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753C" w14:textId="3F27D3B3" w:rsidR="00001F99" w:rsidRPr="00001F99" w:rsidRDefault="00001F99" w:rsidP="00001F99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kern w:val="2"/>
        </w:rPr>
      </w:pPr>
      <w:r w:rsidRPr="00001F99">
        <w:rPr>
          <w:rFonts w:ascii="Cambria" w:hAnsi="Cambria"/>
          <w:kern w:val="2"/>
        </w:rPr>
        <w:t>Załącznik nr 1D do SWZ – ZP 3/2024</w:t>
      </w:r>
    </w:p>
    <w:p w14:paraId="06E2DEE4" w14:textId="77777777" w:rsidR="00001F99" w:rsidRDefault="00001F9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</w:p>
    <w:p w14:paraId="7AD3F694" w14:textId="77777777" w:rsidR="00001F99" w:rsidRDefault="00001F9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</w:p>
    <w:p w14:paraId="5B261C62" w14:textId="488D9683" w:rsidR="0039310D" w:rsidRDefault="00230AD0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"/>
          <w:sz w:val="28"/>
          <w:szCs w:val="28"/>
          <w:u w:val="single"/>
        </w:rPr>
      </w:pPr>
      <w:r>
        <w:rPr>
          <w:rFonts w:ascii="Cambria" w:hAnsi="Cambria"/>
          <w:b/>
          <w:bCs/>
          <w:kern w:val="2"/>
          <w:sz w:val="28"/>
          <w:szCs w:val="28"/>
          <w:u w:val="single"/>
        </w:rPr>
        <w:t>SZCZEGÓŁOWY OPIS PRZEDMIOTU ZAMÓWIENIA</w:t>
      </w:r>
      <w:r>
        <w:rPr>
          <w:rFonts w:ascii="Cambria" w:hAnsi="Cambria"/>
          <w:b/>
          <w:bCs/>
          <w:kern w:val="2"/>
          <w:sz w:val="28"/>
          <w:szCs w:val="28"/>
          <w:u w:val="single"/>
        </w:rPr>
        <w:br/>
        <w:t>/FORMULARZ OFERTY</w:t>
      </w:r>
    </w:p>
    <w:p w14:paraId="601BCB78" w14:textId="77777777" w:rsidR="0039310D" w:rsidRDefault="0039310D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25599BB4" w14:textId="77777777" w:rsidR="0039310D" w:rsidRDefault="00230AD0">
      <w:pPr>
        <w:tabs>
          <w:tab w:val="left" w:pos="8505"/>
          <w:tab w:val="left" w:pos="13608"/>
        </w:tabs>
        <w:spacing w:line="276" w:lineRule="auto"/>
        <w:jc w:val="center"/>
      </w:pPr>
      <w:r>
        <w:rPr>
          <w:rFonts w:ascii="Cambria" w:hAnsi="Cambria"/>
          <w:b/>
          <w:sz w:val="22"/>
          <w:szCs w:val="22"/>
        </w:rPr>
        <w:t>Zestawy  do pobierania  osocza  na separatorze komórkowym AURORA – w ilości   576 szt.</w:t>
      </w:r>
    </w:p>
    <w:p w14:paraId="79B70B73" w14:textId="77777777" w:rsidR="0039310D" w:rsidRDefault="0039310D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7E3F2A6B" w14:textId="77777777" w:rsidR="0039310D" w:rsidRDefault="00230AD0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id w:val="1492954361"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NAZWA HANDLOWA</w:t>
          </w:r>
        </w:sdtContent>
      </w:sdt>
    </w:p>
    <w:p w14:paraId="584B3D96" w14:textId="77777777" w:rsidR="0039310D" w:rsidRDefault="00230AD0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id w:val="1416599998"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NR REFERENCJNY</w:t>
          </w:r>
        </w:sdtContent>
      </w:sdt>
    </w:p>
    <w:p w14:paraId="598680ED" w14:textId="77777777" w:rsidR="0039310D" w:rsidRDefault="0039310D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488" w:type="dxa"/>
        <w:tblInd w:w="0" w:type="dxa"/>
        <w:tblLook w:val="04A0" w:firstRow="1" w:lastRow="0" w:firstColumn="1" w:lastColumn="0" w:noHBand="0" w:noVBand="1"/>
      </w:tblPr>
      <w:tblGrid>
        <w:gridCol w:w="561"/>
        <w:gridCol w:w="7230"/>
        <w:gridCol w:w="1697"/>
      </w:tblGrid>
      <w:tr w:rsidR="0039310D" w14:paraId="5ED635CD" w14:textId="77777777">
        <w:tc>
          <w:tcPr>
            <w:tcW w:w="561" w:type="dxa"/>
            <w:shd w:val="clear" w:color="auto" w:fill="auto"/>
            <w:vAlign w:val="center"/>
          </w:tcPr>
          <w:p w14:paraId="180CF159" w14:textId="77777777" w:rsidR="0039310D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393905D" w14:textId="77777777" w:rsidR="0039310D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F161FFF" w14:textId="77777777" w:rsidR="0039310D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0"/>
                <w:szCs w:val="20"/>
              </w:rPr>
              <w:t>Potwierdzenie spełniania wymagań (zaznaczyć X)</w:t>
            </w:r>
          </w:p>
        </w:tc>
      </w:tr>
      <w:tr w:rsidR="0039310D" w:rsidRPr="008C654C" w14:paraId="2457652E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ADAF434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4148F5F" w14:textId="38E87292" w:rsidR="00EE437D" w:rsidRPr="008C654C" w:rsidRDefault="00230AD0" w:rsidP="00EE437D">
            <w:pPr>
              <w:jc w:val="both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 xml:space="preserve">Zestaw, jednorazowego użytku (ZESTAW PLASMACELL –C </w:t>
            </w:r>
            <w:proofErr w:type="spellStart"/>
            <w:r w:rsidRPr="008C654C">
              <w:rPr>
                <w:sz w:val="22"/>
                <w:szCs w:val="22"/>
              </w:rPr>
              <w:t>Disposable</w:t>
            </w:r>
            <w:proofErr w:type="spellEnd"/>
            <w:r w:rsidRPr="008C654C">
              <w:rPr>
                <w:sz w:val="22"/>
                <w:szCs w:val="22"/>
              </w:rPr>
              <w:t xml:space="preserve"> Set wraz z  pojemnikiem transferowym 1000ml , do pobierania osocza metodą plazmaferezy automatycznej   kompatybilny z posiadanym przez zamawiającego separatorem AURORA</w:t>
            </w:r>
            <w:r w:rsidR="00EE437D" w:rsidRPr="008C654C">
              <w:rPr>
                <w:sz w:val="22"/>
                <w:szCs w:val="22"/>
              </w:rPr>
              <w:t>.</w:t>
            </w:r>
          </w:p>
          <w:p w14:paraId="1CD75CF6" w14:textId="6F7C3460" w:rsidR="0039310D" w:rsidRPr="008C654C" w:rsidRDefault="0039310D" w:rsidP="00EE43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33565711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161CB1" w14:textId="77777777" w:rsidR="0039310D" w:rsidRPr="008C654C" w:rsidRDefault="00230AD0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kern w:val="2"/>
                    <w:sz w:val="22"/>
                    <w:szCs w:val="22"/>
                  </w:rPr>
                </w:pPr>
                <w:r w:rsidRPr="008C654C">
                  <w:rPr>
                    <w:rFonts w:ascii="Segoe UI Symbol" w:eastAsia="MS Gothic" w:hAnsi="Segoe UI Symbol" w:cs="Segoe UI Symbol"/>
                    <w:kern w:val="2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9310D" w:rsidRPr="008C654C" w14:paraId="04FABC37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47D15600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4DD11FF" w14:textId="77777777" w:rsidR="0039310D" w:rsidRPr="008C654C" w:rsidRDefault="00230AD0">
            <w:pPr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Zestaw umożliwiający  uzyskanie osocza 600-800 ml, ciągły przepływ krwi dawcy zapewniający objętość pozaustrojową poniżej 200ml  w trakcie jednej procedury z pojedynczego wkłucia , pojemnik transferowy o pojemności 1000ml.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633508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82EDD" w14:textId="442014DC" w:rsidR="0039310D" w:rsidRPr="008C654C" w:rsidRDefault="00001F99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kern w:val="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9310D" w:rsidRPr="008C654C" w14:paraId="780B6950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2133B10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6CD8750" w14:textId="77777777" w:rsidR="0039310D" w:rsidRPr="008C654C" w:rsidRDefault="00230AD0">
            <w:pPr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Pojemniki do pobierania  i przechowywania osocza każdy zamknięty w indywidualnym opakowaniu zabezpieczającym i umożliwiający odpowiednie warunki przechowywania.</w:t>
            </w:r>
          </w:p>
          <w:p w14:paraId="25CCF23D" w14:textId="77777777" w:rsidR="0039310D" w:rsidRPr="008C654C" w:rsidRDefault="00230AD0">
            <w:pPr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Etykieta pojemnika odbiorczego  trwale umocowana , nie ulega uszkodzeniu podczas preparatyki i przechowywania .</w:t>
            </w:r>
          </w:p>
          <w:p w14:paraId="4275D066" w14:textId="77777777" w:rsidR="0039310D" w:rsidRPr="008C654C" w:rsidRDefault="00230AD0">
            <w:pPr>
              <w:pStyle w:val="Nagwek3"/>
              <w:rPr>
                <w:rFonts w:ascii="Times New Roman" w:hAnsi="Times New Roman" w:cs="Times New Roman"/>
                <w:sz w:val="22"/>
                <w:szCs w:val="22"/>
              </w:rPr>
            </w:pPr>
            <w:r w:rsidRPr="008C6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Posiada znak CE, zawiera nazwę producenta , numer REF i numer serii LOT.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5148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1DFCD1" w14:textId="77777777" w:rsidR="00001F99" w:rsidRDefault="00001F99" w:rsidP="00001F99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CC8A269" w14:textId="77777777" w:rsidR="0039310D" w:rsidRPr="008C654C" w:rsidRDefault="0039310D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9310D" w:rsidRPr="008C654C" w14:paraId="7994A97B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68D413BA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B05B58A" w14:textId="4EF0305D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Zestawy wyposażone w  porty umożliwiające jałowe przyłączenie płynów ACD(A) i NaCl.</w:t>
            </w:r>
            <w:r w:rsidR="008C654C" w:rsidRPr="008C654C">
              <w:rPr>
                <w:sz w:val="22"/>
                <w:szCs w:val="22"/>
              </w:rPr>
              <w:t xml:space="preserve"> (złącze typu </w:t>
            </w:r>
            <w:proofErr w:type="spellStart"/>
            <w:r w:rsidR="008C654C" w:rsidRPr="008C654C">
              <w:rPr>
                <w:sz w:val="22"/>
                <w:szCs w:val="22"/>
              </w:rPr>
              <w:t>spike</w:t>
            </w:r>
            <w:proofErr w:type="spellEnd"/>
            <w:r w:rsidR="008C654C" w:rsidRPr="008C654C">
              <w:rPr>
                <w:sz w:val="22"/>
                <w:szCs w:val="22"/>
              </w:rPr>
              <w:t xml:space="preserve">, złącze typu </w:t>
            </w:r>
            <w:proofErr w:type="spellStart"/>
            <w:r w:rsidR="008C654C" w:rsidRPr="008C654C">
              <w:rPr>
                <w:sz w:val="22"/>
                <w:szCs w:val="22"/>
              </w:rPr>
              <w:t>luer</w:t>
            </w:r>
            <w:proofErr w:type="spellEnd"/>
            <w:r w:rsidR="008C654C" w:rsidRPr="008C654C">
              <w:rPr>
                <w:sz w:val="22"/>
                <w:szCs w:val="22"/>
              </w:rPr>
              <w:t xml:space="preserve"> (</w:t>
            </w:r>
            <w:proofErr w:type="spellStart"/>
            <w:r w:rsidR="008C654C" w:rsidRPr="008C654C">
              <w:rPr>
                <w:sz w:val="22"/>
                <w:szCs w:val="22"/>
              </w:rPr>
              <w:t>correct</w:t>
            </w:r>
            <w:proofErr w:type="spellEnd"/>
            <w:r w:rsidR="008C654C" w:rsidRPr="008C654C">
              <w:rPr>
                <w:sz w:val="22"/>
                <w:szCs w:val="22"/>
              </w:rPr>
              <w:t xml:space="preserve"> </w:t>
            </w:r>
            <w:proofErr w:type="spellStart"/>
            <w:r w:rsidR="008C654C" w:rsidRPr="008C654C">
              <w:rPr>
                <w:sz w:val="22"/>
                <w:szCs w:val="22"/>
              </w:rPr>
              <w:t>connect</w:t>
            </w:r>
            <w:proofErr w:type="spellEnd"/>
            <w:r w:rsidR="008C654C" w:rsidRPr="008C654C">
              <w:rPr>
                <w:sz w:val="22"/>
                <w:szCs w:val="22"/>
              </w:rPr>
              <w:t>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821904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24959" w14:textId="77777777" w:rsidR="0039310D" w:rsidRPr="008C654C" w:rsidRDefault="00230AD0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kern w:val="2"/>
                    <w:sz w:val="22"/>
                    <w:szCs w:val="22"/>
                  </w:rPr>
                </w:pPr>
                <w:r w:rsidRPr="008C654C">
                  <w:rPr>
                    <w:rFonts w:ascii="Segoe UI Symbol" w:eastAsia="MS Gothic" w:hAnsi="Segoe UI Symbol" w:cs="Segoe UI Symbol"/>
                    <w:kern w:val="2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9310D" w:rsidRPr="008C654C" w14:paraId="65AA81D6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736BED4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A43C1A0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rPr>
                <w:b/>
                <w:bCs/>
                <w:kern w:val="2"/>
                <w:sz w:val="22"/>
                <w:szCs w:val="22"/>
                <w:u w:val="single"/>
              </w:rPr>
            </w:pPr>
            <w:r w:rsidRPr="008C654C">
              <w:rPr>
                <w:sz w:val="22"/>
                <w:szCs w:val="22"/>
              </w:rPr>
              <w:t>Zestawy wyposażone w pojemnik do pobierania osocza z tworzywa umożliwiającego szokowe zamrożenie osocza poniżej -45</w:t>
            </w:r>
            <w:r w:rsidRPr="008C654C">
              <w:rPr>
                <w:sz w:val="22"/>
                <w:szCs w:val="22"/>
                <w:vertAlign w:val="superscript"/>
              </w:rPr>
              <w:t>0</w:t>
            </w:r>
            <w:r w:rsidRPr="008C654C">
              <w:rPr>
                <w:sz w:val="22"/>
                <w:szCs w:val="22"/>
              </w:rPr>
              <w:t>C i  przechowywanie poniżej -25</w:t>
            </w:r>
            <w:r w:rsidRPr="008C654C">
              <w:rPr>
                <w:sz w:val="22"/>
                <w:szCs w:val="22"/>
                <w:vertAlign w:val="superscript"/>
              </w:rPr>
              <w:t>0</w:t>
            </w:r>
            <w:r w:rsidRPr="008C654C">
              <w:rPr>
                <w:sz w:val="22"/>
                <w:szCs w:val="22"/>
              </w:rPr>
              <w:t xml:space="preserve">C </w:t>
            </w:r>
            <w:r w:rsidRPr="008C654C">
              <w:rPr>
                <w:sz w:val="22"/>
                <w:szCs w:val="22"/>
                <w:vertAlign w:val="superscript"/>
              </w:rPr>
              <w:t xml:space="preserve"> </w:t>
            </w:r>
            <w:r w:rsidRPr="008C654C">
              <w:rPr>
                <w:sz w:val="22"/>
                <w:szCs w:val="22"/>
              </w:rPr>
              <w:t>z zachowaniem jałowości i trwałości</w:t>
            </w:r>
            <w:r w:rsidRPr="008C654C">
              <w:rPr>
                <w:sz w:val="22"/>
                <w:szCs w:val="22"/>
                <w:vertAlign w:val="superscript"/>
              </w:rPr>
              <w:t xml:space="preserve"> </w:t>
            </w:r>
            <w:r w:rsidRPr="008C654C">
              <w:rPr>
                <w:sz w:val="22"/>
                <w:szCs w:val="22"/>
              </w:rPr>
              <w:t>pojemnika.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3155766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680592" w14:textId="77777777" w:rsidR="0039310D" w:rsidRPr="008C654C" w:rsidRDefault="00230AD0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kern w:val="2"/>
                    <w:sz w:val="22"/>
                    <w:szCs w:val="22"/>
                  </w:rPr>
                </w:pPr>
                <w:r w:rsidRPr="008C654C">
                  <w:rPr>
                    <w:rFonts w:ascii="Segoe UI Symbol" w:eastAsia="MS Gothic" w:hAnsi="Segoe UI Symbol" w:cs="Segoe UI Symbol"/>
                    <w:kern w:val="2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9310D" w:rsidRPr="008C654C" w14:paraId="4B474CF2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943D9BD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B051030" w14:textId="77777777" w:rsidR="0039310D" w:rsidRPr="008C654C" w:rsidRDefault="00230AD0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Do każdej serii zestawów musi być dołączony certyfikat kontroli jakości zestawów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9948366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AC3D3" w14:textId="77777777" w:rsidR="0039310D" w:rsidRPr="008C654C" w:rsidRDefault="00230AD0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kern w:val="2"/>
                    <w:sz w:val="22"/>
                    <w:szCs w:val="22"/>
                  </w:rPr>
                </w:pPr>
                <w:r w:rsidRPr="008C654C">
                  <w:rPr>
                    <w:rFonts w:ascii="Segoe UI Symbol" w:eastAsia="MS Gothic" w:hAnsi="Segoe UI Symbol" w:cs="Segoe UI Symbol"/>
                    <w:kern w:val="2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9310D" w:rsidRPr="008C654C" w14:paraId="63EB4C04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095FAAD9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29EC86" w14:textId="7763D6B1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rPr>
                <w:b/>
                <w:bCs/>
                <w:kern w:val="2"/>
                <w:sz w:val="22"/>
                <w:szCs w:val="22"/>
                <w:u w:val="single"/>
              </w:rPr>
            </w:pPr>
            <w:r w:rsidRPr="008C654C">
              <w:rPr>
                <w:iCs/>
                <w:sz w:val="22"/>
                <w:szCs w:val="22"/>
              </w:rPr>
              <w:t xml:space="preserve">Zestawy oznakowane znakiem CE zgodnie z obowiązującymi w tym zakresie przepisami zawartymi w ustawie z dnia 07 kwietnia 2022 r. o wyrobach medycznych (Dz. U. z 2022 r. poz.974 ze zmianami), </w:t>
            </w:r>
            <w:r w:rsidR="00F96011" w:rsidRPr="008C654C">
              <w:rPr>
                <w:iCs/>
                <w:sz w:val="22"/>
                <w:szCs w:val="22"/>
              </w:rPr>
              <w:t>zawi</w:t>
            </w:r>
            <w:r w:rsidR="00F96011">
              <w:rPr>
                <w:iCs/>
                <w:sz w:val="22"/>
                <w:szCs w:val="22"/>
              </w:rPr>
              <w:t>erające</w:t>
            </w:r>
            <w:r w:rsidR="00F96011">
              <w:rPr>
                <w:szCs w:val="20"/>
              </w:rPr>
              <w:t xml:space="preserve"> nazwę </w:t>
            </w:r>
            <w:r w:rsidR="00F96011" w:rsidRPr="00F96011">
              <w:rPr>
                <w:sz w:val="22"/>
                <w:szCs w:val="22"/>
              </w:rPr>
              <w:t>producenta, numer/nazwę zestawu, kod kreskowy zawierający informację o numerze serii, numerze referencyjnym i dacie ważności</w:t>
            </w:r>
            <w:r w:rsidR="00F96011">
              <w:rPr>
                <w:szCs w:val="20"/>
              </w:rPr>
              <w:t>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09869223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63922C" w14:textId="77777777" w:rsidR="0039310D" w:rsidRPr="008C654C" w:rsidRDefault="00230AD0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kern w:val="2"/>
                    <w:sz w:val="22"/>
                    <w:szCs w:val="22"/>
                  </w:rPr>
                </w:pPr>
                <w:r w:rsidRPr="008C654C">
                  <w:rPr>
                    <w:rFonts w:ascii="Segoe UI Symbol" w:eastAsia="MS Gothic" w:hAnsi="Segoe UI Symbol" w:cs="Segoe UI Symbol"/>
                    <w:kern w:val="2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9310D" w:rsidRPr="008C654C" w14:paraId="0182D6D1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54D031D6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214B1C3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rPr>
                <w:iCs/>
                <w:sz w:val="22"/>
                <w:szCs w:val="22"/>
              </w:rPr>
            </w:pPr>
            <w:r w:rsidRPr="008C654C">
              <w:rPr>
                <w:iCs/>
                <w:sz w:val="22"/>
                <w:szCs w:val="22"/>
              </w:rPr>
              <w:t>Zestawy wprowadzone do obrotu na rynku polskim zgodnie  z dnia 07 kwietnia 2022 r. o wyrobach medycznych (Dz. U. z 2022 r. poz.974 ze zmianami)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0414801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46991" w14:textId="77777777" w:rsidR="0039310D" w:rsidRPr="008C654C" w:rsidRDefault="00230AD0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kern w:val="2"/>
                    <w:sz w:val="22"/>
                    <w:szCs w:val="22"/>
                  </w:rPr>
                </w:pPr>
                <w:r w:rsidRPr="008C654C">
                  <w:rPr>
                    <w:rFonts w:ascii="Segoe UI Symbol" w:eastAsia="MS Gothic" w:hAnsi="Segoe UI Symbol" w:cs="Segoe UI Symbol"/>
                    <w:kern w:val="2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9310D" w:rsidRPr="008C654C" w14:paraId="6F2CAD68" w14:textId="77777777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1377BC36" w14:textId="71B673D5" w:rsidR="0039310D" w:rsidRPr="008C654C" w:rsidRDefault="00001F99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37C2481" w14:textId="77777777" w:rsidR="0039310D" w:rsidRPr="008C654C" w:rsidRDefault="00230AD0">
            <w:pPr>
              <w:tabs>
                <w:tab w:val="left" w:pos="8505"/>
                <w:tab w:val="left" w:pos="13608"/>
              </w:tabs>
              <w:spacing w:line="276" w:lineRule="auto"/>
              <w:rPr>
                <w:sz w:val="22"/>
                <w:szCs w:val="22"/>
              </w:rPr>
            </w:pPr>
            <w:r w:rsidRPr="008C654C">
              <w:rPr>
                <w:sz w:val="22"/>
                <w:szCs w:val="22"/>
              </w:rPr>
              <w:t>Termin ważności zestawów - co najmniej 12 miesięcy od daty dostawy do Zamawiającego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49757602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159BD" w14:textId="77777777" w:rsidR="0039310D" w:rsidRPr="008C654C" w:rsidRDefault="00230AD0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kern w:val="2"/>
                    <w:sz w:val="22"/>
                    <w:szCs w:val="22"/>
                  </w:rPr>
                </w:pPr>
                <w:r w:rsidRPr="008C654C">
                  <w:rPr>
                    <w:rFonts w:ascii="Segoe UI Symbol" w:eastAsia="MS Gothic" w:hAnsi="Segoe UI Symbol" w:cs="Segoe UI Symbol"/>
                    <w:kern w:val="2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20055177" w14:textId="77777777" w:rsidR="0039310D" w:rsidRPr="008C654C" w:rsidRDefault="0039310D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"/>
          <w:sz w:val="22"/>
          <w:szCs w:val="22"/>
          <w:u w:val="single"/>
        </w:rPr>
      </w:pPr>
    </w:p>
    <w:p w14:paraId="0712FE40" w14:textId="77777777" w:rsidR="0039310D" w:rsidRPr="008C654C" w:rsidRDefault="00230AD0">
      <w:pPr>
        <w:ind w:left="397"/>
        <w:jc w:val="right"/>
        <w:rPr>
          <w:b/>
          <w:bCs/>
          <w:sz w:val="22"/>
          <w:szCs w:val="22"/>
        </w:rPr>
      </w:pPr>
      <w:r w:rsidRPr="008C654C">
        <w:rPr>
          <w:b/>
          <w:bCs/>
          <w:i/>
          <w:sz w:val="22"/>
          <w:szCs w:val="22"/>
        </w:rPr>
        <w:t>OFERTA PODPISANA ELEKTRONICZNIE PRZEZ:</w:t>
      </w:r>
    </w:p>
    <w:p w14:paraId="7EB0A3AE" w14:textId="77777777" w:rsidR="0039310D" w:rsidRPr="008C654C" w:rsidRDefault="0039310D">
      <w:pPr>
        <w:spacing w:line="360" w:lineRule="auto"/>
        <w:ind w:left="397"/>
        <w:jc w:val="both"/>
        <w:rPr>
          <w:b/>
          <w:i/>
          <w:sz w:val="22"/>
          <w:szCs w:val="22"/>
        </w:rPr>
      </w:pPr>
    </w:p>
    <w:p w14:paraId="59844085" w14:textId="77777777" w:rsidR="0039310D" w:rsidRPr="008C654C" w:rsidRDefault="00001F99">
      <w:pPr>
        <w:spacing w:line="360" w:lineRule="auto"/>
        <w:ind w:left="714"/>
        <w:jc w:val="right"/>
        <w:rPr>
          <w:sz w:val="22"/>
          <w:szCs w:val="22"/>
        </w:rPr>
      </w:pPr>
      <w:sdt>
        <w:sdtPr>
          <w:rPr>
            <w:sz w:val="22"/>
            <w:szCs w:val="22"/>
          </w:rPr>
          <w:id w:val="748269796"/>
        </w:sdtPr>
        <w:sdtEndPr/>
        <w:sdtContent>
          <w:r w:rsidR="00230AD0" w:rsidRPr="008C654C">
            <w:rPr>
              <w:rStyle w:val="Tekstzastpczy"/>
              <w:rFonts w:eastAsia="Calibri"/>
              <w:color w:val="FF0000"/>
              <w:sz w:val="22"/>
              <w:szCs w:val="22"/>
            </w:rPr>
            <w:t>IMIĘ I NAZWISKO</w:t>
          </w:r>
        </w:sdtContent>
      </w:sdt>
      <w:r w:rsidR="00230AD0" w:rsidRPr="008C654C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1399655928"/>
        </w:sdtPr>
        <w:sdtEndPr/>
        <w:sdtContent>
          <w:r w:rsidR="00230AD0" w:rsidRPr="008C654C">
            <w:rPr>
              <w:rStyle w:val="Tekstzastpczy"/>
              <w:rFonts w:eastAsia="Calibri"/>
              <w:color w:val="FF0000"/>
              <w:sz w:val="22"/>
              <w:szCs w:val="22"/>
            </w:rPr>
            <w:t>PEŁNIONA FUNKCJA W FIRMIE</w:t>
          </w:r>
        </w:sdtContent>
      </w:sdt>
    </w:p>
    <w:p w14:paraId="41AC2753" w14:textId="77777777" w:rsidR="0039310D" w:rsidRPr="008C654C" w:rsidRDefault="00001F99">
      <w:pPr>
        <w:spacing w:line="360" w:lineRule="auto"/>
        <w:ind w:left="714"/>
        <w:jc w:val="right"/>
        <w:rPr>
          <w:sz w:val="22"/>
          <w:szCs w:val="22"/>
        </w:rPr>
      </w:pPr>
      <w:sdt>
        <w:sdtPr>
          <w:rPr>
            <w:sz w:val="22"/>
            <w:szCs w:val="22"/>
          </w:rPr>
          <w:id w:val="564732145"/>
        </w:sdtPr>
        <w:sdtEndPr/>
        <w:sdtContent>
          <w:r w:rsidR="00230AD0" w:rsidRPr="008C654C">
            <w:rPr>
              <w:rStyle w:val="Tekstzastpczy"/>
              <w:rFonts w:eastAsia="Calibri"/>
              <w:color w:val="FF0000"/>
              <w:sz w:val="22"/>
              <w:szCs w:val="22"/>
            </w:rPr>
            <w:t>IMIĘ I NAZWISKO</w:t>
          </w:r>
        </w:sdtContent>
      </w:sdt>
      <w:r w:rsidR="00230AD0" w:rsidRPr="008C654C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900124843"/>
        </w:sdtPr>
        <w:sdtEndPr/>
        <w:sdtContent>
          <w:r w:rsidR="00230AD0" w:rsidRPr="008C654C">
            <w:rPr>
              <w:rStyle w:val="Tekstzastpczy"/>
              <w:rFonts w:eastAsia="Calibri"/>
              <w:color w:val="FF0000"/>
              <w:sz w:val="22"/>
              <w:szCs w:val="22"/>
            </w:rPr>
            <w:t>PEŁNIONA FUNKCJA W FIRMIE</w:t>
          </w:r>
        </w:sdtContent>
      </w:sdt>
    </w:p>
    <w:p w14:paraId="046D8268" w14:textId="77777777" w:rsidR="0039310D" w:rsidRPr="008C654C" w:rsidRDefault="0039310D">
      <w:pPr>
        <w:rPr>
          <w:sz w:val="22"/>
          <w:szCs w:val="22"/>
        </w:rPr>
      </w:pPr>
    </w:p>
    <w:sectPr w:rsidR="0039310D" w:rsidRPr="008C654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D"/>
    <w:rsid w:val="00001F99"/>
    <w:rsid w:val="00230AD0"/>
    <w:rsid w:val="0039310D"/>
    <w:rsid w:val="003C1E4E"/>
    <w:rsid w:val="004C361A"/>
    <w:rsid w:val="00613F27"/>
    <w:rsid w:val="008C654C"/>
    <w:rsid w:val="00A939C3"/>
    <w:rsid w:val="00EE437D"/>
    <w:rsid w:val="00F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08DC"/>
  <w15:docId w15:val="{CBB278D7-0367-421C-9A40-58359A97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77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qFormat/>
    <w:rsid w:val="00A73B29"/>
    <w:rPr>
      <w:rFonts w:ascii="Times New Roman" w:hAnsi="Times New Roman" w:cs="Times New Roman"/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77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A73B29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2024</Characters>
  <Application>Microsoft Office Word</Application>
  <DocSecurity>4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Suder</dc:creator>
  <dc:description/>
  <cp:lastModifiedBy>Hanna Siuta</cp:lastModifiedBy>
  <cp:revision>2</cp:revision>
  <dcterms:created xsi:type="dcterms:W3CDTF">2024-07-11T11:45:00Z</dcterms:created>
  <dcterms:modified xsi:type="dcterms:W3CDTF">2024-07-11T11:45:00Z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