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07B" w:rsidRDefault="0036307B" w:rsidP="0036307B"/>
    <w:p w:rsidR="0036307B" w:rsidRPr="00EF2681" w:rsidRDefault="0036307B" w:rsidP="0036307B">
      <w:pPr>
        <w:rPr>
          <w:b/>
          <w:color w:val="800080"/>
          <w:sz w:val="16"/>
          <w:szCs w:val="16"/>
        </w:rPr>
      </w:pPr>
      <w:r>
        <w:rPr>
          <w:b/>
          <w:color w:val="800080"/>
          <w:sz w:val="16"/>
          <w:szCs w:val="16"/>
        </w:rPr>
        <w:t xml:space="preserve">     30</w:t>
      </w:r>
      <w:r w:rsidRPr="00EF2681">
        <w:rPr>
          <w:b/>
          <w:color w:val="800080"/>
          <w:sz w:val="16"/>
          <w:szCs w:val="16"/>
        </w:rPr>
        <w:t>.000 €</w:t>
      </w:r>
    </w:p>
    <w:p w:rsidR="0036307B" w:rsidRDefault="00621A33" w:rsidP="0036307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pt;height:68.85pt">
            <v:imagedata r:id="rId7" o:title="logo 7"/>
          </v:shape>
        </w:pict>
      </w:r>
    </w:p>
    <w:p w:rsidR="0036307B" w:rsidRPr="00EF2681" w:rsidRDefault="0036307B" w:rsidP="0036307B">
      <w:pPr>
        <w:rPr>
          <w:b/>
          <w:color w:val="800080"/>
          <w:sz w:val="16"/>
          <w:szCs w:val="16"/>
        </w:rPr>
      </w:pPr>
      <w:r>
        <w:rPr>
          <w:b/>
          <w:color w:val="800080"/>
          <w:sz w:val="16"/>
          <w:szCs w:val="16"/>
        </w:rPr>
        <w:t xml:space="preserve">       5</w:t>
      </w:r>
      <w:r w:rsidRPr="00EF2681">
        <w:rPr>
          <w:b/>
          <w:color w:val="800080"/>
          <w:sz w:val="16"/>
          <w:szCs w:val="16"/>
        </w:rPr>
        <w:t>.000 €</w:t>
      </w:r>
    </w:p>
    <w:p w:rsidR="0036307B" w:rsidRDefault="0036307B" w:rsidP="0036307B">
      <w:pPr>
        <w:rPr>
          <w:sz w:val="26"/>
        </w:rPr>
      </w:pPr>
    </w:p>
    <w:p w:rsidR="0036307B" w:rsidRDefault="0036307B" w:rsidP="0036307B">
      <w:pPr>
        <w:ind w:left="5400" w:hanging="5400"/>
        <w:rPr>
          <w:i/>
          <w:sz w:val="20"/>
        </w:rPr>
      </w:pPr>
      <w:r>
        <w:rPr>
          <w:sz w:val="20"/>
        </w:rPr>
        <w:t xml:space="preserve">                                                                  </w:t>
      </w:r>
      <w:r w:rsidR="00621A33" w:rsidRPr="00621A33">
        <w:rPr>
          <w:noProof/>
          <w:sz w:val="20"/>
          <w:szCs w:val="20"/>
        </w:rPr>
        <w:pict>
          <v:shape id="Obraz 4" o:spid="_x0000_i1026" type="#_x0000_t75" alt="szp" style="width:147.75pt;height:110.8pt;visibility:visible">
            <v:imagedata r:id="rId8" o:title="szp"/>
          </v:shape>
        </w:pict>
      </w:r>
      <w:r>
        <w:rPr>
          <w:sz w:val="20"/>
        </w:rPr>
        <w:t xml:space="preserve">                                           </w:t>
      </w:r>
    </w:p>
    <w:p w:rsidR="0036307B" w:rsidRPr="00CA3FEE" w:rsidRDefault="0036307B" w:rsidP="0036307B">
      <w:pPr>
        <w:spacing w:line="360" w:lineRule="auto"/>
        <w:rPr>
          <w:b/>
          <w:sz w:val="22"/>
          <w:szCs w:val="22"/>
        </w:rPr>
      </w:pPr>
    </w:p>
    <w:p w:rsidR="0036307B" w:rsidRPr="00CA3FEE" w:rsidRDefault="0036307B" w:rsidP="0036307B">
      <w:pPr>
        <w:pStyle w:val="Nagwek1"/>
        <w:spacing w:line="360" w:lineRule="auto"/>
        <w:jc w:val="center"/>
        <w:rPr>
          <w:b/>
          <w:sz w:val="22"/>
          <w:szCs w:val="22"/>
        </w:rPr>
      </w:pPr>
      <w:r w:rsidRPr="00CA3FEE">
        <w:rPr>
          <w:b/>
          <w:sz w:val="22"/>
          <w:szCs w:val="22"/>
        </w:rPr>
        <w:t>SPECYFIKACJA</w:t>
      </w:r>
    </w:p>
    <w:p w:rsidR="0036307B" w:rsidRPr="00CA3FEE" w:rsidRDefault="0036307B" w:rsidP="0036307B">
      <w:pPr>
        <w:spacing w:line="360" w:lineRule="auto"/>
        <w:jc w:val="center"/>
        <w:rPr>
          <w:b/>
          <w:sz w:val="22"/>
          <w:szCs w:val="22"/>
        </w:rPr>
      </w:pPr>
      <w:r w:rsidRPr="00CA3FEE">
        <w:rPr>
          <w:b/>
          <w:sz w:val="22"/>
          <w:szCs w:val="22"/>
        </w:rPr>
        <w:t>WARUNKÓW</w:t>
      </w:r>
    </w:p>
    <w:p w:rsidR="0036307B" w:rsidRPr="00CA3FEE" w:rsidRDefault="0036307B" w:rsidP="0036307B">
      <w:pPr>
        <w:spacing w:line="360" w:lineRule="auto"/>
        <w:jc w:val="center"/>
        <w:rPr>
          <w:b/>
          <w:sz w:val="22"/>
          <w:szCs w:val="22"/>
        </w:rPr>
      </w:pPr>
      <w:r w:rsidRPr="00CA3FEE">
        <w:rPr>
          <w:b/>
          <w:sz w:val="22"/>
          <w:szCs w:val="22"/>
        </w:rPr>
        <w:t xml:space="preserve"> ZAMÓWIENIA</w:t>
      </w:r>
    </w:p>
    <w:p w:rsidR="0036307B" w:rsidRPr="00CA3FEE" w:rsidRDefault="0036307B" w:rsidP="0036307B">
      <w:pPr>
        <w:spacing w:line="360" w:lineRule="auto"/>
        <w:jc w:val="center"/>
        <w:rPr>
          <w:b/>
          <w:sz w:val="22"/>
          <w:szCs w:val="22"/>
        </w:rPr>
      </w:pPr>
      <w:r w:rsidRPr="00CA3FEE">
        <w:rPr>
          <w:b/>
          <w:sz w:val="22"/>
          <w:szCs w:val="22"/>
        </w:rPr>
        <w:t>(SWZ)</w:t>
      </w:r>
    </w:p>
    <w:p w:rsidR="0036307B" w:rsidRPr="00CA3FEE" w:rsidRDefault="0036307B" w:rsidP="0036307B">
      <w:pPr>
        <w:spacing w:line="360" w:lineRule="auto"/>
        <w:jc w:val="center"/>
        <w:rPr>
          <w:b/>
          <w:sz w:val="22"/>
          <w:szCs w:val="22"/>
        </w:rPr>
      </w:pPr>
    </w:p>
    <w:p w:rsidR="0036307B" w:rsidRPr="00CA3FEE" w:rsidRDefault="0036307B" w:rsidP="0036307B">
      <w:pPr>
        <w:spacing w:line="360" w:lineRule="auto"/>
        <w:jc w:val="center"/>
        <w:rPr>
          <w:b/>
          <w:sz w:val="22"/>
          <w:szCs w:val="22"/>
        </w:rPr>
      </w:pPr>
    </w:p>
    <w:p w:rsidR="0036307B" w:rsidRPr="00CA3FEE" w:rsidRDefault="0036307B" w:rsidP="0036307B">
      <w:pPr>
        <w:spacing w:line="360" w:lineRule="auto"/>
        <w:jc w:val="center"/>
        <w:rPr>
          <w:b/>
          <w:sz w:val="22"/>
          <w:szCs w:val="22"/>
        </w:rPr>
      </w:pPr>
    </w:p>
    <w:p w:rsidR="0036307B" w:rsidRPr="00CA3FEE" w:rsidRDefault="0036307B" w:rsidP="0036307B">
      <w:pPr>
        <w:pStyle w:val="Nagwek2"/>
        <w:spacing w:line="240" w:lineRule="auto"/>
        <w:rPr>
          <w:sz w:val="22"/>
          <w:szCs w:val="22"/>
        </w:rPr>
      </w:pPr>
      <w:r w:rsidRPr="00CA3FEE">
        <w:rPr>
          <w:sz w:val="22"/>
          <w:szCs w:val="22"/>
        </w:rPr>
        <w:t xml:space="preserve">PRZETARG </w:t>
      </w:r>
      <w:r>
        <w:rPr>
          <w:sz w:val="22"/>
          <w:szCs w:val="22"/>
        </w:rPr>
        <w:t xml:space="preserve">  NR </w:t>
      </w:r>
      <w:r w:rsidRPr="00CA3FEE">
        <w:rPr>
          <w:sz w:val="22"/>
          <w:szCs w:val="22"/>
        </w:rPr>
        <w:t>PM -</w:t>
      </w:r>
      <w:r>
        <w:rPr>
          <w:sz w:val="22"/>
          <w:szCs w:val="22"/>
        </w:rPr>
        <w:t xml:space="preserve"> 31/2020</w:t>
      </w:r>
    </w:p>
    <w:p w:rsidR="0036307B" w:rsidRDefault="0036307B" w:rsidP="0036307B">
      <w:pPr>
        <w:pStyle w:val="Nagwek2"/>
        <w:spacing w:line="240" w:lineRule="auto"/>
        <w:rPr>
          <w:b w:val="0"/>
          <w:sz w:val="22"/>
          <w:szCs w:val="22"/>
        </w:rPr>
      </w:pPr>
      <w:r w:rsidRPr="00CA3FEE">
        <w:rPr>
          <w:sz w:val="22"/>
          <w:szCs w:val="22"/>
        </w:rPr>
        <w:t xml:space="preserve">NA  </w:t>
      </w:r>
      <w:r>
        <w:rPr>
          <w:sz w:val="22"/>
          <w:szCs w:val="22"/>
        </w:rPr>
        <w:t>USŁUGĘ KOMPLEKSOWEGO UTRZYMANIA PORZĄDKU I CZYSTOSCI W STACJACH ZAKŁADU POMOCY DORAŹNEJ W GNIEWKOWIE, KRUSZWICY I JANIKOWIE</w:t>
      </w:r>
    </w:p>
    <w:p w:rsidR="0036307B" w:rsidRDefault="0036307B" w:rsidP="0036307B">
      <w:pPr>
        <w:jc w:val="center"/>
        <w:rPr>
          <w:b/>
          <w:sz w:val="22"/>
          <w:szCs w:val="22"/>
        </w:rPr>
      </w:pPr>
    </w:p>
    <w:p w:rsidR="0036307B" w:rsidRPr="00CA3FEE" w:rsidRDefault="0036307B" w:rsidP="0036307B">
      <w:pPr>
        <w:jc w:val="center"/>
        <w:rPr>
          <w:b/>
          <w:sz w:val="22"/>
          <w:szCs w:val="22"/>
        </w:rPr>
      </w:pPr>
    </w:p>
    <w:p w:rsidR="0036307B" w:rsidRPr="00CA3FEE" w:rsidRDefault="0036307B" w:rsidP="0036307B">
      <w:pPr>
        <w:spacing w:line="360" w:lineRule="auto"/>
        <w:jc w:val="center"/>
        <w:rPr>
          <w:b/>
          <w:sz w:val="22"/>
          <w:szCs w:val="22"/>
        </w:rPr>
      </w:pPr>
    </w:p>
    <w:p w:rsidR="0036307B" w:rsidRPr="00CA3FEE" w:rsidRDefault="0036307B" w:rsidP="0036307B">
      <w:pPr>
        <w:spacing w:line="360" w:lineRule="auto"/>
        <w:rPr>
          <w:sz w:val="22"/>
          <w:szCs w:val="22"/>
        </w:rPr>
      </w:pPr>
    </w:p>
    <w:p w:rsidR="0036307B" w:rsidRDefault="0036307B" w:rsidP="0036307B">
      <w:pPr>
        <w:rPr>
          <w:sz w:val="22"/>
          <w:szCs w:val="22"/>
        </w:rPr>
      </w:pPr>
    </w:p>
    <w:p w:rsidR="0036307B" w:rsidRDefault="0036307B" w:rsidP="0036307B">
      <w:pPr>
        <w:rPr>
          <w:sz w:val="22"/>
          <w:szCs w:val="22"/>
        </w:rPr>
      </w:pPr>
    </w:p>
    <w:p w:rsidR="0036307B" w:rsidRDefault="0036307B" w:rsidP="0036307B">
      <w:pPr>
        <w:rPr>
          <w:sz w:val="22"/>
          <w:szCs w:val="22"/>
        </w:rPr>
      </w:pPr>
    </w:p>
    <w:p w:rsidR="0036307B" w:rsidRDefault="0036307B" w:rsidP="0036307B">
      <w:pPr>
        <w:rPr>
          <w:sz w:val="22"/>
          <w:szCs w:val="22"/>
        </w:rPr>
      </w:pPr>
    </w:p>
    <w:p w:rsidR="0036307B" w:rsidRDefault="0036307B" w:rsidP="0036307B">
      <w:pPr>
        <w:rPr>
          <w:sz w:val="22"/>
          <w:szCs w:val="22"/>
        </w:rPr>
      </w:pPr>
    </w:p>
    <w:p w:rsidR="0036307B" w:rsidRDefault="0036307B" w:rsidP="0036307B">
      <w:pPr>
        <w:rPr>
          <w:sz w:val="22"/>
          <w:szCs w:val="22"/>
        </w:rPr>
      </w:pPr>
    </w:p>
    <w:p w:rsidR="0036307B" w:rsidRPr="00CA3FEE" w:rsidRDefault="0036307B" w:rsidP="0036307B">
      <w:pPr>
        <w:rPr>
          <w:sz w:val="22"/>
          <w:szCs w:val="22"/>
        </w:rPr>
      </w:pPr>
    </w:p>
    <w:p w:rsidR="0036307B" w:rsidRPr="00CA3FEE" w:rsidRDefault="0036307B" w:rsidP="0036307B">
      <w:pPr>
        <w:spacing w:line="276" w:lineRule="auto"/>
        <w:rPr>
          <w:sz w:val="22"/>
          <w:szCs w:val="22"/>
        </w:rPr>
      </w:pPr>
    </w:p>
    <w:p w:rsidR="0036307B" w:rsidRPr="0036307B" w:rsidRDefault="0036307B" w:rsidP="0036307B">
      <w:pPr>
        <w:pStyle w:val="Standard"/>
        <w:spacing w:line="276" w:lineRule="auto"/>
        <w:jc w:val="center"/>
        <w:rPr>
          <w:i/>
          <w:sz w:val="18"/>
          <w:szCs w:val="18"/>
        </w:rPr>
      </w:pPr>
      <w:r w:rsidRPr="0036307B">
        <w:rPr>
          <w:i/>
          <w:sz w:val="18"/>
          <w:szCs w:val="18"/>
        </w:rPr>
        <w:t>W postępowaniu o zamówienie publiczne prowadzonym na podstawie Regulaminu Szpitala Wielospecjalistycznego  w Inowrocławiu, z dnia 18 września 2015 r. w sprawie udzielania zamówień o wartości nie przekraczającej  30.000 euro</w:t>
      </w:r>
    </w:p>
    <w:p w:rsidR="00D8753B" w:rsidRDefault="00D8753B" w:rsidP="0087086B">
      <w:pPr>
        <w:pStyle w:val="Standard"/>
        <w:tabs>
          <w:tab w:val="left" w:pos="2805"/>
        </w:tabs>
        <w:rPr>
          <w:sz w:val="22"/>
          <w:szCs w:val="22"/>
        </w:rPr>
      </w:pPr>
    </w:p>
    <w:p w:rsidR="003C0D5A" w:rsidRDefault="003C0D5A" w:rsidP="0087086B">
      <w:pPr>
        <w:pStyle w:val="Standard"/>
        <w:tabs>
          <w:tab w:val="left" w:pos="2805"/>
        </w:tabs>
        <w:rPr>
          <w:sz w:val="22"/>
          <w:szCs w:val="22"/>
        </w:rPr>
      </w:pPr>
    </w:p>
    <w:p w:rsidR="0036307B" w:rsidRDefault="0036307B" w:rsidP="0087086B">
      <w:pPr>
        <w:pStyle w:val="Standard"/>
        <w:tabs>
          <w:tab w:val="left" w:pos="2805"/>
        </w:tabs>
        <w:rPr>
          <w:sz w:val="22"/>
          <w:szCs w:val="22"/>
        </w:rPr>
      </w:pPr>
    </w:p>
    <w:p w:rsidR="0036307B" w:rsidRDefault="0036307B" w:rsidP="0087086B">
      <w:pPr>
        <w:pStyle w:val="Standard"/>
        <w:tabs>
          <w:tab w:val="left" w:pos="2805"/>
        </w:tabs>
        <w:rPr>
          <w:sz w:val="22"/>
          <w:szCs w:val="22"/>
        </w:rPr>
      </w:pPr>
    </w:p>
    <w:p w:rsidR="0036307B" w:rsidRDefault="0036307B" w:rsidP="0087086B">
      <w:pPr>
        <w:pStyle w:val="Standard"/>
        <w:tabs>
          <w:tab w:val="left" w:pos="2805"/>
        </w:tabs>
        <w:rPr>
          <w:sz w:val="22"/>
          <w:szCs w:val="22"/>
        </w:rPr>
      </w:pPr>
    </w:p>
    <w:p w:rsidR="0036307B" w:rsidRDefault="0036307B" w:rsidP="0087086B">
      <w:pPr>
        <w:pStyle w:val="Standard"/>
        <w:tabs>
          <w:tab w:val="left" w:pos="2805"/>
        </w:tabs>
        <w:rPr>
          <w:sz w:val="22"/>
          <w:szCs w:val="22"/>
        </w:rPr>
      </w:pPr>
    </w:p>
    <w:p w:rsidR="0036307B" w:rsidRDefault="0036307B" w:rsidP="0087086B">
      <w:pPr>
        <w:pStyle w:val="Standard"/>
        <w:tabs>
          <w:tab w:val="left" w:pos="2805"/>
        </w:tabs>
        <w:rPr>
          <w:sz w:val="22"/>
          <w:szCs w:val="22"/>
        </w:rPr>
      </w:pPr>
    </w:p>
    <w:p w:rsidR="00D8753B" w:rsidRPr="00C373E3" w:rsidRDefault="00D8753B" w:rsidP="0087086B">
      <w:pPr>
        <w:pStyle w:val="Standard"/>
        <w:tabs>
          <w:tab w:val="left" w:pos="2805"/>
        </w:tabs>
        <w:rPr>
          <w:sz w:val="22"/>
          <w:szCs w:val="22"/>
        </w:rPr>
      </w:pPr>
      <w:r w:rsidRPr="00C373E3">
        <w:rPr>
          <w:sz w:val="22"/>
          <w:szCs w:val="22"/>
        </w:rPr>
        <w:tab/>
      </w:r>
    </w:p>
    <w:p w:rsidR="00D8753B" w:rsidRPr="00C373E3" w:rsidRDefault="00D8753B">
      <w:pPr>
        <w:rPr>
          <w:sz w:val="22"/>
          <w:szCs w:val="22"/>
        </w:rPr>
      </w:pPr>
    </w:p>
    <w:p w:rsidR="00D8753B" w:rsidRPr="00CD24F2" w:rsidRDefault="00D8753B">
      <w:pPr>
        <w:numPr>
          <w:ilvl w:val="0"/>
          <w:numId w:val="1"/>
        </w:numPr>
        <w:rPr>
          <w:b/>
          <w:bCs/>
          <w:sz w:val="22"/>
          <w:szCs w:val="22"/>
        </w:rPr>
      </w:pPr>
      <w:r w:rsidRPr="00CD24F2">
        <w:rPr>
          <w:b/>
          <w:bCs/>
          <w:sz w:val="22"/>
          <w:szCs w:val="22"/>
        </w:rPr>
        <w:lastRenderedPageBreak/>
        <w:t>NAZWA I ADRES ZAMAWIAJĄCEGO</w:t>
      </w:r>
    </w:p>
    <w:p w:rsidR="00D8753B" w:rsidRPr="00CD24F2" w:rsidRDefault="00D8753B" w:rsidP="009049C0">
      <w:pPr>
        <w:rPr>
          <w:sz w:val="22"/>
          <w:szCs w:val="22"/>
        </w:rPr>
      </w:pPr>
    </w:p>
    <w:p w:rsidR="00D8753B" w:rsidRPr="00CD24F2" w:rsidRDefault="00D8753B" w:rsidP="004A6A05">
      <w:pPr>
        <w:pStyle w:val="western"/>
        <w:spacing w:before="0" w:after="40"/>
        <w:rPr>
          <w:rFonts w:ascii="Times New Roman" w:hAnsi="Times New Roman" w:cs="Times New Roman"/>
          <w:b w:val="0"/>
          <w:bCs w:val="0"/>
        </w:rPr>
      </w:pPr>
      <w:r w:rsidRPr="00CD24F2">
        <w:rPr>
          <w:rFonts w:ascii="Times New Roman" w:hAnsi="Times New Roman" w:cs="Times New Roman"/>
          <w:i/>
          <w:iCs/>
        </w:rPr>
        <w:t xml:space="preserve">          </w:t>
      </w:r>
      <w:r w:rsidRPr="00CD24F2">
        <w:rPr>
          <w:rFonts w:ascii="Times New Roman" w:hAnsi="Times New Roman" w:cs="Times New Roman"/>
          <w:b w:val="0"/>
          <w:bCs w:val="0"/>
        </w:rPr>
        <w:t xml:space="preserve">Szpital Wielospecjalistyczny im. </w:t>
      </w:r>
      <w:proofErr w:type="spellStart"/>
      <w:r w:rsidRPr="00CD24F2">
        <w:rPr>
          <w:rFonts w:ascii="Times New Roman" w:hAnsi="Times New Roman" w:cs="Times New Roman"/>
          <w:b w:val="0"/>
          <w:bCs w:val="0"/>
        </w:rPr>
        <w:t>dr</w:t>
      </w:r>
      <w:proofErr w:type="spellEnd"/>
      <w:r w:rsidRPr="00CD24F2">
        <w:rPr>
          <w:rFonts w:ascii="Times New Roman" w:hAnsi="Times New Roman" w:cs="Times New Roman"/>
          <w:b w:val="0"/>
          <w:bCs w:val="0"/>
        </w:rPr>
        <w:t xml:space="preserve">. </w:t>
      </w:r>
      <w:proofErr w:type="spellStart"/>
      <w:r w:rsidRPr="00CD24F2">
        <w:rPr>
          <w:rFonts w:ascii="Times New Roman" w:hAnsi="Times New Roman" w:cs="Times New Roman"/>
          <w:b w:val="0"/>
          <w:bCs w:val="0"/>
        </w:rPr>
        <w:t>L.Błażka</w:t>
      </w:r>
      <w:proofErr w:type="spellEnd"/>
      <w:r w:rsidRPr="00CD24F2">
        <w:rPr>
          <w:rFonts w:ascii="Times New Roman" w:hAnsi="Times New Roman" w:cs="Times New Roman"/>
          <w:b w:val="0"/>
          <w:bCs w:val="0"/>
        </w:rPr>
        <w:t xml:space="preserve"> w Inowrocławiu</w:t>
      </w:r>
    </w:p>
    <w:p w:rsidR="00D8753B" w:rsidRPr="00CD24F2" w:rsidRDefault="00D8753B" w:rsidP="004A6A05">
      <w:pPr>
        <w:pStyle w:val="western"/>
        <w:spacing w:before="0" w:after="40"/>
        <w:rPr>
          <w:rFonts w:ascii="Times New Roman" w:hAnsi="Times New Roman" w:cs="Times New Roman"/>
          <w:b w:val="0"/>
          <w:bCs w:val="0"/>
        </w:rPr>
      </w:pPr>
      <w:r w:rsidRPr="00CD24F2">
        <w:rPr>
          <w:rFonts w:ascii="Times New Roman" w:hAnsi="Times New Roman" w:cs="Times New Roman"/>
          <w:b w:val="0"/>
          <w:bCs w:val="0"/>
        </w:rPr>
        <w:t xml:space="preserve">          ul. Poznańska 97, 88-100 Inowrocław</w:t>
      </w:r>
    </w:p>
    <w:p w:rsidR="00D8753B" w:rsidRPr="00CD24F2" w:rsidRDefault="00D8753B" w:rsidP="004A6A05">
      <w:pPr>
        <w:pStyle w:val="western"/>
        <w:spacing w:before="0" w:after="40"/>
        <w:rPr>
          <w:rFonts w:ascii="Times New Roman" w:hAnsi="Times New Roman" w:cs="Times New Roman"/>
          <w:b w:val="0"/>
          <w:bCs w:val="0"/>
        </w:rPr>
      </w:pPr>
      <w:r w:rsidRPr="00CD24F2">
        <w:rPr>
          <w:rFonts w:ascii="Times New Roman" w:hAnsi="Times New Roman" w:cs="Times New Roman"/>
          <w:b w:val="0"/>
          <w:bCs w:val="0"/>
        </w:rPr>
        <w:t xml:space="preserve">          tel. 52 35 45 587, </w:t>
      </w:r>
      <w:proofErr w:type="spellStart"/>
      <w:r w:rsidRPr="00CD24F2">
        <w:rPr>
          <w:rFonts w:ascii="Times New Roman" w:hAnsi="Times New Roman" w:cs="Times New Roman"/>
          <w:b w:val="0"/>
          <w:bCs w:val="0"/>
        </w:rPr>
        <w:t>fax</w:t>
      </w:r>
      <w:proofErr w:type="spellEnd"/>
      <w:r w:rsidRPr="00CD24F2">
        <w:rPr>
          <w:rFonts w:ascii="Times New Roman" w:hAnsi="Times New Roman" w:cs="Times New Roman"/>
          <w:b w:val="0"/>
          <w:bCs w:val="0"/>
        </w:rPr>
        <w:t xml:space="preserve"> 52 3574667</w:t>
      </w:r>
    </w:p>
    <w:p w:rsidR="00D8753B" w:rsidRPr="00CD24F2" w:rsidRDefault="00D8753B" w:rsidP="004A6A05">
      <w:pPr>
        <w:pStyle w:val="western"/>
        <w:spacing w:before="0" w:after="40"/>
        <w:rPr>
          <w:rFonts w:ascii="Times New Roman" w:hAnsi="Times New Roman" w:cs="Times New Roman"/>
        </w:rPr>
      </w:pPr>
      <w:r w:rsidRPr="00CD24F2">
        <w:rPr>
          <w:rFonts w:ascii="Times New Roman" w:hAnsi="Times New Roman" w:cs="Times New Roman"/>
          <w:b w:val="0"/>
          <w:bCs w:val="0"/>
        </w:rPr>
        <w:t xml:space="preserve">          Godziny pracy: 7</w:t>
      </w:r>
      <w:r w:rsidRPr="00CD24F2">
        <w:rPr>
          <w:rFonts w:ascii="Times New Roman" w:hAnsi="Times New Roman" w:cs="Times New Roman"/>
          <w:b w:val="0"/>
          <w:bCs w:val="0"/>
          <w:vertAlign w:val="superscript"/>
        </w:rPr>
        <w:t>00</w:t>
      </w:r>
      <w:r w:rsidRPr="00CD24F2">
        <w:rPr>
          <w:rFonts w:ascii="Times New Roman" w:hAnsi="Times New Roman" w:cs="Times New Roman"/>
          <w:b w:val="0"/>
          <w:bCs w:val="0"/>
        </w:rPr>
        <w:t>-15</w:t>
      </w:r>
      <w:r w:rsidRPr="00CD24F2">
        <w:rPr>
          <w:rFonts w:ascii="Times New Roman" w:hAnsi="Times New Roman" w:cs="Times New Roman"/>
          <w:b w:val="0"/>
          <w:bCs w:val="0"/>
          <w:vertAlign w:val="superscript"/>
        </w:rPr>
        <w:t>00</w:t>
      </w:r>
      <w:r w:rsidRPr="00CD24F2">
        <w:rPr>
          <w:rFonts w:ascii="Times New Roman" w:hAnsi="Times New Roman" w:cs="Times New Roman"/>
          <w:b w:val="0"/>
          <w:bCs w:val="0"/>
        </w:rPr>
        <w:t xml:space="preserve"> od poniedziałku do piątku.</w:t>
      </w:r>
    </w:p>
    <w:p w:rsidR="00D8753B" w:rsidRPr="00CD24F2" w:rsidRDefault="00D8753B" w:rsidP="004A6A05">
      <w:pPr>
        <w:pStyle w:val="western"/>
        <w:spacing w:before="0" w:after="40"/>
        <w:rPr>
          <w:rFonts w:ascii="Times New Roman" w:hAnsi="Times New Roman" w:cs="Times New Roman"/>
        </w:rPr>
      </w:pPr>
      <w:r w:rsidRPr="00CD24F2">
        <w:rPr>
          <w:rFonts w:ascii="Times New Roman" w:hAnsi="Times New Roman" w:cs="Times New Roman"/>
          <w:b w:val="0"/>
          <w:bCs w:val="0"/>
        </w:rPr>
        <w:t xml:space="preserve">          Adres strony internetowej: </w:t>
      </w:r>
      <w:hyperlink r:id="rId9" w:history="1">
        <w:r w:rsidRPr="00CD24F2">
          <w:rPr>
            <w:rFonts w:ascii="Times New Roman" w:hAnsi="Times New Roman" w:cs="Times New Roman"/>
            <w:b w:val="0"/>
            <w:bCs w:val="0"/>
            <w:color w:val="00000A"/>
          </w:rPr>
          <w:t>www.bip.pszo</w:t>
        </w:r>
        <w:r w:rsidRPr="00CD24F2">
          <w:rPr>
            <w:rFonts w:ascii="Times New Roman" w:hAnsi="Times New Roman" w:cs="Times New Roman"/>
            <w:b w:val="0"/>
            <w:bCs w:val="0"/>
            <w:color w:val="00000A"/>
          </w:rPr>
          <w:t>z</w:t>
        </w:r>
        <w:r w:rsidRPr="00CD24F2">
          <w:rPr>
            <w:rFonts w:ascii="Times New Roman" w:hAnsi="Times New Roman" w:cs="Times New Roman"/>
            <w:b w:val="0"/>
            <w:bCs w:val="0"/>
            <w:color w:val="00000A"/>
          </w:rPr>
          <w:t>ino.lo.pl</w:t>
        </w:r>
      </w:hyperlink>
    </w:p>
    <w:p w:rsidR="00D8753B" w:rsidRPr="00CD24F2" w:rsidRDefault="00D8753B" w:rsidP="009049C0">
      <w:pPr>
        <w:jc w:val="both"/>
        <w:rPr>
          <w:sz w:val="22"/>
          <w:szCs w:val="22"/>
        </w:rPr>
      </w:pPr>
      <w:r w:rsidRPr="00CD24F2">
        <w:rPr>
          <w:b/>
          <w:bCs/>
          <w:i/>
          <w:iCs/>
          <w:sz w:val="22"/>
          <w:szCs w:val="22"/>
        </w:rPr>
        <w:t xml:space="preserve"> </w:t>
      </w:r>
      <w:r w:rsidRPr="00CD24F2">
        <w:rPr>
          <w:sz w:val="22"/>
          <w:szCs w:val="22"/>
        </w:rPr>
        <w:t xml:space="preserve">      </w:t>
      </w:r>
    </w:p>
    <w:p w:rsidR="00D8753B" w:rsidRPr="00CD24F2" w:rsidRDefault="00D8753B" w:rsidP="001170C8">
      <w:pPr>
        <w:pStyle w:val="Nagwek7"/>
        <w:numPr>
          <w:ilvl w:val="0"/>
          <w:numId w:val="1"/>
        </w:numPr>
        <w:rPr>
          <w:sz w:val="22"/>
          <w:szCs w:val="22"/>
        </w:rPr>
      </w:pPr>
      <w:r w:rsidRPr="00CD24F2">
        <w:rPr>
          <w:sz w:val="22"/>
          <w:szCs w:val="22"/>
        </w:rPr>
        <w:t xml:space="preserve">TRYB UDZIELENIA ZAMÓWIENIA </w:t>
      </w:r>
    </w:p>
    <w:p w:rsidR="0036307B" w:rsidRPr="00CD24F2" w:rsidRDefault="0036307B" w:rsidP="0036307B">
      <w:pPr>
        <w:rPr>
          <w:sz w:val="22"/>
          <w:szCs w:val="22"/>
        </w:rPr>
      </w:pPr>
    </w:p>
    <w:p w:rsidR="0036307B" w:rsidRPr="00CD24F2" w:rsidRDefault="0036307B" w:rsidP="001E07CC">
      <w:pPr>
        <w:spacing w:line="276" w:lineRule="auto"/>
        <w:jc w:val="both"/>
        <w:rPr>
          <w:sz w:val="22"/>
          <w:szCs w:val="22"/>
        </w:rPr>
      </w:pPr>
      <w:r w:rsidRPr="00CD24F2">
        <w:rPr>
          <w:sz w:val="22"/>
          <w:szCs w:val="22"/>
        </w:rPr>
        <w:t xml:space="preserve">Postępowanie prowadzone w trybie przetargu  na podstawie § 5 i  §11  Regulaminu udzielania zamówień o wartości zamówienia nie przekraczającej równowartości kwoty 30.000 euro Nr 24/2015 z dnia 18.09.2015r. dostępnego na stronie internetowej Zamawiającego pod adresem </w:t>
      </w:r>
      <w:r w:rsidR="00C56B4F">
        <w:rPr>
          <w:sz w:val="22"/>
          <w:szCs w:val="22"/>
        </w:rPr>
        <w:t>www</w:t>
      </w:r>
      <w:r w:rsidR="00BE140C">
        <w:rPr>
          <w:sz w:val="22"/>
          <w:szCs w:val="22"/>
        </w:rPr>
        <w:t>.</w:t>
      </w:r>
      <w:r w:rsidR="00C56B4F">
        <w:rPr>
          <w:sz w:val="22"/>
          <w:szCs w:val="22"/>
        </w:rPr>
        <w:t>bip.pszozino.lo.pl</w:t>
      </w:r>
      <w:r w:rsidRPr="00CD24F2">
        <w:rPr>
          <w:sz w:val="22"/>
          <w:szCs w:val="22"/>
        </w:rPr>
        <w:t>, zwanego dalej Regulaminem Zamawiającego.</w:t>
      </w:r>
    </w:p>
    <w:p w:rsidR="0036307B" w:rsidRPr="00CD24F2" w:rsidRDefault="0036307B" w:rsidP="001E07CC">
      <w:pPr>
        <w:spacing w:line="276" w:lineRule="auto"/>
        <w:jc w:val="both"/>
        <w:rPr>
          <w:sz w:val="22"/>
          <w:szCs w:val="22"/>
        </w:rPr>
      </w:pPr>
      <w:r w:rsidRPr="00CD24F2">
        <w:rPr>
          <w:sz w:val="22"/>
          <w:szCs w:val="22"/>
        </w:rPr>
        <w:t>Do udzielenia przedmiotowego zamówienia stosuje się  treść Regulaminu Zamawiającego  jw., a w sprawach nieuregulowanych w regulaminie  Zamawiającego – przepisy kodeksu cywilnego.</w:t>
      </w:r>
    </w:p>
    <w:p w:rsidR="0036307B" w:rsidRPr="00CD24F2" w:rsidRDefault="0036307B" w:rsidP="001E07CC">
      <w:pPr>
        <w:spacing w:line="276" w:lineRule="auto"/>
        <w:jc w:val="both"/>
        <w:rPr>
          <w:sz w:val="22"/>
          <w:szCs w:val="22"/>
        </w:rPr>
      </w:pPr>
      <w:r w:rsidRPr="00CD24F2">
        <w:rPr>
          <w:sz w:val="22"/>
          <w:szCs w:val="22"/>
        </w:rPr>
        <w:t>Do postępowania nie mają zastosowania przepisy ustawy Prawo zamówień publicznych</w:t>
      </w:r>
    </w:p>
    <w:p w:rsidR="00D8753B" w:rsidRPr="00CD24F2" w:rsidRDefault="00D8753B">
      <w:pPr>
        <w:rPr>
          <w:b/>
          <w:bCs/>
          <w:sz w:val="22"/>
          <w:szCs w:val="22"/>
        </w:rPr>
      </w:pPr>
    </w:p>
    <w:p w:rsidR="00D8753B" w:rsidRPr="00CD24F2" w:rsidRDefault="00D8753B">
      <w:pPr>
        <w:pStyle w:val="Tekstpodstawowywcity3"/>
        <w:widowControl/>
        <w:tabs>
          <w:tab w:val="clear" w:pos="709"/>
          <w:tab w:val="clear" w:pos="993"/>
        </w:tabs>
        <w:suppressAutoHyphens w:val="0"/>
        <w:rPr>
          <w:color w:val="FF0000"/>
          <w:sz w:val="22"/>
          <w:szCs w:val="22"/>
        </w:rPr>
      </w:pPr>
      <w:r w:rsidRPr="00CD24F2">
        <w:rPr>
          <w:sz w:val="22"/>
          <w:szCs w:val="22"/>
        </w:rPr>
        <w:t xml:space="preserve">III.  </w:t>
      </w:r>
      <w:r w:rsidRPr="00CD24F2">
        <w:rPr>
          <w:bCs w:val="0"/>
          <w:sz w:val="22"/>
          <w:szCs w:val="22"/>
        </w:rPr>
        <w:t>OPIS PRZEDMIOTU ZAMÓWIENIA</w:t>
      </w:r>
    </w:p>
    <w:p w:rsidR="00D8753B" w:rsidRPr="00CD24F2" w:rsidRDefault="00D8753B" w:rsidP="00AD6656">
      <w:pPr>
        <w:pStyle w:val="Nagwek5"/>
        <w:ind w:left="540" w:hanging="398"/>
        <w:rPr>
          <w:sz w:val="22"/>
          <w:szCs w:val="22"/>
        </w:rPr>
      </w:pPr>
      <w:r w:rsidRPr="00CD24F2">
        <w:rPr>
          <w:sz w:val="22"/>
          <w:szCs w:val="22"/>
        </w:rPr>
        <w:t xml:space="preserve">       </w:t>
      </w:r>
    </w:p>
    <w:p w:rsidR="00D8753B" w:rsidRPr="00CD24F2" w:rsidRDefault="00D8753B" w:rsidP="00CA74A4">
      <w:pPr>
        <w:widowControl w:val="0"/>
        <w:tabs>
          <w:tab w:val="num" w:pos="360"/>
        </w:tabs>
        <w:spacing w:line="276" w:lineRule="auto"/>
        <w:ind w:left="284" w:hanging="284"/>
        <w:jc w:val="both"/>
        <w:rPr>
          <w:snapToGrid w:val="0"/>
          <w:sz w:val="22"/>
          <w:szCs w:val="22"/>
        </w:rPr>
      </w:pPr>
      <w:r w:rsidRPr="00CD24F2">
        <w:rPr>
          <w:sz w:val="22"/>
          <w:szCs w:val="22"/>
        </w:rPr>
        <w:t xml:space="preserve">1. </w:t>
      </w:r>
      <w:r w:rsidR="005E311B" w:rsidRPr="00CD24F2">
        <w:rPr>
          <w:sz w:val="22"/>
          <w:szCs w:val="22"/>
        </w:rPr>
        <w:t xml:space="preserve"> </w:t>
      </w:r>
      <w:r w:rsidRPr="00CD24F2">
        <w:rPr>
          <w:sz w:val="22"/>
          <w:szCs w:val="22"/>
        </w:rPr>
        <w:t xml:space="preserve">Przedmiot zamówienia obejmuje wykonanie usługi kompleksowego utrzymania porządku, </w:t>
      </w:r>
      <w:r w:rsidR="005E311B" w:rsidRPr="00CD24F2">
        <w:rPr>
          <w:sz w:val="22"/>
          <w:szCs w:val="22"/>
        </w:rPr>
        <w:t xml:space="preserve"> </w:t>
      </w:r>
      <w:r w:rsidR="006B72BB">
        <w:rPr>
          <w:sz w:val="22"/>
          <w:szCs w:val="22"/>
        </w:rPr>
        <w:t xml:space="preserve">    </w:t>
      </w:r>
      <w:r w:rsidRPr="00CD24F2">
        <w:rPr>
          <w:sz w:val="22"/>
          <w:szCs w:val="22"/>
        </w:rPr>
        <w:t xml:space="preserve">czystości </w:t>
      </w:r>
      <w:r w:rsidR="00EF16C9" w:rsidRPr="00CD24F2">
        <w:rPr>
          <w:sz w:val="22"/>
          <w:szCs w:val="22"/>
        </w:rPr>
        <w:t>w Stacjach Zakładu Pomocy Doraź</w:t>
      </w:r>
      <w:r w:rsidR="0036307B" w:rsidRPr="00CD24F2">
        <w:rPr>
          <w:sz w:val="22"/>
          <w:szCs w:val="22"/>
        </w:rPr>
        <w:t>nej w Gniewkowie, Kruszwicy i Janikowie.</w:t>
      </w:r>
    </w:p>
    <w:p w:rsidR="00D8753B" w:rsidRPr="00CD24F2" w:rsidRDefault="00D8753B" w:rsidP="004A6A05">
      <w:pPr>
        <w:spacing w:line="276" w:lineRule="auto"/>
        <w:ind w:left="284" w:hanging="284"/>
        <w:jc w:val="both"/>
        <w:rPr>
          <w:sz w:val="22"/>
          <w:szCs w:val="22"/>
        </w:rPr>
      </w:pPr>
      <w:r w:rsidRPr="00CD24F2">
        <w:rPr>
          <w:sz w:val="22"/>
          <w:szCs w:val="22"/>
        </w:rPr>
        <w:t>2.</w:t>
      </w:r>
      <w:r w:rsidR="000356F7" w:rsidRPr="00CD24F2">
        <w:rPr>
          <w:sz w:val="22"/>
          <w:szCs w:val="22"/>
        </w:rPr>
        <w:t xml:space="preserve"> </w:t>
      </w:r>
      <w:r w:rsidRPr="00CD24F2">
        <w:rPr>
          <w:sz w:val="22"/>
          <w:szCs w:val="22"/>
        </w:rPr>
        <w:t xml:space="preserve"> </w:t>
      </w:r>
      <w:r w:rsidR="005E311B" w:rsidRPr="00CD24F2">
        <w:rPr>
          <w:sz w:val="22"/>
          <w:szCs w:val="22"/>
        </w:rPr>
        <w:t xml:space="preserve"> </w:t>
      </w:r>
      <w:r w:rsidRPr="00CD24F2">
        <w:rPr>
          <w:sz w:val="22"/>
          <w:szCs w:val="22"/>
        </w:rPr>
        <w:t xml:space="preserve">Pomieszczenia </w:t>
      </w:r>
      <w:r w:rsidR="00EF16C9" w:rsidRPr="00CD24F2">
        <w:rPr>
          <w:sz w:val="22"/>
          <w:szCs w:val="22"/>
        </w:rPr>
        <w:t>objęte</w:t>
      </w:r>
      <w:r w:rsidRPr="00CD24F2">
        <w:rPr>
          <w:sz w:val="22"/>
          <w:szCs w:val="22"/>
        </w:rPr>
        <w:t xml:space="preserve"> przedmiotem za</w:t>
      </w:r>
      <w:r w:rsidR="00EF16C9" w:rsidRPr="00CD24F2">
        <w:rPr>
          <w:sz w:val="22"/>
          <w:szCs w:val="22"/>
        </w:rPr>
        <w:t>mówienia określa  Z</w:t>
      </w:r>
      <w:r w:rsidR="00477727" w:rsidRPr="00CD24F2">
        <w:rPr>
          <w:sz w:val="22"/>
          <w:szCs w:val="22"/>
        </w:rPr>
        <w:t>ałącznik Nr 2 do S</w:t>
      </w:r>
      <w:r w:rsidRPr="00CD24F2">
        <w:rPr>
          <w:sz w:val="22"/>
          <w:szCs w:val="22"/>
        </w:rPr>
        <w:t xml:space="preserve">WZ. </w:t>
      </w:r>
    </w:p>
    <w:p w:rsidR="00D8753B" w:rsidRPr="00CD24F2" w:rsidRDefault="00D8753B" w:rsidP="008B7889">
      <w:pPr>
        <w:numPr>
          <w:ilvl w:val="0"/>
          <w:numId w:val="3"/>
        </w:numPr>
        <w:spacing w:line="276" w:lineRule="auto"/>
        <w:jc w:val="both"/>
        <w:rPr>
          <w:sz w:val="22"/>
          <w:szCs w:val="22"/>
        </w:rPr>
      </w:pPr>
      <w:r w:rsidRPr="00CD24F2">
        <w:rPr>
          <w:sz w:val="22"/>
          <w:szCs w:val="22"/>
        </w:rPr>
        <w:t xml:space="preserve">Wykaz powierzchni objętych przedmiotem zamówienia </w:t>
      </w:r>
      <w:r w:rsidR="00747566" w:rsidRPr="00CD24F2">
        <w:rPr>
          <w:sz w:val="22"/>
          <w:szCs w:val="22"/>
        </w:rPr>
        <w:t>określa   Załącznik Nr 2 do S</w:t>
      </w:r>
      <w:r w:rsidRPr="00CD24F2">
        <w:rPr>
          <w:sz w:val="22"/>
          <w:szCs w:val="22"/>
        </w:rPr>
        <w:t>WZ.</w:t>
      </w:r>
    </w:p>
    <w:p w:rsidR="00D8753B" w:rsidRPr="00CD24F2" w:rsidRDefault="00EF16C9" w:rsidP="008B7889">
      <w:pPr>
        <w:numPr>
          <w:ilvl w:val="0"/>
          <w:numId w:val="3"/>
        </w:numPr>
        <w:spacing w:line="276" w:lineRule="auto"/>
        <w:jc w:val="both"/>
        <w:rPr>
          <w:sz w:val="22"/>
          <w:szCs w:val="22"/>
        </w:rPr>
      </w:pPr>
      <w:r w:rsidRPr="00CD24F2">
        <w:rPr>
          <w:sz w:val="22"/>
          <w:szCs w:val="22"/>
        </w:rPr>
        <w:t>C</w:t>
      </w:r>
      <w:r w:rsidR="00D8753B" w:rsidRPr="00CD24F2">
        <w:rPr>
          <w:sz w:val="22"/>
          <w:szCs w:val="22"/>
        </w:rPr>
        <w:t xml:space="preserve">zęstotliwość wykonywanych czynności objętych przedmiotem umowy określa </w:t>
      </w:r>
      <w:r w:rsidRPr="00CD24F2">
        <w:rPr>
          <w:sz w:val="22"/>
          <w:szCs w:val="22"/>
        </w:rPr>
        <w:t>Załącznik nr 2 do SWZ.</w:t>
      </w:r>
      <w:r w:rsidR="00D8753B" w:rsidRPr="00CD24F2">
        <w:rPr>
          <w:sz w:val="22"/>
          <w:szCs w:val="22"/>
        </w:rPr>
        <w:t xml:space="preserve"> </w:t>
      </w:r>
    </w:p>
    <w:p w:rsidR="00D8753B" w:rsidRPr="00CD24F2" w:rsidRDefault="00D8753B" w:rsidP="008B7889">
      <w:pPr>
        <w:numPr>
          <w:ilvl w:val="0"/>
          <w:numId w:val="3"/>
        </w:numPr>
        <w:spacing w:line="276" w:lineRule="auto"/>
        <w:jc w:val="both"/>
        <w:rPr>
          <w:sz w:val="22"/>
          <w:szCs w:val="22"/>
        </w:rPr>
      </w:pPr>
      <w:r w:rsidRPr="00CD24F2">
        <w:rPr>
          <w:sz w:val="22"/>
          <w:szCs w:val="22"/>
        </w:rPr>
        <w:t>Godziny urzędowania został</w:t>
      </w:r>
      <w:r w:rsidR="00EF16C9" w:rsidRPr="00CD24F2">
        <w:rPr>
          <w:sz w:val="22"/>
          <w:szCs w:val="22"/>
        </w:rPr>
        <w:t>y określone  w Załączniku Nr 2</w:t>
      </w:r>
      <w:r w:rsidRPr="00CD24F2">
        <w:rPr>
          <w:sz w:val="22"/>
          <w:szCs w:val="22"/>
        </w:rPr>
        <w:t xml:space="preserve">  </w:t>
      </w:r>
      <w:r w:rsidR="00EF16C9" w:rsidRPr="00CD24F2">
        <w:rPr>
          <w:sz w:val="22"/>
          <w:szCs w:val="22"/>
        </w:rPr>
        <w:t>do S</w:t>
      </w:r>
      <w:r w:rsidRPr="00CD24F2">
        <w:rPr>
          <w:sz w:val="22"/>
          <w:szCs w:val="22"/>
        </w:rPr>
        <w:t>WZ.</w:t>
      </w:r>
    </w:p>
    <w:p w:rsidR="00D8753B" w:rsidRPr="00CD24F2" w:rsidRDefault="00D8753B">
      <w:pPr>
        <w:jc w:val="both"/>
        <w:rPr>
          <w:sz w:val="22"/>
          <w:szCs w:val="22"/>
        </w:rPr>
      </w:pPr>
    </w:p>
    <w:p w:rsidR="00D8753B" w:rsidRPr="00CD24F2" w:rsidRDefault="00D8753B" w:rsidP="008B7889">
      <w:pPr>
        <w:pStyle w:val="Akapitzlist"/>
        <w:numPr>
          <w:ilvl w:val="0"/>
          <w:numId w:val="4"/>
        </w:numPr>
        <w:ind w:left="567" w:hanging="567"/>
        <w:jc w:val="both"/>
        <w:rPr>
          <w:b/>
          <w:bCs/>
          <w:sz w:val="22"/>
          <w:szCs w:val="22"/>
        </w:rPr>
      </w:pPr>
      <w:r w:rsidRPr="00CD24F2">
        <w:rPr>
          <w:b/>
          <w:bCs/>
          <w:sz w:val="22"/>
          <w:szCs w:val="22"/>
        </w:rPr>
        <w:t>OPIS CZĘŚCI ZAMÓWIENIA , JEŻELI ZAMAWIAJĄCY DOPUSZCZA  SKŁADANIE OFERT CZĘŚCIOWYCH.</w:t>
      </w:r>
    </w:p>
    <w:p w:rsidR="00D8753B" w:rsidRPr="00CD24F2" w:rsidRDefault="00D8753B" w:rsidP="00F31645">
      <w:pPr>
        <w:pStyle w:val="Akapitzlist"/>
        <w:ind w:left="720"/>
        <w:jc w:val="both"/>
        <w:rPr>
          <w:b/>
          <w:bCs/>
          <w:sz w:val="22"/>
          <w:szCs w:val="22"/>
        </w:rPr>
      </w:pPr>
    </w:p>
    <w:p w:rsidR="00D8753B" w:rsidRPr="00CD24F2" w:rsidRDefault="00D8753B" w:rsidP="00955F08">
      <w:pPr>
        <w:rPr>
          <w:bCs/>
          <w:sz w:val="22"/>
          <w:szCs w:val="22"/>
        </w:rPr>
      </w:pPr>
      <w:r w:rsidRPr="00CD24F2">
        <w:rPr>
          <w:b/>
          <w:bCs/>
          <w:sz w:val="22"/>
          <w:szCs w:val="22"/>
        </w:rPr>
        <w:t xml:space="preserve">         </w:t>
      </w:r>
      <w:r w:rsidR="00252542" w:rsidRPr="00CD24F2">
        <w:rPr>
          <w:bCs/>
          <w:sz w:val="22"/>
          <w:szCs w:val="22"/>
        </w:rPr>
        <w:t>Zamawiający</w:t>
      </w:r>
      <w:r w:rsidR="00C575E3" w:rsidRPr="00CD24F2">
        <w:rPr>
          <w:bCs/>
          <w:sz w:val="22"/>
          <w:szCs w:val="22"/>
        </w:rPr>
        <w:t xml:space="preserve"> </w:t>
      </w:r>
      <w:r w:rsidRPr="00CD24F2">
        <w:rPr>
          <w:bCs/>
          <w:sz w:val="22"/>
          <w:szCs w:val="22"/>
        </w:rPr>
        <w:t>dopuszcza możliwość składania ofert  częściowych.</w:t>
      </w:r>
      <w:r w:rsidRPr="00CD24F2">
        <w:rPr>
          <w:sz w:val="22"/>
          <w:szCs w:val="22"/>
        </w:rPr>
        <w:tab/>
      </w:r>
    </w:p>
    <w:p w:rsidR="00D8753B" w:rsidRPr="00CD24F2" w:rsidRDefault="00D8753B">
      <w:pPr>
        <w:pStyle w:val="Nagwek5"/>
        <w:rPr>
          <w:sz w:val="22"/>
          <w:szCs w:val="22"/>
        </w:rPr>
      </w:pPr>
    </w:p>
    <w:p w:rsidR="00D8753B" w:rsidRPr="00CD24F2" w:rsidRDefault="00D8753B" w:rsidP="008B7889">
      <w:pPr>
        <w:pStyle w:val="Nagwek5"/>
        <w:numPr>
          <w:ilvl w:val="0"/>
          <w:numId w:val="4"/>
        </w:numPr>
        <w:ind w:left="426" w:hanging="426"/>
        <w:rPr>
          <w:sz w:val="22"/>
          <w:szCs w:val="22"/>
        </w:rPr>
      </w:pPr>
      <w:r w:rsidRPr="00CD24F2">
        <w:rPr>
          <w:sz w:val="22"/>
          <w:szCs w:val="22"/>
        </w:rPr>
        <w:t xml:space="preserve">TERMIN WYKONANIA ZAMÓWIENIA </w:t>
      </w:r>
    </w:p>
    <w:p w:rsidR="00D8753B" w:rsidRPr="00CD24F2" w:rsidRDefault="00D8753B" w:rsidP="004A6A05">
      <w:pPr>
        <w:rPr>
          <w:sz w:val="22"/>
          <w:szCs w:val="22"/>
        </w:rPr>
      </w:pPr>
    </w:p>
    <w:p w:rsidR="00D8753B" w:rsidRPr="00CD24F2" w:rsidRDefault="00955F08" w:rsidP="004A6A05">
      <w:pPr>
        <w:spacing w:line="276" w:lineRule="auto"/>
        <w:ind w:left="360"/>
        <w:rPr>
          <w:sz w:val="22"/>
          <w:szCs w:val="22"/>
        </w:rPr>
      </w:pPr>
      <w:r w:rsidRPr="00CD24F2">
        <w:rPr>
          <w:sz w:val="22"/>
          <w:szCs w:val="22"/>
        </w:rPr>
        <w:t>1.</w:t>
      </w:r>
      <w:r w:rsidR="00D8753B" w:rsidRPr="00CD24F2">
        <w:rPr>
          <w:sz w:val="22"/>
          <w:szCs w:val="22"/>
        </w:rPr>
        <w:t xml:space="preserve">Termin realizacji </w:t>
      </w:r>
      <w:r w:rsidR="004213DC" w:rsidRPr="00CD24F2">
        <w:rPr>
          <w:sz w:val="22"/>
          <w:szCs w:val="22"/>
        </w:rPr>
        <w:t>umowy</w:t>
      </w:r>
      <w:r w:rsidR="00D8753B" w:rsidRPr="00CD24F2">
        <w:rPr>
          <w:color w:val="000000"/>
          <w:sz w:val="22"/>
          <w:szCs w:val="22"/>
        </w:rPr>
        <w:t xml:space="preserve">: </w:t>
      </w:r>
      <w:r w:rsidR="0008650D" w:rsidRPr="00CD24F2">
        <w:rPr>
          <w:color w:val="000000"/>
          <w:sz w:val="22"/>
          <w:szCs w:val="22"/>
        </w:rPr>
        <w:t>1</w:t>
      </w:r>
      <w:r w:rsidR="004213DC" w:rsidRPr="00CD24F2">
        <w:rPr>
          <w:color w:val="000000"/>
          <w:sz w:val="22"/>
          <w:szCs w:val="22"/>
        </w:rPr>
        <w:t>2</w:t>
      </w:r>
      <w:r w:rsidR="004213DC" w:rsidRPr="00CD24F2">
        <w:rPr>
          <w:sz w:val="22"/>
          <w:szCs w:val="22"/>
        </w:rPr>
        <w:t xml:space="preserve"> miesięcy</w:t>
      </w:r>
      <w:r w:rsidR="00D8753B" w:rsidRPr="00CD24F2">
        <w:rPr>
          <w:sz w:val="22"/>
          <w:szCs w:val="22"/>
        </w:rPr>
        <w:t xml:space="preserve"> od dnia zawarcia  umowy. </w:t>
      </w:r>
    </w:p>
    <w:p w:rsidR="00D8753B" w:rsidRPr="00CD24F2" w:rsidRDefault="00D8753B" w:rsidP="004A6A05">
      <w:pPr>
        <w:spacing w:line="276" w:lineRule="auto"/>
        <w:ind w:left="360"/>
        <w:rPr>
          <w:sz w:val="22"/>
          <w:szCs w:val="22"/>
        </w:rPr>
      </w:pPr>
    </w:p>
    <w:p w:rsidR="00D8753B" w:rsidRPr="00CD24F2" w:rsidRDefault="00D8753B">
      <w:pPr>
        <w:jc w:val="both"/>
        <w:rPr>
          <w:sz w:val="22"/>
          <w:szCs w:val="22"/>
        </w:rPr>
      </w:pPr>
    </w:p>
    <w:p w:rsidR="00D8753B" w:rsidRPr="00CD24F2" w:rsidRDefault="00D8753B" w:rsidP="008B7889">
      <w:pPr>
        <w:pStyle w:val="Akapitzlist"/>
        <w:numPr>
          <w:ilvl w:val="0"/>
          <w:numId w:val="4"/>
        </w:numPr>
        <w:ind w:left="567" w:hanging="567"/>
        <w:jc w:val="both"/>
        <w:rPr>
          <w:b/>
          <w:bCs/>
          <w:sz w:val="22"/>
          <w:szCs w:val="22"/>
        </w:rPr>
      </w:pPr>
      <w:r w:rsidRPr="00CD24F2">
        <w:rPr>
          <w:b/>
          <w:bCs/>
          <w:sz w:val="22"/>
          <w:szCs w:val="22"/>
        </w:rPr>
        <w:t>OPIS SPOSOBU PRZEDSTAWIANIA OFERT WARIANTOWYCH ORAZ   MINIMALNE WARUNKI, JAKIM MUSZĄ ODPOWIADAĆ OFERTY WARIANTOWE, JEŻELI ZAMAWIAJĄCY DOPUSZCZA ICH SKŁADANIE.</w:t>
      </w:r>
    </w:p>
    <w:p w:rsidR="00D8753B" w:rsidRPr="00CD24F2" w:rsidRDefault="00D8753B" w:rsidP="004A6A05">
      <w:pPr>
        <w:pStyle w:val="Akapitzlist"/>
        <w:ind w:left="567"/>
        <w:jc w:val="both"/>
        <w:rPr>
          <w:b/>
          <w:bCs/>
          <w:sz w:val="22"/>
          <w:szCs w:val="22"/>
        </w:rPr>
      </w:pPr>
    </w:p>
    <w:p w:rsidR="00D8753B" w:rsidRPr="00CD24F2" w:rsidRDefault="00D8753B">
      <w:pPr>
        <w:ind w:left="360" w:hanging="360"/>
        <w:jc w:val="both"/>
        <w:rPr>
          <w:bCs/>
          <w:sz w:val="22"/>
          <w:szCs w:val="22"/>
        </w:rPr>
      </w:pPr>
      <w:r w:rsidRPr="00CD24F2">
        <w:rPr>
          <w:sz w:val="22"/>
          <w:szCs w:val="22"/>
        </w:rPr>
        <w:t xml:space="preserve">           </w:t>
      </w:r>
      <w:r w:rsidRPr="00CD24F2">
        <w:rPr>
          <w:bCs/>
          <w:sz w:val="22"/>
          <w:szCs w:val="22"/>
        </w:rPr>
        <w:t>Zamawiający nie dopuszcza składania ofert wariantowych.</w:t>
      </w:r>
    </w:p>
    <w:p w:rsidR="00D8753B" w:rsidRPr="00CD24F2" w:rsidRDefault="00D8753B">
      <w:pPr>
        <w:pStyle w:val="NormalnyWeb"/>
        <w:spacing w:before="0" w:after="0"/>
        <w:rPr>
          <w:rFonts w:ascii="Times New Roman" w:hAnsi="Times New Roman" w:cs="Times New Roman"/>
          <w:sz w:val="22"/>
          <w:szCs w:val="22"/>
        </w:rPr>
      </w:pPr>
    </w:p>
    <w:p w:rsidR="00D8753B" w:rsidRPr="00CD24F2" w:rsidRDefault="00D8753B">
      <w:pPr>
        <w:pStyle w:val="Tekstpodstawowywcity"/>
        <w:ind w:left="540" w:hanging="682"/>
        <w:rPr>
          <w:b/>
          <w:bCs/>
          <w:color w:val="000000"/>
          <w:sz w:val="22"/>
          <w:szCs w:val="22"/>
        </w:rPr>
      </w:pPr>
      <w:r w:rsidRPr="00CD24F2">
        <w:rPr>
          <w:b/>
          <w:bCs/>
          <w:color w:val="000000"/>
          <w:sz w:val="22"/>
          <w:szCs w:val="22"/>
        </w:rPr>
        <w:t xml:space="preserve">  VII. OPIS WARUNKÓW UDZIAŁU W POSTĘPOWANIU ORAZ  SPOSOBU DOKONANIA OCENY SPEŁNIENIA TYCH WARUNKÓW</w:t>
      </w:r>
    </w:p>
    <w:p w:rsidR="00F0142C" w:rsidRPr="00CD24F2" w:rsidRDefault="00F0142C">
      <w:pPr>
        <w:pStyle w:val="Tekstpodstawowywcity"/>
        <w:ind w:left="540" w:hanging="682"/>
        <w:rPr>
          <w:b/>
          <w:bCs/>
          <w:color w:val="000000"/>
          <w:sz w:val="22"/>
          <w:szCs w:val="22"/>
        </w:rPr>
      </w:pPr>
    </w:p>
    <w:p w:rsidR="00F0142C" w:rsidRPr="00CD24F2" w:rsidRDefault="00F0142C" w:rsidP="00B938E5">
      <w:pPr>
        <w:pStyle w:val="NormalnyWeb"/>
        <w:numPr>
          <w:ilvl w:val="0"/>
          <w:numId w:val="23"/>
        </w:numPr>
        <w:spacing w:beforeAutospacing="1" w:after="40"/>
        <w:rPr>
          <w:rFonts w:ascii="Times New Roman" w:hAnsi="Times New Roman" w:cs="Times New Roman"/>
          <w:sz w:val="22"/>
          <w:szCs w:val="22"/>
        </w:rPr>
      </w:pPr>
      <w:r w:rsidRPr="00CD24F2">
        <w:rPr>
          <w:rFonts w:ascii="Times New Roman" w:hAnsi="Times New Roman" w:cs="Times New Roman"/>
          <w:b/>
          <w:color w:val="000000"/>
          <w:sz w:val="22"/>
          <w:szCs w:val="22"/>
        </w:rPr>
        <w:t xml:space="preserve">      </w:t>
      </w:r>
      <w:r w:rsidRPr="00CD24F2">
        <w:rPr>
          <w:rFonts w:ascii="Times New Roman" w:hAnsi="Times New Roman" w:cs="Times New Roman"/>
          <w:sz w:val="22"/>
          <w:szCs w:val="22"/>
        </w:rPr>
        <w:t xml:space="preserve">udzielenie zamówienia mogą ubiegać się Wykonawcy, którzy: </w:t>
      </w:r>
    </w:p>
    <w:p w:rsidR="00F0142C" w:rsidRPr="00CD24F2" w:rsidRDefault="00F0142C" w:rsidP="00B938E5">
      <w:pPr>
        <w:numPr>
          <w:ilvl w:val="1"/>
          <w:numId w:val="23"/>
        </w:numPr>
        <w:spacing w:before="100" w:beforeAutospacing="1" w:after="40"/>
        <w:rPr>
          <w:sz w:val="22"/>
          <w:szCs w:val="22"/>
        </w:rPr>
      </w:pPr>
      <w:r w:rsidRPr="00CD24F2">
        <w:rPr>
          <w:sz w:val="22"/>
          <w:szCs w:val="22"/>
        </w:rPr>
        <w:t>nie podlegają wykluczeniu;</w:t>
      </w:r>
    </w:p>
    <w:p w:rsidR="00F0142C" w:rsidRPr="00CD24F2" w:rsidRDefault="00F0142C" w:rsidP="00B938E5">
      <w:pPr>
        <w:numPr>
          <w:ilvl w:val="1"/>
          <w:numId w:val="23"/>
        </w:numPr>
        <w:spacing w:before="100" w:beforeAutospacing="1" w:after="40"/>
        <w:rPr>
          <w:sz w:val="22"/>
          <w:szCs w:val="22"/>
        </w:rPr>
      </w:pPr>
      <w:r w:rsidRPr="00CD24F2">
        <w:rPr>
          <w:color w:val="000000"/>
          <w:sz w:val="22"/>
          <w:szCs w:val="22"/>
        </w:rPr>
        <w:t xml:space="preserve">spełniają warunki udziału w postępowaniu </w:t>
      </w:r>
    </w:p>
    <w:p w:rsidR="00BB35C3" w:rsidRPr="00CD24F2" w:rsidRDefault="00BB35C3" w:rsidP="00BB35C3">
      <w:pPr>
        <w:spacing w:line="276" w:lineRule="auto"/>
        <w:jc w:val="both"/>
        <w:rPr>
          <w:color w:val="000000"/>
          <w:sz w:val="22"/>
          <w:szCs w:val="22"/>
        </w:rPr>
      </w:pPr>
    </w:p>
    <w:p w:rsidR="00BB35C3" w:rsidRPr="00CD24F2" w:rsidRDefault="00BB35C3" w:rsidP="00BB35C3">
      <w:pPr>
        <w:spacing w:line="276" w:lineRule="auto"/>
        <w:jc w:val="both"/>
        <w:rPr>
          <w:color w:val="000000"/>
          <w:sz w:val="22"/>
          <w:szCs w:val="22"/>
        </w:rPr>
      </w:pPr>
    </w:p>
    <w:p w:rsidR="00BB35C3" w:rsidRPr="00CD24F2" w:rsidRDefault="00BB35C3" w:rsidP="00B938E5">
      <w:pPr>
        <w:numPr>
          <w:ilvl w:val="0"/>
          <w:numId w:val="26"/>
        </w:numPr>
        <w:tabs>
          <w:tab w:val="left" w:pos="1320"/>
        </w:tabs>
        <w:suppressAutoHyphens/>
        <w:spacing w:line="276" w:lineRule="auto"/>
        <w:ind w:left="1276" w:hanging="566"/>
        <w:jc w:val="both"/>
        <w:rPr>
          <w:color w:val="000000"/>
          <w:sz w:val="22"/>
          <w:szCs w:val="22"/>
        </w:rPr>
      </w:pPr>
      <w:r w:rsidRPr="00CD24F2">
        <w:rPr>
          <w:color w:val="000000"/>
          <w:sz w:val="22"/>
          <w:szCs w:val="22"/>
        </w:rPr>
        <w:lastRenderedPageBreak/>
        <w:t>posiadania uprawnień do wykonywania określonej działalności lub czynności , jeżeli     obowiązujące przepisy nakładają obowiązek ich posiadania,</w:t>
      </w:r>
    </w:p>
    <w:p w:rsidR="00BB35C3" w:rsidRPr="00CD24F2" w:rsidRDefault="00BB35C3" w:rsidP="00B938E5">
      <w:pPr>
        <w:numPr>
          <w:ilvl w:val="0"/>
          <w:numId w:val="26"/>
        </w:numPr>
        <w:tabs>
          <w:tab w:val="left" w:pos="1320"/>
        </w:tabs>
        <w:suppressAutoHyphens/>
        <w:spacing w:line="276" w:lineRule="auto"/>
        <w:jc w:val="both"/>
        <w:rPr>
          <w:color w:val="000000"/>
          <w:sz w:val="22"/>
          <w:szCs w:val="22"/>
        </w:rPr>
      </w:pPr>
      <w:r w:rsidRPr="00CD24F2">
        <w:rPr>
          <w:color w:val="000000"/>
          <w:sz w:val="22"/>
          <w:szCs w:val="22"/>
        </w:rPr>
        <w:t xml:space="preserve">posiadania wiedzy i doświadczenia, </w:t>
      </w:r>
    </w:p>
    <w:p w:rsidR="00584257" w:rsidRPr="00CD24F2" w:rsidRDefault="00BB35C3" w:rsidP="00B938E5">
      <w:pPr>
        <w:numPr>
          <w:ilvl w:val="0"/>
          <w:numId w:val="26"/>
        </w:numPr>
        <w:tabs>
          <w:tab w:val="left" w:pos="1320"/>
        </w:tabs>
        <w:suppressAutoHyphens/>
        <w:spacing w:line="276" w:lineRule="auto"/>
        <w:ind w:left="1276" w:hanging="566"/>
        <w:jc w:val="both"/>
        <w:rPr>
          <w:color w:val="000000"/>
          <w:sz w:val="22"/>
          <w:szCs w:val="22"/>
        </w:rPr>
      </w:pPr>
      <w:r w:rsidRPr="00CD24F2">
        <w:rPr>
          <w:color w:val="000000"/>
          <w:sz w:val="22"/>
          <w:szCs w:val="22"/>
        </w:rPr>
        <w:t>dysponowania odpowiednim potencjałem technicznym oraz osobami zdo</w:t>
      </w:r>
      <w:r w:rsidR="00584257" w:rsidRPr="00CD24F2">
        <w:rPr>
          <w:color w:val="000000"/>
          <w:sz w:val="22"/>
          <w:szCs w:val="22"/>
        </w:rPr>
        <w:t>lnymi do   wykonania zamówienia</w:t>
      </w:r>
    </w:p>
    <w:p w:rsidR="00584257" w:rsidRPr="00CD24F2" w:rsidRDefault="00584257" w:rsidP="00B938E5">
      <w:pPr>
        <w:numPr>
          <w:ilvl w:val="0"/>
          <w:numId w:val="23"/>
        </w:numPr>
        <w:spacing w:before="100" w:beforeAutospacing="1" w:after="40" w:line="276" w:lineRule="auto"/>
        <w:jc w:val="both"/>
        <w:rPr>
          <w:sz w:val="22"/>
          <w:szCs w:val="22"/>
        </w:rPr>
      </w:pPr>
      <w:r w:rsidRPr="00CD24F2">
        <w:rPr>
          <w:color w:val="000000"/>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584257" w:rsidRPr="00CD24F2" w:rsidRDefault="00584257" w:rsidP="00B938E5">
      <w:pPr>
        <w:numPr>
          <w:ilvl w:val="0"/>
          <w:numId w:val="23"/>
        </w:numPr>
        <w:spacing w:before="100" w:beforeAutospacing="1" w:after="40" w:line="276" w:lineRule="auto"/>
        <w:jc w:val="both"/>
        <w:rPr>
          <w:sz w:val="22"/>
          <w:szCs w:val="22"/>
        </w:rPr>
      </w:pPr>
      <w:r w:rsidRPr="00CD24F2">
        <w:rPr>
          <w:color w:val="000000"/>
          <w:sz w:val="22"/>
          <w:szCs w:val="22"/>
        </w:rPr>
        <w:t>Wykonawca może w celu potwierdzenia spełniania warunków, o których mowa w rozdz. VII. 1. 2) niniejszej SWZ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584257" w:rsidRPr="00CD24F2" w:rsidRDefault="00584257" w:rsidP="00B938E5">
      <w:pPr>
        <w:numPr>
          <w:ilvl w:val="0"/>
          <w:numId w:val="23"/>
        </w:numPr>
        <w:spacing w:before="100" w:beforeAutospacing="1" w:after="40" w:line="276" w:lineRule="auto"/>
        <w:jc w:val="both"/>
        <w:rPr>
          <w:sz w:val="22"/>
          <w:szCs w:val="22"/>
        </w:rPr>
      </w:pPr>
      <w:r w:rsidRPr="00CD24F2">
        <w:rPr>
          <w:color w:val="000000"/>
          <w:sz w:val="22"/>
          <w:szCs w:val="22"/>
        </w:rPr>
        <w:t xml:space="preserve">Zamawiający jednocześnie informuje, iż „stosowna sytuacja” o której mowa w rozdz. VII. 3) niniejszej SWZ wystąpi wyłącznie w przypadku kiedy: </w:t>
      </w:r>
    </w:p>
    <w:p w:rsidR="00584257" w:rsidRPr="00CD24F2" w:rsidRDefault="00584257" w:rsidP="00B938E5">
      <w:pPr>
        <w:numPr>
          <w:ilvl w:val="1"/>
          <w:numId w:val="23"/>
        </w:numPr>
        <w:spacing w:before="100" w:beforeAutospacing="1" w:after="40" w:line="276" w:lineRule="auto"/>
        <w:jc w:val="both"/>
        <w:rPr>
          <w:sz w:val="22"/>
          <w:szCs w:val="22"/>
        </w:rPr>
      </w:pPr>
      <w:r w:rsidRPr="00CD24F2">
        <w:rPr>
          <w:color w:val="000000"/>
          <w:sz w:val="22"/>
          <w:szCs w:val="22"/>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584257" w:rsidRPr="00CD24F2" w:rsidRDefault="00584257" w:rsidP="00B938E5">
      <w:pPr>
        <w:numPr>
          <w:ilvl w:val="1"/>
          <w:numId w:val="23"/>
        </w:numPr>
        <w:spacing w:before="100" w:beforeAutospacing="1" w:after="40" w:line="276" w:lineRule="auto"/>
        <w:rPr>
          <w:sz w:val="22"/>
          <w:szCs w:val="22"/>
        </w:rPr>
      </w:pPr>
      <w:r w:rsidRPr="00CD24F2">
        <w:rPr>
          <w:color w:val="000000"/>
          <w:sz w:val="22"/>
          <w:szCs w:val="22"/>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w:t>
      </w:r>
      <w:proofErr w:type="spellStart"/>
      <w:r w:rsidRPr="00CD24F2">
        <w:rPr>
          <w:color w:val="000000"/>
          <w:sz w:val="22"/>
          <w:szCs w:val="22"/>
        </w:rPr>
        <w:t>pkt</w:t>
      </w:r>
      <w:proofErr w:type="spellEnd"/>
      <w:r w:rsidRPr="00CD24F2">
        <w:rPr>
          <w:color w:val="000000"/>
          <w:sz w:val="22"/>
          <w:szCs w:val="22"/>
        </w:rPr>
        <w:t xml:space="preserve"> 13–22 i ust. 5 ustawy </w:t>
      </w:r>
      <w:proofErr w:type="spellStart"/>
      <w:r w:rsidRPr="00CD24F2">
        <w:rPr>
          <w:color w:val="000000"/>
          <w:sz w:val="22"/>
          <w:szCs w:val="22"/>
        </w:rPr>
        <w:t>Pzp</w:t>
      </w:r>
      <w:proofErr w:type="spellEnd"/>
      <w:r w:rsidRPr="00CD24F2">
        <w:rPr>
          <w:color w:val="000000"/>
          <w:sz w:val="22"/>
          <w:szCs w:val="22"/>
        </w:rPr>
        <w:t xml:space="preserve">. </w:t>
      </w:r>
    </w:p>
    <w:p w:rsidR="00584257" w:rsidRPr="00CD24F2" w:rsidRDefault="00584257" w:rsidP="00B938E5">
      <w:pPr>
        <w:numPr>
          <w:ilvl w:val="1"/>
          <w:numId w:val="23"/>
        </w:numPr>
        <w:spacing w:before="100" w:beforeAutospacing="1" w:after="40" w:line="276" w:lineRule="auto"/>
        <w:rPr>
          <w:sz w:val="22"/>
          <w:szCs w:val="22"/>
        </w:rPr>
      </w:pPr>
      <w:r w:rsidRPr="00CD24F2">
        <w:rPr>
          <w:color w:val="000000"/>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F0142C" w:rsidRPr="00CD24F2" w:rsidRDefault="00F0142C" w:rsidP="00BB35C3">
      <w:pPr>
        <w:pStyle w:val="Tekstpodstawowywcity"/>
        <w:ind w:firstLine="0"/>
        <w:rPr>
          <w:b/>
          <w:bCs/>
          <w:color w:val="000000"/>
          <w:sz w:val="22"/>
          <w:szCs w:val="22"/>
        </w:rPr>
      </w:pPr>
    </w:p>
    <w:p w:rsidR="004A36AF" w:rsidRPr="00CD24F2" w:rsidRDefault="00D8753B" w:rsidP="004A36AF">
      <w:pPr>
        <w:spacing w:line="276" w:lineRule="auto"/>
        <w:jc w:val="both"/>
        <w:rPr>
          <w:color w:val="000000"/>
          <w:sz w:val="22"/>
          <w:szCs w:val="22"/>
        </w:rPr>
      </w:pPr>
      <w:r w:rsidRPr="00CD24F2">
        <w:rPr>
          <w:color w:val="000000"/>
          <w:sz w:val="22"/>
          <w:szCs w:val="22"/>
        </w:rPr>
        <w:t xml:space="preserve">   </w:t>
      </w:r>
    </w:p>
    <w:p w:rsidR="004A36AF" w:rsidRPr="00CD24F2" w:rsidRDefault="004A36AF" w:rsidP="004A36AF">
      <w:pPr>
        <w:pStyle w:val="Tekstpodstawowy"/>
        <w:spacing w:line="276" w:lineRule="auto"/>
        <w:rPr>
          <w:b/>
          <w:color w:val="000000"/>
          <w:sz w:val="22"/>
          <w:szCs w:val="22"/>
        </w:rPr>
      </w:pPr>
      <w:r w:rsidRPr="00CD24F2">
        <w:rPr>
          <w:b/>
          <w:color w:val="000000"/>
          <w:sz w:val="22"/>
          <w:szCs w:val="22"/>
        </w:rPr>
        <w:t>VI</w:t>
      </w:r>
      <w:r w:rsidR="00BB35C3" w:rsidRPr="00CD24F2">
        <w:rPr>
          <w:b/>
          <w:color w:val="000000"/>
          <w:sz w:val="22"/>
          <w:szCs w:val="22"/>
        </w:rPr>
        <w:t>I</w:t>
      </w:r>
      <w:r w:rsidRPr="00CD24F2">
        <w:rPr>
          <w:b/>
          <w:color w:val="000000"/>
          <w:sz w:val="22"/>
          <w:szCs w:val="22"/>
        </w:rPr>
        <w:t>I. WYKAZ  OŚWIADCZEŃ I DOKUMENTÓW, JAKIE MAJĄ DOSTARCZYĆ  WYKONAWCA W CELU POTWIERDZENIA SPEŁNIENIA WARUNKÓW  UDZIAŁU W POSTĘPOWANIU</w:t>
      </w:r>
    </w:p>
    <w:p w:rsidR="004A36AF" w:rsidRPr="00CD24F2" w:rsidRDefault="004A36AF" w:rsidP="004A36AF">
      <w:pPr>
        <w:pStyle w:val="Tekstpodstawowy"/>
        <w:spacing w:line="276" w:lineRule="auto"/>
        <w:rPr>
          <w:b/>
          <w:color w:val="000000"/>
          <w:sz w:val="22"/>
          <w:szCs w:val="22"/>
        </w:rPr>
      </w:pPr>
      <w:r w:rsidRPr="00CD24F2">
        <w:rPr>
          <w:b/>
          <w:color w:val="000000"/>
          <w:sz w:val="22"/>
          <w:szCs w:val="22"/>
        </w:rPr>
        <w:t xml:space="preserve">  </w:t>
      </w:r>
    </w:p>
    <w:p w:rsidR="004A36AF" w:rsidRPr="00CD24F2" w:rsidRDefault="004A36AF" w:rsidP="00B938E5">
      <w:pPr>
        <w:numPr>
          <w:ilvl w:val="0"/>
          <w:numId w:val="24"/>
        </w:numPr>
        <w:suppressAutoHyphens/>
        <w:spacing w:line="276" w:lineRule="auto"/>
        <w:jc w:val="both"/>
        <w:rPr>
          <w:color w:val="000000"/>
          <w:sz w:val="22"/>
          <w:szCs w:val="22"/>
        </w:rPr>
      </w:pPr>
      <w:r w:rsidRPr="00CD24F2">
        <w:rPr>
          <w:b/>
          <w:sz w:val="22"/>
          <w:szCs w:val="22"/>
        </w:rPr>
        <w:t>W celu wykazania braku podstaw do wykluczenia z postępowania o udzielenie zamówienia Wykonawca w okolicznościach, o których mowa w art. 24 ust. 1 pkt. 13-22 oraz ust. 5</w:t>
      </w:r>
      <w:r w:rsidRPr="00CD24F2">
        <w:rPr>
          <w:sz w:val="22"/>
          <w:szCs w:val="22"/>
        </w:rPr>
        <w:t xml:space="preserve"> </w:t>
      </w:r>
      <w:r w:rsidRPr="00CD24F2">
        <w:rPr>
          <w:b/>
          <w:sz w:val="22"/>
          <w:szCs w:val="22"/>
        </w:rPr>
        <w:t>ustawy Prawo zamówień publicznych Wykonawca załączy następujące dokumenty i oświadczenia do oferty:</w:t>
      </w:r>
    </w:p>
    <w:p w:rsidR="004A36AF" w:rsidRPr="00CD24F2" w:rsidRDefault="004A36AF" w:rsidP="004A36AF">
      <w:pPr>
        <w:suppressAutoHyphens/>
        <w:spacing w:line="276" w:lineRule="auto"/>
        <w:ind w:left="360"/>
        <w:jc w:val="both"/>
        <w:rPr>
          <w:color w:val="000000"/>
          <w:sz w:val="22"/>
          <w:szCs w:val="22"/>
        </w:rPr>
      </w:pPr>
    </w:p>
    <w:p w:rsidR="004A36AF" w:rsidRPr="00CD24F2" w:rsidRDefault="004A36AF" w:rsidP="004A36AF">
      <w:pPr>
        <w:pStyle w:val="Tekstpodstawowy"/>
        <w:spacing w:line="276" w:lineRule="auto"/>
        <w:ind w:left="360"/>
        <w:rPr>
          <w:color w:val="000000"/>
          <w:sz w:val="22"/>
          <w:szCs w:val="22"/>
        </w:rPr>
      </w:pPr>
      <w:r w:rsidRPr="00CD24F2">
        <w:rPr>
          <w:color w:val="000000"/>
          <w:sz w:val="22"/>
          <w:szCs w:val="22"/>
        </w:rPr>
        <w:t xml:space="preserve">a)  </w:t>
      </w:r>
      <w:r w:rsidR="00EE2E23">
        <w:rPr>
          <w:color w:val="000000"/>
          <w:sz w:val="22"/>
          <w:szCs w:val="22"/>
        </w:rPr>
        <w:t xml:space="preserve"> </w:t>
      </w:r>
      <w:r w:rsidRPr="00CD24F2">
        <w:rPr>
          <w:b/>
          <w:color w:val="000000"/>
          <w:sz w:val="22"/>
          <w:szCs w:val="22"/>
        </w:rPr>
        <w:t>oświadczenie</w:t>
      </w:r>
      <w:r w:rsidRPr="00CD24F2">
        <w:rPr>
          <w:color w:val="000000"/>
          <w:sz w:val="22"/>
          <w:szCs w:val="22"/>
        </w:rPr>
        <w:t xml:space="preserve"> o braku podstaw do wykluczenia-  zawarte w treści formularza oferty,</w:t>
      </w:r>
    </w:p>
    <w:p w:rsidR="004A36AF" w:rsidRPr="00CD24F2" w:rsidRDefault="004A36AF" w:rsidP="004A36AF">
      <w:pPr>
        <w:pStyle w:val="Tekstpodstawowy"/>
        <w:spacing w:line="276" w:lineRule="auto"/>
        <w:ind w:left="709" w:hanging="349"/>
        <w:jc w:val="both"/>
        <w:rPr>
          <w:color w:val="000000"/>
          <w:sz w:val="22"/>
          <w:szCs w:val="22"/>
        </w:rPr>
      </w:pPr>
      <w:r w:rsidRPr="00CD24F2">
        <w:rPr>
          <w:color w:val="auto"/>
          <w:sz w:val="22"/>
          <w:szCs w:val="22"/>
        </w:rPr>
        <w:t xml:space="preserve">b)  </w:t>
      </w:r>
      <w:r w:rsidR="00EE2E23">
        <w:rPr>
          <w:color w:val="auto"/>
          <w:sz w:val="22"/>
          <w:szCs w:val="22"/>
        </w:rPr>
        <w:t xml:space="preserve"> </w:t>
      </w:r>
      <w:r w:rsidRPr="00CD24F2">
        <w:rPr>
          <w:b/>
          <w:color w:val="auto"/>
          <w:sz w:val="22"/>
          <w:szCs w:val="22"/>
        </w:rPr>
        <w:t>oświadczenie</w:t>
      </w:r>
      <w:r w:rsidRPr="00CD24F2">
        <w:rPr>
          <w:color w:val="auto"/>
          <w:sz w:val="22"/>
          <w:szCs w:val="22"/>
        </w:rPr>
        <w:t xml:space="preserve"> o spełnianiu warunków udziału w postępowaniu  - zawarte w treści  formularza oferty,</w:t>
      </w:r>
    </w:p>
    <w:p w:rsidR="004A36AF" w:rsidRPr="00CD24F2" w:rsidRDefault="004A36AF" w:rsidP="004A36AF">
      <w:pPr>
        <w:pStyle w:val="Tekstpodstawowy"/>
        <w:spacing w:line="276" w:lineRule="auto"/>
        <w:ind w:left="720" w:hanging="720"/>
        <w:jc w:val="both"/>
        <w:rPr>
          <w:color w:val="000000"/>
          <w:sz w:val="22"/>
          <w:szCs w:val="22"/>
        </w:rPr>
      </w:pPr>
      <w:r w:rsidRPr="00CD24F2">
        <w:rPr>
          <w:color w:val="000000"/>
          <w:sz w:val="22"/>
          <w:szCs w:val="22"/>
        </w:rPr>
        <w:t xml:space="preserve">      c)  </w:t>
      </w:r>
      <w:r w:rsidR="00EE2E23">
        <w:rPr>
          <w:color w:val="000000"/>
          <w:sz w:val="22"/>
          <w:szCs w:val="22"/>
        </w:rPr>
        <w:t xml:space="preserve">  </w:t>
      </w:r>
      <w:r w:rsidRPr="00CD24F2">
        <w:rPr>
          <w:b/>
          <w:color w:val="000000"/>
          <w:sz w:val="22"/>
          <w:szCs w:val="22"/>
        </w:rPr>
        <w:t>oświadczenie</w:t>
      </w:r>
      <w:r w:rsidRPr="00CD24F2">
        <w:rPr>
          <w:color w:val="000000"/>
          <w:sz w:val="22"/>
          <w:szCs w:val="22"/>
        </w:rPr>
        <w:t xml:space="preserve"> o  nie zaleganiu z opłacaniem podatków, opłat lub zaświadczenie, że   uzyskał zgodę na zwolnienie, odroczenie lub rozłożenie na raty zaległych płatności, lub wstrzymanie w całości wykonania decyzji organu podatkowego - zawarte w treści formularza oferty ,</w:t>
      </w:r>
    </w:p>
    <w:p w:rsidR="004A36AF" w:rsidRPr="00CD24F2" w:rsidRDefault="004A36AF" w:rsidP="004A36AF">
      <w:pPr>
        <w:pStyle w:val="Tekstpodstawowy"/>
        <w:spacing w:line="276" w:lineRule="auto"/>
        <w:ind w:left="720" w:hanging="540"/>
        <w:jc w:val="both"/>
        <w:rPr>
          <w:color w:val="000000"/>
          <w:sz w:val="22"/>
          <w:szCs w:val="22"/>
        </w:rPr>
      </w:pPr>
      <w:r w:rsidRPr="00CD24F2">
        <w:rPr>
          <w:color w:val="000000"/>
          <w:sz w:val="22"/>
          <w:szCs w:val="22"/>
        </w:rPr>
        <w:lastRenderedPageBreak/>
        <w:t xml:space="preserve">   d) </w:t>
      </w:r>
      <w:r w:rsidR="00EE2E23">
        <w:rPr>
          <w:color w:val="000000"/>
          <w:sz w:val="22"/>
          <w:szCs w:val="22"/>
        </w:rPr>
        <w:t xml:space="preserve">  </w:t>
      </w:r>
      <w:r w:rsidRPr="00CD24F2">
        <w:rPr>
          <w:color w:val="000000"/>
          <w:sz w:val="22"/>
          <w:szCs w:val="22"/>
        </w:rPr>
        <w:t xml:space="preserve"> </w:t>
      </w:r>
      <w:r w:rsidRPr="00CD24F2">
        <w:rPr>
          <w:b/>
          <w:color w:val="000000"/>
          <w:sz w:val="22"/>
          <w:szCs w:val="22"/>
        </w:rPr>
        <w:t>oświadczenie</w:t>
      </w:r>
      <w:r w:rsidRPr="00CD24F2">
        <w:rPr>
          <w:color w:val="000000"/>
          <w:sz w:val="22"/>
          <w:szCs w:val="22"/>
        </w:rPr>
        <w:t xml:space="preserve"> o  nie zaleganiu z opłacaniem opłat oraz składek na ubezpieczenia zdrowotne  i  społeczne, lub zaświadczenie, że uzyskał przewidzianą prawem zgodę na zwolnienie, odroczenie lub rozłożenie na raty zaległych płatności - zawarte w treści formularza oferty</w:t>
      </w:r>
    </w:p>
    <w:p w:rsidR="004A36AF" w:rsidRPr="00CD24F2" w:rsidRDefault="004A36AF" w:rsidP="004A36AF">
      <w:pPr>
        <w:pStyle w:val="Tekstpodstawowy"/>
        <w:spacing w:line="276" w:lineRule="auto"/>
        <w:ind w:left="720" w:hanging="360"/>
        <w:jc w:val="both"/>
        <w:rPr>
          <w:color w:val="000000"/>
          <w:sz w:val="22"/>
          <w:szCs w:val="22"/>
        </w:rPr>
      </w:pPr>
      <w:r w:rsidRPr="00CD24F2">
        <w:rPr>
          <w:color w:val="000000"/>
          <w:sz w:val="22"/>
          <w:szCs w:val="22"/>
        </w:rPr>
        <w:t>e)  aktualny odpis z właściwego rejestru, jeżeli odrębne przepisy wymagają wpisu do rejestru (wystawiony nie wcześniej niż 6 miesięcy przed upływem terminu  składania dokumentu).</w:t>
      </w:r>
    </w:p>
    <w:p w:rsidR="00BB35C3" w:rsidRPr="00CD24F2" w:rsidRDefault="00BB35C3" w:rsidP="004A36AF">
      <w:pPr>
        <w:pStyle w:val="Tekstpodstawowy"/>
        <w:spacing w:line="276" w:lineRule="auto"/>
        <w:ind w:left="720" w:hanging="360"/>
        <w:jc w:val="both"/>
        <w:rPr>
          <w:color w:val="000000"/>
          <w:sz w:val="22"/>
          <w:szCs w:val="22"/>
        </w:rPr>
      </w:pPr>
    </w:p>
    <w:p w:rsidR="00BB35C3" w:rsidRPr="00CD24F2" w:rsidRDefault="00BB35C3" w:rsidP="00BB35C3">
      <w:pPr>
        <w:pStyle w:val="Tekstpodstawowy"/>
        <w:spacing w:line="276" w:lineRule="auto"/>
        <w:ind w:left="180"/>
        <w:jc w:val="both"/>
        <w:rPr>
          <w:b/>
          <w:color w:val="000000"/>
          <w:sz w:val="22"/>
          <w:szCs w:val="22"/>
        </w:rPr>
      </w:pPr>
    </w:p>
    <w:p w:rsidR="00BB35C3" w:rsidRPr="00CD24F2" w:rsidRDefault="00BB35C3" w:rsidP="00BB35C3">
      <w:pPr>
        <w:pStyle w:val="Tekstpodstawowy"/>
        <w:spacing w:line="276" w:lineRule="auto"/>
        <w:ind w:left="900" w:hanging="900"/>
        <w:jc w:val="both"/>
        <w:rPr>
          <w:b/>
          <w:color w:val="000000"/>
          <w:sz w:val="22"/>
          <w:szCs w:val="22"/>
        </w:rPr>
      </w:pPr>
      <w:r w:rsidRPr="00CD24F2">
        <w:rPr>
          <w:b/>
          <w:color w:val="000000"/>
          <w:sz w:val="22"/>
          <w:szCs w:val="22"/>
        </w:rPr>
        <w:t xml:space="preserve">     1.A.    Jeżeli Wykonawca  wykazując spełnianie warunków, o których mowa w pkt. VII SWZ  polega na zasobach innych podmiotów biorących udział w realizacji części zamówienia, Zamawiający żąda wykazania za pomocą dokumentów wymienionych wyżej (pkt. VIII pkt. 1 a-e SWZ), iż w stosunku do tych podmiotów  nie zachodzą okoliczności wskazane  w art. 24 ust. 1 </w:t>
      </w:r>
      <w:proofErr w:type="spellStart"/>
      <w:r w:rsidRPr="00CD24F2">
        <w:rPr>
          <w:b/>
          <w:color w:val="000000"/>
          <w:sz w:val="22"/>
          <w:szCs w:val="22"/>
        </w:rPr>
        <w:t>pkt</w:t>
      </w:r>
      <w:proofErr w:type="spellEnd"/>
      <w:r w:rsidRPr="00CD24F2">
        <w:rPr>
          <w:b/>
          <w:color w:val="000000"/>
          <w:sz w:val="22"/>
          <w:szCs w:val="22"/>
        </w:rPr>
        <w:t xml:space="preserve"> 1-9 i ust. 2 </w:t>
      </w:r>
      <w:proofErr w:type="spellStart"/>
      <w:r w:rsidRPr="00CD24F2">
        <w:rPr>
          <w:b/>
          <w:color w:val="000000"/>
          <w:sz w:val="22"/>
          <w:szCs w:val="22"/>
        </w:rPr>
        <w:t>pkt</w:t>
      </w:r>
      <w:proofErr w:type="spellEnd"/>
      <w:r w:rsidRPr="00CD24F2">
        <w:rPr>
          <w:b/>
          <w:color w:val="000000"/>
          <w:sz w:val="22"/>
          <w:szCs w:val="22"/>
        </w:rPr>
        <w:t xml:space="preserve"> 2 i 3  ustawy </w:t>
      </w:r>
      <w:proofErr w:type="spellStart"/>
      <w:r w:rsidRPr="00CD24F2">
        <w:rPr>
          <w:b/>
          <w:color w:val="000000"/>
          <w:sz w:val="22"/>
          <w:szCs w:val="22"/>
        </w:rPr>
        <w:t>Pzp</w:t>
      </w:r>
      <w:proofErr w:type="spellEnd"/>
      <w:r w:rsidRPr="00CD24F2">
        <w:rPr>
          <w:b/>
          <w:color w:val="000000"/>
          <w:sz w:val="22"/>
          <w:szCs w:val="22"/>
        </w:rPr>
        <w:t>.</w:t>
      </w:r>
    </w:p>
    <w:p w:rsidR="004A36AF" w:rsidRPr="00CD24F2" w:rsidRDefault="004A36AF" w:rsidP="004A36AF">
      <w:pPr>
        <w:jc w:val="both"/>
        <w:rPr>
          <w:b/>
          <w:color w:val="000000"/>
          <w:sz w:val="22"/>
          <w:szCs w:val="22"/>
        </w:rPr>
      </w:pPr>
    </w:p>
    <w:p w:rsidR="004A36AF" w:rsidRPr="00CD24F2" w:rsidRDefault="00FF1F46" w:rsidP="004A36AF">
      <w:pPr>
        <w:spacing w:line="276" w:lineRule="auto"/>
        <w:jc w:val="both"/>
        <w:rPr>
          <w:color w:val="000000"/>
          <w:sz w:val="22"/>
          <w:szCs w:val="22"/>
        </w:rPr>
      </w:pPr>
      <w:r w:rsidRPr="00CD24F2">
        <w:rPr>
          <w:b/>
          <w:color w:val="000000"/>
          <w:sz w:val="22"/>
          <w:szCs w:val="22"/>
        </w:rPr>
        <w:t>IX</w:t>
      </w:r>
      <w:r w:rsidR="004A36AF" w:rsidRPr="00CD24F2">
        <w:rPr>
          <w:b/>
          <w:color w:val="000000"/>
          <w:sz w:val="22"/>
          <w:szCs w:val="22"/>
        </w:rPr>
        <w:t>.  DOKUMENTY POZOSTAŁE  STANOWIĄCE  INTEGRALNĄ  CZĘŚĆ  OFERTY</w:t>
      </w:r>
    </w:p>
    <w:p w:rsidR="004A36AF" w:rsidRPr="00CD24F2" w:rsidRDefault="004A36AF" w:rsidP="004A36AF">
      <w:pPr>
        <w:pStyle w:val="Tekstpodstawowy"/>
        <w:spacing w:line="276" w:lineRule="auto"/>
        <w:jc w:val="both"/>
        <w:rPr>
          <w:color w:val="000000"/>
          <w:sz w:val="22"/>
          <w:szCs w:val="22"/>
        </w:rPr>
      </w:pPr>
      <w:r w:rsidRPr="00CD24F2">
        <w:rPr>
          <w:color w:val="000000"/>
          <w:sz w:val="22"/>
          <w:szCs w:val="22"/>
        </w:rPr>
        <w:t>1.Oferta musi zawierać następujące dokumenty:</w:t>
      </w:r>
    </w:p>
    <w:p w:rsidR="004A36AF" w:rsidRPr="00CD24F2" w:rsidRDefault="004A36AF" w:rsidP="00B938E5">
      <w:pPr>
        <w:pStyle w:val="Tekstpodstawowy"/>
        <w:numPr>
          <w:ilvl w:val="0"/>
          <w:numId w:val="25"/>
        </w:numPr>
        <w:suppressAutoHyphens/>
        <w:spacing w:line="276" w:lineRule="auto"/>
        <w:jc w:val="both"/>
        <w:rPr>
          <w:color w:val="000000"/>
          <w:sz w:val="22"/>
          <w:szCs w:val="22"/>
        </w:rPr>
      </w:pPr>
      <w:r w:rsidRPr="00CD24F2">
        <w:rPr>
          <w:color w:val="000000"/>
          <w:sz w:val="22"/>
          <w:szCs w:val="22"/>
        </w:rPr>
        <w:t xml:space="preserve">wypełniony formularz  -„Oferta” (Zał. nr 1 ), </w:t>
      </w:r>
    </w:p>
    <w:p w:rsidR="004A36AF" w:rsidRPr="00CD24F2" w:rsidRDefault="004A36AF" w:rsidP="00B938E5">
      <w:pPr>
        <w:pStyle w:val="Tekstpodstawowy"/>
        <w:numPr>
          <w:ilvl w:val="0"/>
          <w:numId w:val="25"/>
        </w:numPr>
        <w:suppressAutoHyphens/>
        <w:spacing w:line="276" w:lineRule="auto"/>
        <w:jc w:val="both"/>
        <w:rPr>
          <w:color w:val="000000"/>
          <w:sz w:val="22"/>
          <w:szCs w:val="22"/>
        </w:rPr>
      </w:pPr>
      <w:r w:rsidRPr="00CD24F2">
        <w:rPr>
          <w:color w:val="000000"/>
          <w:sz w:val="22"/>
          <w:szCs w:val="22"/>
        </w:rPr>
        <w:t xml:space="preserve">pełnomocnictwo do podpisywania oferty i składania ewentualnych wyjaśnień, jeżeli   </w:t>
      </w:r>
    </w:p>
    <w:p w:rsidR="004A36AF" w:rsidRPr="00CD24F2" w:rsidRDefault="004A36AF" w:rsidP="004A36AF">
      <w:pPr>
        <w:pStyle w:val="Tekstpodstawowy"/>
        <w:spacing w:line="276" w:lineRule="auto"/>
        <w:ind w:left="720"/>
        <w:jc w:val="both"/>
        <w:rPr>
          <w:color w:val="000000"/>
          <w:sz w:val="22"/>
          <w:szCs w:val="22"/>
        </w:rPr>
      </w:pPr>
      <w:r w:rsidRPr="00CD24F2">
        <w:rPr>
          <w:color w:val="000000"/>
          <w:sz w:val="22"/>
          <w:szCs w:val="22"/>
        </w:rPr>
        <w:t xml:space="preserve">osobą podpisującą nie jest osoba upoważniona na podstawie wpisu z rejestru  </w:t>
      </w:r>
    </w:p>
    <w:p w:rsidR="004A36AF" w:rsidRPr="00CD24F2" w:rsidRDefault="004A36AF" w:rsidP="004A36AF">
      <w:pPr>
        <w:pStyle w:val="Tekstpodstawowy"/>
        <w:spacing w:line="276" w:lineRule="auto"/>
        <w:ind w:left="720"/>
        <w:jc w:val="both"/>
        <w:rPr>
          <w:color w:val="000000"/>
          <w:sz w:val="22"/>
          <w:szCs w:val="22"/>
        </w:rPr>
      </w:pPr>
      <w:r w:rsidRPr="00CD24F2">
        <w:rPr>
          <w:color w:val="000000"/>
          <w:sz w:val="22"/>
          <w:szCs w:val="22"/>
        </w:rPr>
        <w:t xml:space="preserve">handlowego. Jeżeli pełnomocnictwo nie ma postaci aktu notarialnego powinno zawierać </w:t>
      </w:r>
    </w:p>
    <w:p w:rsidR="004A36AF" w:rsidRPr="00CD24F2" w:rsidRDefault="004A36AF" w:rsidP="004A36AF">
      <w:pPr>
        <w:pStyle w:val="Tekstpodstawowy"/>
        <w:spacing w:line="276" w:lineRule="auto"/>
        <w:ind w:left="720"/>
        <w:jc w:val="both"/>
        <w:rPr>
          <w:color w:val="000000"/>
          <w:sz w:val="22"/>
          <w:szCs w:val="22"/>
        </w:rPr>
      </w:pPr>
      <w:r w:rsidRPr="00CD24F2">
        <w:rPr>
          <w:color w:val="000000"/>
          <w:sz w:val="22"/>
          <w:szCs w:val="22"/>
        </w:rPr>
        <w:t>pieczęć Wykonawcy, imienną pieczątkę wystawiającego pełnomocnictwo i jego podpis,</w:t>
      </w:r>
    </w:p>
    <w:p w:rsidR="004A36AF" w:rsidRPr="00CD24F2" w:rsidRDefault="004A36AF" w:rsidP="00B938E5">
      <w:pPr>
        <w:pStyle w:val="Tekstpodstawowy"/>
        <w:numPr>
          <w:ilvl w:val="0"/>
          <w:numId w:val="25"/>
        </w:numPr>
        <w:suppressAutoHyphens/>
        <w:spacing w:line="276" w:lineRule="auto"/>
        <w:jc w:val="both"/>
        <w:rPr>
          <w:color w:val="000000"/>
          <w:sz w:val="22"/>
          <w:szCs w:val="22"/>
        </w:rPr>
      </w:pPr>
      <w:r w:rsidRPr="00CD24F2">
        <w:rPr>
          <w:color w:val="000000"/>
          <w:sz w:val="22"/>
          <w:szCs w:val="22"/>
        </w:rPr>
        <w:t>opis części zamówienia, która zostanie powierzona podwykonawcy (jeżeli dotyczy),</w:t>
      </w:r>
    </w:p>
    <w:p w:rsidR="004A36AF" w:rsidRPr="00CD24F2" w:rsidRDefault="004A36AF" w:rsidP="00B938E5">
      <w:pPr>
        <w:pStyle w:val="Tekstpodstawowy"/>
        <w:numPr>
          <w:ilvl w:val="0"/>
          <w:numId w:val="25"/>
        </w:numPr>
        <w:suppressAutoHyphens/>
        <w:spacing w:line="276" w:lineRule="auto"/>
        <w:jc w:val="both"/>
        <w:rPr>
          <w:color w:val="000000"/>
          <w:sz w:val="22"/>
          <w:szCs w:val="22"/>
        </w:rPr>
      </w:pPr>
      <w:r w:rsidRPr="00CD24F2">
        <w:rPr>
          <w:color w:val="000000"/>
          <w:sz w:val="22"/>
          <w:szCs w:val="22"/>
        </w:rPr>
        <w:t xml:space="preserve">w przypadku,  gdy Wykonawca będzie polegać na wiedzy, doświadczeniu innych  </w:t>
      </w:r>
    </w:p>
    <w:p w:rsidR="004A36AF" w:rsidRPr="00CD24F2" w:rsidRDefault="004A36AF" w:rsidP="004A36AF">
      <w:pPr>
        <w:pStyle w:val="Tekstpodstawowy"/>
        <w:spacing w:line="276" w:lineRule="auto"/>
        <w:ind w:left="720"/>
        <w:jc w:val="both"/>
        <w:rPr>
          <w:color w:val="000000"/>
          <w:sz w:val="22"/>
          <w:szCs w:val="22"/>
        </w:rPr>
      </w:pPr>
      <w:r w:rsidRPr="00CD24F2">
        <w:rPr>
          <w:color w:val="000000"/>
          <w:sz w:val="22"/>
          <w:szCs w:val="22"/>
        </w:rPr>
        <w:t xml:space="preserve">podmiotów przedstawi w tym celu  pisemne zobowiązanie tych podmiotów do oddania </w:t>
      </w:r>
    </w:p>
    <w:p w:rsidR="004A36AF" w:rsidRPr="00CD24F2" w:rsidRDefault="004A36AF" w:rsidP="004A36AF">
      <w:pPr>
        <w:pStyle w:val="Tekstpodstawowy"/>
        <w:spacing w:line="276" w:lineRule="auto"/>
        <w:ind w:left="720"/>
        <w:jc w:val="both"/>
        <w:rPr>
          <w:color w:val="000000"/>
          <w:sz w:val="22"/>
          <w:szCs w:val="22"/>
        </w:rPr>
      </w:pPr>
      <w:r w:rsidRPr="00CD24F2">
        <w:rPr>
          <w:color w:val="000000"/>
          <w:sz w:val="22"/>
          <w:szCs w:val="22"/>
        </w:rPr>
        <w:t xml:space="preserve">mu do dyspozycji  niezbędnych zasobów na okres korzystania  z nich przy wykonywaniu  </w:t>
      </w:r>
    </w:p>
    <w:p w:rsidR="004A36AF" w:rsidRPr="00CD24F2" w:rsidRDefault="004A36AF" w:rsidP="004A36AF">
      <w:pPr>
        <w:pStyle w:val="Tekstpodstawowy"/>
        <w:spacing w:line="276" w:lineRule="auto"/>
        <w:ind w:left="720"/>
        <w:jc w:val="both"/>
        <w:rPr>
          <w:color w:val="000000"/>
          <w:sz w:val="22"/>
          <w:szCs w:val="22"/>
        </w:rPr>
      </w:pPr>
      <w:r w:rsidRPr="00CD24F2">
        <w:rPr>
          <w:color w:val="000000"/>
          <w:sz w:val="22"/>
          <w:szCs w:val="22"/>
        </w:rPr>
        <w:t>zamówienia,</w:t>
      </w:r>
    </w:p>
    <w:p w:rsidR="004A36AF" w:rsidRPr="00CD24F2" w:rsidRDefault="004A36AF" w:rsidP="00B938E5">
      <w:pPr>
        <w:pStyle w:val="Tekstpodstawowy"/>
        <w:numPr>
          <w:ilvl w:val="0"/>
          <w:numId w:val="25"/>
        </w:numPr>
        <w:suppressAutoHyphens/>
        <w:spacing w:line="276" w:lineRule="auto"/>
        <w:jc w:val="both"/>
        <w:rPr>
          <w:color w:val="000000"/>
          <w:sz w:val="22"/>
          <w:szCs w:val="22"/>
        </w:rPr>
      </w:pPr>
      <w:r w:rsidRPr="00CD24F2">
        <w:rPr>
          <w:color w:val="000000"/>
          <w:sz w:val="22"/>
          <w:szCs w:val="22"/>
        </w:rPr>
        <w:t xml:space="preserve">oświadczenie o przedłożeniu zgłoszenia do ewidencji działalności gospodarczej (jeżeli  </w:t>
      </w:r>
    </w:p>
    <w:p w:rsidR="004A36AF" w:rsidRPr="00CD24F2" w:rsidRDefault="004A36AF" w:rsidP="004A36AF">
      <w:pPr>
        <w:pStyle w:val="Tekstpodstawowy"/>
        <w:spacing w:line="276" w:lineRule="auto"/>
        <w:ind w:left="720"/>
        <w:jc w:val="both"/>
        <w:rPr>
          <w:color w:val="000000"/>
          <w:sz w:val="22"/>
          <w:szCs w:val="22"/>
        </w:rPr>
      </w:pPr>
      <w:r w:rsidRPr="00CD24F2">
        <w:rPr>
          <w:color w:val="000000"/>
          <w:sz w:val="22"/>
          <w:szCs w:val="22"/>
        </w:rPr>
        <w:t>dotyczy), najpóźniej w dniu podpisania umowy</w:t>
      </w:r>
    </w:p>
    <w:p w:rsidR="00D8753B" w:rsidRPr="00CD24F2" w:rsidRDefault="00D8753B" w:rsidP="00D67355">
      <w:pPr>
        <w:pStyle w:val="Tekstpodstawowy"/>
        <w:spacing w:line="276" w:lineRule="auto"/>
        <w:ind w:left="720"/>
        <w:jc w:val="both"/>
        <w:rPr>
          <w:color w:val="000000"/>
          <w:sz w:val="22"/>
          <w:szCs w:val="22"/>
        </w:rPr>
      </w:pPr>
    </w:p>
    <w:p w:rsidR="00D8753B" w:rsidRPr="00CD24F2" w:rsidRDefault="00D8753B">
      <w:pPr>
        <w:rPr>
          <w:color w:val="000000"/>
          <w:sz w:val="22"/>
          <w:szCs w:val="22"/>
        </w:rPr>
      </w:pPr>
    </w:p>
    <w:p w:rsidR="00D8753B" w:rsidRPr="00CD24F2" w:rsidRDefault="00FF1F46" w:rsidP="00EE098A">
      <w:pPr>
        <w:pStyle w:val="Tekstpodstawowy"/>
        <w:ind w:left="567" w:hanging="900"/>
        <w:rPr>
          <w:b/>
          <w:bCs/>
          <w:color w:val="000000"/>
          <w:sz w:val="22"/>
          <w:szCs w:val="22"/>
        </w:rPr>
      </w:pPr>
      <w:r w:rsidRPr="00CD24F2">
        <w:rPr>
          <w:b/>
          <w:bCs/>
          <w:color w:val="000000"/>
          <w:sz w:val="22"/>
          <w:szCs w:val="22"/>
        </w:rPr>
        <w:t xml:space="preserve">     </w:t>
      </w:r>
      <w:r w:rsidR="00BB35C3" w:rsidRPr="00CD24F2">
        <w:rPr>
          <w:b/>
          <w:bCs/>
          <w:color w:val="000000"/>
          <w:sz w:val="22"/>
          <w:szCs w:val="22"/>
        </w:rPr>
        <w:t>X</w:t>
      </w:r>
      <w:r w:rsidR="00D8753B" w:rsidRPr="00CD24F2">
        <w:rPr>
          <w:b/>
          <w:bCs/>
          <w:color w:val="000000"/>
          <w:sz w:val="22"/>
          <w:szCs w:val="22"/>
        </w:rPr>
        <w:t>.  INFORMACJA O SPOSOBIE POROZUMIEWANIA SIĘ ZAMAWIAJĄCEGO Z  WYKONAWCAMI ORAZ PRZEKAZYWANIA OŚWIADCZEŃ I DOKUMENTÓW</w:t>
      </w:r>
    </w:p>
    <w:p w:rsidR="00A03740" w:rsidRPr="00CD24F2" w:rsidRDefault="00A03740" w:rsidP="00EE098A">
      <w:pPr>
        <w:pStyle w:val="Tekstpodstawowy"/>
        <w:ind w:left="567" w:hanging="900"/>
        <w:rPr>
          <w:b/>
          <w:bCs/>
          <w:color w:val="000000"/>
          <w:sz w:val="22"/>
          <w:szCs w:val="22"/>
        </w:rPr>
      </w:pPr>
    </w:p>
    <w:p w:rsidR="00D157ED" w:rsidRPr="00B642B4" w:rsidRDefault="00D157ED" w:rsidP="00D157ED">
      <w:pPr>
        <w:pStyle w:val="Tekstpodstawowy"/>
        <w:tabs>
          <w:tab w:val="left" w:pos="360"/>
        </w:tabs>
        <w:spacing w:line="276" w:lineRule="auto"/>
        <w:ind w:left="360" w:hanging="360"/>
        <w:jc w:val="both"/>
        <w:rPr>
          <w:color w:val="000000"/>
          <w:sz w:val="22"/>
          <w:szCs w:val="22"/>
        </w:rPr>
      </w:pPr>
      <w:r w:rsidRPr="00B642B4">
        <w:rPr>
          <w:color w:val="000000"/>
          <w:sz w:val="22"/>
          <w:szCs w:val="22"/>
        </w:rPr>
        <w:t xml:space="preserve">1.  Oświadczenia, wnioski, zawiadomienia oraz informacje </w:t>
      </w:r>
      <w:r>
        <w:rPr>
          <w:color w:val="000000"/>
          <w:sz w:val="22"/>
          <w:szCs w:val="22"/>
        </w:rPr>
        <w:t>Zamawiający</w:t>
      </w:r>
      <w:r w:rsidRPr="00B642B4">
        <w:rPr>
          <w:color w:val="000000"/>
          <w:sz w:val="22"/>
          <w:szCs w:val="22"/>
        </w:rPr>
        <w:t xml:space="preserve"> oraz </w:t>
      </w:r>
      <w:r>
        <w:rPr>
          <w:color w:val="000000"/>
          <w:sz w:val="22"/>
          <w:szCs w:val="22"/>
        </w:rPr>
        <w:t>Wykonawca</w:t>
      </w:r>
      <w:r w:rsidRPr="00B642B4">
        <w:rPr>
          <w:color w:val="000000"/>
          <w:sz w:val="22"/>
          <w:szCs w:val="22"/>
        </w:rPr>
        <w:t xml:space="preserve"> przekazują pisemnie. Każda ze stron na żądanie drugiej niezwłocznie potwierdzi fakt ich otrzymania. </w:t>
      </w:r>
      <w:r>
        <w:rPr>
          <w:color w:val="000000"/>
          <w:sz w:val="22"/>
          <w:szCs w:val="22"/>
        </w:rPr>
        <w:t>Wykonawca</w:t>
      </w:r>
      <w:r w:rsidRPr="00B642B4">
        <w:rPr>
          <w:color w:val="000000"/>
          <w:sz w:val="22"/>
          <w:szCs w:val="22"/>
        </w:rPr>
        <w:t xml:space="preserve"> może zwracać się do </w:t>
      </w:r>
      <w:r>
        <w:rPr>
          <w:color w:val="000000"/>
          <w:sz w:val="22"/>
          <w:szCs w:val="22"/>
        </w:rPr>
        <w:t>Zamawiającego</w:t>
      </w:r>
      <w:r w:rsidRPr="00B642B4">
        <w:rPr>
          <w:color w:val="000000"/>
          <w:sz w:val="22"/>
          <w:szCs w:val="22"/>
        </w:rPr>
        <w:t xml:space="preserve"> o wyjaśnienia dotyczące wszelkich wątpliwości związanych ze SWZ, sposobem przygotowania i złożenia oferty pod nr tel.: 52  35-45-587 lub adres : Szpital </w:t>
      </w:r>
      <w:r w:rsidRPr="00B642B4">
        <w:rPr>
          <w:color w:val="auto"/>
          <w:sz w:val="22"/>
          <w:szCs w:val="22"/>
        </w:rPr>
        <w:t xml:space="preserve">Wielospecjalistyczny im. </w:t>
      </w:r>
      <w:proofErr w:type="spellStart"/>
      <w:r w:rsidRPr="00B642B4">
        <w:rPr>
          <w:color w:val="auto"/>
          <w:sz w:val="22"/>
          <w:szCs w:val="22"/>
        </w:rPr>
        <w:t>dr</w:t>
      </w:r>
      <w:proofErr w:type="spellEnd"/>
      <w:r w:rsidRPr="00B642B4">
        <w:rPr>
          <w:color w:val="auto"/>
          <w:sz w:val="22"/>
          <w:szCs w:val="22"/>
        </w:rPr>
        <w:t xml:space="preserve">. Ludwika Błażka  w Inowrocławiu, 88-100 Inowrocław, </w:t>
      </w:r>
      <w:r w:rsidRPr="00B642B4">
        <w:rPr>
          <w:color w:val="000000"/>
          <w:sz w:val="22"/>
          <w:szCs w:val="22"/>
        </w:rPr>
        <w:t xml:space="preserve">ul. Poznańska 97, Dział Zamówień Publicznych. </w:t>
      </w:r>
    </w:p>
    <w:p w:rsidR="00D157ED" w:rsidRPr="00B642B4" w:rsidRDefault="00D157ED" w:rsidP="00D157ED">
      <w:pPr>
        <w:pStyle w:val="Tekstpodstawowy"/>
        <w:tabs>
          <w:tab w:val="left" w:pos="360"/>
        </w:tabs>
        <w:spacing w:line="276" w:lineRule="auto"/>
        <w:ind w:left="360" w:hanging="360"/>
        <w:jc w:val="both"/>
        <w:rPr>
          <w:color w:val="000000"/>
          <w:sz w:val="22"/>
          <w:szCs w:val="22"/>
        </w:rPr>
      </w:pPr>
      <w:r w:rsidRPr="00B642B4">
        <w:rPr>
          <w:color w:val="000000"/>
          <w:sz w:val="22"/>
          <w:szCs w:val="22"/>
        </w:rPr>
        <w:t xml:space="preserve">2.  </w:t>
      </w:r>
      <w:r>
        <w:rPr>
          <w:color w:val="000000"/>
          <w:sz w:val="22"/>
          <w:szCs w:val="22"/>
        </w:rPr>
        <w:t>Wykonawca</w:t>
      </w:r>
      <w:r w:rsidRPr="00B642B4">
        <w:rPr>
          <w:color w:val="000000"/>
          <w:sz w:val="22"/>
          <w:szCs w:val="22"/>
        </w:rPr>
        <w:t xml:space="preserve"> może zwrócić się do </w:t>
      </w:r>
      <w:r>
        <w:rPr>
          <w:color w:val="000000"/>
          <w:sz w:val="22"/>
          <w:szCs w:val="22"/>
        </w:rPr>
        <w:t>Zamawiającego</w:t>
      </w:r>
      <w:r w:rsidRPr="00B642B4">
        <w:rPr>
          <w:color w:val="000000"/>
          <w:sz w:val="22"/>
          <w:szCs w:val="22"/>
        </w:rPr>
        <w:t xml:space="preserve"> o wyjaśnienie treści SWZ jednak nie później niż na 4 dni przed upływem terminu składania ofert. </w:t>
      </w:r>
      <w:r>
        <w:rPr>
          <w:color w:val="000000"/>
          <w:sz w:val="22"/>
          <w:szCs w:val="22"/>
        </w:rPr>
        <w:t>Zamawiający</w:t>
      </w:r>
      <w:r w:rsidRPr="00B642B4">
        <w:rPr>
          <w:color w:val="000000"/>
          <w:sz w:val="22"/>
          <w:szCs w:val="22"/>
        </w:rPr>
        <w:t xml:space="preserve"> jest obowiązany niezwłocznie udzielić wyjaśnień.</w:t>
      </w:r>
    </w:p>
    <w:p w:rsidR="00D157ED" w:rsidRPr="00B642B4" w:rsidRDefault="00D157ED" w:rsidP="00D157ED">
      <w:pPr>
        <w:pStyle w:val="Tekstpodstawowy"/>
        <w:tabs>
          <w:tab w:val="left" w:pos="360"/>
        </w:tabs>
        <w:spacing w:line="276" w:lineRule="auto"/>
        <w:ind w:left="360" w:hanging="360"/>
        <w:jc w:val="both"/>
        <w:rPr>
          <w:color w:val="000000"/>
          <w:sz w:val="22"/>
          <w:szCs w:val="22"/>
        </w:rPr>
      </w:pPr>
      <w:r w:rsidRPr="00B642B4">
        <w:rPr>
          <w:color w:val="000000"/>
          <w:sz w:val="22"/>
          <w:szCs w:val="22"/>
        </w:rPr>
        <w:t xml:space="preserve">3.  Treść wyjaśnienia zostanie przekazana jednocześnie wszystkim </w:t>
      </w:r>
      <w:r>
        <w:rPr>
          <w:color w:val="000000"/>
          <w:sz w:val="22"/>
          <w:szCs w:val="22"/>
        </w:rPr>
        <w:t>Wykonawcom</w:t>
      </w:r>
      <w:r w:rsidRPr="00B642B4">
        <w:rPr>
          <w:color w:val="000000"/>
          <w:sz w:val="22"/>
          <w:szCs w:val="22"/>
        </w:rPr>
        <w:t>,</w:t>
      </w:r>
      <w:r>
        <w:rPr>
          <w:color w:val="000000"/>
          <w:sz w:val="22"/>
          <w:szCs w:val="22"/>
        </w:rPr>
        <w:t xml:space="preserve"> </w:t>
      </w:r>
      <w:r w:rsidRPr="00B642B4">
        <w:rPr>
          <w:color w:val="000000"/>
          <w:sz w:val="22"/>
          <w:szCs w:val="22"/>
        </w:rPr>
        <w:t xml:space="preserve"> którym doręczono SWZ bez wskazania źródła zapytania oraz zamieszczona na stronie internetowej ,na której została udostępniona SWZ </w:t>
      </w:r>
      <w:hyperlink r:id="rId10" w:history="1">
        <w:r w:rsidR="00C56B4F" w:rsidRPr="00CD24F2">
          <w:rPr>
            <w:color w:val="00000A"/>
          </w:rPr>
          <w:t>www.bip.pszozino.lo.pl</w:t>
        </w:r>
      </w:hyperlink>
    </w:p>
    <w:p w:rsidR="00D157ED" w:rsidRPr="00B642B4" w:rsidRDefault="00D157ED" w:rsidP="00D157ED">
      <w:pPr>
        <w:pStyle w:val="Tekstpodstawowy"/>
        <w:tabs>
          <w:tab w:val="left" w:pos="360"/>
        </w:tabs>
        <w:spacing w:line="276" w:lineRule="auto"/>
        <w:ind w:left="360" w:hanging="360"/>
        <w:jc w:val="both"/>
        <w:rPr>
          <w:color w:val="auto"/>
          <w:sz w:val="22"/>
          <w:szCs w:val="22"/>
        </w:rPr>
      </w:pPr>
      <w:r w:rsidRPr="00B642B4">
        <w:rPr>
          <w:color w:val="000000"/>
          <w:sz w:val="22"/>
          <w:szCs w:val="22"/>
        </w:rPr>
        <w:t xml:space="preserve">4. </w:t>
      </w:r>
      <w:r>
        <w:rPr>
          <w:color w:val="000000"/>
          <w:sz w:val="22"/>
          <w:szCs w:val="22"/>
        </w:rPr>
        <w:t xml:space="preserve"> </w:t>
      </w:r>
      <w:r w:rsidRPr="00B642B4">
        <w:rPr>
          <w:color w:val="000000"/>
          <w:sz w:val="22"/>
          <w:szCs w:val="22"/>
        </w:rPr>
        <w:t xml:space="preserve">W toku oceny ofert </w:t>
      </w:r>
      <w:r>
        <w:rPr>
          <w:color w:val="000000"/>
          <w:sz w:val="22"/>
          <w:szCs w:val="22"/>
        </w:rPr>
        <w:t>Zamawiający</w:t>
      </w:r>
      <w:r w:rsidRPr="00B642B4">
        <w:rPr>
          <w:color w:val="000000"/>
          <w:sz w:val="22"/>
          <w:szCs w:val="22"/>
        </w:rPr>
        <w:t xml:space="preserve"> może żądać od </w:t>
      </w:r>
      <w:r>
        <w:rPr>
          <w:color w:val="000000"/>
          <w:sz w:val="22"/>
          <w:szCs w:val="22"/>
        </w:rPr>
        <w:t>Wykonawcy</w:t>
      </w:r>
      <w:r w:rsidRPr="00B642B4">
        <w:rPr>
          <w:color w:val="000000"/>
          <w:sz w:val="22"/>
          <w:szCs w:val="22"/>
        </w:rPr>
        <w:t xml:space="preserve"> pisemnych wyjaśnień dotyczących treści złożonej oferty.</w:t>
      </w:r>
    </w:p>
    <w:p w:rsidR="00D157ED" w:rsidRPr="00B642B4" w:rsidRDefault="00D157ED" w:rsidP="00D157ED">
      <w:pPr>
        <w:pStyle w:val="Tekstpodstawowy"/>
        <w:tabs>
          <w:tab w:val="left" w:pos="360"/>
        </w:tabs>
        <w:spacing w:line="276" w:lineRule="auto"/>
        <w:ind w:left="360" w:hanging="360"/>
        <w:jc w:val="both"/>
        <w:rPr>
          <w:color w:val="auto"/>
          <w:sz w:val="22"/>
          <w:szCs w:val="22"/>
        </w:rPr>
      </w:pPr>
      <w:r w:rsidRPr="00B642B4">
        <w:rPr>
          <w:color w:val="auto"/>
          <w:sz w:val="22"/>
          <w:szCs w:val="22"/>
        </w:rPr>
        <w:t xml:space="preserve">5.  W  uzasadnionych przypadkach, przed upływem terminu składania ofert, </w:t>
      </w:r>
      <w:r>
        <w:rPr>
          <w:color w:val="auto"/>
          <w:sz w:val="22"/>
          <w:szCs w:val="22"/>
        </w:rPr>
        <w:t>Zamawiający</w:t>
      </w:r>
      <w:r w:rsidRPr="00B642B4">
        <w:rPr>
          <w:color w:val="auto"/>
          <w:sz w:val="22"/>
          <w:szCs w:val="22"/>
        </w:rPr>
        <w:t xml:space="preserve"> może zmienić treść SWZ.</w:t>
      </w:r>
    </w:p>
    <w:p w:rsidR="00D157ED" w:rsidRPr="00B642B4" w:rsidRDefault="00D157ED" w:rsidP="00D157ED">
      <w:pPr>
        <w:pStyle w:val="Tekstpodstawowy"/>
        <w:tabs>
          <w:tab w:val="left" w:pos="360"/>
        </w:tabs>
        <w:spacing w:line="276" w:lineRule="auto"/>
        <w:ind w:left="360" w:hanging="360"/>
        <w:jc w:val="both"/>
        <w:rPr>
          <w:color w:val="000000"/>
          <w:sz w:val="22"/>
          <w:szCs w:val="22"/>
        </w:rPr>
      </w:pPr>
      <w:r w:rsidRPr="00B642B4">
        <w:rPr>
          <w:color w:val="auto"/>
          <w:sz w:val="22"/>
          <w:szCs w:val="22"/>
        </w:rPr>
        <w:t xml:space="preserve">6. Dokonaną zmianę  </w:t>
      </w:r>
      <w:r>
        <w:rPr>
          <w:color w:val="auto"/>
          <w:sz w:val="22"/>
          <w:szCs w:val="22"/>
        </w:rPr>
        <w:t>Zamawiający</w:t>
      </w:r>
      <w:r w:rsidRPr="00B642B4">
        <w:rPr>
          <w:color w:val="auto"/>
          <w:sz w:val="22"/>
          <w:szCs w:val="22"/>
        </w:rPr>
        <w:t xml:space="preserve"> umieści na wskazanej wyżej stronie internetowej i przekaże niezwłocznie wszystkim </w:t>
      </w:r>
      <w:r>
        <w:rPr>
          <w:color w:val="auto"/>
          <w:sz w:val="22"/>
          <w:szCs w:val="22"/>
        </w:rPr>
        <w:t>Wykonawcom</w:t>
      </w:r>
      <w:r w:rsidRPr="00B642B4">
        <w:rPr>
          <w:color w:val="auto"/>
          <w:sz w:val="22"/>
          <w:szCs w:val="22"/>
        </w:rPr>
        <w:t xml:space="preserve">, którym doręczono SWZ. W przypadku, gdy zmiana powodować będzie konieczność wprowadzenia zmian w ofertach wymagających dodatkowego </w:t>
      </w:r>
      <w:r w:rsidRPr="00B642B4">
        <w:rPr>
          <w:color w:val="auto"/>
          <w:sz w:val="22"/>
          <w:szCs w:val="22"/>
        </w:rPr>
        <w:lastRenderedPageBreak/>
        <w:t xml:space="preserve">czasu, </w:t>
      </w:r>
      <w:r>
        <w:rPr>
          <w:color w:val="auto"/>
          <w:sz w:val="22"/>
          <w:szCs w:val="22"/>
        </w:rPr>
        <w:t>Zamawiający</w:t>
      </w:r>
      <w:r w:rsidRPr="00B642B4">
        <w:rPr>
          <w:color w:val="auto"/>
          <w:sz w:val="22"/>
          <w:szCs w:val="22"/>
        </w:rPr>
        <w:t xml:space="preserve"> przedłuży termin składania ofert z uwzględnieniem czasu niezbędnego do wprowadzenia zmian  Informację o zmianie terminu </w:t>
      </w:r>
      <w:r>
        <w:rPr>
          <w:color w:val="auto"/>
          <w:sz w:val="22"/>
          <w:szCs w:val="22"/>
        </w:rPr>
        <w:t>Zamawiający</w:t>
      </w:r>
      <w:r w:rsidRPr="00B642B4">
        <w:rPr>
          <w:color w:val="auto"/>
          <w:sz w:val="22"/>
          <w:szCs w:val="22"/>
        </w:rPr>
        <w:t xml:space="preserve"> przekaże niezwłocznie wszystkim </w:t>
      </w:r>
      <w:r>
        <w:rPr>
          <w:color w:val="auto"/>
          <w:sz w:val="22"/>
          <w:szCs w:val="22"/>
        </w:rPr>
        <w:t>Wykonawcom</w:t>
      </w:r>
      <w:r w:rsidRPr="00B642B4">
        <w:rPr>
          <w:color w:val="auto"/>
          <w:sz w:val="22"/>
          <w:szCs w:val="22"/>
        </w:rPr>
        <w:t>, którym przekazano SWZ oraz zamieści informację na stronie internetowej.</w:t>
      </w:r>
    </w:p>
    <w:p w:rsidR="00D157ED" w:rsidRPr="00B642B4" w:rsidRDefault="00D157ED" w:rsidP="00D157ED">
      <w:pPr>
        <w:spacing w:line="276" w:lineRule="auto"/>
        <w:ind w:left="284" w:hanging="239"/>
        <w:jc w:val="both"/>
        <w:rPr>
          <w:color w:val="000000"/>
          <w:sz w:val="22"/>
          <w:szCs w:val="22"/>
        </w:rPr>
      </w:pPr>
      <w:r w:rsidRPr="00B642B4">
        <w:rPr>
          <w:color w:val="000000"/>
          <w:sz w:val="22"/>
          <w:szCs w:val="22"/>
        </w:rPr>
        <w:t xml:space="preserve">7. </w:t>
      </w:r>
      <w:r>
        <w:rPr>
          <w:color w:val="000000"/>
          <w:sz w:val="22"/>
          <w:szCs w:val="22"/>
        </w:rPr>
        <w:t>Wykonawca</w:t>
      </w:r>
      <w:r w:rsidRPr="00B642B4">
        <w:rPr>
          <w:color w:val="000000"/>
          <w:sz w:val="22"/>
          <w:szCs w:val="22"/>
        </w:rPr>
        <w:t xml:space="preserve"> na żądanie </w:t>
      </w:r>
      <w:r>
        <w:rPr>
          <w:color w:val="000000"/>
          <w:sz w:val="22"/>
          <w:szCs w:val="22"/>
        </w:rPr>
        <w:t>Zamawiającego</w:t>
      </w:r>
      <w:r w:rsidRPr="00B642B4">
        <w:rPr>
          <w:color w:val="000000"/>
          <w:sz w:val="22"/>
          <w:szCs w:val="22"/>
        </w:rPr>
        <w:t xml:space="preserve"> i w zakresie przez niego wskazanym jest  zobowiązany wykazać odpowiednio, nie później niż na dzień  składania ofert, spełnianie   </w:t>
      </w:r>
      <w:r w:rsidRPr="00B642B4">
        <w:rPr>
          <w:sz w:val="22"/>
          <w:szCs w:val="22"/>
        </w:rPr>
        <w:t xml:space="preserve">warunków ,o których mowa w § 14 ust. 1 Regulaminu </w:t>
      </w:r>
      <w:r>
        <w:rPr>
          <w:sz w:val="22"/>
          <w:szCs w:val="22"/>
        </w:rPr>
        <w:t>Zamawiającego</w:t>
      </w:r>
      <w:r w:rsidRPr="00B642B4">
        <w:rPr>
          <w:i/>
          <w:sz w:val="22"/>
          <w:szCs w:val="22"/>
        </w:rPr>
        <w:t xml:space="preserve"> </w:t>
      </w:r>
      <w:r w:rsidRPr="00B642B4">
        <w:rPr>
          <w:sz w:val="22"/>
          <w:szCs w:val="22"/>
        </w:rPr>
        <w:t>i  brak podstaw do</w:t>
      </w:r>
      <w:r w:rsidRPr="00B642B4">
        <w:rPr>
          <w:color w:val="000000"/>
          <w:sz w:val="22"/>
          <w:szCs w:val="22"/>
        </w:rPr>
        <w:t xml:space="preserve"> wykluczenia, o których mowa w art</w:t>
      </w:r>
      <w:r w:rsidRPr="009158DB">
        <w:rPr>
          <w:sz w:val="22"/>
          <w:szCs w:val="22"/>
        </w:rPr>
        <w:t xml:space="preserve">. 24 ust. 1 pkt. 13-22 oraz ust. 5 ustawy </w:t>
      </w:r>
      <w:proofErr w:type="spellStart"/>
      <w:r w:rsidRPr="009158DB">
        <w:rPr>
          <w:sz w:val="22"/>
          <w:szCs w:val="22"/>
        </w:rPr>
        <w:t>Pzp</w:t>
      </w:r>
      <w:proofErr w:type="spellEnd"/>
      <w:r w:rsidRPr="009158DB">
        <w:rPr>
          <w:sz w:val="22"/>
          <w:szCs w:val="22"/>
        </w:rPr>
        <w:t>.</w:t>
      </w:r>
    </w:p>
    <w:p w:rsidR="00D157ED" w:rsidRPr="00B642B4" w:rsidRDefault="00D157ED" w:rsidP="00D157ED">
      <w:pPr>
        <w:pStyle w:val="Tekstpodstawowy"/>
        <w:tabs>
          <w:tab w:val="left" w:pos="360"/>
        </w:tabs>
        <w:spacing w:line="276" w:lineRule="auto"/>
        <w:ind w:left="360" w:hanging="360"/>
        <w:jc w:val="both"/>
        <w:rPr>
          <w:color w:val="000000"/>
          <w:sz w:val="22"/>
          <w:szCs w:val="22"/>
        </w:rPr>
      </w:pPr>
      <w:r w:rsidRPr="00B642B4">
        <w:rPr>
          <w:color w:val="000000"/>
          <w:sz w:val="22"/>
          <w:szCs w:val="22"/>
        </w:rPr>
        <w:t xml:space="preserve">8.   </w:t>
      </w:r>
      <w:r>
        <w:rPr>
          <w:color w:val="000000"/>
          <w:sz w:val="22"/>
          <w:szCs w:val="22"/>
        </w:rPr>
        <w:t>Zamawiający</w:t>
      </w:r>
      <w:r w:rsidRPr="00B642B4">
        <w:rPr>
          <w:color w:val="000000"/>
          <w:sz w:val="22"/>
          <w:szCs w:val="22"/>
        </w:rPr>
        <w:t xml:space="preserve"> informuje, że  oferty składane w postępowaniu o zamówienie publiczne są jawne i podlegają udostępnieniu od chwili ich otwarcia, </w:t>
      </w:r>
      <w:r w:rsidRPr="00B642B4">
        <w:rPr>
          <w:b/>
          <w:color w:val="000000"/>
          <w:sz w:val="22"/>
          <w:szCs w:val="22"/>
        </w:rPr>
        <w:t>z wyjątkiem informacji</w:t>
      </w:r>
      <w:r w:rsidRPr="00B642B4">
        <w:rPr>
          <w:color w:val="000000"/>
          <w:sz w:val="22"/>
          <w:szCs w:val="22"/>
        </w:rPr>
        <w:t xml:space="preserve"> stanowiących tajemnicę przedsiębiorstwa w rozumieniu przepisów o zwalczaniu nieuczciwej konkurencji, jeśli: </w:t>
      </w:r>
      <w:r>
        <w:rPr>
          <w:color w:val="000000"/>
          <w:sz w:val="22"/>
          <w:szCs w:val="22"/>
        </w:rPr>
        <w:t>Wykonawca</w:t>
      </w:r>
      <w:r w:rsidRPr="00B642B4">
        <w:rPr>
          <w:color w:val="000000"/>
          <w:sz w:val="22"/>
          <w:szCs w:val="22"/>
        </w:rPr>
        <w:t xml:space="preserve"> nie później niż w terminie składania ofert, zastrzegł, że nie mogą one być udostępnione. </w:t>
      </w:r>
    </w:p>
    <w:p w:rsidR="00D157ED" w:rsidRPr="00B642B4" w:rsidRDefault="00D157ED" w:rsidP="00D157ED">
      <w:pPr>
        <w:pStyle w:val="Tekstpodstawowy"/>
        <w:spacing w:line="276" w:lineRule="auto"/>
        <w:ind w:left="360"/>
        <w:jc w:val="both"/>
        <w:rPr>
          <w:color w:val="000000"/>
          <w:sz w:val="22"/>
          <w:szCs w:val="22"/>
        </w:rPr>
      </w:pPr>
      <w:r w:rsidRPr="00B642B4">
        <w:rPr>
          <w:color w:val="000000"/>
          <w:sz w:val="22"/>
          <w:szCs w:val="22"/>
        </w:rPr>
        <w:t xml:space="preserve">Przez tajemnicę przedsiębiorstwa w rozumieniu art. 11 ust. 4 ustawy z dnia 16 kwietnia 1993 r. o zwalczaniu nieuczciwej konkurencji ( Dz. U.  Nr 47 z dnia 8 czerwca 1993 r. poz. 211 z </w:t>
      </w:r>
      <w:proofErr w:type="spellStart"/>
      <w:r w:rsidRPr="00B642B4">
        <w:rPr>
          <w:color w:val="000000"/>
          <w:sz w:val="22"/>
          <w:szCs w:val="22"/>
        </w:rPr>
        <w:t>późń</w:t>
      </w:r>
      <w:proofErr w:type="spellEnd"/>
      <w:r w:rsidRPr="00B642B4">
        <w:rPr>
          <w:color w:val="000000"/>
          <w:sz w:val="22"/>
          <w:szCs w:val="22"/>
        </w:rPr>
        <w:t>. zm.) rozumie się nieujawnione do wiadomości publicznej informacje techniczne, technologiczne, organizacyjne przedsiębiorstwa lub inne informacje  posiadające wartość gospodarczą co do których przedsiębiorca podjął niezbędne działania w celu zachowania ich poufności, tzn. zastrzegł składając ofertę, iż nie mogą one być udostępnione innym uczestnikom postępowania.</w:t>
      </w:r>
    </w:p>
    <w:p w:rsidR="00D157ED" w:rsidRDefault="00D157ED" w:rsidP="00D157ED">
      <w:pPr>
        <w:pStyle w:val="Tekstpodstawowy"/>
        <w:spacing w:line="276" w:lineRule="auto"/>
        <w:ind w:left="426" w:hanging="426"/>
        <w:jc w:val="both"/>
        <w:rPr>
          <w:color w:val="000000"/>
          <w:sz w:val="22"/>
          <w:szCs w:val="22"/>
        </w:rPr>
      </w:pPr>
      <w:r w:rsidRPr="00B642B4">
        <w:rPr>
          <w:color w:val="000000"/>
          <w:sz w:val="22"/>
          <w:szCs w:val="22"/>
        </w:rPr>
        <w:t xml:space="preserve">      </w:t>
      </w:r>
      <w:r>
        <w:rPr>
          <w:color w:val="000000"/>
          <w:sz w:val="22"/>
          <w:szCs w:val="22"/>
        </w:rPr>
        <w:t xml:space="preserve"> </w:t>
      </w:r>
      <w:r w:rsidRPr="00B642B4">
        <w:rPr>
          <w:color w:val="000000"/>
          <w:sz w:val="22"/>
          <w:szCs w:val="22"/>
        </w:rPr>
        <w:t xml:space="preserve">Stosowne zastrzeżenie </w:t>
      </w:r>
      <w:r>
        <w:rPr>
          <w:color w:val="000000"/>
          <w:sz w:val="22"/>
          <w:szCs w:val="22"/>
        </w:rPr>
        <w:t>Wykonawca</w:t>
      </w:r>
      <w:r w:rsidRPr="00B642B4">
        <w:rPr>
          <w:color w:val="000000"/>
          <w:sz w:val="22"/>
          <w:szCs w:val="22"/>
        </w:rPr>
        <w:t xml:space="preserve"> winien złożyć na formularzu ofertowym. </w:t>
      </w:r>
      <w:r>
        <w:rPr>
          <w:color w:val="000000"/>
          <w:sz w:val="22"/>
          <w:szCs w:val="22"/>
        </w:rPr>
        <w:t>Zamawiający</w:t>
      </w:r>
      <w:r w:rsidRPr="00B642B4">
        <w:rPr>
          <w:color w:val="000000"/>
          <w:sz w:val="22"/>
          <w:szCs w:val="22"/>
        </w:rPr>
        <w:t xml:space="preserve"> zaleca, aby informacje zastrzeżone jako tajemnica przedsiębiorstwa były    przez </w:t>
      </w:r>
      <w:r>
        <w:rPr>
          <w:color w:val="000000"/>
          <w:sz w:val="22"/>
          <w:szCs w:val="22"/>
        </w:rPr>
        <w:t>Wykonawcę</w:t>
      </w:r>
      <w:r w:rsidRPr="00B642B4">
        <w:rPr>
          <w:color w:val="000000"/>
          <w:sz w:val="22"/>
          <w:szCs w:val="22"/>
        </w:rPr>
        <w:t xml:space="preserve"> złożone w oddzielnej wewnętrznej kopercie z oznakowaniem „tajemnica przedsiębiorstwa”</w:t>
      </w:r>
      <w:r>
        <w:rPr>
          <w:color w:val="000000"/>
          <w:sz w:val="22"/>
          <w:szCs w:val="22"/>
        </w:rPr>
        <w:t xml:space="preserve"> </w:t>
      </w:r>
      <w:r w:rsidRPr="00B642B4">
        <w:rPr>
          <w:color w:val="000000"/>
          <w:sz w:val="22"/>
          <w:szCs w:val="22"/>
        </w:rPr>
        <w:t xml:space="preserve"> </w:t>
      </w:r>
      <w:r>
        <w:rPr>
          <w:color w:val="000000"/>
          <w:sz w:val="22"/>
          <w:szCs w:val="22"/>
        </w:rPr>
        <w:t>Wykonawca</w:t>
      </w:r>
      <w:r w:rsidRPr="00B642B4">
        <w:rPr>
          <w:color w:val="000000"/>
          <w:sz w:val="22"/>
          <w:szCs w:val="22"/>
        </w:rPr>
        <w:t xml:space="preserve"> w szczególności nie może zastrzec informacji dotyczących ceny, terminu    wykonania zamówienia, okresu gwarancji i warunków płatności zawartych w ofercie. </w:t>
      </w:r>
    </w:p>
    <w:p w:rsidR="00A03740" w:rsidRDefault="00D157ED" w:rsidP="00D157ED">
      <w:pPr>
        <w:suppressAutoHyphens/>
        <w:spacing w:line="276" w:lineRule="auto"/>
        <w:jc w:val="both"/>
        <w:rPr>
          <w:bCs/>
          <w:sz w:val="22"/>
          <w:szCs w:val="22"/>
        </w:rPr>
      </w:pPr>
      <w:r>
        <w:rPr>
          <w:bCs/>
          <w:sz w:val="22"/>
          <w:szCs w:val="22"/>
        </w:rPr>
        <w:t xml:space="preserve">9. </w:t>
      </w:r>
      <w:r w:rsidR="00A03740" w:rsidRPr="00CD24F2">
        <w:rPr>
          <w:bCs/>
          <w:sz w:val="22"/>
          <w:szCs w:val="22"/>
        </w:rPr>
        <w:t>Jeżeli</w:t>
      </w:r>
      <w:r>
        <w:rPr>
          <w:bCs/>
          <w:sz w:val="22"/>
          <w:szCs w:val="22"/>
        </w:rPr>
        <w:t xml:space="preserve"> wniosek o wyjaśnienie treści S</w:t>
      </w:r>
      <w:r w:rsidR="00A03740" w:rsidRPr="00CD24F2">
        <w:rPr>
          <w:bCs/>
          <w:sz w:val="22"/>
          <w:szCs w:val="22"/>
        </w:rPr>
        <w:t xml:space="preserve">WZ wpłynie do Zamawiającego nie później niż do końca dnia, w którym upływa połowa terminu składania ofert </w:t>
      </w:r>
      <w:r w:rsidR="00BE140C">
        <w:rPr>
          <w:bCs/>
          <w:sz w:val="22"/>
          <w:szCs w:val="22"/>
        </w:rPr>
        <w:t>03.06.2020r.</w:t>
      </w:r>
      <w:r w:rsidR="00A03740" w:rsidRPr="00D157ED">
        <w:rPr>
          <w:b/>
          <w:bCs/>
          <w:color w:val="FF0000"/>
          <w:sz w:val="22"/>
          <w:szCs w:val="22"/>
        </w:rPr>
        <w:t xml:space="preserve"> </w:t>
      </w:r>
      <w:r w:rsidR="00A03740" w:rsidRPr="00BE140C">
        <w:rPr>
          <w:bCs/>
          <w:sz w:val="22"/>
          <w:szCs w:val="22"/>
        </w:rPr>
        <w:t>Zamawiający</w:t>
      </w:r>
      <w:r w:rsidR="00A03740" w:rsidRPr="00CD24F2">
        <w:rPr>
          <w:bCs/>
          <w:sz w:val="22"/>
          <w:szCs w:val="22"/>
        </w:rPr>
        <w:t xml:space="preserve">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w:t>
      </w:r>
      <w:r>
        <w:rPr>
          <w:bCs/>
          <w:sz w:val="22"/>
          <w:szCs w:val="22"/>
        </w:rPr>
        <w:t>towej, na której udostępniono S</w:t>
      </w:r>
      <w:r w:rsidR="00A03740" w:rsidRPr="00CD24F2">
        <w:rPr>
          <w:bCs/>
          <w:sz w:val="22"/>
          <w:szCs w:val="22"/>
        </w:rPr>
        <w:t xml:space="preserve">WZ. </w:t>
      </w:r>
    </w:p>
    <w:p w:rsidR="00A03740" w:rsidRDefault="00D157ED" w:rsidP="00D157ED">
      <w:pPr>
        <w:suppressAutoHyphens/>
        <w:spacing w:line="276" w:lineRule="auto"/>
        <w:jc w:val="both"/>
        <w:rPr>
          <w:bCs/>
          <w:sz w:val="22"/>
          <w:szCs w:val="22"/>
        </w:rPr>
      </w:pPr>
      <w:r>
        <w:rPr>
          <w:bCs/>
          <w:sz w:val="22"/>
          <w:szCs w:val="22"/>
        </w:rPr>
        <w:t>10.</w:t>
      </w:r>
      <w:r w:rsidR="00A03740" w:rsidRPr="00CD24F2">
        <w:rPr>
          <w:bCs/>
          <w:sz w:val="22"/>
          <w:szCs w:val="22"/>
        </w:rPr>
        <w:t>Jednocześnie Zamawiający informuje, że przepisy ustawy PZP nie pozwalają na jakikolwiek inny kontakt - zarówno z Zamawiającym jak i osobami uprawnionymi do porozumiewania się z Wykonawcami - niż ws</w:t>
      </w:r>
      <w:r>
        <w:rPr>
          <w:bCs/>
          <w:sz w:val="22"/>
          <w:szCs w:val="22"/>
        </w:rPr>
        <w:t>kazany w niniejszym rozdziale S</w:t>
      </w:r>
      <w:r w:rsidR="00A03740" w:rsidRPr="00CD24F2">
        <w:rPr>
          <w:bCs/>
          <w:sz w:val="22"/>
          <w:szCs w:val="22"/>
        </w:rPr>
        <w:t>WZ. Oznacza to, że Zamawiający nie będzie reagował na inne formy kontaktowania się z nim, w szczególności na kontakt telefoniczny lub/i osobisty w swojej siedzibie.</w:t>
      </w:r>
    </w:p>
    <w:p w:rsidR="00D157ED" w:rsidRDefault="00D157ED" w:rsidP="00D157ED">
      <w:pPr>
        <w:suppressAutoHyphens/>
        <w:spacing w:line="276" w:lineRule="auto"/>
        <w:jc w:val="both"/>
        <w:rPr>
          <w:bCs/>
          <w:sz w:val="22"/>
          <w:szCs w:val="22"/>
        </w:rPr>
      </w:pPr>
    </w:p>
    <w:p w:rsidR="00D157ED" w:rsidRPr="00B642B4" w:rsidRDefault="00D157ED" w:rsidP="00D157ED">
      <w:pPr>
        <w:pStyle w:val="Tekstpodstawowywcity"/>
        <w:tabs>
          <w:tab w:val="left" w:pos="110"/>
          <w:tab w:val="left" w:pos="4536"/>
        </w:tabs>
        <w:spacing w:line="276" w:lineRule="auto"/>
        <w:ind w:firstLine="0"/>
        <w:jc w:val="both"/>
        <w:rPr>
          <w:b/>
          <w:sz w:val="22"/>
          <w:szCs w:val="22"/>
        </w:rPr>
      </w:pPr>
      <w:r>
        <w:rPr>
          <w:b/>
          <w:sz w:val="22"/>
          <w:szCs w:val="22"/>
        </w:rPr>
        <w:t>XI</w:t>
      </w:r>
      <w:r w:rsidRPr="00B642B4">
        <w:rPr>
          <w:b/>
          <w:sz w:val="22"/>
          <w:szCs w:val="22"/>
        </w:rPr>
        <w:t>. OSOBY UPOWAŻNIONE DO UDZIELANIA WYJAŚNIEŃ:</w:t>
      </w:r>
    </w:p>
    <w:p w:rsidR="00D157ED" w:rsidRPr="00B642B4" w:rsidRDefault="00D157ED" w:rsidP="00D157ED">
      <w:pPr>
        <w:pStyle w:val="Tekstpodstawowywcity"/>
        <w:tabs>
          <w:tab w:val="left" w:pos="110"/>
          <w:tab w:val="left" w:pos="4536"/>
        </w:tabs>
        <w:spacing w:line="276" w:lineRule="auto"/>
        <w:ind w:firstLine="0"/>
        <w:jc w:val="both"/>
        <w:rPr>
          <w:b/>
          <w:sz w:val="22"/>
          <w:szCs w:val="22"/>
        </w:rPr>
      </w:pPr>
    </w:p>
    <w:p w:rsidR="00D157ED" w:rsidRPr="00B642B4" w:rsidRDefault="00D157ED" w:rsidP="00D157ED">
      <w:pPr>
        <w:pStyle w:val="Tekstpodstawowywcity"/>
        <w:numPr>
          <w:ilvl w:val="0"/>
          <w:numId w:val="32"/>
        </w:numPr>
        <w:tabs>
          <w:tab w:val="left" w:pos="-993"/>
        </w:tabs>
        <w:suppressAutoHyphens/>
        <w:spacing w:line="276" w:lineRule="auto"/>
        <w:ind w:left="426" w:hanging="426"/>
        <w:jc w:val="both"/>
        <w:rPr>
          <w:bCs/>
          <w:sz w:val="22"/>
          <w:szCs w:val="22"/>
        </w:rPr>
      </w:pPr>
      <w:r w:rsidRPr="00B642B4">
        <w:rPr>
          <w:sz w:val="22"/>
          <w:szCs w:val="22"/>
        </w:rPr>
        <w:t xml:space="preserve">Kierownik Działu Zamówień Publicznych - Ewa </w:t>
      </w:r>
      <w:proofErr w:type="spellStart"/>
      <w:r w:rsidRPr="00B642B4">
        <w:rPr>
          <w:sz w:val="22"/>
          <w:szCs w:val="22"/>
        </w:rPr>
        <w:t>Sempowicz</w:t>
      </w:r>
      <w:proofErr w:type="spellEnd"/>
      <w:r w:rsidRPr="00B642B4">
        <w:rPr>
          <w:sz w:val="22"/>
          <w:szCs w:val="22"/>
        </w:rPr>
        <w:t>,  tel</w:t>
      </w:r>
      <w:r w:rsidRPr="00B642B4">
        <w:rPr>
          <w:b/>
          <w:bCs/>
          <w:sz w:val="22"/>
          <w:szCs w:val="22"/>
        </w:rPr>
        <w:t>. 52 35-45-587</w:t>
      </w:r>
    </w:p>
    <w:p w:rsidR="00D157ED" w:rsidRPr="00B642B4" w:rsidRDefault="00D157ED" w:rsidP="00D157ED">
      <w:pPr>
        <w:pStyle w:val="Tekstpodstawowywcity"/>
        <w:numPr>
          <w:ilvl w:val="0"/>
          <w:numId w:val="32"/>
        </w:numPr>
        <w:tabs>
          <w:tab w:val="left" w:pos="-993"/>
        </w:tabs>
        <w:suppressAutoHyphens/>
        <w:spacing w:line="276" w:lineRule="auto"/>
        <w:ind w:left="426" w:hanging="426"/>
        <w:jc w:val="both"/>
        <w:rPr>
          <w:bCs/>
          <w:sz w:val="22"/>
          <w:szCs w:val="22"/>
        </w:rPr>
      </w:pPr>
      <w:r w:rsidRPr="00B642B4">
        <w:rPr>
          <w:bCs/>
          <w:sz w:val="22"/>
          <w:szCs w:val="22"/>
        </w:rPr>
        <w:t xml:space="preserve">Referent ds. Zamówień Publicznych </w:t>
      </w:r>
      <w:r>
        <w:rPr>
          <w:bCs/>
          <w:sz w:val="22"/>
          <w:szCs w:val="22"/>
        </w:rPr>
        <w:t>– Paulina Gronowska</w:t>
      </w:r>
      <w:r w:rsidRPr="00B642B4">
        <w:rPr>
          <w:bCs/>
          <w:sz w:val="22"/>
          <w:szCs w:val="22"/>
        </w:rPr>
        <w:t>, tel.</w:t>
      </w:r>
      <w:r w:rsidRPr="00B642B4">
        <w:rPr>
          <w:b/>
          <w:bCs/>
          <w:sz w:val="22"/>
          <w:szCs w:val="22"/>
        </w:rPr>
        <w:t xml:space="preserve"> 52 35-45-626</w:t>
      </w:r>
    </w:p>
    <w:p w:rsidR="00D157ED" w:rsidRPr="00BE140C" w:rsidRDefault="00D157ED" w:rsidP="00D157ED">
      <w:pPr>
        <w:pStyle w:val="Tekstpodstawowywcity"/>
        <w:tabs>
          <w:tab w:val="left" w:pos="-993"/>
        </w:tabs>
        <w:spacing w:line="276" w:lineRule="auto"/>
        <w:ind w:firstLine="0"/>
        <w:jc w:val="both"/>
        <w:rPr>
          <w:b/>
          <w:sz w:val="22"/>
          <w:szCs w:val="22"/>
        </w:rPr>
      </w:pPr>
      <w:r w:rsidRPr="00B642B4">
        <w:rPr>
          <w:b/>
          <w:sz w:val="22"/>
          <w:szCs w:val="22"/>
        </w:rPr>
        <w:t xml:space="preserve">                    </w:t>
      </w:r>
      <w:r w:rsidRPr="00BE140C">
        <w:rPr>
          <w:b/>
          <w:sz w:val="22"/>
          <w:szCs w:val="22"/>
        </w:rPr>
        <w:t>zam.pub2@szpitalino.pl</w:t>
      </w:r>
    </w:p>
    <w:p w:rsidR="00D157ED" w:rsidRPr="00CD24F2" w:rsidRDefault="00D157ED" w:rsidP="00D157ED">
      <w:pPr>
        <w:suppressAutoHyphens/>
        <w:spacing w:line="276" w:lineRule="auto"/>
        <w:jc w:val="both"/>
        <w:rPr>
          <w:bCs/>
          <w:sz w:val="22"/>
          <w:szCs w:val="22"/>
        </w:rPr>
      </w:pPr>
    </w:p>
    <w:p w:rsidR="00A03740" w:rsidRPr="00CD24F2" w:rsidRDefault="00A03740" w:rsidP="00EE098A">
      <w:pPr>
        <w:pStyle w:val="Tekstpodstawowy"/>
        <w:ind w:left="567" w:hanging="900"/>
        <w:rPr>
          <w:b/>
          <w:bCs/>
          <w:color w:val="000000"/>
          <w:sz w:val="22"/>
          <w:szCs w:val="22"/>
        </w:rPr>
      </w:pPr>
    </w:p>
    <w:p w:rsidR="00D8753B" w:rsidRPr="00CD24F2" w:rsidRDefault="001E0FE9">
      <w:pPr>
        <w:pStyle w:val="Tekstpodstawowywcity"/>
        <w:tabs>
          <w:tab w:val="left" w:pos="110"/>
          <w:tab w:val="left" w:pos="4536"/>
        </w:tabs>
        <w:ind w:firstLine="0"/>
        <w:jc w:val="both"/>
        <w:rPr>
          <w:b/>
          <w:bCs/>
          <w:sz w:val="22"/>
          <w:szCs w:val="22"/>
        </w:rPr>
      </w:pPr>
      <w:r w:rsidRPr="00CD24F2">
        <w:rPr>
          <w:b/>
          <w:bCs/>
          <w:sz w:val="22"/>
          <w:szCs w:val="22"/>
        </w:rPr>
        <w:t>X</w:t>
      </w:r>
      <w:r w:rsidR="00FF1F46" w:rsidRPr="00CD24F2">
        <w:rPr>
          <w:b/>
          <w:bCs/>
          <w:sz w:val="22"/>
          <w:szCs w:val="22"/>
        </w:rPr>
        <w:t>I</w:t>
      </w:r>
      <w:r w:rsidRPr="00CD24F2">
        <w:rPr>
          <w:b/>
          <w:bCs/>
          <w:sz w:val="22"/>
          <w:szCs w:val="22"/>
        </w:rPr>
        <w:t>.     WYMAGANIA DOTYCZĄCE WADIUM</w:t>
      </w:r>
    </w:p>
    <w:p w:rsidR="001E0FE9" w:rsidRPr="00CD24F2" w:rsidRDefault="001E0FE9">
      <w:pPr>
        <w:pStyle w:val="Tekstpodstawowywcity"/>
        <w:tabs>
          <w:tab w:val="left" w:pos="110"/>
          <w:tab w:val="left" w:pos="4536"/>
        </w:tabs>
        <w:ind w:firstLine="0"/>
        <w:jc w:val="both"/>
        <w:rPr>
          <w:b/>
          <w:bCs/>
          <w:sz w:val="22"/>
          <w:szCs w:val="22"/>
        </w:rPr>
      </w:pPr>
    </w:p>
    <w:p w:rsidR="001E0FE9" w:rsidRPr="00CD24F2" w:rsidRDefault="001E0FE9">
      <w:pPr>
        <w:pStyle w:val="Tekstpodstawowywcity"/>
        <w:tabs>
          <w:tab w:val="left" w:pos="110"/>
          <w:tab w:val="left" w:pos="4536"/>
        </w:tabs>
        <w:ind w:firstLine="0"/>
        <w:jc w:val="both"/>
        <w:rPr>
          <w:bCs/>
          <w:sz w:val="22"/>
          <w:szCs w:val="22"/>
        </w:rPr>
      </w:pPr>
      <w:r w:rsidRPr="00CD24F2">
        <w:rPr>
          <w:b/>
          <w:bCs/>
          <w:sz w:val="22"/>
          <w:szCs w:val="22"/>
        </w:rPr>
        <w:t xml:space="preserve">         </w:t>
      </w:r>
      <w:r w:rsidRPr="00CD24F2">
        <w:rPr>
          <w:bCs/>
          <w:sz w:val="22"/>
          <w:szCs w:val="22"/>
        </w:rPr>
        <w:t>Zamawiający nie wymaga wniesienia wadium</w:t>
      </w:r>
    </w:p>
    <w:p w:rsidR="001E0FE9" w:rsidRPr="00CD24F2" w:rsidRDefault="001E0FE9">
      <w:pPr>
        <w:pStyle w:val="Tekstpodstawowywcity"/>
        <w:tabs>
          <w:tab w:val="left" w:pos="110"/>
          <w:tab w:val="left" w:pos="4536"/>
        </w:tabs>
        <w:ind w:firstLine="0"/>
        <w:jc w:val="both"/>
        <w:rPr>
          <w:bCs/>
          <w:sz w:val="22"/>
          <w:szCs w:val="22"/>
        </w:rPr>
      </w:pPr>
    </w:p>
    <w:p w:rsidR="00D8753B" w:rsidRPr="00CD24F2" w:rsidRDefault="00FF1F46">
      <w:pPr>
        <w:pStyle w:val="Tekstpodstawowywcity"/>
        <w:tabs>
          <w:tab w:val="left" w:pos="110"/>
          <w:tab w:val="left" w:pos="4536"/>
        </w:tabs>
        <w:ind w:firstLine="0"/>
        <w:jc w:val="both"/>
        <w:rPr>
          <w:b/>
          <w:bCs/>
          <w:sz w:val="22"/>
          <w:szCs w:val="22"/>
        </w:rPr>
      </w:pPr>
      <w:r w:rsidRPr="00CD24F2">
        <w:rPr>
          <w:b/>
          <w:bCs/>
          <w:sz w:val="22"/>
          <w:szCs w:val="22"/>
        </w:rPr>
        <w:t>XII</w:t>
      </w:r>
      <w:r w:rsidR="00D8753B" w:rsidRPr="00CD24F2">
        <w:rPr>
          <w:b/>
          <w:bCs/>
          <w:sz w:val="22"/>
          <w:szCs w:val="22"/>
        </w:rPr>
        <w:t>.    TERMIN ZWIĄZANIA OFERTĄ</w:t>
      </w:r>
    </w:p>
    <w:p w:rsidR="00D8753B" w:rsidRPr="00CD24F2" w:rsidRDefault="00D8753B">
      <w:pPr>
        <w:pStyle w:val="Tekstpodstawowywcity"/>
        <w:tabs>
          <w:tab w:val="left" w:pos="110"/>
          <w:tab w:val="left" w:pos="4536"/>
        </w:tabs>
        <w:ind w:firstLine="0"/>
        <w:jc w:val="both"/>
        <w:rPr>
          <w:bCs/>
          <w:sz w:val="22"/>
          <w:szCs w:val="22"/>
        </w:rPr>
      </w:pPr>
    </w:p>
    <w:p w:rsidR="00D8753B" w:rsidRPr="00CD24F2" w:rsidRDefault="00D8753B" w:rsidP="00B938E5">
      <w:pPr>
        <w:pStyle w:val="western"/>
        <w:numPr>
          <w:ilvl w:val="0"/>
          <w:numId w:val="14"/>
        </w:numPr>
        <w:spacing w:before="0" w:after="0" w:line="276" w:lineRule="auto"/>
        <w:rPr>
          <w:rFonts w:ascii="Times New Roman" w:hAnsi="Times New Roman" w:cs="Times New Roman"/>
        </w:rPr>
      </w:pPr>
      <w:r w:rsidRPr="00CD24F2">
        <w:rPr>
          <w:rFonts w:ascii="Times New Roman" w:hAnsi="Times New Roman" w:cs="Times New Roman"/>
          <w:b w:val="0"/>
          <w:bCs w:val="0"/>
        </w:rPr>
        <w:lastRenderedPageBreak/>
        <w:t xml:space="preserve">Wykonawca będzie związany ofertą przez okres </w:t>
      </w:r>
      <w:r w:rsidR="005430B5" w:rsidRPr="00CD24F2">
        <w:rPr>
          <w:rFonts w:ascii="Times New Roman" w:hAnsi="Times New Roman" w:cs="Times New Roman"/>
          <w:b w:val="0"/>
        </w:rPr>
        <w:t>30</w:t>
      </w:r>
      <w:r w:rsidRPr="00CD24F2">
        <w:rPr>
          <w:rFonts w:ascii="Times New Roman" w:hAnsi="Times New Roman" w:cs="Times New Roman"/>
          <w:b w:val="0"/>
        </w:rPr>
        <w:t xml:space="preserve"> dni</w:t>
      </w:r>
      <w:r w:rsidRPr="00CD24F2">
        <w:rPr>
          <w:rFonts w:ascii="Times New Roman" w:hAnsi="Times New Roman" w:cs="Times New Roman"/>
          <w:b w:val="0"/>
          <w:bCs w:val="0"/>
        </w:rPr>
        <w:t>. Bieg terminu związania ofertą rozpoczyna się wraz z upływem terminu składania ofert. (art. 85 ust. 5 ustawy PZP).</w:t>
      </w:r>
    </w:p>
    <w:p w:rsidR="00D8753B" w:rsidRPr="00CD24F2" w:rsidRDefault="00D8753B" w:rsidP="00B938E5">
      <w:pPr>
        <w:pStyle w:val="western"/>
        <w:numPr>
          <w:ilvl w:val="0"/>
          <w:numId w:val="14"/>
        </w:numPr>
        <w:spacing w:before="0" w:after="0" w:line="276" w:lineRule="auto"/>
        <w:rPr>
          <w:rFonts w:ascii="Times New Roman" w:hAnsi="Times New Roman" w:cs="Times New Roman"/>
          <w:b w:val="0"/>
          <w:bCs w:val="0"/>
        </w:rPr>
      </w:pPr>
      <w:r w:rsidRPr="00CD24F2">
        <w:rPr>
          <w:rFonts w:ascii="Times New Roman" w:hAnsi="Times New Roman" w:cs="Times New Roman"/>
          <w:b w:val="0"/>
          <w:bCs w:val="0"/>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w:t>
      </w:r>
      <w:r w:rsidR="00453D76" w:rsidRPr="00CD24F2">
        <w:rPr>
          <w:rFonts w:ascii="Times New Roman" w:hAnsi="Times New Roman" w:cs="Times New Roman"/>
          <w:b w:val="0"/>
          <w:bCs w:val="0"/>
        </w:rPr>
        <w:t>3</w:t>
      </w:r>
      <w:r w:rsidRPr="00CD24F2">
        <w:rPr>
          <w:rFonts w:ascii="Times New Roman" w:hAnsi="Times New Roman" w:cs="Times New Roman"/>
          <w:b w:val="0"/>
          <w:bCs w:val="0"/>
        </w:rPr>
        <w:t>0 dni.</w:t>
      </w:r>
    </w:p>
    <w:p w:rsidR="00D8753B" w:rsidRPr="00CD24F2" w:rsidRDefault="00D8753B" w:rsidP="00B938E5">
      <w:pPr>
        <w:pStyle w:val="western"/>
        <w:numPr>
          <w:ilvl w:val="0"/>
          <w:numId w:val="14"/>
        </w:numPr>
        <w:spacing w:before="0" w:after="0" w:line="276" w:lineRule="auto"/>
        <w:rPr>
          <w:rFonts w:ascii="Times New Roman" w:hAnsi="Times New Roman" w:cs="Times New Roman"/>
          <w:b w:val="0"/>
          <w:bCs w:val="0"/>
        </w:rPr>
      </w:pPr>
      <w:r w:rsidRPr="00CD24F2">
        <w:rPr>
          <w:rFonts w:ascii="Times New Roman" w:hAnsi="Times New Roman" w:cs="Times New Roman"/>
          <w:b w:val="0"/>
          <w:bCs w:val="0"/>
        </w:rPr>
        <w:t>Odmowa wyrażenia zgody na przedłużenie terminu związania ofertą nie powoduje utraty wadium.</w:t>
      </w:r>
    </w:p>
    <w:p w:rsidR="00D8753B" w:rsidRPr="00CD24F2" w:rsidRDefault="00D8753B" w:rsidP="00B938E5">
      <w:pPr>
        <w:pStyle w:val="western"/>
        <w:numPr>
          <w:ilvl w:val="0"/>
          <w:numId w:val="14"/>
        </w:numPr>
        <w:spacing w:before="0" w:after="0" w:line="276" w:lineRule="auto"/>
        <w:rPr>
          <w:rFonts w:ascii="Times New Roman" w:hAnsi="Times New Roman" w:cs="Times New Roman"/>
          <w:b w:val="0"/>
          <w:bCs w:val="0"/>
        </w:rPr>
      </w:pPr>
      <w:r w:rsidRPr="00CD24F2">
        <w:rPr>
          <w:rFonts w:ascii="Times New Roman" w:hAnsi="Times New Roman" w:cs="Times New Roman"/>
          <w:b w:val="0"/>
          <w:bCs w:val="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D8753B" w:rsidRPr="00CD24F2" w:rsidRDefault="00D8753B" w:rsidP="004A6A05">
      <w:pPr>
        <w:ind w:hanging="284"/>
        <w:rPr>
          <w:b/>
          <w:bCs/>
          <w:i/>
          <w:iCs/>
          <w:sz w:val="22"/>
          <w:szCs w:val="22"/>
        </w:rPr>
      </w:pPr>
      <w:r w:rsidRPr="00CD24F2">
        <w:rPr>
          <w:b/>
          <w:bCs/>
          <w:i/>
          <w:iCs/>
          <w:sz w:val="22"/>
          <w:szCs w:val="22"/>
        </w:rPr>
        <w:t xml:space="preserve">    </w:t>
      </w:r>
    </w:p>
    <w:p w:rsidR="00102C70" w:rsidRPr="00CD24F2" w:rsidRDefault="00FF1F46" w:rsidP="00102C70">
      <w:pPr>
        <w:jc w:val="both"/>
        <w:rPr>
          <w:b/>
          <w:bCs/>
          <w:sz w:val="22"/>
          <w:szCs w:val="22"/>
        </w:rPr>
      </w:pPr>
      <w:r w:rsidRPr="00CD24F2">
        <w:rPr>
          <w:b/>
          <w:bCs/>
          <w:sz w:val="22"/>
          <w:szCs w:val="22"/>
        </w:rPr>
        <w:t>XIII</w:t>
      </w:r>
      <w:r w:rsidR="00D8753B" w:rsidRPr="00CD24F2">
        <w:rPr>
          <w:b/>
          <w:bCs/>
          <w:sz w:val="22"/>
          <w:szCs w:val="22"/>
        </w:rPr>
        <w:t xml:space="preserve">. </w:t>
      </w:r>
      <w:r w:rsidR="00102C70" w:rsidRPr="00CD24F2">
        <w:rPr>
          <w:b/>
          <w:bCs/>
          <w:sz w:val="22"/>
          <w:szCs w:val="22"/>
        </w:rPr>
        <w:t>Opis sposobu przygotowywania ofert.</w:t>
      </w:r>
    </w:p>
    <w:p w:rsidR="00102C70" w:rsidRPr="00CD24F2" w:rsidRDefault="00102C70" w:rsidP="00102C70">
      <w:pPr>
        <w:ind w:left="726"/>
        <w:jc w:val="both"/>
        <w:rPr>
          <w:sz w:val="22"/>
          <w:szCs w:val="22"/>
        </w:rPr>
      </w:pPr>
    </w:p>
    <w:p w:rsidR="00102C70" w:rsidRPr="00CD24F2" w:rsidRDefault="00102C70" w:rsidP="00B938E5">
      <w:pPr>
        <w:numPr>
          <w:ilvl w:val="0"/>
          <w:numId w:val="20"/>
        </w:numPr>
        <w:tabs>
          <w:tab w:val="clear" w:pos="720"/>
          <w:tab w:val="num" w:pos="426"/>
        </w:tabs>
        <w:ind w:hanging="720"/>
        <w:jc w:val="both"/>
        <w:rPr>
          <w:sz w:val="22"/>
          <w:szCs w:val="22"/>
        </w:rPr>
      </w:pPr>
      <w:r w:rsidRPr="00CD24F2">
        <w:rPr>
          <w:sz w:val="22"/>
          <w:szCs w:val="22"/>
        </w:rPr>
        <w:t xml:space="preserve">Oferta musi zawierać następujące oświadczenia i dokumenty: </w:t>
      </w:r>
    </w:p>
    <w:p w:rsidR="00102C70" w:rsidRPr="00CD24F2" w:rsidRDefault="00102C70" w:rsidP="00102C70">
      <w:pPr>
        <w:ind w:left="284"/>
        <w:jc w:val="both"/>
        <w:rPr>
          <w:sz w:val="22"/>
          <w:szCs w:val="22"/>
        </w:rPr>
      </w:pPr>
      <w:r w:rsidRPr="00CD24F2">
        <w:rPr>
          <w:sz w:val="22"/>
          <w:szCs w:val="22"/>
        </w:rPr>
        <w:t xml:space="preserve">a) wypełniony </w:t>
      </w:r>
      <w:r w:rsidRPr="00CD24F2">
        <w:rPr>
          <w:b/>
          <w:bCs/>
          <w:sz w:val="22"/>
          <w:szCs w:val="22"/>
        </w:rPr>
        <w:t>formularz ofertowy</w:t>
      </w:r>
      <w:r w:rsidRPr="00CD24F2">
        <w:rPr>
          <w:sz w:val="22"/>
          <w:szCs w:val="22"/>
        </w:rPr>
        <w:t xml:space="preserve"> sporządzony z wykorzystaniem wzoru stanowiącego</w:t>
      </w:r>
      <w:r w:rsidR="00A80A40" w:rsidRPr="00CD24F2">
        <w:rPr>
          <w:b/>
          <w:bCs/>
          <w:sz w:val="22"/>
          <w:szCs w:val="22"/>
        </w:rPr>
        <w:t xml:space="preserve"> Załącznik nr 1 oraz </w:t>
      </w:r>
      <w:r w:rsidR="00460D5F">
        <w:rPr>
          <w:b/>
          <w:bCs/>
          <w:sz w:val="22"/>
          <w:szCs w:val="22"/>
        </w:rPr>
        <w:t xml:space="preserve">2 </w:t>
      </w:r>
      <w:r w:rsidR="001301A5" w:rsidRPr="00CD24F2">
        <w:rPr>
          <w:sz w:val="22"/>
          <w:szCs w:val="22"/>
        </w:rPr>
        <w:t>do S</w:t>
      </w:r>
      <w:r w:rsidRPr="00CD24F2">
        <w:rPr>
          <w:sz w:val="22"/>
          <w:szCs w:val="22"/>
        </w:rPr>
        <w:t>WZ</w:t>
      </w:r>
    </w:p>
    <w:p w:rsidR="00102C70" w:rsidRPr="00CD24F2" w:rsidRDefault="00102C70" w:rsidP="00102C70">
      <w:pPr>
        <w:ind w:left="284"/>
        <w:jc w:val="both"/>
        <w:rPr>
          <w:sz w:val="22"/>
          <w:szCs w:val="22"/>
        </w:rPr>
      </w:pPr>
      <w:r w:rsidRPr="00CD24F2">
        <w:rPr>
          <w:sz w:val="22"/>
          <w:szCs w:val="22"/>
        </w:rPr>
        <w:t xml:space="preserve">b) oświadczenia </w:t>
      </w:r>
      <w:r w:rsidR="00B22500" w:rsidRPr="00CD24F2">
        <w:rPr>
          <w:sz w:val="22"/>
          <w:szCs w:val="22"/>
        </w:rPr>
        <w:t>o spełnieniu warunków i nie podleganiu wykluczeniu</w:t>
      </w:r>
    </w:p>
    <w:p w:rsidR="00102C70" w:rsidRPr="00CD24F2" w:rsidRDefault="00102C70" w:rsidP="00102C70">
      <w:pPr>
        <w:ind w:left="284"/>
        <w:jc w:val="both"/>
        <w:rPr>
          <w:sz w:val="22"/>
          <w:szCs w:val="22"/>
        </w:rPr>
      </w:pPr>
      <w:r w:rsidRPr="00CD24F2">
        <w:rPr>
          <w:sz w:val="22"/>
          <w:szCs w:val="22"/>
        </w:rPr>
        <w:t>c) dokument z którego wynika uprawnienie do podpisania oferty lub pełnomocnictwo do podpisywania oferty i składania ewentualnych wyjaśnień, jeżeli osobą podpisującą nie jest osoba upoważniona na podstawie wpisu z rejestru handlowego lub zaświadczenia o prowadzeniu działalności gospodarczej. Jeżeli pełnomocnictwo nie ma postaci aktu notarialnego powinno zawierać pieczęć Wykonawcy, imienną pieczątkę wystawiającego pełnomocnictwo i jego podpis,</w:t>
      </w:r>
    </w:p>
    <w:p w:rsidR="00102C70" w:rsidRPr="00CD24F2" w:rsidRDefault="00102C70" w:rsidP="00102C70">
      <w:pPr>
        <w:ind w:left="284"/>
        <w:jc w:val="both"/>
        <w:rPr>
          <w:sz w:val="22"/>
          <w:szCs w:val="22"/>
        </w:rPr>
      </w:pPr>
      <w:r w:rsidRPr="00CD24F2">
        <w:rPr>
          <w:sz w:val="22"/>
          <w:szCs w:val="22"/>
        </w:rPr>
        <w:t xml:space="preserve">d) opis części zamówienia, która zostanie powierzona podwykonawcy (jeżeli dotyczy), </w:t>
      </w:r>
    </w:p>
    <w:p w:rsidR="00102C70" w:rsidRPr="00CD24F2" w:rsidRDefault="00102C70" w:rsidP="00102C70">
      <w:pPr>
        <w:ind w:left="284"/>
        <w:jc w:val="both"/>
        <w:rPr>
          <w:sz w:val="22"/>
          <w:szCs w:val="22"/>
        </w:rPr>
      </w:pPr>
      <w:r w:rsidRPr="00CD24F2">
        <w:rPr>
          <w:sz w:val="22"/>
          <w:szCs w:val="22"/>
        </w:rPr>
        <w:t xml:space="preserve">e) w przypadku gdy Wykonawca będzie polegać na wiedzy, doświadczeniu innych podmiotów przedstawi w tym celu pisemne zobowiązanie tych podmiotów do oddania mu do dyspozycji niezbędnych zasobów na potrzeby realizacji zamówienia. </w:t>
      </w:r>
    </w:p>
    <w:p w:rsidR="00102C70" w:rsidRPr="00CD24F2" w:rsidRDefault="00102C70" w:rsidP="00B938E5">
      <w:pPr>
        <w:numPr>
          <w:ilvl w:val="0"/>
          <w:numId w:val="21"/>
        </w:numPr>
        <w:tabs>
          <w:tab w:val="clear" w:pos="720"/>
          <w:tab w:val="num" w:pos="426"/>
        </w:tabs>
        <w:ind w:left="284" w:hanging="284"/>
        <w:jc w:val="both"/>
        <w:rPr>
          <w:sz w:val="22"/>
          <w:szCs w:val="22"/>
        </w:rPr>
      </w:pPr>
      <w:r w:rsidRPr="00CD24F2">
        <w:rPr>
          <w:sz w:val="22"/>
          <w:szCs w:val="22"/>
        </w:rPr>
        <w:t>Oferta 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102C70" w:rsidRPr="00CD24F2" w:rsidRDefault="00102C70" w:rsidP="00B938E5">
      <w:pPr>
        <w:numPr>
          <w:ilvl w:val="0"/>
          <w:numId w:val="21"/>
        </w:numPr>
        <w:tabs>
          <w:tab w:val="clear" w:pos="720"/>
          <w:tab w:val="num" w:pos="426"/>
        </w:tabs>
        <w:ind w:left="284" w:hanging="284"/>
        <w:jc w:val="both"/>
        <w:rPr>
          <w:sz w:val="22"/>
          <w:szCs w:val="22"/>
        </w:rPr>
      </w:pPr>
      <w:r w:rsidRPr="00CD24F2">
        <w:rPr>
          <w:sz w:val="22"/>
          <w:szCs w:val="22"/>
        </w:rPr>
        <w:t>W przypadku podpisania oferty oraz poświadczenia za zgodność z oryginałem kopii dokumentów przez osobę nie wymienioną w dokumencie rejestracyjnym (ewidencyjnym) Wykonawcy, należy do oferty dołączyć stosowne pełnomocnictwo w oryginale lub kopii poświadczonej notarialnie.</w:t>
      </w:r>
    </w:p>
    <w:p w:rsidR="00102C70" w:rsidRPr="00CD24F2" w:rsidRDefault="00102C70" w:rsidP="00B938E5">
      <w:pPr>
        <w:numPr>
          <w:ilvl w:val="0"/>
          <w:numId w:val="21"/>
        </w:numPr>
        <w:tabs>
          <w:tab w:val="clear" w:pos="720"/>
          <w:tab w:val="num" w:pos="426"/>
        </w:tabs>
        <w:ind w:left="284" w:hanging="284"/>
        <w:jc w:val="both"/>
        <w:rPr>
          <w:sz w:val="22"/>
          <w:szCs w:val="22"/>
        </w:rPr>
      </w:pPr>
      <w:r w:rsidRPr="00CD24F2">
        <w:rPr>
          <w:sz w:val="22"/>
          <w:szCs w:val="22"/>
        </w:rPr>
        <w:t>Dokumenty sporządzone w języku obcym są składane wraz z tłumaczeniem na język polski.</w:t>
      </w:r>
    </w:p>
    <w:p w:rsidR="00102C70" w:rsidRPr="00CD24F2" w:rsidRDefault="00102C70" w:rsidP="00B938E5">
      <w:pPr>
        <w:numPr>
          <w:ilvl w:val="0"/>
          <w:numId w:val="21"/>
        </w:numPr>
        <w:tabs>
          <w:tab w:val="clear" w:pos="720"/>
          <w:tab w:val="num" w:pos="426"/>
        </w:tabs>
        <w:ind w:left="284" w:hanging="284"/>
        <w:jc w:val="both"/>
        <w:rPr>
          <w:sz w:val="22"/>
          <w:szCs w:val="22"/>
        </w:rPr>
      </w:pPr>
      <w:r w:rsidRPr="00CD24F2">
        <w:rPr>
          <w:sz w:val="22"/>
          <w:szCs w:val="22"/>
        </w:rPr>
        <w:t>Wykonawca ma prawo złożyć tylko jedną ofertę, zawierającą jedną, jednoznacznie opisaną propozycję. Złożenie większej liczby ofert spowoduje odrzucenie wszystkich ofert złożonych przez danego Wykonawcę.</w:t>
      </w:r>
    </w:p>
    <w:p w:rsidR="00102C70" w:rsidRPr="00CD24F2" w:rsidRDefault="00102C70" w:rsidP="00B938E5">
      <w:pPr>
        <w:numPr>
          <w:ilvl w:val="0"/>
          <w:numId w:val="21"/>
        </w:numPr>
        <w:tabs>
          <w:tab w:val="clear" w:pos="720"/>
          <w:tab w:val="num" w:pos="426"/>
        </w:tabs>
        <w:ind w:left="284" w:hanging="284"/>
        <w:jc w:val="both"/>
        <w:rPr>
          <w:sz w:val="22"/>
          <w:szCs w:val="22"/>
        </w:rPr>
      </w:pPr>
      <w:r w:rsidRPr="00CD24F2">
        <w:rPr>
          <w:sz w:val="22"/>
          <w:szCs w:val="22"/>
        </w:rPr>
        <w:t xml:space="preserve">Treść złożonej </w:t>
      </w:r>
      <w:r w:rsidR="00C35F48" w:rsidRPr="00CD24F2">
        <w:rPr>
          <w:sz w:val="22"/>
          <w:szCs w:val="22"/>
        </w:rPr>
        <w:t>oferty musi odpowiadać treści S</w:t>
      </w:r>
      <w:r w:rsidRPr="00CD24F2">
        <w:rPr>
          <w:sz w:val="22"/>
          <w:szCs w:val="22"/>
        </w:rPr>
        <w:t>WZ.</w:t>
      </w:r>
    </w:p>
    <w:p w:rsidR="00102C70" w:rsidRPr="00CD24F2" w:rsidRDefault="00102C70" w:rsidP="00B938E5">
      <w:pPr>
        <w:numPr>
          <w:ilvl w:val="0"/>
          <w:numId w:val="22"/>
        </w:numPr>
        <w:tabs>
          <w:tab w:val="clear" w:pos="720"/>
          <w:tab w:val="num" w:pos="284"/>
        </w:tabs>
        <w:ind w:left="284" w:hanging="284"/>
        <w:jc w:val="both"/>
        <w:rPr>
          <w:sz w:val="22"/>
          <w:szCs w:val="22"/>
        </w:rPr>
      </w:pPr>
      <w:r w:rsidRPr="00CD24F2">
        <w:rPr>
          <w:sz w:val="22"/>
          <w:szCs w:val="22"/>
        </w:rPr>
        <w:t xml:space="preserve">Wykonawca </w:t>
      </w:r>
      <w:r w:rsidRPr="00CD24F2">
        <w:rPr>
          <w:bCs/>
          <w:sz w:val="22"/>
          <w:szCs w:val="22"/>
        </w:rPr>
        <w:t>poniesie wszelkie koszty związane</w:t>
      </w:r>
      <w:r w:rsidRPr="00CD24F2">
        <w:rPr>
          <w:b/>
          <w:bCs/>
          <w:sz w:val="22"/>
          <w:szCs w:val="22"/>
        </w:rPr>
        <w:t xml:space="preserve"> </w:t>
      </w:r>
      <w:r w:rsidRPr="00CD24F2">
        <w:rPr>
          <w:sz w:val="22"/>
          <w:szCs w:val="22"/>
        </w:rPr>
        <w:t xml:space="preserve">z przygotowaniem i złożeniem oferty. </w:t>
      </w:r>
    </w:p>
    <w:p w:rsidR="00102C70" w:rsidRPr="00CD24F2" w:rsidRDefault="00102C70" w:rsidP="00B938E5">
      <w:pPr>
        <w:numPr>
          <w:ilvl w:val="0"/>
          <w:numId w:val="22"/>
        </w:numPr>
        <w:tabs>
          <w:tab w:val="clear" w:pos="720"/>
          <w:tab w:val="num" w:pos="284"/>
        </w:tabs>
        <w:ind w:left="284" w:hanging="284"/>
        <w:jc w:val="both"/>
        <w:rPr>
          <w:sz w:val="22"/>
          <w:szCs w:val="22"/>
        </w:rPr>
      </w:pPr>
      <w:r w:rsidRPr="00CD24F2">
        <w:rPr>
          <w:sz w:val="22"/>
          <w:szCs w:val="22"/>
        </w:rPr>
        <w:t xml:space="preserve">Zaleca się, aby każda zapisana strona oferty była </w:t>
      </w:r>
      <w:r w:rsidR="00C35F48" w:rsidRPr="00CD24F2">
        <w:rPr>
          <w:sz w:val="22"/>
          <w:szCs w:val="22"/>
        </w:rPr>
        <w:t>ponumerowana kolejnymi numerami.</w:t>
      </w:r>
    </w:p>
    <w:p w:rsidR="009A2526" w:rsidRPr="00D615A1" w:rsidRDefault="00C35F48" w:rsidP="00B938E5">
      <w:pPr>
        <w:numPr>
          <w:ilvl w:val="0"/>
          <w:numId w:val="22"/>
        </w:numPr>
        <w:tabs>
          <w:tab w:val="clear" w:pos="720"/>
          <w:tab w:val="num" w:pos="284"/>
        </w:tabs>
        <w:ind w:left="284" w:hanging="284"/>
        <w:jc w:val="both"/>
        <w:rPr>
          <w:sz w:val="22"/>
          <w:szCs w:val="22"/>
        </w:rPr>
      </w:pPr>
      <w:r w:rsidRPr="00D615A1">
        <w:rPr>
          <w:sz w:val="22"/>
          <w:szCs w:val="22"/>
        </w:rPr>
        <w:t xml:space="preserve">Ofertę należy </w:t>
      </w:r>
      <w:r w:rsidR="00542676" w:rsidRPr="00D615A1">
        <w:rPr>
          <w:sz w:val="22"/>
          <w:szCs w:val="22"/>
        </w:rPr>
        <w:t>składać w zamkniętych kopertach w Dziale Zamówień Publicznych – Budynek administracji p. 03 niski parter,</w:t>
      </w:r>
      <w:r w:rsidRPr="00D615A1">
        <w:rPr>
          <w:sz w:val="22"/>
          <w:szCs w:val="22"/>
        </w:rPr>
        <w:t xml:space="preserve"> oznakować w następujący sposób:</w:t>
      </w:r>
      <w:r w:rsidR="009A2526" w:rsidRPr="00D615A1">
        <w:rPr>
          <w:bCs/>
          <w:sz w:val="22"/>
          <w:szCs w:val="22"/>
        </w:rPr>
        <w:t xml:space="preserve"> „Przetarg nieograniczony </w:t>
      </w:r>
      <w:r w:rsidRPr="00D615A1">
        <w:rPr>
          <w:bCs/>
          <w:sz w:val="22"/>
          <w:szCs w:val="22"/>
        </w:rPr>
        <w:t>PM-31/2020</w:t>
      </w:r>
      <w:r w:rsidR="00102C70" w:rsidRPr="00D615A1">
        <w:rPr>
          <w:bCs/>
          <w:sz w:val="22"/>
          <w:szCs w:val="22"/>
        </w:rPr>
        <w:t xml:space="preserve"> na </w:t>
      </w:r>
      <w:r w:rsidR="009A2526" w:rsidRPr="00D615A1">
        <w:rPr>
          <w:bCs/>
          <w:sz w:val="22"/>
          <w:szCs w:val="22"/>
        </w:rPr>
        <w:t>USŁUGI  KOMPLEKSOWEGO UTRZYMANIA PORZĄDKU CZYSTOŚCI I DEZYNFEKCJI  ORAZ TRANSPORTU WEWNĘTRZNEGO WRAZ  Z  CZYNNOŚCIAMI POMOCNICZYMI PRZY PACJENCIE W</w:t>
      </w:r>
      <w:r w:rsidR="00D615A1">
        <w:rPr>
          <w:bCs/>
          <w:sz w:val="22"/>
          <w:szCs w:val="22"/>
        </w:rPr>
        <w:t xml:space="preserve"> </w:t>
      </w:r>
      <w:r w:rsidR="009A2526" w:rsidRPr="00D615A1">
        <w:rPr>
          <w:bCs/>
          <w:sz w:val="22"/>
          <w:szCs w:val="22"/>
        </w:rPr>
        <w:t>POMIESZCZENIACH SZPITALA WIELOSPECJALISTYCZNEGO IM DRA L. BŁAŻKA W INOWROCŁAWIU</w:t>
      </w:r>
    </w:p>
    <w:p w:rsidR="00C35F48" w:rsidRPr="00CD24F2" w:rsidRDefault="00C35F48" w:rsidP="00C35F48">
      <w:pPr>
        <w:pBdr>
          <w:top w:val="nil"/>
          <w:left w:val="nil"/>
          <w:bottom w:val="nil"/>
          <w:right w:val="nil"/>
          <w:between w:val="nil"/>
        </w:pBdr>
        <w:spacing w:before="102" w:after="40" w:line="276" w:lineRule="auto"/>
        <w:ind w:left="284" w:hanging="284"/>
        <w:jc w:val="both"/>
        <w:rPr>
          <w:sz w:val="22"/>
          <w:szCs w:val="22"/>
        </w:rPr>
      </w:pPr>
      <w:r w:rsidRPr="00CD24F2">
        <w:rPr>
          <w:color w:val="000000"/>
          <w:sz w:val="22"/>
          <w:szCs w:val="22"/>
        </w:rPr>
        <w:t xml:space="preserve">10. 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w:t>
      </w:r>
      <w:r w:rsidRPr="00CD24F2">
        <w:rPr>
          <w:color w:val="000000"/>
          <w:sz w:val="22"/>
          <w:szCs w:val="22"/>
        </w:rPr>
        <w:lastRenderedPageBreak/>
        <w:t xml:space="preserve">1503 z </w:t>
      </w:r>
      <w:proofErr w:type="spellStart"/>
      <w:r w:rsidRPr="00CD24F2">
        <w:rPr>
          <w:color w:val="000000"/>
          <w:sz w:val="22"/>
          <w:szCs w:val="22"/>
        </w:rPr>
        <w:t>późn</w:t>
      </w:r>
      <w:proofErr w:type="spellEnd"/>
      <w:r w:rsidRPr="00CD24F2">
        <w:rPr>
          <w:color w:val="000000"/>
          <w:sz w:val="22"/>
          <w:szCs w:val="22"/>
        </w:rPr>
        <w:t>. zm.), jeśli Wykonawca w terminie składania ofert zastrzegł, że nie mogą one być udostępniane i jednocześnie wykazał, iż zastrzeżone informacje stanowią tajemnicę przedsiębiorstwa.</w:t>
      </w:r>
    </w:p>
    <w:p w:rsidR="00C35F48" w:rsidRPr="00CD24F2" w:rsidRDefault="00C35F48" w:rsidP="00B938E5">
      <w:pPr>
        <w:numPr>
          <w:ilvl w:val="0"/>
          <w:numId w:val="28"/>
        </w:numPr>
        <w:pBdr>
          <w:top w:val="nil"/>
          <w:left w:val="nil"/>
          <w:bottom w:val="nil"/>
          <w:right w:val="nil"/>
          <w:between w:val="nil"/>
        </w:pBdr>
        <w:spacing w:before="102" w:after="40" w:line="276" w:lineRule="auto"/>
        <w:jc w:val="both"/>
        <w:rPr>
          <w:sz w:val="22"/>
          <w:szCs w:val="22"/>
        </w:rPr>
      </w:pPr>
      <w:r w:rsidRPr="00CD24F2">
        <w:rPr>
          <w:color w:val="000000"/>
          <w:sz w:val="22"/>
          <w:szCs w:val="22"/>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C35F48" w:rsidRPr="00CD24F2" w:rsidRDefault="00C35F48" w:rsidP="00B938E5">
      <w:pPr>
        <w:numPr>
          <w:ilvl w:val="0"/>
          <w:numId w:val="28"/>
        </w:numPr>
        <w:pBdr>
          <w:top w:val="nil"/>
          <w:left w:val="nil"/>
          <w:bottom w:val="nil"/>
          <w:right w:val="nil"/>
          <w:between w:val="nil"/>
        </w:pBdr>
        <w:spacing w:before="102" w:after="40" w:line="276" w:lineRule="auto"/>
        <w:jc w:val="both"/>
        <w:rPr>
          <w:sz w:val="22"/>
          <w:szCs w:val="22"/>
        </w:rPr>
      </w:pPr>
      <w:r w:rsidRPr="00CD24F2">
        <w:rPr>
          <w:color w:val="000000"/>
          <w:sz w:val="22"/>
          <w:szCs w:val="22"/>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C35F48" w:rsidRPr="00CD24F2" w:rsidRDefault="00C35F48" w:rsidP="00B938E5">
      <w:pPr>
        <w:numPr>
          <w:ilvl w:val="0"/>
          <w:numId w:val="28"/>
        </w:numPr>
        <w:pBdr>
          <w:top w:val="nil"/>
          <w:left w:val="nil"/>
          <w:bottom w:val="nil"/>
          <w:right w:val="nil"/>
          <w:between w:val="nil"/>
        </w:pBdr>
        <w:spacing w:before="102" w:after="40" w:line="276" w:lineRule="auto"/>
        <w:jc w:val="both"/>
        <w:rPr>
          <w:sz w:val="22"/>
          <w:szCs w:val="22"/>
        </w:rPr>
      </w:pPr>
      <w:r w:rsidRPr="00CD24F2">
        <w:rPr>
          <w:color w:val="000000"/>
          <w:sz w:val="22"/>
          <w:szCs w:val="22"/>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C35F48" w:rsidRPr="00CD24F2" w:rsidRDefault="00C35F48" w:rsidP="00B938E5">
      <w:pPr>
        <w:numPr>
          <w:ilvl w:val="0"/>
          <w:numId w:val="28"/>
        </w:numPr>
        <w:pBdr>
          <w:top w:val="nil"/>
          <w:left w:val="nil"/>
          <w:bottom w:val="nil"/>
          <w:right w:val="nil"/>
          <w:between w:val="nil"/>
        </w:pBdr>
        <w:spacing w:before="102" w:after="40" w:line="276" w:lineRule="auto"/>
        <w:jc w:val="both"/>
        <w:rPr>
          <w:sz w:val="22"/>
          <w:szCs w:val="22"/>
        </w:rPr>
      </w:pPr>
      <w:r w:rsidRPr="00CD24F2">
        <w:rPr>
          <w:color w:val="000000"/>
          <w:sz w:val="22"/>
          <w:szCs w:val="22"/>
        </w:rPr>
        <w:t xml:space="preserve">Oferta, której treść nie będzie odpowiadać treści SIWZ, z zastrzeżeniem art. 87 ust. 2 </w:t>
      </w:r>
      <w:proofErr w:type="spellStart"/>
      <w:r w:rsidRPr="00CD24F2">
        <w:rPr>
          <w:color w:val="000000"/>
          <w:sz w:val="22"/>
          <w:szCs w:val="22"/>
        </w:rPr>
        <w:t>pkt</w:t>
      </w:r>
      <w:proofErr w:type="spellEnd"/>
      <w:r w:rsidRPr="00CD24F2">
        <w:rPr>
          <w:color w:val="000000"/>
          <w:sz w:val="22"/>
          <w:szCs w:val="22"/>
        </w:rPr>
        <w:t xml:space="preserve"> 3 ustawy PZP zostanie odrzucona (art. 89 ust. 1 </w:t>
      </w:r>
      <w:proofErr w:type="spellStart"/>
      <w:r w:rsidRPr="00CD24F2">
        <w:rPr>
          <w:color w:val="000000"/>
          <w:sz w:val="22"/>
          <w:szCs w:val="22"/>
        </w:rPr>
        <w:t>pkt</w:t>
      </w:r>
      <w:proofErr w:type="spellEnd"/>
      <w:r w:rsidRPr="00CD24F2">
        <w:rPr>
          <w:color w:val="000000"/>
          <w:sz w:val="22"/>
          <w:szCs w:val="22"/>
        </w:rPr>
        <w:t xml:space="preserve"> 2 ustawy PZP). Wszelkie niejasności i obiekcje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C35F48" w:rsidRPr="00CD24F2" w:rsidRDefault="00C35F48" w:rsidP="00B938E5">
      <w:pPr>
        <w:pStyle w:val="western"/>
        <w:numPr>
          <w:ilvl w:val="0"/>
          <w:numId w:val="28"/>
        </w:numPr>
        <w:suppressAutoHyphens w:val="0"/>
        <w:autoSpaceDN/>
        <w:spacing w:beforeAutospacing="1" w:after="40" w:line="276" w:lineRule="auto"/>
        <w:textAlignment w:val="auto"/>
        <w:rPr>
          <w:rFonts w:ascii="Times New Roman" w:hAnsi="Times New Roman" w:cs="Times New Roman"/>
          <w:b w:val="0"/>
          <w:bCs w:val="0"/>
        </w:rPr>
      </w:pPr>
      <w:r w:rsidRPr="00CD24F2">
        <w:rPr>
          <w:rFonts w:ascii="Times New Roman" w:hAnsi="Times New Roman" w:cs="Times New Roman"/>
          <w:b w:val="0"/>
          <w:bCs w:val="0"/>
        </w:rPr>
        <w:t>Wykonawca może wprowadzić zmiany, poprawki, modyfikacje i uzupełnienia do złożonej oferty. Po stwierdzeniu poprawności procedury dokonywania zmian, zostaną one dołączone do oferty.</w:t>
      </w:r>
    </w:p>
    <w:p w:rsidR="009A2526" w:rsidRPr="00CD24F2" w:rsidRDefault="00C35F48" w:rsidP="00B938E5">
      <w:pPr>
        <w:pStyle w:val="western"/>
        <w:numPr>
          <w:ilvl w:val="0"/>
          <w:numId w:val="28"/>
        </w:numPr>
        <w:suppressAutoHyphens w:val="0"/>
        <w:autoSpaceDN/>
        <w:spacing w:beforeAutospacing="1" w:after="40" w:line="276" w:lineRule="auto"/>
        <w:textAlignment w:val="auto"/>
        <w:rPr>
          <w:rFonts w:ascii="Times New Roman" w:hAnsi="Times New Roman" w:cs="Times New Roman"/>
          <w:b w:val="0"/>
          <w:bCs w:val="0"/>
        </w:rPr>
      </w:pPr>
      <w:r w:rsidRPr="00CD24F2">
        <w:rPr>
          <w:rFonts w:ascii="Times New Roman" w:hAnsi="Times New Roman" w:cs="Times New Roman"/>
          <w:b w:val="0"/>
          <w:bCs w:val="0"/>
        </w:rPr>
        <w:t xml:space="preserve">Wykonawca ma prawo do wycofania oferty do momentu zakończenia tegoż postępowania. </w:t>
      </w:r>
    </w:p>
    <w:p w:rsidR="00FF1F46" w:rsidRPr="00CD24F2" w:rsidRDefault="00FF1F46" w:rsidP="00CD24F2">
      <w:pPr>
        <w:pStyle w:val="western"/>
        <w:suppressAutoHyphens w:val="0"/>
        <w:autoSpaceDN/>
        <w:spacing w:beforeAutospacing="1" w:after="40" w:line="276" w:lineRule="auto"/>
        <w:ind w:left="720"/>
        <w:textAlignment w:val="auto"/>
        <w:rPr>
          <w:rFonts w:ascii="Times New Roman" w:hAnsi="Times New Roman" w:cs="Times New Roman"/>
          <w:b w:val="0"/>
          <w:bCs w:val="0"/>
        </w:rPr>
      </w:pPr>
    </w:p>
    <w:p w:rsidR="00FF1F46" w:rsidRDefault="00FF1F46" w:rsidP="00FF1F46">
      <w:pPr>
        <w:pStyle w:val="western"/>
        <w:spacing w:after="40" w:line="276" w:lineRule="auto"/>
        <w:rPr>
          <w:rFonts w:ascii="Times New Roman" w:hAnsi="Times New Roman" w:cs="Times New Roman"/>
        </w:rPr>
      </w:pPr>
      <w:r w:rsidRPr="00CD24F2">
        <w:rPr>
          <w:rFonts w:ascii="Times New Roman" w:hAnsi="Times New Roman" w:cs="Times New Roman"/>
        </w:rPr>
        <w:t>XV</w:t>
      </w:r>
      <w:r w:rsidRPr="00CD24F2">
        <w:rPr>
          <w:rFonts w:ascii="Times New Roman" w:hAnsi="Times New Roman" w:cs="Times New Roman"/>
          <w:color w:val="FF0000"/>
        </w:rPr>
        <w:t xml:space="preserve">. </w:t>
      </w:r>
      <w:r w:rsidRPr="00CD24F2">
        <w:rPr>
          <w:rFonts w:ascii="Times New Roman" w:hAnsi="Times New Roman" w:cs="Times New Roman"/>
        </w:rPr>
        <w:t>Miejsce i termin składania i otwarcia ofert.</w:t>
      </w:r>
    </w:p>
    <w:p w:rsidR="00D53A6F" w:rsidRPr="00BE140C" w:rsidRDefault="00D53A6F" w:rsidP="00FF1F46">
      <w:pPr>
        <w:pStyle w:val="western"/>
        <w:spacing w:after="40" w:line="276" w:lineRule="auto"/>
        <w:rPr>
          <w:rFonts w:ascii="Times New Roman" w:hAnsi="Times New Roman" w:cs="Times New Roman"/>
        </w:rPr>
      </w:pPr>
    </w:p>
    <w:p w:rsidR="00FF1F46" w:rsidRPr="00BE140C" w:rsidRDefault="00BE140C" w:rsidP="00B938E5">
      <w:pPr>
        <w:numPr>
          <w:ilvl w:val="0"/>
          <w:numId w:val="31"/>
        </w:numPr>
        <w:pBdr>
          <w:top w:val="nil"/>
          <w:left w:val="nil"/>
          <w:bottom w:val="nil"/>
          <w:right w:val="nil"/>
          <w:between w:val="nil"/>
        </w:pBdr>
        <w:spacing w:before="102" w:after="40" w:line="276" w:lineRule="auto"/>
        <w:jc w:val="both"/>
        <w:rPr>
          <w:b/>
          <w:sz w:val="22"/>
          <w:szCs w:val="22"/>
        </w:rPr>
      </w:pPr>
      <w:r w:rsidRPr="00BE140C">
        <w:rPr>
          <w:b/>
          <w:sz w:val="22"/>
          <w:szCs w:val="22"/>
        </w:rPr>
        <w:t xml:space="preserve">Otwarcie ofert nastąpi w dniu 09.06.2020r. </w:t>
      </w:r>
      <w:r w:rsidR="00FF1F46" w:rsidRPr="00BE140C">
        <w:rPr>
          <w:b/>
          <w:sz w:val="22"/>
          <w:szCs w:val="22"/>
        </w:rPr>
        <w:t xml:space="preserve">o godzinie </w:t>
      </w:r>
      <w:r w:rsidRPr="00BE140C">
        <w:rPr>
          <w:b/>
          <w:sz w:val="22"/>
          <w:szCs w:val="22"/>
        </w:rPr>
        <w:t>10:00</w:t>
      </w:r>
    </w:p>
    <w:p w:rsidR="00FF1F46" w:rsidRPr="00BE140C" w:rsidRDefault="00FF1F46" w:rsidP="00B938E5">
      <w:pPr>
        <w:numPr>
          <w:ilvl w:val="0"/>
          <w:numId w:val="31"/>
        </w:numPr>
        <w:pBdr>
          <w:top w:val="nil"/>
          <w:left w:val="nil"/>
          <w:bottom w:val="nil"/>
          <w:right w:val="nil"/>
          <w:between w:val="nil"/>
        </w:pBdr>
        <w:spacing w:before="102" w:after="40" w:line="276" w:lineRule="auto"/>
        <w:jc w:val="both"/>
        <w:rPr>
          <w:b/>
          <w:sz w:val="22"/>
          <w:szCs w:val="22"/>
        </w:rPr>
      </w:pPr>
      <w:r w:rsidRPr="00BE140C">
        <w:rPr>
          <w:b/>
          <w:sz w:val="22"/>
          <w:szCs w:val="22"/>
        </w:rPr>
        <w:t xml:space="preserve">Termin spływania ofert upływa dnia </w:t>
      </w:r>
      <w:r w:rsidR="00BE140C" w:rsidRPr="00BE140C">
        <w:rPr>
          <w:b/>
          <w:sz w:val="22"/>
          <w:szCs w:val="22"/>
        </w:rPr>
        <w:t>09.06.2020r. o godz. 09:30</w:t>
      </w:r>
    </w:p>
    <w:p w:rsidR="00D53A6F" w:rsidRPr="00D53A6F" w:rsidRDefault="00D53A6F" w:rsidP="00B938E5">
      <w:pPr>
        <w:numPr>
          <w:ilvl w:val="0"/>
          <w:numId w:val="31"/>
        </w:numPr>
        <w:pBdr>
          <w:top w:val="nil"/>
          <w:left w:val="nil"/>
          <w:bottom w:val="nil"/>
          <w:right w:val="nil"/>
          <w:between w:val="nil"/>
        </w:pBdr>
        <w:spacing w:before="102" w:after="40" w:line="276" w:lineRule="auto"/>
        <w:jc w:val="both"/>
        <w:rPr>
          <w:sz w:val="22"/>
          <w:szCs w:val="22"/>
        </w:rPr>
      </w:pPr>
      <w:r w:rsidRPr="00D53A6F">
        <w:rPr>
          <w:sz w:val="22"/>
          <w:szCs w:val="22"/>
        </w:rPr>
        <w:t>Budynek Administracji Szpitala</w:t>
      </w:r>
      <w:r>
        <w:rPr>
          <w:sz w:val="22"/>
          <w:szCs w:val="22"/>
        </w:rPr>
        <w:t xml:space="preserve"> w Inowrocławiu - </w:t>
      </w:r>
      <w:r w:rsidRPr="00D53A6F">
        <w:rPr>
          <w:sz w:val="22"/>
          <w:szCs w:val="22"/>
        </w:rPr>
        <w:t xml:space="preserve"> Dział Zamówień Publicznych p. 03 niski parter</w:t>
      </w:r>
    </w:p>
    <w:p w:rsidR="00FF1F46" w:rsidRPr="00CD24F2" w:rsidRDefault="00FF1F46" w:rsidP="00B938E5">
      <w:pPr>
        <w:numPr>
          <w:ilvl w:val="0"/>
          <w:numId w:val="31"/>
        </w:numPr>
        <w:pBdr>
          <w:top w:val="nil"/>
          <w:left w:val="nil"/>
          <w:bottom w:val="nil"/>
          <w:right w:val="nil"/>
          <w:between w:val="nil"/>
        </w:pBdr>
        <w:spacing w:before="102" w:after="40" w:line="276" w:lineRule="auto"/>
        <w:jc w:val="both"/>
        <w:rPr>
          <w:sz w:val="22"/>
          <w:szCs w:val="22"/>
        </w:rPr>
      </w:pPr>
      <w:r w:rsidRPr="00CD24F2">
        <w:rPr>
          <w:sz w:val="22"/>
          <w:szCs w:val="22"/>
        </w:rPr>
        <w:t>Otwarcie ofert jest jawne</w:t>
      </w:r>
      <w:r w:rsidR="00D53A6F">
        <w:rPr>
          <w:sz w:val="22"/>
          <w:szCs w:val="22"/>
        </w:rPr>
        <w:t>.</w:t>
      </w:r>
      <w:r w:rsidRPr="00CD24F2">
        <w:rPr>
          <w:sz w:val="22"/>
          <w:szCs w:val="22"/>
        </w:rPr>
        <w:t xml:space="preserve"> </w:t>
      </w:r>
    </w:p>
    <w:p w:rsidR="00FF1F46" w:rsidRPr="00CD24F2" w:rsidRDefault="00FF1F46" w:rsidP="00B938E5">
      <w:pPr>
        <w:numPr>
          <w:ilvl w:val="0"/>
          <w:numId w:val="31"/>
        </w:numPr>
        <w:pBdr>
          <w:top w:val="nil"/>
          <w:left w:val="nil"/>
          <w:bottom w:val="nil"/>
          <w:right w:val="nil"/>
          <w:between w:val="nil"/>
        </w:pBdr>
        <w:spacing w:before="102" w:after="40" w:line="276" w:lineRule="auto"/>
        <w:jc w:val="both"/>
        <w:rPr>
          <w:sz w:val="22"/>
          <w:szCs w:val="22"/>
        </w:rPr>
      </w:pPr>
      <w:r w:rsidRPr="00CD24F2">
        <w:rPr>
          <w:sz w:val="22"/>
          <w:szCs w:val="22"/>
        </w:rPr>
        <w:t xml:space="preserve">Niezwłocznie po otwarciu ofert Zamawiający zamieści na stronie internetowej informację z otwarcia ofert. </w:t>
      </w:r>
    </w:p>
    <w:p w:rsidR="00FF1F46" w:rsidRPr="00CD24F2" w:rsidRDefault="00FF1F46" w:rsidP="00B938E5">
      <w:pPr>
        <w:numPr>
          <w:ilvl w:val="0"/>
          <w:numId w:val="31"/>
        </w:numPr>
        <w:pBdr>
          <w:top w:val="nil"/>
          <w:left w:val="nil"/>
          <w:bottom w:val="nil"/>
          <w:right w:val="nil"/>
          <w:between w:val="nil"/>
        </w:pBdr>
        <w:spacing w:before="102" w:after="40" w:line="276" w:lineRule="auto"/>
        <w:jc w:val="both"/>
        <w:rPr>
          <w:color w:val="FF0000"/>
          <w:sz w:val="22"/>
          <w:szCs w:val="22"/>
        </w:rPr>
      </w:pPr>
      <w:r w:rsidRPr="00CD24F2">
        <w:rPr>
          <w:color w:val="000000"/>
          <w:sz w:val="22"/>
          <w:szCs w:val="22"/>
        </w:rPr>
        <w:t xml:space="preserve">Niezwłocznie po otwarciu ofert zamawiający zamieści na stronie </w:t>
      </w:r>
      <w:hyperlink r:id="rId11" w:history="1">
        <w:r w:rsidR="00C56B4F" w:rsidRPr="00CD24F2">
          <w:rPr>
            <w:color w:val="00000A"/>
          </w:rPr>
          <w:t>www.bip.pszozino.lo.pl</w:t>
        </w:r>
      </w:hyperlink>
      <w:r w:rsidR="00C56B4F">
        <w:t xml:space="preserve"> </w:t>
      </w:r>
      <w:r w:rsidRPr="00CD24F2">
        <w:rPr>
          <w:color w:val="000000"/>
          <w:sz w:val="22"/>
          <w:szCs w:val="22"/>
        </w:rPr>
        <w:t>informacje dotyczące:</w:t>
      </w:r>
    </w:p>
    <w:p w:rsidR="00FF1F46" w:rsidRPr="00CD24F2" w:rsidRDefault="00FF1F46" w:rsidP="00B938E5">
      <w:pPr>
        <w:numPr>
          <w:ilvl w:val="1"/>
          <w:numId w:val="31"/>
        </w:numPr>
        <w:pBdr>
          <w:top w:val="nil"/>
          <w:left w:val="nil"/>
          <w:bottom w:val="nil"/>
          <w:right w:val="nil"/>
          <w:between w:val="nil"/>
        </w:pBdr>
        <w:spacing w:before="102" w:after="40" w:line="276" w:lineRule="auto"/>
        <w:jc w:val="both"/>
        <w:rPr>
          <w:color w:val="FF0000"/>
          <w:sz w:val="22"/>
          <w:szCs w:val="22"/>
        </w:rPr>
      </w:pPr>
      <w:r w:rsidRPr="00CD24F2">
        <w:rPr>
          <w:color w:val="000000"/>
          <w:sz w:val="22"/>
          <w:szCs w:val="22"/>
        </w:rPr>
        <w:t>kwoty, jaką zamierza przeznaczyć na sfinansowanie zamówienia;</w:t>
      </w:r>
    </w:p>
    <w:p w:rsidR="00FF1F46" w:rsidRPr="00CD24F2" w:rsidRDefault="00FF1F46" w:rsidP="00B938E5">
      <w:pPr>
        <w:numPr>
          <w:ilvl w:val="1"/>
          <w:numId w:val="31"/>
        </w:numPr>
        <w:pBdr>
          <w:top w:val="nil"/>
          <w:left w:val="nil"/>
          <w:bottom w:val="nil"/>
          <w:right w:val="nil"/>
          <w:between w:val="nil"/>
        </w:pBdr>
        <w:spacing w:before="102" w:after="40" w:line="276" w:lineRule="auto"/>
        <w:jc w:val="both"/>
        <w:rPr>
          <w:color w:val="FF0000"/>
          <w:sz w:val="22"/>
          <w:szCs w:val="22"/>
        </w:rPr>
      </w:pPr>
      <w:r w:rsidRPr="00CD24F2">
        <w:rPr>
          <w:color w:val="000000"/>
          <w:sz w:val="22"/>
          <w:szCs w:val="22"/>
        </w:rPr>
        <w:t>firm oraz adresów wykonawców, którzy złożyli oferty w terminie;</w:t>
      </w:r>
    </w:p>
    <w:p w:rsidR="00FF1F46" w:rsidRPr="00CD24F2" w:rsidRDefault="00FF1F46" w:rsidP="00B938E5">
      <w:pPr>
        <w:numPr>
          <w:ilvl w:val="1"/>
          <w:numId w:val="31"/>
        </w:numPr>
        <w:pBdr>
          <w:top w:val="nil"/>
          <w:left w:val="nil"/>
          <w:bottom w:val="nil"/>
          <w:right w:val="nil"/>
          <w:between w:val="nil"/>
        </w:pBdr>
        <w:spacing w:before="102" w:after="40" w:line="276" w:lineRule="auto"/>
        <w:jc w:val="both"/>
        <w:rPr>
          <w:color w:val="FF0000"/>
          <w:sz w:val="22"/>
          <w:szCs w:val="22"/>
        </w:rPr>
      </w:pPr>
      <w:r w:rsidRPr="00CD24F2">
        <w:rPr>
          <w:color w:val="000000"/>
          <w:sz w:val="22"/>
          <w:szCs w:val="22"/>
        </w:rPr>
        <w:t>ceny, terminu wykonania zamówienia, okresu gwarancji i warunków płatności zawartych w ofertach</w:t>
      </w:r>
    </w:p>
    <w:p w:rsidR="00102C70" w:rsidRPr="00CD24F2" w:rsidRDefault="00102C70" w:rsidP="00102C70">
      <w:pPr>
        <w:jc w:val="both"/>
        <w:rPr>
          <w:sz w:val="22"/>
          <w:szCs w:val="22"/>
        </w:rPr>
      </w:pPr>
    </w:p>
    <w:p w:rsidR="00D8753B" w:rsidRPr="00CD24F2" w:rsidRDefault="00D8753B" w:rsidP="00102C70">
      <w:pPr>
        <w:pStyle w:val="Tekstpodstawowywcity"/>
        <w:tabs>
          <w:tab w:val="left" w:pos="110"/>
          <w:tab w:val="left" w:pos="4536"/>
        </w:tabs>
        <w:ind w:firstLine="0"/>
        <w:jc w:val="both"/>
        <w:rPr>
          <w:b/>
          <w:bCs/>
          <w:sz w:val="22"/>
          <w:szCs w:val="22"/>
        </w:rPr>
      </w:pPr>
    </w:p>
    <w:p w:rsidR="00D8753B" w:rsidRPr="00CD24F2" w:rsidRDefault="00D8753B">
      <w:pPr>
        <w:pStyle w:val="Tekstpodstawowywcity"/>
        <w:tabs>
          <w:tab w:val="left" w:pos="110"/>
          <w:tab w:val="left" w:pos="4536"/>
        </w:tabs>
        <w:ind w:firstLine="0"/>
        <w:jc w:val="both"/>
        <w:rPr>
          <w:b/>
          <w:bCs/>
          <w:sz w:val="22"/>
          <w:szCs w:val="22"/>
        </w:rPr>
      </w:pPr>
    </w:p>
    <w:p w:rsidR="00D8753B" w:rsidRPr="00CD24F2" w:rsidRDefault="00D8753B" w:rsidP="00BA60A8">
      <w:pPr>
        <w:pStyle w:val="Tekstpodstawowywcity"/>
        <w:tabs>
          <w:tab w:val="left" w:pos="110"/>
          <w:tab w:val="left" w:pos="4536"/>
        </w:tabs>
        <w:ind w:firstLine="0"/>
        <w:jc w:val="both"/>
        <w:rPr>
          <w:b/>
          <w:i/>
          <w:iCs/>
          <w:sz w:val="22"/>
          <w:szCs w:val="22"/>
        </w:rPr>
      </w:pPr>
      <w:r w:rsidRPr="00CD24F2">
        <w:rPr>
          <w:b/>
          <w:bCs/>
          <w:sz w:val="22"/>
          <w:szCs w:val="22"/>
        </w:rPr>
        <w:t>XVI. KRYTERIA I SPOSÓB OCENY OFERT.</w:t>
      </w:r>
    </w:p>
    <w:p w:rsidR="00D8753B" w:rsidRPr="00CD24F2" w:rsidRDefault="00D8753B">
      <w:pPr>
        <w:pStyle w:val="Tekstpodstawowy"/>
        <w:rPr>
          <w:color w:val="000000"/>
          <w:sz w:val="22"/>
          <w:szCs w:val="22"/>
        </w:rPr>
      </w:pPr>
    </w:p>
    <w:p w:rsidR="00D8753B" w:rsidRPr="00CD24F2" w:rsidRDefault="00D8753B" w:rsidP="00121E90">
      <w:pPr>
        <w:suppressAutoHyphens/>
        <w:overflowPunct w:val="0"/>
        <w:autoSpaceDE w:val="0"/>
        <w:textAlignment w:val="baseline"/>
        <w:rPr>
          <w:color w:val="000000"/>
          <w:sz w:val="22"/>
          <w:szCs w:val="22"/>
        </w:rPr>
      </w:pPr>
      <w:r w:rsidRPr="00CD24F2">
        <w:rPr>
          <w:color w:val="000000"/>
          <w:sz w:val="22"/>
          <w:szCs w:val="22"/>
        </w:rPr>
        <w:t>Przy wyborze najkorzystniejszej oferty  zamawiający będzie kierował się  następującymi kryteriami:</w:t>
      </w:r>
    </w:p>
    <w:p w:rsidR="00D8753B" w:rsidRPr="00CD24F2" w:rsidRDefault="00D8753B" w:rsidP="009B39FC">
      <w:pPr>
        <w:overflowPunct w:val="0"/>
        <w:autoSpaceDE w:val="0"/>
        <w:ind w:left="360"/>
        <w:textAlignment w:val="baseline"/>
        <w:rPr>
          <w:color w:val="000000"/>
          <w:sz w:val="22"/>
          <w:szCs w:val="22"/>
        </w:rPr>
      </w:pPr>
    </w:p>
    <w:tbl>
      <w:tblPr>
        <w:tblW w:w="10280" w:type="dxa"/>
        <w:tblInd w:w="-25" w:type="dxa"/>
        <w:tblLayout w:type="fixed"/>
        <w:tblCellMar>
          <w:left w:w="70" w:type="dxa"/>
          <w:right w:w="70" w:type="dxa"/>
        </w:tblCellMar>
        <w:tblLook w:val="0000"/>
      </w:tblPr>
      <w:tblGrid>
        <w:gridCol w:w="1396"/>
        <w:gridCol w:w="7410"/>
        <w:gridCol w:w="1474"/>
      </w:tblGrid>
      <w:tr w:rsidR="00D8753B" w:rsidRPr="00CD24F2" w:rsidTr="00FF1F46">
        <w:tc>
          <w:tcPr>
            <w:tcW w:w="1396" w:type="dxa"/>
            <w:tcBorders>
              <w:top w:val="single" w:sz="4" w:space="0" w:color="000000"/>
              <w:left w:val="single" w:sz="4" w:space="0" w:color="000000"/>
              <w:bottom w:val="single" w:sz="4" w:space="0" w:color="000000"/>
            </w:tcBorders>
          </w:tcPr>
          <w:p w:rsidR="00D8753B" w:rsidRPr="00CD24F2" w:rsidRDefault="00D8753B" w:rsidP="00960844">
            <w:pPr>
              <w:snapToGrid w:val="0"/>
              <w:rPr>
                <w:b/>
                <w:color w:val="000000"/>
                <w:sz w:val="22"/>
                <w:szCs w:val="22"/>
              </w:rPr>
            </w:pPr>
            <w:r w:rsidRPr="00CD24F2">
              <w:rPr>
                <w:b/>
                <w:color w:val="000000"/>
                <w:sz w:val="22"/>
                <w:szCs w:val="22"/>
              </w:rPr>
              <w:t xml:space="preserve">Kryterium Numer: </w:t>
            </w:r>
          </w:p>
        </w:tc>
        <w:tc>
          <w:tcPr>
            <w:tcW w:w="7410" w:type="dxa"/>
            <w:tcBorders>
              <w:top w:val="single" w:sz="4" w:space="0" w:color="000000"/>
              <w:left w:val="single" w:sz="4" w:space="0" w:color="000000"/>
              <w:bottom w:val="single" w:sz="4" w:space="0" w:color="000000"/>
            </w:tcBorders>
          </w:tcPr>
          <w:p w:rsidR="00D8753B" w:rsidRPr="00CD24F2" w:rsidRDefault="00D8753B" w:rsidP="00960844">
            <w:pPr>
              <w:snapToGrid w:val="0"/>
              <w:jc w:val="center"/>
              <w:rPr>
                <w:b/>
                <w:color w:val="000000"/>
                <w:sz w:val="22"/>
                <w:szCs w:val="22"/>
              </w:rPr>
            </w:pPr>
          </w:p>
          <w:p w:rsidR="00D8753B" w:rsidRPr="00CD24F2" w:rsidRDefault="00D8753B" w:rsidP="00960844">
            <w:pPr>
              <w:jc w:val="center"/>
              <w:rPr>
                <w:b/>
                <w:color w:val="000000"/>
                <w:sz w:val="22"/>
                <w:szCs w:val="22"/>
              </w:rPr>
            </w:pPr>
            <w:r w:rsidRPr="00CD24F2">
              <w:rPr>
                <w:b/>
                <w:color w:val="000000"/>
                <w:sz w:val="22"/>
                <w:szCs w:val="22"/>
              </w:rPr>
              <w:t>OZNACZENIE  KRYTERIUM :</w:t>
            </w:r>
          </w:p>
        </w:tc>
        <w:tc>
          <w:tcPr>
            <w:tcW w:w="1474" w:type="dxa"/>
            <w:tcBorders>
              <w:top w:val="single" w:sz="4" w:space="0" w:color="000000"/>
              <w:left w:val="single" w:sz="4" w:space="0" w:color="000000"/>
              <w:bottom w:val="single" w:sz="4" w:space="0" w:color="000000"/>
              <w:right w:val="single" w:sz="4" w:space="0" w:color="000000"/>
            </w:tcBorders>
          </w:tcPr>
          <w:p w:rsidR="00D8753B" w:rsidRPr="00CD24F2" w:rsidRDefault="00D8753B" w:rsidP="00960844">
            <w:pPr>
              <w:snapToGrid w:val="0"/>
              <w:rPr>
                <w:b/>
                <w:color w:val="000000"/>
                <w:sz w:val="22"/>
                <w:szCs w:val="22"/>
              </w:rPr>
            </w:pPr>
          </w:p>
          <w:p w:rsidR="00D8753B" w:rsidRPr="00CD24F2" w:rsidRDefault="00D8753B" w:rsidP="00960844">
            <w:pPr>
              <w:rPr>
                <w:b/>
                <w:color w:val="000000"/>
                <w:sz w:val="22"/>
                <w:szCs w:val="22"/>
              </w:rPr>
            </w:pPr>
            <w:r w:rsidRPr="00CD24F2">
              <w:rPr>
                <w:b/>
                <w:color w:val="000000"/>
                <w:sz w:val="22"/>
                <w:szCs w:val="22"/>
              </w:rPr>
              <w:t>RANGA:</w:t>
            </w:r>
          </w:p>
        </w:tc>
      </w:tr>
      <w:tr w:rsidR="00D8753B" w:rsidRPr="00CD24F2" w:rsidTr="00FF1F46">
        <w:trPr>
          <w:trHeight w:val="675"/>
        </w:trPr>
        <w:tc>
          <w:tcPr>
            <w:tcW w:w="1396" w:type="dxa"/>
            <w:tcBorders>
              <w:top w:val="single" w:sz="4" w:space="0" w:color="000000"/>
              <w:left w:val="single" w:sz="4" w:space="0" w:color="000000"/>
              <w:bottom w:val="single" w:sz="4" w:space="0" w:color="auto"/>
            </w:tcBorders>
          </w:tcPr>
          <w:p w:rsidR="00D8753B" w:rsidRPr="00CD24F2" w:rsidRDefault="00D8753B" w:rsidP="00960844">
            <w:pPr>
              <w:snapToGrid w:val="0"/>
              <w:jc w:val="center"/>
              <w:rPr>
                <w:b/>
                <w:color w:val="000000"/>
                <w:sz w:val="22"/>
                <w:szCs w:val="22"/>
              </w:rPr>
            </w:pPr>
          </w:p>
          <w:p w:rsidR="00D8753B" w:rsidRPr="00CD24F2" w:rsidRDefault="00D8753B" w:rsidP="00960844">
            <w:pPr>
              <w:jc w:val="center"/>
              <w:rPr>
                <w:b/>
                <w:color w:val="000000"/>
                <w:sz w:val="22"/>
                <w:szCs w:val="22"/>
              </w:rPr>
            </w:pPr>
            <w:r w:rsidRPr="00CD24F2">
              <w:rPr>
                <w:b/>
                <w:color w:val="000000"/>
                <w:sz w:val="22"/>
                <w:szCs w:val="22"/>
              </w:rPr>
              <w:t>1</w:t>
            </w:r>
          </w:p>
          <w:p w:rsidR="00D8753B" w:rsidRPr="00CD24F2" w:rsidRDefault="00D8753B" w:rsidP="00960844">
            <w:pPr>
              <w:rPr>
                <w:b/>
                <w:color w:val="000000"/>
                <w:sz w:val="22"/>
                <w:szCs w:val="22"/>
              </w:rPr>
            </w:pPr>
          </w:p>
        </w:tc>
        <w:tc>
          <w:tcPr>
            <w:tcW w:w="7410" w:type="dxa"/>
            <w:tcBorders>
              <w:top w:val="single" w:sz="4" w:space="0" w:color="000000"/>
              <w:left w:val="single" w:sz="4" w:space="0" w:color="000000"/>
              <w:bottom w:val="single" w:sz="4" w:space="0" w:color="auto"/>
            </w:tcBorders>
          </w:tcPr>
          <w:p w:rsidR="00D8753B" w:rsidRPr="00CD24F2" w:rsidRDefault="00D8753B" w:rsidP="00960844">
            <w:pPr>
              <w:snapToGrid w:val="0"/>
              <w:rPr>
                <w:b/>
                <w:color w:val="000000"/>
                <w:sz w:val="22"/>
                <w:szCs w:val="22"/>
              </w:rPr>
            </w:pPr>
          </w:p>
          <w:p w:rsidR="00D8753B" w:rsidRPr="00CD24F2" w:rsidRDefault="00D8753B" w:rsidP="00960844">
            <w:pPr>
              <w:rPr>
                <w:b/>
                <w:color w:val="000000"/>
                <w:sz w:val="22"/>
                <w:szCs w:val="22"/>
              </w:rPr>
            </w:pPr>
            <w:r w:rsidRPr="00CD24F2">
              <w:rPr>
                <w:b/>
                <w:color w:val="000000"/>
                <w:sz w:val="22"/>
                <w:szCs w:val="22"/>
              </w:rPr>
              <w:t xml:space="preserve">CENA </w:t>
            </w:r>
          </w:p>
        </w:tc>
        <w:tc>
          <w:tcPr>
            <w:tcW w:w="1474" w:type="dxa"/>
            <w:tcBorders>
              <w:top w:val="single" w:sz="4" w:space="0" w:color="000000"/>
              <w:left w:val="single" w:sz="4" w:space="0" w:color="000000"/>
              <w:bottom w:val="single" w:sz="4" w:space="0" w:color="auto"/>
              <w:right w:val="single" w:sz="4" w:space="0" w:color="000000"/>
            </w:tcBorders>
          </w:tcPr>
          <w:p w:rsidR="00D8753B" w:rsidRPr="00CD24F2" w:rsidRDefault="00D8753B" w:rsidP="00960844">
            <w:pPr>
              <w:snapToGrid w:val="0"/>
              <w:rPr>
                <w:b/>
                <w:color w:val="000000"/>
                <w:sz w:val="22"/>
                <w:szCs w:val="22"/>
              </w:rPr>
            </w:pPr>
            <w:r w:rsidRPr="00CD24F2">
              <w:rPr>
                <w:b/>
                <w:color w:val="000000"/>
                <w:sz w:val="22"/>
                <w:szCs w:val="22"/>
              </w:rPr>
              <w:t xml:space="preserve">  </w:t>
            </w:r>
          </w:p>
          <w:p w:rsidR="00D8753B" w:rsidRPr="00CD24F2" w:rsidRDefault="00FF1F46" w:rsidP="00960844">
            <w:pPr>
              <w:rPr>
                <w:b/>
                <w:color w:val="000000"/>
                <w:sz w:val="22"/>
                <w:szCs w:val="22"/>
              </w:rPr>
            </w:pPr>
            <w:r w:rsidRPr="00CD24F2">
              <w:rPr>
                <w:b/>
                <w:color w:val="000000"/>
                <w:sz w:val="22"/>
                <w:szCs w:val="22"/>
              </w:rPr>
              <w:t>10</w:t>
            </w:r>
            <w:r w:rsidR="00D8753B" w:rsidRPr="00CD24F2">
              <w:rPr>
                <w:b/>
                <w:color w:val="000000"/>
                <w:sz w:val="22"/>
                <w:szCs w:val="22"/>
              </w:rPr>
              <w:t>0%</w:t>
            </w:r>
          </w:p>
        </w:tc>
      </w:tr>
    </w:tbl>
    <w:p w:rsidR="00D8753B" w:rsidRPr="00CD24F2" w:rsidRDefault="00D8753B" w:rsidP="009B39FC">
      <w:pPr>
        <w:tabs>
          <w:tab w:val="left" w:pos="0"/>
        </w:tabs>
        <w:rPr>
          <w:sz w:val="22"/>
          <w:szCs w:val="22"/>
        </w:rPr>
      </w:pPr>
    </w:p>
    <w:p w:rsidR="00D8753B" w:rsidRPr="00CD24F2" w:rsidRDefault="00D8753B" w:rsidP="00CD24F2">
      <w:pPr>
        <w:pStyle w:val="Akapitzlist"/>
        <w:tabs>
          <w:tab w:val="left" w:pos="284"/>
        </w:tabs>
        <w:suppressAutoHyphens/>
        <w:overflowPunct w:val="0"/>
        <w:autoSpaceDE w:val="0"/>
        <w:ind w:left="0"/>
        <w:textAlignment w:val="baseline"/>
        <w:rPr>
          <w:b/>
          <w:sz w:val="22"/>
          <w:szCs w:val="22"/>
          <w:u w:val="single"/>
        </w:rPr>
      </w:pPr>
      <w:r w:rsidRPr="00CD24F2">
        <w:rPr>
          <w:sz w:val="22"/>
          <w:szCs w:val="22"/>
        </w:rPr>
        <w:t xml:space="preserve"> </w:t>
      </w:r>
      <w:r w:rsidR="00FF1F46" w:rsidRPr="00CD24F2">
        <w:rPr>
          <w:b/>
          <w:sz w:val="22"/>
          <w:szCs w:val="22"/>
          <w:u w:val="single"/>
        </w:rPr>
        <w:t xml:space="preserve">Kryterium </w:t>
      </w:r>
    </w:p>
    <w:p w:rsidR="00D8753B" w:rsidRPr="00CD24F2" w:rsidRDefault="00D8753B" w:rsidP="00A72C51">
      <w:pPr>
        <w:tabs>
          <w:tab w:val="left" w:pos="284"/>
        </w:tabs>
        <w:suppressAutoHyphens/>
        <w:overflowPunct w:val="0"/>
        <w:autoSpaceDE w:val="0"/>
        <w:ind w:hanging="862"/>
        <w:textAlignment w:val="baseline"/>
        <w:rPr>
          <w:sz w:val="22"/>
          <w:szCs w:val="22"/>
        </w:rPr>
      </w:pPr>
    </w:p>
    <w:p w:rsidR="00D8753B" w:rsidRPr="00CD24F2" w:rsidRDefault="00D8753B" w:rsidP="004A6A05">
      <w:pPr>
        <w:tabs>
          <w:tab w:val="left" w:pos="284"/>
        </w:tabs>
        <w:suppressAutoHyphens/>
        <w:overflowPunct w:val="0"/>
        <w:autoSpaceDE w:val="0"/>
        <w:spacing w:line="276" w:lineRule="auto"/>
        <w:ind w:left="142" w:hanging="862"/>
        <w:textAlignment w:val="baseline"/>
        <w:rPr>
          <w:i/>
          <w:sz w:val="22"/>
          <w:szCs w:val="22"/>
        </w:rPr>
      </w:pPr>
      <w:r w:rsidRPr="00CD24F2">
        <w:rPr>
          <w:sz w:val="22"/>
          <w:szCs w:val="22"/>
        </w:rPr>
        <w:t xml:space="preserve">            </w:t>
      </w:r>
      <w:r w:rsidR="00CD24F2">
        <w:rPr>
          <w:sz w:val="22"/>
          <w:szCs w:val="22"/>
        </w:rPr>
        <w:t xml:space="preserve">    </w:t>
      </w:r>
      <w:r w:rsidRPr="00CD24F2">
        <w:rPr>
          <w:sz w:val="22"/>
          <w:szCs w:val="22"/>
        </w:rPr>
        <w:t xml:space="preserve">Punkty za  kryterium - </w:t>
      </w:r>
      <w:r w:rsidRPr="00CD24F2">
        <w:rPr>
          <w:i/>
          <w:sz w:val="22"/>
          <w:szCs w:val="22"/>
        </w:rPr>
        <w:t xml:space="preserve">CENĘ </w:t>
      </w:r>
    </w:p>
    <w:p w:rsidR="00D8753B" w:rsidRPr="00CD24F2" w:rsidRDefault="00D8753B" w:rsidP="004A6A05">
      <w:pPr>
        <w:tabs>
          <w:tab w:val="left" w:pos="284"/>
        </w:tabs>
        <w:suppressAutoHyphens/>
        <w:overflowPunct w:val="0"/>
        <w:autoSpaceDE w:val="0"/>
        <w:spacing w:line="276" w:lineRule="auto"/>
        <w:ind w:left="142" w:hanging="862"/>
        <w:textAlignment w:val="baseline"/>
        <w:rPr>
          <w:i/>
          <w:sz w:val="22"/>
          <w:szCs w:val="22"/>
        </w:rPr>
      </w:pPr>
    </w:p>
    <w:p w:rsidR="00D8753B" w:rsidRPr="00F03B64" w:rsidRDefault="00D8753B" w:rsidP="004A6A05">
      <w:pPr>
        <w:tabs>
          <w:tab w:val="left" w:pos="284"/>
        </w:tabs>
        <w:overflowPunct w:val="0"/>
        <w:autoSpaceDE w:val="0"/>
        <w:spacing w:line="276" w:lineRule="auto"/>
        <w:ind w:left="142" w:hanging="862"/>
        <w:textAlignment w:val="baseline"/>
        <w:rPr>
          <w:b/>
          <w:sz w:val="22"/>
          <w:szCs w:val="22"/>
        </w:rPr>
      </w:pPr>
      <w:r w:rsidRPr="00F03B64">
        <w:rPr>
          <w:sz w:val="22"/>
          <w:szCs w:val="22"/>
        </w:rPr>
        <w:t xml:space="preserve">         </w:t>
      </w:r>
      <w:r w:rsidR="00CD24F2" w:rsidRPr="00F03B64">
        <w:rPr>
          <w:sz w:val="22"/>
          <w:szCs w:val="22"/>
        </w:rPr>
        <w:t xml:space="preserve">    </w:t>
      </w:r>
      <w:r w:rsidRPr="00F03B64">
        <w:rPr>
          <w:sz w:val="22"/>
          <w:szCs w:val="22"/>
        </w:rPr>
        <w:t xml:space="preserve">  </w:t>
      </w:r>
      <w:r w:rsidRPr="00F03B64">
        <w:rPr>
          <w:b/>
          <w:sz w:val="22"/>
          <w:szCs w:val="22"/>
        </w:rPr>
        <w:t>C = ( Cena</w:t>
      </w:r>
      <w:r w:rsidR="00FF1F46" w:rsidRPr="00F03B64">
        <w:rPr>
          <w:b/>
          <w:sz w:val="22"/>
          <w:szCs w:val="22"/>
        </w:rPr>
        <w:t xml:space="preserve"> min : C/</w:t>
      </w:r>
      <w:proofErr w:type="spellStart"/>
      <w:r w:rsidR="00FF1F46" w:rsidRPr="00F03B64">
        <w:rPr>
          <w:b/>
          <w:sz w:val="22"/>
          <w:szCs w:val="22"/>
        </w:rPr>
        <w:t>bad</w:t>
      </w:r>
      <w:proofErr w:type="spellEnd"/>
      <w:r w:rsidR="00FF1F46" w:rsidRPr="00F03B64">
        <w:rPr>
          <w:b/>
          <w:sz w:val="22"/>
          <w:szCs w:val="22"/>
        </w:rPr>
        <w:t xml:space="preserve"> ) x 100  x 10</w:t>
      </w:r>
      <w:r w:rsidRPr="00F03B64">
        <w:rPr>
          <w:b/>
          <w:sz w:val="22"/>
          <w:szCs w:val="22"/>
        </w:rPr>
        <w:t>0%</w:t>
      </w:r>
    </w:p>
    <w:p w:rsidR="00D8753B" w:rsidRPr="00CD24F2" w:rsidRDefault="00D8753B" w:rsidP="004A6A05">
      <w:pPr>
        <w:tabs>
          <w:tab w:val="left" w:pos="284"/>
        </w:tabs>
        <w:overflowPunct w:val="0"/>
        <w:autoSpaceDE w:val="0"/>
        <w:spacing w:line="276" w:lineRule="auto"/>
        <w:ind w:left="142" w:hanging="862"/>
        <w:textAlignment w:val="baseline"/>
        <w:rPr>
          <w:sz w:val="22"/>
          <w:szCs w:val="22"/>
        </w:rPr>
      </w:pPr>
      <w:r w:rsidRPr="00F03B64">
        <w:rPr>
          <w:sz w:val="22"/>
          <w:szCs w:val="22"/>
        </w:rPr>
        <w:t xml:space="preserve">         </w:t>
      </w:r>
      <w:r w:rsidR="00CD24F2" w:rsidRPr="00F03B64">
        <w:rPr>
          <w:sz w:val="22"/>
          <w:szCs w:val="22"/>
        </w:rPr>
        <w:t xml:space="preserve">    </w:t>
      </w:r>
      <w:r w:rsidRPr="00F03B64">
        <w:rPr>
          <w:sz w:val="22"/>
          <w:szCs w:val="22"/>
        </w:rPr>
        <w:t xml:space="preserve">  </w:t>
      </w:r>
      <w:r w:rsidRPr="00CD24F2">
        <w:rPr>
          <w:sz w:val="22"/>
          <w:szCs w:val="22"/>
        </w:rPr>
        <w:t>gdzie:</w:t>
      </w:r>
    </w:p>
    <w:p w:rsidR="00D8753B" w:rsidRPr="00CD24F2" w:rsidRDefault="00D8753B" w:rsidP="004A6A05">
      <w:pPr>
        <w:tabs>
          <w:tab w:val="left" w:pos="284"/>
        </w:tabs>
        <w:overflowPunct w:val="0"/>
        <w:autoSpaceDE w:val="0"/>
        <w:spacing w:line="276" w:lineRule="auto"/>
        <w:ind w:left="142" w:hanging="862"/>
        <w:textAlignment w:val="baseline"/>
        <w:rPr>
          <w:sz w:val="22"/>
          <w:szCs w:val="22"/>
        </w:rPr>
      </w:pPr>
      <w:r w:rsidRPr="00CD24F2">
        <w:rPr>
          <w:sz w:val="22"/>
          <w:szCs w:val="22"/>
        </w:rPr>
        <w:t xml:space="preserve">               C – ilość punktów uzyskana za cenę </w:t>
      </w:r>
    </w:p>
    <w:p w:rsidR="00D8753B" w:rsidRPr="00CD24F2" w:rsidRDefault="00D8753B" w:rsidP="004A6A05">
      <w:pPr>
        <w:tabs>
          <w:tab w:val="left" w:pos="284"/>
        </w:tabs>
        <w:overflowPunct w:val="0"/>
        <w:autoSpaceDE w:val="0"/>
        <w:spacing w:line="276" w:lineRule="auto"/>
        <w:ind w:left="142" w:hanging="862"/>
        <w:textAlignment w:val="baseline"/>
        <w:rPr>
          <w:sz w:val="22"/>
          <w:szCs w:val="22"/>
        </w:rPr>
      </w:pPr>
      <w:r w:rsidRPr="00CD24F2">
        <w:rPr>
          <w:sz w:val="22"/>
          <w:szCs w:val="22"/>
        </w:rPr>
        <w:t xml:space="preserve">               C/min – to  cena najniższa wśród ofert ważnych,</w:t>
      </w:r>
    </w:p>
    <w:p w:rsidR="00D8753B" w:rsidRPr="00CD24F2" w:rsidRDefault="00D8753B" w:rsidP="00FF1F46">
      <w:pPr>
        <w:tabs>
          <w:tab w:val="left" w:pos="0"/>
          <w:tab w:val="left" w:pos="284"/>
        </w:tabs>
        <w:spacing w:line="276" w:lineRule="auto"/>
        <w:ind w:left="142" w:hanging="862"/>
        <w:rPr>
          <w:sz w:val="22"/>
          <w:szCs w:val="22"/>
        </w:rPr>
      </w:pPr>
      <w:r w:rsidRPr="00CD24F2">
        <w:rPr>
          <w:sz w:val="22"/>
          <w:szCs w:val="22"/>
        </w:rPr>
        <w:t xml:space="preserve">               C/</w:t>
      </w:r>
      <w:proofErr w:type="spellStart"/>
      <w:r w:rsidRPr="00CD24F2">
        <w:rPr>
          <w:sz w:val="22"/>
          <w:szCs w:val="22"/>
        </w:rPr>
        <w:t>bad</w:t>
      </w:r>
      <w:proofErr w:type="spellEnd"/>
      <w:r w:rsidRPr="00CD24F2">
        <w:rPr>
          <w:sz w:val="22"/>
          <w:szCs w:val="22"/>
        </w:rPr>
        <w:t xml:space="preserve"> – to cena oferty danego wykonawcy (oferta badana).         </w:t>
      </w:r>
    </w:p>
    <w:p w:rsidR="00D8753B" w:rsidRPr="00CD24F2" w:rsidRDefault="00D8753B" w:rsidP="005A67AD">
      <w:pPr>
        <w:tabs>
          <w:tab w:val="left" w:pos="0"/>
        </w:tabs>
        <w:rPr>
          <w:b/>
          <w:sz w:val="22"/>
          <w:szCs w:val="22"/>
        </w:rPr>
      </w:pPr>
    </w:p>
    <w:p w:rsidR="00D8753B" w:rsidRPr="00CD24F2" w:rsidRDefault="00D8753B" w:rsidP="004A6A05">
      <w:pPr>
        <w:pStyle w:val="Nagwek8"/>
        <w:spacing w:line="276" w:lineRule="auto"/>
        <w:rPr>
          <w:sz w:val="22"/>
          <w:szCs w:val="22"/>
        </w:rPr>
      </w:pPr>
    </w:p>
    <w:p w:rsidR="00D8753B" w:rsidRPr="00CD24F2" w:rsidRDefault="00BA60A8" w:rsidP="004A6A05">
      <w:pPr>
        <w:pStyle w:val="Nagwek8"/>
        <w:spacing w:line="276" w:lineRule="auto"/>
        <w:rPr>
          <w:sz w:val="22"/>
          <w:szCs w:val="22"/>
        </w:rPr>
      </w:pPr>
      <w:r w:rsidRPr="00CD24F2">
        <w:rPr>
          <w:sz w:val="22"/>
          <w:szCs w:val="22"/>
        </w:rPr>
        <w:t>XVII</w:t>
      </w:r>
      <w:r w:rsidR="00D8753B" w:rsidRPr="00CD24F2">
        <w:rPr>
          <w:sz w:val="22"/>
          <w:szCs w:val="22"/>
        </w:rPr>
        <w:t>. WARUNKI PŁATNOŚCI</w:t>
      </w:r>
    </w:p>
    <w:p w:rsidR="00D8753B" w:rsidRPr="00CD24F2" w:rsidRDefault="00D8753B" w:rsidP="004A6A05">
      <w:pPr>
        <w:spacing w:line="276" w:lineRule="auto"/>
        <w:rPr>
          <w:sz w:val="22"/>
          <w:szCs w:val="22"/>
        </w:rPr>
      </w:pPr>
    </w:p>
    <w:p w:rsidR="00D8753B" w:rsidRPr="00CD24F2" w:rsidRDefault="00D8753B" w:rsidP="004A6A05">
      <w:pPr>
        <w:pStyle w:val="Tekstpodstawowywcity"/>
        <w:tabs>
          <w:tab w:val="left" w:pos="-567"/>
          <w:tab w:val="left" w:pos="4536"/>
        </w:tabs>
        <w:spacing w:line="276" w:lineRule="auto"/>
        <w:ind w:firstLine="0"/>
        <w:jc w:val="both"/>
        <w:rPr>
          <w:color w:val="000000"/>
          <w:sz w:val="22"/>
          <w:szCs w:val="22"/>
        </w:rPr>
      </w:pPr>
      <w:r w:rsidRPr="00CD24F2">
        <w:rPr>
          <w:color w:val="000000"/>
          <w:sz w:val="22"/>
          <w:szCs w:val="22"/>
        </w:rPr>
        <w:t xml:space="preserve">Termin i warunki płatności  –  przelew </w:t>
      </w:r>
      <w:r w:rsidR="00701405" w:rsidRPr="00CD24F2">
        <w:rPr>
          <w:sz w:val="22"/>
          <w:szCs w:val="22"/>
        </w:rPr>
        <w:t xml:space="preserve">po przedłożeniu zatwierdzonego rachunku do dnia 10 następnego miesiąca. </w:t>
      </w:r>
    </w:p>
    <w:p w:rsidR="00D8753B" w:rsidRPr="00CD24F2" w:rsidRDefault="00D8753B">
      <w:pPr>
        <w:pStyle w:val="Tekstpodstawowywcity"/>
        <w:tabs>
          <w:tab w:val="left" w:pos="-567"/>
          <w:tab w:val="left" w:pos="4536"/>
        </w:tabs>
        <w:ind w:firstLine="0"/>
        <w:jc w:val="both"/>
        <w:rPr>
          <w:sz w:val="22"/>
          <w:szCs w:val="22"/>
        </w:rPr>
      </w:pPr>
    </w:p>
    <w:p w:rsidR="00D8753B" w:rsidRPr="00CD24F2" w:rsidRDefault="00D8753B">
      <w:pPr>
        <w:pStyle w:val="Tekstpodstawowywcity"/>
        <w:tabs>
          <w:tab w:val="left" w:pos="110"/>
          <w:tab w:val="left" w:pos="4536"/>
        </w:tabs>
        <w:ind w:firstLine="0"/>
        <w:jc w:val="both"/>
        <w:rPr>
          <w:b/>
          <w:bCs/>
          <w:sz w:val="22"/>
          <w:szCs w:val="22"/>
        </w:rPr>
      </w:pPr>
      <w:r w:rsidRPr="00CD24F2">
        <w:rPr>
          <w:b/>
          <w:bCs/>
          <w:sz w:val="22"/>
          <w:szCs w:val="22"/>
        </w:rPr>
        <w:t>X</w:t>
      </w:r>
      <w:r w:rsidR="00BA60A8" w:rsidRPr="00CD24F2">
        <w:rPr>
          <w:b/>
          <w:bCs/>
          <w:sz w:val="22"/>
          <w:szCs w:val="22"/>
        </w:rPr>
        <w:t>VIII</w:t>
      </w:r>
      <w:r w:rsidRPr="00CD24F2">
        <w:rPr>
          <w:b/>
          <w:bCs/>
          <w:sz w:val="22"/>
          <w:szCs w:val="22"/>
        </w:rPr>
        <w:t xml:space="preserve">. INFORMACJE O FORMALNOŚCIACH, JAKIE POWINNY ZOSTAĆ </w:t>
      </w:r>
    </w:p>
    <w:p w:rsidR="00D8753B" w:rsidRPr="00CD24F2" w:rsidRDefault="00D8753B">
      <w:pPr>
        <w:pStyle w:val="Tekstpodstawowywcity"/>
        <w:tabs>
          <w:tab w:val="left" w:pos="110"/>
          <w:tab w:val="left" w:pos="4536"/>
        </w:tabs>
        <w:ind w:firstLine="426"/>
        <w:jc w:val="both"/>
        <w:rPr>
          <w:b/>
          <w:bCs/>
          <w:sz w:val="22"/>
          <w:szCs w:val="22"/>
        </w:rPr>
      </w:pPr>
      <w:r w:rsidRPr="00CD24F2">
        <w:rPr>
          <w:b/>
          <w:bCs/>
          <w:sz w:val="22"/>
          <w:szCs w:val="22"/>
        </w:rPr>
        <w:t xml:space="preserve">  DOPEŁNIONE PO ZAKOŃCZENIU PRZETARGU W CELU ZAWARCIA</w:t>
      </w:r>
    </w:p>
    <w:p w:rsidR="00D8753B" w:rsidRPr="00CD24F2" w:rsidRDefault="00D8753B">
      <w:pPr>
        <w:pStyle w:val="Tekstpodstawowywcity"/>
        <w:tabs>
          <w:tab w:val="left" w:pos="110"/>
          <w:tab w:val="left" w:pos="4536"/>
        </w:tabs>
        <w:ind w:firstLine="0"/>
        <w:jc w:val="both"/>
        <w:rPr>
          <w:b/>
          <w:bCs/>
          <w:sz w:val="22"/>
          <w:szCs w:val="22"/>
        </w:rPr>
      </w:pPr>
      <w:r w:rsidRPr="00CD24F2">
        <w:rPr>
          <w:b/>
          <w:bCs/>
          <w:sz w:val="22"/>
          <w:szCs w:val="22"/>
        </w:rPr>
        <w:t xml:space="preserve">         UMOWY:</w:t>
      </w:r>
    </w:p>
    <w:p w:rsidR="00D8753B" w:rsidRPr="00CD24F2" w:rsidRDefault="00D8753B">
      <w:pPr>
        <w:pStyle w:val="Tekstpodstawowywcity"/>
        <w:tabs>
          <w:tab w:val="left" w:pos="110"/>
          <w:tab w:val="left" w:pos="4536"/>
        </w:tabs>
        <w:ind w:firstLine="0"/>
        <w:jc w:val="both"/>
        <w:rPr>
          <w:b/>
          <w:bCs/>
          <w:sz w:val="22"/>
          <w:szCs w:val="22"/>
        </w:rPr>
      </w:pPr>
    </w:p>
    <w:p w:rsidR="00D8753B" w:rsidRPr="00CD24F2" w:rsidRDefault="00D8753B" w:rsidP="00B938E5">
      <w:pPr>
        <w:pStyle w:val="western"/>
        <w:numPr>
          <w:ilvl w:val="0"/>
          <w:numId w:val="16"/>
        </w:numPr>
        <w:spacing w:after="40" w:line="276" w:lineRule="auto"/>
        <w:rPr>
          <w:rFonts w:ascii="Times New Roman" w:hAnsi="Times New Roman" w:cs="Times New Roman"/>
          <w:b w:val="0"/>
          <w:bCs w:val="0"/>
        </w:rPr>
      </w:pPr>
      <w:r w:rsidRPr="00CD24F2">
        <w:rPr>
          <w:rFonts w:ascii="Times New Roman" w:hAnsi="Times New Roman" w:cs="Times New Roman"/>
          <w:b w:val="0"/>
          <w:bCs w:val="0"/>
        </w:rPr>
        <w:t>Osoby reprezentujące Wykonawcę przy podpisywaniu umowy powinny posiadać ze sobą dokumenty potwierdzające ich umocowanie do podpisania umowy, o ile umocowanie to nie będzie wynikać z dokumentów załączonych do oferty.</w:t>
      </w:r>
    </w:p>
    <w:p w:rsidR="00D8753B" w:rsidRPr="00CD24F2" w:rsidRDefault="00D8753B" w:rsidP="00B938E5">
      <w:pPr>
        <w:pStyle w:val="western"/>
        <w:numPr>
          <w:ilvl w:val="0"/>
          <w:numId w:val="15"/>
        </w:numPr>
        <w:spacing w:after="40" w:line="276" w:lineRule="auto"/>
        <w:rPr>
          <w:rFonts w:ascii="Times New Roman" w:hAnsi="Times New Roman" w:cs="Times New Roman"/>
          <w:b w:val="0"/>
          <w:bCs w:val="0"/>
        </w:rPr>
      </w:pPr>
      <w:r w:rsidRPr="00CD24F2">
        <w:rPr>
          <w:rFonts w:ascii="Times New Roman" w:hAnsi="Times New Roman" w:cs="Times New Roman"/>
          <w:b w:val="0"/>
          <w:bCs w:val="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D8753B" w:rsidRPr="00CD24F2" w:rsidRDefault="00D8753B" w:rsidP="00B938E5">
      <w:pPr>
        <w:pStyle w:val="western"/>
        <w:numPr>
          <w:ilvl w:val="0"/>
          <w:numId w:val="15"/>
        </w:numPr>
        <w:spacing w:after="40" w:line="276" w:lineRule="auto"/>
        <w:rPr>
          <w:rFonts w:ascii="Times New Roman" w:hAnsi="Times New Roman" w:cs="Times New Roman"/>
          <w:b w:val="0"/>
          <w:bCs w:val="0"/>
        </w:rPr>
      </w:pPr>
      <w:r w:rsidRPr="00CD24F2">
        <w:rPr>
          <w:rFonts w:ascii="Times New Roman" w:hAnsi="Times New Roman" w:cs="Times New Roman"/>
          <w:b w:val="0"/>
          <w:bCs w:val="0"/>
        </w:rPr>
        <w:t>Zawarcie umowy nastąpi wg wzoru Zamawiającego.</w:t>
      </w:r>
    </w:p>
    <w:p w:rsidR="00D8753B" w:rsidRPr="00CD24F2" w:rsidRDefault="00D8753B" w:rsidP="00B938E5">
      <w:pPr>
        <w:pStyle w:val="western"/>
        <w:numPr>
          <w:ilvl w:val="0"/>
          <w:numId w:val="15"/>
        </w:numPr>
        <w:spacing w:after="40" w:line="276" w:lineRule="auto"/>
        <w:rPr>
          <w:rFonts w:ascii="Times New Roman" w:hAnsi="Times New Roman" w:cs="Times New Roman"/>
          <w:b w:val="0"/>
          <w:bCs w:val="0"/>
        </w:rPr>
      </w:pPr>
      <w:r w:rsidRPr="00CD24F2">
        <w:rPr>
          <w:rFonts w:ascii="Times New Roman" w:hAnsi="Times New Roman" w:cs="Times New Roman"/>
          <w:b w:val="0"/>
          <w:bCs w:val="0"/>
        </w:rPr>
        <w:t>Postanowienia ustalone we wzorze umowy nie podlegają negocjacjom.</w:t>
      </w:r>
    </w:p>
    <w:p w:rsidR="00D8753B" w:rsidRPr="00CD24F2" w:rsidRDefault="00D8753B" w:rsidP="00B938E5">
      <w:pPr>
        <w:pStyle w:val="western"/>
        <w:numPr>
          <w:ilvl w:val="0"/>
          <w:numId w:val="15"/>
        </w:numPr>
        <w:spacing w:after="40" w:line="276" w:lineRule="auto"/>
        <w:rPr>
          <w:rFonts w:ascii="Times New Roman" w:hAnsi="Times New Roman" w:cs="Times New Roman"/>
          <w:b w:val="0"/>
          <w:bCs w:val="0"/>
        </w:rPr>
      </w:pPr>
      <w:r w:rsidRPr="00CD24F2">
        <w:rPr>
          <w:rFonts w:ascii="Times New Roman" w:hAnsi="Times New Roman" w:cs="Times New Roman"/>
          <w:b w:val="0"/>
          <w:bCs w:val="0"/>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D8753B" w:rsidRPr="00CD24F2" w:rsidRDefault="00D8753B">
      <w:pPr>
        <w:pStyle w:val="Tekstpodstawowywcity"/>
        <w:tabs>
          <w:tab w:val="left" w:pos="110"/>
          <w:tab w:val="left" w:pos="4536"/>
        </w:tabs>
        <w:ind w:firstLine="0"/>
        <w:jc w:val="both"/>
        <w:rPr>
          <w:b/>
          <w:bCs/>
          <w:sz w:val="22"/>
          <w:szCs w:val="22"/>
        </w:rPr>
      </w:pPr>
    </w:p>
    <w:p w:rsidR="00D8753B" w:rsidRPr="00CD24F2" w:rsidRDefault="00D8753B">
      <w:pPr>
        <w:pStyle w:val="Tekstpodstawowywcity"/>
        <w:tabs>
          <w:tab w:val="left" w:pos="426"/>
          <w:tab w:val="left" w:pos="4536"/>
        </w:tabs>
        <w:ind w:left="-142" w:firstLine="1"/>
        <w:jc w:val="both"/>
        <w:rPr>
          <w:b/>
          <w:bCs/>
          <w:sz w:val="22"/>
          <w:szCs w:val="22"/>
        </w:rPr>
      </w:pPr>
      <w:r w:rsidRPr="00CD24F2">
        <w:rPr>
          <w:sz w:val="22"/>
          <w:szCs w:val="22"/>
        </w:rPr>
        <w:lastRenderedPageBreak/>
        <w:t xml:space="preserve"> </w:t>
      </w:r>
      <w:r w:rsidR="00BA60A8" w:rsidRPr="00CD24F2">
        <w:rPr>
          <w:b/>
          <w:bCs/>
          <w:sz w:val="22"/>
          <w:szCs w:val="22"/>
        </w:rPr>
        <w:t>XIX</w:t>
      </w:r>
      <w:r w:rsidRPr="00CD24F2">
        <w:rPr>
          <w:b/>
          <w:bCs/>
          <w:sz w:val="22"/>
          <w:szCs w:val="22"/>
        </w:rPr>
        <w:t>.  ISTOTNE Z PUNKTU WIDZENIA ZAMAWIAJĄCEGO POSTANOWIENIA,</w:t>
      </w:r>
    </w:p>
    <w:p w:rsidR="00D8753B" w:rsidRPr="00CD24F2" w:rsidRDefault="00D8753B" w:rsidP="001170C8">
      <w:pPr>
        <w:pStyle w:val="Tekstpodstawowywcity"/>
        <w:tabs>
          <w:tab w:val="left" w:pos="426"/>
          <w:tab w:val="left" w:pos="4536"/>
        </w:tabs>
        <w:ind w:left="284" w:hanging="425"/>
        <w:jc w:val="both"/>
        <w:rPr>
          <w:b/>
          <w:bCs/>
          <w:sz w:val="22"/>
          <w:szCs w:val="22"/>
        </w:rPr>
      </w:pPr>
      <w:r w:rsidRPr="00CD24F2">
        <w:rPr>
          <w:b/>
          <w:bCs/>
          <w:sz w:val="22"/>
          <w:szCs w:val="22"/>
        </w:rPr>
        <w:t xml:space="preserve">           KTÓRE ZOSTANĄ WPROWADZONE DO TREŚCI UMOWY:</w:t>
      </w:r>
    </w:p>
    <w:p w:rsidR="00D8753B" w:rsidRPr="00CD24F2" w:rsidRDefault="00D8753B" w:rsidP="001170C8">
      <w:pPr>
        <w:pStyle w:val="Tekstpodstawowywcity"/>
        <w:tabs>
          <w:tab w:val="left" w:pos="426"/>
          <w:tab w:val="left" w:pos="4536"/>
        </w:tabs>
        <w:ind w:left="284" w:hanging="425"/>
        <w:jc w:val="both"/>
        <w:rPr>
          <w:b/>
          <w:bCs/>
          <w:sz w:val="22"/>
          <w:szCs w:val="22"/>
        </w:rPr>
      </w:pPr>
    </w:p>
    <w:p w:rsidR="00D8753B" w:rsidRPr="00CD24F2" w:rsidRDefault="00D8753B" w:rsidP="006D5291">
      <w:pPr>
        <w:pStyle w:val="Tekstpodstawowywcity"/>
        <w:tabs>
          <w:tab w:val="left" w:pos="426"/>
          <w:tab w:val="left" w:pos="4536"/>
        </w:tabs>
        <w:ind w:left="284" w:hanging="425"/>
        <w:jc w:val="both"/>
        <w:rPr>
          <w:sz w:val="22"/>
          <w:szCs w:val="22"/>
        </w:rPr>
      </w:pPr>
      <w:r w:rsidRPr="00CD24F2">
        <w:rPr>
          <w:sz w:val="22"/>
          <w:szCs w:val="22"/>
        </w:rPr>
        <w:t xml:space="preserve">          </w:t>
      </w:r>
      <w:r w:rsidR="00E33F50" w:rsidRPr="00CD24F2">
        <w:rPr>
          <w:sz w:val="22"/>
          <w:szCs w:val="22"/>
        </w:rPr>
        <w:t xml:space="preserve">Projekt umowy  stanowią  Załączniki  </w:t>
      </w:r>
      <w:r w:rsidR="00E33F50" w:rsidRPr="00CD24F2">
        <w:rPr>
          <w:color w:val="000000"/>
          <w:sz w:val="22"/>
          <w:szCs w:val="22"/>
        </w:rPr>
        <w:t>nr 3</w:t>
      </w:r>
      <w:r w:rsidR="001F74EC" w:rsidRPr="00CD24F2">
        <w:rPr>
          <w:color w:val="000000"/>
          <w:sz w:val="22"/>
          <w:szCs w:val="22"/>
        </w:rPr>
        <w:t xml:space="preserve"> </w:t>
      </w:r>
      <w:r w:rsidR="00E33F50" w:rsidRPr="00CD24F2">
        <w:rPr>
          <w:sz w:val="22"/>
          <w:szCs w:val="22"/>
        </w:rPr>
        <w:t>SWZ.</w:t>
      </w:r>
    </w:p>
    <w:p w:rsidR="00D8753B" w:rsidRPr="00CD24F2" w:rsidRDefault="00D8753B">
      <w:pPr>
        <w:pStyle w:val="Tekstpodstawowywcity"/>
        <w:tabs>
          <w:tab w:val="left" w:pos="426"/>
          <w:tab w:val="left" w:pos="4536"/>
        </w:tabs>
        <w:ind w:firstLine="0"/>
        <w:jc w:val="both"/>
        <w:rPr>
          <w:sz w:val="22"/>
          <w:szCs w:val="22"/>
        </w:rPr>
      </w:pPr>
    </w:p>
    <w:p w:rsidR="0098181A" w:rsidRPr="00D615A1" w:rsidRDefault="0098181A" w:rsidP="0098181A">
      <w:pPr>
        <w:pStyle w:val="Tekstpodstawowywcity"/>
        <w:tabs>
          <w:tab w:val="left" w:pos="-993"/>
        </w:tabs>
        <w:ind w:firstLine="0"/>
        <w:jc w:val="both"/>
        <w:rPr>
          <w:b/>
          <w:spacing w:val="20"/>
          <w:sz w:val="22"/>
          <w:szCs w:val="22"/>
          <w:u w:val="single"/>
        </w:rPr>
      </w:pPr>
      <w:r w:rsidRPr="00D615A1">
        <w:rPr>
          <w:b/>
          <w:spacing w:val="20"/>
          <w:sz w:val="22"/>
          <w:szCs w:val="22"/>
          <w:u w:val="single"/>
        </w:rPr>
        <w:t xml:space="preserve">Załączniki: </w:t>
      </w:r>
    </w:p>
    <w:p w:rsidR="0098181A" w:rsidRPr="00D615A1" w:rsidRDefault="0098181A" w:rsidP="0098181A">
      <w:pPr>
        <w:rPr>
          <w:sz w:val="22"/>
          <w:szCs w:val="22"/>
        </w:rPr>
      </w:pPr>
      <w:r w:rsidRPr="00D615A1">
        <w:rPr>
          <w:sz w:val="22"/>
          <w:szCs w:val="22"/>
        </w:rPr>
        <w:t>Oferta cenowa – wzór ( zał. nr 1)</w:t>
      </w:r>
    </w:p>
    <w:p w:rsidR="0098181A" w:rsidRPr="00D615A1" w:rsidRDefault="0098181A" w:rsidP="0098181A">
      <w:pPr>
        <w:rPr>
          <w:color w:val="000000"/>
          <w:sz w:val="22"/>
          <w:szCs w:val="22"/>
        </w:rPr>
      </w:pPr>
      <w:r w:rsidRPr="00D615A1">
        <w:rPr>
          <w:color w:val="000000"/>
          <w:sz w:val="22"/>
          <w:szCs w:val="22"/>
        </w:rPr>
        <w:t>Opis przedmiotu Zamówienia ( zał. nr 2)</w:t>
      </w:r>
    </w:p>
    <w:p w:rsidR="0098181A" w:rsidRPr="00D615A1" w:rsidRDefault="0098181A" w:rsidP="0098181A">
      <w:pPr>
        <w:rPr>
          <w:sz w:val="22"/>
          <w:szCs w:val="22"/>
        </w:rPr>
      </w:pPr>
      <w:r w:rsidRPr="00D615A1">
        <w:rPr>
          <w:sz w:val="22"/>
          <w:szCs w:val="22"/>
        </w:rPr>
        <w:t>Wzór umowy  (zał. nr 3 )</w:t>
      </w:r>
    </w:p>
    <w:p w:rsidR="0098181A" w:rsidRPr="00D615A1" w:rsidRDefault="0098181A" w:rsidP="0098181A">
      <w:pPr>
        <w:rPr>
          <w:sz w:val="22"/>
          <w:szCs w:val="22"/>
        </w:rPr>
      </w:pPr>
      <w:r w:rsidRPr="00D615A1">
        <w:rPr>
          <w:sz w:val="22"/>
          <w:szCs w:val="22"/>
        </w:rPr>
        <w:t xml:space="preserve">Wzór umowy </w:t>
      </w:r>
    </w:p>
    <w:p w:rsidR="00A932CC" w:rsidRPr="00D615A1" w:rsidRDefault="0098181A" w:rsidP="007D0E68">
      <w:pPr>
        <w:rPr>
          <w:bCs/>
          <w:sz w:val="22"/>
          <w:szCs w:val="22"/>
        </w:rPr>
      </w:pPr>
      <w:r w:rsidRPr="00D615A1">
        <w:rPr>
          <w:sz w:val="22"/>
          <w:szCs w:val="22"/>
        </w:rPr>
        <w:t>Wzór umowy powierzenia przetwarzania danych osobowych ( zał. Nr 4 )</w:t>
      </w:r>
    </w:p>
    <w:p w:rsidR="00A932CC" w:rsidRPr="00CD24F2" w:rsidRDefault="00A932CC" w:rsidP="00A932CC">
      <w:pPr>
        <w:pStyle w:val="western"/>
        <w:spacing w:after="40" w:line="276" w:lineRule="auto"/>
        <w:rPr>
          <w:rFonts w:ascii="Times New Roman" w:hAnsi="Times New Roman" w:cs="Times New Roman"/>
          <w:b w:val="0"/>
        </w:rPr>
      </w:pPr>
    </w:p>
    <w:p w:rsidR="00D8753B" w:rsidRPr="00CD24F2" w:rsidRDefault="00D8753B" w:rsidP="0056497D">
      <w:pPr>
        <w:pStyle w:val="western"/>
        <w:spacing w:after="40" w:line="276" w:lineRule="auto"/>
        <w:ind w:left="-180"/>
        <w:rPr>
          <w:rFonts w:ascii="Times New Roman" w:hAnsi="Times New Roman" w:cs="Times New Roman"/>
          <w:b w:val="0"/>
          <w:bCs w:val="0"/>
        </w:rPr>
      </w:pPr>
      <w:r w:rsidRPr="00CD24F2">
        <w:rPr>
          <w:rFonts w:ascii="Times New Roman" w:hAnsi="Times New Roman" w:cs="Times New Roman"/>
          <w:b w:val="0"/>
          <w:bCs w:val="0"/>
        </w:rPr>
        <w:t>Specyfikację przygotowała:</w:t>
      </w:r>
    </w:p>
    <w:p w:rsidR="00D8753B" w:rsidRPr="00CD24F2" w:rsidRDefault="00D8753B" w:rsidP="0056497D">
      <w:pPr>
        <w:pStyle w:val="western"/>
        <w:spacing w:before="0" w:after="0"/>
        <w:ind w:left="-180"/>
        <w:rPr>
          <w:rFonts w:ascii="Times New Roman" w:hAnsi="Times New Roman" w:cs="Times New Roman"/>
          <w:b w:val="0"/>
          <w:bCs w:val="0"/>
        </w:rPr>
      </w:pPr>
      <w:r w:rsidRPr="00CD24F2">
        <w:rPr>
          <w:rFonts w:ascii="Times New Roman" w:hAnsi="Times New Roman" w:cs="Times New Roman"/>
          <w:b w:val="0"/>
          <w:bCs w:val="0"/>
        </w:rPr>
        <w:t xml:space="preserve">Paulina Gronowska </w:t>
      </w:r>
    </w:p>
    <w:p w:rsidR="00D8753B" w:rsidRPr="00CD24F2" w:rsidRDefault="00D8753B" w:rsidP="0056497D">
      <w:pPr>
        <w:pStyle w:val="western"/>
        <w:spacing w:before="0" w:after="0"/>
        <w:ind w:left="-180"/>
        <w:rPr>
          <w:rFonts w:ascii="Times New Roman" w:hAnsi="Times New Roman" w:cs="Times New Roman"/>
          <w:b w:val="0"/>
          <w:bCs w:val="0"/>
        </w:rPr>
      </w:pPr>
      <w:r w:rsidRPr="00CD24F2">
        <w:rPr>
          <w:rFonts w:ascii="Times New Roman" w:hAnsi="Times New Roman" w:cs="Times New Roman"/>
          <w:b w:val="0"/>
          <w:bCs w:val="0"/>
        </w:rPr>
        <w:t xml:space="preserve">Ewa </w:t>
      </w:r>
      <w:proofErr w:type="spellStart"/>
      <w:r w:rsidRPr="00CD24F2">
        <w:rPr>
          <w:rFonts w:ascii="Times New Roman" w:hAnsi="Times New Roman" w:cs="Times New Roman"/>
          <w:b w:val="0"/>
          <w:bCs w:val="0"/>
        </w:rPr>
        <w:t>Sempowicz</w:t>
      </w:r>
      <w:proofErr w:type="spellEnd"/>
      <w:r w:rsidRPr="00CD24F2">
        <w:rPr>
          <w:rFonts w:ascii="Times New Roman" w:hAnsi="Times New Roman" w:cs="Times New Roman"/>
          <w:b w:val="0"/>
          <w:bCs w:val="0"/>
        </w:rPr>
        <w:t xml:space="preserve"> </w:t>
      </w:r>
    </w:p>
    <w:p w:rsidR="00CC62ED" w:rsidRPr="00CD24F2" w:rsidRDefault="00CC62ED" w:rsidP="0056497D">
      <w:pPr>
        <w:pStyle w:val="western"/>
        <w:spacing w:before="0" w:after="0"/>
        <w:ind w:left="-180"/>
        <w:rPr>
          <w:rFonts w:ascii="Times New Roman" w:hAnsi="Times New Roman" w:cs="Times New Roman"/>
          <w:b w:val="0"/>
          <w:bCs w:val="0"/>
        </w:rPr>
      </w:pPr>
    </w:p>
    <w:p w:rsidR="00CC62ED" w:rsidRPr="00CD24F2" w:rsidRDefault="00CC62ED" w:rsidP="0056497D">
      <w:pPr>
        <w:pStyle w:val="western"/>
        <w:spacing w:before="0" w:after="0"/>
        <w:ind w:left="-180"/>
        <w:rPr>
          <w:rFonts w:ascii="Times New Roman" w:hAnsi="Times New Roman" w:cs="Times New Roman"/>
          <w:b w:val="0"/>
        </w:rPr>
      </w:pPr>
    </w:p>
    <w:p w:rsidR="00D8753B" w:rsidRPr="00CD24F2" w:rsidRDefault="00D8753B" w:rsidP="00ED54D0">
      <w:pPr>
        <w:pStyle w:val="Zwykytekst1"/>
        <w:rPr>
          <w:rFonts w:ascii="Times New Roman" w:hAnsi="Times New Roman" w:cs="Times New Roman"/>
          <w:sz w:val="22"/>
          <w:szCs w:val="22"/>
        </w:rPr>
      </w:pPr>
      <w:r w:rsidRPr="00CD24F2">
        <w:rPr>
          <w:rFonts w:ascii="Times New Roman" w:hAnsi="Times New Roman" w:cs="Times New Roman"/>
          <w:spacing w:val="20"/>
          <w:sz w:val="22"/>
          <w:szCs w:val="22"/>
        </w:rPr>
        <w:t xml:space="preserve">                                                                     </w:t>
      </w:r>
      <w:r w:rsidRPr="00CD24F2">
        <w:rPr>
          <w:rFonts w:ascii="Times New Roman" w:hAnsi="Times New Roman" w:cs="Times New Roman"/>
          <w:sz w:val="22"/>
          <w:szCs w:val="22"/>
        </w:rPr>
        <w:t xml:space="preserve">                                                       </w:t>
      </w:r>
    </w:p>
    <w:p w:rsidR="00D8753B" w:rsidRPr="00CD24F2" w:rsidRDefault="00D8753B">
      <w:pPr>
        <w:pStyle w:val="tyt"/>
        <w:keepNext w:val="0"/>
        <w:spacing w:before="0" w:after="0"/>
        <w:jc w:val="left"/>
        <w:rPr>
          <w:b w:val="0"/>
          <w:bCs w:val="0"/>
          <w:sz w:val="22"/>
          <w:szCs w:val="22"/>
        </w:rPr>
      </w:pPr>
      <w:r w:rsidRPr="00CD24F2">
        <w:rPr>
          <w:b w:val="0"/>
          <w:bCs w:val="0"/>
          <w:sz w:val="22"/>
          <w:szCs w:val="22"/>
        </w:rPr>
        <w:t xml:space="preserve">Podpisy Komisji przetargowej:                                                       </w:t>
      </w:r>
    </w:p>
    <w:p w:rsidR="00D8753B" w:rsidRPr="00CD24F2" w:rsidRDefault="00D8753B">
      <w:pPr>
        <w:pStyle w:val="tyt"/>
        <w:keepNext w:val="0"/>
        <w:spacing w:before="0" w:after="0"/>
        <w:jc w:val="left"/>
        <w:rPr>
          <w:b w:val="0"/>
          <w:bCs w:val="0"/>
          <w:sz w:val="22"/>
          <w:szCs w:val="22"/>
        </w:rPr>
      </w:pPr>
    </w:p>
    <w:p w:rsidR="00D8753B" w:rsidRPr="00CD24F2" w:rsidRDefault="00D8753B">
      <w:pPr>
        <w:pStyle w:val="tyt"/>
        <w:keepNext w:val="0"/>
        <w:numPr>
          <w:ilvl w:val="0"/>
          <w:numId w:val="2"/>
        </w:numPr>
        <w:spacing w:before="0" w:after="0" w:line="240" w:lineRule="atLeast"/>
        <w:jc w:val="left"/>
        <w:rPr>
          <w:b w:val="0"/>
          <w:bCs w:val="0"/>
          <w:sz w:val="22"/>
          <w:szCs w:val="22"/>
        </w:rPr>
      </w:pPr>
      <w:r w:rsidRPr="00CD24F2">
        <w:rPr>
          <w:b w:val="0"/>
          <w:bCs w:val="0"/>
          <w:sz w:val="22"/>
          <w:szCs w:val="22"/>
        </w:rPr>
        <w:t>………………………</w:t>
      </w:r>
    </w:p>
    <w:p w:rsidR="00D8753B" w:rsidRPr="00CD24F2" w:rsidRDefault="00D8753B">
      <w:pPr>
        <w:pStyle w:val="tyt"/>
        <w:keepNext w:val="0"/>
        <w:spacing w:before="0" w:after="0" w:line="240" w:lineRule="atLeast"/>
        <w:ind w:left="720"/>
        <w:jc w:val="left"/>
        <w:rPr>
          <w:b w:val="0"/>
          <w:bCs w:val="0"/>
          <w:sz w:val="22"/>
          <w:szCs w:val="22"/>
        </w:rPr>
      </w:pPr>
    </w:p>
    <w:p w:rsidR="00D8753B" w:rsidRPr="00CD24F2" w:rsidRDefault="00D8753B">
      <w:pPr>
        <w:pStyle w:val="tyt"/>
        <w:keepNext w:val="0"/>
        <w:numPr>
          <w:ilvl w:val="0"/>
          <w:numId w:val="2"/>
        </w:numPr>
        <w:spacing w:before="0" w:after="0" w:line="240" w:lineRule="atLeast"/>
        <w:jc w:val="left"/>
        <w:rPr>
          <w:b w:val="0"/>
          <w:bCs w:val="0"/>
          <w:sz w:val="22"/>
          <w:szCs w:val="22"/>
        </w:rPr>
      </w:pPr>
      <w:r w:rsidRPr="00CD24F2">
        <w:rPr>
          <w:b w:val="0"/>
          <w:bCs w:val="0"/>
          <w:sz w:val="22"/>
          <w:szCs w:val="22"/>
        </w:rPr>
        <w:t>………………………</w:t>
      </w:r>
    </w:p>
    <w:p w:rsidR="00D8753B" w:rsidRPr="00CD24F2" w:rsidRDefault="00D8753B">
      <w:pPr>
        <w:pStyle w:val="Akapitzlist"/>
        <w:spacing w:line="240" w:lineRule="atLeast"/>
        <w:rPr>
          <w:b/>
          <w:bCs/>
          <w:sz w:val="22"/>
          <w:szCs w:val="22"/>
        </w:rPr>
      </w:pPr>
    </w:p>
    <w:p w:rsidR="00D8753B" w:rsidRPr="00CD24F2" w:rsidRDefault="00D8753B">
      <w:pPr>
        <w:pStyle w:val="tyt"/>
        <w:keepNext w:val="0"/>
        <w:numPr>
          <w:ilvl w:val="0"/>
          <w:numId w:val="2"/>
        </w:numPr>
        <w:spacing w:before="0" w:after="0" w:line="240" w:lineRule="atLeast"/>
        <w:jc w:val="left"/>
        <w:rPr>
          <w:b w:val="0"/>
          <w:bCs w:val="0"/>
          <w:sz w:val="22"/>
          <w:szCs w:val="22"/>
        </w:rPr>
      </w:pPr>
      <w:r w:rsidRPr="00CD24F2">
        <w:rPr>
          <w:b w:val="0"/>
          <w:bCs w:val="0"/>
          <w:sz w:val="22"/>
          <w:szCs w:val="22"/>
        </w:rPr>
        <w:t>………………………</w:t>
      </w:r>
    </w:p>
    <w:p w:rsidR="00E26F05" w:rsidRPr="00CD24F2" w:rsidRDefault="00E26F05" w:rsidP="00E26F05">
      <w:pPr>
        <w:pStyle w:val="tyt"/>
        <w:keepNext w:val="0"/>
        <w:spacing w:before="0" w:after="0" w:line="360" w:lineRule="auto"/>
        <w:jc w:val="left"/>
        <w:rPr>
          <w:b w:val="0"/>
          <w:bCs w:val="0"/>
          <w:sz w:val="22"/>
          <w:szCs w:val="22"/>
        </w:rPr>
      </w:pPr>
      <w:r w:rsidRPr="00CD24F2">
        <w:rPr>
          <w:b w:val="0"/>
          <w:bCs w:val="0"/>
          <w:sz w:val="22"/>
          <w:szCs w:val="22"/>
        </w:rPr>
        <w:t xml:space="preserve">       </w:t>
      </w:r>
    </w:p>
    <w:p w:rsidR="00D8753B" w:rsidRPr="00CD24F2" w:rsidRDefault="00D8753B">
      <w:pPr>
        <w:rPr>
          <w:sz w:val="22"/>
          <w:szCs w:val="22"/>
        </w:rPr>
      </w:pPr>
    </w:p>
    <w:p w:rsidR="00D8753B" w:rsidRPr="00CD24F2" w:rsidRDefault="00D8753B">
      <w:pPr>
        <w:rPr>
          <w:sz w:val="22"/>
          <w:szCs w:val="22"/>
        </w:rPr>
      </w:pPr>
    </w:p>
    <w:p w:rsidR="00D8753B" w:rsidRPr="00CD24F2" w:rsidRDefault="00902ABB">
      <w:pPr>
        <w:rPr>
          <w:spacing w:val="20"/>
          <w:sz w:val="22"/>
          <w:szCs w:val="22"/>
        </w:rPr>
      </w:pPr>
      <w:r w:rsidRPr="00CD24F2">
        <w:rPr>
          <w:sz w:val="22"/>
          <w:szCs w:val="22"/>
        </w:rPr>
        <w:t xml:space="preserve">                                                                          </w:t>
      </w:r>
      <w:r w:rsidRPr="00CD24F2">
        <w:rPr>
          <w:spacing w:val="20"/>
          <w:sz w:val="22"/>
          <w:szCs w:val="22"/>
        </w:rPr>
        <w:t>Specyfikację zatwierdził:</w:t>
      </w:r>
    </w:p>
    <w:p w:rsidR="00902ABB" w:rsidRPr="00CD24F2" w:rsidRDefault="00902ABB">
      <w:pPr>
        <w:rPr>
          <w:spacing w:val="20"/>
          <w:sz w:val="22"/>
          <w:szCs w:val="22"/>
        </w:rPr>
      </w:pPr>
    </w:p>
    <w:p w:rsidR="00902ABB" w:rsidRPr="00CD24F2" w:rsidRDefault="00902ABB">
      <w:pPr>
        <w:rPr>
          <w:spacing w:val="20"/>
          <w:sz w:val="22"/>
          <w:szCs w:val="22"/>
        </w:rPr>
      </w:pPr>
    </w:p>
    <w:p w:rsidR="00902ABB" w:rsidRPr="00CD24F2" w:rsidRDefault="00902ABB">
      <w:pPr>
        <w:rPr>
          <w:spacing w:val="20"/>
          <w:sz w:val="22"/>
          <w:szCs w:val="22"/>
        </w:rPr>
      </w:pPr>
    </w:p>
    <w:p w:rsidR="00902ABB" w:rsidRPr="00CD24F2" w:rsidRDefault="00902ABB">
      <w:pPr>
        <w:rPr>
          <w:spacing w:val="20"/>
          <w:sz w:val="22"/>
          <w:szCs w:val="22"/>
        </w:rPr>
      </w:pPr>
    </w:p>
    <w:p w:rsidR="00902ABB" w:rsidRPr="00CD24F2" w:rsidRDefault="00902ABB">
      <w:pPr>
        <w:rPr>
          <w:spacing w:val="20"/>
          <w:sz w:val="22"/>
          <w:szCs w:val="22"/>
        </w:rPr>
      </w:pPr>
      <w:r w:rsidRPr="00CD24F2">
        <w:rPr>
          <w:spacing w:val="20"/>
          <w:sz w:val="22"/>
          <w:szCs w:val="22"/>
        </w:rPr>
        <w:t xml:space="preserve">                                                     ………………………………………..</w:t>
      </w:r>
    </w:p>
    <w:p w:rsidR="00902ABB" w:rsidRPr="00CD24F2" w:rsidRDefault="00902ABB">
      <w:pPr>
        <w:rPr>
          <w:sz w:val="22"/>
          <w:szCs w:val="22"/>
        </w:rPr>
      </w:pPr>
      <w:r w:rsidRPr="00CD24F2">
        <w:rPr>
          <w:spacing w:val="20"/>
          <w:sz w:val="22"/>
          <w:szCs w:val="22"/>
        </w:rPr>
        <w:t xml:space="preserve">                                                                   </w:t>
      </w:r>
      <w:r w:rsidRPr="00CD24F2">
        <w:rPr>
          <w:sz w:val="22"/>
          <w:szCs w:val="22"/>
        </w:rPr>
        <w:t>(data i podpis)</w:t>
      </w:r>
    </w:p>
    <w:sectPr w:rsidR="00902ABB" w:rsidRPr="00CD24F2" w:rsidSect="0056497D">
      <w:footerReference w:type="default" r:id="rId12"/>
      <w:pgSz w:w="11906" w:h="16838"/>
      <w:pgMar w:top="899" w:right="1417" w:bottom="107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D88" w:rsidRDefault="00BC4D88" w:rsidP="003701FE">
      <w:r>
        <w:separator/>
      </w:r>
    </w:p>
  </w:endnote>
  <w:endnote w:type="continuationSeparator" w:id="0">
    <w:p w:rsidR="00BC4D88" w:rsidRDefault="00BC4D88" w:rsidP="003701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Mincho"/>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5E3" w:rsidRDefault="00621A33">
    <w:pPr>
      <w:pStyle w:val="Stopka"/>
      <w:jc w:val="right"/>
    </w:pPr>
    <w:fldSimple w:instr=" PAGE   \* MERGEFORMAT ">
      <w:r w:rsidR="00C56B4F">
        <w:rPr>
          <w:noProof/>
        </w:rPr>
        <w:t>9</w:t>
      </w:r>
    </w:fldSimple>
  </w:p>
  <w:p w:rsidR="00C575E3" w:rsidRDefault="00C575E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D88" w:rsidRDefault="00BC4D88" w:rsidP="003701FE">
      <w:r>
        <w:separator/>
      </w:r>
    </w:p>
  </w:footnote>
  <w:footnote w:type="continuationSeparator" w:id="0">
    <w:p w:rsidR="00BC4D88" w:rsidRDefault="00BC4D88" w:rsidP="003701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b/>
        <w:bCs/>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b/>
        <w:bCs/>
        <w:sz w:val="22"/>
        <w:szCs w:val="22"/>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6"/>
    <w:multiLevelType w:val="multilevel"/>
    <w:tmpl w:val="2BC0D104"/>
    <w:name w:val="WW8Num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lef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lef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left"/>
      <w:pPr>
        <w:tabs>
          <w:tab w:val="num" w:pos="0"/>
        </w:tabs>
        <w:ind w:left="6120" w:hanging="180"/>
      </w:pPr>
      <w:rPr>
        <w:rFonts w:cs="Times New Roman"/>
      </w:rPr>
    </w:lvl>
  </w:abstractNum>
  <w:abstractNum w:abstractNumId="2">
    <w:nsid w:val="00000008"/>
    <w:multiLevelType w:val="multilevel"/>
    <w:tmpl w:val="00000008"/>
    <w:name w:val="WW8Num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20"/>
        </w:tabs>
        <w:ind w:left="420" w:hanging="4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nsid w:val="0000000A"/>
    <w:multiLevelType w:val="singleLevel"/>
    <w:tmpl w:val="0000000A"/>
    <w:name w:val="WW8Num10"/>
    <w:lvl w:ilvl="0">
      <w:start w:val="1"/>
      <w:numFmt w:val="bullet"/>
      <w:lvlText w:val=""/>
      <w:lvlJc w:val="left"/>
      <w:pPr>
        <w:tabs>
          <w:tab w:val="num" w:pos="0"/>
        </w:tabs>
        <w:ind w:left="1070" w:hanging="360"/>
      </w:pPr>
      <w:rPr>
        <w:rFonts w:ascii="Symbol" w:hAnsi="Symbol" w:cs="StarSymbol"/>
        <w:color w:val="000000"/>
        <w:sz w:val="18"/>
        <w:szCs w:val="18"/>
      </w:rPr>
    </w:lvl>
  </w:abstractNum>
  <w:abstractNum w:abstractNumId="4">
    <w:nsid w:val="0000000C"/>
    <w:multiLevelType w:val="singleLevel"/>
    <w:tmpl w:val="0000000C"/>
    <w:name w:val="WW8Num12"/>
    <w:lvl w:ilvl="0">
      <w:start w:val="1"/>
      <w:numFmt w:val="decimal"/>
      <w:lvlText w:val="%1."/>
      <w:lvlJc w:val="left"/>
      <w:pPr>
        <w:tabs>
          <w:tab w:val="num" w:pos="0"/>
        </w:tabs>
        <w:ind w:left="720" w:hanging="360"/>
      </w:pPr>
      <w:rPr>
        <w:rFonts w:cs="Times New Roman"/>
      </w:rPr>
    </w:lvl>
  </w:abstractNum>
  <w:abstractNum w:abstractNumId="5">
    <w:nsid w:val="00000011"/>
    <w:multiLevelType w:val="multilevel"/>
    <w:tmpl w:val="00000011"/>
    <w:name w:val="WW8Num17"/>
    <w:lvl w:ilvl="0">
      <w:start w:val="10"/>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8D75236"/>
    <w:multiLevelType w:val="hybridMultilevel"/>
    <w:tmpl w:val="0CC2B20A"/>
    <w:lvl w:ilvl="0" w:tplc="39862720">
      <w:start w:val="1"/>
      <w:numFmt w:val="lowerLetter"/>
      <w:lvlText w:val="%1)"/>
      <w:lvlJc w:val="left"/>
      <w:pPr>
        <w:tabs>
          <w:tab w:val="num" w:pos="420"/>
        </w:tabs>
        <w:ind w:left="420" w:hanging="360"/>
      </w:pPr>
      <w:rPr>
        <w:rFonts w:hint="default"/>
        <w:color w:val="000000"/>
      </w:rPr>
    </w:lvl>
    <w:lvl w:ilvl="1" w:tplc="04150019">
      <w:start w:val="1"/>
      <w:numFmt w:val="lowerLetter"/>
      <w:lvlText w:val="%2."/>
      <w:lvlJc w:val="left"/>
      <w:pPr>
        <w:tabs>
          <w:tab w:val="num" w:pos="1140"/>
        </w:tabs>
        <w:ind w:left="1140" w:hanging="360"/>
      </w:pPr>
    </w:lvl>
    <w:lvl w:ilvl="2" w:tplc="B8CCEA92">
      <w:start w:val="1"/>
      <w:numFmt w:val="decimal"/>
      <w:lvlText w:val="%3."/>
      <w:lvlJc w:val="left"/>
      <w:pPr>
        <w:tabs>
          <w:tab w:val="num" w:pos="2040"/>
        </w:tabs>
        <w:ind w:left="2040" w:hanging="360"/>
      </w:pPr>
      <w:rPr>
        <w:rFonts w:hint="default"/>
      </w:r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7">
    <w:nsid w:val="0C960D79"/>
    <w:multiLevelType w:val="singleLevel"/>
    <w:tmpl w:val="04150013"/>
    <w:lvl w:ilvl="0">
      <w:start w:val="1"/>
      <w:numFmt w:val="upperRoman"/>
      <w:lvlText w:val="%1."/>
      <w:lvlJc w:val="left"/>
      <w:pPr>
        <w:tabs>
          <w:tab w:val="num" w:pos="720"/>
        </w:tabs>
        <w:ind w:left="720" w:hanging="720"/>
      </w:pPr>
      <w:rPr>
        <w:rFonts w:cs="Times New Roman" w:hint="default"/>
      </w:rPr>
    </w:lvl>
  </w:abstractNum>
  <w:abstractNum w:abstractNumId="8">
    <w:nsid w:val="0D773767"/>
    <w:multiLevelType w:val="multilevel"/>
    <w:tmpl w:val="8A0EC60E"/>
    <w:lvl w:ilvl="0">
      <w:start w:val="1"/>
      <w:numFmt w:val="decimal"/>
      <w:lvlText w:val="%1."/>
      <w:lvlJc w:val="left"/>
      <w:pPr>
        <w:ind w:left="720" w:hanging="360"/>
      </w:pPr>
      <w:rPr>
        <w:b w:val="0"/>
        <w:color w:val="auto"/>
        <w:vertAlign w:val="baseline"/>
      </w:rPr>
    </w:lvl>
    <w:lvl w:ilvl="1">
      <w:start w:val="1"/>
      <w:numFmt w:val="lowerLetter"/>
      <w:lvlText w:val="%2."/>
      <w:lvlJc w:val="left"/>
      <w:pPr>
        <w:ind w:left="1353" w:hanging="360"/>
      </w:pPr>
      <w:rPr>
        <w:color w:val="auto"/>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9">
    <w:nsid w:val="0F846C11"/>
    <w:multiLevelType w:val="multilevel"/>
    <w:tmpl w:val="21E48E98"/>
    <w:styleLink w:val="WWNum7"/>
    <w:lvl w:ilvl="0">
      <w:start w:val="2"/>
      <w:numFmt w:val="decimal"/>
      <w:lvlText w:val="%1."/>
      <w:lvlJc w:val="left"/>
      <w:pPr>
        <w:ind w:left="720" w:hanging="360"/>
      </w:pPr>
      <w:rPr>
        <w:rFonts w:ascii="Times New Roman" w:hAnsi="Times New Roman" w:cs="Times New Roman"/>
      </w:rPr>
    </w:lvl>
    <w:lvl w:ilvl="1">
      <w:start w:val="1"/>
      <w:numFmt w:val="decimal"/>
      <w:lvlText w:val="%2."/>
      <w:lvlJc w:val="left"/>
      <w:pPr>
        <w:ind w:left="1440" w:hanging="360"/>
      </w:pPr>
      <w:rPr>
        <w:rFonts w:ascii="Times New Roman" w:hAnsi="Times New Roman" w:cs="Times New Roman"/>
      </w:rPr>
    </w:lvl>
    <w:lvl w:ilvl="2">
      <w:start w:val="1"/>
      <w:numFmt w:val="decimal"/>
      <w:lvlText w:val="%1.%2.%3."/>
      <w:lvlJc w:val="left"/>
      <w:pPr>
        <w:ind w:left="2160" w:hanging="360"/>
      </w:pPr>
      <w:rPr>
        <w:rFonts w:ascii="Times New Roman" w:hAnsi="Times New Roman" w:cs="Times New Roman"/>
      </w:rPr>
    </w:lvl>
    <w:lvl w:ilvl="3">
      <w:start w:val="1"/>
      <w:numFmt w:val="decimal"/>
      <w:lvlText w:val="%1.%2.%3.%4."/>
      <w:lvlJc w:val="left"/>
      <w:pPr>
        <w:ind w:left="2880" w:hanging="360"/>
      </w:pPr>
      <w:rPr>
        <w:rFonts w:ascii="Times New Roman" w:hAnsi="Times New Roman" w:cs="Times New Roman"/>
      </w:rPr>
    </w:lvl>
    <w:lvl w:ilvl="4">
      <w:start w:val="1"/>
      <w:numFmt w:val="decimal"/>
      <w:lvlText w:val="%1.%2.%3.%4.%5."/>
      <w:lvlJc w:val="left"/>
      <w:pPr>
        <w:ind w:left="3600" w:hanging="360"/>
      </w:pPr>
      <w:rPr>
        <w:rFonts w:ascii="Times New Roman" w:hAnsi="Times New Roman" w:cs="Times New Roman"/>
      </w:rPr>
    </w:lvl>
    <w:lvl w:ilvl="5">
      <w:start w:val="1"/>
      <w:numFmt w:val="decimal"/>
      <w:lvlText w:val="%1.%2.%3.%4.%5.%6."/>
      <w:lvlJc w:val="left"/>
      <w:pPr>
        <w:ind w:left="4320" w:hanging="360"/>
      </w:pPr>
      <w:rPr>
        <w:rFonts w:ascii="Times New Roman" w:hAnsi="Times New Roman" w:cs="Times New Roman"/>
      </w:rPr>
    </w:lvl>
    <w:lvl w:ilvl="6">
      <w:start w:val="1"/>
      <w:numFmt w:val="decimal"/>
      <w:lvlText w:val="%1.%2.%3.%4.%5.%6.%7."/>
      <w:lvlJc w:val="left"/>
      <w:pPr>
        <w:ind w:left="5040" w:hanging="360"/>
      </w:pPr>
      <w:rPr>
        <w:rFonts w:ascii="Times New Roman" w:hAnsi="Times New Roman" w:cs="Times New Roman"/>
      </w:rPr>
    </w:lvl>
    <w:lvl w:ilvl="7">
      <w:start w:val="1"/>
      <w:numFmt w:val="decimal"/>
      <w:lvlText w:val="%1.%2.%3.%4.%5.%6.%7.%8."/>
      <w:lvlJc w:val="left"/>
      <w:pPr>
        <w:ind w:left="5760" w:hanging="360"/>
      </w:pPr>
      <w:rPr>
        <w:rFonts w:ascii="Times New Roman" w:hAnsi="Times New Roman" w:cs="Times New Roman"/>
      </w:rPr>
    </w:lvl>
    <w:lvl w:ilvl="8">
      <w:start w:val="1"/>
      <w:numFmt w:val="decimal"/>
      <w:lvlText w:val="%1.%2.%3.%4.%5.%6.%7.%8.%9."/>
      <w:lvlJc w:val="left"/>
      <w:pPr>
        <w:ind w:left="6480" w:hanging="360"/>
      </w:pPr>
      <w:rPr>
        <w:rFonts w:ascii="Times New Roman" w:hAnsi="Times New Roman" w:cs="Times New Roman"/>
      </w:rPr>
    </w:lvl>
  </w:abstractNum>
  <w:abstractNum w:abstractNumId="10">
    <w:nsid w:val="0FAD0172"/>
    <w:multiLevelType w:val="multilevel"/>
    <w:tmpl w:val="3CCCE746"/>
    <w:styleLink w:val="WWNum28"/>
    <w:lvl w:ilvl="0">
      <w:start w:val="1"/>
      <w:numFmt w:val="decimal"/>
      <w:lvlText w:val="%1)"/>
      <w:lvlJc w:val="left"/>
      <w:pPr>
        <w:ind w:left="1800" w:hanging="360"/>
      </w:pPr>
      <w:rPr>
        <w:rFonts w:ascii="Times New Roman" w:hAnsi="Times New Roman" w:cs="Times New Roman"/>
      </w:rPr>
    </w:lvl>
    <w:lvl w:ilvl="1">
      <w:start w:val="1"/>
      <w:numFmt w:val="lowerLetter"/>
      <w:lvlText w:val="%2."/>
      <w:lvlJc w:val="left"/>
      <w:pPr>
        <w:ind w:left="2520" w:hanging="360"/>
      </w:pPr>
      <w:rPr>
        <w:rFonts w:ascii="Times New Roman" w:hAnsi="Times New Roman" w:cs="Times New Roman"/>
      </w:rPr>
    </w:lvl>
    <w:lvl w:ilvl="2">
      <w:start w:val="1"/>
      <w:numFmt w:val="lowerRoman"/>
      <w:lvlText w:val="%1.%2.%3."/>
      <w:lvlJc w:val="right"/>
      <w:pPr>
        <w:ind w:left="3240" w:hanging="180"/>
      </w:pPr>
      <w:rPr>
        <w:rFonts w:ascii="Times New Roman" w:hAnsi="Times New Roman" w:cs="Times New Roman"/>
      </w:rPr>
    </w:lvl>
    <w:lvl w:ilvl="3">
      <w:start w:val="1"/>
      <w:numFmt w:val="decimal"/>
      <w:lvlText w:val="%1.%2.%3.%4."/>
      <w:lvlJc w:val="left"/>
      <w:pPr>
        <w:ind w:left="3960" w:hanging="360"/>
      </w:pPr>
      <w:rPr>
        <w:rFonts w:ascii="Times New Roman" w:hAnsi="Times New Roman" w:cs="Times New Roman"/>
      </w:rPr>
    </w:lvl>
    <w:lvl w:ilvl="4">
      <w:start w:val="1"/>
      <w:numFmt w:val="lowerLetter"/>
      <w:lvlText w:val="%1.%2.%3.%4.%5."/>
      <w:lvlJc w:val="left"/>
      <w:pPr>
        <w:ind w:left="4680" w:hanging="360"/>
      </w:pPr>
      <w:rPr>
        <w:rFonts w:ascii="Times New Roman" w:hAnsi="Times New Roman" w:cs="Times New Roman"/>
      </w:rPr>
    </w:lvl>
    <w:lvl w:ilvl="5">
      <w:start w:val="1"/>
      <w:numFmt w:val="lowerRoman"/>
      <w:lvlText w:val="%1.%2.%3.%4.%5.%6."/>
      <w:lvlJc w:val="right"/>
      <w:pPr>
        <w:ind w:left="5400" w:hanging="180"/>
      </w:pPr>
      <w:rPr>
        <w:rFonts w:ascii="Times New Roman" w:hAnsi="Times New Roman" w:cs="Times New Roman"/>
      </w:rPr>
    </w:lvl>
    <w:lvl w:ilvl="6">
      <w:start w:val="1"/>
      <w:numFmt w:val="decimal"/>
      <w:lvlText w:val="%1.%2.%3.%4.%5.%6.%7."/>
      <w:lvlJc w:val="left"/>
      <w:pPr>
        <w:ind w:left="6120" w:hanging="360"/>
      </w:pPr>
      <w:rPr>
        <w:rFonts w:ascii="Times New Roman" w:hAnsi="Times New Roman" w:cs="Times New Roman"/>
      </w:rPr>
    </w:lvl>
    <w:lvl w:ilvl="7">
      <w:start w:val="1"/>
      <w:numFmt w:val="lowerLetter"/>
      <w:lvlText w:val="%1.%2.%3.%4.%5.%6.%7.%8."/>
      <w:lvlJc w:val="left"/>
      <w:pPr>
        <w:ind w:left="6840" w:hanging="360"/>
      </w:pPr>
      <w:rPr>
        <w:rFonts w:ascii="Times New Roman" w:hAnsi="Times New Roman" w:cs="Times New Roman"/>
      </w:rPr>
    </w:lvl>
    <w:lvl w:ilvl="8">
      <w:start w:val="1"/>
      <w:numFmt w:val="lowerRoman"/>
      <w:lvlText w:val="%1.%2.%3.%4.%5.%6.%7.%8.%9."/>
      <w:lvlJc w:val="right"/>
      <w:pPr>
        <w:ind w:left="7560" w:hanging="180"/>
      </w:pPr>
      <w:rPr>
        <w:rFonts w:ascii="Times New Roman" w:hAnsi="Times New Roman" w:cs="Times New Roman"/>
      </w:rPr>
    </w:lvl>
  </w:abstractNum>
  <w:abstractNum w:abstractNumId="11">
    <w:nsid w:val="18913B6D"/>
    <w:multiLevelType w:val="multilevel"/>
    <w:tmpl w:val="231EA18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80"/>
        </w:tabs>
        <w:ind w:left="780" w:hanging="780"/>
      </w:pPr>
      <w:rPr>
        <w:rFonts w:cs="Times New Roman" w:hint="default"/>
      </w:rPr>
    </w:lvl>
    <w:lvl w:ilvl="2">
      <w:start w:val="1"/>
      <w:numFmt w:val="decimal"/>
      <w:lvlText w:val="%1.%2.%3."/>
      <w:lvlJc w:val="left"/>
      <w:pPr>
        <w:tabs>
          <w:tab w:val="num" w:pos="780"/>
        </w:tabs>
        <w:ind w:left="780" w:hanging="7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191863B9"/>
    <w:multiLevelType w:val="hybridMultilevel"/>
    <w:tmpl w:val="9D3EEF0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1B2550A"/>
    <w:multiLevelType w:val="multilevel"/>
    <w:tmpl w:val="3ECA5D4A"/>
    <w:styleLink w:val="WWNum4"/>
    <w:lvl w:ilvl="0">
      <w:start w:val="1"/>
      <w:numFmt w:val="decimal"/>
      <w:lvlText w:val="%1."/>
      <w:lvlJc w:val="left"/>
      <w:pPr>
        <w:ind w:left="720" w:hanging="360"/>
      </w:pPr>
      <w:rPr>
        <w:rFonts w:ascii="Times New Roman" w:hAnsi="Times New Roman" w:cs="Times New Roman"/>
      </w:rPr>
    </w:lvl>
    <w:lvl w:ilvl="1">
      <w:start w:val="1"/>
      <w:numFmt w:val="decimal"/>
      <w:lvlText w:val="%2."/>
      <w:lvlJc w:val="left"/>
      <w:pPr>
        <w:ind w:left="1440" w:hanging="360"/>
      </w:pPr>
      <w:rPr>
        <w:rFonts w:ascii="Times New Roman" w:hAnsi="Times New Roman" w:cs="Times New Roman"/>
      </w:rPr>
    </w:lvl>
    <w:lvl w:ilvl="2">
      <w:start w:val="1"/>
      <w:numFmt w:val="decimal"/>
      <w:lvlText w:val="%1.%2.%3."/>
      <w:lvlJc w:val="left"/>
      <w:pPr>
        <w:ind w:left="2160" w:hanging="360"/>
      </w:pPr>
      <w:rPr>
        <w:rFonts w:ascii="Times New Roman" w:hAnsi="Times New Roman" w:cs="Times New Roman"/>
      </w:rPr>
    </w:lvl>
    <w:lvl w:ilvl="3">
      <w:start w:val="1"/>
      <w:numFmt w:val="decimal"/>
      <w:lvlText w:val="%1.%2.%3.%4."/>
      <w:lvlJc w:val="left"/>
      <w:pPr>
        <w:ind w:left="2880" w:hanging="360"/>
      </w:pPr>
      <w:rPr>
        <w:rFonts w:ascii="Times New Roman" w:hAnsi="Times New Roman" w:cs="Times New Roman"/>
      </w:rPr>
    </w:lvl>
    <w:lvl w:ilvl="4">
      <w:start w:val="1"/>
      <w:numFmt w:val="decimal"/>
      <w:lvlText w:val="%1.%2.%3.%4.%5."/>
      <w:lvlJc w:val="left"/>
      <w:pPr>
        <w:ind w:left="3600" w:hanging="360"/>
      </w:pPr>
      <w:rPr>
        <w:rFonts w:ascii="Times New Roman" w:hAnsi="Times New Roman" w:cs="Times New Roman"/>
      </w:rPr>
    </w:lvl>
    <w:lvl w:ilvl="5">
      <w:start w:val="1"/>
      <w:numFmt w:val="decimal"/>
      <w:lvlText w:val="%1.%2.%3.%4.%5.%6."/>
      <w:lvlJc w:val="left"/>
      <w:pPr>
        <w:ind w:left="4320" w:hanging="360"/>
      </w:pPr>
      <w:rPr>
        <w:rFonts w:ascii="Times New Roman" w:hAnsi="Times New Roman" w:cs="Times New Roman"/>
      </w:rPr>
    </w:lvl>
    <w:lvl w:ilvl="6">
      <w:start w:val="1"/>
      <w:numFmt w:val="decimal"/>
      <w:lvlText w:val="%1.%2.%3.%4.%5.%6.%7."/>
      <w:lvlJc w:val="left"/>
      <w:pPr>
        <w:ind w:left="5040" w:hanging="360"/>
      </w:pPr>
      <w:rPr>
        <w:rFonts w:ascii="Times New Roman" w:hAnsi="Times New Roman" w:cs="Times New Roman"/>
      </w:rPr>
    </w:lvl>
    <w:lvl w:ilvl="7">
      <w:start w:val="1"/>
      <w:numFmt w:val="decimal"/>
      <w:lvlText w:val="%1.%2.%3.%4.%5.%6.%7.%8."/>
      <w:lvlJc w:val="left"/>
      <w:pPr>
        <w:ind w:left="5760" w:hanging="360"/>
      </w:pPr>
      <w:rPr>
        <w:rFonts w:ascii="Times New Roman" w:hAnsi="Times New Roman" w:cs="Times New Roman"/>
      </w:rPr>
    </w:lvl>
    <w:lvl w:ilvl="8">
      <w:start w:val="1"/>
      <w:numFmt w:val="decimal"/>
      <w:lvlText w:val="%1.%2.%3.%4.%5.%6.%7.%8.%9."/>
      <w:lvlJc w:val="left"/>
      <w:pPr>
        <w:ind w:left="6480" w:hanging="360"/>
      </w:pPr>
      <w:rPr>
        <w:rFonts w:ascii="Times New Roman" w:hAnsi="Times New Roman" w:cs="Times New Roman"/>
      </w:rPr>
    </w:lvl>
  </w:abstractNum>
  <w:abstractNum w:abstractNumId="14">
    <w:nsid w:val="269273EC"/>
    <w:multiLevelType w:val="multilevel"/>
    <w:tmpl w:val="D89EA2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6C769DE"/>
    <w:multiLevelType w:val="multilevel"/>
    <w:tmpl w:val="1D92CA78"/>
    <w:styleLink w:val="WWNum27"/>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rPr>
        <w:rFonts w:ascii="Times New Roman" w:hAnsi="Times New Roman" w:cs="Times New Roman"/>
      </w:rPr>
    </w:lvl>
    <w:lvl w:ilvl="2">
      <w:start w:val="1"/>
      <w:numFmt w:val="lowerRoman"/>
      <w:lvlText w:val="%1.%2.%3."/>
      <w:lvlJc w:val="right"/>
      <w:pPr>
        <w:ind w:left="2160" w:hanging="180"/>
      </w:pPr>
      <w:rPr>
        <w:rFonts w:ascii="Times New Roman" w:hAnsi="Times New Roman" w:cs="Times New Roman"/>
      </w:rPr>
    </w:lvl>
    <w:lvl w:ilvl="3">
      <w:start w:val="1"/>
      <w:numFmt w:val="decimal"/>
      <w:lvlText w:val="%1.%2.%3.%4."/>
      <w:lvlJc w:val="left"/>
      <w:pPr>
        <w:ind w:left="2880" w:hanging="360"/>
      </w:pPr>
      <w:rPr>
        <w:rFonts w:ascii="Times New Roman" w:hAnsi="Times New Roman" w:cs="Times New Roman"/>
      </w:rPr>
    </w:lvl>
    <w:lvl w:ilvl="4">
      <w:start w:val="1"/>
      <w:numFmt w:val="lowerLetter"/>
      <w:lvlText w:val="%1.%2.%3.%4.%5."/>
      <w:lvlJc w:val="left"/>
      <w:pPr>
        <w:ind w:left="3600" w:hanging="360"/>
      </w:pPr>
      <w:rPr>
        <w:rFonts w:ascii="Times New Roman" w:hAnsi="Times New Roman" w:cs="Times New Roman"/>
      </w:rPr>
    </w:lvl>
    <w:lvl w:ilvl="5">
      <w:start w:val="1"/>
      <w:numFmt w:val="lowerRoman"/>
      <w:lvlText w:val="%1.%2.%3.%4.%5.%6."/>
      <w:lvlJc w:val="right"/>
      <w:pPr>
        <w:ind w:left="4320" w:hanging="180"/>
      </w:pPr>
      <w:rPr>
        <w:rFonts w:ascii="Times New Roman" w:hAnsi="Times New Roman" w:cs="Times New Roman"/>
      </w:rPr>
    </w:lvl>
    <w:lvl w:ilvl="6">
      <w:start w:val="1"/>
      <w:numFmt w:val="decimal"/>
      <w:lvlText w:val="%1.%2.%3.%4.%5.%6.%7."/>
      <w:lvlJc w:val="left"/>
      <w:pPr>
        <w:ind w:left="5040" w:hanging="360"/>
      </w:pPr>
      <w:rPr>
        <w:rFonts w:ascii="Times New Roman" w:hAnsi="Times New Roman" w:cs="Times New Roman"/>
      </w:rPr>
    </w:lvl>
    <w:lvl w:ilvl="7">
      <w:start w:val="1"/>
      <w:numFmt w:val="lowerLetter"/>
      <w:lvlText w:val="%1.%2.%3.%4.%5.%6.%7.%8."/>
      <w:lvlJc w:val="left"/>
      <w:pPr>
        <w:ind w:left="5760" w:hanging="360"/>
      </w:pPr>
      <w:rPr>
        <w:rFonts w:ascii="Times New Roman" w:hAnsi="Times New Roman" w:cs="Times New Roman"/>
      </w:rPr>
    </w:lvl>
    <w:lvl w:ilvl="8">
      <w:start w:val="1"/>
      <w:numFmt w:val="lowerRoman"/>
      <w:lvlText w:val="%1.%2.%3.%4.%5.%6.%7.%8.%9."/>
      <w:lvlJc w:val="right"/>
      <w:pPr>
        <w:ind w:left="6480" w:hanging="180"/>
      </w:pPr>
      <w:rPr>
        <w:rFonts w:ascii="Times New Roman" w:hAnsi="Times New Roman" w:cs="Times New Roman"/>
      </w:rPr>
    </w:lvl>
  </w:abstractNum>
  <w:abstractNum w:abstractNumId="16">
    <w:nsid w:val="27B34068"/>
    <w:multiLevelType w:val="multilevel"/>
    <w:tmpl w:val="08526B86"/>
    <w:styleLink w:val="WWNum5"/>
    <w:lvl w:ilvl="0">
      <w:start w:val="1"/>
      <w:numFmt w:val="lowerLetter"/>
      <w:lvlText w:val="%1."/>
      <w:lvlJc w:val="left"/>
      <w:pPr>
        <w:ind w:left="720" w:hanging="360"/>
      </w:pPr>
      <w:rPr>
        <w:rFonts w:ascii="Times New Roman" w:hAnsi="Times New Roman" w:cs="Times New Roman"/>
      </w:rPr>
    </w:lvl>
    <w:lvl w:ilvl="1">
      <w:start w:val="1"/>
      <w:numFmt w:val="lowerLetter"/>
      <w:lvlText w:val="%2."/>
      <w:lvlJc w:val="left"/>
      <w:pPr>
        <w:ind w:left="1440" w:hanging="360"/>
      </w:pPr>
      <w:rPr>
        <w:rFonts w:ascii="Times New Roman" w:hAnsi="Times New Roman" w:cs="Times New Roman"/>
      </w:rPr>
    </w:lvl>
    <w:lvl w:ilvl="2">
      <w:start w:val="1"/>
      <w:numFmt w:val="lowerLetter"/>
      <w:lvlText w:val="%1.%2.%3."/>
      <w:lvlJc w:val="left"/>
      <w:pPr>
        <w:ind w:left="2160" w:hanging="360"/>
      </w:pPr>
      <w:rPr>
        <w:rFonts w:ascii="Times New Roman" w:hAnsi="Times New Roman" w:cs="Times New Roman"/>
      </w:rPr>
    </w:lvl>
    <w:lvl w:ilvl="3">
      <w:start w:val="1"/>
      <w:numFmt w:val="lowerLetter"/>
      <w:lvlText w:val="%1.%2.%3.%4."/>
      <w:lvlJc w:val="left"/>
      <w:pPr>
        <w:ind w:left="2880" w:hanging="360"/>
      </w:pPr>
      <w:rPr>
        <w:rFonts w:ascii="Times New Roman" w:hAnsi="Times New Roman" w:cs="Times New Roman"/>
      </w:rPr>
    </w:lvl>
    <w:lvl w:ilvl="4">
      <w:start w:val="1"/>
      <w:numFmt w:val="lowerLetter"/>
      <w:lvlText w:val="%1.%2.%3.%4.%5."/>
      <w:lvlJc w:val="left"/>
      <w:pPr>
        <w:ind w:left="3600" w:hanging="360"/>
      </w:pPr>
      <w:rPr>
        <w:rFonts w:ascii="Times New Roman" w:hAnsi="Times New Roman" w:cs="Times New Roman"/>
      </w:rPr>
    </w:lvl>
    <w:lvl w:ilvl="5">
      <w:start w:val="1"/>
      <w:numFmt w:val="lowerLetter"/>
      <w:lvlText w:val="%1.%2.%3.%4.%5.%6."/>
      <w:lvlJc w:val="left"/>
      <w:pPr>
        <w:ind w:left="4320" w:hanging="360"/>
      </w:pPr>
      <w:rPr>
        <w:rFonts w:ascii="Times New Roman" w:hAnsi="Times New Roman" w:cs="Times New Roman"/>
      </w:rPr>
    </w:lvl>
    <w:lvl w:ilvl="6">
      <w:start w:val="1"/>
      <w:numFmt w:val="lowerLetter"/>
      <w:lvlText w:val="%1.%2.%3.%4.%5.%6.%7."/>
      <w:lvlJc w:val="left"/>
      <w:pPr>
        <w:ind w:left="5040" w:hanging="360"/>
      </w:pPr>
      <w:rPr>
        <w:rFonts w:ascii="Times New Roman" w:hAnsi="Times New Roman" w:cs="Times New Roman"/>
      </w:rPr>
    </w:lvl>
    <w:lvl w:ilvl="7">
      <w:start w:val="1"/>
      <w:numFmt w:val="lowerLetter"/>
      <w:lvlText w:val="%1.%2.%3.%4.%5.%6.%7.%8."/>
      <w:lvlJc w:val="left"/>
      <w:pPr>
        <w:ind w:left="5760" w:hanging="360"/>
      </w:pPr>
      <w:rPr>
        <w:rFonts w:ascii="Times New Roman" w:hAnsi="Times New Roman" w:cs="Times New Roman"/>
      </w:rPr>
    </w:lvl>
    <w:lvl w:ilvl="8">
      <w:start w:val="1"/>
      <w:numFmt w:val="lowerLetter"/>
      <w:lvlText w:val="%1.%2.%3.%4.%5.%6.%7.%8.%9."/>
      <w:lvlJc w:val="left"/>
      <w:pPr>
        <w:ind w:left="6480" w:hanging="360"/>
      </w:pPr>
      <w:rPr>
        <w:rFonts w:ascii="Times New Roman" w:hAnsi="Times New Roman" w:cs="Times New Roman"/>
      </w:rPr>
    </w:lvl>
  </w:abstractNum>
  <w:abstractNum w:abstractNumId="17">
    <w:nsid w:val="2B947E41"/>
    <w:multiLevelType w:val="hybridMultilevel"/>
    <w:tmpl w:val="2A30F6A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34FC6B5C"/>
    <w:multiLevelType w:val="multilevel"/>
    <w:tmpl w:val="0652C004"/>
    <w:styleLink w:val="WWNum1"/>
    <w:lvl w:ilvl="0">
      <w:start w:val="1"/>
      <w:numFmt w:val="decimal"/>
      <w:lvlText w:val="%1."/>
      <w:lvlJc w:val="left"/>
      <w:pPr>
        <w:ind w:left="720" w:hanging="360"/>
      </w:pPr>
      <w:rPr>
        <w:rFonts w:ascii="Times New Roman" w:hAnsi="Times New Roman" w:cs="Times New Roman"/>
      </w:rPr>
    </w:lvl>
    <w:lvl w:ilvl="1">
      <w:start w:val="1"/>
      <w:numFmt w:val="decimal"/>
      <w:lvlText w:val="%2."/>
      <w:lvlJc w:val="left"/>
      <w:pPr>
        <w:ind w:left="1440" w:hanging="360"/>
      </w:pPr>
      <w:rPr>
        <w:rFonts w:ascii="Times New Roman" w:hAnsi="Times New Roman" w:cs="Times New Roman"/>
      </w:rPr>
    </w:lvl>
    <w:lvl w:ilvl="2">
      <w:start w:val="1"/>
      <w:numFmt w:val="decimal"/>
      <w:lvlText w:val="%1.%2.%3."/>
      <w:lvlJc w:val="left"/>
      <w:pPr>
        <w:ind w:left="2160" w:hanging="360"/>
      </w:pPr>
      <w:rPr>
        <w:rFonts w:ascii="Times New Roman" w:hAnsi="Times New Roman" w:cs="Times New Roman"/>
      </w:rPr>
    </w:lvl>
    <w:lvl w:ilvl="3">
      <w:start w:val="1"/>
      <w:numFmt w:val="decimal"/>
      <w:lvlText w:val="%1.%2.%3.%4."/>
      <w:lvlJc w:val="left"/>
      <w:pPr>
        <w:ind w:left="2880" w:hanging="360"/>
      </w:pPr>
      <w:rPr>
        <w:rFonts w:ascii="Times New Roman" w:hAnsi="Times New Roman" w:cs="Times New Roman"/>
      </w:rPr>
    </w:lvl>
    <w:lvl w:ilvl="4">
      <w:start w:val="1"/>
      <w:numFmt w:val="decimal"/>
      <w:lvlText w:val="%1.%2.%3.%4.%5."/>
      <w:lvlJc w:val="left"/>
      <w:pPr>
        <w:ind w:left="3600" w:hanging="360"/>
      </w:pPr>
      <w:rPr>
        <w:rFonts w:ascii="Times New Roman" w:hAnsi="Times New Roman" w:cs="Times New Roman"/>
      </w:rPr>
    </w:lvl>
    <w:lvl w:ilvl="5">
      <w:start w:val="1"/>
      <w:numFmt w:val="decimal"/>
      <w:lvlText w:val="%1.%2.%3.%4.%5.%6."/>
      <w:lvlJc w:val="left"/>
      <w:pPr>
        <w:ind w:left="4320" w:hanging="360"/>
      </w:pPr>
      <w:rPr>
        <w:rFonts w:ascii="Times New Roman" w:hAnsi="Times New Roman" w:cs="Times New Roman"/>
      </w:rPr>
    </w:lvl>
    <w:lvl w:ilvl="6">
      <w:start w:val="1"/>
      <w:numFmt w:val="decimal"/>
      <w:lvlText w:val="%1.%2.%3.%4.%5.%6.%7."/>
      <w:lvlJc w:val="left"/>
      <w:pPr>
        <w:ind w:left="5040" w:hanging="360"/>
      </w:pPr>
      <w:rPr>
        <w:rFonts w:ascii="Times New Roman" w:hAnsi="Times New Roman" w:cs="Times New Roman"/>
      </w:rPr>
    </w:lvl>
    <w:lvl w:ilvl="7">
      <w:start w:val="1"/>
      <w:numFmt w:val="decimal"/>
      <w:lvlText w:val="%1.%2.%3.%4.%5.%6.%7.%8."/>
      <w:lvlJc w:val="left"/>
      <w:pPr>
        <w:ind w:left="5760" w:hanging="360"/>
      </w:pPr>
      <w:rPr>
        <w:rFonts w:ascii="Times New Roman" w:hAnsi="Times New Roman" w:cs="Times New Roman"/>
      </w:rPr>
    </w:lvl>
    <w:lvl w:ilvl="8">
      <w:start w:val="1"/>
      <w:numFmt w:val="decimal"/>
      <w:lvlText w:val="%1.%2.%3.%4.%5.%6.%7.%8.%9."/>
      <w:lvlJc w:val="left"/>
      <w:pPr>
        <w:ind w:left="6480" w:hanging="360"/>
      </w:pPr>
      <w:rPr>
        <w:rFonts w:ascii="Times New Roman" w:hAnsi="Times New Roman" w:cs="Times New Roman"/>
      </w:rPr>
    </w:lvl>
  </w:abstractNum>
  <w:abstractNum w:abstractNumId="19">
    <w:nsid w:val="3D686FF8"/>
    <w:multiLevelType w:val="multilevel"/>
    <w:tmpl w:val="842CF2D2"/>
    <w:styleLink w:val="WWNum6"/>
    <w:lvl w:ilvl="0">
      <w:numFmt w:val="bullet"/>
      <w:lvlText w:val=""/>
      <w:lvlJc w:val="left"/>
      <w:pPr>
        <w:ind w:left="720" w:hanging="360"/>
      </w:pPr>
      <w:rPr>
        <w:rFonts w:ascii="Wingdings" w:hAnsi="Wingdings"/>
        <w:sz w:val="20"/>
      </w:rPr>
    </w:lvl>
    <w:lvl w:ilvl="1">
      <w:start w:val="1"/>
      <w:numFmt w:val="decimal"/>
      <w:lvlText w:val="%2."/>
      <w:lvlJc w:val="left"/>
      <w:pPr>
        <w:ind w:left="1440" w:hanging="360"/>
      </w:pPr>
      <w:rPr>
        <w:rFonts w:ascii="Times New Roman" w:hAnsi="Times New Roman" w:cs="Times New Roman"/>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0">
    <w:nsid w:val="40D56B0F"/>
    <w:multiLevelType w:val="multilevel"/>
    <w:tmpl w:val="D10C396C"/>
    <w:styleLink w:val="WWNum26"/>
    <w:lvl w:ilvl="0">
      <w:start w:val="1"/>
      <w:numFmt w:val="decimal"/>
      <w:lvlText w:val="%1."/>
      <w:lvlJc w:val="left"/>
      <w:pPr>
        <w:ind w:left="720" w:hanging="360"/>
      </w:pPr>
      <w:rPr>
        <w:rFonts w:cs="Times New Roman"/>
        <w:b w:val="0"/>
      </w:rPr>
    </w:lvl>
    <w:lvl w:ilvl="1">
      <w:start w:val="1"/>
      <w:numFmt w:val="decimal"/>
      <w:lvlText w:val="%2."/>
      <w:lvlJc w:val="left"/>
      <w:pPr>
        <w:ind w:left="1440" w:hanging="360"/>
      </w:pPr>
      <w:rPr>
        <w:rFonts w:cs="Times New Roman"/>
        <w:b w:val="0"/>
      </w:rPr>
    </w:lvl>
    <w:lvl w:ilvl="2">
      <w:start w:val="1"/>
      <w:numFmt w:val="lowerRoman"/>
      <w:lvlText w:val="%1.%2.%3."/>
      <w:lvlJc w:val="right"/>
      <w:pPr>
        <w:ind w:left="2160" w:hanging="180"/>
      </w:pPr>
      <w:rPr>
        <w:rFonts w:ascii="Times New Roman" w:hAnsi="Times New Roman" w:cs="Times New Roman"/>
      </w:rPr>
    </w:lvl>
    <w:lvl w:ilvl="3">
      <w:start w:val="1"/>
      <w:numFmt w:val="decimal"/>
      <w:lvlText w:val="%1.%2.%3.%4."/>
      <w:lvlJc w:val="left"/>
      <w:pPr>
        <w:ind w:left="2880" w:hanging="360"/>
      </w:pPr>
      <w:rPr>
        <w:rFonts w:ascii="Times New Roman" w:hAnsi="Times New Roman" w:cs="Times New Roman"/>
      </w:rPr>
    </w:lvl>
    <w:lvl w:ilvl="4">
      <w:start w:val="1"/>
      <w:numFmt w:val="lowerLetter"/>
      <w:lvlText w:val="%1.%2.%3.%4.%5."/>
      <w:lvlJc w:val="left"/>
      <w:pPr>
        <w:ind w:left="3600" w:hanging="360"/>
      </w:pPr>
      <w:rPr>
        <w:rFonts w:ascii="Times New Roman" w:hAnsi="Times New Roman" w:cs="Times New Roman"/>
      </w:rPr>
    </w:lvl>
    <w:lvl w:ilvl="5">
      <w:start w:val="1"/>
      <w:numFmt w:val="lowerRoman"/>
      <w:lvlText w:val="%1.%2.%3.%4.%5.%6."/>
      <w:lvlJc w:val="right"/>
      <w:pPr>
        <w:ind w:left="4320" w:hanging="180"/>
      </w:pPr>
      <w:rPr>
        <w:rFonts w:ascii="Times New Roman" w:hAnsi="Times New Roman" w:cs="Times New Roman"/>
      </w:rPr>
    </w:lvl>
    <w:lvl w:ilvl="6">
      <w:start w:val="1"/>
      <w:numFmt w:val="decimal"/>
      <w:lvlText w:val="%1.%2.%3.%4.%5.%6.%7."/>
      <w:lvlJc w:val="left"/>
      <w:pPr>
        <w:ind w:left="5040" w:hanging="360"/>
      </w:pPr>
      <w:rPr>
        <w:rFonts w:ascii="Times New Roman" w:hAnsi="Times New Roman" w:cs="Times New Roman"/>
      </w:rPr>
    </w:lvl>
    <w:lvl w:ilvl="7">
      <w:start w:val="1"/>
      <w:numFmt w:val="lowerLetter"/>
      <w:lvlText w:val="%1.%2.%3.%4.%5.%6.%7.%8."/>
      <w:lvlJc w:val="left"/>
      <w:pPr>
        <w:ind w:left="5760" w:hanging="360"/>
      </w:pPr>
      <w:rPr>
        <w:rFonts w:ascii="Times New Roman" w:hAnsi="Times New Roman" w:cs="Times New Roman"/>
      </w:rPr>
    </w:lvl>
    <w:lvl w:ilvl="8">
      <w:start w:val="1"/>
      <w:numFmt w:val="lowerRoman"/>
      <w:lvlText w:val="%1.%2.%3.%4.%5.%6.%7.%8.%9."/>
      <w:lvlJc w:val="right"/>
      <w:pPr>
        <w:ind w:left="6480" w:hanging="180"/>
      </w:pPr>
      <w:rPr>
        <w:rFonts w:ascii="Times New Roman" w:hAnsi="Times New Roman" w:cs="Times New Roman"/>
      </w:rPr>
    </w:lvl>
  </w:abstractNum>
  <w:abstractNum w:abstractNumId="21">
    <w:nsid w:val="40E00D90"/>
    <w:multiLevelType w:val="multilevel"/>
    <w:tmpl w:val="E0DE352E"/>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nsid w:val="42283952"/>
    <w:multiLevelType w:val="multilevel"/>
    <w:tmpl w:val="9F3088CA"/>
    <w:styleLink w:val="WWNum32"/>
    <w:lvl w:ilvl="0">
      <w:start w:val="2"/>
      <w:numFmt w:val="decimal"/>
      <w:lvlText w:val="%1."/>
      <w:lvlJc w:val="left"/>
      <w:pPr>
        <w:ind w:left="720" w:hanging="360"/>
      </w:pPr>
      <w:rPr>
        <w:rFonts w:ascii="Times New Roman" w:hAnsi="Times New Roman" w:cs="Times New Roman"/>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ascii="Times New Roman" w:hAnsi="Times New Roman" w:cs="Times New Roman"/>
      </w:rPr>
    </w:lvl>
    <w:lvl w:ilvl="3">
      <w:start w:val="1"/>
      <w:numFmt w:val="decimal"/>
      <w:lvlText w:val="%1.%2.%3.%4."/>
      <w:lvlJc w:val="left"/>
      <w:pPr>
        <w:ind w:left="2880" w:hanging="360"/>
      </w:pPr>
      <w:rPr>
        <w:rFonts w:ascii="Times New Roman" w:hAnsi="Times New Roman" w:cs="Times New Roman"/>
      </w:rPr>
    </w:lvl>
    <w:lvl w:ilvl="4">
      <w:start w:val="1"/>
      <w:numFmt w:val="decimal"/>
      <w:lvlText w:val="%1.%2.%3.%4.%5."/>
      <w:lvlJc w:val="left"/>
      <w:pPr>
        <w:ind w:left="3600" w:hanging="360"/>
      </w:pPr>
      <w:rPr>
        <w:rFonts w:ascii="Times New Roman" w:hAnsi="Times New Roman" w:cs="Times New Roman"/>
      </w:rPr>
    </w:lvl>
    <w:lvl w:ilvl="5">
      <w:start w:val="1"/>
      <w:numFmt w:val="decimal"/>
      <w:lvlText w:val="%1.%2.%3.%4.%5.%6."/>
      <w:lvlJc w:val="left"/>
      <w:pPr>
        <w:ind w:left="4320" w:hanging="360"/>
      </w:pPr>
      <w:rPr>
        <w:rFonts w:ascii="Times New Roman" w:hAnsi="Times New Roman" w:cs="Times New Roman"/>
      </w:rPr>
    </w:lvl>
    <w:lvl w:ilvl="6">
      <w:start w:val="1"/>
      <w:numFmt w:val="decimal"/>
      <w:lvlText w:val="%1.%2.%3.%4.%5.%6.%7."/>
      <w:lvlJc w:val="left"/>
      <w:pPr>
        <w:ind w:left="5040" w:hanging="360"/>
      </w:pPr>
      <w:rPr>
        <w:rFonts w:ascii="Times New Roman" w:hAnsi="Times New Roman" w:cs="Times New Roman"/>
      </w:rPr>
    </w:lvl>
    <w:lvl w:ilvl="7">
      <w:start w:val="1"/>
      <w:numFmt w:val="decimal"/>
      <w:lvlText w:val="%1.%2.%3.%4.%5.%6.%7.%8."/>
      <w:lvlJc w:val="left"/>
      <w:pPr>
        <w:ind w:left="5760" w:hanging="360"/>
      </w:pPr>
      <w:rPr>
        <w:rFonts w:ascii="Times New Roman" w:hAnsi="Times New Roman" w:cs="Times New Roman"/>
      </w:rPr>
    </w:lvl>
    <w:lvl w:ilvl="8">
      <w:start w:val="1"/>
      <w:numFmt w:val="decimal"/>
      <w:lvlText w:val="%1.%2.%3.%4.%5.%6.%7.%8.%9."/>
      <w:lvlJc w:val="left"/>
      <w:pPr>
        <w:ind w:left="6480" w:hanging="360"/>
      </w:pPr>
      <w:rPr>
        <w:rFonts w:ascii="Times New Roman" w:hAnsi="Times New Roman" w:cs="Times New Roman"/>
      </w:rPr>
    </w:lvl>
  </w:abstractNum>
  <w:abstractNum w:abstractNumId="23">
    <w:nsid w:val="470E1AD2"/>
    <w:multiLevelType w:val="multilevel"/>
    <w:tmpl w:val="495A6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7E85E99"/>
    <w:multiLevelType w:val="multilevel"/>
    <w:tmpl w:val="A628EAB0"/>
    <w:styleLink w:val="WWNum18"/>
    <w:lvl w:ilvl="0">
      <w:start w:val="1"/>
      <w:numFmt w:val="decimal"/>
      <w:lvlText w:val="%1."/>
      <w:lvlJc w:val="left"/>
      <w:pPr>
        <w:ind w:left="720" w:hanging="360"/>
      </w:pPr>
      <w:rPr>
        <w:rFonts w:ascii="Times New Roman" w:hAnsi="Times New Roman" w:cs="Times New Roman"/>
      </w:rPr>
    </w:lvl>
    <w:lvl w:ilvl="1">
      <w:start w:val="1"/>
      <w:numFmt w:val="decimal"/>
      <w:lvlText w:val="%2."/>
      <w:lvlJc w:val="left"/>
      <w:pPr>
        <w:ind w:left="1440" w:hanging="360"/>
      </w:pPr>
      <w:rPr>
        <w:rFonts w:ascii="Times New Roman" w:hAnsi="Times New Roman" w:cs="Times New Roman"/>
      </w:rPr>
    </w:lvl>
    <w:lvl w:ilvl="2">
      <w:start w:val="1"/>
      <w:numFmt w:val="decimal"/>
      <w:lvlText w:val="%1.%2.%3."/>
      <w:lvlJc w:val="left"/>
      <w:pPr>
        <w:ind w:left="2160" w:hanging="360"/>
      </w:pPr>
      <w:rPr>
        <w:rFonts w:ascii="Times New Roman" w:hAnsi="Times New Roman" w:cs="Times New Roman"/>
      </w:rPr>
    </w:lvl>
    <w:lvl w:ilvl="3">
      <w:start w:val="1"/>
      <w:numFmt w:val="decimal"/>
      <w:lvlText w:val="%1.%2.%3.%4."/>
      <w:lvlJc w:val="left"/>
      <w:pPr>
        <w:ind w:left="2880" w:hanging="360"/>
      </w:pPr>
      <w:rPr>
        <w:rFonts w:ascii="Times New Roman" w:hAnsi="Times New Roman" w:cs="Times New Roman"/>
      </w:rPr>
    </w:lvl>
    <w:lvl w:ilvl="4">
      <w:start w:val="1"/>
      <w:numFmt w:val="decimal"/>
      <w:lvlText w:val="%1.%2.%3.%4.%5."/>
      <w:lvlJc w:val="left"/>
      <w:pPr>
        <w:ind w:left="3600" w:hanging="360"/>
      </w:pPr>
      <w:rPr>
        <w:rFonts w:ascii="Times New Roman" w:hAnsi="Times New Roman" w:cs="Times New Roman"/>
      </w:rPr>
    </w:lvl>
    <w:lvl w:ilvl="5">
      <w:start w:val="1"/>
      <w:numFmt w:val="decimal"/>
      <w:lvlText w:val="%1.%2.%3.%4.%5.%6."/>
      <w:lvlJc w:val="left"/>
      <w:pPr>
        <w:ind w:left="4320" w:hanging="360"/>
      </w:pPr>
      <w:rPr>
        <w:rFonts w:ascii="Times New Roman" w:hAnsi="Times New Roman" w:cs="Times New Roman"/>
      </w:rPr>
    </w:lvl>
    <w:lvl w:ilvl="6">
      <w:start w:val="1"/>
      <w:numFmt w:val="decimal"/>
      <w:lvlText w:val="%1.%2.%3.%4.%5.%6.%7."/>
      <w:lvlJc w:val="left"/>
      <w:pPr>
        <w:ind w:left="5040" w:hanging="360"/>
      </w:pPr>
      <w:rPr>
        <w:rFonts w:ascii="Times New Roman" w:hAnsi="Times New Roman" w:cs="Times New Roman"/>
      </w:rPr>
    </w:lvl>
    <w:lvl w:ilvl="7">
      <w:start w:val="1"/>
      <w:numFmt w:val="decimal"/>
      <w:lvlText w:val="%1.%2.%3.%4.%5.%6.%7.%8."/>
      <w:lvlJc w:val="left"/>
      <w:pPr>
        <w:ind w:left="5760" w:hanging="360"/>
      </w:pPr>
      <w:rPr>
        <w:rFonts w:ascii="Times New Roman" w:hAnsi="Times New Roman" w:cs="Times New Roman"/>
      </w:rPr>
    </w:lvl>
    <w:lvl w:ilvl="8">
      <w:start w:val="1"/>
      <w:numFmt w:val="decimal"/>
      <w:lvlText w:val="%1.%2.%3.%4.%5.%6.%7.%8.%9."/>
      <w:lvlJc w:val="left"/>
      <w:pPr>
        <w:ind w:left="6480" w:hanging="360"/>
      </w:pPr>
      <w:rPr>
        <w:rFonts w:ascii="Times New Roman" w:hAnsi="Times New Roman" w:cs="Times New Roman"/>
      </w:rPr>
    </w:lvl>
  </w:abstractNum>
  <w:abstractNum w:abstractNumId="25">
    <w:nsid w:val="4E0A1D33"/>
    <w:multiLevelType w:val="hybridMultilevel"/>
    <w:tmpl w:val="D040C67E"/>
    <w:lvl w:ilvl="0" w:tplc="6016A3F0">
      <w:start w:val="4"/>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55C47718"/>
    <w:multiLevelType w:val="hybridMultilevel"/>
    <w:tmpl w:val="B1CEA906"/>
    <w:lvl w:ilvl="0" w:tplc="0415000F">
      <w:start w:val="1"/>
      <w:numFmt w:val="decimal"/>
      <w:lvlText w:val="%1."/>
      <w:lvlJc w:val="left"/>
      <w:pPr>
        <w:ind w:left="644" w:hanging="360"/>
      </w:pPr>
    </w:lvl>
    <w:lvl w:ilvl="1" w:tplc="04150017">
      <w:start w:val="1"/>
      <w:numFmt w:val="lowerLetter"/>
      <w:lvlText w:val="%2)"/>
      <w:lvlJc w:val="left"/>
      <w:pPr>
        <w:tabs>
          <w:tab w:val="num" w:pos="1364"/>
        </w:tabs>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592061D9"/>
    <w:multiLevelType w:val="multilevel"/>
    <w:tmpl w:val="04FEF378"/>
    <w:styleLink w:val="WWNum9"/>
    <w:lvl w:ilvl="0">
      <w:start w:val="6"/>
      <w:numFmt w:val="decimal"/>
      <w:lvlText w:val="%1."/>
      <w:lvlJc w:val="left"/>
      <w:pPr>
        <w:ind w:left="720" w:hanging="360"/>
      </w:pPr>
      <w:rPr>
        <w:rFonts w:ascii="Times New Roman" w:hAnsi="Times New Roman" w:cs="Times New Roman"/>
      </w:rPr>
    </w:lvl>
    <w:lvl w:ilvl="1">
      <w:start w:val="1"/>
      <w:numFmt w:val="decimal"/>
      <w:lvlText w:val="%2."/>
      <w:lvlJc w:val="left"/>
      <w:pPr>
        <w:ind w:left="1440" w:hanging="360"/>
      </w:pPr>
      <w:rPr>
        <w:rFonts w:ascii="Times New Roman" w:hAnsi="Times New Roman" w:cs="Times New Roman"/>
      </w:rPr>
    </w:lvl>
    <w:lvl w:ilvl="2">
      <w:start w:val="1"/>
      <w:numFmt w:val="decimal"/>
      <w:lvlText w:val="%1.%2.%3."/>
      <w:lvlJc w:val="left"/>
      <w:pPr>
        <w:ind w:left="2160" w:hanging="360"/>
      </w:pPr>
      <w:rPr>
        <w:rFonts w:ascii="Times New Roman" w:hAnsi="Times New Roman" w:cs="Times New Roman"/>
      </w:rPr>
    </w:lvl>
    <w:lvl w:ilvl="3">
      <w:start w:val="1"/>
      <w:numFmt w:val="decimal"/>
      <w:lvlText w:val="%1.%2.%3.%4."/>
      <w:lvlJc w:val="left"/>
      <w:pPr>
        <w:ind w:left="2880" w:hanging="360"/>
      </w:pPr>
      <w:rPr>
        <w:rFonts w:ascii="Times New Roman" w:hAnsi="Times New Roman" w:cs="Times New Roman"/>
      </w:rPr>
    </w:lvl>
    <w:lvl w:ilvl="4">
      <w:start w:val="1"/>
      <w:numFmt w:val="decimal"/>
      <w:lvlText w:val="%1.%2.%3.%4.%5."/>
      <w:lvlJc w:val="left"/>
      <w:pPr>
        <w:ind w:left="3600" w:hanging="360"/>
      </w:pPr>
      <w:rPr>
        <w:rFonts w:ascii="Times New Roman" w:hAnsi="Times New Roman" w:cs="Times New Roman"/>
      </w:rPr>
    </w:lvl>
    <w:lvl w:ilvl="5">
      <w:start w:val="1"/>
      <w:numFmt w:val="decimal"/>
      <w:lvlText w:val="%1.%2.%3.%4.%5.%6."/>
      <w:lvlJc w:val="left"/>
      <w:pPr>
        <w:ind w:left="4320" w:hanging="360"/>
      </w:pPr>
      <w:rPr>
        <w:rFonts w:ascii="Times New Roman" w:hAnsi="Times New Roman" w:cs="Times New Roman"/>
      </w:rPr>
    </w:lvl>
    <w:lvl w:ilvl="6">
      <w:start w:val="1"/>
      <w:numFmt w:val="decimal"/>
      <w:lvlText w:val="%1.%2.%3.%4.%5.%6.%7."/>
      <w:lvlJc w:val="left"/>
      <w:pPr>
        <w:ind w:left="5040" w:hanging="360"/>
      </w:pPr>
      <w:rPr>
        <w:rFonts w:ascii="Times New Roman" w:hAnsi="Times New Roman" w:cs="Times New Roman"/>
      </w:rPr>
    </w:lvl>
    <w:lvl w:ilvl="7">
      <w:start w:val="1"/>
      <w:numFmt w:val="decimal"/>
      <w:lvlText w:val="%1.%2.%3.%4.%5.%6.%7.%8."/>
      <w:lvlJc w:val="left"/>
      <w:pPr>
        <w:ind w:left="5760" w:hanging="360"/>
      </w:pPr>
      <w:rPr>
        <w:rFonts w:ascii="Times New Roman" w:hAnsi="Times New Roman" w:cs="Times New Roman"/>
      </w:rPr>
    </w:lvl>
    <w:lvl w:ilvl="8">
      <w:start w:val="1"/>
      <w:numFmt w:val="decimal"/>
      <w:lvlText w:val="%1.%2.%3.%4.%5.%6.%7.%8.%9."/>
      <w:lvlJc w:val="left"/>
      <w:pPr>
        <w:ind w:left="6480" w:hanging="360"/>
      </w:pPr>
      <w:rPr>
        <w:rFonts w:ascii="Times New Roman" w:hAnsi="Times New Roman" w:cs="Times New Roman"/>
      </w:rPr>
    </w:lvl>
  </w:abstractNum>
  <w:abstractNum w:abstractNumId="28">
    <w:nsid w:val="5CC77772"/>
    <w:multiLevelType w:val="multilevel"/>
    <w:tmpl w:val="294827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0765E2A"/>
    <w:multiLevelType w:val="multilevel"/>
    <w:tmpl w:val="51D6EEF4"/>
    <w:styleLink w:val="WWNum8"/>
    <w:lvl w:ilvl="0">
      <w:start w:val="1"/>
      <w:numFmt w:val="decimal"/>
      <w:lvlText w:val="%1."/>
      <w:lvlJc w:val="left"/>
      <w:pPr>
        <w:ind w:left="644" w:hanging="360"/>
      </w:pPr>
      <w:rPr>
        <w:rFonts w:ascii="Times New Roman" w:hAnsi="Times New Roman" w:cs="Times New Roman"/>
      </w:rPr>
    </w:lvl>
    <w:lvl w:ilvl="1">
      <w:start w:val="1"/>
      <w:numFmt w:val="lowerLetter"/>
      <w:lvlText w:val="%2."/>
      <w:lvlJc w:val="left"/>
      <w:pPr>
        <w:ind w:left="1778" w:hanging="360"/>
      </w:pPr>
      <w:rPr>
        <w:rFonts w:ascii="Times New Roman" w:hAnsi="Times New Roman" w:cs="Times New Roman"/>
      </w:rPr>
    </w:lvl>
    <w:lvl w:ilvl="2">
      <w:start w:val="1"/>
      <w:numFmt w:val="decimal"/>
      <w:lvlText w:val="%1.%2.%3."/>
      <w:lvlJc w:val="left"/>
      <w:pPr>
        <w:ind w:left="2084" w:hanging="360"/>
      </w:pPr>
      <w:rPr>
        <w:rFonts w:ascii="Times New Roman" w:hAnsi="Times New Roman" w:cs="Times New Roman"/>
      </w:rPr>
    </w:lvl>
    <w:lvl w:ilvl="3">
      <w:start w:val="1"/>
      <w:numFmt w:val="decimal"/>
      <w:lvlText w:val="%1.%2.%3.%4."/>
      <w:lvlJc w:val="left"/>
      <w:pPr>
        <w:ind w:left="2804" w:hanging="360"/>
      </w:pPr>
      <w:rPr>
        <w:rFonts w:ascii="Times New Roman" w:hAnsi="Times New Roman" w:cs="Times New Roman"/>
      </w:rPr>
    </w:lvl>
    <w:lvl w:ilvl="4">
      <w:start w:val="1"/>
      <w:numFmt w:val="decimal"/>
      <w:lvlText w:val="%1.%2.%3.%4.%5."/>
      <w:lvlJc w:val="left"/>
      <w:pPr>
        <w:ind w:left="3524" w:hanging="360"/>
      </w:pPr>
      <w:rPr>
        <w:rFonts w:ascii="Times New Roman" w:hAnsi="Times New Roman" w:cs="Times New Roman"/>
      </w:rPr>
    </w:lvl>
    <w:lvl w:ilvl="5">
      <w:start w:val="1"/>
      <w:numFmt w:val="decimal"/>
      <w:lvlText w:val="%1.%2.%3.%4.%5.%6."/>
      <w:lvlJc w:val="left"/>
      <w:pPr>
        <w:ind w:left="4244" w:hanging="360"/>
      </w:pPr>
      <w:rPr>
        <w:rFonts w:ascii="Times New Roman" w:hAnsi="Times New Roman" w:cs="Times New Roman"/>
      </w:rPr>
    </w:lvl>
    <w:lvl w:ilvl="6">
      <w:start w:val="1"/>
      <w:numFmt w:val="decimal"/>
      <w:lvlText w:val="%1.%2.%3.%4.%5.%6.%7."/>
      <w:lvlJc w:val="left"/>
      <w:pPr>
        <w:ind w:left="4964" w:hanging="360"/>
      </w:pPr>
      <w:rPr>
        <w:rFonts w:ascii="Times New Roman" w:hAnsi="Times New Roman" w:cs="Times New Roman"/>
      </w:rPr>
    </w:lvl>
    <w:lvl w:ilvl="7">
      <w:start w:val="1"/>
      <w:numFmt w:val="decimal"/>
      <w:lvlText w:val="%1.%2.%3.%4.%5.%6.%7.%8."/>
      <w:lvlJc w:val="left"/>
      <w:pPr>
        <w:ind w:left="5684" w:hanging="360"/>
      </w:pPr>
      <w:rPr>
        <w:rFonts w:ascii="Times New Roman" w:hAnsi="Times New Roman" w:cs="Times New Roman"/>
      </w:rPr>
    </w:lvl>
    <w:lvl w:ilvl="8">
      <w:start w:val="1"/>
      <w:numFmt w:val="decimal"/>
      <w:lvlText w:val="%1.%2.%3.%4.%5.%6.%7.%8.%9."/>
      <w:lvlJc w:val="left"/>
      <w:pPr>
        <w:ind w:left="6404" w:hanging="360"/>
      </w:pPr>
      <w:rPr>
        <w:rFonts w:ascii="Times New Roman" w:hAnsi="Times New Roman" w:cs="Times New Roman"/>
      </w:rPr>
    </w:lvl>
  </w:abstractNum>
  <w:abstractNum w:abstractNumId="30">
    <w:nsid w:val="649D24AD"/>
    <w:multiLevelType w:val="multilevel"/>
    <w:tmpl w:val="893AEC36"/>
    <w:styleLink w:val="WWNum17"/>
    <w:lvl w:ilvl="0">
      <w:start w:val="1"/>
      <w:numFmt w:val="decimal"/>
      <w:lvlText w:val="%1."/>
      <w:lvlJc w:val="left"/>
      <w:pPr>
        <w:ind w:left="720" w:hanging="360"/>
      </w:pPr>
      <w:rPr>
        <w:rFonts w:ascii="Times New Roman" w:hAnsi="Times New Roman" w:cs="Times New Roman"/>
      </w:rPr>
    </w:lvl>
    <w:lvl w:ilvl="1">
      <w:start w:val="1"/>
      <w:numFmt w:val="decimal"/>
      <w:lvlText w:val="%2."/>
      <w:lvlJc w:val="left"/>
      <w:pPr>
        <w:ind w:left="1440" w:hanging="360"/>
      </w:pPr>
      <w:rPr>
        <w:rFonts w:ascii="Times New Roman" w:hAnsi="Times New Roman" w:cs="Times New Roman"/>
      </w:rPr>
    </w:lvl>
    <w:lvl w:ilvl="2">
      <w:start w:val="1"/>
      <w:numFmt w:val="decimal"/>
      <w:lvlText w:val="%1.%2.%3."/>
      <w:lvlJc w:val="left"/>
      <w:pPr>
        <w:ind w:left="2160" w:hanging="360"/>
      </w:pPr>
      <w:rPr>
        <w:rFonts w:ascii="Times New Roman" w:hAnsi="Times New Roman" w:cs="Times New Roman"/>
      </w:rPr>
    </w:lvl>
    <w:lvl w:ilvl="3">
      <w:start w:val="1"/>
      <w:numFmt w:val="decimal"/>
      <w:lvlText w:val="%1.%2.%3.%4."/>
      <w:lvlJc w:val="left"/>
      <w:pPr>
        <w:ind w:left="2880" w:hanging="360"/>
      </w:pPr>
      <w:rPr>
        <w:rFonts w:ascii="Times New Roman" w:hAnsi="Times New Roman" w:cs="Times New Roman"/>
      </w:rPr>
    </w:lvl>
    <w:lvl w:ilvl="4">
      <w:start w:val="1"/>
      <w:numFmt w:val="decimal"/>
      <w:lvlText w:val="%1.%2.%3.%4.%5."/>
      <w:lvlJc w:val="left"/>
      <w:pPr>
        <w:ind w:left="3600" w:hanging="360"/>
      </w:pPr>
      <w:rPr>
        <w:rFonts w:ascii="Times New Roman" w:hAnsi="Times New Roman" w:cs="Times New Roman"/>
      </w:rPr>
    </w:lvl>
    <w:lvl w:ilvl="5">
      <w:start w:val="1"/>
      <w:numFmt w:val="decimal"/>
      <w:lvlText w:val="%1.%2.%3.%4.%5.%6."/>
      <w:lvlJc w:val="left"/>
      <w:pPr>
        <w:ind w:left="4320" w:hanging="360"/>
      </w:pPr>
      <w:rPr>
        <w:rFonts w:ascii="Times New Roman" w:hAnsi="Times New Roman" w:cs="Times New Roman"/>
      </w:rPr>
    </w:lvl>
    <w:lvl w:ilvl="6">
      <w:start w:val="1"/>
      <w:numFmt w:val="decimal"/>
      <w:lvlText w:val="%1.%2.%3.%4.%5.%6.%7."/>
      <w:lvlJc w:val="left"/>
      <w:pPr>
        <w:ind w:left="5040" w:hanging="360"/>
      </w:pPr>
      <w:rPr>
        <w:rFonts w:ascii="Times New Roman" w:hAnsi="Times New Roman" w:cs="Times New Roman"/>
      </w:rPr>
    </w:lvl>
    <w:lvl w:ilvl="7">
      <w:start w:val="1"/>
      <w:numFmt w:val="decimal"/>
      <w:lvlText w:val="%1.%2.%3.%4.%5.%6.%7.%8."/>
      <w:lvlJc w:val="left"/>
      <w:pPr>
        <w:ind w:left="5760" w:hanging="360"/>
      </w:pPr>
      <w:rPr>
        <w:rFonts w:ascii="Times New Roman" w:hAnsi="Times New Roman" w:cs="Times New Roman"/>
      </w:rPr>
    </w:lvl>
    <w:lvl w:ilvl="8">
      <w:start w:val="1"/>
      <w:numFmt w:val="decimal"/>
      <w:lvlText w:val="%1.%2.%3.%4.%5.%6.%7.%8.%9."/>
      <w:lvlJc w:val="left"/>
      <w:pPr>
        <w:ind w:left="6480" w:hanging="360"/>
      </w:pPr>
      <w:rPr>
        <w:rFonts w:ascii="Times New Roman" w:hAnsi="Times New Roman" w:cs="Times New Roman"/>
      </w:rPr>
    </w:lvl>
  </w:abstractNum>
  <w:abstractNum w:abstractNumId="31">
    <w:nsid w:val="667A19CE"/>
    <w:multiLevelType w:val="multilevel"/>
    <w:tmpl w:val="80829F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7D10051"/>
    <w:multiLevelType w:val="hybridMultilevel"/>
    <w:tmpl w:val="7F7A10D8"/>
    <w:name w:val="WW8Num3"/>
    <w:lvl w:ilvl="0" w:tplc="00000003">
      <w:start w:val="1"/>
      <w:numFmt w:val="lowerLetter"/>
      <w:lvlText w:val="%1)"/>
      <w:lvlJc w:val="left"/>
      <w:pPr>
        <w:tabs>
          <w:tab w:val="num" w:pos="1440"/>
        </w:tabs>
        <w:ind w:left="1440" w:hanging="360"/>
      </w:pPr>
      <w:rPr>
        <w:rFonts w:cs="Times New Roman"/>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33">
    <w:nsid w:val="71E24BCE"/>
    <w:multiLevelType w:val="hybridMultilevel"/>
    <w:tmpl w:val="E18C7DE4"/>
    <w:lvl w:ilvl="0" w:tplc="04150017">
      <w:start w:val="1"/>
      <w:numFmt w:val="lowerLetter"/>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34">
    <w:nsid w:val="7A1014C8"/>
    <w:multiLevelType w:val="hybridMultilevel"/>
    <w:tmpl w:val="DFDCA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7"/>
  </w:num>
  <w:num w:numId="3">
    <w:abstractNumId w:val="11"/>
  </w:num>
  <w:num w:numId="4">
    <w:abstractNumId w:val="25"/>
  </w:num>
  <w:num w:numId="5">
    <w:abstractNumId w:val="18"/>
  </w:num>
  <w:num w:numId="6">
    <w:abstractNumId w:val="13"/>
  </w:num>
  <w:num w:numId="7">
    <w:abstractNumId w:val="16"/>
  </w:num>
  <w:num w:numId="8">
    <w:abstractNumId w:val="19"/>
  </w:num>
  <w:num w:numId="9">
    <w:abstractNumId w:val="9"/>
  </w:num>
  <w:num w:numId="10">
    <w:abstractNumId w:val="10"/>
  </w:num>
  <w:num w:numId="11">
    <w:abstractNumId w:val="22"/>
  </w:num>
  <w:num w:numId="12">
    <w:abstractNumId w:val="27"/>
  </w:num>
  <w:num w:numId="13">
    <w:abstractNumId w:val="20"/>
  </w:num>
  <w:num w:numId="14">
    <w:abstractNumId w:val="15"/>
    <w:lvlOverride w:ilvl="0">
      <w:lvl w:ilvl="0">
        <w:start w:val="1"/>
        <w:numFmt w:val="decimal"/>
        <w:lvlText w:val="%1."/>
        <w:lvlJc w:val="left"/>
        <w:pPr>
          <w:ind w:left="720" w:hanging="360"/>
        </w:pPr>
        <w:rPr>
          <w:rFonts w:ascii="Times New Roman" w:hAnsi="Times New Roman" w:cs="Times New Roman"/>
          <w:b w:val="0"/>
        </w:rPr>
      </w:lvl>
    </w:lvlOverride>
  </w:num>
  <w:num w:numId="15">
    <w:abstractNumId w:val="30"/>
  </w:num>
  <w:num w:numId="16">
    <w:abstractNumId w:val="30"/>
    <w:lvlOverride w:ilvl="0">
      <w:startOverride w:val="1"/>
    </w:lvlOverride>
  </w:num>
  <w:num w:numId="17">
    <w:abstractNumId w:val="24"/>
  </w:num>
  <w:num w:numId="18">
    <w:abstractNumId w:val="29"/>
  </w:num>
  <w:num w:numId="19">
    <w:abstractNumId w:val="15"/>
  </w:num>
  <w:num w:numId="20">
    <w:abstractNumId w:val="23"/>
  </w:num>
  <w:num w:numId="21">
    <w:abstractNumId w:val="28"/>
  </w:num>
  <w:num w:numId="22">
    <w:abstractNumId w:val="14"/>
  </w:num>
  <w:num w:numId="23">
    <w:abstractNumId w:val="31"/>
  </w:num>
  <w:num w:numId="24">
    <w:abstractNumId w:val="2"/>
  </w:num>
  <w:num w:numId="25">
    <w:abstractNumId w:val="34"/>
  </w:num>
  <w:num w:numId="26">
    <w:abstractNumId w:val="3"/>
  </w:num>
  <w:num w:numId="27">
    <w:abstractNumId w:val="6"/>
  </w:num>
  <w:num w:numId="28">
    <w:abstractNumId w:val="21"/>
  </w:num>
  <w:num w:numId="29">
    <w:abstractNumId w:val="26"/>
  </w:num>
  <w:num w:numId="30">
    <w:abstractNumId w:val="33"/>
  </w:num>
  <w:num w:numId="31">
    <w:abstractNumId w:val="8"/>
  </w:num>
  <w:num w:numId="32">
    <w:abstractNumId w:val="12"/>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oNotTrackMoves/>
  <w:defaultTabStop w:val="708"/>
  <w:hyphenationZone w:val="425"/>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2B42"/>
    <w:rsid w:val="00003CF7"/>
    <w:rsid w:val="00013015"/>
    <w:rsid w:val="00014619"/>
    <w:rsid w:val="0002020D"/>
    <w:rsid w:val="00023142"/>
    <w:rsid w:val="00024727"/>
    <w:rsid w:val="00031FEA"/>
    <w:rsid w:val="000356F7"/>
    <w:rsid w:val="00041A8C"/>
    <w:rsid w:val="00042DF5"/>
    <w:rsid w:val="00044528"/>
    <w:rsid w:val="000467F4"/>
    <w:rsid w:val="000469A3"/>
    <w:rsid w:val="00054CDD"/>
    <w:rsid w:val="000655CE"/>
    <w:rsid w:val="00066EE8"/>
    <w:rsid w:val="00067BB3"/>
    <w:rsid w:val="00070987"/>
    <w:rsid w:val="000743BA"/>
    <w:rsid w:val="00075C22"/>
    <w:rsid w:val="0007673A"/>
    <w:rsid w:val="000814AC"/>
    <w:rsid w:val="0008393F"/>
    <w:rsid w:val="0008650D"/>
    <w:rsid w:val="000875BC"/>
    <w:rsid w:val="000A1F93"/>
    <w:rsid w:val="000A42D0"/>
    <w:rsid w:val="000B33C8"/>
    <w:rsid w:val="000B50B7"/>
    <w:rsid w:val="000C16F2"/>
    <w:rsid w:val="000C261D"/>
    <w:rsid w:val="000C49F6"/>
    <w:rsid w:val="000C6166"/>
    <w:rsid w:val="000D28DE"/>
    <w:rsid w:val="000E4047"/>
    <w:rsid w:val="000E7887"/>
    <w:rsid w:val="001018F4"/>
    <w:rsid w:val="00102C70"/>
    <w:rsid w:val="0010546B"/>
    <w:rsid w:val="00105A73"/>
    <w:rsid w:val="00106856"/>
    <w:rsid w:val="0010740D"/>
    <w:rsid w:val="001105B9"/>
    <w:rsid w:val="00111036"/>
    <w:rsid w:val="00111A19"/>
    <w:rsid w:val="0011354F"/>
    <w:rsid w:val="001170C8"/>
    <w:rsid w:val="00121762"/>
    <w:rsid w:val="00121E90"/>
    <w:rsid w:val="00121ED9"/>
    <w:rsid w:val="001301A5"/>
    <w:rsid w:val="00130C45"/>
    <w:rsid w:val="00133133"/>
    <w:rsid w:val="00140852"/>
    <w:rsid w:val="001423DC"/>
    <w:rsid w:val="001447F7"/>
    <w:rsid w:val="00153EA7"/>
    <w:rsid w:val="00155811"/>
    <w:rsid w:val="001659DA"/>
    <w:rsid w:val="0017041F"/>
    <w:rsid w:val="00180AF5"/>
    <w:rsid w:val="00182E33"/>
    <w:rsid w:val="00187856"/>
    <w:rsid w:val="00191A5E"/>
    <w:rsid w:val="001924DD"/>
    <w:rsid w:val="001A2164"/>
    <w:rsid w:val="001B26CC"/>
    <w:rsid w:val="001B6B83"/>
    <w:rsid w:val="001B71BC"/>
    <w:rsid w:val="001C50FE"/>
    <w:rsid w:val="001C71D2"/>
    <w:rsid w:val="001D2886"/>
    <w:rsid w:val="001D3BC2"/>
    <w:rsid w:val="001D68D1"/>
    <w:rsid w:val="001D77B6"/>
    <w:rsid w:val="001D7AE7"/>
    <w:rsid w:val="001E07CC"/>
    <w:rsid w:val="001E07D2"/>
    <w:rsid w:val="001E0FE9"/>
    <w:rsid w:val="001E4AA4"/>
    <w:rsid w:val="001E6892"/>
    <w:rsid w:val="001F34F0"/>
    <w:rsid w:val="001F5E45"/>
    <w:rsid w:val="001F68AF"/>
    <w:rsid w:val="001F74EC"/>
    <w:rsid w:val="002113E3"/>
    <w:rsid w:val="00211D6C"/>
    <w:rsid w:val="00215013"/>
    <w:rsid w:val="00215A03"/>
    <w:rsid w:val="00220696"/>
    <w:rsid w:val="00224197"/>
    <w:rsid w:val="00224E34"/>
    <w:rsid w:val="002270A4"/>
    <w:rsid w:val="00233ECD"/>
    <w:rsid w:val="002516E5"/>
    <w:rsid w:val="00252542"/>
    <w:rsid w:val="00253796"/>
    <w:rsid w:val="0025472A"/>
    <w:rsid w:val="002563C7"/>
    <w:rsid w:val="00262B42"/>
    <w:rsid w:val="00266888"/>
    <w:rsid w:val="0026764F"/>
    <w:rsid w:val="00272BE8"/>
    <w:rsid w:val="00275397"/>
    <w:rsid w:val="00277214"/>
    <w:rsid w:val="00277929"/>
    <w:rsid w:val="00285804"/>
    <w:rsid w:val="00295AEF"/>
    <w:rsid w:val="002B0801"/>
    <w:rsid w:val="002B4631"/>
    <w:rsid w:val="002B5B1C"/>
    <w:rsid w:val="002B6CB3"/>
    <w:rsid w:val="002B7178"/>
    <w:rsid w:val="002C3EFA"/>
    <w:rsid w:val="002C561D"/>
    <w:rsid w:val="002D4DE1"/>
    <w:rsid w:val="002D596B"/>
    <w:rsid w:val="002E1FF7"/>
    <w:rsid w:val="002E3BAC"/>
    <w:rsid w:val="002E3E66"/>
    <w:rsid w:val="002F1DC1"/>
    <w:rsid w:val="002F32A0"/>
    <w:rsid w:val="002F641E"/>
    <w:rsid w:val="0030420A"/>
    <w:rsid w:val="00316051"/>
    <w:rsid w:val="003201AF"/>
    <w:rsid w:val="00326993"/>
    <w:rsid w:val="00327E05"/>
    <w:rsid w:val="00340D7A"/>
    <w:rsid w:val="00342FC4"/>
    <w:rsid w:val="003458C6"/>
    <w:rsid w:val="00345B5C"/>
    <w:rsid w:val="00350528"/>
    <w:rsid w:val="00354E2F"/>
    <w:rsid w:val="00356854"/>
    <w:rsid w:val="00357FE9"/>
    <w:rsid w:val="003612C1"/>
    <w:rsid w:val="00362F1F"/>
    <w:rsid w:val="0036307B"/>
    <w:rsid w:val="003701FE"/>
    <w:rsid w:val="0037204E"/>
    <w:rsid w:val="00372642"/>
    <w:rsid w:val="0038006B"/>
    <w:rsid w:val="0038104A"/>
    <w:rsid w:val="00385389"/>
    <w:rsid w:val="00387658"/>
    <w:rsid w:val="003942A7"/>
    <w:rsid w:val="00395B1D"/>
    <w:rsid w:val="00396C58"/>
    <w:rsid w:val="003A04B9"/>
    <w:rsid w:val="003A1AC8"/>
    <w:rsid w:val="003A62A1"/>
    <w:rsid w:val="003A7709"/>
    <w:rsid w:val="003C0D5A"/>
    <w:rsid w:val="003C286D"/>
    <w:rsid w:val="003D04BD"/>
    <w:rsid w:val="003D5831"/>
    <w:rsid w:val="003D78B2"/>
    <w:rsid w:val="003F215B"/>
    <w:rsid w:val="003F3F5B"/>
    <w:rsid w:val="00405B43"/>
    <w:rsid w:val="00414F10"/>
    <w:rsid w:val="004213DC"/>
    <w:rsid w:val="00435A44"/>
    <w:rsid w:val="00436316"/>
    <w:rsid w:val="004363CE"/>
    <w:rsid w:val="00440DFA"/>
    <w:rsid w:val="00442AA5"/>
    <w:rsid w:val="00444077"/>
    <w:rsid w:val="004520DA"/>
    <w:rsid w:val="004524AF"/>
    <w:rsid w:val="00453D76"/>
    <w:rsid w:val="0045611A"/>
    <w:rsid w:val="00460D5F"/>
    <w:rsid w:val="00463673"/>
    <w:rsid w:val="00464021"/>
    <w:rsid w:val="004670F1"/>
    <w:rsid w:val="00470385"/>
    <w:rsid w:val="00472A59"/>
    <w:rsid w:val="00473CA1"/>
    <w:rsid w:val="00477130"/>
    <w:rsid w:val="00477727"/>
    <w:rsid w:val="0048049D"/>
    <w:rsid w:val="0048386F"/>
    <w:rsid w:val="004851C2"/>
    <w:rsid w:val="00490ACF"/>
    <w:rsid w:val="0049156E"/>
    <w:rsid w:val="004951F5"/>
    <w:rsid w:val="004A1CEB"/>
    <w:rsid w:val="004A36AF"/>
    <w:rsid w:val="004A6A05"/>
    <w:rsid w:val="004A7D58"/>
    <w:rsid w:val="004B07B7"/>
    <w:rsid w:val="004B0A2B"/>
    <w:rsid w:val="004B26CF"/>
    <w:rsid w:val="004B52D6"/>
    <w:rsid w:val="004C109D"/>
    <w:rsid w:val="004C3963"/>
    <w:rsid w:val="004C4642"/>
    <w:rsid w:val="004C627C"/>
    <w:rsid w:val="004C7205"/>
    <w:rsid w:val="004C7256"/>
    <w:rsid w:val="004D162B"/>
    <w:rsid w:val="004D2D56"/>
    <w:rsid w:val="004D3602"/>
    <w:rsid w:val="004D4AD0"/>
    <w:rsid w:val="004D5522"/>
    <w:rsid w:val="004D7765"/>
    <w:rsid w:val="004E2D22"/>
    <w:rsid w:val="004E4B34"/>
    <w:rsid w:val="004E67F3"/>
    <w:rsid w:val="004F1DBF"/>
    <w:rsid w:val="004F4410"/>
    <w:rsid w:val="004F6390"/>
    <w:rsid w:val="00500652"/>
    <w:rsid w:val="00500DF2"/>
    <w:rsid w:val="00505769"/>
    <w:rsid w:val="00507BC5"/>
    <w:rsid w:val="005102E8"/>
    <w:rsid w:val="00516040"/>
    <w:rsid w:val="005204FB"/>
    <w:rsid w:val="005206E4"/>
    <w:rsid w:val="0052390C"/>
    <w:rsid w:val="00525507"/>
    <w:rsid w:val="00527A5C"/>
    <w:rsid w:val="00530C2E"/>
    <w:rsid w:val="00532DE1"/>
    <w:rsid w:val="0053516B"/>
    <w:rsid w:val="00542676"/>
    <w:rsid w:val="0054294A"/>
    <w:rsid w:val="005430B5"/>
    <w:rsid w:val="00543A1E"/>
    <w:rsid w:val="00545B4A"/>
    <w:rsid w:val="005474F4"/>
    <w:rsid w:val="00552787"/>
    <w:rsid w:val="00553688"/>
    <w:rsid w:val="00556FFA"/>
    <w:rsid w:val="00557AAC"/>
    <w:rsid w:val="0056497D"/>
    <w:rsid w:val="00565D64"/>
    <w:rsid w:val="005739E8"/>
    <w:rsid w:val="00576503"/>
    <w:rsid w:val="00576D5D"/>
    <w:rsid w:val="00584257"/>
    <w:rsid w:val="005846D8"/>
    <w:rsid w:val="00591E82"/>
    <w:rsid w:val="00593461"/>
    <w:rsid w:val="005A07F4"/>
    <w:rsid w:val="005A18AD"/>
    <w:rsid w:val="005A240E"/>
    <w:rsid w:val="005A67AD"/>
    <w:rsid w:val="005B0D56"/>
    <w:rsid w:val="005B5DA1"/>
    <w:rsid w:val="005B66AB"/>
    <w:rsid w:val="005C43D8"/>
    <w:rsid w:val="005C6071"/>
    <w:rsid w:val="005C64C9"/>
    <w:rsid w:val="005D05D6"/>
    <w:rsid w:val="005E2A19"/>
    <w:rsid w:val="005E311B"/>
    <w:rsid w:val="005F7C71"/>
    <w:rsid w:val="006002C6"/>
    <w:rsid w:val="006115A7"/>
    <w:rsid w:val="00614569"/>
    <w:rsid w:val="0062021D"/>
    <w:rsid w:val="00621A33"/>
    <w:rsid w:val="00622A38"/>
    <w:rsid w:val="00624E61"/>
    <w:rsid w:val="00625228"/>
    <w:rsid w:val="0063040F"/>
    <w:rsid w:val="00630BAF"/>
    <w:rsid w:val="00630F54"/>
    <w:rsid w:val="006316CD"/>
    <w:rsid w:val="00634B1E"/>
    <w:rsid w:val="006377B6"/>
    <w:rsid w:val="00640102"/>
    <w:rsid w:val="006568DD"/>
    <w:rsid w:val="006649B3"/>
    <w:rsid w:val="006708CB"/>
    <w:rsid w:val="00671BEB"/>
    <w:rsid w:val="00672E77"/>
    <w:rsid w:val="00675874"/>
    <w:rsid w:val="006764B7"/>
    <w:rsid w:val="00680DF3"/>
    <w:rsid w:val="0068142F"/>
    <w:rsid w:val="00681C37"/>
    <w:rsid w:val="0069163B"/>
    <w:rsid w:val="00694CB3"/>
    <w:rsid w:val="006A0010"/>
    <w:rsid w:val="006A50FD"/>
    <w:rsid w:val="006A5580"/>
    <w:rsid w:val="006A6718"/>
    <w:rsid w:val="006A7B02"/>
    <w:rsid w:val="006B7085"/>
    <w:rsid w:val="006B710B"/>
    <w:rsid w:val="006B72BB"/>
    <w:rsid w:val="006B7420"/>
    <w:rsid w:val="006C18D1"/>
    <w:rsid w:val="006C2AC0"/>
    <w:rsid w:val="006C3356"/>
    <w:rsid w:val="006C5EB0"/>
    <w:rsid w:val="006D0E80"/>
    <w:rsid w:val="006D3D8E"/>
    <w:rsid w:val="006D5291"/>
    <w:rsid w:val="006D706E"/>
    <w:rsid w:val="006E2D06"/>
    <w:rsid w:val="006E34A1"/>
    <w:rsid w:val="006E4A01"/>
    <w:rsid w:val="006F4B15"/>
    <w:rsid w:val="006F6D30"/>
    <w:rsid w:val="006F6EF5"/>
    <w:rsid w:val="00701405"/>
    <w:rsid w:val="00706687"/>
    <w:rsid w:val="007103F4"/>
    <w:rsid w:val="007111DC"/>
    <w:rsid w:val="007137E8"/>
    <w:rsid w:val="00721974"/>
    <w:rsid w:val="0072325A"/>
    <w:rsid w:val="0072784A"/>
    <w:rsid w:val="0073169E"/>
    <w:rsid w:val="00732BA2"/>
    <w:rsid w:val="00733268"/>
    <w:rsid w:val="0073418B"/>
    <w:rsid w:val="00742CC3"/>
    <w:rsid w:val="00743AD4"/>
    <w:rsid w:val="0074545B"/>
    <w:rsid w:val="007474BB"/>
    <w:rsid w:val="00747566"/>
    <w:rsid w:val="00747761"/>
    <w:rsid w:val="007507A9"/>
    <w:rsid w:val="00753197"/>
    <w:rsid w:val="00763BFB"/>
    <w:rsid w:val="007711F0"/>
    <w:rsid w:val="00773C4E"/>
    <w:rsid w:val="00774798"/>
    <w:rsid w:val="00776EFE"/>
    <w:rsid w:val="007834AE"/>
    <w:rsid w:val="00785BD1"/>
    <w:rsid w:val="007905D9"/>
    <w:rsid w:val="007935E6"/>
    <w:rsid w:val="0079590A"/>
    <w:rsid w:val="00796F55"/>
    <w:rsid w:val="007A7333"/>
    <w:rsid w:val="007B32FB"/>
    <w:rsid w:val="007B468F"/>
    <w:rsid w:val="007C36EC"/>
    <w:rsid w:val="007C5619"/>
    <w:rsid w:val="007D0E68"/>
    <w:rsid w:val="007D2A19"/>
    <w:rsid w:val="007D6FAA"/>
    <w:rsid w:val="007E10D5"/>
    <w:rsid w:val="007F1DD3"/>
    <w:rsid w:val="007F2232"/>
    <w:rsid w:val="007F66BB"/>
    <w:rsid w:val="00803A1C"/>
    <w:rsid w:val="00814927"/>
    <w:rsid w:val="008151E1"/>
    <w:rsid w:val="00817182"/>
    <w:rsid w:val="008402D6"/>
    <w:rsid w:val="008416C7"/>
    <w:rsid w:val="00844EB7"/>
    <w:rsid w:val="00857CDB"/>
    <w:rsid w:val="00860105"/>
    <w:rsid w:val="00863304"/>
    <w:rsid w:val="00870117"/>
    <w:rsid w:val="0087086B"/>
    <w:rsid w:val="00870920"/>
    <w:rsid w:val="008715E8"/>
    <w:rsid w:val="00871A0F"/>
    <w:rsid w:val="008722F8"/>
    <w:rsid w:val="00881748"/>
    <w:rsid w:val="00883736"/>
    <w:rsid w:val="00885FEE"/>
    <w:rsid w:val="00886EDA"/>
    <w:rsid w:val="00887765"/>
    <w:rsid w:val="008951E2"/>
    <w:rsid w:val="008A713B"/>
    <w:rsid w:val="008B1ACF"/>
    <w:rsid w:val="008B6BAE"/>
    <w:rsid w:val="008B7889"/>
    <w:rsid w:val="008C19DB"/>
    <w:rsid w:val="008C4EA8"/>
    <w:rsid w:val="008D6134"/>
    <w:rsid w:val="008E116E"/>
    <w:rsid w:val="008E28A2"/>
    <w:rsid w:val="008E5DA3"/>
    <w:rsid w:val="009009BC"/>
    <w:rsid w:val="00902ABB"/>
    <w:rsid w:val="009049C0"/>
    <w:rsid w:val="00906BAC"/>
    <w:rsid w:val="009073FC"/>
    <w:rsid w:val="009117E7"/>
    <w:rsid w:val="009121A3"/>
    <w:rsid w:val="00920EC1"/>
    <w:rsid w:val="00923EEB"/>
    <w:rsid w:val="00934989"/>
    <w:rsid w:val="0094356A"/>
    <w:rsid w:val="00946756"/>
    <w:rsid w:val="00947519"/>
    <w:rsid w:val="00955F08"/>
    <w:rsid w:val="00960844"/>
    <w:rsid w:val="0097076F"/>
    <w:rsid w:val="00975CA1"/>
    <w:rsid w:val="00980069"/>
    <w:rsid w:val="0098051C"/>
    <w:rsid w:val="0098181A"/>
    <w:rsid w:val="00982204"/>
    <w:rsid w:val="009829E0"/>
    <w:rsid w:val="00990063"/>
    <w:rsid w:val="009918A1"/>
    <w:rsid w:val="0099621A"/>
    <w:rsid w:val="009A0907"/>
    <w:rsid w:val="009A2526"/>
    <w:rsid w:val="009A6AA8"/>
    <w:rsid w:val="009A7E3C"/>
    <w:rsid w:val="009B33F9"/>
    <w:rsid w:val="009B39FC"/>
    <w:rsid w:val="009B659D"/>
    <w:rsid w:val="009B68B5"/>
    <w:rsid w:val="009C405A"/>
    <w:rsid w:val="009C5237"/>
    <w:rsid w:val="009C5509"/>
    <w:rsid w:val="009C6B87"/>
    <w:rsid w:val="009D17D8"/>
    <w:rsid w:val="00A00C2C"/>
    <w:rsid w:val="00A03740"/>
    <w:rsid w:val="00A06005"/>
    <w:rsid w:val="00A12F3C"/>
    <w:rsid w:val="00A1756A"/>
    <w:rsid w:val="00A22E4D"/>
    <w:rsid w:val="00A25CDC"/>
    <w:rsid w:val="00A277B5"/>
    <w:rsid w:val="00A3020B"/>
    <w:rsid w:val="00A32571"/>
    <w:rsid w:val="00A408E0"/>
    <w:rsid w:val="00A414C2"/>
    <w:rsid w:val="00A41E0B"/>
    <w:rsid w:val="00A42783"/>
    <w:rsid w:val="00A50A54"/>
    <w:rsid w:val="00A514F2"/>
    <w:rsid w:val="00A60593"/>
    <w:rsid w:val="00A61528"/>
    <w:rsid w:val="00A63955"/>
    <w:rsid w:val="00A63DAB"/>
    <w:rsid w:val="00A66418"/>
    <w:rsid w:val="00A72C51"/>
    <w:rsid w:val="00A77D65"/>
    <w:rsid w:val="00A80A40"/>
    <w:rsid w:val="00A8310C"/>
    <w:rsid w:val="00A8344B"/>
    <w:rsid w:val="00A847C6"/>
    <w:rsid w:val="00A85646"/>
    <w:rsid w:val="00A932CC"/>
    <w:rsid w:val="00A933B1"/>
    <w:rsid w:val="00A94FF7"/>
    <w:rsid w:val="00A9644C"/>
    <w:rsid w:val="00AA7406"/>
    <w:rsid w:val="00AB29B0"/>
    <w:rsid w:val="00AB62A1"/>
    <w:rsid w:val="00AC4511"/>
    <w:rsid w:val="00AC5100"/>
    <w:rsid w:val="00AD0183"/>
    <w:rsid w:val="00AD5F11"/>
    <w:rsid w:val="00AD6656"/>
    <w:rsid w:val="00AD6E08"/>
    <w:rsid w:val="00AE3002"/>
    <w:rsid w:val="00AE4EDD"/>
    <w:rsid w:val="00B00ABB"/>
    <w:rsid w:val="00B01296"/>
    <w:rsid w:val="00B01750"/>
    <w:rsid w:val="00B0235E"/>
    <w:rsid w:val="00B1117D"/>
    <w:rsid w:val="00B12159"/>
    <w:rsid w:val="00B1639B"/>
    <w:rsid w:val="00B22500"/>
    <w:rsid w:val="00B2431B"/>
    <w:rsid w:val="00B24CBD"/>
    <w:rsid w:val="00B2506D"/>
    <w:rsid w:val="00B26850"/>
    <w:rsid w:val="00B268AC"/>
    <w:rsid w:val="00B370F7"/>
    <w:rsid w:val="00B37FB9"/>
    <w:rsid w:val="00B51668"/>
    <w:rsid w:val="00B519EE"/>
    <w:rsid w:val="00B532D4"/>
    <w:rsid w:val="00B556C4"/>
    <w:rsid w:val="00B55D14"/>
    <w:rsid w:val="00B663F4"/>
    <w:rsid w:val="00B66833"/>
    <w:rsid w:val="00B674E2"/>
    <w:rsid w:val="00B702C3"/>
    <w:rsid w:val="00B74773"/>
    <w:rsid w:val="00B74C99"/>
    <w:rsid w:val="00B77EC4"/>
    <w:rsid w:val="00B81CAB"/>
    <w:rsid w:val="00B84266"/>
    <w:rsid w:val="00B903F0"/>
    <w:rsid w:val="00B938E5"/>
    <w:rsid w:val="00B95A1F"/>
    <w:rsid w:val="00B97D5D"/>
    <w:rsid w:val="00BA027F"/>
    <w:rsid w:val="00BA3896"/>
    <w:rsid w:val="00BA60A8"/>
    <w:rsid w:val="00BB0774"/>
    <w:rsid w:val="00BB35C3"/>
    <w:rsid w:val="00BC4648"/>
    <w:rsid w:val="00BC4D88"/>
    <w:rsid w:val="00BC7366"/>
    <w:rsid w:val="00BC7790"/>
    <w:rsid w:val="00BE01E1"/>
    <w:rsid w:val="00BE0675"/>
    <w:rsid w:val="00BE0DE4"/>
    <w:rsid w:val="00BE140C"/>
    <w:rsid w:val="00BE36CF"/>
    <w:rsid w:val="00BE5A8A"/>
    <w:rsid w:val="00BF0817"/>
    <w:rsid w:val="00BF12F3"/>
    <w:rsid w:val="00BF158F"/>
    <w:rsid w:val="00BF24A6"/>
    <w:rsid w:val="00BF627F"/>
    <w:rsid w:val="00C0155D"/>
    <w:rsid w:val="00C02DD6"/>
    <w:rsid w:val="00C05AB5"/>
    <w:rsid w:val="00C10AA7"/>
    <w:rsid w:val="00C15DA5"/>
    <w:rsid w:val="00C16539"/>
    <w:rsid w:val="00C256B6"/>
    <w:rsid w:val="00C2680A"/>
    <w:rsid w:val="00C346E9"/>
    <w:rsid w:val="00C35B19"/>
    <w:rsid w:val="00C35F48"/>
    <w:rsid w:val="00C373E3"/>
    <w:rsid w:val="00C41C70"/>
    <w:rsid w:val="00C45D89"/>
    <w:rsid w:val="00C46559"/>
    <w:rsid w:val="00C4793C"/>
    <w:rsid w:val="00C56B4F"/>
    <w:rsid w:val="00C571A0"/>
    <w:rsid w:val="00C575E3"/>
    <w:rsid w:val="00C65DDA"/>
    <w:rsid w:val="00C701A8"/>
    <w:rsid w:val="00C7394A"/>
    <w:rsid w:val="00C77817"/>
    <w:rsid w:val="00C80077"/>
    <w:rsid w:val="00C850BD"/>
    <w:rsid w:val="00C8596C"/>
    <w:rsid w:val="00C86A35"/>
    <w:rsid w:val="00C90B18"/>
    <w:rsid w:val="00CA680E"/>
    <w:rsid w:val="00CA74A4"/>
    <w:rsid w:val="00CB4090"/>
    <w:rsid w:val="00CB54AC"/>
    <w:rsid w:val="00CB6C44"/>
    <w:rsid w:val="00CB72B0"/>
    <w:rsid w:val="00CC62ED"/>
    <w:rsid w:val="00CC6D05"/>
    <w:rsid w:val="00CD24F2"/>
    <w:rsid w:val="00CD32B2"/>
    <w:rsid w:val="00CD7B22"/>
    <w:rsid w:val="00CE2C49"/>
    <w:rsid w:val="00CE38AC"/>
    <w:rsid w:val="00D02D4E"/>
    <w:rsid w:val="00D040C7"/>
    <w:rsid w:val="00D04160"/>
    <w:rsid w:val="00D06DA2"/>
    <w:rsid w:val="00D07AC0"/>
    <w:rsid w:val="00D11738"/>
    <w:rsid w:val="00D151BF"/>
    <w:rsid w:val="00D157ED"/>
    <w:rsid w:val="00D15AF8"/>
    <w:rsid w:val="00D16A25"/>
    <w:rsid w:val="00D20FFA"/>
    <w:rsid w:val="00D24594"/>
    <w:rsid w:val="00D25FBE"/>
    <w:rsid w:val="00D2643A"/>
    <w:rsid w:val="00D3151E"/>
    <w:rsid w:val="00D34F42"/>
    <w:rsid w:val="00D35DBD"/>
    <w:rsid w:val="00D41D7B"/>
    <w:rsid w:val="00D42F8B"/>
    <w:rsid w:val="00D45150"/>
    <w:rsid w:val="00D45E29"/>
    <w:rsid w:val="00D5120D"/>
    <w:rsid w:val="00D53813"/>
    <w:rsid w:val="00D53A6F"/>
    <w:rsid w:val="00D615A1"/>
    <w:rsid w:val="00D61EEA"/>
    <w:rsid w:val="00D63133"/>
    <w:rsid w:val="00D65871"/>
    <w:rsid w:val="00D67355"/>
    <w:rsid w:val="00D71652"/>
    <w:rsid w:val="00D7220A"/>
    <w:rsid w:val="00D72684"/>
    <w:rsid w:val="00D7454C"/>
    <w:rsid w:val="00D75B91"/>
    <w:rsid w:val="00D86657"/>
    <w:rsid w:val="00D8753B"/>
    <w:rsid w:val="00D94EF8"/>
    <w:rsid w:val="00D96528"/>
    <w:rsid w:val="00D96A87"/>
    <w:rsid w:val="00DA468F"/>
    <w:rsid w:val="00DB5F1D"/>
    <w:rsid w:val="00DB712E"/>
    <w:rsid w:val="00DC22F2"/>
    <w:rsid w:val="00DD38FD"/>
    <w:rsid w:val="00DF4A57"/>
    <w:rsid w:val="00DF6B8B"/>
    <w:rsid w:val="00E01E1C"/>
    <w:rsid w:val="00E020B1"/>
    <w:rsid w:val="00E0352D"/>
    <w:rsid w:val="00E07559"/>
    <w:rsid w:val="00E10436"/>
    <w:rsid w:val="00E10D84"/>
    <w:rsid w:val="00E12F8D"/>
    <w:rsid w:val="00E13555"/>
    <w:rsid w:val="00E20A12"/>
    <w:rsid w:val="00E22A83"/>
    <w:rsid w:val="00E24458"/>
    <w:rsid w:val="00E2446A"/>
    <w:rsid w:val="00E26F05"/>
    <w:rsid w:val="00E3233D"/>
    <w:rsid w:val="00E33F50"/>
    <w:rsid w:val="00E4613D"/>
    <w:rsid w:val="00E466FF"/>
    <w:rsid w:val="00E56828"/>
    <w:rsid w:val="00E62A3F"/>
    <w:rsid w:val="00E64624"/>
    <w:rsid w:val="00E64780"/>
    <w:rsid w:val="00E70501"/>
    <w:rsid w:val="00E7163B"/>
    <w:rsid w:val="00E76F71"/>
    <w:rsid w:val="00E80B87"/>
    <w:rsid w:val="00E82E86"/>
    <w:rsid w:val="00E87804"/>
    <w:rsid w:val="00E90E11"/>
    <w:rsid w:val="00E97BD4"/>
    <w:rsid w:val="00EA1116"/>
    <w:rsid w:val="00EB1893"/>
    <w:rsid w:val="00EB3D5E"/>
    <w:rsid w:val="00EB7313"/>
    <w:rsid w:val="00EC1A64"/>
    <w:rsid w:val="00EC23AE"/>
    <w:rsid w:val="00EC4433"/>
    <w:rsid w:val="00EC698B"/>
    <w:rsid w:val="00ED3196"/>
    <w:rsid w:val="00ED54D0"/>
    <w:rsid w:val="00EE098A"/>
    <w:rsid w:val="00EE2E23"/>
    <w:rsid w:val="00EF16C9"/>
    <w:rsid w:val="00EF4A1B"/>
    <w:rsid w:val="00EF4EA4"/>
    <w:rsid w:val="00EF5B83"/>
    <w:rsid w:val="00EF6317"/>
    <w:rsid w:val="00F0142C"/>
    <w:rsid w:val="00F02498"/>
    <w:rsid w:val="00F03B64"/>
    <w:rsid w:val="00F0448B"/>
    <w:rsid w:val="00F31645"/>
    <w:rsid w:val="00F41451"/>
    <w:rsid w:val="00F5075A"/>
    <w:rsid w:val="00F52E72"/>
    <w:rsid w:val="00F530AA"/>
    <w:rsid w:val="00F54013"/>
    <w:rsid w:val="00F55F92"/>
    <w:rsid w:val="00F61D1E"/>
    <w:rsid w:val="00F626B8"/>
    <w:rsid w:val="00F652C0"/>
    <w:rsid w:val="00F67269"/>
    <w:rsid w:val="00F67CBA"/>
    <w:rsid w:val="00F67DBB"/>
    <w:rsid w:val="00F908BC"/>
    <w:rsid w:val="00F94E55"/>
    <w:rsid w:val="00F953D9"/>
    <w:rsid w:val="00F962AE"/>
    <w:rsid w:val="00F96616"/>
    <w:rsid w:val="00F96ECF"/>
    <w:rsid w:val="00FA1F25"/>
    <w:rsid w:val="00FA46AB"/>
    <w:rsid w:val="00FA5659"/>
    <w:rsid w:val="00FB18DC"/>
    <w:rsid w:val="00FB18EB"/>
    <w:rsid w:val="00FB2508"/>
    <w:rsid w:val="00FC42FB"/>
    <w:rsid w:val="00FD1A8A"/>
    <w:rsid w:val="00FD1FBC"/>
    <w:rsid w:val="00FE6604"/>
    <w:rsid w:val="00FF1F46"/>
    <w:rsid w:val="00FF2AFA"/>
    <w:rsid w:val="00FF579E"/>
    <w:rsid w:val="00FF669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0010"/>
    <w:rPr>
      <w:sz w:val="24"/>
      <w:szCs w:val="24"/>
    </w:rPr>
  </w:style>
  <w:style w:type="paragraph" w:styleId="Nagwek1">
    <w:name w:val="heading 1"/>
    <w:basedOn w:val="Normalny"/>
    <w:next w:val="Normalny"/>
    <w:link w:val="Nagwek1Znak"/>
    <w:uiPriority w:val="99"/>
    <w:qFormat/>
    <w:rsid w:val="006A0010"/>
    <w:pPr>
      <w:keepNext/>
      <w:outlineLvl w:val="0"/>
    </w:pPr>
    <w:rPr>
      <w:sz w:val="26"/>
      <w:szCs w:val="26"/>
    </w:rPr>
  </w:style>
  <w:style w:type="paragraph" w:styleId="Nagwek2">
    <w:name w:val="heading 2"/>
    <w:basedOn w:val="Normalny"/>
    <w:next w:val="Normalny"/>
    <w:link w:val="Nagwek2Znak"/>
    <w:uiPriority w:val="99"/>
    <w:qFormat/>
    <w:rsid w:val="006A0010"/>
    <w:pPr>
      <w:keepNext/>
      <w:spacing w:line="360" w:lineRule="auto"/>
      <w:jc w:val="center"/>
      <w:outlineLvl w:val="1"/>
    </w:pPr>
    <w:rPr>
      <w:b/>
      <w:bCs/>
      <w:sz w:val="32"/>
      <w:szCs w:val="32"/>
    </w:rPr>
  </w:style>
  <w:style w:type="paragraph" w:styleId="Nagwek3">
    <w:name w:val="heading 3"/>
    <w:basedOn w:val="Normalny"/>
    <w:next w:val="Normalny"/>
    <w:link w:val="Nagwek3Znak"/>
    <w:uiPriority w:val="99"/>
    <w:qFormat/>
    <w:rsid w:val="006A0010"/>
    <w:pPr>
      <w:keepNext/>
      <w:outlineLvl w:val="2"/>
    </w:pPr>
  </w:style>
  <w:style w:type="paragraph" w:styleId="Nagwek4">
    <w:name w:val="heading 4"/>
    <w:basedOn w:val="Normalny"/>
    <w:next w:val="Normalny"/>
    <w:link w:val="Nagwek4Znak"/>
    <w:uiPriority w:val="99"/>
    <w:qFormat/>
    <w:rsid w:val="006A0010"/>
    <w:pPr>
      <w:keepNext/>
      <w:spacing w:before="240" w:after="60"/>
      <w:outlineLvl w:val="3"/>
    </w:pPr>
    <w:rPr>
      <w:b/>
      <w:bCs/>
      <w:sz w:val="28"/>
      <w:szCs w:val="28"/>
    </w:rPr>
  </w:style>
  <w:style w:type="paragraph" w:styleId="Nagwek5">
    <w:name w:val="heading 5"/>
    <w:basedOn w:val="Normalny"/>
    <w:next w:val="Normalny"/>
    <w:link w:val="Nagwek5Znak"/>
    <w:uiPriority w:val="99"/>
    <w:qFormat/>
    <w:rsid w:val="006A0010"/>
    <w:pPr>
      <w:keepNext/>
      <w:jc w:val="both"/>
      <w:outlineLvl w:val="4"/>
    </w:pPr>
    <w:rPr>
      <w:b/>
      <w:bCs/>
    </w:rPr>
  </w:style>
  <w:style w:type="paragraph" w:styleId="Nagwek6">
    <w:name w:val="heading 6"/>
    <w:basedOn w:val="Normalny"/>
    <w:next w:val="Normalny"/>
    <w:link w:val="Nagwek6Znak"/>
    <w:uiPriority w:val="99"/>
    <w:qFormat/>
    <w:rsid w:val="006A0010"/>
    <w:pPr>
      <w:keepNext/>
      <w:outlineLvl w:val="5"/>
    </w:pPr>
    <w:rPr>
      <w:sz w:val="28"/>
      <w:szCs w:val="28"/>
    </w:rPr>
  </w:style>
  <w:style w:type="paragraph" w:styleId="Nagwek7">
    <w:name w:val="heading 7"/>
    <w:basedOn w:val="Normalny"/>
    <w:next w:val="Normalny"/>
    <w:link w:val="Nagwek7Znak"/>
    <w:uiPriority w:val="99"/>
    <w:qFormat/>
    <w:rsid w:val="006A0010"/>
    <w:pPr>
      <w:keepNext/>
      <w:outlineLvl w:val="6"/>
    </w:pPr>
    <w:rPr>
      <w:b/>
      <w:bCs/>
      <w:sz w:val="26"/>
      <w:szCs w:val="26"/>
    </w:rPr>
  </w:style>
  <w:style w:type="paragraph" w:styleId="Nagwek8">
    <w:name w:val="heading 8"/>
    <w:basedOn w:val="Normalny"/>
    <w:next w:val="Normalny"/>
    <w:link w:val="Nagwek8Znak"/>
    <w:uiPriority w:val="99"/>
    <w:qFormat/>
    <w:rsid w:val="006A0010"/>
    <w:pPr>
      <w:keepNext/>
      <w:outlineLvl w:val="7"/>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8049D"/>
    <w:rPr>
      <w:rFonts w:cs="Times New Roman"/>
      <w:sz w:val="26"/>
      <w:szCs w:val="26"/>
    </w:rPr>
  </w:style>
  <w:style w:type="character" w:customStyle="1" w:styleId="Nagwek2Znak">
    <w:name w:val="Nagłówek 2 Znak"/>
    <w:basedOn w:val="Domylnaczcionkaakapitu"/>
    <w:link w:val="Nagwek2"/>
    <w:uiPriority w:val="99"/>
    <w:semiHidden/>
    <w:locked/>
    <w:rsid w:val="00356854"/>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356854"/>
    <w:rPr>
      <w:rFonts w:ascii="Cambria" w:hAnsi="Cambria" w:cs="Times New Roman"/>
      <w:b/>
      <w:bCs/>
      <w:sz w:val="26"/>
      <w:szCs w:val="26"/>
    </w:rPr>
  </w:style>
  <w:style w:type="character" w:customStyle="1" w:styleId="Nagwek4Znak">
    <w:name w:val="Nagłówek 4 Znak"/>
    <w:basedOn w:val="Domylnaczcionkaakapitu"/>
    <w:link w:val="Nagwek4"/>
    <w:uiPriority w:val="99"/>
    <w:locked/>
    <w:rsid w:val="0048049D"/>
    <w:rPr>
      <w:rFonts w:cs="Times New Roman"/>
      <w:b/>
      <w:bCs/>
      <w:sz w:val="28"/>
      <w:szCs w:val="28"/>
    </w:rPr>
  </w:style>
  <w:style w:type="character" w:customStyle="1" w:styleId="Nagwek5Znak">
    <w:name w:val="Nagłówek 5 Znak"/>
    <w:basedOn w:val="Domylnaczcionkaakapitu"/>
    <w:link w:val="Nagwek5"/>
    <w:uiPriority w:val="99"/>
    <w:semiHidden/>
    <w:locked/>
    <w:rsid w:val="00356854"/>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sid w:val="00356854"/>
    <w:rPr>
      <w:rFonts w:ascii="Calibri" w:hAnsi="Calibri" w:cs="Times New Roman"/>
      <w:b/>
      <w:bCs/>
    </w:rPr>
  </w:style>
  <w:style w:type="character" w:customStyle="1" w:styleId="Nagwek7Znak">
    <w:name w:val="Nagłówek 7 Znak"/>
    <w:basedOn w:val="Domylnaczcionkaakapitu"/>
    <w:link w:val="Nagwek7"/>
    <w:uiPriority w:val="99"/>
    <w:semiHidden/>
    <w:locked/>
    <w:rsid w:val="00356854"/>
    <w:rPr>
      <w:rFonts w:ascii="Calibri" w:hAnsi="Calibri" w:cs="Times New Roman"/>
      <w:sz w:val="24"/>
      <w:szCs w:val="24"/>
    </w:rPr>
  </w:style>
  <w:style w:type="character" w:customStyle="1" w:styleId="Nagwek8Znak">
    <w:name w:val="Nagłówek 8 Znak"/>
    <w:basedOn w:val="Domylnaczcionkaakapitu"/>
    <w:link w:val="Nagwek8"/>
    <w:uiPriority w:val="99"/>
    <w:semiHidden/>
    <w:locked/>
    <w:rsid w:val="00356854"/>
    <w:rPr>
      <w:rFonts w:ascii="Calibri" w:hAnsi="Calibri" w:cs="Times New Roman"/>
      <w:i/>
      <w:iCs/>
      <w:sz w:val="24"/>
      <w:szCs w:val="24"/>
    </w:rPr>
  </w:style>
  <w:style w:type="paragraph" w:styleId="NormalnyWeb">
    <w:name w:val="Normal (Web)"/>
    <w:basedOn w:val="Normalny"/>
    <w:rsid w:val="006A0010"/>
    <w:pPr>
      <w:spacing w:before="100" w:after="100"/>
    </w:pPr>
    <w:rPr>
      <w:rFonts w:ascii="Arial Unicode MS" w:hAnsi="Arial Unicode MS" w:cs="Arial Unicode MS"/>
    </w:rPr>
  </w:style>
  <w:style w:type="paragraph" w:customStyle="1" w:styleId="Tekstpodstawowywcity3">
    <w:name w:val="Tekst podstawowy wci?ty 3"/>
    <w:basedOn w:val="Normalny"/>
    <w:uiPriority w:val="99"/>
    <w:rsid w:val="006A0010"/>
    <w:pPr>
      <w:widowControl w:val="0"/>
      <w:tabs>
        <w:tab w:val="left" w:pos="709"/>
        <w:tab w:val="left" w:pos="993"/>
      </w:tabs>
      <w:suppressAutoHyphens/>
      <w:ind w:left="284" w:hanging="284"/>
    </w:pPr>
    <w:rPr>
      <w:b/>
      <w:bCs/>
      <w:sz w:val="28"/>
      <w:szCs w:val="28"/>
    </w:rPr>
  </w:style>
  <w:style w:type="paragraph" w:styleId="Tekstpodstawowy">
    <w:name w:val="Body Text"/>
    <w:basedOn w:val="Normalny"/>
    <w:link w:val="TekstpodstawowyZnak"/>
    <w:uiPriority w:val="99"/>
    <w:rsid w:val="006A0010"/>
    <w:rPr>
      <w:color w:val="FF0000"/>
    </w:rPr>
  </w:style>
  <w:style w:type="character" w:customStyle="1" w:styleId="TekstpodstawowyZnak">
    <w:name w:val="Tekst podstawowy Znak"/>
    <w:basedOn w:val="Domylnaczcionkaakapitu"/>
    <w:link w:val="Tekstpodstawowy"/>
    <w:uiPriority w:val="99"/>
    <w:locked/>
    <w:rsid w:val="0048049D"/>
    <w:rPr>
      <w:rFonts w:cs="Times New Roman"/>
      <w:color w:val="FF0000"/>
      <w:sz w:val="24"/>
      <w:szCs w:val="24"/>
    </w:rPr>
  </w:style>
  <w:style w:type="paragraph" w:customStyle="1" w:styleId="Standard">
    <w:name w:val="Standard"/>
    <w:basedOn w:val="Normalny"/>
    <w:rsid w:val="006A0010"/>
    <w:pPr>
      <w:widowControl w:val="0"/>
      <w:suppressAutoHyphens/>
      <w:autoSpaceDE w:val="0"/>
    </w:pPr>
  </w:style>
  <w:style w:type="paragraph" w:styleId="Tekstpodstawowywcity">
    <w:name w:val="Body Text Indent"/>
    <w:basedOn w:val="Normalny"/>
    <w:link w:val="TekstpodstawowywcityZnak"/>
    <w:uiPriority w:val="99"/>
    <w:rsid w:val="006A0010"/>
    <w:pPr>
      <w:ind w:hanging="142"/>
    </w:pPr>
    <w:rPr>
      <w:sz w:val="26"/>
      <w:szCs w:val="26"/>
    </w:rPr>
  </w:style>
  <w:style w:type="character" w:customStyle="1" w:styleId="TekstpodstawowywcityZnak">
    <w:name w:val="Tekst podstawowy wcięty Znak"/>
    <w:basedOn w:val="Domylnaczcionkaakapitu"/>
    <w:link w:val="Tekstpodstawowywcity"/>
    <w:uiPriority w:val="99"/>
    <w:locked/>
    <w:rsid w:val="0048049D"/>
    <w:rPr>
      <w:rFonts w:cs="Times New Roman"/>
      <w:sz w:val="26"/>
      <w:szCs w:val="26"/>
    </w:rPr>
  </w:style>
  <w:style w:type="paragraph" w:styleId="Tekstpodstawowy3">
    <w:name w:val="Body Text 3"/>
    <w:basedOn w:val="Normalny"/>
    <w:link w:val="Tekstpodstawowy3Znak"/>
    <w:uiPriority w:val="99"/>
    <w:rsid w:val="006A0010"/>
    <w:rPr>
      <w:b/>
      <w:bCs/>
      <w:sz w:val="26"/>
      <w:szCs w:val="26"/>
    </w:rPr>
  </w:style>
  <w:style w:type="character" w:customStyle="1" w:styleId="Tekstpodstawowy3Znak">
    <w:name w:val="Tekst podstawowy 3 Znak"/>
    <w:basedOn w:val="Domylnaczcionkaakapitu"/>
    <w:link w:val="Tekstpodstawowy3"/>
    <w:uiPriority w:val="99"/>
    <w:semiHidden/>
    <w:locked/>
    <w:rsid w:val="00356854"/>
    <w:rPr>
      <w:rFonts w:cs="Times New Roman"/>
      <w:sz w:val="16"/>
      <w:szCs w:val="16"/>
    </w:rPr>
  </w:style>
  <w:style w:type="paragraph" w:customStyle="1" w:styleId="Zwykytekst1">
    <w:name w:val="Zwykły tekst1"/>
    <w:basedOn w:val="Normalny"/>
    <w:rsid w:val="006A0010"/>
    <w:pPr>
      <w:widowControl w:val="0"/>
      <w:suppressAutoHyphens/>
    </w:pPr>
    <w:rPr>
      <w:rFonts w:ascii="Courier New" w:hAnsi="Courier New" w:cs="Courier New"/>
    </w:rPr>
  </w:style>
  <w:style w:type="paragraph" w:customStyle="1" w:styleId="tyt">
    <w:name w:val="tyt"/>
    <w:basedOn w:val="Normalny"/>
    <w:uiPriority w:val="99"/>
    <w:rsid w:val="006A0010"/>
    <w:pPr>
      <w:keepNext/>
      <w:widowControl w:val="0"/>
      <w:suppressAutoHyphens/>
      <w:spacing w:before="60" w:after="60"/>
      <w:jc w:val="center"/>
    </w:pPr>
    <w:rPr>
      <w:b/>
      <w:bCs/>
    </w:rPr>
  </w:style>
  <w:style w:type="paragraph" w:styleId="Tekstpodstawowywcity30">
    <w:name w:val="Body Text Indent 3"/>
    <w:basedOn w:val="Normalny"/>
    <w:link w:val="Tekstpodstawowywcity3Znak"/>
    <w:uiPriority w:val="99"/>
    <w:rsid w:val="006A0010"/>
    <w:pPr>
      <w:autoSpaceDE w:val="0"/>
      <w:autoSpaceDN w:val="0"/>
      <w:adjustRightInd w:val="0"/>
      <w:ind w:left="284" w:hanging="284"/>
    </w:pPr>
  </w:style>
  <w:style w:type="character" w:customStyle="1" w:styleId="Tekstpodstawowywcity3Znak">
    <w:name w:val="Tekst podstawowy wcięty 3 Znak"/>
    <w:basedOn w:val="Domylnaczcionkaakapitu"/>
    <w:link w:val="Tekstpodstawowywcity30"/>
    <w:uiPriority w:val="99"/>
    <w:semiHidden/>
    <w:locked/>
    <w:rsid w:val="00356854"/>
    <w:rPr>
      <w:rFonts w:cs="Times New Roman"/>
      <w:sz w:val="16"/>
      <w:szCs w:val="16"/>
    </w:rPr>
  </w:style>
  <w:style w:type="paragraph" w:styleId="Akapitzlist">
    <w:name w:val="List Paragraph"/>
    <w:basedOn w:val="Normalny"/>
    <w:uiPriority w:val="34"/>
    <w:qFormat/>
    <w:rsid w:val="006A0010"/>
    <w:pPr>
      <w:ind w:left="708"/>
    </w:pPr>
  </w:style>
  <w:style w:type="character" w:styleId="Hipercze">
    <w:name w:val="Hyperlink"/>
    <w:basedOn w:val="Domylnaczcionkaakapitu"/>
    <w:uiPriority w:val="99"/>
    <w:rsid w:val="006A0010"/>
    <w:rPr>
      <w:rFonts w:cs="Times New Roman"/>
      <w:color w:val="0000FF"/>
      <w:u w:val="single"/>
    </w:rPr>
  </w:style>
  <w:style w:type="paragraph" w:styleId="Tekstpodstawowy2">
    <w:name w:val="Body Text 2"/>
    <w:basedOn w:val="Normalny"/>
    <w:link w:val="Tekstpodstawowy2Znak"/>
    <w:uiPriority w:val="99"/>
    <w:rsid w:val="006A0010"/>
    <w:pPr>
      <w:spacing w:after="120" w:line="480" w:lineRule="auto"/>
    </w:pPr>
  </w:style>
  <w:style w:type="character" w:customStyle="1" w:styleId="Tekstpodstawowy2Znak">
    <w:name w:val="Tekst podstawowy 2 Znak"/>
    <w:basedOn w:val="Domylnaczcionkaakapitu"/>
    <w:link w:val="Tekstpodstawowy2"/>
    <w:uiPriority w:val="99"/>
    <w:semiHidden/>
    <w:locked/>
    <w:rsid w:val="00356854"/>
    <w:rPr>
      <w:rFonts w:cs="Times New Roman"/>
      <w:sz w:val="24"/>
      <w:szCs w:val="24"/>
    </w:rPr>
  </w:style>
  <w:style w:type="character" w:customStyle="1" w:styleId="ZnakZnak">
    <w:name w:val="Znak Znak"/>
    <w:basedOn w:val="Domylnaczcionkaakapitu"/>
    <w:uiPriority w:val="99"/>
    <w:rsid w:val="006A0010"/>
    <w:rPr>
      <w:rFonts w:cs="Times New Roman"/>
      <w:color w:val="FF0000"/>
      <w:sz w:val="24"/>
      <w:szCs w:val="24"/>
      <w:lang w:val="pl-PL" w:eastAsia="pl-PL"/>
    </w:rPr>
  </w:style>
  <w:style w:type="paragraph" w:styleId="Stopka">
    <w:name w:val="footer"/>
    <w:basedOn w:val="Normalny"/>
    <w:link w:val="StopkaZnak"/>
    <w:uiPriority w:val="99"/>
    <w:rsid w:val="006A0010"/>
    <w:pPr>
      <w:widowControl w:val="0"/>
      <w:tabs>
        <w:tab w:val="center" w:pos="4536"/>
        <w:tab w:val="right" w:pos="9072"/>
      </w:tabs>
      <w:suppressAutoHyphens/>
    </w:pPr>
  </w:style>
  <w:style w:type="character" w:customStyle="1" w:styleId="StopkaZnak">
    <w:name w:val="Stopka Znak"/>
    <w:basedOn w:val="Domylnaczcionkaakapitu"/>
    <w:link w:val="Stopka"/>
    <w:uiPriority w:val="99"/>
    <w:locked/>
    <w:rsid w:val="003701FE"/>
    <w:rPr>
      <w:rFonts w:eastAsia="Times New Roman" w:cs="Times New Roman"/>
      <w:sz w:val="24"/>
      <w:szCs w:val="24"/>
    </w:rPr>
  </w:style>
  <w:style w:type="paragraph" w:styleId="Tekstpodstawowywcity2">
    <w:name w:val="Body Text Indent 2"/>
    <w:basedOn w:val="Normalny"/>
    <w:link w:val="Tekstpodstawowywcity2Znak"/>
    <w:uiPriority w:val="99"/>
    <w:rsid w:val="006A0010"/>
    <w:pPr>
      <w:tabs>
        <w:tab w:val="left" w:pos="-360"/>
      </w:tabs>
      <w:autoSpaceDE w:val="0"/>
      <w:ind w:left="360"/>
      <w:jc w:val="both"/>
    </w:pPr>
    <w:rPr>
      <w:color w:val="008000"/>
    </w:rPr>
  </w:style>
  <w:style w:type="character" w:customStyle="1" w:styleId="Tekstpodstawowywcity2Znak">
    <w:name w:val="Tekst podstawowy wcięty 2 Znak"/>
    <w:basedOn w:val="Domylnaczcionkaakapitu"/>
    <w:link w:val="Tekstpodstawowywcity2"/>
    <w:uiPriority w:val="99"/>
    <w:locked/>
    <w:rsid w:val="0048049D"/>
    <w:rPr>
      <w:rFonts w:cs="Times New Roman"/>
      <w:color w:val="008000"/>
      <w:sz w:val="24"/>
      <w:szCs w:val="24"/>
    </w:rPr>
  </w:style>
  <w:style w:type="paragraph" w:styleId="Lista">
    <w:name w:val="List"/>
    <w:basedOn w:val="Normalny"/>
    <w:uiPriority w:val="99"/>
    <w:rsid w:val="006A0010"/>
    <w:pPr>
      <w:ind w:left="283" w:hanging="283"/>
    </w:pPr>
  </w:style>
  <w:style w:type="paragraph" w:styleId="Nagwek">
    <w:name w:val="header"/>
    <w:basedOn w:val="Normalny"/>
    <w:link w:val="NagwekZnak"/>
    <w:uiPriority w:val="99"/>
    <w:rsid w:val="006A0010"/>
    <w:pPr>
      <w:tabs>
        <w:tab w:val="center" w:pos="4536"/>
        <w:tab w:val="right" w:pos="9072"/>
      </w:tabs>
    </w:pPr>
    <w:rPr>
      <w:sz w:val="20"/>
      <w:szCs w:val="20"/>
    </w:rPr>
  </w:style>
  <w:style w:type="character" w:customStyle="1" w:styleId="NagwekZnak">
    <w:name w:val="Nagłówek Znak"/>
    <w:basedOn w:val="Domylnaczcionkaakapitu"/>
    <w:link w:val="Nagwek"/>
    <w:uiPriority w:val="99"/>
    <w:semiHidden/>
    <w:locked/>
    <w:rsid w:val="00356854"/>
    <w:rPr>
      <w:rFonts w:cs="Times New Roman"/>
      <w:sz w:val="24"/>
      <w:szCs w:val="24"/>
    </w:rPr>
  </w:style>
  <w:style w:type="paragraph" w:styleId="Tekstblokowy">
    <w:name w:val="Block Text"/>
    <w:basedOn w:val="Normalny"/>
    <w:uiPriority w:val="99"/>
    <w:rsid w:val="00262B42"/>
    <w:pPr>
      <w:shd w:val="clear" w:color="auto" w:fill="FFFFFF"/>
      <w:spacing w:before="346" w:line="269" w:lineRule="exact"/>
      <w:ind w:left="451" w:right="6730"/>
    </w:pPr>
    <w:rPr>
      <w:color w:val="313131"/>
    </w:rPr>
  </w:style>
  <w:style w:type="paragraph" w:customStyle="1" w:styleId="WW-TableContents123456">
    <w:name w:val="WW-Table Contents123456"/>
    <w:basedOn w:val="Normalny"/>
    <w:uiPriority w:val="99"/>
    <w:rsid w:val="00262B42"/>
    <w:pPr>
      <w:widowControl w:val="0"/>
      <w:autoSpaceDN w:val="0"/>
      <w:adjustRightInd w:val="0"/>
    </w:pPr>
    <w:rPr>
      <w:rFonts w:ascii="Tahoma" w:cs="Tahoma"/>
      <w:sz w:val="20"/>
      <w:szCs w:val="20"/>
    </w:rPr>
  </w:style>
  <w:style w:type="paragraph" w:customStyle="1" w:styleId="WW-TableHeading123456">
    <w:name w:val="WW-Table Heading123456"/>
    <w:basedOn w:val="WW-TableContents123456"/>
    <w:uiPriority w:val="99"/>
    <w:rsid w:val="00262B42"/>
    <w:pPr>
      <w:jc w:val="center"/>
    </w:pPr>
    <w:rPr>
      <w:b/>
      <w:bCs/>
      <w:i/>
      <w:iCs/>
    </w:rPr>
  </w:style>
  <w:style w:type="paragraph" w:customStyle="1" w:styleId="WW-TableContents12345">
    <w:name w:val="WW-Table Contents12345"/>
    <w:basedOn w:val="Normalny"/>
    <w:uiPriority w:val="99"/>
    <w:rsid w:val="00262B42"/>
    <w:pPr>
      <w:widowControl w:val="0"/>
      <w:autoSpaceDE w:val="0"/>
      <w:autoSpaceDN w:val="0"/>
      <w:adjustRightInd w:val="0"/>
    </w:pPr>
    <w:rPr>
      <w:b/>
      <w:bCs/>
      <w:sz w:val="20"/>
      <w:szCs w:val="20"/>
    </w:rPr>
  </w:style>
  <w:style w:type="paragraph" w:customStyle="1" w:styleId="WW-TableHeading12345">
    <w:name w:val="WW-Table Heading12345"/>
    <w:basedOn w:val="WW-TableContents12345"/>
    <w:uiPriority w:val="99"/>
    <w:rsid w:val="00262B42"/>
    <w:pPr>
      <w:jc w:val="center"/>
    </w:pPr>
    <w:rPr>
      <w:i/>
      <w:iCs/>
    </w:rPr>
  </w:style>
  <w:style w:type="paragraph" w:customStyle="1" w:styleId="TableContents1">
    <w:name w:val="Table Contents1"/>
    <w:basedOn w:val="Normalny"/>
    <w:uiPriority w:val="99"/>
    <w:rsid w:val="00262B42"/>
    <w:pPr>
      <w:widowControl w:val="0"/>
      <w:autoSpaceDE w:val="0"/>
      <w:autoSpaceDN w:val="0"/>
      <w:adjustRightInd w:val="0"/>
    </w:pPr>
    <w:rPr>
      <w:sz w:val="20"/>
      <w:szCs w:val="20"/>
    </w:rPr>
  </w:style>
  <w:style w:type="paragraph" w:customStyle="1" w:styleId="TableHeading1">
    <w:name w:val="Table Heading1"/>
    <w:basedOn w:val="TableContents1"/>
    <w:uiPriority w:val="99"/>
    <w:rsid w:val="00262B42"/>
    <w:pPr>
      <w:jc w:val="center"/>
    </w:pPr>
    <w:rPr>
      <w:b/>
      <w:bCs/>
      <w:i/>
      <w:iCs/>
    </w:rPr>
  </w:style>
  <w:style w:type="paragraph" w:styleId="Tekstdymka">
    <w:name w:val="Balloon Text"/>
    <w:basedOn w:val="Normalny"/>
    <w:link w:val="TekstdymkaZnak"/>
    <w:uiPriority w:val="99"/>
    <w:semiHidden/>
    <w:rsid w:val="00BF627F"/>
    <w:rPr>
      <w:rFonts w:ascii="Tahoma" w:hAnsi="Tahoma" w:cs="Tahoma"/>
      <w:sz w:val="16"/>
      <w:szCs w:val="16"/>
    </w:rPr>
  </w:style>
  <w:style w:type="character" w:customStyle="1" w:styleId="TekstdymkaZnak">
    <w:name w:val="Tekst dymka Znak"/>
    <w:basedOn w:val="Domylnaczcionkaakapitu"/>
    <w:link w:val="Tekstdymka"/>
    <w:uiPriority w:val="99"/>
    <w:locked/>
    <w:rsid w:val="00BF627F"/>
    <w:rPr>
      <w:rFonts w:ascii="Tahoma" w:hAnsi="Tahoma" w:cs="Tahoma"/>
      <w:sz w:val="16"/>
      <w:szCs w:val="16"/>
    </w:rPr>
  </w:style>
  <w:style w:type="character" w:customStyle="1" w:styleId="tabulatory">
    <w:name w:val="tabulatory"/>
    <w:basedOn w:val="Domylnaczcionkaakapitu"/>
    <w:uiPriority w:val="99"/>
    <w:rsid w:val="00CD7B22"/>
    <w:rPr>
      <w:rFonts w:cs="Times New Roman"/>
    </w:rPr>
  </w:style>
  <w:style w:type="paragraph" w:customStyle="1" w:styleId="ZnakZnakZnak">
    <w:name w:val="Znak Znak Znak"/>
    <w:basedOn w:val="Normalny"/>
    <w:uiPriority w:val="99"/>
    <w:rsid w:val="00507BC5"/>
  </w:style>
  <w:style w:type="paragraph" w:customStyle="1" w:styleId="Textbody">
    <w:name w:val="Text body"/>
    <w:basedOn w:val="Standard"/>
    <w:uiPriority w:val="99"/>
    <w:rsid w:val="0087086B"/>
    <w:pPr>
      <w:widowControl/>
      <w:autoSpaceDE/>
      <w:autoSpaceDN w:val="0"/>
      <w:textAlignment w:val="baseline"/>
    </w:pPr>
    <w:rPr>
      <w:color w:val="FF0000"/>
      <w:kern w:val="3"/>
      <w:szCs w:val="20"/>
    </w:rPr>
  </w:style>
  <w:style w:type="paragraph" w:customStyle="1" w:styleId="western">
    <w:name w:val="western"/>
    <w:basedOn w:val="Standard"/>
    <w:uiPriority w:val="99"/>
    <w:rsid w:val="0087086B"/>
    <w:pPr>
      <w:widowControl/>
      <w:autoSpaceDE/>
      <w:autoSpaceDN w:val="0"/>
      <w:spacing w:before="100" w:after="100"/>
      <w:jc w:val="both"/>
      <w:textAlignment w:val="baseline"/>
    </w:pPr>
    <w:rPr>
      <w:rFonts w:ascii="Arial" w:hAnsi="Arial" w:cs="Arial"/>
      <w:b/>
      <w:bCs/>
      <w:kern w:val="3"/>
      <w:sz w:val="22"/>
      <w:szCs w:val="22"/>
    </w:rPr>
  </w:style>
  <w:style w:type="paragraph" w:styleId="Tytu">
    <w:name w:val="Title"/>
    <w:basedOn w:val="Normalny"/>
    <w:next w:val="Normalny"/>
    <w:link w:val="TytuZnak"/>
    <w:uiPriority w:val="99"/>
    <w:qFormat/>
    <w:rsid w:val="0087086B"/>
    <w:pPr>
      <w:suppressAutoHyphens/>
      <w:autoSpaceDN w:val="0"/>
      <w:jc w:val="center"/>
      <w:textAlignment w:val="baseline"/>
    </w:pPr>
    <w:rPr>
      <w:rFonts w:ascii="Arial" w:hAnsi="Arial"/>
      <w:b/>
      <w:bCs/>
      <w:kern w:val="3"/>
      <w:sz w:val="22"/>
      <w:szCs w:val="20"/>
    </w:rPr>
  </w:style>
  <w:style w:type="character" w:customStyle="1" w:styleId="TytuZnak">
    <w:name w:val="Tytuł Znak"/>
    <w:basedOn w:val="Domylnaczcionkaakapitu"/>
    <w:link w:val="Tytu"/>
    <w:uiPriority w:val="99"/>
    <w:locked/>
    <w:rsid w:val="0087086B"/>
    <w:rPr>
      <w:rFonts w:ascii="Arial" w:hAnsi="Arial" w:cs="Times New Roman"/>
      <w:b/>
      <w:bCs/>
      <w:kern w:val="3"/>
      <w:sz w:val="22"/>
    </w:rPr>
  </w:style>
  <w:style w:type="paragraph" w:styleId="Podtytu">
    <w:name w:val="Subtitle"/>
    <w:basedOn w:val="Normalny"/>
    <w:next w:val="Normalny"/>
    <w:link w:val="PodtytuZnak"/>
    <w:uiPriority w:val="99"/>
    <w:qFormat/>
    <w:rsid w:val="0087086B"/>
    <w:pPr>
      <w:numPr>
        <w:ilvl w:val="1"/>
      </w:numPr>
    </w:pPr>
    <w:rPr>
      <w:rFonts w:ascii="Cambria" w:hAnsi="Cambria"/>
      <w:i/>
      <w:iCs/>
      <w:color w:val="4F81BD"/>
      <w:spacing w:val="15"/>
    </w:rPr>
  </w:style>
  <w:style w:type="character" w:customStyle="1" w:styleId="PodtytuZnak">
    <w:name w:val="Podtytuł Znak"/>
    <w:basedOn w:val="Domylnaczcionkaakapitu"/>
    <w:link w:val="Podtytu"/>
    <w:uiPriority w:val="99"/>
    <w:locked/>
    <w:rsid w:val="0087086B"/>
    <w:rPr>
      <w:rFonts w:ascii="Cambria" w:hAnsi="Cambria" w:cs="Times New Roman"/>
      <w:i/>
      <w:iCs/>
      <w:color w:val="4F81BD"/>
      <w:spacing w:val="15"/>
      <w:sz w:val="24"/>
      <w:szCs w:val="24"/>
    </w:rPr>
  </w:style>
  <w:style w:type="character" w:customStyle="1" w:styleId="st">
    <w:name w:val="st"/>
    <w:basedOn w:val="Domylnaczcionkaakapitu"/>
    <w:uiPriority w:val="99"/>
    <w:rsid w:val="00C80077"/>
    <w:rPr>
      <w:rFonts w:cs="Times New Roman"/>
    </w:rPr>
  </w:style>
  <w:style w:type="character" w:customStyle="1" w:styleId="li-px">
    <w:name w:val="li-px"/>
    <w:basedOn w:val="Domylnaczcionkaakapitu"/>
    <w:uiPriority w:val="99"/>
    <w:rsid w:val="004C7205"/>
    <w:rPr>
      <w:rFonts w:cs="Times New Roman"/>
    </w:rPr>
  </w:style>
  <w:style w:type="character" w:customStyle="1" w:styleId="apple-converted-space">
    <w:name w:val="apple-converted-space"/>
    <w:basedOn w:val="Domylnaczcionkaakapitu"/>
    <w:uiPriority w:val="99"/>
    <w:rsid w:val="004C7205"/>
    <w:rPr>
      <w:rFonts w:cs="Times New Roman"/>
    </w:rPr>
  </w:style>
  <w:style w:type="character" w:customStyle="1" w:styleId="fn-refannotated-elem">
    <w:name w:val="fn-ref annotated-elem"/>
    <w:basedOn w:val="Domylnaczcionkaakapitu"/>
    <w:uiPriority w:val="99"/>
    <w:rsid w:val="004C7205"/>
    <w:rPr>
      <w:rFonts w:cs="Times New Roman"/>
    </w:rPr>
  </w:style>
  <w:style w:type="paragraph" w:customStyle="1" w:styleId="Default">
    <w:name w:val="Default"/>
    <w:uiPriority w:val="99"/>
    <w:rsid w:val="00D53813"/>
    <w:pPr>
      <w:autoSpaceDE w:val="0"/>
      <w:autoSpaceDN w:val="0"/>
      <w:adjustRightInd w:val="0"/>
    </w:pPr>
    <w:rPr>
      <w:color w:val="000000"/>
      <w:sz w:val="24"/>
      <w:szCs w:val="24"/>
    </w:rPr>
  </w:style>
  <w:style w:type="paragraph" w:styleId="Tekstprzypisukocowego">
    <w:name w:val="endnote text"/>
    <w:basedOn w:val="Normalny"/>
    <w:link w:val="TekstprzypisukocowegoZnak"/>
    <w:uiPriority w:val="99"/>
    <w:semiHidden/>
    <w:rsid w:val="00B1117D"/>
    <w:rPr>
      <w:sz w:val="20"/>
      <w:szCs w:val="20"/>
    </w:rPr>
  </w:style>
  <w:style w:type="character" w:customStyle="1" w:styleId="TekstprzypisukocowegoZnak">
    <w:name w:val="Tekst przypisu końcowego Znak"/>
    <w:basedOn w:val="Domylnaczcionkaakapitu"/>
    <w:link w:val="Tekstprzypisukocowego"/>
    <w:uiPriority w:val="99"/>
    <w:semiHidden/>
    <w:locked/>
    <w:rsid w:val="003201AF"/>
    <w:rPr>
      <w:rFonts w:cs="Times New Roman"/>
      <w:sz w:val="20"/>
      <w:szCs w:val="20"/>
    </w:rPr>
  </w:style>
  <w:style w:type="character" w:styleId="Odwoanieprzypisukocowego">
    <w:name w:val="endnote reference"/>
    <w:basedOn w:val="Domylnaczcionkaakapitu"/>
    <w:uiPriority w:val="99"/>
    <w:semiHidden/>
    <w:rsid w:val="00B1117D"/>
    <w:rPr>
      <w:rFonts w:cs="Times New Roman"/>
      <w:vertAlign w:val="superscript"/>
    </w:rPr>
  </w:style>
  <w:style w:type="numbering" w:customStyle="1" w:styleId="WWNum7">
    <w:name w:val="WWNum7"/>
    <w:rsid w:val="00D5028D"/>
    <w:pPr>
      <w:numPr>
        <w:numId w:val="9"/>
      </w:numPr>
    </w:pPr>
  </w:style>
  <w:style w:type="numbering" w:customStyle="1" w:styleId="WWNum28">
    <w:name w:val="WWNum28"/>
    <w:rsid w:val="00D5028D"/>
    <w:pPr>
      <w:numPr>
        <w:numId w:val="10"/>
      </w:numPr>
    </w:pPr>
  </w:style>
  <w:style w:type="numbering" w:customStyle="1" w:styleId="WWNum4">
    <w:name w:val="WWNum4"/>
    <w:rsid w:val="00D5028D"/>
    <w:pPr>
      <w:numPr>
        <w:numId w:val="6"/>
      </w:numPr>
    </w:pPr>
  </w:style>
  <w:style w:type="numbering" w:customStyle="1" w:styleId="WWNum27">
    <w:name w:val="WWNum27"/>
    <w:rsid w:val="00D5028D"/>
    <w:pPr>
      <w:numPr>
        <w:numId w:val="19"/>
      </w:numPr>
    </w:pPr>
  </w:style>
  <w:style w:type="numbering" w:customStyle="1" w:styleId="WWNum5">
    <w:name w:val="WWNum5"/>
    <w:rsid w:val="00D5028D"/>
    <w:pPr>
      <w:numPr>
        <w:numId w:val="7"/>
      </w:numPr>
    </w:pPr>
  </w:style>
  <w:style w:type="numbering" w:customStyle="1" w:styleId="WWNum1">
    <w:name w:val="WWNum1"/>
    <w:rsid w:val="00D5028D"/>
    <w:pPr>
      <w:numPr>
        <w:numId w:val="5"/>
      </w:numPr>
    </w:pPr>
  </w:style>
  <w:style w:type="numbering" w:customStyle="1" w:styleId="WWNum6">
    <w:name w:val="WWNum6"/>
    <w:rsid w:val="00D5028D"/>
    <w:pPr>
      <w:numPr>
        <w:numId w:val="8"/>
      </w:numPr>
    </w:pPr>
  </w:style>
  <w:style w:type="numbering" w:customStyle="1" w:styleId="WWNum26">
    <w:name w:val="WWNum26"/>
    <w:rsid w:val="00D5028D"/>
    <w:pPr>
      <w:numPr>
        <w:numId w:val="13"/>
      </w:numPr>
    </w:pPr>
  </w:style>
  <w:style w:type="numbering" w:customStyle="1" w:styleId="WWNum32">
    <w:name w:val="WWNum32"/>
    <w:rsid w:val="00D5028D"/>
    <w:pPr>
      <w:numPr>
        <w:numId w:val="11"/>
      </w:numPr>
    </w:pPr>
  </w:style>
  <w:style w:type="numbering" w:customStyle="1" w:styleId="WWNum18">
    <w:name w:val="WWNum18"/>
    <w:rsid w:val="00D5028D"/>
    <w:pPr>
      <w:numPr>
        <w:numId w:val="17"/>
      </w:numPr>
    </w:pPr>
  </w:style>
  <w:style w:type="numbering" w:customStyle="1" w:styleId="WWNum9">
    <w:name w:val="WWNum9"/>
    <w:rsid w:val="00D5028D"/>
    <w:pPr>
      <w:numPr>
        <w:numId w:val="12"/>
      </w:numPr>
    </w:pPr>
  </w:style>
  <w:style w:type="numbering" w:customStyle="1" w:styleId="WWNum8">
    <w:name w:val="WWNum8"/>
    <w:rsid w:val="00D5028D"/>
    <w:pPr>
      <w:numPr>
        <w:numId w:val="18"/>
      </w:numPr>
    </w:pPr>
  </w:style>
  <w:style w:type="numbering" w:customStyle="1" w:styleId="WWNum17">
    <w:name w:val="WWNum17"/>
    <w:rsid w:val="00D5028D"/>
    <w:pPr>
      <w:numPr>
        <w:numId w:val="15"/>
      </w:numPr>
    </w:pPr>
  </w:style>
  <w:style w:type="character" w:customStyle="1" w:styleId="WW8Num6z0">
    <w:name w:val="WW8Num6z0"/>
    <w:rsid w:val="0098181A"/>
  </w:style>
  <w:style w:type="paragraph" w:customStyle="1" w:styleId="Tekstpodstawowy32">
    <w:name w:val="Tekst podstawowy 32"/>
    <w:basedOn w:val="Normalny"/>
    <w:rsid w:val="00D157ED"/>
    <w:pPr>
      <w:suppressAutoHyphens/>
    </w:pPr>
    <w:rPr>
      <w:b/>
      <w:sz w:val="26"/>
      <w:szCs w:val="20"/>
      <w:lang w:eastAsia="ar-SA"/>
    </w:rPr>
  </w:style>
</w:styles>
</file>

<file path=word/webSettings.xml><?xml version="1.0" encoding="utf-8"?>
<w:webSettings xmlns:r="http://schemas.openxmlformats.org/officeDocument/2006/relationships" xmlns:w="http://schemas.openxmlformats.org/wordprocessingml/2006/main">
  <w:divs>
    <w:div w:id="61562052">
      <w:marLeft w:val="0"/>
      <w:marRight w:val="0"/>
      <w:marTop w:val="0"/>
      <w:marBottom w:val="0"/>
      <w:divBdr>
        <w:top w:val="none" w:sz="0" w:space="0" w:color="auto"/>
        <w:left w:val="none" w:sz="0" w:space="0" w:color="auto"/>
        <w:bottom w:val="none" w:sz="0" w:space="0" w:color="auto"/>
        <w:right w:val="none" w:sz="0" w:space="0" w:color="auto"/>
      </w:divBdr>
      <w:divsChild>
        <w:div w:id="61562049">
          <w:marLeft w:val="0"/>
          <w:marRight w:val="0"/>
          <w:marTop w:val="0"/>
          <w:marBottom w:val="0"/>
          <w:divBdr>
            <w:top w:val="none" w:sz="0" w:space="0" w:color="auto"/>
            <w:left w:val="none" w:sz="0" w:space="0" w:color="auto"/>
            <w:bottom w:val="none" w:sz="0" w:space="0" w:color="auto"/>
            <w:right w:val="none" w:sz="0" w:space="0" w:color="auto"/>
          </w:divBdr>
        </w:div>
        <w:div w:id="61562050">
          <w:marLeft w:val="0"/>
          <w:marRight w:val="0"/>
          <w:marTop w:val="0"/>
          <w:marBottom w:val="0"/>
          <w:divBdr>
            <w:top w:val="none" w:sz="0" w:space="0" w:color="auto"/>
            <w:left w:val="none" w:sz="0" w:space="0" w:color="auto"/>
            <w:bottom w:val="none" w:sz="0" w:space="0" w:color="auto"/>
            <w:right w:val="none" w:sz="0" w:space="0" w:color="auto"/>
          </w:divBdr>
        </w:div>
        <w:div w:id="61562051">
          <w:marLeft w:val="0"/>
          <w:marRight w:val="0"/>
          <w:marTop w:val="0"/>
          <w:marBottom w:val="0"/>
          <w:divBdr>
            <w:top w:val="none" w:sz="0" w:space="0" w:color="auto"/>
            <w:left w:val="none" w:sz="0" w:space="0" w:color="auto"/>
            <w:bottom w:val="none" w:sz="0" w:space="0" w:color="auto"/>
            <w:right w:val="none" w:sz="0" w:space="0" w:color="auto"/>
          </w:divBdr>
        </w:div>
        <w:div w:id="61562054">
          <w:marLeft w:val="0"/>
          <w:marRight w:val="0"/>
          <w:marTop w:val="0"/>
          <w:marBottom w:val="0"/>
          <w:divBdr>
            <w:top w:val="none" w:sz="0" w:space="0" w:color="auto"/>
            <w:left w:val="none" w:sz="0" w:space="0" w:color="auto"/>
            <w:bottom w:val="none" w:sz="0" w:space="0" w:color="auto"/>
            <w:right w:val="none" w:sz="0" w:space="0" w:color="auto"/>
          </w:divBdr>
        </w:div>
        <w:div w:id="61562055">
          <w:marLeft w:val="0"/>
          <w:marRight w:val="0"/>
          <w:marTop w:val="0"/>
          <w:marBottom w:val="0"/>
          <w:divBdr>
            <w:top w:val="none" w:sz="0" w:space="0" w:color="auto"/>
            <w:left w:val="none" w:sz="0" w:space="0" w:color="auto"/>
            <w:bottom w:val="none" w:sz="0" w:space="0" w:color="auto"/>
            <w:right w:val="none" w:sz="0" w:space="0" w:color="auto"/>
          </w:divBdr>
        </w:div>
        <w:div w:id="61562056">
          <w:marLeft w:val="0"/>
          <w:marRight w:val="0"/>
          <w:marTop w:val="0"/>
          <w:marBottom w:val="0"/>
          <w:divBdr>
            <w:top w:val="none" w:sz="0" w:space="0" w:color="auto"/>
            <w:left w:val="none" w:sz="0" w:space="0" w:color="auto"/>
            <w:bottom w:val="none" w:sz="0" w:space="0" w:color="auto"/>
            <w:right w:val="none" w:sz="0" w:space="0" w:color="auto"/>
          </w:divBdr>
        </w:div>
        <w:div w:id="61562057">
          <w:marLeft w:val="0"/>
          <w:marRight w:val="0"/>
          <w:marTop w:val="0"/>
          <w:marBottom w:val="0"/>
          <w:divBdr>
            <w:top w:val="none" w:sz="0" w:space="0" w:color="auto"/>
            <w:left w:val="none" w:sz="0" w:space="0" w:color="auto"/>
            <w:bottom w:val="none" w:sz="0" w:space="0" w:color="auto"/>
            <w:right w:val="none" w:sz="0" w:space="0" w:color="auto"/>
          </w:divBdr>
        </w:div>
        <w:div w:id="61562058">
          <w:marLeft w:val="0"/>
          <w:marRight w:val="0"/>
          <w:marTop w:val="0"/>
          <w:marBottom w:val="0"/>
          <w:divBdr>
            <w:top w:val="none" w:sz="0" w:space="0" w:color="auto"/>
            <w:left w:val="none" w:sz="0" w:space="0" w:color="auto"/>
            <w:bottom w:val="none" w:sz="0" w:space="0" w:color="auto"/>
            <w:right w:val="none" w:sz="0" w:space="0" w:color="auto"/>
          </w:divBdr>
        </w:div>
        <w:div w:id="61562059">
          <w:marLeft w:val="0"/>
          <w:marRight w:val="0"/>
          <w:marTop w:val="0"/>
          <w:marBottom w:val="0"/>
          <w:divBdr>
            <w:top w:val="none" w:sz="0" w:space="0" w:color="auto"/>
            <w:left w:val="none" w:sz="0" w:space="0" w:color="auto"/>
            <w:bottom w:val="none" w:sz="0" w:space="0" w:color="auto"/>
            <w:right w:val="none" w:sz="0" w:space="0" w:color="auto"/>
          </w:divBdr>
        </w:div>
        <w:div w:id="61562060">
          <w:marLeft w:val="0"/>
          <w:marRight w:val="0"/>
          <w:marTop w:val="0"/>
          <w:marBottom w:val="0"/>
          <w:divBdr>
            <w:top w:val="none" w:sz="0" w:space="0" w:color="auto"/>
            <w:left w:val="none" w:sz="0" w:space="0" w:color="auto"/>
            <w:bottom w:val="none" w:sz="0" w:space="0" w:color="auto"/>
            <w:right w:val="none" w:sz="0" w:space="0" w:color="auto"/>
          </w:divBdr>
        </w:div>
        <w:div w:id="61562063">
          <w:marLeft w:val="0"/>
          <w:marRight w:val="0"/>
          <w:marTop w:val="0"/>
          <w:marBottom w:val="0"/>
          <w:divBdr>
            <w:top w:val="none" w:sz="0" w:space="0" w:color="auto"/>
            <w:left w:val="none" w:sz="0" w:space="0" w:color="auto"/>
            <w:bottom w:val="none" w:sz="0" w:space="0" w:color="auto"/>
            <w:right w:val="none" w:sz="0" w:space="0" w:color="auto"/>
          </w:divBdr>
        </w:div>
        <w:div w:id="61562064">
          <w:marLeft w:val="0"/>
          <w:marRight w:val="0"/>
          <w:marTop w:val="0"/>
          <w:marBottom w:val="0"/>
          <w:divBdr>
            <w:top w:val="none" w:sz="0" w:space="0" w:color="auto"/>
            <w:left w:val="none" w:sz="0" w:space="0" w:color="auto"/>
            <w:bottom w:val="none" w:sz="0" w:space="0" w:color="auto"/>
            <w:right w:val="none" w:sz="0" w:space="0" w:color="auto"/>
          </w:divBdr>
        </w:div>
        <w:div w:id="61562065">
          <w:marLeft w:val="0"/>
          <w:marRight w:val="0"/>
          <w:marTop w:val="0"/>
          <w:marBottom w:val="0"/>
          <w:divBdr>
            <w:top w:val="none" w:sz="0" w:space="0" w:color="auto"/>
            <w:left w:val="none" w:sz="0" w:space="0" w:color="auto"/>
            <w:bottom w:val="none" w:sz="0" w:space="0" w:color="auto"/>
            <w:right w:val="none" w:sz="0" w:space="0" w:color="auto"/>
          </w:divBdr>
        </w:div>
        <w:div w:id="61562066">
          <w:marLeft w:val="0"/>
          <w:marRight w:val="0"/>
          <w:marTop w:val="0"/>
          <w:marBottom w:val="0"/>
          <w:divBdr>
            <w:top w:val="none" w:sz="0" w:space="0" w:color="auto"/>
            <w:left w:val="none" w:sz="0" w:space="0" w:color="auto"/>
            <w:bottom w:val="none" w:sz="0" w:space="0" w:color="auto"/>
            <w:right w:val="none" w:sz="0" w:space="0" w:color="auto"/>
          </w:divBdr>
        </w:div>
        <w:div w:id="61562067">
          <w:marLeft w:val="0"/>
          <w:marRight w:val="0"/>
          <w:marTop w:val="0"/>
          <w:marBottom w:val="0"/>
          <w:divBdr>
            <w:top w:val="none" w:sz="0" w:space="0" w:color="auto"/>
            <w:left w:val="none" w:sz="0" w:space="0" w:color="auto"/>
            <w:bottom w:val="none" w:sz="0" w:space="0" w:color="auto"/>
            <w:right w:val="none" w:sz="0" w:space="0" w:color="auto"/>
          </w:divBdr>
        </w:div>
        <w:div w:id="61562068">
          <w:marLeft w:val="0"/>
          <w:marRight w:val="0"/>
          <w:marTop w:val="0"/>
          <w:marBottom w:val="0"/>
          <w:divBdr>
            <w:top w:val="none" w:sz="0" w:space="0" w:color="auto"/>
            <w:left w:val="none" w:sz="0" w:space="0" w:color="auto"/>
            <w:bottom w:val="none" w:sz="0" w:space="0" w:color="auto"/>
            <w:right w:val="none" w:sz="0" w:space="0" w:color="auto"/>
          </w:divBdr>
        </w:div>
        <w:div w:id="61562070">
          <w:marLeft w:val="0"/>
          <w:marRight w:val="0"/>
          <w:marTop w:val="0"/>
          <w:marBottom w:val="0"/>
          <w:divBdr>
            <w:top w:val="none" w:sz="0" w:space="0" w:color="auto"/>
            <w:left w:val="none" w:sz="0" w:space="0" w:color="auto"/>
            <w:bottom w:val="none" w:sz="0" w:space="0" w:color="auto"/>
            <w:right w:val="none" w:sz="0" w:space="0" w:color="auto"/>
          </w:divBdr>
        </w:div>
        <w:div w:id="61562071">
          <w:marLeft w:val="0"/>
          <w:marRight w:val="0"/>
          <w:marTop w:val="0"/>
          <w:marBottom w:val="0"/>
          <w:divBdr>
            <w:top w:val="none" w:sz="0" w:space="0" w:color="auto"/>
            <w:left w:val="none" w:sz="0" w:space="0" w:color="auto"/>
            <w:bottom w:val="none" w:sz="0" w:space="0" w:color="auto"/>
            <w:right w:val="none" w:sz="0" w:space="0" w:color="auto"/>
          </w:divBdr>
        </w:div>
        <w:div w:id="61562072">
          <w:marLeft w:val="0"/>
          <w:marRight w:val="0"/>
          <w:marTop w:val="0"/>
          <w:marBottom w:val="0"/>
          <w:divBdr>
            <w:top w:val="none" w:sz="0" w:space="0" w:color="auto"/>
            <w:left w:val="none" w:sz="0" w:space="0" w:color="auto"/>
            <w:bottom w:val="none" w:sz="0" w:space="0" w:color="auto"/>
            <w:right w:val="none" w:sz="0" w:space="0" w:color="auto"/>
          </w:divBdr>
        </w:div>
        <w:div w:id="61562073">
          <w:marLeft w:val="0"/>
          <w:marRight w:val="0"/>
          <w:marTop w:val="0"/>
          <w:marBottom w:val="0"/>
          <w:divBdr>
            <w:top w:val="none" w:sz="0" w:space="0" w:color="auto"/>
            <w:left w:val="none" w:sz="0" w:space="0" w:color="auto"/>
            <w:bottom w:val="none" w:sz="0" w:space="0" w:color="auto"/>
            <w:right w:val="none" w:sz="0" w:space="0" w:color="auto"/>
          </w:divBdr>
        </w:div>
        <w:div w:id="61562074">
          <w:marLeft w:val="0"/>
          <w:marRight w:val="0"/>
          <w:marTop w:val="0"/>
          <w:marBottom w:val="0"/>
          <w:divBdr>
            <w:top w:val="none" w:sz="0" w:space="0" w:color="auto"/>
            <w:left w:val="none" w:sz="0" w:space="0" w:color="auto"/>
            <w:bottom w:val="none" w:sz="0" w:space="0" w:color="auto"/>
            <w:right w:val="none" w:sz="0" w:space="0" w:color="auto"/>
          </w:divBdr>
        </w:div>
        <w:div w:id="61562075">
          <w:marLeft w:val="0"/>
          <w:marRight w:val="0"/>
          <w:marTop w:val="0"/>
          <w:marBottom w:val="0"/>
          <w:divBdr>
            <w:top w:val="none" w:sz="0" w:space="0" w:color="auto"/>
            <w:left w:val="none" w:sz="0" w:space="0" w:color="auto"/>
            <w:bottom w:val="none" w:sz="0" w:space="0" w:color="auto"/>
            <w:right w:val="none" w:sz="0" w:space="0" w:color="auto"/>
          </w:divBdr>
        </w:div>
        <w:div w:id="61562076">
          <w:marLeft w:val="0"/>
          <w:marRight w:val="0"/>
          <w:marTop w:val="0"/>
          <w:marBottom w:val="0"/>
          <w:divBdr>
            <w:top w:val="none" w:sz="0" w:space="0" w:color="auto"/>
            <w:left w:val="none" w:sz="0" w:space="0" w:color="auto"/>
            <w:bottom w:val="none" w:sz="0" w:space="0" w:color="auto"/>
            <w:right w:val="none" w:sz="0" w:space="0" w:color="auto"/>
          </w:divBdr>
        </w:div>
        <w:div w:id="61562077">
          <w:marLeft w:val="0"/>
          <w:marRight w:val="0"/>
          <w:marTop w:val="0"/>
          <w:marBottom w:val="0"/>
          <w:divBdr>
            <w:top w:val="none" w:sz="0" w:space="0" w:color="auto"/>
            <w:left w:val="none" w:sz="0" w:space="0" w:color="auto"/>
            <w:bottom w:val="none" w:sz="0" w:space="0" w:color="auto"/>
            <w:right w:val="none" w:sz="0" w:space="0" w:color="auto"/>
          </w:divBdr>
        </w:div>
        <w:div w:id="61562078">
          <w:marLeft w:val="0"/>
          <w:marRight w:val="0"/>
          <w:marTop w:val="0"/>
          <w:marBottom w:val="0"/>
          <w:divBdr>
            <w:top w:val="none" w:sz="0" w:space="0" w:color="auto"/>
            <w:left w:val="none" w:sz="0" w:space="0" w:color="auto"/>
            <w:bottom w:val="none" w:sz="0" w:space="0" w:color="auto"/>
            <w:right w:val="none" w:sz="0" w:space="0" w:color="auto"/>
          </w:divBdr>
        </w:div>
        <w:div w:id="61562079">
          <w:marLeft w:val="0"/>
          <w:marRight w:val="0"/>
          <w:marTop w:val="0"/>
          <w:marBottom w:val="0"/>
          <w:divBdr>
            <w:top w:val="none" w:sz="0" w:space="0" w:color="auto"/>
            <w:left w:val="none" w:sz="0" w:space="0" w:color="auto"/>
            <w:bottom w:val="none" w:sz="0" w:space="0" w:color="auto"/>
            <w:right w:val="none" w:sz="0" w:space="0" w:color="auto"/>
          </w:divBdr>
        </w:div>
        <w:div w:id="61562080">
          <w:marLeft w:val="0"/>
          <w:marRight w:val="0"/>
          <w:marTop w:val="0"/>
          <w:marBottom w:val="0"/>
          <w:divBdr>
            <w:top w:val="none" w:sz="0" w:space="0" w:color="auto"/>
            <w:left w:val="none" w:sz="0" w:space="0" w:color="auto"/>
            <w:bottom w:val="none" w:sz="0" w:space="0" w:color="auto"/>
            <w:right w:val="none" w:sz="0" w:space="0" w:color="auto"/>
          </w:divBdr>
        </w:div>
        <w:div w:id="61562081">
          <w:marLeft w:val="0"/>
          <w:marRight w:val="0"/>
          <w:marTop w:val="0"/>
          <w:marBottom w:val="0"/>
          <w:divBdr>
            <w:top w:val="none" w:sz="0" w:space="0" w:color="auto"/>
            <w:left w:val="none" w:sz="0" w:space="0" w:color="auto"/>
            <w:bottom w:val="none" w:sz="0" w:space="0" w:color="auto"/>
            <w:right w:val="none" w:sz="0" w:space="0" w:color="auto"/>
          </w:divBdr>
        </w:div>
        <w:div w:id="61562082">
          <w:marLeft w:val="0"/>
          <w:marRight w:val="0"/>
          <w:marTop w:val="0"/>
          <w:marBottom w:val="0"/>
          <w:divBdr>
            <w:top w:val="none" w:sz="0" w:space="0" w:color="auto"/>
            <w:left w:val="none" w:sz="0" w:space="0" w:color="auto"/>
            <w:bottom w:val="none" w:sz="0" w:space="0" w:color="auto"/>
            <w:right w:val="none" w:sz="0" w:space="0" w:color="auto"/>
          </w:divBdr>
        </w:div>
        <w:div w:id="61562083">
          <w:marLeft w:val="0"/>
          <w:marRight w:val="0"/>
          <w:marTop w:val="0"/>
          <w:marBottom w:val="0"/>
          <w:divBdr>
            <w:top w:val="none" w:sz="0" w:space="0" w:color="auto"/>
            <w:left w:val="none" w:sz="0" w:space="0" w:color="auto"/>
            <w:bottom w:val="none" w:sz="0" w:space="0" w:color="auto"/>
            <w:right w:val="none" w:sz="0" w:space="0" w:color="auto"/>
          </w:divBdr>
        </w:div>
        <w:div w:id="61562084">
          <w:marLeft w:val="0"/>
          <w:marRight w:val="0"/>
          <w:marTop w:val="0"/>
          <w:marBottom w:val="0"/>
          <w:divBdr>
            <w:top w:val="none" w:sz="0" w:space="0" w:color="auto"/>
            <w:left w:val="none" w:sz="0" w:space="0" w:color="auto"/>
            <w:bottom w:val="none" w:sz="0" w:space="0" w:color="auto"/>
            <w:right w:val="none" w:sz="0" w:space="0" w:color="auto"/>
          </w:divBdr>
        </w:div>
        <w:div w:id="61562085">
          <w:marLeft w:val="0"/>
          <w:marRight w:val="0"/>
          <w:marTop w:val="0"/>
          <w:marBottom w:val="0"/>
          <w:divBdr>
            <w:top w:val="none" w:sz="0" w:space="0" w:color="auto"/>
            <w:left w:val="none" w:sz="0" w:space="0" w:color="auto"/>
            <w:bottom w:val="none" w:sz="0" w:space="0" w:color="auto"/>
            <w:right w:val="none" w:sz="0" w:space="0" w:color="auto"/>
          </w:divBdr>
        </w:div>
        <w:div w:id="61562086">
          <w:marLeft w:val="0"/>
          <w:marRight w:val="0"/>
          <w:marTop w:val="0"/>
          <w:marBottom w:val="0"/>
          <w:divBdr>
            <w:top w:val="none" w:sz="0" w:space="0" w:color="auto"/>
            <w:left w:val="none" w:sz="0" w:space="0" w:color="auto"/>
            <w:bottom w:val="none" w:sz="0" w:space="0" w:color="auto"/>
            <w:right w:val="none" w:sz="0" w:space="0" w:color="auto"/>
          </w:divBdr>
        </w:div>
        <w:div w:id="61562088">
          <w:marLeft w:val="0"/>
          <w:marRight w:val="0"/>
          <w:marTop w:val="0"/>
          <w:marBottom w:val="0"/>
          <w:divBdr>
            <w:top w:val="none" w:sz="0" w:space="0" w:color="auto"/>
            <w:left w:val="none" w:sz="0" w:space="0" w:color="auto"/>
            <w:bottom w:val="none" w:sz="0" w:space="0" w:color="auto"/>
            <w:right w:val="none" w:sz="0" w:space="0" w:color="auto"/>
          </w:divBdr>
        </w:div>
        <w:div w:id="61562089">
          <w:marLeft w:val="0"/>
          <w:marRight w:val="0"/>
          <w:marTop w:val="0"/>
          <w:marBottom w:val="0"/>
          <w:divBdr>
            <w:top w:val="none" w:sz="0" w:space="0" w:color="auto"/>
            <w:left w:val="none" w:sz="0" w:space="0" w:color="auto"/>
            <w:bottom w:val="none" w:sz="0" w:space="0" w:color="auto"/>
            <w:right w:val="none" w:sz="0" w:space="0" w:color="auto"/>
          </w:divBdr>
        </w:div>
        <w:div w:id="61562090">
          <w:marLeft w:val="0"/>
          <w:marRight w:val="0"/>
          <w:marTop w:val="0"/>
          <w:marBottom w:val="0"/>
          <w:divBdr>
            <w:top w:val="none" w:sz="0" w:space="0" w:color="auto"/>
            <w:left w:val="none" w:sz="0" w:space="0" w:color="auto"/>
            <w:bottom w:val="none" w:sz="0" w:space="0" w:color="auto"/>
            <w:right w:val="none" w:sz="0" w:space="0" w:color="auto"/>
          </w:divBdr>
        </w:div>
      </w:divsChild>
    </w:div>
    <w:div w:id="61562053">
      <w:marLeft w:val="0"/>
      <w:marRight w:val="0"/>
      <w:marTop w:val="0"/>
      <w:marBottom w:val="0"/>
      <w:divBdr>
        <w:top w:val="none" w:sz="0" w:space="0" w:color="auto"/>
        <w:left w:val="none" w:sz="0" w:space="0" w:color="auto"/>
        <w:bottom w:val="none" w:sz="0" w:space="0" w:color="auto"/>
        <w:right w:val="none" w:sz="0" w:space="0" w:color="auto"/>
      </w:divBdr>
    </w:div>
    <w:div w:id="61562061">
      <w:marLeft w:val="0"/>
      <w:marRight w:val="0"/>
      <w:marTop w:val="0"/>
      <w:marBottom w:val="0"/>
      <w:divBdr>
        <w:top w:val="none" w:sz="0" w:space="0" w:color="auto"/>
        <w:left w:val="none" w:sz="0" w:space="0" w:color="auto"/>
        <w:bottom w:val="none" w:sz="0" w:space="0" w:color="auto"/>
        <w:right w:val="none" w:sz="0" w:space="0" w:color="auto"/>
      </w:divBdr>
    </w:div>
    <w:div w:id="61562062">
      <w:marLeft w:val="0"/>
      <w:marRight w:val="0"/>
      <w:marTop w:val="0"/>
      <w:marBottom w:val="0"/>
      <w:divBdr>
        <w:top w:val="none" w:sz="0" w:space="0" w:color="auto"/>
        <w:left w:val="none" w:sz="0" w:space="0" w:color="auto"/>
        <w:bottom w:val="none" w:sz="0" w:space="0" w:color="auto"/>
        <w:right w:val="none" w:sz="0" w:space="0" w:color="auto"/>
      </w:divBdr>
    </w:div>
    <w:div w:id="61562069">
      <w:marLeft w:val="0"/>
      <w:marRight w:val="0"/>
      <w:marTop w:val="0"/>
      <w:marBottom w:val="0"/>
      <w:divBdr>
        <w:top w:val="none" w:sz="0" w:space="0" w:color="auto"/>
        <w:left w:val="none" w:sz="0" w:space="0" w:color="auto"/>
        <w:bottom w:val="none" w:sz="0" w:space="0" w:color="auto"/>
        <w:right w:val="none" w:sz="0" w:space="0" w:color="auto"/>
      </w:divBdr>
    </w:div>
    <w:div w:id="615620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p.pszozino.lo.pl/" TargetMode="External"/><Relationship Id="rId5" Type="http://schemas.openxmlformats.org/officeDocument/2006/relationships/footnotes" Target="footnotes.xml"/><Relationship Id="rId10" Type="http://schemas.openxmlformats.org/officeDocument/2006/relationships/hyperlink" Target="http://www.bip.pszozino.lo.pl/" TargetMode="External"/><Relationship Id="rId4" Type="http://schemas.openxmlformats.org/officeDocument/2006/relationships/webSettings" Target="webSettings.xml"/><Relationship Id="rId9" Type="http://schemas.openxmlformats.org/officeDocument/2006/relationships/hyperlink" Target="http://www.bip.pszozino.lo.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478</TotalTime>
  <Pages>1</Pages>
  <Words>3167</Words>
  <Characters>19004</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22127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dc:creator>
  <cp:keywords/>
  <dc:description/>
  <cp:lastModifiedBy>Szpital</cp:lastModifiedBy>
  <cp:revision>109</cp:revision>
  <cp:lastPrinted>2020-05-20T09:14:00Z</cp:lastPrinted>
  <dcterms:created xsi:type="dcterms:W3CDTF">2019-10-22T12:35:00Z</dcterms:created>
  <dcterms:modified xsi:type="dcterms:W3CDTF">2020-05-28T11:10:00Z</dcterms:modified>
</cp:coreProperties>
</file>