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21C8" w14:textId="1115B95F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D25M/252/N/</w:t>
      </w:r>
      <w:r w:rsidR="002C2B5E">
        <w:rPr>
          <w:b/>
          <w:bCs/>
          <w:sz w:val="20"/>
          <w:szCs w:val="20"/>
        </w:rPr>
        <w:t>1-2rj/23</w:t>
      </w:r>
    </w:p>
    <w:p w14:paraId="184C8C75" w14:textId="3C9D0092" w:rsidR="0030439B" w:rsidRPr="00DA4A58" w:rsidRDefault="001C2479" w:rsidP="005900D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2C2B5E">
        <w:rPr>
          <w:sz w:val="20"/>
          <w:szCs w:val="20"/>
        </w:rPr>
        <w:t>14 marca 2023</w:t>
      </w:r>
      <w:r w:rsidRPr="00DA4A58">
        <w:rPr>
          <w:sz w:val="20"/>
          <w:szCs w:val="20"/>
        </w:rPr>
        <w:t xml:space="preserve"> r.</w:t>
      </w:r>
    </w:p>
    <w:p w14:paraId="46A47A08" w14:textId="346C5F9E" w:rsidR="001C2479" w:rsidRPr="005900DE" w:rsidRDefault="001C2479" w:rsidP="005900DE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 xml:space="preserve">INFORMACJA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2EEA6CAF" w14:textId="2F8D8931" w:rsidR="001C2479" w:rsidRDefault="001C2479" w:rsidP="00C45DDA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 w:rsidR="002C4635"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 w:rsidR="002C4635"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7643D0">
        <w:rPr>
          <w:sz w:val="20"/>
          <w:szCs w:val="20"/>
          <w:lang w:eastAsia="ar-SA"/>
        </w:rPr>
        <w:t>2</w:t>
      </w:r>
      <w:r w:rsidRPr="00D1701E">
        <w:rPr>
          <w:sz w:val="20"/>
          <w:szCs w:val="20"/>
          <w:lang w:eastAsia="ar-SA"/>
        </w:rPr>
        <w:t xml:space="preserve"> r. poz. </w:t>
      </w:r>
      <w:r>
        <w:rPr>
          <w:sz w:val="20"/>
          <w:szCs w:val="20"/>
          <w:lang w:eastAsia="ar-SA"/>
        </w:rPr>
        <w:t>1</w:t>
      </w:r>
      <w:r w:rsidR="007643D0">
        <w:rPr>
          <w:sz w:val="20"/>
          <w:szCs w:val="20"/>
          <w:lang w:eastAsia="ar-SA"/>
        </w:rPr>
        <w:t>710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72583F00" w14:textId="77777777" w:rsidR="001C2479" w:rsidRPr="00DA4A58" w:rsidRDefault="001C2479" w:rsidP="0021733B">
      <w:pPr>
        <w:spacing w:after="0"/>
        <w:jc w:val="both"/>
        <w:rPr>
          <w:sz w:val="20"/>
          <w:szCs w:val="20"/>
        </w:rPr>
      </w:pP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7DCBEA64" w14:textId="310BF085" w:rsidR="002C2B5E" w:rsidRPr="002C2B5E" w:rsidRDefault="002C2B5E" w:rsidP="002C2B5E">
      <w:pPr>
        <w:jc w:val="center"/>
        <w:rPr>
          <w:rFonts w:eastAsia="SimSun"/>
          <w:b/>
          <w:bCs/>
          <w:sz w:val="20"/>
          <w:szCs w:val="20"/>
        </w:rPr>
      </w:pPr>
      <w:r w:rsidRPr="002C2B5E">
        <w:rPr>
          <w:rFonts w:eastAsia="SimSun"/>
          <w:b/>
          <w:bCs/>
          <w:sz w:val="20"/>
          <w:szCs w:val="20"/>
        </w:rPr>
        <w:t>Sukcesywn</w:t>
      </w:r>
      <w:r>
        <w:rPr>
          <w:rFonts w:eastAsia="SimSun"/>
          <w:b/>
          <w:bCs/>
          <w:sz w:val="20"/>
          <w:szCs w:val="20"/>
        </w:rPr>
        <w:t>ą</w:t>
      </w:r>
      <w:r w:rsidRPr="002C2B5E">
        <w:rPr>
          <w:rFonts w:eastAsia="SimSun"/>
          <w:b/>
          <w:bCs/>
          <w:sz w:val="20"/>
          <w:szCs w:val="20"/>
        </w:rPr>
        <w:t xml:space="preserve"> dostaw</w:t>
      </w:r>
      <w:r>
        <w:rPr>
          <w:rFonts w:eastAsia="SimSun"/>
          <w:b/>
          <w:bCs/>
          <w:sz w:val="20"/>
          <w:szCs w:val="20"/>
        </w:rPr>
        <w:t>ę</w:t>
      </w:r>
      <w:r w:rsidRPr="002C2B5E">
        <w:rPr>
          <w:rFonts w:eastAsia="SimSun"/>
          <w:b/>
          <w:bCs/>
          <w:sz w:val="20"/>
          <w:szCs w:val="20"/>
        </w:rPr>
        <w:t xml:space="preserve"> druków i książek stosowanych w Szpitalach Pomorskich</w:t>
      </w:r>
    </w:p>
    <w:p w14:paraId="2A09DC23" w14:textId="50BEC5C1" w:rsidR="001C2479" w:rsidRPr="007257AD" w:rsidRDefault="001C2479" w:rsidP="007257AD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2C2B5E">
        <w:rPr>
          <w:sz w:val="20"/>
          <w:szCs w:val="20"/>
          <w:u w:val="single"/>
        </w:rPr>
        <w:t xml:space="preserve">14 marca </w:t>
      </w:r>
      <w:r>
        <w:rPr>
          <w:sz w:val="20"/>
          <w:szCs w:val="20"/>
          <w:u w:val="single"/>
        </w:rPr>
        <w:t>202</w:t>
      </w:r>
      <w:r w:rsidR="002C2B5E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 o godz. 11:30.</w:t>
      </w:r>
    </w:p>
    <w:p w14:paraId="574EF651" w14:textId="51F58D9E" w:rsidR="001C2479" w:rsidRPr="005900DE" w:rsidRDefault="005900DE" w:rsidP="005900D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Następujące oferty zostały złożone przed upływem</w:t>
      </w:r>
      <w:r w:rsidRPr="005900DE">
        <w:rPr>
          <w:sz w:val="20"/>
        </w:rPr>
        <w:t xml:space="preserve"> terminu </w:t>
      </w:r>
      <w:r>
        <w:rPr>
          <w:sz w:val="20"/>
        </w:rPr>
        <w:t>składania ofert:</w:t>
      </w: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2552"/>
        <w:gridCol w:w="2409"/>
      </w:tblGrid>
      <w:tr w:rsidR="001C2479" w:rsidRPr="00FC7E8C" w14:paraId="2379CC3E" w14:textId="77777777" w:rsidTr="00CF0BB9">
        <w:trPr>
          <w:trHeight w:val="722"/>
        </w:trPr>
        <w:tc>
          <w:tcPr>
            <w:tcW w:w="817" w:type="dxa"/>
            <w:shd w:val="clear" w:color="auto" w:fill="D9D9D9"/>
            <w:vAlign w:val="center"/>
          </w:tcPr>
          <w:p w14:paraId="0B4C65D5" w14:textId="77777777" w:rsidR="001C2479" w:rsidRPr="00FC7E8C" w:rsidRDefault="001C2479" w:rsidP="00CF0BB9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  <w:vAlign w:val="center"/>
          </w:tcPr>
          <w:p w14:paraId="0CEB5F25" w14:textId="77777777" w:rsidR="001C2479" w:rsidRPr="00FC7E8C" w:rsidRDefault="001C2479" w:rsidP="00CF0BB9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CADBBD9" w14:textId="74B7A4D3" w:rsidR="001C2479" w:rsidRPr="00FC7E8C" w:rsidRDefault="001C2479" w:rsidP="00CF0BB9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oferty brutto (zł)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700C5084" w14:textId="443B2DFC" w:rsidR="001C2479" w:rsidRPr="00FC7E8C" w:rsidRDefault="00CF0BB9" w:rsidP="00CF0B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Kwota przeznaczona na realizację zamówienia</w:t>
            </w:r>
          </w:p>
        </w:tc>
      </w:tr>
      <w:tr w:rsidR="00CF0BB9" w:rsidRPr="006A101F" w14:paraId="5D3E4B97" w14:textId="77777777" w:rsidTr="00CF0BB9">
        <w:trPr>
          <w:trHeight w:val="857"/>
        </w:trPr>
        <w:tc>
          <w:tcPr>
            <w:tcW w:w="817" w:type="dxa"/>
            <w:vAlign w:val="center"/>
          </w:tcPr>
          <w:p w14:paraId="353107AA" w14:textId="77777777" w:rsidR="00CF0BB9" w:rsidRPr="00FC7E8C" w:rsidRDefault="00CF0BB9" w:rsidP="00CF0BB9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34FFE424" w14:textId="0803E4ED" w:rsidR="00CF0BB9" w:rsidRPr="006F7B5F" w:rsidRDefault="00E36AF1" w:rsidP="00E36AF1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Piotr Lewicki PPHU DRUK Piotr Lewicki, Przasnyska 11 lok. U1B, 01-756 Warszawa</w:t>
            </w:r>
          </w:p>
        </w:tc>
        <w:tc>
          <w:tcPr>
            <w:tcW w:w="2552" w:type="dxa"/>
            <w:vAlign w:val="center"/>
          </w:tcPr>
          <w:p w14:paraId="57E01BAF" w14:textId="526E558B" w:rsidR="00CF0BB9" w:rsidRPr="00DC667B" w:rsidRDefault="00E36AF1" w:rsidP="00CF0BB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499 230,59 zł</w:t>
            </w:r>
          </w:p>
        </w:tc>
        <w:tc>
          <w:tcPr>
            <w:tcW w:w="2409" w:type="dxa"/>
            <w:vMerge w:val="restart"/>
            <w:vAlign w:val="center"/>
          </w:tcPr>
          <w:p w14:paraId="40247FCF" w14:textId="77777777" w:rsidR="00CF0BB9" w:rsidRDefault="00CF0BB9" w:rsidP="00CF0BB9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9A60C49" w14:textId="51CC124D" w:rsidR="00CF0BB9" w:rsidRDefault="00CF0BB9" w:rsidP="00CF0BB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760 930,89 zł</w:t>
            </w:r>
          </w:p>
          <w:p w14:paraId="4B92E3E9" w14:textId="75E22CC4" w:rsidR="00CF0BB9" w:rsidRPr="00DC667B" w:rsidRDefault="00CF0BB9" w:rsidP="00CF0BB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F0BB9" w:rsidRPr="006A101F" w14:paraId="5024A009" w14:textId="77777777" w:rsidTr="00CF0BB9">
        <w:trPr>
          <w:trHeight w:val="857"/>
        </w:trPr>
        <w:tc>
          <w:tcPr>
            <w:tcW w:w="817" w:type="dxa"/>
            <w:vAlign w:val="center"/>
          </w:tcPr>
          <w:p w14:paraId="6F5154E5" w14:textId="1ADAC21C" w:rsidR="00CF0BB9" w:rsidRPr="00FC7E8C" w:rsidRDefault="00CF0BB9" w:rsidP="00CF0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89" w:type="dxa"/>
            <w:vAlign w:val="center"/>
          </w:tcPr>
          <w:p w14:paraId="59264F57" w14:textId="15175911" w:rsidR="002B4823" w:rsidRPr="002B4823" w:rsidRDefault="002B4823" w:rsidP="002B4823">
            <w:pPr>
              <w:spacing w:after="0" w:line="240" w:lineRule="auto"/>
              <w:ind w:right="108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B4823">
              <w:rPr>
                <w:color w:val="000000"/>
                <w:sz w:val="20"/>
                <w:szCs w:val="20"/>
                <w:lang w:eastAsia="pl-PL"/>
              </w:rPr>
              <w:t>Dariusz Nowak, Małgorzata Nowak</w:t>
            </w:r>
          </w:p>
          <w:p w14:paraId="36086642" w14:textId="3F6A8A6A" w:rsidR="002B4823" w:rsidRPr="002B4823" w:rsidRDefault="002B4823" w:rsidP="002B4823">
            <w:pPr>
              <w:spacing w:after="0" w:line="240" w:lineRule="auto"/>
              <w:ind w:right="108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B482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43CC5">
              <w:rPr>
                <w:color w:val="000000"/>
                <w:sz w:val="20"/>
                <w:szCs w:val="20"/>
                <w:lang w:eastAsia="pl-PL"/>
              </w:rPr>
              <w:t>IMPACT S.C</w:t>
            </w:r>
            <w:r w:rsidRPr="002B4823">
              <w:rPr>
                <w:color w:val="000000"/>
                <w:sz w:val="20"/>
                <w:szCs w:val="20"/>
                <w:lang w:eastAsia="pl-PL"/>
              </w:rPr>
              <w:t>. Dariusz Nowak, Małgorzata Nowak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1E32D369" w14:textId="216725BE" w:rsidR="00CF0BB9" w:rsidRPr="00DC667B" w:rsidRDefault="002B4823" w:rsidP="002B4823">
            <w:pPr>
              <w:spacing w:after="0" w:line="240" w:lineRule="auto"/>
              <w:ind w:right="108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B4823">
              <w:rPr>
                <w:color w:val="000000"/>
                <w:sz w:val="20"/>
                <w:szCs w:val="20"/>
                <w:lang w:eastAsia="pl-PL"/>
              </w:rPr>
              <w:t xml:space="preserve"> 42-510 K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uźnica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Warężyńska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2552" w:type="dxa"/>
            <w:vAlign w:val="center"/>
          </w:tcPr>
          <w:p w14:paraId="1EE528E8" w14:textId="7CE3FDB2" w:rsidR="00CF0BB9" w:rsidRPr="00DC667B" w:rsidRDefault="002B4823" w:rsidP="00CF0BB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577 450,81 zł</w:t>
            </w:r>
          </w:p>
        </w:tc>
        <w:tc>
          <w:tcPr>
            <w:tcW w:w="2409" w:type="dxa"/>
            <w:vMerge/>
            <w:vAlign w:val="center"/>
          </w:tcPr>
          <w:p w14:paraId="585F03E0" w14:textId="77777777" w:rsidR="00CF0BB9" w:rsidRDefault="00CF0BB9" w:rsidP="00CF0BB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17F2E0C2" w14:textId="77777777" w:rsidR="008477EE" w:rsidRPr="00C32286" w:rsidRDefault="008477EE" w:rsidP="005900DE">
      <w:pPr>
        <w:spacing w:after="0"/>
        <w:rPr>
          <w:sz w:val="20"/>
          <w:szCs w:val="20"/>
        </w:rPr>
      </w:pPr>
    </w:p>
    <w:p w14:paraId="353F5A4E" w14:textId="154BB361" w:rsidR="005900DE" w:rsidRPr="00C32286" w:rsidRDefault="005900DE" w:rsidP="005900DE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C32286">
        <w:rPr>
          <w:sz w:val="20"/>
          <w:szCs w:val="20"/>
        </w:rPr>
        <w:t>Po upływie terminu składania ofert złożono następującą ofertę:</w:t>
      </w: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6"/>
        <w:gridCol w:w="3961"/>
      </w:tblGrid>
      <w:tr w:rsidR="005900DE" w:rsidRPr="00FC7E8C" w14:paraId="33B9307C" w14:textId="77777777" w:rsidTr="00736C28">
        <w:trPr>
          <w:trHeight w:val="722"/>
        </w:trPr>
        <w:tc>
          <w:tcPr>
            <w:tcW w:w="3289" w:type="dxa"/>
            <w:shd w:val="clear" w:color="auto" w:fill="D9D9D9"/>
            <w:vAlign w:val="center"/>
          </w:tcPr>
          <w:p w14:paraId="0FA0C6BA" w14:textId="77777777" w:rsidR="005900DE" w:rsidRPr="00FC7E8C" w:rsidRDefault="005900DE" w:rsidP="00736C28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5F499B3" w14:textId="77777777" w:rsidR="005900DE" w:rsidRPr="00FC7E8C" w:rsidRDefault="005900DE" w:rsidP="00736C28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oferty brutto (zł)</w:t>
            </w:r>
          </w:p>
        </w:tc>
      </w:tr>
      <w:tr w:rsidR="005900DE" w:rsidRPr="00DC667B" w14:paraId="491245E5" w14:textId="77777777" w:rsidTr="00736C28">
        <w:trPr>
          <w:trHeight w:val="857"/>
        </w:trPr>
        <w:tc>
          <w:tcPr>
            <w:tcW w:w="3289" w:type="dxa"/>
            <w:vAlign w:val="center"/>
          </w:tcPr>
          <w:p w14:paraId="6285D152" w14:textId="5F44B435" w:rsidR="005900DE" w:rsidRPr="006F7B5F" w:rsidRDefault="00D12D8F" w:rsidP="00736C28">
            <w:pPr>
              <w:spacing w:after="0" w:line="240" w:lineRule="auto"/>
              <w:ind w:right="108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Michał Kuźniar </w:t>
            </w:r>
            <w:proofErr w:type="spellStart"/>
            <w:r>
              <w:rPr>
                <w:sz w:val="20"/>
                <w:szCs w:val="20"/>
                <w:lang w:eastAsia="pl-PL"/>
              </w:rPr>
              <w:t>LitoPrint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Michał Kuźniar, ul. Piłsudskiego 72F, 37-100 Łańcut</w:t>
            </w:r>
          </w:p>
        </w:tc>
        <w:tc>
          <w:tcPr>
            <w:tcW w:w="2552" w:type="dxa"/>
            <w:vAlign w:val="center"/>
          </w:tcPr>
          <w:p w14:paraId="42BC338B" w14:textId="0DCB56E3" w:rsidR="005900DE" w:rsidRPr="00DC667B" w:rsidRDefault="00D12D8F" w:rsidP="00736C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635 767,32 </w:t>
            </w:r>
            <w:r w:rsidR="005900DE">
              <w:rPr>
                <w:sz w:val="20"/>
                <w:szCs w:val="20"/>
              </w:rPr>
              <w:t>zł</w:t>
            </w:r>
          </w:p>
        </w:tc>
      </w:tr>
    </w:tbl>
    <w:p w14:paraId="6842BBB9" w14:textId="5D977F13" w:rsidR="001C2479" w:rsidRPr="0030439B" w:rsidRDefault="001C2479" w:rsidP="005900DE">
      <w:pPr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1BD247B0" w14:textId="5AB11B38" w:rsidR="001C2479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Przewodnicząca</w:t>
      </w:r>
      <w:r w:rsidR="001C2479" w:rsidRPr="00DA4A58">
        <w:rPr>
          <w:sz w:val="20"/>
          <w:szCs w:val="20"/>
        </w:rPr>
        <w:t xml:space="preserve">  Komisji Przetargowej </w:t>
      </w:r>
    </w:p>
    <w:p w14:paraId="576E2742" w14:textId="53159439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  <w:r>
        <w:rPr>
          <w:sz w:val="20"/>
          <w:szCs w:val="20"/>
        </w:rPr>
        <w:t>Beata Martyn-Mrozowska</w:t>
      </w:r>
    </w:p>
    <w:p w14:paraId="7DE43CFF" w14:textId="3805113A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572AB06" w14:textId="0B17CD90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2B35D29F" w14:textId="4ADDF846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408A7F74" w14:textId="1C485FC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F90336F" w14:textId="7A11FBB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EF3A0BC" w14:textId="036A17C1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81DF738" w14:textId="50A1EA59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6EA82B5A" w14:textId="4493FF6D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26ED415" w14:textId="0A260E20" w:rsidR="003F1724" w:rsidRPr="00CF0BB9" w:rsidRDefault="003F1724" w:rsidP="003F1724">
      <w:pPr>
        <w:spacing w:after="0" w:line="240" w:lineRule="auto"/>
        <w:rPr>
          <w:sz w:val="20"/>
          <w:szCs w:val="16"/>
        </w:rPr>
      </w:pPr>
      <w:r w:rsidRPr="00CF0BB9">
        <w:rPr>
          <w:sz w:val="20"/>
          <w:szCs w:val="16"/>
        </w:rPr>
        <w:t xml:space="preserve">Sporządziła: </w:t>
      </w:r>
      <w:r w:rsidR="00CF0BB9" w:rsidRPr="00CF0BB9">
        <w:rPr>
          <w:sz w:val="20"/>
          <w:szCs w:val="16"/>
        </w:rPr>
        <w:t>Agnieszka Ossowska</w:t>
      </w:r>
    </w:p>
    <w:sectPr w:rsidR="003F1724" w:rsidRPr="00CF0BB9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8795C" w14:textId="77777777" w:rsidR="000442EE" w:rsidRPr="000442EE" w:rsidRDefault="00C32286" w:rsidP="000442EE">
    <w:pPr>
      <w:pStyle w:val="Stopka"/>
      <w:rPr>
        <w:rFonts w:asciiTheme="minorHAnsi" w:hAnsiTheme="minorHAnsi"/>
        <w:b/>
        <w:color w:val="365F91" w:themeColor="accent1" w:themeShade="BF"/>
        <w:lang w:eastAsia="pl-PL"/>
      </w:rPr>
    </w:pPr>
    <w:r w:rsidRPr="000442EE">
      <w:rPr>
        <w:rFonts w:asciiTheme="minorHAnsi" w:hAnsiTheme="minorHAnsi"/>
        <w:noProof/>
        <w:color w:val="365F91" w:themeColor="accent1" w:themeShade="BF"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 w:rsidRPr="000442EE">
      <w:rPr>
        <w:rFonts w:asciiTheme="minorHAnsi" w:hAnsiTheme="minorHAnsi"/>
        <w:b/>
        <w:color w:val="365F91" w:themeColor="accent1" w:themeShade="BF"/>
      </w:rPr>
      <w:t>Szpitale Pomorskie Sp. z o.</w:t>
    </w:r>
    <w:r w:rsidR="00CF0BB9" w:rsidRPr="000442EE">
      <w:rPr>
        <w:rFonts w:asciiTheme="minorHAnsi" w:hAnsiTheme="minorHAnsi"/>
        <w:b/>
        <w:color w:val="365F91" w:themeColor="accent1" w:themeShade="BF"/>
      </w:rPr>
      <w:t xml:space="preserve"> </w:t>
    </w:r>
    <w:r w:rsidR="007643D0" w:rsidRPr="000442EE">
      <w:rPr>
        <w:rFonts w:asciiTheme="minorHAnsi" w:hAnsiTheme="minorHAnsi"/>
        <w:b/>
        <w:color w:val="365F91" w:themeColor="accent1" w:themeShade="BF"/>
      </w:rPr>
      <w:t>o.</w:t>
    </w:r>
    <w:r w:rsidR="007643D0" w:rsidRPr="000442EE">
      <w:rPr>
        <w:rFonts w:asciiTheme="minorHAnsi" w:hAnsiTheme="minorHAnsi"/>
        <w:b/>
        <w:color w:val="365F91" w:themeColor="accent1" w:themeShade="BF"/>
        <w:lang w:eastAsia="pl-PL"/>
      </w:rPr>
      <w:t xml:space="preserve"> </w:t>
    </w:r>
  </w:p>
  <w:p w14:paraId="487B8354" w14:textId="4F84C238" w:rsidR="000442EE" w:rsidRPr="000442EE" w:rsidRDefault="000442EE" w:rsidP="000442EE">
    <w:pPr>
      <w:pStyle w:val="Stopka"/>
      <w:rPr>
        <w:rFonts w:asciiTheme="minorHAnsi" w:hAnsiTheme="minorHAnsi"/>
        <w:b/>
        <w:color w:val="365F91" w:themeColor="accent1" w:themeShade="BF"/>
        <w:lang w:eastAsia="pl-PL"/>
      </w:rPr>
    </w:pPr>
    <w:r w:rsidRPr="000442EE">
      <w:rPr>
        <w:rFonts w:asciiTheme="minorHAnsi" w:hAnsiTheme="minorHAnsi"/>
        <w:b/>
        <w:color w:val="365F91" w:themeColor="accent1" w:themeShade="BF"/>
        <w:lang w:eastAsia="pl-PL"/>
      </w:rPr>
      <w:t>Dział Zamówień Publicznych</w:t>
    </w:r>
  </w:p>
  <w:p w14:paraId="1EC0B649" w14:textId="38FB2292" w:rsidR="007643D0" w:rsidRPr="000442EE" w:rsidRDefault="007643D0" w:rsidP="007643D0">
    <w:pPr>
      <w:pStyle w:val="Stopka"/>
      <w:rPr>
        <w:rFonts w:asciiTheme="minorHAnsi" w:hAnsiTheme="minorHAnsi"/>
        <w:color w:val="365F91" w:themeColor="accent1" w:themeShade="BF"/>
        <w:sz w:val="18"/>
        <w:szCs w:val="18"/>
      </w:rPr>
    </w:pPr>
    <w:r w:rsidRPr="000442EE">
      <w:rPr>
        <w:rFonts w:asciiTheme="minorHAnsi" w:hAnsiTheme="minorHAnsi"/>
        <w:color w:val="365F91" w:themeColor="accent1" w:themeShade="BF"/>
        <w:sz w:val="18"/>
        <w:szCs w:val="18"/>
      </w:rPr>
      <w:t>ul. Powstania Styczniowego 1, 81-519</w:t>
    </w:r>
    <w:r w:rsidR="000442EE">
      <w:rPr>
        <w:rFonts w:asciiTheme="minorHAnsi" w:hAnsiTheme="minorHAnsi"/>
        <w:color w:val="365F91" w:themeColor="accent1" w:themeShade="BF"/>
        <w:sz w:val="18"/>
        <w:szCs w:val="18"/>
      </w:rPr>
      <w:t xml:space="preserve"> Gdynia | tel. + 48 58 72 60 467; fax +48 58 72 60  338</w:t>
    </w:r>
    <w:r w:rsidRPr="000442EE">
      <w:rPr>
        <w:rFonts w:asciiTheme="minorHAnsi" w:hAnsiTheme="minorHAnsi"/>
        <w:color w:val="365F91" w:themeColor="accent1" w:themeShade="BF"/>
        <w:sz w:val="18"/>
        <w:szCs w:val="18"/>
      </w:rPr>
      <w:t xml:space="preserve"> </w:t>
    </w:r>
  </w:p>
  <w:p w14:paraId="621DCBE2" w14:textId="77777777" w:rsidR="007643D0" w:rsidRPr="000442EE" w:rsidRDefault="007643D0" w:rsidP="007643D0">
    <w:pPr>
      <w:pStyle w:val="Stopka"/>
      <w:rPr>
        <w:rFonts w:asciiTheme="minorHAnsi" w:hAnsiTheme="minorHAnsi"/>
        <w:color w:val="365F91" w:themeColor="accent1" w:themeShade="BF"/>
        <w:sz w:val="18"/>
        <w:szCs w:val="18"/>
      </w:rPr>
    </w:pPr>
    <w:r w:rsidRPr="000442EE">
      <w:rPr>
        <w:rFonts w:asciiTheme="minorHAnsi" w:hAnsiTheme="minorHAnsi"/>
        <w:color w:val="365F91" w:themeColor="accent1" w:themeShade="BF"/>
        <w:sz w:val="18"/>
        <w:szCs w:val="18"/>
      </w:rPr>
      <w:t xml:space="preserve">Sąd Rejonowy Gdańsk-Północ w Gdańsku, VIII Wydział Gospodarczy KRS 0000492201 </w:t>
    </w:r>
  </w:p>
  <w:p w14:paraId="2C23943D" w14:textId="575567F9" w:rsidR="007643D0" w:rsidRPr="000442EE" w:rsidRDefault="007643D0" w:rsidP="007643D0">
    <w:pPr>
      <w:pStyle w:val="Stopka"/>
      <w:rPr>
        <w:rFonts w:asciiTheme="minorHAnsi" w:hAnsiTheme="minorHAnsi"/>
        <w:color w:val="365F91" w:themeColor="accent1" w:themeShade="BF"/>
      </w:rPr>
    </w:pPr>
    <w:r w:rsidRPr="000442EE">
      <w:rPr>
        <w:rFonts w:asciiTheme="minorHAnsi" w:hAnsiTheme="minorHAnsi"/>
        <w:color w:val="365F91" w:themeColor="accent1" w:themeShade="BF"/>
        <w:sz w:val="18"/>
        <w:szCs w:val="18"/>
      </w:rPr>
      <w:t>| kapitał zakładowy: 17</w:t>
    </w:r>
    <w:r w:rsidR="00E738D3" w:rsidRPr="000442EE">
      <w:rPr>
        <w:rFonts w:asciiTheme="minorHAnsi" w:hAnsiTheme="minorHAnsi"/>
        <w:color w:val="365F91" w:themeColor="accent1" w:themeShade="BF"/>
        <w:sz w:val="18"/>
        <w:szCs w:val="18"/>
      </w:rPr>
      <w:t>7</w:t>
    </w:r>
    <w:r w:rsidRPr="000442EE">
      <w:rPr>
        <w:rFonts w:asciiTheme="minorHAnsi" w:hAnsiTheme="minorHAnsi"/>
        <w:color w:val="365F91" w:themeColor="accent1" w:themeShade="BF"/>
        <w:sz w:val="18"/>
        <w:szCs w:val="18"/>
      </w:rPr>
      <w:t> </w:t>
    </w:r>
    <w:r w:rsidR="00E738D3" w:rsidRPr="000442EE">
      <w:rPr>
        <w:rFonts w:asciiTheme="minorHAnsi" w:hAnsiTheme="minorHAnsi"/>
        <w:color w:val="365F91" w:themeColor="accent1" w:themeShade="BF"/>
        <w:sz w:val="18"/>
        <w:szCs w:val="18"/>
      </w:rPr>
      <w:t>521</w:t>
    </w:r>
    <w:r w:rsidRPr="000442EE">
      <w:rPr>
        <w:rFonts w:asciiTheme="minorHAnsi" w:hAnsiTheme="minorHAnsi"/>
        <w:color w:val="365F91" w:themeColor="accent1" w:themeShade="BF"/>
        <w:sz w:val="18"/>
        <w:szCs w:val="18"/>
      </w:rPr>
      <w:t xml:space="preserve"> 500,00 zł</w:t>
    </w:r>
  </w:p>
  <w:p w14:paraId="6BFABAA7" w14:textId="77777777" w:rsidR="007643D0" w:rsidRPr="000442EE" w:rsidRDefault="007643D0" w:rsidP="007643D0">
    <w:pPr>
      <w:pStyle w:val="Stopka"/>
      <w:rPr>
        <w:rFonts w:asciiTheme="minorHAnsi" w:hAnsiTheme="minorHAnsi"/>
        <w:color w:val="365F91" w:themeColor="accent1" w:themeShade="BF"/>
        <w:sz w:val="18"/>
        <w:szCs w:val="18"/>
      </w:rPr>
    </w:pPr>
  </w:p>
  <w:p w14:paraId="0CD79859" w14:textId="77777777" w:rsidR="007643D0" w:rsidRPr="000442EE" w:rsidRDefault="007643D0" w:rsidP="007643D0">
    <w:pPr>
      <w:pStyle w:val="Stopka"/>
      <w:rPr>
        <w:rFonts w:asciiTheme="minorHAnsi" w:hAnsiTheme="minorHAnsi"/>
        <w:color w:val="365F91" w:themeColor="accent1" w:themeShade="BF"/>
        <w:sz w:val="18"/>
        <w:szCs w:val="18"/>
      </w:rPr>
    </w:pPr>
    <w:r w:rsidRPr="000442EE">
      <w:rPr>
        <w:rFonts w:asciiTheme="minorHAnsi" w:hAnsiTheme="minorHAnsi"/>
        <w:color w:val="365F91" w:themeColor="accent1" w:themeShade="BF"/>
        <w:sz w:val="18"/>
        <w:szCs w:val="18"/>
      </w:rPr>
      <w:t>NIP 586 22 86 770 | REGON 190 14 16 12 | Bank PKO BP S.A. nr 68 1440 1084 0000 0000 0011 0148</w:t>
    </w:r>
  </w:p>
  <w:p w14:paraId="6D58601E" w14:textId="33809ED8" w:rsidR="001C2479" w:rsidRPr="000442EE" w:rsidRDefault="007643D0" w:rsidP="007643D0">
    <w:pPr>
      <w:pStyle w:val="Stopka"/>
      <w:rPr>
        <w:rFonts w:asciiTheme="minorHAnsi" w:hAnsiTheme="minorHAnsi"/>
        <w:color w:val="365F91" w:themeColor="accent1" w:themeShade="BF"/>
        <w:sz w:val="18"/>
        <w:szCs w:val="18"/>
      </w:rPr>
    </w:pPr>
    <w:r w:rsidRPr="000442EE">
      <w:rPr>
        <w:rFonts w:asciiTheme="minorHAnsi" w:hAnsiTheme="minorHAnsi"/>
        <w:color w:val="365F91" w:themeColor="accent1" w:themeShade="BF"/>
        <w:sz w:val="18"/>
        <w:szCs w:val="18"/>
      </w:rPr>
      <w:t xml:space="preserve">e-mail: </w:t>
    </w:r>
    <w:r w:rsidR="000442EE">
      <w:rPr>
        <w:rFonts w:asciiTheme="minorHAnsi" w:hAnsiTheme="minorHAnsi"/>
        <w:color w:val="365F91" w:themeColor="accent1" w:themeShade="BF"/>
        <w:sz w:val="18"/>
        <w:szCs w:val="18"/>
      </w:rPr>
      <w:t>zp</w:t>
    </w:r>
    <w:r w:rsidRPr="000442EE">
      <w:rPr>
        <w:rFonts w:asciiTheme="minorHAnsi" w:hAnsiTheme="minorHAnsi"/>
        <w:color w:val="365F91" w:themeColor="accent1" w:themeShade="BF"/>
        <w:sz w:val="18"/>
        <w:szCs w:val="18"/>
      </w:rPr>
      <w:t>@szpitalepomorskie.eu |</w:t>
    </w:r>
    <w:r w:rsidRPr="000442EE">
      <w:rPr>
        <w:rFonts w:asciiTheme="minorHAnsi" w:hAnsiTheme="minorHAnsi"/>
        <w:b/>
        <w:color w:val="365F91" w:themeColor="accent1" w:themeShade="BF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C32286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25233"/>
    <w:multiLevelType w:val="hybridMultilevel"/>
    <w:tmpl w:val="D4A2E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AE8"/>
    <w:rsid w:val="00014B35"/>
    <w:rsid w:val="00030C4B"/>
    <w:rsid w:val="000324B8"/>
    <w:rsid w:val="000442EE"/>
    <w:rsid w:val="00044E31"/>
    <w:rsid w:val="000766FB"/>
    <w:rsid w:val="000C5AC7"/>
    <w:rsid w:val="001340E1"/>
    <w:rsid w:val="00157C77"/>
    <w:rsid w:val="001609A6"/>
    <w:rsid w:val="001C2479"/>
    <w:rsid w:val="002030F8"/>
    <w:rsid w:val="0021733B"/>
    <w:rsid w:val="002B4823"/>
    <w:rsid w:val="002C2B5E"/>
    <w:rsid w:val="002C4635"/>
    <w:rsid w:val="0030439B"/>
    <w:rsid w:val="00332883"/>
    <w:rsid w:val="00360201"/>
    <w:rsid w:val="003843E4"/>
    <w:rsid w:val="00392B1C"/>
    <w:rsid w:val="003F1724"/>
    <w:rsid w:val="00434AEC"/>
    <w:rsid w:val="00477D82"/>
    <w:rsid w:val="004A4D26"/>
    <w:rsid w:val="004C10BA"/>
    <w:rsid w:val="004C210E"/>
    <w:rsid w:val="004D6B40"/>
    <w:rsid w:val="00514A3D"/>
    <w:rsid w:val="00556579"/>
    <w:rsid w:val="005823E9"/>
    <w:rsid w:val="005900DE"/>
    <w:rsid w:val="005C066A"/>
    <w:rsid w:val="00635C49"/>
    <w:rsid w:val="00635FB7"/>
    <w:rsid w:val="00643A73"/>
    <w:rsid w:val="00643ACF"/>
    <w:rsid w:val="00643CC5"/>
    <w:rsid w:val="00682806"/>
    <w:rsid w:val="00696DE0"/>
    <w:rsid w:val="006A0CA4"/>
    <w:rsid w:val="006A101F"/>
    <w:rsid w:val="006C1767"/>
    <w:rsid w:val="006D3AE8"/>
    <w:rsid w:val="006E0A05"/>
    <w:rsid w:val="006E24AB"/>
    <w:rsid w:val="006F7B5F"/>
    <w:rsid w:val="007257AD"/>
    <w:rsid w:val="0075297F"/>
    <w:rsid w:val="007643D0"/>
    <w:rsid w:val="00770EE1"/>
    <w:rsid w:val="007713C0"/>
    <w:rsid w:val="007A6C13"/>
    <w:rsid w:val="007E5874"/>
    <w:rsid w:val="008175DC"/>
    <w:rsid w:val="0082352E"/>
    <w:rsid w:val="00841479"/>
    <w:rsid w:val="008477EE"/>
    <w:rsid w:val="00851080"/>
    <w:rsid w:val="008C5D9F"/>
    <w:rsid w:val="00986123"/>
    <w:rsid w:val="009B42E9"/>
    <w:rsid w:val="009E4EAD"/>
    <w:rsid w:val="009E5252"/>
    <w:rsid w:val="00AF4146"/>
    <w:rsid w:val="00BD1041"/>
    <w:rsid w:val="00C03795"/>
    <w:rsid w:val="00C32286"/>
    <w:rsid w:val="00C32DF8"/>
    <w:rsid w:val="00C34BBD"/>
    <w:rsid w:val="00C373B7"/>
    <w:rsid w:val="00C45DDA"/>
    <w:rsid w:val="00CF0BB9"/>
    <w:rsid w:val="00D12D8F"/>
    <w:rsid w:val="00D1701E"/>
    <w:rsid w:val="00D31756"/>
    <w:rsid w:val="00DA4A58"/>
    <w:rsid w:val="00DC1215"/>
    <w:rsid w:val="00DC667B"/>
    <w:rsid w:val="00DD3803"/>
    <w:rsid w:val="00E03A20"/>
    <w:rsid w:val="00E36AF1"/>
    <w:rsid w:val="00E738D3"/>
    <w:rsid w:val="00E972A0"/>
    <w:rsid w:val="00ED1284"/>
    <w:rsid w:val="00EE0AC4"/>
    <w:rsid w:val="00EE74FA"/>
    <w:rsid w:val="00EF0E6C"/>
    <w:rsid w:val="00EF19DA"/>
    <w:rsid w:val="00F74557"/>
    <w:rsid w:val="00F75C14"/>
    <w:rsid w:val="00F77D6F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C2B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2C2B5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Agnieszka Ossowska</cp:lastModifiedBy>
  <cp:revision>76</cp:revision>
  <cp:lastPrinted>2023-03-14T12:15:00Z</cp:lastPrinted>
  <dcterms:created xsi:type="dcterms:W3CDTF">2019-06-03T12:16:00Z</dcterms:created>
  <dcterms:modified xsi:type="dcterms:W3CDTF">2023-03-14T12:38:00Z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