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DAAF75" w14:textId="674E8686" w:rsidR="00166221" w:rsidRPr="00166221" w:rsidRDefault="00166221" w:rsidP="001662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6622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„</w:t>
      </w:r>
      <w:r w:rsidRPr="00166221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Nadleśnictwa Turawa w roku 202</w:t>
      </w:r>
      <w:r w:rsidR="00C80ADF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”</w:t>
      </w:r>
      <w:r w:rsidRPr="00166221">
        <w:rPr>
          <w:rFonts w:ascii="Cambria" w:hAnsi="Cambria" w:cs="Arial"/>
          <w:bCs/>
          <w:sz w:val="22"/>
          <w:szCs w:val="22"/>
        </w:rPr>
        <w:t xml:space="preserve"> (dalej: „Postępowanie”) - PAKIET NR _______ </w:t>
      </w:r>
    </w:p>
    <w:p w14:paraId="71C8DF32" w14:textId="0DD8D13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2A3C23" w14:textId="43E267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33AF91D" w14:textId="77777777" w:rsidR="00B21DB3" w:rsidRDefault="00B21D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61"/>
        <w:gridCol w:w="2453"/>
        <w:gridCol w:w="2161"/>
        <w:gridCol w:w="2162"/>
        <w:gridCol w:w="2162"/>
        <w:gridCol w:w="2162"/>
        <w:gridCol w:w="2268"/>
      </w:tblGrid>
      <w:tr w:rsidR="00D10250" w14:paraId="00018DAF" w14:textId="77777777" w:rsidTr="0027343B">
        <w:trPr>
          <w:trHeight w:val="416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92A8" w14:textId="6CEAE5FD" w:rsidR="00D10250" w:rsidRP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Typ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  <w:p w14:paraId="705ABA81" w14:textId="77777777" w:rsidR="00D10250" w:rsidRDefault="00D10250" w:rsidP="00D10250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C7C4" w14:textId="77EAD55F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51F6E44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D10250" w14:paraId="729BC92C" w14:textId="77777777" w:rsidTr="0027343B">
        <w:trPr>
          <w:trHeight w:val="514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D8FB" w14:textId="53996333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marka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0C07" w14:textId="7F2E2329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15DE" w14:textId="574F2F8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seryjny*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2542" w14:textId="57CAE888" w:rsidR="00D10250" w:rsidRDefault="00B21DB3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rocznik</w:t>
            </w:r>
            <w:r w:rsidR="00D10250" w:rsidRPr="00DD2546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6952345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045D8E00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6A54028C" w:rsidR="00D10250" w:rsidRDefault="00C80ADF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A7B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5AE" w14:textId="69650B0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B0BE" w14:textId="33674EE5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409" w14:textId="61E69A06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73CF472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141D5671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0F92EFB9" w:rsidR="00D10250" w:rsidRDefault="00C80ADF" w:rsidP="00C80AD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28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960" w14:textId="28E459B2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FBA9" w14:textId="4EF7198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E666" w14:textId="7D1C5DA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71ABFFF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6440" w14:textId="4489F41E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D367" w14:textId="0AA4D797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iągnik zrywkowy lub ciągnik przystosowany do zrywki nasiębiernej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DC55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480C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E3C8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557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219A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0F3CA12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D7B8" w14:textId="7B66ECE8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8EE1" w14:textId="2E4DDD71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iągnik zrywkowy lub ciągnik przystosowany do zrywki nasiębiernej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9E9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DDA7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1760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9132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46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D59B0B4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B5F5" w14:textId="369B73AC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5B0E" w14:textId="637DDBD4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do przygotowania gleby typu LPŻ – 75 lub równoważny przeznaczony do przygotowania gleby i zabezpieczenia p-</w:t>
            </w:r>
            <w:proofErr w:type="spellStart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poż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2D3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281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FDA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EC53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CFA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AC0DA3D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04B15CD6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20AEFA7E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do przygotowania gleby typu LPŻ – 75 lub równoważny przeznaczony do przygotowania gleby i zabezpieczenia p-</w:t>
            </w:r>
            <w:proofErr w:type="spellStart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poż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49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743" w14:textId="6AA18099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5A81" w14:textId="23836D54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05A0" w14:textId="58BD4A40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639792AA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D402" w14:textId="23433EEF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1F1B" w14:textId="040AEF08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rez do przygotowania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0223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C7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6969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AEB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BC6E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011E5989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E48B" w14:textId="65D20B59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7DEB" w14:textId="16C06780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ługofrez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 xml:space="preserve"> do przygotowania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568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F8DA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7B51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AE2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5B24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3C80D52B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5ED1" w14:textId="460A3BD5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78F5" w14:textId="7601F70B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niezbędny do naorania wałka na dnie bruzdy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FA3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C89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CE7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9B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478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5C794BE4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46B5" w14:textId="32F6F9F2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8AE3" w14:textId="7DCE8BD8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niezbędny do naorania wałka na dnie bruzdy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E6FB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EDB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911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5434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219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48A9F6DC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B7E0" w14:textId="2CF5DCF6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E7CA" w14:textId="3AF67E8C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FAF0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98C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46EE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0D5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F6F6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655B8BA5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3124" w14:textId="34A8B295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0B17" w14:textId="1A920C32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97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AA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CD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F8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C18A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1367A07A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A69" w14:textId="62BE68AB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9849" w14:textId="6FEA9F8C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EFB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954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545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4E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C4E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52417BE6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C498" w14:textId="4833D01E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CFD0" w14:textId="42A54EC3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ozdrabniacz do rozdrabniania pozostałości zrębowych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3B2D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44F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2EB4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51C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EC70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033E9F40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1897" w14:textId="45FF02A6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82D3B" w14:textId="3A5C5301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B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rona talerzowa typu „Nizińskiego” lub równoważna do wykonania mechanicznych pielęgnacji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D1C7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29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5B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24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D0F7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2A520A6" w:rsidR="007B3429" w:rsidRDefault="00D10250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</w:t>
      </w:r>
      <w:r w:rsidRPr="00D10250">
        <w:rPr>
          <w:rFonts w:ascii="Cambria" w:hAnsi="Cambria" w:cs="Arial"/>
          <w:b/>
          <w:bCs/>
          <w:sz w:val="22"/>
          <w:szCs w:val="22"/>
        </w:rPr>
        <w:t>lub inne oznaczenie pozwalające na indywidualizację</w:t>
      </w:r>
      <w:r w:rsidR="00B21DB3">
        <w:rPr>
          <w:rFonts w:ascii="Cambria" w:hAnsi="Cambria" w:cs="Arial"/>
          <w:b/>
          <w:bCs/>
          <w:sz w:val="22"/>
          <w:szCs w:val="22"/>
        </w:rPr>
        <w:t xml:space="preserve"> (np. nr rejestracyjny)</w:t>
      </w: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166221" w:rsidRDefault="0034200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166221">
        <w:rPr>
          <w:rFonts w:ascii="Cambria" w:hAnsi="Cambria" w:cs="Arial"/>
          <w:bCs/>
          <w:i/>
          <w:color w:val="FF0000"/>
          <w:sz w:val="22"/>
          <w:szCs w:val="22"/>
        </w:rPr>
        <w:t xml:space="preserve">. </w:t>
      </w:r>
    </w:p>
    <w:sectPr w:rsidR="007B3429" w:rsidRPr="0016622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D6A09" w14:textId="77777777" w:rsidR="000D0F5F" w:rsidRDefault="000D0F5F">
      <w:r>
        <w:separator/>
      </w:r>
    </w:p>
  </w:endnote>
  <w:endnote w:type="continuationSeparator" w:id="0">
    <w:p w14:paraId="3FBDFCE2" w14:textId="77777777" w:rsidR="000D0F5F" w:rsidRDefault="000D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CE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0A4CC" w14:textId="77777777" w:rsidR="000D0F5F" w:rsidRDefault="000D0F5F">
      <w:r>
        <w:separator/>
      </w:r>
    </w:p>
  </w:footnote>
  <w:footnote w:type="continuationSeparator" w:id="0">
    <w:p w14:paraId="150CBAAF" w14:textId="77777777" w:rsidR="000D0F5F" w:rsidRDefault="000D0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615FE" w14:textId="35B4E04D" w:rsidR="00A839CC" w:rsidRDefault="00A839CC" w:rsidP="00A839C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221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C80ADF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C80ADF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11 do SWZ </w:t>
    </w:r>
  </w:p>
  <w:p w14:paraId="566F7F7E" w14:textId="77777777" w:rsidR="00A839CC" w:rsidRDefault="00A839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35AC"/>
    <w:rsid w:val="00046B9D"/>
    <w:rsid w:val="000B6E2B"/>
    <w:rsid w:val="000D0F5F"/>
    <w:rsid w:val="00124763"/>
    <w:rsid w:val="00166221"/>
    <w:rsid w:val="00185DAC"/>
    <w:rsid w:val="00186B6B"/>
    <w:rsid w:val="00191A89"/>
    <w:rsid w:val="001F5A43"/>
    <w:rsid w:val="002229FF"/>
    <w:rsid w:val="0027343B"/>
    <w:rsid w:val="002916DA"/>
    <w:rsid w:val="002D6014"/>
    <w:rsid w:val="002F4FDF"/>
    <w:rsid w:val="003065EE"/>
    <w:rsid w:val="00336638"/>
    <w:rsid w:val="00342006"/>
    <w:rsid w:val="0038659A"/>
    <w:rsid w:val="003900D1"/>
    <w:rsid w:val="003B63F0"/>
    <w:rsid w:val="003C2B15"/>
    <w:rsid w:val="004104D7"/>
    <w:rsid w:val="004648FF"/>
    <w:rsid w:val="00474F04"/>
    <w:rsid w:val="004A7B69"/>
    <w:rsid w:val="004B252E"/>
    <w:rsid w:val="00502F48"/>
    <w:rsid w:val="00537F68"/>
    <w:rsid w:val="00572696"/>
    <w:rsid w:val="00587512"/>
    <w:rsid w:val="005D453E"/>
    <w:rsid w:val="00661664"/>
    <w:rsid w:val="0066177A"/>
    <w:rsid w:val="00675CE7"/>
    <w:rsid w:val="00753589"/>
    <w:rsid w:val="007A3F45"/>
    <w:rsid w:val="007B3429"/>
    <w:rsid w:val="007C0818"/>
    <w:rsid w:val="007F276A"/>
    <w:rsid w:val="00822319"/>
    <w:rsid w:val="008321DE"/>
    <w:rsid w:val="00865992"/>
    <w:rsid w:val="008761FA"/>
    <w:rsid w:val="008779B2"/>
    <w:rsid w:val="00895713"/>
    <w:rsid w:val="00897DA5"/>
    <w:rsid w:val="008E23EF"/>
    <w:rsid w:val="0090527E"/>
    <w:rsid w:val="00A11CF7"/>
    <w:rsid w:val="00A15081"/>
    <w:rsid w:val="00A839CC"/>
    <w:rsid w:val="00AA5BD5"/>
    <w:rsid w:val="00AC422F"/>
    <w:rsid w:val="00AD0BB6"/>
    <w:rsid w:val="00B21DB3"/>
    <w:rsid w:val="00C2311D"/>
    <w:rsid w:val="00C405DD"/>
    <w:rsid w:val="00C80ADF"/>
    <w:rsid w:val="00C91ABE"/>
    <w:rsid w:val="00CF1AD2"/>
    <w:rsid w:val="00D10107"/>
    <w:rsid w:val="00D10250"/>
    <w:rsid w:val="00D1546C"/>
    <w:rsid w:val="00D92F25"/>
    <w:rsid w:val="00DA4C90"/>
    <w:rsid w:val="00DB2EC0"/>
    <w:rsid w:val="00DD2546"/>
    <w:rsid w:val="00E1186F"/>
    <w:rsid w:val="00EA394D"/>
    <w:rsid w:val="00F34694"/>
    <w:rsid w:val="00F41451"/>
    <w:rsid w:val="00FB7A1A"/>
    <w:rsid w:val="00FF6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433</Words>
  <Characters>2859</Characters>
  <Application>Microsoft Office Word</Application>
  <DocSecurity>0</DocSecurity>
  <Lines>53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13</cp:revision>
  <dcterms:created xsi:type="dcterms:W3CDTF">2022-06-29T11:55:00Z</dcterms:created>
  <dcterms:modified xsi:type="dcterms:W3CDTF">2024-10-23T12:43:00Z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