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F6" w:rsidRDefault="00C173F6" w:rsidP="00D40A76">
      <w:pPr>
        <w:jc w:val="center"/>
        <w:rPr>
          <w:rFonts w:eastAsia="Times New Roman"/>
          <w:b/>
          <w:sz w:val="22"/>
          <w:lang w:eastAsia="pl-PL"/>
        </w:rPr>
      </w:pPr>
    </w:p>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F872CB">
        <w:rPr>
          <w:rFonts w:eastAsia="Times New Roman"/>
          <w:b/>
          <w:sz w:val="22"/>
          <w:lang w:eastAsia="pl-PL"/>
        </w:rPr>
        <w:t>NR</w:t>
      </w:r>
      <w:r w:rsidR="006F2536" w:rsidRPr="00F872CB">
        <w:rPr>
          <w:rFonts w:eastAsia="Times New Roman"/>
          <w:b/>
          <w:sz w:val="22"/>
          <w:lang w:eastAsia="pl-PL"/>
        </w:rPr>
        <w:t xml:space="preserve"> </w:t>
      </w:r>
      <w:r w:rsidR="00E92AEC">
        <w:rPr>
          <w:rFonts w:eastAsia="Times New Roman"/>
          <w:b/>
          <w:sz w:val="22"/>
          <w:lang w:eastAsia="pl-PL"/>
        </w:rPr>
        <w:t>57</w:t>
      </w:r>
      <w:r w:rsidR="004C654B" w:rsidRPr="00F872CB">
        <w:rPr>
          <w:rFonts w:eastAsia="Times New Roman"/>
          <w:b/>
          <w:sz w:val="22"/>
          <w:lang w:eastAsia="pl-PL"/>
        </w:rPr>
        <w:t>/BHP</w:t>
      </w:r>
      <w:r w:rsidR="00DD1195" w:rsidRPr="00F872CB">
        <w:rPr>
          <w:rFonts w:eastAsia="Times New Roman"/>
          <w:b/>
          <w:sz w:val="22"/>
          <w:lang w:eastAsia="pl-PL"/>
        </w:rPr>
        <w:t>/23</w:t>
      </w:r>
    </w:p>
    <w:p w:rsidR="004C654B" w:rsidRDefault="00C41F34" w:rsidP="009403E9">
      <w:pPr>
        <w:pStyle w:val="Akapitzlist"/>
        <w:spacing w:line="240" w:lineRule="auto"/>
        <w:ind w:left="426"/>
        <w:jc w:val="center"/>
        <w:rPr>
          <w:rFonts w:eastAsia="Times New Roman"/>
          <w:b/>
          <w:sz w:val="22"/>
          <w:lang w:eastAsia="pl-PL"/>
        </w:rPr>
      </w:pPr>
      <w:r>
        <w:rPr>
          <w:rFonts w:eastAsia="Times New Roman"/>
          <w:b/>
          <w:sz w:val="22"/>
          <w:lang w:eastAsia="pl-PL"/>
        </w:rPr>
        <w:t xml:space="preserve">NA: </w:t>
      </w:r>
      <w:r w:rsidR="003407C7">
        <w:rPr>
          <w:rFonts w:eastAsia="Times New Roman"/>
          <w:b/>
          <w:sz w:val="22"/>
          <w:lang w:eastAsia="pl-PL"/>
        </w:rPr>
        <w:t xml:space="preserve">ŚWIADCZENIE USŁUG </w:t>
      </w:r>
      <w:r w:rsidR="009403E9">
        <w:rPr>
          <w:rFonts w:eastAsia="Times New Roman"/>
          <w:b/>
          <w:sz w:val="22"/>
          <w:lang w:eastAsia="pl-PL"/>
        </w:rPr>
        <w:t xml:space="preserve">MEDYCYNY PRACY POLICJANTOM </w:t>
      </w:r>
    </w:p>
    <w:p w:rsidR="00C41F34" w:rsidRPr="009403E9" w:rsidRDefault="00D24DB2" w:rsidP="009403E9">
      <w:pPr>
        <w:pStyle w:val="Akapitzlist"/>
        <w:spacing w:line="240" w:lineRule="auto"/>
        <w:ind w:left="426"/>
        <w:jc w:val="center"/>
        <w:rPr>
          <w:rFonts w:eastAsia="Times New Roman"/>
          <w:b/>
          <w:sz w:val="22"/>
          <w:lang w:eastAsia="pl-PL"/>
        </w:rPr>
      </w:pPr>
      <w:r>
        <w:rPr>
          <w:rFonts w:eastAsia="Times New Roman"/>
          <w:b/>
          <w:sz w:val="22"/>
          <w:lang w:eastAsia="pl-PL"/>
        </w:rPr>
        <w:t xml:space="preserve">I </w:t>
      </w:r>
      <w:r w:rsidR="009403E9">
        <w:rPr>
          <w:rFonts w:eastAsia="Times New Roman"/>
          <w:b/>
          <w:sz w:val="22"/>
          <w:lang w:eastAsia="pl-PL"/>
        </w:rPr>
        <w:t>PRACOWNIKOM POLICJI</w:t>
      </w:r>
      <w:r w:rsidR="00F872CB">
        <w:rPr>
          <w:rFonts w:eastAsia="Times New Roman"/>
          <w:b/>
          <w:sz w:val="22"/>
          <w:lang w:eastAsia="pl-PL"/>
        </w:rPr>
        <w:t xml:space="preserve"> </w:t>
      </w:r>
      <w:r w:rsidR="006A571F" w:rsidRPr="009403E9">
        <w:rPr>
          <w:rFonts w:eastAsia="Times New Roman"/>
          <w:b/>
          <w:sz w:val="22"/>
          <w:lang w:eastAsia="pl-PL"/>
        </w:rPr>
        <w:t>WOJ.</w:t>
      </w:r>
      <w:r w:rsidR="00DD1195" w:rsidRPr="009403E9">
        <w:rPr>
          <w:rFonts w:eastAsia="Times New Roman"/>
          <w:b/>
          <w:sz w:val="22"/>
          <w:lang w:eastAsia="pl-PL"/>
        </w:rPr>
        <w:t xml:space="preserve"> PODLASKIEGO</w:t>
      </w:r>
      <w:r w:rsidR="009403E9">
        <w:rPr>
          <w:rFonts w:eastAsia="Times New Roman"/>
          <w:b/>
          <w:sz w:val="22"/>
          <w:lang w:eastAsia="pl-PL"/>
        </w:rPr>
        <w:t xml:space="preserve"> </w:t>
      </w:r>
    </w:p>
    <w:p w:rsidR="00D4157E" w:rsidRDefault="00D4157E" w:rsidP="00D40A76">
      <w:pPr>
        <w:tabs>
          <w:tab w:val="center" w:pos="4535"/>
          <w:tab w:val="right" w:pos="9071"/>
        </w:tabs>
        <w:suppressAutoHyphens/>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proofErr w:type="spellStart"/>
      <w:r w:rsidRPr="00C90167">
        <w:rPr>
          <w:sz w:val="22"/>
          <w:lang w:val="en-US"/>
        </w:rPr>
        <w:t>nr</w:t>
      </w:r>
      <w:proofErr w:type="spellEnd"/>
      <w:r w:rsidRPr="00C90167">
        <w:rPr>
          <w:sz w:val="22"/>
          <w:lang w:val="en-US"/>
        </w:rPr>
        <w:t xml:space="preserve"> tel. 47 711 3137, </w:t>
      </w:r>
      <w:proofErr w:type="spellStart"/>
      <w:r w:rsidRPr="00C90167">
        <w:rPr>
          <w:sz w:val="22"/>
          <w:lang w:val="en-US"/>
        </w:rPr>
        <w:t>faks</w:t>
      </w:r>
      <w:proofErr w:type="spellEnd"/>
      <w:r w:rsidRPr="00C90167">
        <w:rPr>
          <w:sz w:val="22"/>
          <w:lang w:val="en-US"/>
        </w:rPr>
        <w:t xml:space="preserve">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9"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10"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1"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2"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FB78D1">
      <w:pPr>
        <w:pStyle w:val="Default"/>
        <w:numPr>
          <w:ilvl w:val="3"/>
          <w:numId w:val="5"/>
        </w:numPr>
        <w:ind w:left="284" w:hanging="284"/>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003407C7">
        <w:rPr>
          <w:rFonts w:ascii="Times New Roman" w:hAnsi="Times New Roman" w:cs="Times New Roman"/>
          <w:color w:val="auto"/>
          <w:sz w:val="22"/>
          <w:szCs w:val="22"/>
        </w:rPr>
        <w:t xml:space="preserve"> na usługi społeczne i inne szczególne usługi</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BE717E">
        <w:rPr>
          <w:rFonts w:ascii="Times New Roman" w:hAnsi="Times New Roman" w:cs="Times New Roman"/>
          <w:i/>
          <w:color w:val="auto"/>
          <w:sz w:val="22"/>
          <w:szCs w:val="22"/>
        </w:rPr>
        <w:t>202</w:t>
      </w:r>
      <w:r w:rsidR="00E92AEC">
        <w:rPr>
          <w:rFonts w:ascii="Times New Roman" w:hAnsi="Times New Roman" w:cs="Times New Roman"/>
          <w:i/>
          <w:color w:val="auto"/>
          <w:sz w:val="22"/>
          <w:szCs w:val="22"/>
        </w:rPr>
        <w:t>4</w:t>
      </w:r>
      <w:r w:rsidRPr="004B1E7B">
        <w:rPr>
          <w:rFonts w:ascii="Times New Roman" w:hAnsi="Times New Roman" w:cs="Times New Roman"/>
          <w:i/>
          <w:color w:val="auto"/>
          <w:sz w:val="22"/>
          <w:szCs w:val="22"/>
        </w:rPr>
        <w:t xml:space="preserve">, poz. </w:t>
      </w:r>
      <w:r w:rsidR="00E92AEC">
        <w:rPr>
          <w:rFonts w:ascii="Times New Roman" w:hAnsi="Times New Roman" w:cs="Times New Roman"/>
          <w:i/>
          <w:color w:val="auto"/>
          <w:sz w:val="22"/>
          <w:szCs w:val="22"/>
        </w:rPr>
        <w:t xml:space="preserve">1320) </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w:t>
      </w:r>
      <w:proofErr w:type="spellStart"/>
      <w:r w:rsidRPr="004B1E7B">
        <w:rPr>
          <w:rFonts w:ascii="Times New Roman" w:hAnsi="Times New Roman" w:cs="Times New Roman"/>
          <w:color w:val="auto"/>
          <w:sz w:val="22"/>
          <w:szCs w:val="22"/>
        </w:rPr>
        <w:t>Pzp</w:t>
      </w:r>
      <w:proofErr w:type="spellEnd"/>
      <w:r w:rsidRPr="004B1E7B">
        <w:rPr>
          <w:rFonts w:ascii="Times New Roman" w:hAnsi="Times New Roman" w:cs="Times New Roman"/>
          <w:color w:val="auto"/>
          <w:sz w:val="22"/>
          <w:szCs w:val="22"/>
        </w:rPr>
        <w:t>”.</w:t>
      </w:r>
      <w:r w:rsidR="004B1E7B" w:rsidRPr="004B1E7B">
        <w:rPr>
          <w:b/>
          <w:sz w:val="22"/>
          <w:szCs w:val="22"/>
        </w:rPr>
        <w:t xml:space="preserve"> </w:t>
      </w:r>
    </w:p>
    <w:p w:rsidR="00D4157E" w:rsidRPr="00662EA6" w:rsidRDefault="00D4157E" w:rsidP="00FB78D1">
      <w:pPr>
        <w:pStyle w:val="Akapitzlist"/>
        <w:numPr>
          <w:ilvl w:val="0"/>
          <w:numId w:val="5"/>
        </w:numPr>
        <w:spacing w:line="240" w:lineRule="auto"/>
        <w:ind w:left="284" w:hanging="284"/>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 xml:space="preserve">W zakresie nieuregulowanym niniejszą Specyfikacją Warunków Zamówienia, zwaną dalej „SWZ”, zastosowanie mają przepisy ustawy </w:t>
      </w:r>
      <w:proofErr w:type="spellStart"/>
      <w:r w:rsidRPr="00662EA6">
        <w:rPr>
          <w:sz w:val="22"/>
          <w:szCs w:val="22"/>
        </w:rPr>
        <w:t>Pzp</w:t>
      </w:r>
      <w:proofErr w:type="spellEnd"/>
      <w:r w:rsidRPr="00662EA6">
        <w:rPr>
          <w:sz w:val="22"/>
          <w:szCs w:val="22"/>
        </w:rPr>
        <w:t>.</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 xml:space="preserve">Wartość zamówienia nie przekracza progów unijnych, o których mowa w art. 3 ustawy </w:t>
      </w:r>
      <w:proofErr w:type="spellStart"/>
      <w:r w:rsidRPr="00662EA6">
        <w:rPr>
          <w:sz w:val="22"/>
          <w:szCs w:val="22"/>
        </w:rPr>
        <w:t>Pzp</w:t>
      </w:r>
      <w:proofErr w:type="spellEnd"/>
      <w:r w:rsidRPr="00662EA6">
        <w:rPr>
          <w:sz w:val="22"/>
          <w:szCs w:val="22"/>
        </w:rPr>
        <w:t xml:space="preserve">.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E92AEC" w:rsidRPr="00E92AEC" w:rsidRDefault="00E92AEC" w:rsidP="00E92AEC">
      <w:pPr>
        <w:widowControl w:val="0"/>
        <w:suppressAutoHyphens/>
        <w:ind w:left="426" w:hanging="426"/>
        <w:jc w:val="both"/>
        <w:rPr>
          <w:rFonts w:eastAsia="Andale Sans UI"/>
          <w:kern w:val="2"/>
          <w:sz w:val="22"/>
        </w:rPr>
      </w:pPr>
      <w:r w:rsidRPr="00E92AEC">
        <w:rPr>
          <w:sz w:val="22"/>
        </w:rPr>
        <w:t>1.1</w:t>
      </w:r>
      <w:r w:rsidRPr="00E92AEC">
        <w:rPr>
          <w:sz w:val="22"/>
        </w:rPr>
        <w:tab/>
      </w:r>
      <w:r w:rsidRPr="00E92AEC">
        <w:rPr>
          <w:rFonts w:eastAsia="Andale Sans UI"/>
          <w:kern w:val="2"/>
          <w:sz w:val="22"/>
        </w:rPr>
        <w:t xml:space="preserve">Przedmiotem zamówienia jest świadczenie usług medycznych obejmujących badania </w:t>
      </w:r>
      <w:r w:rsidRPr="00E92AEC">
        <w:rPr>
          <w:rFonts w:eastAsia="Andale Sans UI"/>
          <w:kern w:val="2"/>
          <w:sz w:val="22"/>
        </w:rPr>
        <w:br/>
        <w:t>z zakresu medycyny pracy na rzecz pracowników i funkcjonariuszy garnizonu podlaskiego oraz pracowników i funkcjonariuszy Centralnego Biura Śledczego Policji, Centralnego Biura Zwalczania Cyberprzestępczości, Biura Spraw Wewnętrznych Policji z miejscem pełnienia służby i pracy na terenie woj.</w:t>
      </w:r>
      <w:r w:rsidR="00C173F6">
        <w:rPr>
          <w:rFonts w:eastAsia="Andale Sans UI"/>
          <w:kern w:val="2"/>
          <w:sz w:val="22"/>
        </w:rPr>
        <w:t xml:space="preserve"> </w:t>
      </w:r>
      <w:r w:rsidRPr="00E92AEC">
        <w:rPr>
          <w:rFonts w:eastAsia="Andale Sans UI"/>
          <w:kern w:val="2"/>
          <w:sz w:val="22"/>
        </w:rPr>
        <w:t xml:space="preserve">podlaskiego oraz wydawanie orzeczeń i zaświadczeń lekarskich </w:t>
      </w:r>
      <w:r w:rsidRPr="00E92AEC">
        <w:rPr>
          <w:rFonts w:eastAsia="Andale Sans UI"/>
          <w:kern w:val="2"/>
          <w:sz w:val="22"/>
        </w:rPr>
        <w:br/>
        <w:t xml:space="preserve">w zakresie: </w:t>
      </w:r>
    </w:p>
    <w:p w:rsidR="00E92AEC" w:rsidRPr="00E92AEC" w:rsidRDefault="00E92AEC" w:rsidP="00FC2BC2">
      <w:pPr>
        <w:widowControl w:val="0"/>
        <w:numPr>
          <w:ilvl w:val="0"/>
          <w:numId w:val="103"/>
        </w:numPr>
        <w:suppressAutoHyphens/>
        <w:ind w:hanging="294"/>
        <w:jc w:val="both"/>
        <w:rPr>
          <w:rFonts w:eastAsia="Andale Sans UI"/>
          <w:kern w:val="2"/>
          <w:sz w:val="22"/>
        </w:rPr>
      </w:pPr>
      <w:r w:rsidRPr="00E92AEC">
        <w:rPr>
          <w:rFonts w:eastAsia="Andale Sans UI"/>
          <w:kern w:val="2"/>
          <w:sz w:val="22"/>
        </w:rPr>
        <w:t>badań okresowych i kontrolnych policjantów,</w:t>
      </w:r>
    </w:p>
    <w:p w:rsidR="00E92AEC" w:rsidRPr="00E92AEC" w:rsidRDefault="00E92AEC" w:rsidP="00FC2BC2">
      <w:pPr>
        <w:widowControl w:val="0"/>
        <w:numPr>
          <w:ilvl w:val="0"/>
          <w:numId w:val="103"/>
        </w:numPr>
        <w:suppressAutoHyphens/>
        <w:ind w:hanging="294"/>
        <w:jc w:val="both"/>
        <w:rPr>
          <w:rFonts w:eastAsia="Andale Sans UI"/>
          <w:kern w:val="2"/>
          <w:sz w:val="22"/>
        </w:rPr>
      </w:pPr>
      <w:r w:rsidRPr="00E92AEC">
        <w:rPr>
          <w:rFonts w:eastAsia="Andale Sans UI"/>
          <w:kern w:val="2"/>
          <w:sz w:val="22"/>
        </w:rPr>
        <w:t>badań wstępnych, okresowych i kontrolnych pracowników Policji,</w:t>
      </w:r>
    </w:p>
    <w:p w:rsidR="00E92AEC" w:rsidRPr="00E92AEC" w:rsidRDefault="00E92AEC" w:rsidP="00FC2BC2">
      <w:pPr>
        <w:widowControl w:val="0"/>
        <w:numPr>
          <w:ilvl w:val="0"/>
          <w:numId w:val="103"/>
        </w:numPr>
        <w:suppressAutoHyphens/>
        <w:ind w:hanging="294"/>
        <w:jc w:val="both"/>
        <w:rPr>
          <w:rFonts w:eastAsia="Andale Sans UI"/>
          <w:kern w:val="2"/>
          <w:sz w:val="22"/>
        </w:rPr>
      </w:pPr>
      <w:r w:rsidRPr="00E92AEC">
        <w:rPr>
          <w:rFonts w:eastAsia="Andale Sans UI"/>
          <w:kern w:val="2"/>
          <w:sz w:val="22"/>
        </w:rPr>
        <w:t>badań osób kierujących pojazdami uprzywilejowanymi,</w:t>
      </w:r>
    </w:p>
    <w:p w:rsidR="00E92AEC" w:rsidRPr="00E92AEC" w:rsidRDefault="00E92AEC" w:rsidP="00FC2BC2">
      <w:pPr>
        <w:widowControl w:val="0"/>
        <w:numPr>
          <w:ilvl w:val="0"/>
          <w:numId w:val="103"/>
        </w:numPr>
        <w:suppressAutoHyphens/>
        <w:ind w:hanging="294"/>
        <w:jc w:val="both"/>
        <w:rPr>
          <w:rFonts w:eastAsia="Andale Sans UI"/>
          <w:kern w:val="2"/>
          <w:sz w:val="22"/>
        </w:rPr>
      </w:pPr>
      <w:r w:rsidRPr="00E92AEC">
        <w:rPr>
          <w:rFonts w:eastAsia="Andale Sans UI"/>
          <w:kern w:val="2"/>
          <w:sz w:val="22"/>
        </w:rPr>
        <w:t>badań osób wykonujących pracę na statkach żeglugi śródlądowej,</w:t>
      </w:r>
    </w:p>
    <w:p w:rsidR="00E92AEC" w:rsidRPr="00E92AEC" w:rsidRDefault="00E92AEC" w:rsidP="00FC2BC2">
      <w:pPr>
        <w:widowControl w:val="0"/>
        <w:numPr>
          <w:ilvl w:val="0"/>
          <w:numId w:val="103"/>
        </w:numPr>
        <w:suppressAutoHyphens/>
        <w:ind w:hanging="294"/>
        <w:jc w:val="both"/>
        <w:rPr>
          <w:rFonts w:eastAsia="Andale Sans UI"/>
          <w:kern w:val="2"/>
          <w:sz w:val="22"/>
        </w:rPr>
      </w:pPr>
      <w:r w:rsidRPr="00E92AEC">
        <w:rPr>
          <w:rFonts w:eastAsia="Andale Sans UI"/>
          <w:kern w:val="2"/>
          <w:sz w:val="22"/>
        </w:rPr>
        <w:t>badań oceniających widzenie zmierzchowe i wrażliwości na olśnienie,</w:t>
      </w:r>
    </w:p>
    <w:p w:rsidR="00E92AEC" w:rsidRPr="00E92AEC" w:rsidRDefault="00E92AEC" w:rsidP="00FC2BC2">
      <w:pPr>
        <w:widowControl w:val="0"/>
        <w:numPr>
          <w:ilvl w:val="0"/>
          <w:numId w:val="103"/>
        </w:numPr>
        <w:suppressAutoHyphens/>
        <w:ind w:hanging="294"/>
        <w:jc w:val="both"/>
        <w:rPr>
          <w:rFonts w:eastAsia="Andale Sans UI"/>
          <w:kern w:val="2"/>
          <w:sz w:val="22"/>
        </w:rPr>
      </w:pPr>
      <w:r w:rsidRPr="00E92AEC">
        <w:rPr>
          <w:rFonts w:eastAsia="Andale Sans UI"/>
          <w:kern w:val="2"/>
          <w:sz w:val="22"/>
        </w:rPr>
        <w:t>wydania opinii dotyczącej stanu zdrowia osób zakwalifikowanych na turnus antystresowy,</w:t>
      </w:r>
    </w:p>
    <w:p w:rsidR="00E92AEC" w:rsidRPr="00E92AEC" w:rsidRDefault="00E92AEC" w:rsidP="00FC2BC2">
      <w:pPr>
        <w:widowControl w:val="0"/>
        <w:numPr>
          <w:ilvl w:val="0"/>
          <w:numId w:val="103"/>
        </w:numPr>
        <w:suppressAutoHyphens/>
        <w:ind w:hanging="294"/>
        <w:jc w:val="both"/>
        <w:rPr>
          <w:rFonts w:eastAsia="Andale Sans UI"/>
          <w:kern w:val="2"/>
          <w:sz w:val="22"/>
        </w:rPr>
      </w:pPr>
      <w:r w:rsidRPr="00E92AEC">
        <w:rPr>
          <w:rFonts w:eastAsia="Andale Sans UI"/>
          <w:kern w:val="2"/>
          <w:sz w:val="22"/>
        </w:rPr>
        <w:t xml:space="preserve">udziału lekarza w pracach komisji m.in. związanych z bezpieczeństwem i higieną pracy/służby, </w:t>
      </w:r>
    </w:p>
    <w:p w:rsidR="00E92AEC" w:rsidRPr="00E92AEC" w:rsidRDefault="00E92AEC" w:rsidP="00FC2BC2">
      <w:pPr>
        <w:widowControl w:val="0"/>
        <w:numPr>
          <w:ilvl w:val="0"/>
          <w:numId w:val="103"/>
        </w:numPr>
        <w:suppressAutoHyphens/>
        <w:ind w:hanging="294"/>
        <w:jc w:val="both"/>
        <w:rPr>
          <w:rFonts w:eastAsia="Andale Sans UI"/>
          <w:kern w:val="2"/>
          <w:sz w:val="22"/>
        </w:rPr>
      </w:pPr>
      <w:r w:rsidRPr="00E92AEC">
        <w:rPr>
          <w:rFonts w:eastAsia="Andale Sans UI"/>
          <w:kern w:val="2"/>
          <w:sz w:val="22"/>
        </w:rPr>
        <w:t>szczepień ochronnych p/KZM,</w:t>
      </w:r>
    </w:p>
    <w:p w:rsidR="00E92AEC" w:rsidRPr="00E92AEC" w:rsidRDefault="00E92AEC" w:rsidP="00FC2BC2">
      <w:pPr>
        <w:widowControl w:val="0"/>
        <w:numPr>
          <w:ilvl w:val="0"/>
          <w:numId w:val="103"/>
        </w:numPr>
        <w:suppressAutoHyphens/>
        <w:ind w:hanging="294"/>
        <w:jc w:val="both"/>
        <w:rPr>
          <w:rFonts w:eastAsia="Andale Sans UI"/>
          <w:kern w:val="2"/>
          <w:sz w:val="22"/>
        </w:rPr>
      </w:pPr>
      <w:r w:rsidRPr="00E92AEC">
        <w:rPr>
          <w:rFonts w:eastAsia="Andale Sans UI"/>
          <w:kern w:val="2"/>
          <w:sz w:val="22"/>
        </w:rPr>
        <w:t>szczepień ochronnych /tężcowi,</w:t>
      </w:r>
    </w:p>
    <w:p w:rsidR="00E92AEC" w:rsidRPr="00E92AEC" w:rsidRDefault="00E92AEC" w:rsidP="00FC2BC2">
      <w:pPr>
        <w:widowControl w:val="0"/>
        <w:numPr>
          <w:ilvl w:val="0"/>
          <w:numId w:val="103"/>
        </w:numPr>
        <w:suppressAutoHyphens/>
        <w:ind w:hanging="294"/>
        <w:jc w:val="both"/>
        <w:rPr>
          <w:rFonts w:eastAsia="Andale Sans UI"/>
          <w:kern w:val="2"/>
          <w:sz w:val="22"/>
        </w:rPr>
      </w:pPr>
      <w:r w:rsidRPr="00E92AEC">
        <w:rPr>
          <w:rFonts w:eastAsia="Andale Sans UI"/>
          <w:kern w:val="2"/>
          <w:sz w:val="22"/>
        </w:rPr>
        <w:t>szczepień ochronnych p/WZW B,</w:t>
      </w:r>
    </w:p>
    <w:p w:rsidR="00E92AEC" w:rsidRPr="00E92AEC" w:rsidRDefault="00E92AEC" w:rsidP="00FC2BC2">
      <w:pPr>
        <w:widowControl w:val="0"/>
        <w:numPr>
          <w:ilvl w:val="0"/>
          <w:numId w:val="103"/>
        </w:numPr>
        <w:suppressAutoHyphens/>
        <w:ind w:hanging="294"/>
        <w:jc w:val="both"/>
        <w:rPr>
          <w:rFonts w:eastAsia="Andale Sans UI"/>
          <w:kern w:val="2"/>
          <w:sz w:val="22"/>
        </w:rPr>
      </w:pPr>
      <w:r w:rsidRPr="00E92AEC">
        <w:rPr>
          <w:rFonts w:eastAsia="Andale Sans UI"/>
          <w:kern w:val="2"/>
          <w:sz w:val="22"/>
        </w:rPr>
        <w:t>badań wstępnych osób bezrobotnych przyjmowanych na staż,</w:t>
      </w:r>
    </w:p>
    <w:p w:rsidR="00E92AEC" w:rsidRPr="00E92AEC" w:rsidRDefault="00E92AEC" w:rsidP="00FC2BC2">
      <w:pPr>
        <w:widowControl w:val="0"/>
        <w:numPr>
          <w:ilvl w:val="0"/>
          <w:numId w:val="103"/>
        </w:numPr>
        <w:suppressAutoHyphens/>
        <w:ind w:hanging="294"/>
        <w:jc w:val="both"/>
        <w:rPr>
          <w:rFonts w:eastAsia="Andale Sans UI"/>
          <w:kern w:val="2"/>
          <w:sz w:val="22"/>
        </w:rPr>
      </w:pPr>
      <w:r w:rsidRPr="00E92AEC">
        <w:rPr>
          <w:rFonts w:eastAsia="Andale Sans UI"/>
          <w:kern w:val="2"/>
          <w:sz w:val="22"/>
        </w:rPr>
        <w:t>badania do celów sanitarno-epidemiologicznych.</w:t>
      </w:r>
    </w:p>
    <w:p w:rsidR="00E92AEC" w:rsidRPr="00E92AEC" w:rsidRDefault="00E92AEC" w:rsidP="00E92AEC">
      <w:pPr>
        <w:tabs>
          <w:tab w:val="left" w:pos="426"/>
        </w:tabs>
        <w:jc w:val="both"/>
        <w:rPr>
          <w:sz w:val="12"/>
          <w:szCs w:val="12"/>
        </w:rPr>
      </w:pPr>
    </w:p>
    <w:p w:rsidR="00E92AEC" w:rsidRPr="00E92AEC" w:rsidRDefault="00E92AEC" w:rsidP="00E92AEC">
      <w:pPr>
        <w:tabs>
          <w:tab w:val="left" w:pos="426"/>
        </w:tabs>
        <w:ind w:left="426" w:hanging="426"/>
        <w:jc w:val="both"/>
        <w:rPr>
          <w:sz w:val="22"/>
        </w:rPr>
      </w:pPr>
      <w:r w:rsidRPr="00E92AEC">
        <w:rPr>
          <w:sz w:val="22"/>
        </w:rPr>
        <w:t>1.2 Świadczenia zdrowotne będą realizowane przez Wykonawcę na podstawie aktualnych skierowań wystawionych przez osoby upoważnione do ich wystawienia i rejestracji.</w:t>
      </w:r>
    </w:p>
    <w:p w:rsidR="00E92AEC" w:rsidRPr="00E92AEC" w:rsidRDefault="00E92AEC" w:rsidP="00E92AEC">
      <w:pPr>
        <w:tabs>
          <w:tab w:val="left" w:pos="426"/>
        </w:tabs>
        <w:ind w:left="426"/>
        <w:jc w:val="both"/>
        <w:rPr>
          <w:sz w:val="12"/>
          <w:szCs w:val="12"/>
        </w:rPr>
      </w:pPr>
    </w:p>
    <w:p w:rsidR="00E92AEC" w:rsidRPr="00E92AEC" w:rsidRDefault="00E92AEC" w:rsidP="00E92AEC">
      <w:pPr>
        <w:tabs>
          <w:tab w:val="left" w:pos="426"/>
        </w:tabs>
        <w:ind w:left="426" w:hanging="426"/>
        <w:jc w:val="both"/>
        <w:rPr>
          <w:sz w:val="22"/>
        </w:rPr>
      </w:pPr>
      <w:r w:rsidRPr="00E92AEC">
        <w:rPr>
          <w:sz w:val="22"/>
        </w:rPr>
        <w:t>1.3 Przedmiot zamówienia będą realizowały osoby uprawnione do realizowani</w:t>
      </w:r>
      <w:r w:rsidR="003F4805">
        <w:rPr>
          <w:sz w:val="22"/>
        </w:rPr>
        <w:t>a</w:t>
      </w:r>
      <w:r w:rsidRPr="00E92AEC">
        <w:rPr>
          <w:sz w:val="22"/>
        </w:rPr>
        <w:t xml:space="preserve"> świadczeń zdrowotnych zgodnie z obowiązującymi przepisami prawa. Wykonawca zapewnia, że świadczone usługi wykonywane będą z należytą starannością, w oparciu o aktualną wiedzę medyczną oraz z zachowaniem zasad etyki zawodowej, przy respektowaniu praw pacjenta określonych w przepisach prawa.</w:t>
      </w:r>
    </w:p>
    <w:p w:rsidR="00E92AEC" w:rsidRPr="00E92AEC" w:rsidRDefault="00E92AEC" w:rsidP="00E92AEC">
      <w:pPr>
        <w:tabs>
          <w:tab w:val="left" w:pos="426"/>
        </w:tabs>
        <w:ind w:left="426"/>
        <w:jc w:val="both"/>
        <w:rPr>
          <w:sz w:val="12"/>
          <w:szCs w:val="12"/>
        </w:rPr>
      </w:pPr>
    </w:p>
    <w:p w:rsidR="00E92AEC" w:rsidRPr="00E92AEC" w:rsidRDefault="00E92AEC" w:rsidP="00E92AEC">
      <w:pPr>
        <w:widowControl w:val="0"/>
        <w:suppressAutoHyphens/>
        <w:ind w:left="426" w:hanging="426"/>
        <w:jc w:val="both"/>
        <w:rPr>
          <w:rFonts w:eastAsia="Andale Sans UI"/>
          <w:kern w:val="2"/>
          <w:sz w:val="22"/>
        </w:rPr>
      </w:pPr>
      <w:r w:rsidRPr="00E92AEC">
        <w:rPr>
          <w:sz w:val="22"/>
        </w:rPr>
        <w:t xml:space="preserve">1.4 </w:t>
      </w:r>
      <w:r>
        <w:rPr>
          <w:sz w:val="22"/>
        </w:rPr>
        <w:tab/>
      </w:r>
      <w:r w:rsidRPr="00E92AEC">
        <w:rPr>
          <w:rFonts w:eastAsia="Andale Sans UI"/>
          <w:kern w:val="2"/>
          <w:sz w:val="22"/>
        </w:rPr>
        <w:t>W zakres przedmiotu zamówienia wchodzą usługi polegające na:</w:t>
      </w:r>
    </w:p>
    <w:p w:rsidR="00E92AEC" w:rsidRPr="00E92AEC" w:rsidRDefault="00E92AEC" w:rsidP="00FC2BC2">
      <w:pPr>
        <w:widowControl w:val="0"/>
        <w:numPr>
          <w:ilvl w:val="0"/>
          <w:numId w:val="105"/>
        </w:numPr>
        <w:tabs>
          <w:tab w:val="left" w:pos="709"/>
          <w:tab w:val="left" w:pos="851"/>
          <w:tab w:val="left" w:pos="4820"/>
        </w:tabs>
        <w:suppressAutoHyphens/>
        <w:ind w:left="709" w:hanging="283"/>
        <w:jc w:val="both"/>
        <w:textAlignment w:val="baseline"/>
        <w:rPr>
          <w:i/>
          <w:color w:val="000000"/>
          <w:kern w:val="2"/>
          <w:sz w:val="22"/>
        </w:rPr>
      </w:pPr>
      <w:r w:rsidRPr="00E92AEC">
        <w:rPr>
          <w:rFonts w:eastAsia="Andale Sans UI"/>
          <w:color w:val="000000"/>
          <w:kern w:val="2"/>
          <w:sz w:val="22"/>
        </w:rPr>
        <w:t xml:space="preserve">wykonywaniu badań okresowych i kontrolnych policjantów, na zasadach określonych </w:t>
      </w:r>
      <w:r w:rsidRPr="00E92AEC">
        <w:rPr>
          <w:rFonts w:eastAsia="Andale Sans UI"/>
          <w:color w:val="000000"/>
          <w:kern w:val="2"/>
          <w:sz w:val="22"/>
        </w:rPr>
        <w:br/>
        <w:t>w r</w:t>
      </w:r>
      <w:r w:rsidRPr="00E92AEC">
        <w:rPr>
          <w:i/>
          <w:iCs/>
          <w:kern w:val="2"/>
          <w:sz w:val="22"/>
        </w:rPr>
        <w:t>ozporządzeniu Ministra Spraw Wewnętrznych i Administracji z dnia 9 stycznia 2017 roku w sprawie badań okresowych i kontrolnych policjantów (</w:t>
      </w:r>
      <w:proofErr w:type="spellStart"/>
      <w:r w:rsidRPr="00E92AEC">
        <w:rPr>
          <w:i/>
          <w:iCs/>
          <w:kern w:val="2"/>
          <w:sz w:val="22"/>
        </w:rPr>
        <w:t>t.j</w:t>
      </w:r>
      <w:proofErr w:type="spellEnd"/>
      <w:r w:rsidRPr="00E92AEC">
        <w:rPr>
          <w:i/>
          <w:iCs/>
          <w:kern w:val="2"/>
          <w:sz w:val="22"/>
        </w:rPr>
        <w:t>. Dz. U. z 2023 poz.</w:t>
      </w:r>
      <w:r>
        <w:rPr>
          <w:i/>
          <w:iCs/>
          <w:kern w:val="2"/>
          <w:sz w:val="22"/>
        </w:rPr>
        <w:t xml:space="preserve"> </w:t>
      </w:r>
      <w:r w:rsidRPr="00E92AEC">
        <w:rPr>
          <w:i/>
          <w:iCs/>
          <w:kern w:val="2"/>
          <w:sz w:val="22"/>
        </w:rPr>
        <w:t>2107),</w:t>
      </w:r>
    </w:p>
    <w:p w:rsidR="00E92AEC" w:rsidRPr="00E92AEC" w:rsidRDefault="00E92AEC" w:rsidP="00FC2BC2">
      <w:pPr>
        <w:widowControl w:val="0"/>
        <w:numPr>
          <w:ilvl w:val="0"/>
          <w:numId w:val="105"/>
        </w:numPr>
        <w:tabs>
          <w:tab w:val="left" w:pos="709"/>
          <w:tab w:val="left" w:pos="851"/>
          <w:tab w:val="left" w:pos="4820"/>
        </w:tabs>
        <w:suppressAutoHyphens/>
        <w:ind w:left="709" w:hanging="283"/>
        <w:jc w:val="both"/>
        <w:textAlignment w:val="baseline"/>
        <w:rPr>
          <w:i/>
          <w:iCs/>
          <w:color w:val="000000"/>
          <w:kern w:val="2"/>
          <w:sz w:val="22"/>
        </w:rPr>
      </w:pPr>
      <w:r w:rsidRPr="00E92AEC">
        <w:rPr>
          <w:rFonts w:eastAsia="Andale Sans UI"/>
          <w:color w:val="000000"/>
          <w:kern w:val="2"/>
          <w:sz w:val="22"/>
        </w:rPr>
        <w:t xml:space="preserve">wykonywaniu badań wstępnych, okresowych i kontrolnych pracowników Policji na zasadach określonych w </w:t>
      </w:r>
      <w:r w:rsidRPr="00E92AEC">
        <w:rPr>
          <w:rFonts w:eastAsia="Andale Sans UI"/>
          <w:i/>
          <w:iCs/>
          <w:color w:val="000000"/>
          <w:kern w:val="2"/>
          <w:sz w:val="22"/>
        </w:rPr>
        <w:t>r</w:t>
      </w:r>
      <w:r w:rsidRPr="00E92AEC">
        <w:rPr>
          <w:i/>
          <w:iCs/>
          <w:color w:val="000000"/>
          <w:kern w:val="2"/>
          <w:sz w:val="22"/>
        </w:rPr>
        <w:t xml:space="preserve">ozporządzeniu Ministra Zdrowia i Opieki Społecznej z dnia 30 </w:t>
      </w:r>
      <w:r w:rsidRPr="00E92AEC">
        <w:rPr>
          <w:i/>
          <w:iCs/>
          <w:color w:val="000000"/>
          <w:kern w:val="2"/>
          <w:sz w:val="22"/>
        </w:rPr>
        <w:lastRenderedPageBreak/>
        <w:t>maja 1996 r</w:t>
      </w:r>
      <w:r w:rsidRPr="00E92AEC">
        <w:rPr>
          <w:color w:val="000000"/>
          <w:kern w:val="2"/>
          <w:sz w:val="22"/>
        </w:rPr>
        <w:t xml:space="preserve">. </w:t>
      </w:r>
      <w:r w:rsidRPr="00E92AEC">
        <w:rPr>
          <w:i/>
          <w:color w:val="000000"/>
          <w:kern w:val="2"/>
          <w:sz w:val="22"/>
        </w:rPr>
        <w:t>w sprawie przeprowadzania badań lekarskich pracowników, zakresu profilaktycznej opieki zdrowotnej nad pracownikami oraz orzeczeń lekarskich wydawanych do celów przewidzianych w Kodeksie pracy (</w:t>
      </w:r>
      <w:proofErr w:type="spellStart"/>
      <w:r w:rsidRPr="00E92AEC">
        <w:rPr>
          <w:i/>
          <w:color w:val="000000"/>
          <w:kern w:val="2"/>
          <w:sz w:val="22"/>
        </w:rPr>
        <w:t>t.j</w:t>
      </w:r>
      <w:proofErr w:type="spellEnd"/>
      <w:r w:rsidRPr="00E92AEC">
        <w:rPr>
          <w:i/>
          <w:color w:val="000000"/>
          <w:kern w:val="2"/>
          <w:sz w:val="22"/>
        </w:rPr>
        <w:t>. Dz. U. z 2023 poz. 607),</w:t>
      </w:r>
    </w:p>
    <w:p w:rsidR="00E92AEC" w:rsidRPr="00E92AEC" w:rsidRDefault="00E92AEC" w:rsidP="00FC2BC2">
      <w:pPr>
        <w:widowControl w:val="0"/>
        <w:numPr>
          <w:ilvl w:val="0"/>
          <w:numId w:val="105"/>
        </w:numPr>
        <w:tabs>
          <w:tab w:val="left" w:pos="709"/>
          <w:tab w:val="left" w:pos="851"/>
          <w:tab w:val="left" w:pos="4820"/>
        </w:tabs>
        <w:suppressAutoHyphens/>
        <w:ind w:left="709" w:hanging="283"/>
        <w:jc w:val="both"/>
        <w:textAlignment w:val="baseline"/>
        <w:rPr>
          <w:i/>
          <w:iCs/>
          <w:color w:val="000000"/>
          <w:kern w:val="2"/>
          <w:sz w:val="22"/>
        </w:rPr>
      </w:pPr>
      <w:r w:rsidRPr="00E92AEC">
        <w:rPr>
          <w:color w:val="000000"/>
          <w:kern w:val="2"/>
          <w:sz w:val="22"/>
        </w:rPr>
        <w:t>dodatkowych</w:t>
      </w:r>
      <w:r>
        <w:rPr>
          <w:color w:val="000000"/>
          <w:kern w:val="2"/>
          <w:sz w:val="22"/>
        </w:rPr>
        <w:t xml:space="preserve"> </w:t>
      </w:r>
      <w:r w:rsidRPr="00E92AEC">
        <w:rPr>
          <w:color w:val="000000"/>
          <w:kern w:val="2"/>
          <w:sz w:val="22"/>
        </w:rPr>
        <w:t xml:space="preserve">badaniach lekarskich w przypadkach określonych w </w:t>
      </w:r>
      <w:r w:rsidRPr="00E92AEC">
        <w:rPr>
          <w:i/>
          <w:color w:val="000000"/>
          <w:kern w:val="2"/>
          <w:sz w:val="22"/>
        </w:rPr>
        <w:t>ustawie z dnia 26 czerwca 1974 r. Kodeks pracy (</w:t>
      </w:r>
      <w:proofErr w:type="spellStart"/>
      <w:r w:rsidRPr="00E92AEC">
        <w:rPr>
          <w:i/>
          <w:color w:val="000000"/>
          <w:kern w:val="2"/>
          <w:sz w:val="22"/>
        </w:rPr>
        <w:t>t.j</w:t>
      </w:r>
      <w:proofErr w:type="spellEnd"/>
      <w:r w:rsidRPr="00E92AEC">
        <w:rPr>
          <w:i/>
          <w:color w:val="000000"/>
          <w:kern w:val="2"/>
          <w:sz w:val="22"/>
        </w:rPr>
        <w:t xml:space="preserve">. Dz. U. z 2023 poz. 1465) </w:t>
      </w:r>
      <w:r w:rsidRPr="00E92AEC">
        <w:rPr>
          <w:color w:val="000000"/>
          <w:kern w:val="2"/>
          <w:sz w:val="22"/>
        </w:rPr>
        <w:t>przeprowadzan</w:t>
      </w:r>
      <w:r>
        <w:rPr>
          <w:color w:val="000000"/>
          <w:kern w:val="2"/>
          <w:sz w:val="22"/>
        </w:rPr>
        <w:t>ych</w:t>
      </w:r>
      <w:r w:rsidRPr="00E92AEC">
        <w:rPr>
          <w:color w:val="000000"/>
          <w:kern w:val="2"/>
          <w:sz w:val="22"/>
        </w:rPr>
        <w:t xml:space="preserve"> po zgłoszeniu przez pracownika niemożności wykonywania dotychczasowej pracy, w tym badania lekarskie stwierdzające przeciwskazania zdrowotne do wykonywania dotychczasowej pracy przez pracownicę w ciąży lub karmiącą dziecko piersią, o których mowa w art. 179 Kodeksu pracy, zgodnie z </w:t>
      </w:r>
      <w:r w:rsidRPr="00E92AEC">
        <w:rPr>
          <w:i/>
          <w:color w:val="000000"/>
          <w:kern w:val="2"/>
          <w:sz w:val="22"/>
        </w:rPr>
        <w:t>rozporządzeniem Ministra Zdrowia z dnia 3 marca 2006 r. w sprawie sposobu i trybu wydawania zaświadczenia lekarskiego stwierdzającego przeciwskazania zdrowotne do wykonywania dotychczasowej pracy przez pracownicę w ciąży lub karmiącą dziecko piersią (Dz. U. z 2006 nr 42, poz. 292),</w:t>
      </w:r>
    </w:p>
    <w:p w:rsidR="00E92AEC" w:rsidRPr="00E92AEC" w:rsidRDefault="00E92AEC" w:rsidP="00FC2BC2">
      <w:pPr>
        <w:widowControl w:val="0"/>
        <w:numPr>
          <w:ilvl w:val="0"/>
          <w:numId w:val="105"/>
        </w:numPr>
        <w:tabs>
          <w:tab w:val="left" w:pos="709"/>
          <w:tab w:val="left" w:pos="851"/>
          <w:tab w:val="left" w:pos="4820"/>
        </w:tabs>
        <w:suppressAutoHyphens/>
        <w:ind w:left="709" w:hanging="283"/>
        <w:jc w:val="both"/>
        <w:textAlignment w:val="baseline"/>
        <w:rPr>
          <w:i/>
          <w:iCs/>
          <w:color w:val="000000"/>
          <w:kern w:val="2"/>
          <w:sz w:val="22"/>
        </w:rPr>
      </w:pPr>
      <w:r w:rsidRPr="00E92AEC">
        <w:rPr>
          <w:rFonts w:eastAsia="Andale Sans UI"/>
          <w:color w:val="000000"/>
          <w:kern w:val="2"/>
          <w:sz w:val="22"/>
        </w:rPr>
        <w:t xml:space="preserve">wykonywaniu badań kierowców lub osoby kierującej pojazdem służbowym, uprzywilejowanym na zasadach określonych w </w:t>
      </w:r>
      <w:r w:rsidRPr="00E92AEC">
        <w:rPr>
          <w:rFonts w:eastAsia="Andale Sans UI"/>
          <w:i/>
          <w:color w:val="000000"/>
          <w:kern w:val="2"/>
          <w:sz w:val="22"/>
        </w:rPr>
        <w:t>u</w:t>
      </w:r>
      <w:r w:rsidRPr="00E92AEC">
        <w:rPr>
          <w:rFonts w:eastAsia="Andale Sans UI"/>
          <w:i/>
          <w:iCs/>
          <w:color w:val="000000"/>
          <w:kern w:val="2"/>
          <w:sz w:val="22"/>
        </w:rPr>
        <w:t xml:space="preserve">stawie z dnia 5 stycznia 2011 r. </w:t>
      </w:r>
      <w:r w:rsidRPr="00E92AEC">
        <w:rPr>
          <w:rFonts w:eastAsia="Andale Sans UI"/>
          <w:i/>
          <w:iCs/>
          <w:color w:val="000000"/>
          <w:kern w:val="2"/>
          <w:sz w:val="22"/>
        </w:rPr>
        <w:br/>
        <w:t>o kierujących pojazdami (</w:t>
      </w:r>
      <w:proofErr w:type="spellStart"/>
      <w:r w:rsidRPr="00E92AEC">
        <w:rPr>
          <w:rFonts w:eastAsia="Andale Sans UI"/>
          <w:i/>
          <w:iCs/>
          <w:color w:val="000000"/>
          <w:kern w:val="2"/>
          <w:sz w:val="22"/>
        </w:rPr>
        <w:t>t.j</w:t>
      </w:r>
      <w:proofErr w:type="spellEnd"/>
      <w:r w:rsidRPr="00E92AEC">
        <w:rPr>
          <w:rFonts w:eastAsia="Andale Sans UI"/>
          <w:i/>
          <w:iCs/>
          <w:color w:val="000000"/>
          <w:kern w:val="2"/>
          <w:sz w:val="22"/>
        </w:rPr>
        <w:t xml:space="preserve">. Dz.U. 2024 poz. 1210) </w:t>
      </w:r>
      <w:r w:rsidRPr="00E92AEC">
        <w:rPr>
          <w:rFonts w:eastAsia="Andale Sans UI"/>
          <w:color w:val="000000"/>
          <w:kern w:val="2"/>
          <w:sz w:val="22"/>
        </w:rPr>
        <w:t xml:space="preserve"> przepisach wykonawczych do ustawy</w:t>
      </w:r>
      <w:r w:rsidRPr="00E92AEC">
        <w:rPr>
          <w:rFonts w:eastAsia="Andale Sans UI"/>
          <w:kern w:val="2"/>
          <w:sz w:val="22"/>
          <w:vertAlign w:val="superscript"/>
        </w:rPr>
        <w:footnoteReference w:id="1"/>
      </w:r>
      <w:r w:rsidRPr="00E92AEC">
        <w:rPr>
          <w:rFonts w:eastAsia="Andale Sans UI"/>
          <w:color w:val="000000"/>
          <w:kern w:val="2"/>
          <w:sz w:val="22"/>
          <w:vertAlign w:val="superscript"/>
        </w:rPr>
        <w:t>,</w:t>
      </w:r>
      <w:r w:rsidRPr="00E92AEC">
        <w:rPr>
          <w:rFonts w:eastAsia="Andale Sans UI"/>
          <w:kern w:val="2"/>
          <w:sz w:val="22"/>
          <w:vertAlign w:val="superscript"/>
        </w:rPr>
        <w:footnoteReference w:id="2"/>
      </w:r>
      <w:r w:rsidRPr="00E92AEC">
        <w:rPr>
          <w:rFonts w:eastAsia="Andale Sans UI"/>
          <w:color w:val="000000"/>
          <w:kern w:val="2"/>
          <w:sz w:val="22"/>
          <w:vertAlign w:val="superscript"/>
        </w:rPr>
        <w:t xml:space="preserve"> </w:t>
      </w:r>
      <w:r w:rsidRPr="00E92AEC">
        <w:rPr>
          <w:rFonts w:eastAsia="Andale Sans UI"/>
          <w:color w:val="000000"/>
          <w:kern w:val="2"/>
          <w:sz w:val="22"/>
        </w:rPr>
        <w:t xml:space="preserve">oraz </w:t>
      </w:r>
      <w:r w:rsidRPr="00E92AEC">
        <w:rPr>
          <w:rFonts w:eastAsia="Andale Sans UI"/>
          <w:i/>
          <w:iCs/>
          <w:color w:val="000000"/>
          <w:kern w:val="2"/>
          <w:sz w:val="22"/>
        </w:rPr>
        <w:t>rozporządzenia</w:t>
      </w:r>
      <w:r w:rsidRPr="00E92AEC">
        <w:rPr>
          <w:i/>
          <w:iCs/>
          <w:color w:val="000000"/>
          <w:kern w:val="2"/>
          <w:sz w:val="22"/>
        </w:rPr>
        <w:t xml:space="preserve"> Ministra Zdrowia i Opieki Społecznej z dnia 30 maja 1996 r. w sprawie przeprowadzania badań lekarskich pracowników, zakresu profilaktycznej opieki zdrowotnej nad pracownikami oraz orzeczeń lekarskich wydawanych do celów przewidzianych w Kodeksie pracy (</w:t>
      </w:r>
      <w:proofErr w:type="spellStart"/>
      <w:r w:rsidRPr="00E92AEC">
        <w:rPr>
          <w:i/>
          <w:iCs/>
          <w:color w:val="000000"/>
          <w:kern w:val="2"/>
          <w:sz w:val="22"/>
        </w:rPr>
        <w:t>t.j</w:t>
      </w:r>
      <w:proofErr w:type="spellEnd"/>
      <w:r w:rsidRPr="00E92AEC">
        <w:rPr>
          <w:i/>
          <w:iCs/>
          <w:color w:val="000000"/>
          <w:kern w:val="2"/>
          <w:sz w:val="22"/>
        </w:rPr>
        <w:t>. Dz. U. z 2023 poz. 607), rozporządzenia Ministra Zdrowia z dnia 8 lipca 2014 r. w sprawie badań psychologicznych osób ubiegających się o uprawnienia do kierowania pojazdami, kierowców oraz osób wykonujących pracę na stanowiskach kierowcy (</w:t>
      </w:r>
      <w:proofErr w:type="spellStart"/>
      <w:r w:rsidRPr="00E92AEC">
        <w:rPr>
          <w:i/>
          <w:iCs/>
          <w:color w:val="000000"/>
          <w:kern w:val="2"/>
          <w:sz w:val="22"/>
        </w:rPr>
        <w:t>t.j</w:t>
      </w:r>
      <w:proofErr w:type="spellEnd"/>
      <w:r w:rsidRPr="00E92AEC">
        <w:rPr>
          <w:i/>
          <w:iCs/>
          <w:color w:val="000000"/>
          <w:kern w:val="2"/>
          <w:sz w:val="22"/>
        </w:rPr>
        <w:t>. Dz. U. z 2022 poz. 165),</w:t>
      </w:r>
    </w:p>
    <w:p w:rsidR="00E92AEC" w:rsidRPr="00E92AEC" w:rsidRDefault="00E92AEC" w:rsidP="00FC2BC2">
      <w:pPr>
        <w:widowControl w:val="0"/>
        <w:numPr>
          <w:ilvl w:val="0"/>
          <w:numId w:val="105"/>
        </w:numPr>
        <w:tabs>
          <w:tab w:val="left" w:pos="709"/>
          <w:tab w:val="left" w:pos="851"/>
          <w:tab w:val="left" w:pos="4820"/>
        </w:tabs>
        <w:suppressAutoHyphens/>
        <w:ind w:left="709" w:hanging="283"/>
        <w:jc w:val="both"/>
        <w:textAlignment w:val="baseline"/>
        <w:rPr>
          <w:i/>
          <w:iCs/>
          <w:color w:val="000000"/>
          <w:kern w:val="2"/>
          <w:sz w:val="22"/>
        </w:rPr>
      </w:pPr>
      <w:r w:rsidRPr="00E92AEC">
        <w:rPr>
          <w:rFonts w:eastAsia="Andale Sans UI"/>
          <w:color w:val="000000"/>
          <w:kern w:val="2"/>
          <w:sz w:val="22"/>
        </w:rPr>
        <w:t xml:space="preserve">badaniu osób wykonujących pracę na statkach żeglugi śródlądowej na zasadach określonych w </w:t>
      </w:r>
      <w:r w:rsidRPr="00E92AEC">
        <w:rPr>
          <w:rFonts w:eastAsia="Andale Sans UI"/>
          <w:i/>
          <w:iCs/>
          <w:color w:val="000000"/>
          <w:kern w:val="2"/>
          <w:sz w:val="22"/>
        </w:rPr>
        <w:t>ustawie z dnia 21.12.2000 r. o żegludze śródlądowej (</w:t>
      </w:r>
      <w:proofErr w:type="spellStart"/>
      <w:r w:rsidRPr="00E92AEC">
        <w:rPr>
          <w:rFonts w:eastAsia="Andale Sans UI"/>
          <w:i/>
          <w:iCs/>
          <w:color w:val="000000"/>
          <w:kern w:val="2"/>
          <w:sz w:val="22"/>
        </w:rPr>
        <w:t>t.j</w:t>
      </w:r>
      <w:proofErr w:type="spellEnd"/>
      <w:r w:rsidRPr="00E92AEC">
        <w:rPr>
          <w:rFonts w:eastAsia="Andale Sans UI"/>
          <w:i/>
          <w:iCs/>
          <w:color w:val="000000"/>
          <w:kern w:val="2"/>
          <w:sz w:val="22"/>
        </w:rPr>
        <w:t xml:space="preserve">. </w:t>
      </w:r>
      <w:r w:rsidRPr="00E92AEC">
        <w:rPr>
          <w:i/>
          <w:iCs/>
          <w:color w:val="000000"/>
          <w:kern w:val="2"/>
          <w:sz w:val="22"/>
        </w:rPr>
        <w:t xml:space="preserve">Dz.U. 2024 </w:t>
      </w:r>
      <w:r>
        <w:rPr>
          <w:i/>
          <w:iCs/>
          <w:color w:val="000000"/>
          <w:kern w:val="2"/>
          <w:sz w:val="22"/>
        </w:rPr>
        <w:br/>
      </w:r>
      <w:r w:rsidRPr="00E92AEC">
        <w:rPr>
          <w:i/>
          <w:iCs/>
          <w:color w:val="000000"/>
          <w:kern w:val="2"/>
          <w:sz w:val="22"/>
        </w:rPr>
        <w:t>poz. 395, 731),</w:t>
      </w:r>
    </w:p>
    <w:p w:rsidR="00E92AEC" w:rsidRPr="00E92AEC" w:rsidRDefault="00E92AEC" w:rsidP="00FC2BC2">
      <w:pPr>
        <w:widowControl w:val="0"/>
        <w:numPr>
          <w:ilvl w:val="0"/>
          <w:numId w:val="105"/>
        </w:numPr>
        <w:tabs>
          <w:tab w:val="left" w:pos="709"/>
          <w:tab w:val="left" w:pos="851"/>
          <w:tab w:val="left" w:pos="4820"/>
        </w:tabs>
        <w:suppressAutoHyphens/>
        <w:ind w:left="709" w:hanging="283"/>
        <w:jc w:val="both"/>
        <w:textAlignment w:val="baseline"/>
        <w:rPr>
          <w:i/>
          <w:iCs/>
          <w:color w:val="000000"/>
          <w:kern w:val="2"/>
          <w:sz w:val="22"/>
        </w:rPr>
      </w:pPr>
      <w:r w:rsidRPr="00E92AEC">
        <w:rPr>
          <w:rFonts w:eastAsia="Andale Sans UI"/>
          <w:color w:val="000000"/>
          <w:kern w:val="2"/>
          <w:sz w:val="22"/>
        </w:rPr>
        <w:t xml:space="preserve">wykonywaniu szczepień ochronnych zgodnie z art. 20 </w:t>
      </w:r>
      <w:r w:rsidRPr="00E92AEC">
        <w:rPr>
          <w:rFonts w:eastAsia="Andale Sans UI"/>
          <w:i/>
          <w:color w:val="000000"/>
          <w:kern w:val="2"/>
          <w:sz w:val="22"/>
        </w:rPr>
        <w:t xml:space="preserve">ustawy </w:t>
      </w:r>
      <w:r w:rsidRPr="00E92AEC">
        <w:rPr>
          <w:i/>
          <w:color w:val="000000"/>
          <w:kern w:val="2"/>
          <w:sz w:val="22"/>
        </w:rPr>
        <w:t>z dnia 5 grudnia 2008 r.</w:t>
      </w:r>
      <w:r w:rsidRPr="00E92AEC">
        <w:rPr>
          <w:color w:val="000000"/>
          <w:kern w:val="2"/>
          <w:sz w:val="22"/>
        </w:rPr>
        <w:t xml:space="preserve"> </w:t>
      </w:r>
      <w:r w:rsidRPr="00E92AEC">
        <w:rPr>
          <w:color w:val="000000"/>
          <w:kern w:val="2"/>
          <w:sz w:val="22"/>
        </w:rPr>
        <w:br/>
      </w:r>
      <w:r w:rsidRPr="00E92AEC">
        <w:rPr>
          <w:i/>
          <w:color w:val="000000"/>
          <w:kern w:val="2"/>
          <w:sz w:val="22"/>
        </w:rPr>
        <w:t>o zapobieganiu oraz zwalczaniu zakażeń i chorób zakaźnych u ludzi</w:t>
      </w:r>
      <w:r w:rsidRPr="00E92AEC">
        <w:rPr>
          <w:color w:val="000000"/>
          <w:kern w:val="2"/>
          <w:sz w:val="22"/>
        </w:rPr>
        <w:t xml:space="preserve"> (</w:t>
      </w:r>
      <w:r w:rsidRPr="00E92AEC">
        <w:rPr>
          <w:i/>
          <w:color w:val="000000"/>
          <w:kern w:val="2"/>
          <w:sz w:val="22"/>
        </w:rPr>
        <w:t>Dz.U. 2024 poz. 924)</w:t>
      </w:r>
      <w:r w:rsidRPr="00E92AEC">
        <w:rPr>
          <w:color w:val="000000"/>
          <w:kern w:val="2"/>
          <w:sz w:val="22"/>
        </w:rPr>
        <w:t xml:space="preserve"> oraz </w:t>
      </w:r>
      <w:r w:rsidRPr="00E92AEC">
        <w:rPr>
          <w:i/>
          <w:color w:val="000000"/>
          <w:kern w:val="2"/>
          <w:sz w:val="22"/>
        </w:rPr>
        <w:t>rozporządzenia  Rady Ministrów z dnia 3 stycznia 2012 r. w sprawie wykazu rodzajów czynności zawodowych oraz zalecanych szczepień ochronnych wymaganych u pracowników, funkcjonariuszy, żołnierzy lub podwładnych podejmujących pracę, zatrudnionych lub wyznaczonych do wykonywania tych czynności (Dz. U. z 2012 poz. 40),</w:t>
      </w:r>
    </w:p>
    <w:p w:rsidR="00E92AEC" w:rsidRPr="00E92AEC" w:rsidRDefault="00E92AEC" w:rsidP="00FC2BC2">
      <w:pPr>
        <w:widowControl w:val="0"/>
        <w:numPr>
          <w:ilvl w:val="0"/>
          <w:numId w:val="105"/>
        </w:numPr>
        <w:tabs>
          <w:tab w:val="left" w:pos="709"/>
          <w:tab w:val="left" w:pos="851"/>
          <w:tab w:val="left" w:pos="4820"/>
        </w:tabs>
        <w:suppressAutoHyphens/>
        <w:ind w:left="709" w:hanging="283"/>
        <w:jc w:val="both"/>
        <w:textAlignment w:val="baseline"/>
        <w:rPr>
          <w:i/>
          <w:iCs/>
          <w:color w:val="000000"/>
          <w:kern w:val="2"/>
          <w:sz w:val="22"/>
        </w:rPr>
      </w:pPr>
      <w:r w:rsidRPr="00E92AEC">
        <w:rPr>
          <w:rFonts w:eastAsia="Andale Sans UI"/>
          <w:color w:val="000000"/>
          <w:kern w:val="2"/>
          <w:sz w:val="22"/>
        </w:rPr>
        <w:t xml:space="preserve">wydawaniu opinii dotyczącej stanu zdrowia osób zakwalifikowanych na turnus antystresowy, zgodnie z </w:t>
      </w:r>
      <w:r w:rsidRPr="00E92AEC">
        <w:rPr>
          <w:rFonts w:eastAsia="Andale Sans UI"/>
          <w:i/>
          <w:color w:val="000000"/>
          <w:kern w:val="2"/>
          <w:sz w:val="22"/>
        </w:rPr>
        <w:t xml:space="preserve">wytycznymi Nr 2 Komendanta Głównego Policji z dnia 29 marca 2002 r. w sprawie zasad nabywania i gospodarowania miejscami na turnusach profilaktyczno-rehabilitacyjnych i turnusach antystresowych w jednostkach organizacyjnych Policji (Dz. Urz. KGP poz. 28 z </w:t>
      </w:r>
      <w:proofErr w:type="spellStart"/>
      <w:r w:rsidRPr="00E92AEC">
        <w:rPr>
          <w:rFonts w:eastAsia="Andale Sans UI"/>
          <w:i/>
          <w:color w:val="000000"/>
          <w:kern w:val="2"/>
          <w:sz w:val="22"/>
        </w:rPr>
        <w:t>późn</w:t>
      </w:r>
      <w:proofErr w:type="spellEnd"/>
      <w:r w:rsidRPr="00E92AEC">
        <w:rPr>
          <w:rFonts w:eastAsia="Andale Sans UI"/>
          <w:i/>
          <w:color w:val="000000"/>
          <w:kern w:val="2"/>
          <w:sz w:val="22"/>
        </w:rPr>
        <w:t>. zm.),</w:t>
      </w:r>
    </w:p>
    <w:p w:rsidR="00E92AEC" w:rsidRPr="00E92AEC" w:rsidRDefault="00E92AEC" w:rsidP="00FC2BC2">
      <w:pPr>
        <w:widowControl w:val="0"/>
        <w:numPr>
          <w:ilvl w:val="0"/>
          <w:numId w:val="105"/>
        </w:numPr>
        <w:tabs>
          <w:tab w:val="left" w:pos="709"/>
          <w:tab w:val="left" w:pos="851"/>
          <w:tab w:val="left" w:pos="4820"/>
        </w:tabs>
        <w:suppressAutoHyphens/>
        <w:ind w:left="709" w:hanging="283"/>
        <w:jc w:val="both"/>
        <w:textAlignment w:val="baseline"/>
        <w:rPr>
          <w:i/>
          <w:iCs/>
          <w:color w:val="000000"/>
          <w:kern w:val="2"/>
          <w:sz w:val="22"/>
        </w:rPr>
      </w:pPr>
      <w:r w:rsidRPr="00E92AEC">
        <w:rPr>
          <w:rFonts w:eastAsia="Andale Sans UI"/>
          <w:color w:val="000000"/>
          <w:kern w:val="2"/>
          <w:sz w:val="22"/>
        </w:rPr>
        <w:t xml:space="preserve">udziale lekarza w pracach komisji związanej z bezpieczeństwem i higieną pracy na podst. </w:t>
      </w:r>
      <w:r w:rsidRPr="00E92AEC">
        <w:rPr>
          <w:rFonts w:eastAsia="Andale Sans UI"/>
          <w:iCs/>
          <w:color w:val="000000"/>
          <w:kern w:val="2"/>
          <w:sz w:val="22"/>
        </w:rPr>
        <w:t xml:space="preserve">art. 237¹² § 1 </w:t>
      </w:r>
      <w:r w:rsidRPr="00E92AEC">
        <w:rPr>
          <w:rFonts w:eastAsia="Andale Sans UI"/>
          <w:i/>
          <w:iCs/>
          <w:color w:val="000000"/>
          <w:kern w:val="2"/>
          <w:sz w:val="22"/>
        </w:rPr>
        <w:t xml:space="preserve">ustawy z dnia 26 czerwca 1974 r. </w:t>
      </w:r>
      <w:r w:rsidRPr="00E92AEC">
        <w:rPr>
          <w:i/>
          <w:iCs/>
          <w:color w:val="000000"/>
          <w:kern w:val="2"/>
          <w:sz w:val="22"/>
        </w:rPr>
        <w:t>Kodeks pracy (</w:t>
      </w:r>
      <w:proofErr w:type="spellStart"/>
      <w:r w:rsidRPr="00E92AEC">
        <w:rPr>
          <w:i/>
          <w:color w:val="000000"/>
          <w:kern w:val="2"/>
          <w:sz w:val="22"/>
        </w:rPr>
        <w:t>t.j</w:t>
      </w:r>
      <w:proofErr w:type="spellEnd"/>
      <w:r w:rsidRPr="00E92AEC">
        <w:rPr>
          <w:i/>
          <w:color w:val="000000"/>
          <w:kern w:val="2"/>
          <w:sz w:val="22"/>
        </w:rPr>
        <w:t>. Dz. U. z 2023 poz. 1465</w:t>
      </w:r>
      <w:r w:rsidRPr="00E92AEC">
        <w:rPr>
          <w:i/>
          <w:iCs/>
          <w:color w:val="000000"/>
          <w:kern w:val="2"/>
          <w:sz w:val="22"/>
        </w:rPr>
        <w:t>)</w:t>
      </w:r>
      <w:r w:rsidRPr="00E92AEC">
        <w:rPr>
          <w:rFonts w:eastAsia="Andale Sans UI"/>
          <w:i/>
          <w:iCs/>
          <w:color w:val="000000"/>
          <w:kern w:val="2"/>
          <w:sz w:val="22"/>
        </w:rPr>
        <w:t>,</w:t>
      </w:r>
    </w:p>
    <w:p w:rsidR="00E92AEC" w:rsidRPr="00E92AEC" w:rsidRDefault="00E92AEC" w:rsidP="00FC2BC2">
      <w:pPr>
        <w:widowControl w:val="0"/>
        <w:numPr>
          <w:ilvl w:val="0"/>
          <w:numId w:val="105"/>
        </w:numPr>
        <w:tabs>
          <w:tab w:val="left" w:pos="426"/>
          <w:tab w:val="left" w:pos="709"/>
          <w:tab w:val="left" w:pos="851"/>
        </w:tabs>
        <w:suppressAutoHyphens/>
        <w:ind w:left="709" w:hanging="283"/>
        <w:jc w:val="both"/>
        <w:textAlignment w:val="baseline"/>
        <w:rPr>
          <w:rFonts w:eastAsia="Andale Sans UI"/>
          <w:bCs/>
          <w:color w:val="000000"/>
          <w:kern w:val="2"/>
          <w:sz w:val="22"/>
        </w:rPr>
      </w:pPr>
      <w:r w:rsidRPr="00E92AEC">
        <w:rPr>
          <w:rFonts w:eastAsia="Andale Sans UI"/>
          <w:color w:val="000000"/>
          <w:kern w:val="2"/>
          <w:sz w:val="22"/>
        </w:rPr>
        <w:t xml:space="preserve">udziale lekarza w pracach komisji związanej z przyznaniem urlopu dodatkowego za pracę </w:t>
      </w:r>
      <w:r w:rsidRPr="00E92AEC">
        <w:rPr>
          <w:rFonts w:eastAsia="Andale Sans UI"/>
          <w:color w:val="000000"/>
          <w:kern w:val="2"/>
          <w:sz w:val="22"/>
        </w:rPr>
        <w:br/>
        <w:t>w warunkach szkodliwych na podstawie</w:t>
      </w:r>
      <w:r w:rsidRPr="00E92AEC">
        <w:rPr>
          <w:rFonts w:eastAsia="Andale Sans UI"/>
          <w:i/>
          <w:color w:val="000000"/>
          <w:kern w:val="2"/>
          <w:sz w:val="22"/>
        </w:rPr>
        <w:t xml:space="preserve"> </w:t>
      </w:r>
      <w:r w:rsidRPr="00E92AEC">
        <w:rPr>
          <w:rFonts w:eastAsia="Andale Sans UI"/>
          <w:bCs/>
          <w:i/>
          <w:color w:val="000000"/>
          <w:kern w:val="2"/>
          <w:sz w:val="22"/>
        </w:rPr>
        <w:t xml:space="preserve">rozporządzenie Ministra Spraw Wewnętrznych </w:t>
      </w:r>
      <w:r w:rsidRPr="00E92AEC">
        <w:rPr>
          <w:rFonts w:eastAsia="Andale Sans UI"/>
          <w:bCs/>
          <w:i/>
          <w:color w:val="000000"/>
          <w:kern w:val="2"/>
          <w:sz w:val="22"/>
        </w:rPr>
        <w:br/>
        <w:t>z dnia 19 września 2014 r. w sprawie urlopów policjantów</w:t>
      </w:r>
      <w:r w:rsidRPr="00E92AEC">
        <w:rPr>
          <w:rFonts w:eastAsia="Andale Sans UI"/>
          <w:kern w:val="2"/>
          <w:sz w:val="22"/>
        </w:rPr>
        <w:t xml:space="preserve"> </w:t>
      </w:r>
      <w:r w:rsidRPr="00E92AEC">
        <w:rPr>
          <w:rFonts w:eastAsia="Andale Sans UI"/>
          <w:i/>
          <w:kern w:val="2"/>
          <w:sz w:val="22"/>
        </w:rPr>
        <w:t>(</w:t>
      </w:r>
      <w:r w:rsidRPr="00E92AEC">
        <w:rPr>
          <w:rFonts w:eastAsia="Andale Sans UI"/>
          <w:bCs/>
          <w:i/>
          <w:color w:val="000000"/>
          <w:kern w:val="2"/>
          <w:sz w:val="22"/>
        </w:rPr>
        <w:t xml:space="preserve">Dz. U. 2014 poz. 1282 </w:t>
      </w:r>
      <w:r w:rsidR="00F060AA">
        <w:rPr>
          <w:rFonts w:eastAsia="Andale Sans UI"/>
          <w:bCs/>
          <w:i/>
          <w:color w:val="000000"/>
          <w:kern w:val="2"/>
          <w:sz w:val="22"/>
        </w:rPr>
        <w:br/>
      </w:r>
      <w:r w:rsidRPr="00E92AEC">
        <w:rPr>
          <w:rFonts w:eastAsia="Andale Sans UI"/>
          <w:bCs/>
          <w:i/>
          <w:color w:val="000000"/>
          <w:kern w:val="2"/>
          <w:sz w:val="22"/>
        </w:rPr>
        <w:t xml:space="preserve">z </w:t>
      </w:r>
      <w:proofErr w:type="spellStart"/>
      <w:r w:rsidRPr="00E92AEC">
        <w:rPr>
          <w:rFonts w:eastAsia="Andale Sans UI"/>
          <w:bCs/>
          <w:i/>
          <w:color w:val="000000"/>
          <w:kern w:val="2"/>
          <w:sz w:val="22"/>
        </w:rPr>
        <w:t>późn</w:t>
      </w:r>
      <w:proofErr w:type="spellEnd"/>
      <w:r w:rsidRPr="00E92AEC">
        <w:rPr>
          <w:rFonts w:eastAsia="Andale Sans UI"/>
          <w:bCs/>
          <w:i/>
          <w:color w:val="000000"/>
          <w:kern w:val="2"/>
          <w:sz w:val="22"/>
        </w:rPr>
        <w:t>. zm.),</w:t>
      </w:r>
    </w:p>
    <w:p w:rsidR="00E92AEC" w:rsidRPr="00E92AEC" w:rsidRDefault="00E92AEC" w:rsidP="00FC2BC2">
      <w:pPr>
        <w:widowControl w:val="0"/>
        <w:numPr>
          <w:ilvl w:val="0"/>
          <w:numId w:val="105"/>
        </w:numPr>
        <w:tabs>
          <w:tab w:val="left" w:pos="426"/>
          <w:tab w:val="left" w:pos="709"/>
          <w:tab w:val="left" w:pos="851"/>
        </w:tabs>
        <w:suppressAutoHyphens/>
        <w:ind w:left="709" w:hanging="283"/>
        <w:jc w:val="both"/>
        <w:textAlignment w:val="baseline"/>
        <w:rPr>
          <w:rFonts w:eastAsia="Andale Sans UI"/>
          <w:bCs/>
          <w:color w:val="000000"/>
          <w:kern w:val="2"/>
          <w:sz w:val="22"/>
        </w:rPr>
      </w:pPr>
      <w:r w:rsidRPr="00E92AEC">
        <w:rPr>
          <w:rFonts w:eastAsia="Andale Sans UI"/>
          <w:bCs/>
          <w:color w:val="000000"/>
          <w:kern w:val="2"/>
          <w:sz w:val="22"/>
        </w:rPr>
        <w:t xml:space="preserve">monitorowaniu stanu zdrowia osób pracujących zaliczanych do grup szczególnego ryzyka, </w:t>
      </w:r>
      <w:r w:rsidRPr="00E92AEC">
        <w:rPr>
          <w:rFonts w:eastAsia="Andale Sans UI"/>
          <w:bCs/>
          <w:color w:val="000000"/>
          <w:kern w:val="2"/>
          <w:sz w:val="22"/>
        </w:rPr>
        <w:br/>
        <w:t>a zwłaszcza osób wykonujących pracę w warunkach przekroczenia normatywów higienicznych, niepełnosprawnych oraz kobiet w wieku rozrodczym i ciężarnych, wykonywanie badań umożliwiających wczesną diagnostykę chorób zawodowych i innych chorób związanych z wykonywaną pracą na podstawie</w:t>
      </w:r>
      <w:r w:rsidRPr="00E92AEC">
        <w:rPr>
          <w:rFonts w:eastAsia="Andale Sans UI"/>
          <w:bCs/>
          <w:i/>
          <w:color w:val="000000"/>
          <w:kern w:val="2"/>
          <w:sz w:val="22"/>
        </w:rPr>
        <w:t xml:space="preserve"> ustawy z dnia 27 czerwca 1997 r. </w:t>
      </w:r>
      <w:r w:rsidRPr="00E92AEC">
        <w:rPr>
          <w:rFonts w:eastAsia="Andale Sans UI"/>
          <w:bCs/>
          <w:i/>
          <w:color w:val="000000"/>
          <w:kern w:val="2"/>
          <w:sz w:val="22"/>
        </w:rPr>
        <w:br/>
        <w:t>o służbie medycyny pracy (</w:t>
      </w:r>
      <w:proofErr w:type="spellStart"/>
      <w:r w:rsidRPr="00E92AEC">
        <w:rPr>
          <w:rFonts w:eastAsia="Andale Sans UI"/>
          <w:bCs/>
          <w:i/>
          <w:color w:val="000000"/>
          <w:kern w:val="2"/>
          <w:sz w:val="22"/>
        </w:rPr>
        <w:t>t.j</w:t>
      </w:r>
      <w:proofErr w:type="spellEnd"/>
      <w:r w:rsidRPr="00E92AEC">
        <w:rPr>
          <w:rFonts w:eastAsia="Andale Sans UI"/>
          <w:bCs/>
          <w:i/>
          <w:color w:val="000000"/>
          <w:kern w:val="2"/>
          <w:sz w:val="22"/>
        </w:rPr>
        <w:t>. Dz. U. 2022 poz. 437)</w:t>
      </w:r>
      <w:r w:rsidRPr="00E92AEC">
        <w:rPr>
          <w:rFonts w:eastAsia="Andale Sans UI"/>
          <w:bCs/>
          <w:color w:val="000000"/>
          <w:kern w:val="2"/>
          <w:sz w:val="22"/>
        </w:rPr>
        <w:t>;</w:t>
      </w:r>
    </w:p>
    <w:p w:rsidR="00E92AEC" w:rsidRPr="00E92AEC" w:rsidRDefault="00E92AEC" w:rsidP="00FC2BC2">
      <w:pPr>
        <w:widowControl w:val="0"/>
        <w:numPr>
          <w:ilvl w:val="0"/>
          <w:numId w:val="105"/>
        </w:numPr>
        <w:tabs>
          <w:tab w:val="left" w:pos="426"/>
          <w:tab w:val="left" w:pos="709"/>
          <w:tab w:val="left" w:pos="851"/>
        </w:tabs>
        <w:suppressAutoHyphens/>
        <w:ind w:left="709" w:hanging="283"/>
        <w:jc w:val="both"/>
        <w:textAlignment w:val="baseline"/>
        <w:rPr>
          <w:rFonts w:eastAsia="Andale Sans UI"/>
          <w:bCs/>
          <w:color w:val="000000"/>
          <w:kern w:val="2"/>
          <w:sz w:val="22"/>
        </w:rPr>
      </w:pPr>
      <w:r w:rsidRPr="00E92AEC">
        <w:rPr>
          <w:rFonts w:eastAsia="Andale Sans UI"/>
          <w:bCs/>
          <w:color w:val="000000"/>
          <w:kern w:val="2"/>
          <w:sz w:val="22"/>
        </w:rPr>
        <w:t xml:space="preserve">prowadzeniu analiz stanu zdrowia pracowników, a zwłaszcza występowania chorób zawodowych i ich przyczyn oraz przyczyn wypadków przy pracy na podstawie </w:t>
      </w:r>
      <w:r w:rsidRPr="00E92AEC">
        <w:rPr>
          <w:rFonts w:eastAsia="Andale Sans UI"/>
          <w:bCs/>
          <w:i/>
          <w:color w:val="000000"/>
          <w:kern w:val="2"/>
          <w:sz w:val="22"/>
        </w:rPr>
        <w:t xml:space="preserve">ustawy </w:t>
      </w:r>
      <w:r w:rsidRPr="00E92AEC">
        <w:rPr>
          <w:rFonts w:eastAsia="Andale Sans UI"/>
          <w:bCs/>
          <w:i/>
          <w:color w:val="000000"/>
          <w:kern w:val="2"/>
          <w:sz w:val="22"/>
        </w:rPr>
        <w:br/>
        <w:t>z dnia 27 czerwca 1997 r. o służbie medycyny pracy (</w:t>
      </w:r>
      <w:proofErr w:type="spellStart"/>
      <w:r w:rsidRPr="00E92AEC">
        <w:rPr>
          <w:rFonts w:eastAsia="Andale Sans UI"/>
          <w:bCs/>
          <w:i/>
          <w:color w:val="000000"/>
          <w:kern w:val="2"/>
          <w:sz w:val="22"/>
        </w:rPr>
        <w:t>t.j</w:t>
      </w:r>
      <w:proofErr w:type="spellEnd"/>
      <w:r w:rsidRPr="00E92AEC">
        <w:rPr>
          <w:rFonts w:eastAsia="Andale Sans UI"/>
          <w:bCs/>
          <w:i/>
          <w:color w:val="000000"/>
          <w:kern w:val="2"/>
          <w:sz w:val="22"/>
        </w:rPr>
        <w:t>. Dz. U. 2022 poz. 437),</w:t>
      </w:r>
    </w:p>
    <w:p w:rsidR="00E92AEC" w:rsidRPr="00F060AA" w:rsidRDefault="00E92AEC" w:rsidP="00FC2BC2">
      <w:pPr>
        <w:widowControl w:val="0"/>
        <w:numPr>
          <w:ilvl w:val="0"/>
          <w:numId w:val="105"/>
        </w:numPr>
        <w:tabs>
          <w:tab w:val="left" w:pos="426"/>
          <w:tab w:val="left" w:pos="709"/>
          <w:tab w:val="left" w:pos="851"/>
        </w:tabs>
        <w:suppressAutoHyphens/>
        <w:ind w:left="709" w:hanging="283"/>
        <w:jc w:val="both"/>
        <w:textAlignment w:val="baseline"/>
        <w:rPr>
          <w:rFonts w:eastAsia="Andale Sans UI"/>
          <w:bCs/>
          <w:i/>
          <w:color w:val="000000"/>
          <w:kern w:val="2"/>
          <w:sz w:val="22"/>
        </w:rPr>
      </w:pPr>
      <w:r w:rsidRPr="00E92AEC">
        <w:rPr>
          <w:rFonts w:eastAsia="Andale Sans UI"/>
          <w:bCs/>
          <w:color w:val="000000"/>
          <w:kern w:val="2"/>
          <w:sz w:val="22"/>
        </w:rPr>
        <w:t xml:space="preserve">wykonywaniu badań wstępnych osoby bezrobotnej przyjętej na staż na postawie </w:t>
      </w:r>
      <w:r w:rsidRPr="00E92AEC">
        <w:rPr>
          <w:rFonts w:eastAsia="Andale Sans UI"/>
          <w:bCs/>
          <w:i/>
          <w:color w:val="000000"/>
          <w:kern w:val="2"/>
          <w:sz w:val="22"/>
        </w:rPr>
        <w:t xml:space="preserve">Rozporządzenie Ministra Pracy i Polityki Społecznej z dnia 20 sierpnia 2009 r. w sprawie szczegółowych warunków odbywania stażu przez bezrobotnych (Dz.U. 2009 nr 142 </w:t>
      </w:r>
      <w:r w:rsidR="00F060AA">
        <w:rPr>
          <w:rFonts w:eastAsia="Andale Sans UI"/>
          <w:bCs/>
          <w:i/>
          <w:color w:val="000000"/>
          <w:kern w:val="2"/>
          <w:sz w:val="22"/>
        </w:rPr>
        <w:br/>
      </w:r>
      <w:r w:rsidRPr="00E92AEC">
        <w:rPr>
          <w:rFonts w:eastAsia="Andale Sans UI"/>
          <w:bCs/>
          <w:i/>
          <w:color w:val="000000"/>
          <w:kern w:val="2"/>
          <w:sz w:val="22"/>
        </w:rPr>
        <w:t>poz. 1160).</w:t>
      </w:r>
    </w:p>
    <w:p w:rsidR="00F060AA" w:rsidRPr="00E92AEC" w:rsidRDefault="00F060AA" w:rsidP="00F060AA">
      <w:pPr>
        <w:widowControl w:val="0"/>
        <w:tabs>
          <w:tab w:val="left" w:pos="426"/>
          <w:tab w:val="left" w:pos="709"/>
          <w:tab w:val="left" w:pos="851"/>
        </w:tabs>
        <w:suppressAutoHyphens/>
        <w:jc w:val="both"/>
        <w:textAlignment w:val="baseline"/>
        <w:rPr>
          <w:rFonts w:eastAsia="Andale Sans UI"/>
          <w:bCs/>
          <w:i/>
          <w:color w:val="000000"/>
          <w:kern w:val="2"/>
          <w:sz w:val="22"/>
        </w:rPr>
      </w:pPr>
    </w:p>
    <w:p w:rsidR="00E92AEC" w:rsidRPr="00E92AEC" w:rsidRDefault="00E92AEC" w:rsidP="00E92AEC">
      <w:pPr>
        <w:tabs>
          <w:tab w:val="left" w:pos="426"/>
        </w:tabs>
        <w:jc w:val="both"/>
        <w:rPr>
          <w:sz w:val="22"/>
        </w:rPr>
      </w:pPr>
      <w:r w:rsidRPr="00E92AEC">
        <w:rPr>
          <w:sz w:val="22"/>
        </w:rPr>
        <w:lastRenderedPageBreak/>
        <w:t xml:space="preserve">1.5 </w:t>
      </w:r>
      <w:r w:rsidRPr="00E92AEC">
        <w:rPr>
          <w:sz w:val="22"/>
        </w:rPr>
        <w:tab/>
        <w:t xml:space="preserve">W ramach przedmiotu zamówienia Wykonawca zobowiązany będzie do: </w:t>
      </w:r>
    </w:p>
    <w:p w:rsidR="00E92AEC" w:rsidRPr="00E92AEC" w:rsidRDefault="00E92AEC" w:rsidP="00F060AA">
      <w:pPr>
        <w:tabs>
          <w:tab w:val="left" w:pos="709"/>
        </w:tabs>
        <w:ind w:left="709" w:hanging="283"/>
        <w:jc w:val="both"/>
        <w:rPr>
          <w:sz w:val="22"/>
        </w:rPr>
      </w:pPr>
      <w:r w:rsidRPr="00E92AEC">
        <w:rPr>
          <w:sz w:val="22"/>
        </w:rPr>
        <w:t>a)</w:t>
      </w:r>
      <w:r w:rsidRPr="00E92AEC">
        <w:rPr>
          <w:sz w:val="22"/>
        </w:rPr>
        <w:tab/>
        <w:t>prowadzenia oraz aktualizacji dokumentacji medycznej i danych osobowych osób badanych oraz chronienia jej i udostępniania zgodnie z obowiązującymi przepisami,</w:t>
      </w:r>
    </w:p>
    <w:p w:rsidR="00E92AEC" w:rsidRPr="00E92AEC" w:rsidRDefault="00E92AEC" w:rsidP="00F060AA">
      <w:pPr>
        <w:tabs>
          <w:tab w:val="left" w:pos="709"/>
        </w:tabs>
        <w:ind w:left="709" w:hanging="283"/>
        <w:jc w:val="both"/>
        <w:rPr>
          <w:sz w:val="22"/>
        </w:rPr>
      </w:pPr>
      <w:r w:rsidRPr="00E92AEC">
        <w:rPr>
          <w:sz w:val="22"/>
        </w:rPr>
        <w:t>b)</w:t>
      </w:r>
      <w:r w:rsidRPr="00E92AEC">
        <w:rPr>
          <w:sz w:val="22"/>
        </w:rPr>
        <w:tab/>
        <w:t>prowadzenia ewidencji wykonanych świadczeń</w:t>
      </w:r>
      <w:r w:rsidR="00F060AA">
        <w:rPr>
          <w:sz w:val="22"/>
        </w:rPr>
        <w:t xml:space="preserve"> zdrowotnych za każdy miesiąc, </w:t>
      </w:r>
      <w:r w:rsidR="00F060AA">
        <w:rPr>
          <w:sz w:val="22"/>
        </w:rPr>
        <w:br/>
      </w:r>
      <w:r w:rsidRPr="00E92AEC">
        <w:rPr>
          <w:sz w:val="22"/>
        </w:rPr>
        <w:t>z uwzględnieniem rodzaju i ilości poszczególnych usług zrealizowanych dla każdego uprawnionego do świadczeń,</w:t>
      </w:r>
    </w:p>
    <w:p w:rsidR="00E92AEC" w:rsidRPr="00E92AEC" w:rsidRDefault="00E92AEC" w:rsidP="00F060AA">
      <w:pPr>
        <w:tabs>
          <w:tab w:val="left" w:pos="709"/>
        </w:tabs>
        <w:ind w:left="709" w:hanging="283"/>
        <w:jc w:val="both"/>
        <w:rPr>
          <w:sz w:val="22"/>
        </w:rPr>
      </w:pPr>
      <w:r w:rsidRPr="00E92AEC">
        <w:rPr>
          <w:sz w:val="22"/>
        </w:rPr>
        <w:t>c)</w:t>
      </w:r>
      <w:r w:rsidRPr="00E92AEC">
        <w:rPr>
          <w:sz w:val="22"/>
        </w:rPr>
        <w:tab/>
        <w:t>przejęcia od poprzedniego Wykonawcy dokumentacji medycznej i ewidencji zgłoszeń.</w:t>
      </w:r>
    </w:p>
    <w:p w:rsidR="00A1660A" w:rsidRPr="00F060AA" w:rsidRDefault="00A1660A" w:rsidP="00E92AEC">
      <w:pPr>
        <w:tabs>
          <w:tab w:val="left" w:pos="426"/>
        </w:tabs>
        <w:ind w:left="426"/>
        <w:jc w:val="both"/>
        <w:rPr>
          <w:sz w:val="12"/>
          <w:szCs w:val="12"/>
        </w:rPr>
      </w:pPr>
    </w:p>
    <w:p w:rsidR="00A1660A" w:rsidRPr="00E92AEC" w:rsidRDefault="00A1660A" w:rsidP="00E92AEC">
      <w:pPr>
        <w:widowControl w:val="0"/>
        <w:tabs>
          <w:tab w:val="left" w:pos="426"/>
        </w:tabs>
        <w:suppressAutoHyphens/>
        <w:ind w:left="426" w:hanging="426"/>
        <w:jc w:val="both"/>
        <w:rPr>
          <w:sz w:val="22"/>
        </w:rPr>
      </w:pPr>
      <w:r w:rsidRPr="00E92AEC">
        <w:rPr>
          <w:sz w:val="22"/>
        </w:rPr>
        <w:t xml:space="preserve">1.6 </w:t>
      </w:r>
      <w:r w:rsidR="00E767AE" w:rsidRPr="00E92AEC">
        <w:rPr>
          <w:sz w:val="22"/>
        </w:rPr>
        <w:tab/>
      </w:r>
      <w:r w:rsidRPr="00E92AEC">
        <w:rPr>
          <w:sz w:val="22"/>
        </w:rPr>
        <w:t xml:space="preserve">Zamawiający wymaga, aby usługi wykonywane były w obiektach lub budynkach, położonych na terenie </w:t>
      </w:r>
      <w:r w:rsidR="00F872CB" w:rsidRPr="00E92AEC">
        <w:rPr>
          <w:sz w:val="22"/>
        </w:rPr>
        <w:t xml:space="preserve">miejscowości wskazanych przez Zamawiającego </w:t>
      </w:r>
      <w:r w:rsidR="00F872CB" w:rsidRPr="00EB6DC4">
        <w:rPr>
          <w:sz w:val="22"/>
        </w:rPr>
        <w:t>w rozdz. XVI SWZ,</w:t>
      </w:r>
      <w:r w:rsidRPr="00EB6DC4">
        <w:rPr>
          <w:sz w:val="22"/>
        </w:rPr>
        <w:t xml:space="preserve"> </w:t>
      </w:r>
      <w:r w:rsidRPr="00E92AEC">
        <w:rPr>
          <w:sz w:val="22"/>
        </w:rPr>
        <w:t>spełniających wymagania stawiane zakładom opieki zdrowotnej</w:t>
      </w:r>
      <w:r w:rsidR="00F872CB" w:rsidRPr="00E92AEC">
        <w:rPr>
          <w:sz w:val="22"/>
        </w:rPr>
        <w:t>,</w:t>
      </w:r>
      <w:r w:rsidRPr="00E92AEC">
        <w:rPr>
          <w:sz w:val="22"/>
        </w:rPr>
        <w:t xml:space="preserve"> w dni robocze od poniedziałku do piątku </w:t>
      </w:r>
      <w:r w:rsidR="00E767AE" w:rsidRPr="00E92AEC">
        <w:rPr>
          <w:sz w:val="22"/>
        </w:rPr>
        <w:br/>
      </w:r>
      <w:r w:rsidRPr="00E92AEC">
        <w:rPr>
          <w:sz w:val="22"/>
        </w:rPr>
        <w:t>w godzinach co najmniej od 8.00 do 15.00. Wykonawca również obowiązany jest zapewnić:</w:t>
      </w:r>
    </w:p>
    <w:p w:rsidR="00A1660A" w:rsidRPr="00E92AEC" w:rsidRDefault="00A1660A" w:rsidP="00FC2BC2">
      <w:pPr>
        <w:widowControl w:val="0"/>
        <w:numPr>
          <w:ilvl w:val="0"/>
          <w:numId w:val="106"/>
        </w:numPr>
        <w:suppressAutoHyphens/>
        <w:jc w:val="both"/>
        <w:rPr>
          <w:sz w:val="22"/>
        </w:rPr>
      </w:pPr>
      <w:r w:rsidRPr="00E92AEC">
        <w:rPr>
          <w:sz w:val="22"/>
        </w:rPr>
        <w:t>dostępność lekarza profilaktyka 5 dni w tygodni</w:t>
      </w:r>
      <w:r w:rsidR="00E767AE" w:rsidRPr="00E92AEC">
        <w:rPr>
          <w:sz w:val="22"/>
        </w:rPr>
        <w:t xml:space="preserve">u (od poniedziałku do piątku), </w:t>
      </w:r>
      <w:r w:rsidR="00E767AE" w:rsidRPr="00E92AEC">
        <w:rPr>
          <w:sz w:val="22"/>
        </w:rPr>
        <w:br/>
      </w:r>
      <w:r w:rsidRPr="00E92AEC">
        <w:rPr>
          <w:sz w:val="22"/>
        </w:rPr>
        <w:t>w godzinach co najmniej od 8.00 do 15.00</w:t>
      </w:r>
      <w:r w:rsidR="00E767AE" w:rsidRPr="00E92AEC">
        <w:rPr>
          <w:sz w:val="22"/>
        </w:rPr>
        <w:t>,</w:t>
      </w:r>
      <w:r w:rsidRPr="00E92AEC">
        <w:rPr>
          <w:sz w:val="22"/>
        </w:rPr>
        <w:t xml:space="preserve">  </w:t>
      </w:r>
    </w:p>
    <w:p w:rsidR="00A1660A" w:rsidRPr="00E92AEC" w:rsidRDefault="00A1660A" w:rsidP="00FC2BC2">
      <w:pPr>
        <w:widowControl w:val="0"/>
        <w:numPr>
          <w:ilvl w:val="0"/>
          <w:numId w:val="106"/>
        </w:numPr>
        <w:tabs>
          <w:tab w:val="left" w:pos="426"/>
        </w:tabs>
        <w:suppressAutoHyphens/>
        <w:jc w:val="both"/>
        <w:rPr>
          <w:sz w:val="22"/>
        </w:rPr>
      </w:pPr>
      <w:r w:rsidRPr="00E92AEC">
        <w:rPr>
          <w:sz w:val="22"/>
        </w:rPr>
        <w:t xml:space="preserve">gabinety w ilości odpowiedniej do liczby lekarzy wykonujących zadania wynikające </w:t>
      </w:r>
      <w:r w:rsidRPr="00E92AEC">
        <w:rPr>
          <w:sz w:val="22"/>
        </w:rPr>
        <w:br/>
        <w:t>z umowy,</w:t>
      </w:r>
    </w:p>
    <w:p w:rsidR="00A1660A" w:rsidRPr="00E92AEC" w:rsidRDefault="00A1660A" w:rsidP="00FC2BC2">
      <w:pPr>
        <w:widowControl w:val="0"/>
        <w:numPr>
          <w:ilvl w:val="0"/>
          <w:numId w:val="106"/>
        </w:numPr>
        <w:tabs>
          <w:tab w:val="left" w:pos="426"/>
        </w:tabs>
        <w:suppressAutoHyphens/>
        <w:jc w:val="both"/>
        <w:rPr>
          <w:color w:val="FF0000"/>
          <w:sz w:val="22"/>
        </w:rPr>
      </w:pPr>
      <w:r w:rsidRPr="00E92AEC">
        <w:rPr>
          <w:sz w:val="22"/>
        </w:rPr>
        <w:t>gabinet zabiegowy, w którym Wykonawca zapewni pobieranie materiału do badań laboratoryjnych co najmniej w godzinach od 8.00 do 12.00,</w:t>
      </w:r>
    </w:p>
    <w:p w:rsidR="00A1660A" w:rsidRPr="00E92AEC" w:rsidRDefault="00A1660A" w:rsidP="00FC2BC2">
      <w:pPr>
        <w:widowControl w:val="0"/>
        <w:numPr>
          <w:ilvl w:val="0"/>
          <w:numId w:val="106"/>
        </w:numPr>
        <w:tabs>
          <w:tab w:val="left" w:pos="426"/>
        </w:tabs>
        <w:suppressAutoHyphens/>
        <w:jc w:val="both"/>
        <w:rPr>
          <w:sz w:val="22"/>
        </w:rPr>
      </w:pPr>
      <w:r w:rsidRPr="00E92AEC">
        <w:rPr>
          <w:sz w:val="22"/>
        </w:rPr>
        <w:t>urządzenie EKG,</w:t>
      </w:r>
    </w:p>
    <w:p w:rsidR="00A1660A" w:rsidRPr="00E92AEC" w:rsidRDefault="00A1660A" w:rsidP="00FC2BC2">
      <w:pPr>
        <w:widowControl w:val="0"/>
        <w:numPr>
          <w:ilvl w:val="0"/>
          <w:numId w:val="106"/>
        </w:numPr>
        <w:tabs>
          <w:tab w:val="left" w:pos="426"/>
        </w:tabs>
        <w:suppressAutoHyphens/>
        <w:jc w:val="both"/>
        <w:rPr>
          <w:sz w:val="22"/>
        </w:rPr>
      </w:pPr>
      <w:r w:rsidRPr="00E92AEC">
        <w:rPr>
          <w:sz w:val="22"/>
        </w:rPr>
        <w:t>pracownię RTG.</w:t>
      </w:r>
    </w:p>
    <w:p w:rsidR="00A1660A" w:rsidRPr="00F060AA" w:rsidRDefault="00A1660A" w:rsidP="00A1660A">
      <w:pPr>
        <w:tabs>
          <w:tab w:val="left" w:pos="426"/>
        </w:tabs>
        <w:jc w:val="both"/>
        <w:rPr>
          <w:sz w:val="12"/>
          <w:szCs w:val="12"/>
        </w:rPr>
      </w:pPr>
    </w:p>
    <w:p w:rsidR="004C654B" w:rsidRPr="004C654B" w:rsidRDefault="005464A9" w:rsidP="00A1660A">
      <w:pPr>
        <w:tabs>
          <w:tab w:val="left" w:pos="426"/>
        </w:tabs>
        <w:ind w:left="426" w:hanging="426"/>
        <w:jc w:val="both"/>
        <w:rPr>
          <w:sz w:val="22"/>
        </w:rPr>
      </w:pPr>
      <w:r>
        <w:rPr>
          <w:sz w:val="22"/>
        </w:rPr>
        <w:t>1.7</w:t>
      </w:r>
      <w:r w:rsidR="00A1660A">
        <w:rPr>
          <w:sz w:val="22"/>
        </w:rPr>
        <w:t xml:space="preserve"> </w:t>
      </w:r>
      <w:r w:rsidR="00E767AE">
        <w:rPr>
          <w:sz w:val="22"/>
        </w:rPr>
        <w:tab/>
      </w:r>
      <w:r w:rsidR="004C654B" w:rsidRPr="004C654B">
        <w:rPr>
          <w:sz w:val="22"/>
        </w:rPr>
        <w:t>Ilość usług przedmiotu zamówienia przyjęta została szacunkowo w celu wyliczenia ceny oferty i nie może być podstawą roszczeń ze strony Wykonawcy. Faktyczna ilość zlecanych usług wynikać będzie z rzeczywistych potrzeb w tym zakresie, przy czym łączna wartość zleceń nie przekroczy kwoty wynikającej z wartości umowy</w:t>
      </w:r>
      <w:r w:rsidR="00F060AA">
        <w:rPr>
          <w:sz w:val="22"/>
        </w:rPr>
        <w:t xml:space="preserve">, </w:t>
      </w:r>
      <w:r w:rsidR="004C654B" w:rsidRPr="004C654B">
        <w:rPr>
          <w:sz w:val="22"/>
        </w:rPr>
        <w:t>tj. ceny najkorzystniejszej oferty. Orientacyjna wartość zamówienia została ustalona na podstawie rozeznania rynku.</w:t>
      </w:r>
    </w:p>
    <w:p w:rsidR="00137C91" w:rsidRPr="00BE717E" w:rsidRDefault="00137C91" w:rsidP="00137C91">
      <w:pPr>
        <w:jc w:val="both"/>
        <w:rPr>
          <w:color w:val="FF0000"/>
          <w:sz w:val="12"/>
          <w:szCs w:val="12"/>
        </w:rPr>
      </w:pPr>
    </w:p>
    <w:p w:rsidR="00731F20" w:rsidRPr="007C628A" w:rsidRDefault="00731F20" w:rsidP="00FC2BC2">
      <w:pPr>
        <w:pStyle w:val="Akapitzlist"/>
        <w:numPr>
          <w:ilvl w:val="0"/>
          <w:numId w:val="104"/>
        </w:numPr>
        <w:spacing w:line="240" w:lineRule="auto"/>
        <w:ind w:left="426" w:hanging="426"/>
        <w:rPr>
          <w:rFonts w:eastAsia="Times New Roman"/>
          <w:sz w:val="22"/>
          <w:lang w:eastAsia="pl-PL"/>
        </w:rPr>
      </w:pPr>
      <w:r w:rsidRPr="007C628A">
        <w:rPr>
          <w:rFonts w:eastAsia="Times New Roman"/>
          <w:sz w:val="22"/>
          <w:lang w:eastAsia="pl-PL"/>
        </w:rPr>
        <w:t xml:space="preserve">Szczegółowy opis przedmiotu zamówienia został określony przez Zamawiającego </w:t>
      </w:r>
      <w:r w:rsidR="00104736" w:rsidRPr="007C628A">
        <w:rPr>
          <w:rFonts w:eastAsia="Times New Roman"/>
          <w:sz w:val="22"/>
          <w:lang w:eastAsia="pl-PL"/>
        </w:rPr>
        <w:br/>
      </w:r>
      <w:r w:rsidRPr="007C628A">
        <w:rPr>
          <w:rFonts w:eastAsia="Times New Roman"/>
          <w:sz w:val="22"/>
          <w:lang w:eastAsia="pl-PL"/>
        </w:rPr>
        <w:t>w załącznikach nr 1.1 -</w:t>
      </w:r>
      <w:r w:rsidR="00F506D9" w:rsidRPr="007C628A">
        <w:rPr>
          <w:rFonts w:eastAsia="Times New Roman"/>
          <w:sz w:val="22"/>
          <w:lang w:eastAsia="pl-PL"/>
        </w:rPr>
        <w:t xml:space="preserve"> </w:t>
      </w:r>
      <w:r w:rsidR="00E767AE">
        <w:rPr>
          <w:rFonts w:eastAsia="Times New Roman"/>
          <w:sz w:val="22"/>
          <w:lang w:eastAsia="pl-PL"/>
        </w:rPr>
        <w:t>1.</w:t>
      </w:r>
      <w:r w:rsidR="00F060AA">
        <w:rPr>
          <w:rFonts w:eastAsia="Times New Roman"/>
          <w:sz w:val="22"/>
          <w:lang w:eastAsia="pl-PL"/>
        </w:rPr>
        <w:t>15</w:t>
      </w:r>
      <w:r w:rsidR="00B70E98" w:rsidRPr="007C628A">
        <w:rPr>
          <w:rFonts w:eastAsia="Times New Roman"/>
          <w:sz w:val="22"/>
          <w:lang w:eastAsia="pl-PL"/>
        </w:rPr>
        <w:t xml:space="preserve"> </w:t>
      </w:r>
      <w:r w:rsidRPr="007C628A">
        <w:rPr>
          <w:rFonts w:eastAsia="Times New Roman"/>
          <w:sz w:val="22"/>
          <w:lang w:eastAsia="pl-PL"/>
        </w:rPr>
        <w:t xml:space="preserve">do SWZ (formularze </w:t>
      </w:r>
      <w:r w:rsidR="00104736" w:rsidRPr="007C628A">
        <w:rPr>
          <w:rFonts w:eastAsia="Times New Roman"/>
          <w:sz w:val="22"/>
          <w:lang w:eastAsia="pl-PL"/>
        </w:rPr>
        <w:t>ofertowe</w:t>
      </w:r>
      <w:r w:rsidRPr="007C628A">
        <w:rPr>
          <w:rFonts w:eastAsia="Times New Roman"/>
          <w:sz w:val="22"/>
          <w:lang w:eastAsia="pl-PL"/>
        </w:rPr>
        <w:t xml:space="preserve">) oraz we wzorze umowy </w:t>
      </w:r>
      <w:r w:rsidR="00104736" w:rsidRPr="007C628A">
        <w:rPr>
          <w:rFonts w:eastAsia="Times New Roman"/>
          <w:sz w:val="22"/>
          <w:lang w:eastAsia="pl-PL"/>
        </w:rPr>
        <w:t>stanowiącym załącznik nr 3 do SWZ.</w:t>
      </w:r>
    </w:p>
    <w:p w:rsidR="00A1660A" w:rsidRDefault="00A1660A" w:rsidP="00A1660A">
      <w:pPr>
        <w:pStyle w:val="Akapitzlist"/>
        <w:spacing w:line="240" w:lineRule="auto"/>
        <w:ind w:left="426"/>
        <w:rPr>
          <w:rFonts w:eastAsia="Times New Roman"/>
          <w:color w:val="FF0000"/>
          <w:sz w:val="22"/>
          <w:lang w:eastAsia="pl-PL"/>
        </w:rPr>
      </w:pPr>
    </w:p>
    <w:p w:rsidR="00702CF9" w:rsidRPr="00F060AA" w:rsidRDefault="00702CF9" w:rsidP="00FC2BC2">
      <w:pPr>
        <w:pStyle w:val="Akapitzlist"/>
        <w:numPr>
          <w:ilvl w:val="0"/>
          <w:numId w:val="104"/>
        </w:numPr>
        <w:spacing w:line="240" w:lineRule="auto"/>
        <w:ind w:left="426" w:hanging="426"/>
        <w:rPr>
          <w:rFonts w:eastAsia="Times New Roman"/>
          <w:color w:val="FF0000"/>
          <w:sz w:val="22"/>
          <w:lang w:eastAsia="pl-PL"/>
        </w:rPr>
      </w:pPr>
      <w:r w:rsidRPr="00A1660A">
        <w:rPr>
          <w:color w:val="000000" w:themeColor="text1"/>
          <w:sz w:val="22"/>
        </w:rPr>
        <w:t>Zamawiający</w:t>
      </w:r>
      <w:r w:rsidRPr="00A1660A">
        <w:rPr>
          <w:b/>
          <w:color w:val="000000" w:themeColor="text1"/>
          <w:sz w:val="22"/>
        </w:rPr>
        <w:t xml:space="preserve"> dopuszcza</w:t>
      </w:r>
      <w:r w:rsidR="005B6D4A" w:rsidRPr="00A1660A">
        <w:rPr>
          <w:color w:val="000000" w:themeColor="text1"/>
          <w:sz w:val="22"/>
        </w:rPr>
        <w:t xml:space="preserve"> możliwość</w:t>
      </w:r>
      <w:r w:rsidRPr="00A1660A">
        <w:rPr>
          <w:color w:val="000000" w:themeColor="text1"/>
          <w:sz w:val="22"/>
        </w:rPr>
        <w:t xml:space="preserve"> składania</w:t>
      </w:r>
      <w:r w:rsidRPr="00A1660A">
        <w:rPr>
          <w:b/>
          <w:color w:val="000000" w:themeColor="text1"/>
          <w:sz w:val="22"/>
        </w:rPr>
        <w:t xml:space="preserve"> ofert częściowych</w:t>
      </w:r>
      <w:r w:rsidR="00E35C36" w:rsidRPr="00A1660A">
        <w:rPr>
          <w:color w:val="000000" w:themeColor="text1"/>
          <w:sz w:val="22"/>
        </w:rPr>
        <w:t xml:space="preserve"> – </w:t>
      </w:r>
      <w:r w:rsidR="00E35C36" w:rsidRPr="00A1660A">
        <w:rPr>
          <w:b/>
          <w:color w:val="000000" w:themeColor="text1"/>
          <w:sz w:val="22"/>
        </w:rPr>
        <w:t>ilość zadań:</w:t>
      </w:r>
      <w:r w:rsidR="00E767AE">
        <w:rPr>
          <w:b/>
          <w:color w:val="000000" w:themeColor="text1"/>
          <w:sz w:val="22"/>
        </w:rPr>
        <w:t xml:space="preserve"> </w:t>
      </w:r>
      <w:r w:rsidR="00F060AA">
        <w:rPr>
          <w:b/>
          <w:color w:val="000000" w:themeColor="text1"/>
          <w:sz w:val="22"/>
        </w:rPr>
        <w:t>1</w:t>
      </w:r>
      <w:r w:rsidR="00BE717E" w:rsidRPr="00A1660A">
        <w:rPr>
          <w:b/>
          <w:color w:val="000000" w:themeColor="text1"/>
          <w:sz w:val="22"/>
        </w:rPr>
        <w:t>5</w:t>
      </w:r>
    </w:p>
    <w:p w:rsidR="00941814" w:rsidRPr="005043FC" w:rsidRDefault="00941814" w:rsidP="00941814">
      <w:pPr>
        <w:ind w:left="426"/>
        <w:jc w:val="both"/>
        <w:rPr>
          <w:sz w:val="22"/>
        </w:rPr>
      </w:pPr>
      <w:r w:rsidRPr="005043FC">
        <w:rPr>
          <w:b/>
          <w:sz w:val="22"/>
        </w:rPr>
        <w:t>Zadanie nr 1</w:t>
      </w:r>
      <w:r w:rsidRPr="005043FC">
        <w:rPr>
          <w:sz w:val="22"/>
        </w:rPr>
        <w:t>: świadczenie usług medycznych z zakre</w:t>
      </w:r>
      <w:r w:rsidR="003F4805">
        <w:rPr>
          <w:sz w:val="22"/>
        </w:rPr>
        <w:t xml:space="preserve">su medycyny pracy policjantów </w:t>
      </w:r>
      <w:r w:rsidR="003F4805">
        <w:rPr>
          <w:sz w:val="22"/>
        </w:rPr>
        <w:br/>
      </w:r>
      <w:r w:rsidRPr="005043FC">
        <w:rPr>
          <w:sz w:val="22"/>
        </w:rPr>
        <w:t xml:space="preserve">i pracowników Komendy Wojewódzkiej Policji w Białymstoku, Oddziału Prewencji Policji, Samodzielnego Pododdziału </w:t>
      </w:r>
      <w:proofErr w:type="spellStart"/>
      <w:r w:rsidRPr="005043FC">
        <w:rPr>
          <w:sz w:val="22"/>
        </w:rPr>
        <w:t>Kontrterrorystycznego</w:t>
      </w:r>
      <w:proofErr w:type="spellEnd"/>
      <w:r w:rsidRPr="005043FC">
        <w:rPr>
          <w:sz w:val="22"/>
        </w:rPr>
        <w:t xml:space="preserve"> Policji i Komendy Miejskiej Policji </w:t>
      </w:r>
      <w:r w:rsidRPr="005043FC">
        <w:rPr>
          <w:sz w:val="22"/>
        </w:rPr>
        <w:br/>
        <w:t xml:space="preserve">w Białymstoku </w:t>
      </w:r>
    </w:p>
    <w:p w:rsidR="00941814" w:rsidRPr="008B496C" w:rsidRDefault="00941814" w:rsidP="00941814">
      <w:pPr>
        <w:ind w:left="426"/>
        <w:jc w:val="both"/>
        <w:rPr>
          <w:sz w:val="22"/>
        </w:rPr>
      </w:pPr>
      <w:r w:rsidRPr="008B496C">
        <w:rPr>
          <w:b/>
          <w:sz w:val="22"/>
        </w:rPr>
        <w:t>Zadanie nr 2</w:t>
      </w:r>
      <w:r w:rsidRPr="008B496C">
        <w:rPr>
          <w:sz w:val="22"/>
        </w:rPr>
        <w:t xml:space="preserve">: świadczenie usług medycznych z zakresu medycyny pracy policjantów </w:t>
      </w:r>
      <w:r w:rsidRPr="008B496C">
        <w:rPr>
          <w:sz w:val="22"/>
        </w:rPr>
        <w:br/>
        <w:t xml:space="preserve">i pracowników Komendy Miejskiej Policji w Łomży, Ogniwa w Łomży Wydziału Konwojowego Komendy Wojewódzkiej Policji w Białymstoku i </w:t>
      </w:r>
      <w:r>
        <w:rPr>
          <w:sz w:val="22"/>
        </w:rPr>
        <w:t>Zespół</w:t>
      </w:r>
      <w:r w:rsidRPr="008B496C">
        <w:rPr>
          <w:sz w:val="22"/>
        </w:rPr>
        <w:t xml:space="preserve"> w Łomży Wydziału Transportu Komendy Wojewódzkiej Policji w Białymstoku, Oddział P</w:t>
      </w:r>
      <w:r>
        <w:rPr>
          <w:sz w:val="22"/>
        </w:rPr>
        <w:t xml:space="preserve">rewencji Policji </w:t>
      </w:r>
      <w:r w:rsidR="00C173F6">
        <w:rPr>
          <w:sz w:val="22"/>
        </w:rPr>
        <w:br/>
      </w:r>
      <w:r>
        <w:rPr>
          <w:sz w:val="22"/>
        </w:rPr>
        <w:t xml:space="preserve">w Białymstoku </w:t>
      </w:r>
      <w:r w:rsidRPr="008B496C">
        <w:rPr>
          <w:sz w:val="22"/>
        </w:rPr>
        <w:t xml:space="preserve">z siedzibą w  Łomży </w:t>
      </w:r>
    </w:p>
    <w:p w:rsidR="00941814" w:rsidRDefault="00941814" w:rsidP="00941814">
      <w:pPr>
        <w:ind w:left="426"/>
        <w:jc w:val="both"/>
        <w:rPr>
          <w:sz w:val="22"/>
        </w:rPr>
      </w:pPr>
      <w:r w:rsidRPr="008B496C">
        <w:rPr>
          <w:b/>
          <w:sz w:val="22"/>
        </w:rPr>
        <w:t>Zadanie nr 3</w:t>
      </w:r>
      <w:r w:rsidRPr="008B496C">
        <w:rPr>
          <w:sz w:val="22"/>
        </w:rPr>
        <w:t xml:space="preserve">: świadczenie usług medycznych z zakresu medycyny pracy policjantów </w:t>
      </w:r>
      <w:r w:rsidRPr="008B496C">
        <w:rPr>
          <w:sz w:val="22"/>
        </w:rPr>
        <w:br/>
        <w:t>i pracowników Komendy Miejskiej Policji w Suwałkach, Sekcji w Suwałkach Wydziału Konwojowego Komendy Wojewódzkiej Policji w Białymstoku, Sekcji w Suwałkach Wydziału Techniki Operacyjnej KWP w Białymstoku</w:t>
      </w:r>
      <w:r>
        <w:rPr>
          <w:sz w:val="22"/>
        </w:rPr>
        <w:t>, Zespół w Suwałkach</w:t>
      </w:r>
      <w:r w:rsidRPr="00ED2593">
        <w:rPr>
          <w:sz w:val="22"/>
        </w:rPr>
        <w:t xml:space="preserve"> </w:t>
      </w:r>
      <w:r w:rsidRPr="008B496C">
        <w:rPr>
          <w:sz w:val="22"/>
        </w:rPr>
        <w:t>Wydziału Transportu Komendy Wojewódzkiej Policji w Białymstoku</w:t>
      </w:r>
      <w:r>
        <w:rPr>
          <w:sz w:val="22"/>
        </w:rPr>
        <w:t>,</w:t>
      </w:r>
      <w:r w:rsidRPr="008B496C">
        <w:rPr>
          <w:sz w:val="22"/>
        </w:rPr>
        <w:t xml:space="preserve"> Wydziału w Suwałkach Zarządu w Białymstoku Centralnego Biura Śledczego Policji</w:t>
      </w:r>
      <w:r>
        <w:rPr>
          <w:sz w:val="22"/>
        </w:rPr>
        <w:t xml:space="preserve"> i</w:t>
      </w:r>
      <w:r w:rsidRPr="008B496C">
        <w:t xml:space="preserve"> </w:t>
      </w:r>
      <w:r w:rsidRPr="008B496C">
        <w:rPr>
          <w:sz w:val="22"/>
        </w:rPr>
        <w:t>Oddział Prewencji Po</w:t>
      </w:r>
      <w:r>
        <w:rPr>
          <w:sz w:val="22"/>
        </w:rPr>
        <w:t xml:space="preserve">licji </w:t>
      </w:r>
      <w:r w:rsidR="00C173F6">
        <w:rPr>
          <w:sz w:val="22"/>
        </w:rPr>
        <w:br/>
      </w:r>
      <w:r>
        <w:rPr>
          <w:sz w:val="22"/>
        </w:rPr>
        <w:t xml:space="preserve">w Białymstoku z siedzibą </w:t>
      </w:r>
      <w:r w:rsidRPr="008B496C">
        <w:rPr>
          <w:sz w:val="22"/>
        </w:rPr>
        <w:t xml:space="preserve">w Suwałkach </w:t>
      </w:r>
    </w:p>
    <w:p w:rsidR="00941814" w:rsidRDefault="00941814" w:rsidP="00941814">
      <w:pPr>
        <w:ind w:left="426"/>
        <w:jc w:val="both"/>
        <w:rPr>
          <w:sz w:val="22"/>
        </w:rPr>
      </w:pPr>
      <w:r w:rsidRPr="00C93C99">
        <w:rPr>
          <w:b/>
          <w:sz w:val="22"/>
        </w:rPr>
        <w:t>Zadanie nr 4</w:t>
      </w:r>
      <w:r w:rsidRPr="00C93C99">
        <w:rPr>
          <w:sz w:val="22"/>
        </w:rPr>
        <w:t xml:space="preserve">: świadczenie usług medycznych z zakresu medycyny pracy policjantów </w:t>
      </w:r>
      <w:r w:rsidRPr="00C93C99">
        <w:rPr>
          <w:sz w:val="22"/>
        </w:rPr>
        <w:br/>
        <w:t xml:space="preserve">i pracowników Komendy Powiatowej Policji w Augustowie </w:t>
      </w:r>
    </w:p>
    <w:p w:rsidR="00941814" w:rsidRDefault="00941814" w:rsidP="00941814">
      <w:pPr>
        <w:ind w:left="426"/>
        <w:jc w:val="both"/>
        <w:rPr>
          <w:sz w:val="22"/>
        </w:rPr>
      </w:pPr>
      <w:r w:rsidRPr="00C93C99">
        <w:rPr>
          <w:b/>
          <w:sz w:val="22"/>
        </w:rPr>
        <w:t>Zadanie nr 5</w:t>
      </w:r>
      <w:r w:rsidRPr="00C93C99">
        <w:rPr>
          <w:sz w:val="22"/>
        </w:rPr>
        <w:t xml:space="preserve">: świadczenie usług medycznych z zakresu medycyny pracy policjantów </w:t>
      </w:r>
      <w:r w:rsidRPr="00C93C99">
        <w:rPr>
          <w:sz w:val="22"/>
        </w:rPr>
        <w:br/>
        <w:t xml:space="preserve">i pracowników Komendy Powiatowej Policji w Bielsku Podlaskim  </w:t>
      </w:r>
    </w:p>
    <w:p w:rsidR="00941814" w:rsidRDefault="00941814" w:rsidP="00941814">
      <w:pPr>
        <w:ind w:left="426"/>
        <w:jc w:val="both"/>
        <w:rPr>
          <w:sz w:val="22"/>
        </w:rPr>
      </w:pPr>
      <w:r w:rsidRPr="00C93C99">
        <w:rPr>
          <w:b/>
          <w:sz w:val="22"/>
        </w:rPr>
        <w:t>Zadanie nr 6:</w:t>
      </w:r>
      <w:r w:rsidRPr="00C93C99">
        <w:rPr>
          <w:sz w:val="22"/>
        </w:rPr>
        <w:t xml:space="preserve"> świadczenie usług medycznych z zakresu medycyny pracy policjantów </w:t>
      </w:r>
      <w:r w:rsidRPr="00C93C99">
        <w:rPr>
          <w:sz w:val="22"/>
        </w:rPr>
        <w:br/>
        <w:t xml:space="preserve">i pracowników Komendy Powiatowej Policji w Grajewie </w:t>
      </w:r>
    </w:p>
    <w:p w:rsidR="00941814" w:rsidRDefault="00941814" w:rsidP="00941814">
      <w:pPr>
        <w:ind w:left="426"/>
        <w:jc w:val="both"/>
        <w:rPr>
          <w:sz w:val="22"/>
        </w:rPr>
      </w:pPr>
      <w:r w:rsidRPr="00C93C99">
        <w:rPr>
          <w:b/>
          <w:sz w:val="22"/>
        </w:rPr>
        <w:t xml:space="preserve">Zadanie nr 7: </w:t>
      </w:r>
      <w:r w:rsidRPr="00C93C99">
        <w:rPr>
          <w:sz w:val="22"/>
        </w:rPr>
        <w:t xml:space="preserve">świadczenie usług medycznych z zakresu medycyny pracy policjantów </w:t>
      </w:r>
      <w:r w:rsidRPr="00C93C99">
        <w:rPr>
          <w:sz w:val="22"/>
        </w:rPr>
        <w:br/>
        <w:t xml:space="preserve">i pracowników Komendy Powiatowej Policji w Hajnówce i Ogniwa w Hajnówce Wydziału Konwojowego Komendy Wojewódzkiej Policji w Białymstoku </w:t>
      </w:r>
    </w:p>
    <w:p w:rsidR="00941814" w:rsidRDefault="00941814" w:rsidP="00941814">
      <w:pPr>
        <w:ind w:left="426"/>
        <w:jc w:val="both"/>
        <w:rPr>
          <w:sz w:val="22"/>
        </w:rPr>
      </w:pPr>
      <w:r w:rsidRPr="00C93C99">
        <w:rPr>
          <w:b/>
          <w:sz w:val="22"/>
        </w:rPr>
        <w:t>Zadanie nr 8:</w:t>
      </w:r>
      <w:r w:rsidRPr="00C93C99">
        <w:rPr>
          <w:sz w:val="22"/>
        </w:rPr>
        <w:t xml:space="preserve"> świadczenie usług medycznych z zakresu medycyny pracy policjantów </w:t>
      </w:r>
      <w:r w:rsidRPr="00C93C99">
        <w:rPr>
          <w:sz w:val="22"/>
        </w:rPr>
        <w:br/>
        <w:t xml:space="preserve">i pracowników Komendy Powiatowej Policji w Kolnie </w:t>
      </w:r>
    </w:p>
    <w:p w:rsidR="00941814" w:rsidRDefault="00941814" w:rsidP="00941814">
      <w:pPr>
        <w:ind w:left="426"/>
        <w:jc w:val="both"/>
        <w:rPr>
          <w:sz w:val="22"/>
        </w:rPr>
      </w:pPr>
      <w:r w:rsidRPr="00C93C99">
        <w:rPr>
          <w:b/>
          <w:sz w:val="22"/>
        </w:rPr>
        <w:t>Zadanie nr 9:</w:t>
      </w:r>
      <w:r w:rsidRPr="00C93C99">
        <w:rPr>
          <w:sz w:val="22"/>
        </w:rPr>
        <w:t xml:space="preserve"> świadczenie usług medycznych z zakresu medycyny pracy policjantów </w:t>
      </w:r>
      <w:r w:rsidRPr="00C93C99">
        <w:rPr>
          <w:sz w:val="22"/>
        </w:rPr>
        <w:br/>
        <w:t xml:space="preserve">i pracowników Komendy Powiatowej Policji w Mońkach </w:t>
      </w:r>
    </w:p>
    <w:p w:rsidR="00941814" w:rsidRDefault="00941814" w:rsidP="00941814">
      <w:pPr>
        <w:ind w:left="426"/>
        <w:jc w:val="both"/>
        <w:rPr>
          <w:sz w:val="22"/>
        </w:rPr>
      </w:pPr>
      <w:r w:rsidRPr="00D36FFE">
        <w:rPr>
          <w:b/>
          <w:sz w:val="22"/>
        </w:rPr>
        <w:lastRenderedPageBreak/>
        <w:t>Zadanie nr 10:</w:t>
      </w:r>
      <w:r w:rsidRPr="00D36FFE">
        <w:rPr>
          <w:sz w:val="22"/>
        </w:rPr>
        <w:t xml:space="preserve"> świadczenie usług medycznych z zakresu medycyny pracy policjantów </w:t>
      </w:r>
      <w:r w:rsidRPr="00D36FFE">
        <w:rPr>
          <w:sz w:val="22"/>
        </w:rPr>
        <w:br/>
        <w:t xml:space="preserve">i pracowników Komendy Powiatowej Policji w Sejnach </w:t>
      </w:r>
    </w:p>
    <w:p w:rsidR="00941814" w:rsidRDefault="00941814" w:rsidP="00941814">
      <w:pPr>
        <w:ind w:left="426"/>
        <w:jc w:val="both"/>
        <w:rPr>
          <w:sz w:val="22"/>
        </w:rPr>
      </w:pPr>
      <w:r w:rsidRPr="00D36FFE">
        <w:rPr>
          <w:b/>
          <w:sz w:val="22"/>
        </w:rPr>
        <w:t>Zadanie nr 11:</w:t>
      </w:r>
      <w:r w:rsidRPr="00D36FFE">
        <w:rPr>
          <w:sz w:val="22"/>
        </w:rPr>
        <w:t xml:space="preserve"> świadczenie usług medycznych z zakresu medycyny pracy policjantów </w:t>
      </w:r>
      <w:r w:rsidRPr="00D36FFE">
        <w:rPr>
          <w:sz w:val="22"/>
        </w:rPr>
        <w:br/>
        <w:t xml:space="preserve">i pracowników Komendy Powiatowej Policji w Siemiatyczach </w:t>
      </w:r>
    </w:p>
    <w:p w:rsidR="00941814" w:rsidRDefault="00941814" w:rsidP="00941814">
      <w:pPr>
        <w:ind w:left="426"/>
        <w:jc w:val="both"/>
        <w:rPr>
          <w:sz w:val="22"/>
        </w:rPr>
      </w:pPr>
      <w:r w:rsidRPr="00D36FFE">
        <w:rPr>
          <w:b/>
          <w:sz w:val="22"/>
        </w:rPr>
        <w:t>Zadanie nr 12:</w:t>
      </w:r>
      <w:r w:rsidRPr="00D36FFE">
        <w:rPr>
          <w:sz w:val="22"/>
        </w:rPr>
        <w:t xml:space="preserve"> świadczenie usług medycznych z zakresu medycyny pracy policjantów </w:t>
      </w:r>
      <w:r w:rsidRPr="00D36FFE">
        <w:rPr>
          <w:sz w:val="22"/>
        </w:rPr>
        <w:br/>
        <w:t xml:space="preserve">i pracowników Komendy Powiatowej Policji w Sokółce </w:t>
      </w:r>
    </w:p>
    <w:p w:rsidR="00941814" w:rsidRDefault="00941814" w:rsidP="00941814">
      <w:pPr>
        <w:ind w:left="426"/>
        <w:jc w:val="both"/>
        <w:rPr>
          <w:sz w:val="22"/>
        </w:rPr>
      </w:pPr>
      <w:r w:rsidRPr="009D7607">
        <w:rPr>
          <w:b/>
          <w:sz w:val="22"/>
        </w:rPr>
        <w:t>Zadanie nr 13:</w:t>
      </w:r>
      <w:r w:rsidRPr="009D7607">
        <w:rPr>
          <w:sz w:val="22"/>
        </w:rPr>
        <w:t xml:space="preserve"> świadczenie usług medycznych z zakresu medycyny pracy policjantów </w:t>
      </w:r>
      <w:r w:rsidRPr="009D7607">
        <w:rPr>
          <w:sz w:val="22"/>
        </w:rPr>
        <w:br/>
        <w:t xml:space="preserve">i pracowników Komendy Powiatowej Policji w Wysokiem Mazowieckiem </w:t>
      </w:r>
    </w:p>
    <w:p w:rsidR="00941814" w:rsidRDefault="00941814" w:rsidP="00941814">
      <w:pPr>
        <w:ind w:left="426"/>
        <w:jc w:val="both"/>
        <w:rPr>
          <w:sz w:val="22"/>
        </w:rPr>
      </w:pPr>
      <w:r w:rsidRPr="009D7607">
        <w:rPr>
          <w:b/>
          <w:sz w:val="22"/>
        </w:rPr>
        <w:t>Zadanie nr 14:</w:t>
      </w:r>
      <w:r w:rsidRPr="009D7607">
        <w:rPr>
          <w:sz w:val="22"/>
        </w:rPr>
        <w:t xml:space="preserve"> świadczenie usług medycznych z zakresu medycyny pracy policjantów </w:t>
      </w:r>
      <w:r w:rsidRPr="009D7607">
        <w:rPr>
          <w:sz w:val="22"/>
        </w:rPr>
        <w:br/>
        <w:t xml:space="preserve">i pracowników Komendy Powiatowej Policji w Zambrowie </w:t>
      </w:r>
    </w:p>
    <w:p w:rsidR="00941814" w:rsidRPr="00B1692B" w:rsidRDefault="00941814" w:rsidP="00941814">
      <w:pPr>
        <w:ind w:left="426"/>
        <w:jc w:val="both"/>
        <w:rPr>
          <w:sz w:val="22"/>
        </w:rPr>
      </w:pPr>
      <w:r w:rsidRPr="00B1692B">
        <w:rPr>
          <w:b/>
          <w:sz w:val="22"/>
        </w:rPr>
        <w:t>Zadanie nr 15:</w:t>
      </w:r>
      <w:r w:rsidRPr="00B1692B">
        <w:rPr>
          <w:sz w:val="22"/>
        </w:rPr>
        <w:t xml:space="preserve"> świadczenie usług medycznych z zakresu medycyny pracy policjantów </w:t>
      </w:r>
      <w:r w:rsidRPr="00B1692B">
        <w:rPr>
          <w:sz w:val="22"/>
        </w:rPr>
        <w:br/>
        <w:t>i pracowników Wydziału w Białymstoku Biura Spraw Wewnętrznych Policji</w:t>
      </w:r>
      <w:r>
        <w:rPr>
          <w:sz w:val="22"/>
        </w:rPr>
        <w:t xml:space="preserve">, </w:t>
      </w:r>
      <w:r w:rsidRPr="00B1692B">
        <w:rPr>
          <w:sz w:val="22"/>
        </w:rPr>
        <w:t xml:space="preserve">Zarządu </w:t>
      </w:r>
      <w:r w:rsidRPr="00B1692B">
        <w:rPr>
          <w:sz w:val="22"/>
        </w:rPr>
        <w:br/>
        <w:t>w Białymstoku Centralnego Biura Śledczego</w:t>
      </w:r>
      <w:r>
        <w:rPr>
          <w:sz w:val="22"/>
        </w:rPr>
        <w:t xml:space="preserve"> i Wydziału Centralnego Biura Zwalczania Cyberprzestępczości w Białymstoku</w:t>
      </w:r>
      <w:r w:rsidRPr="00B1692B">
        <w:rPr>
          <w:sz w:val="22"/>
        </w:rPr>
        <w:t xml:space="preserve"> </w:t>
      </w:r>
    </w:p>
    <w:p w:rsidR="00104736" w:rsidRPr="00941B51" w:rsidRDefault="00104736" w:rsidP="00941B51">
      <w:pPr>
        <w:rPr>
          <w:color w:val="000000" w:themeColor="text1"/>
          <w:sz w:val="12"/>
          <w:szCs w:val="12"/>
        </w:rPr>
      </w:pPr>
    </w:p>
    <w:p w:rsidR="00534324" w:rsidRPr="00534324" w:rsidRDefault="00534324" w:rsidP="00C173F6">
      <w:pPr>
        <w:ind w:left="426"/>
        <w:jc w:val="both"/>
        <w:rPr>
          <w:sz w:val="22"/>
        </w:rPr>
      </w:pPr>
      <w:r w:rsidRPr="00534324">
        <w:rPr>
          <w:sz w:val="22"/>
        </w:rPr>
        <w:t>Wykonawca dowolnie wybiera zadania, które może zrealizować i wypełnia odpowiednie załączniki (</w:t>
      </w:r>
      <w:r w:rsidR="00FC2DFB">
        <w:rPr>
          <w:b/>
          <w:sz w:val="22"/>
        </w:rPr>
        <w:t>1.1 – 1.</w:t>
      </w:r>
      <w:r w:rsidR="00F060AA">
        <w:rPr>
          <w:b/>
          <w:sz w:val="22"/>
        </w:rPr>
        <w:t>1</w:t>
      </w:r>
      <w:r w:rsidR="00BE717E">
        <w:rPr>
          <w:b/>
          <w:sz w:val="22"/>
        </w:rPr>
        <w:t>5</w:t>
      </w:r>
      <w:r w:rsidRPr="00534324">
        <w:rPr>
          <w:sz w:val="22"/>
        </w:rPr>
        <w:t>) stanowiące integralną część Specyfikacji Warunków Zamówienia.</w:t>
      </w:r>
    </w:p>
    <w:p w:rsidR="00534324" w:rsidRPr="00534324" w:rsidRDefault="00534324" w:rsidP="00C173F6">
      <w:pPr>
        <w:ind w:left="426"/>
        <w:jc w:val="both"/>
        <w:rPr>
          <w:sz w:val="22"/>
        </w:rPr>
      </w:pPr>
      <w:r w:rsidRPr="00534324">
        <w:rPr>
          <w:sz w:val="22"/>
        </w:rPr>
        <w:t>Ofertę można składać w odniesieniu do wszystkich części zamówienia.</w:t>
      </w:r>
    </w:p>
    <w:p w:rsidR="00C9750B" w:rsidRPr="000E4A44" w:rsidRDefault="00C9750B" w:rsidP="00C85CAA">
      <w:pPr>
        <w:rPr>
          <w:sz w:val="12"/>
          <w:szCs w:val="12"/>
        </w:rPr>
      </w:pPr>
    </w:p>
    <w:p w:rsidR="00E35C36" w:rsidRPr="00665F42" w:rsidRDefault="00702CF9" w:rsidP="00C23C3A">
      <w:pPr>
        <w:numPr>
          <w:ilvl w:val="0"/>
          <w:numId w:val="76"/>
        </w:numPr>
        <w:tabs>
          <w:tab w:val="num" w:pos="426"/>
        </w:tabs>
        <w:suppressAutoHyphens/>
        <w:ind w:left="426" w:hanging="426"/>
        <w:jc w:val="both"/>
        <w:rPr>
          <w:sz w:val="12"/>
          <w:szCs w:val="12"/>
        </w:rPr>
      </w:pPr>
      <w:r w:rsidRPr="00AA591E">
        <w:rPr>
          <w:sz w:val="22"/>
        </w:rPr>
        <w:t>Wspólny Słownik Zamówień CPV</w:t>
      </w:r>
      <w:r w:rsidR="00E35C36" w:rsidRPr="00AA591E">
        <w:rPr>
          <w:sz w:val="22"/>
        </w:rPr>
        <w:t>:</w:t>
      </w:r>
      <w:r w:rsidR="00665F42">
        <w:rPr>
          <w:sz w:val="12"/>
          <w:szCs w:val="12"/>
        </w:rPr>
        <w:t xml:space="preserve"> </w:t>
      </w:r>
      <w:r w:rsidR="00C86476" w:rsidRPr="00665F42">
        <w:rPr>
          <w:sz w:val="22"/>
        </w:rPr>
        <w:t>85121000-3</w:t>
      </w:r>
      <w:r w:rsidR="00AA591E" w:rsidRPr="00665F42">
        <w:rPr>
          <w:sz w:val="22"/>
        </w:rPr>
        <w:t xml:space="preserve"> – </w:t>
      </w:r>
      <w:r w:rsidR="00731F20" w:rsidRPr="00665F42">
        <w:rPr>
          <w:sz w:val="22"/>
        </w:rPr>
        <w:t>usługi medyczne</w:t>
      </w:r>
    </w:p>
    <w:p w:rsidR="00402054" w:rsidRPr="00E35C36" w:rsidRDefault="00402054" w:rsidP="00E35C36">
      <w:pPr>
        <w:tabs>
          <w:tab w:val="num" w:pos="426"/>
        </w:tabs>
        <w:suppressAutoHyphens/>
        <w:ind w:left="426"/>
        <w:jc w:val="both"/>
        <w:rPr>
          <w:sz w:val="12"/>
          <w:szCs w:val="12"/>
        </w:rPr>
      </w:pPr>
    </w:p>
    <w:p w:rsidR="00C85CAA" w:rsidRDefault="00702CF9" w:rsidP="00C23C3A">
      <w:pPr>
        <w:numPr>
          <w:ilvl w:val="0"/>
          <w:numId w:val="76"/>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C85CAA" w:rsidP="00C23C3A">
      <w:pPr>
        <w:numPr>
          <w:ilvl w:val="0"/>
          <w:numId w:val="76"/>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702CF9" w:rsidP="00C23C3A">
      <w:pPr>
        <w:numPr>
          <w:ilvl w:val="0"/>
          <w:numId w:val="76"/>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351A7B">
        <w:rPr>
          <w:sz w:val="22"/>
        </w:rPr>
        <w:t>7</w:t>
      </w:r>
      <w:r w:rsidR="00955D43" w:rsidRPr="002C615C">
        <w:rPr>
          <w:sz w:val="22"/>
        </w:rPr>
        <w:t xml:space="preserve"> </w:t>
      </w:r>
      <w:r w:rsidRPr="002C615C">
        <w:rPr>
          <w:sz w:val="22"/>
        </w:rPr>
        <w:t>ustawy PZP.</w:t>
      </w:r>
    </w:p>
    <w:p w:rsidR="00702CF9" w:rsidRPr="000E4A44" w:rsidRDefault="00702CF9" w:rsidP="00C85CAA">
      <w:pPr>
        <w:ind w:left="284"/>
        <w:jc w:val="both"/>
        <w:rPr>
          <w:b/>
          <w:sz w:val="12"/>
          <w:szCs w:val="12"/>
        </w:rPr>
      </w:pPr>
    </w:p>
    <w:p w:rsidR="002C7AAF" w:rsidRPr="002C7AAF" w:rsidRDefault="002C7AAF" w:rsidP="00C23C3A">
      <w:pPr>
        <w:pStyle w:val="Akapitzlist"/>
        <w:numPr>
          <w:ilvl w:val="0"/>
          <w:numId w:val="76"/>
        </w:numPr>
        <w:spacing w:line="240" w:lineRule="auto"/>
        <w:ind w:left="425" w:hanging="425"/>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C23C3A">
      <w:pPr>
        <w:numPr>
          <w:ilvl w:val="0"/>
          <w:numId w:val="76"/>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C85CAA">
      <w:pPr>
        <w:jc w:val="both"/>
        <w:rPr>
          <w:sz w:val="12"/>
          <w:szCs w:val="12"/>
        </w:rPr>
      </w:pPr>
    </w:p>
    <w:p w:rsidR="00702CF9" w:rsidRPr="00C85CAA" w:rsidRDefault="00702CF9" w:rsidP="00C23C3A">
      <w:pPr>
        <w:numPr>
          <w:ilvl w:val="0"/>
          <w:numId w:val="76"/>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187C21" w:rsidP="00187C21">
      <w:pPr>
        <w:tabs>
          <w:tab w:val="left" w:pos="1118"/>
        </w:tabs>
        <w:jc w:val="both"/>
        <w:rPr>
          <w:sz w:val="12"/>
          <w:szCs w:val="12"/>
        </w:rPr>
      </w:pPr>
      <w:r>
        <w:rPr>
          <w:sz w:val="12"/>
          <w:szCs w:val="12"/>
        </w:rPr>
        <w:tab/>
      </w:r>
    </w:p>
    <w:p w:rsidR="00364A40" w:rsidRDefault="00364A40" w:rsidP="00C23C3A">
      <w:pPr>
        <w:pStyle w:val="Akapitzlist"/>
        <w:numPr>
          <w:ilvl w:val="0"/>
          <w:numId w:val="76"/>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w:t>
      </w:r>
      <w:proofErr w:type="spellStart"/>
      <w:r w:rsidRPr="002C615C">
        <w:rPr>
          <w:sz w:val="22"/>
          <w:szCs w:val="22"/>
        </w:rPr>
        <w:t>Pzp</w:t>
      </w:r>
      <w:proofErr w:type="spellEnd"/>
      <w:r w:rsidRPr="002C615C">
        <w:rPr>
          <w:sz w:val="22"/>
          <w:szCs w:val="22"/>
        </w:rPr>
        <w:t xml:space="preserve">. </w:t>
      </w:r>
    </w:p>
    <w:p w:rsidR="00187C21" w:rsidRPr="00104736" w:rsidRDefault="00187C21" w:rsidP="00187C21">
      <w:pPr>
        <w:pStyle w:val="Akapitzlist"/>
        <w:spacing w:line="240" w:lineRule="auto"/>
        <w:ind w:left="426"/>
        <w:rPr>
          <w:sz w:val="12"/>
          <w:szCs w:val="12"/>
        </w:rPr>
      </w:pPr>
    </w:p>
    <w:p w:rsidR="00187C21" w:rsidRPr="00F37F5C" w:rsidRDefault="00187C21" w:rsidP="00C23C3A">
      <w:pPr>
        <w:numPr>
          <w:ilvl w:val="0"/>
          <w:numId w:val="76"/>
        </w:numPr>
        <w:ind w:left="426" w:hanging="426"/>
        <w:jc w:val="both"/>
        <w:rPr>
          <w:sz w:val="22"/>
        </w:rPr>
      </w:pPr>
      <w:r w:rsidRPr="00F37F5C">
        <w:rPr>
          <w:sz w:val="22"/>
          <w:lang w:eastAsia="pl-PL"/>
        </w:rPr>
        <w:t xml:space="preserve">Zamawiający </w:t>
      </w:r>
      <w:r w:rsidR="00BE717E">
        <w:rPr>
          <w:sz w:val="22"/>
          <w:lang w:eastAsia="pl-PL"/>
        </w:rPr>
        <w:t xml:space="preserve">nie </w:t>
      </w:r>
      <w:r w:rsidRPr="00F37F5C">
        <w:rPr>
          <w:sz w:val="22"/>
          <w:lang w:eastAsia="pl-PL"/>
        </w:rPr>
        <w:t xml:space="preserve">wymaga zatrudnienia na podstawie stosunku pracy przez Wykonawcę lub podwykonawcę osób wykonujących </w:t>
      </w:r>
      <w:r w:rsidR="00104736">
        <w:rPr>
          <w:sz w:val="22"/>
          <w:lang w:eastAsia="pl-PL"/>
        </w:rPr>
        <w:t>prace, opisan</w:t>
      </w:r>
      <w:r w:rsidR="00BE717E">
        <w:rPr>
          <w:sz w:val="22"/>
          <w:lang w:eastAsia="pl-PL"/>
        </w:rPr>
        <w:t>ych</w:t>
      </w:r>
      <w:r w:rsidR="00104736">
        <w:rPr>
          <w:sz w:val="22"/>
          <w:lang w:eastAsia="pl-PL"/>
        </w:rPr>
        <w:t xml:space="preserve"> w SWZ, związan</w:t>
      </w:r>
      <w:r w:rsidR="00BE717E">
        <w:rPr>
          <w:sz w:val="22"/>
          <w:lang w:eastAsia="pl-PL"/>
        </w:rPr>
        <w:t>ych</w:t>
      </w:r>
      <w:r w:rsidR="00104736">
        <w:rPr>
          <w:sz w:val="22"/>
          <w:lang w:eastAsia="pl-PL"/>
        </w:rPr>
        <w:t xml:space="preserve"> </w:t>
      </w:r>
      <w:r w:rsidRPr="00F37F5C">
        <w:rPr>
          <w:sz w:val="22"/>
          <w:lang w:eastAsia="pl-PL"/>
        </w:rPr>
        <w:t>z wykonywaniem usług objętych zamówieniem.</w:t>
      </w:r>
      <w:r w:rsidRPr="00F37F5C">
        <w:rPr>
          <w:sz w:val="22"/>
        </w:rPr>
        <w:t xml:space="preserve"> </w:t>
      </w:r>
    </w:p>
    <w:p w:rsidR="00187C21" w:rsidRPr="00104736" w:rsidRDefault="00187C21" w:rsidP="00187C21">
      <w:pPr>
        <w:jc w:val="both"/>
        <w:rPr>
          <w:sz w:val="12"/>
          <w:szCs w:val="12"/>
        </w:rPr>
      </w:pPr>
    </w:p>
    <w:p w:rsidR="00187C21" w:rsidRDefault="00187C21" w:rsidP="00C23C3A">
      <w:pPr>
        <w:pStyle w:val="Akapitzlist"/>
        <w:numPr>
          <w:ilvl w:val="0"/>
          <w:numId w:val="76"/>
        </w:numPr>
        <w:spacing w:line="240" w:lineRule="auto"/>
        <w:ind w:left="426" w:hanging="426"/>
        <w:rPr>
          <w:sz w:val="22"/>
        </w:rPr>
      </w:pPr>
      <w:r w:rsidRPr="002C615C">
        <w:rPr>
          <w:sz w:val="22"/>
        </w:rPr>
        <w:t xml:space="preserve">Zamawiający nie określa dodatkowych wymagań związanych z zatrudnieniem osób, o których mowa w art. 96 ust. 2 pkt 2 ustawy </w:t>
      </w:r>
      <w:proofErr w:type="spellStart"/>
      <w:r w:rsidRPr="002C615C">
        <w:rPr>
          <w:sz w:val="22"/>
        </w:rPr>
        <w:t>Pzp</w:t>
      </w:r>
      <w:proofErr w:type="spellEnd"/>
      <w:r w:rsidRPr="002C615C">
        <w:rPr>
          <w:sz w:val="22"/>
        </w:rPr>
        <w:t>.</w:t>
      </w:r>
    </w:p>
    <w:p w:rsidR="000E4A44" w:rsidRPr="000E4A44" w:rsidRDefault="000E4A44" w:rsidP="000E4A44">
      <w:pPr>
        <w:pStyle w:val="Akapitzlist"/>
        <w:spacing w:line="240" w:lineRule="auto"/>
        <w:ind w:left="426"/>
        <w:rPr>
          <w:sz w:val="12"/>
          <w:szCs w:val="12"/>
        </w:rPr>
      </w:pPr>
    </w:p>
    <w:p w:rsidR="00BF6703" w:rsidRPr="00181957" w:rsidRDefault="00BF6703" w:rsidP="00C23C3A">
      <w:pPr>
        <w:pStyle w:val="Akapitzlist"/>
        <w:numPr>
          <w:ilvl w:val="0"/>
          <w:numId w:val="76"/>
        </w:numPr>
        <w:spacing w:line="240" w:lineRule="auto"/>
        <w:ind w:left="426" w:hanging="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181957" w:rsidRPr="000E4A44" w:rsidRDefault="00181957" w:rsidP="00C85CAA">
      <w:pPr>
        <w:rPr>
          <w:sz w:val="12"/>
          <w:szCs w:val="12"/>
        </w:rPr>
      </w:pPr>
    </w:p>
    <w:p w:rsidR="00C2363C" w:rsidRDefault="00C2363C" w:rsidP="00C23C3A">
      <w:pPr>
        <w:pStyle w:val="Akapitzlist"/>
        <w:numPr>
          <w:ilvl w:val="0"/>
          <w:numId w:val="76"/>
        </w:numPr>
        <w:spacing w:line="240" w:lineRule="auto"/>
        <w:ind w:left="426" w:hanging="426"/>
        <w:rPr>
          <w:sz w:val="22"/>
          <w:szCs w:val="22"/>
        </w:rPr>
      </w:pPr>
      <w:r>
        <w:rPr>
          <w:sz w:val="22"/>
          <w:szCs w:val="22"/>
        </w:rPr>
        <w:t>Zamawiający nie przewiduje rozliczenia w walutach obcych.</w:t>
      </w:r>
    </w:p>
    <w:p w:rsidR="00C2363C" w:rsidRPr="000E4A44" w:rsidRDefault="00C2363C" w:rsidP="000E4A44">
      <w:pPr>
        <w:pStyle w:val="Akapitzlist"/>
        <w:spacing w:line="240" w:lineRule="auto"/>
        <w:ind w:left="426" w:hanging="426"/>
        <w:rPr>
          <w:sz w:val="12"/>
          <w:szCs w:val="12"/>
        </w:rPr>
      </w:pPr>
    </w:p>
    <w:p w:rsidR="000E4A44" w:rsidRPr="000E4A44" w:rsidRDefault="00C2363C" w:rsidP="00C23C3A">
      <w:pPr>
        <w:numPr>
          <w:ilvl w:val="0"/>
          <w:numId w:val="76"/>
        </w:numPr>
        <w:ind w:left="426" w:hanging="426"/>
        <w:jc w:val="both"/>
        <w:rPr>
          <w:sz w:val="22"/>
        </w:rPr>
      </w:pPr>
      <w:r w:rsidRPr="00C2363C">
        <w:rPr>
          <w:sz w:val="22"/>
        </w:rPr>
        <w:t>Koszty związane z przygotowaniem i złożeniem oferty ponosi Wykonawca. Zamawiający nie przewiduje zwrotu kosztów udziału w postępowaniu.</w:t>
      </w:r>
    </w:p>
    <w:p w:rsidR="003D4BCF" w:rsidRDefault="00AE5A49" w:rsidP="00C23C3A">
      <w:pPr>
        <w:pStyle w:val="Akapitzlist"/>
        <w:numPr>
          <w:ilvl w:val="0"/>
          <w:numId w:val="76"/>
        </w:numPr>
        <w:tabs>
          <w:tab w:val="left" w:pos="1134"/>
          <w:tab w:val="left" w:pos="9214"/>
        </w:tabs>
        <w:spacing w:before="120" w:after="120" w:line="240" w:lineRule="auto"/>
        <w:ind w:left="426" w:hanging="426"/>
        <w:rPr>
          <w:sz w:val="22"/>
          <w:szCs w:val="22"/>
        </w:rPr>
      </w:pPr>
      <w:r w:rsidRPr="00AE5A49">
        <w:rPr>
          <w:sz w:val="22"/>
          <w:szCs w:val="22"/>
        </w:rPr>
        <w:t xml:space="preserve">Zamawiający nie przewiduje odbycia przez Wykonawcę wizji lokalnej lub sprawdzenia przez Wykonawcę dokumentów niezbędnych do realizacji zamówienia dostępnych na miejscu </w:t>
      </w:r>
      <w:r w:rsidR="00104736">
        <w:rPr>
          <w:sz w:val="22"/>
          <w:szCs w:val="22"/>
        </w:rPr>
        <w:br/>
      </w:r>
      <w:r w:rsidRPr="00AE5A49">
        <w:rPr>
          <w:sz w:val="22"/>
          <w:szCs w:val="22"/>
        </w:rPr>
        <w:t xml:space="preserve">u Zamawiającego. </w:t>
      </w:r>
    </w:p>
    <w:p w:rsidR="00F37F5C" w:rsidRPr="00104736" w:rsidRDefault="00F37F5C" w:rsidP="00F37F5C">
      <w:pPr>
        <w:pStyle w:val="Akapitzlist"/>
        <w:tabs>
          <w:tab w:val="left" w:pos="1134"/>
          <w:tab w:val="left" w:pos="9214"/>
        </w:tabs>
        <w:spacing w:before="120" w:after="120" w:line="240" w:lineRule="auto"/>
        <w:ind w:left="426"/>
        <w:rPr>
          <w:sz w:val="12"/>
          <w:szCs w:val="12"/>
        </w:rPr>
      </w:pPr>
    </w:p>
    <w:p w:rsidR="00F81382" w:rsidRPr="00F81382" w:rsidRDefault="00F81382" w:rsidP="00C23C3A">
      <w:pPr>
        <w:pStyle w:val="Akapitzlist"/>
        <w:numPr>
          <w:ilvl w:val="0"/>
          <w:numId w:val="76"/>
        </w:numPr>
        <w:tabs>
          <w:tab w:val="left" w:pos="1134"/>
          <w:tab w:val="left" w:pos="9214"/>
        </w:tabs>
        <w:spacing w:before="120" w:after="120" w:line="240" w:lineRule="auto"/>
        <w:ind w:left="426" w:hanging="426"/>
        <w:rPr>
          <w:sz w:val="22"/>
          <w:szCs w:val="22"/>
        </w:rPr>
      </w:pPr>
      <w:r w:rsidRPr="00F81382">
        <w:rPr>
          <w:sz w:val="22"/>
          <w:szCs w:val="22"/>
        </w:rPr>
        <w:t>Zamawiający nie przewiduje ograniczenia podmiotowego, o którym mowa w art. 361 ust. 1 ustawy.</w:t>
      </w:r>
    </w:p>
    <w:p w:rsidR="003D4BCF" w:rsidRPr="002C615C" w:rsidRDefault="003D4BCF" w:rsidP="00C23C3A">
      <w:pPr>
        <w:numPr>
          <w:ilvl w:val="0"/>
          <w:numId w:val="76"/>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BE717E">
        <w:rPr>
          <w:b/>
          <w:sz w:val="22"/>
        </w:rPr>
        <w:t>2</w:t>
      </w:r>
      <w:r w:rsidR="00973E9B">
        <w:rPr>
          <w:b/>
          <w:sz w:val="22"/>
        </w:rPr>
        <w:t>4</w:t>
      </w:r>
      <w:r w:rsidR="00BE717E">
        <w:rPr>
          <w:b/>
          <w:sz w:val="22"/>
        </w:rPr>
        <w:t xml:space="preserve"> </w:t>
      </w:r>
      <w:r w:rsidR="00187C21" w:rsidRPr="00187C21">
        <w:rPr>
          <w:b/>
          <w:sz w:val="22"/>
        </w:rPr>
        <w:t>miesi</w:t>
      </w:r>
      <w:r w:rsidR="00973E9B">
        <w:rPr>
          <w:b/>
          <w:sz w:val="22"/>
        </w:rPr>
        <w:t>ące</w:t>
      </w:r>
      <w:r w:rsidR="00187C21">
        <w:rPr>
          <w:sz w:val="22"/>
        </w:rPr>
        <w:t xml:space="preserve"> </w:t>
      </w:r>
      <w:r w:rsidR="00C173F6">
        <w:rPr>
          <w:b/>
          <w:sz w:val="22"/>
        </w:rPr>
        <w:t>licząc od 01.01 2025 r.</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p>
    <w:p w:rsidR="00B21787" w:rsidRPr="002C615C" w:rsidRDefault="00B21787" w:rsidP="00C23C3A">
      <w:pPr>
        <w:pStyle w:val="Akapitzlist"/>
        <w:numPr>
          <w:ilvl w:val="3"/>
          <w:numId w:val="78"/>
        </w:numPr>
        <w:spacing w:line="240" w:lineRule="auto"/>
        <w:ind w:left="426" w:hanging="426"/>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FC2BC2">
      <w:pPr>
        <w:numPr>
          <w:ilvl w:val="0"/>
          <w:numId w:val="85"/>
        </w:numPr>
        <w:ind w:left="709" w:right="20" w:hanging="283"/>
        <w:jc w:val="both"/>
        <w:rPr>
          <w:rFonts w:eastAsia="Arial"/>
          <w:sz w:val="22"/>
          <w:lang w:val="pl" w:eastAsia="pl-PL"/>
        </w:rPr>
      </w:pPr>
      <w:r w:rsidRPr="007167F6">
        <w:rPr>
          <w:rFonts w:eastAsia="Arial"/>
          <w:sz w:val="22"/>
          <w:lang w:val="pl" w:eastAsia="pl-PL"/>
        </w:rPr>
        <w:lastRenderedPageBreak/>
        <w:t>zdolności do występowania w obrocie gospodarczym:</w:t>
      </w:r>
    </w:p>
    <w:p w:rsidR="00C65842" w:rsidRPr="007167F6" w:rsidRDefault="00C65842" w:rsidP="00104736">
      <w:pPr>
        <w:ind w:left="709" w:right="20" w:hanging="1"/>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FC2BC2">
      <w:pPr>
        <w:numPr>
          <w:ilvl w:val="0"/>
          <w:numId w:val="85"/>
        </w:numPr>
        <w:ind w:left="709" w:right="20" w:hanging="283"/>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104736">
      <w:pPr>
        <w:ind w:left="709" w:right="20" w:hanging="1"/>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FC2BC2">
      <w:pPr>
        <w:numPr>
          <w:ilvl w:val="0"/>
          <w:numId w:val="85"/>
        </w:numPr>
        <w:ind w:left="709" w:right="20" w:hanging="283"/>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104736">
      <w:pPr>
        <w:ind w:left="709" w:right="20" w:hanging="1"/>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FC2BC2">
      <w:pPr>
        <w:numPr>
          <w:ilvl w:val="0"/>
          <w:numId w:val="85"/>
        </w:numPr>
        <w:ind w:left="709" w:right="20" w:hanging="283"/>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104736">
      <w:pPr>
        <w:autoSpaceDE w:val="0"/>
        <w:autoSpaceDN w:val="0"/>
        <w:adjustRightInd w:val="0"/>
        <w:ind w:left="709" w:hanging="283"/>
        <w:jc w:val="both"/>
        <w:rPr>
          <w:bCs/>
          <w:sz w:val="22"/>
          <w:lang w:eastAsia="pl-PL"/>
        </w:rPr>
      </w:pPr>
      <w:r w:rsidRPr="002C615C">
        <w:rPr>
          <w:bCs/>
          <w:sz w:val="22"/>
          <w:lang w:eastAsia="pl-PL"/>
        </w:rPr>
        <w:t xml:space="preserve">     Zamawiający nie stawia warunku w powyższym zakresie.</w:t>
      </w:r>
    </w:p>
    <w:p w:rsidR="00973E9B" w:rsidRPr="00973E9B" w:rsidRDefault="00973E9B" w:rsidP="00973E9B">
      <w:pPr>
        <w:numPr>
          <w:ilvl w:val="3"/>
          <w:numId w:val="78"/>
        </w:numPr>
        <w:autoSpaceDE w:val="0"/>
        <w:autoSpaceDN w:val="0"/>
        <w:adjustRightInd w:val="0"/>
        <w:ind w:left="284"/>
        <w:contextualSpacing/>
        <w:jc w:val="both"/>
        <w:rPr>
          <w:color w:val="000000"/>
          <w:sz w:val="22"/>
          <w:szCs w:val="24"/>
          <w:lang w:eastAsia="pl-PL"/>
        </w:rPr>
      </w:pPr>
      <w:r w:rsidRPr="00973E9B">
        <w:rPr>
          <w:color w:val="000000"/>
          <w:sz w:val="22"/>
          <w:szCs w:val="24"/>
          <w:lang w:eastAsia="pl-PL"/>
        </w:rPr>
        <w:t>Wykluczenie Wykonawców:</w:t>
      </w:r>
    </w:p>
    <w:p w:rsidR="00973E9B" w:rsidRPr="00973E9B" w:rsidRDefault="00973E9B" w:rsidP="00FC2BC2">
      <w:pPr>
        <w:numPr>
          <w:ilvl w:val="1"/>
          <w:numId w:val="95"/>
        </w:numPr>
        <w:autoSpaceDE w:val="0"/>
        <w:autoSpaceDN w:val="0"/>
        <w:adjustRightInd w:val="0"/>
        <w:ind w:left="709" w:hanging="425"/>
        <w:contextualSpacing/>
        <w:jc w:val="both"/>
        <w:rPr>
          <w:color w:val="000000"/>
          <w:sz w:val="22"/>
          <w:szCs w:val="24"/>
          <w:lang w:eastAsia="pl-PL"/>
        </w:rPr>
      </w:pPr>
      <w:r w:rsidRPr="00973E9B">
        <w:rPr>
          <w:color w:val="000000"/>
          <w:sz w:val="22"/>
          <w:szCs w:val="24"/>
          <w:lang w:eastAsia="pl-PL"/>
        </w:rPr>
        <w:t xml:space="preserve">Z postępowania o udzielenie zamówienia publicznego </w:t>
      </w:r>
      <w:r w:rsidRPr="00973E9B">
        <w:rPr>
          <w:b/>
          <w:color w:val="000000"/>
          <w:sz w:val="22"/>
          <w:szCs w:val="24"/>
          <w:lang w:eastAsia="pl-PL"/>
        </w:rPr>
        <w:t>wyklucza się Wykonawcę</w:t>
      </w:r>
      <w:r w:rsidRPr="00973E9B">
        <w:rPr>
          <w:color w:val="000000"/>
          <w:sz w:val="22"/>
          <w:szCs w:val="24"/>
          <w:lang w:eastAsia="pl-PL"/>
        </w:rPr>
        <w:t xml:space="preserve">, </w:t>
      </w:r>
      <w:r w:rsidRPr="00973E9B">
        <w:rPr>
          <w:color w:val="000000"/>
          <w:sz w:val="22"/>
          <w:szCs w:val="24"/>
          <w:lang w:eastAsia="pl-PL"/>
        </w:rPr>
        <w:br/>
        <w:t xml:space="preserve">w stosunku do którego zachodzi którakolwiek z okoliczności, o których mowa w art. 108   ust. 1 pkt. 1-6 </w:t>
      </w:r>
      <w:proofErr w:type="spellStart"/>
      <w:r w:rsidRPr="00973E9B">
        <w:rPr>
          <w:color w:val="000000"/>
          <w:sz w:val="22"/>
          <w:szCs w:val="24"/>
          <w:lang w:eastAsia="pl-PL"/>
        </w:rPr>
        <w:t>Pzp</w:t>
      </w:r>
      <w:proofErr w:type="spellEnd"/>
      <w:r w:rsidRPr="00973E9B">
        <w:rPr>
          <w:color w:val="000000"/>
          <w:sz w:val="22"/>
          <w:szCs w:val="24"/>
          <w:lang w:eastAsia="pl-PL"/>
        </w:rPr>
        <w:t xml:space="preserve">, z zastrzeżeniem art. 110 ust. 2 </w:t>
      </w:r>
      <w:proofErr w:type="spellStart"/>
      <w:r w:rsidRPr="00973E9B">
        <w:rPr>
          <w:color w:val="000000"/>
          <w:sz w:val="22"/>
          <w:szCs w:val="24"/>
          <w:lang w:eastAsia="pl-PL"/>
        </w:rPr>
        <w:t>Pzp</w:t>
      </w:r>
      <w:proofErr w:type="spellEnd"/>
      <w:r w:rsidRPr="00973E9B">
        <w:rPr>
          <w:color w:val="000000"/>
          <w:sz w:val="22"/>
          <w:szCs w:val="24"/>
          <w:lang w:eastAsia="pl-PL"/>
        </w:rPr>
        <w:t>, tj. wyklucza się Wykonawcę:</w:t>
      </w:r>
    </w:p>
    <w:p w:rsidR="00973E9B" w:rsidRPr="00973E9B" w:rsidRDefault="00973E9B" w:rsidP="00FC2BC2">
      <w:pPr>
        <w:numPr>
          <w:ilvl w:val="0"/>
          <w:numId w:val="96"/>
        </w:numPr>
        <w:shd w:val="clear" w:color="auto" w:fill="FFFFFF"/>
        <w:autoSpaceDN w:val="0"/>
        <w:ind w:left="993" w:hanging="284"/>
        <w:contextualSpacing/>
        <w:jc w:val="both"/>
        <w:rPr>
          <w:rFonts w:eastAsia="Times New Roman"/>
          <w:sz w:val="22"/>
        </w:rPr>
      </w:pPr>
      <w:r w:rsidRPr="00973E9B">
        <w:rPr>
          <w:rFonts w:eastAsia="Times New Roman"/>
          <w:sz w:val="22"/>
        </w:rPr>
        <w:t>będącego osobą fizyczną, którego prawomocnie skazano za przestępstwo:</w:t>
      </w:r>
    </w:p>
    <w:p w:rsidR="00973E9B" w:rsidRPr="00973E9B" w:rsidRDefault="00973E9B" w:rsidP="00FC2BC2">
      <w:pPr>
        <w:numPr>
          <w:ilvl w:val="0"/>
          <w:numId w:val="97"/>
        </w:numPr>
        <w:shd w:val="clear" w:color="auto" w:fill="FFFFFF"/>
        <w:autoSpaceDN w:val="0"/>
        <w:ind w:left="1276" w:hanging="283"/>
        <w:contextualSpacing/>
        <w:jc w:val="both"/>
        <w:rPr>
          <w:rFonts w:eastAsia="Times New Roman"/>
          <w:sz w:val="22"/>
        </w:rPr>
      </w:pPr>
      <w:r w:rsidRPr="00973E9B">
        <w:rPr>
          <w:rFonts w:eastAsia="Times New Roman"/>
          <w:sz w:val="22"/>
        </w:rPr>
        <w:t>udziału w zorganizowanej grupie przestępczej albo związku mającym na celu popełnienie przestępstwa lub przestępstwa skarbowego, o którym mowa w art. 258 Kodeksu karnego,</w:t>
      </w:r>
    </w:p>
    <w:p w:rsidR="00973E9B" w:rsidRPr="00973E9B" w:rsidRDefault="00973E9B" w:rsidP="00FC2BC2">
      <w:pPr>
        <w:numPr>
          <w:ilvl w:val="0"/>
          <w:numId w:val="97"/>
        </w:numPr>
        <w:shd w:val="clear" w:color="auto" w:fill="FFFFFF"/>
        <w:autoSpaceDN w:val="0"/>
        <w:ind w:left="1276" w:hanging="283"/>
        <w:contextualSpacing/>
        <w:jc w:val="both"/>
        <w:rPr>
          <w:rFonts w:eastAsia="Times New Roman"/>
          <w:sz w:val="22"/>
        </w:rPr>
      </w:pPr>
      <w:r w:rsidRPr="00973E9B">
        <w:rPr>
          <w:rFonts w:eastAsia="Times New Roman"/>
          <w:sz w:val="22"/>
        </w:rPr>
        <w:t>handlu ludźmi, o którym mowa w art. 189a Kodeksu karnego,</w:t>
      </w:r>
    </w:p>
    <w:p w:rsidR="00973E9B" w:rsidRPr="00973E9B" w:rsidRDefault="00973E9B" w:rsidP="00FC2BC2">
      <w:pPr>
        <w:numPr>
          <w:ilvl w:val="0"/>
          <w:numId w:val="97"/>
        </w:numPr>
        <w:shd w:val="clear" w:color="auto" w:fill="FFFFFF"/>
        <w:autoSpaceDN w:val="0"/>
        <w:ind w:left="1276" w:hanging="283"/>
        <w:contextualSpacing/>
        <w:jc w:val="both"/>
        <w:rPr>
          <w:rFonts w:eastAsia="Times New Roman"/>
          <w:sz w:val="22"/>
        </w:rPr>
      </w:pPr>
      <w:r w:rsidRPr="00973E9B">
        <w:rPr>
          <w:rFonts w:eastAsia="Times New Roman"/>
          <w:sz w:val="22"/>
        </w:rPr>
        <w:t xml:space="preserve">o którym mowa w art. 228–230a, art. 250a Kodeksu karnego, w art. 46–48 ustawy </w:t>
      </w:r>
      <w:r w:rsidRPr="00973E9B">
        <w:rPr>
          <w:rFonts w:eastAsia="Times New Roman"/>
          <w:sz w:val="22"/>
        </w:rPr>
        <w:br/>
        <w:t xml:space="preserve">z dnia 25 czerwca 2010 r. o sporcie (Dz. U. z 2023 r. poz. 2048 oraz z 2024 r. </w:t>
      </w:r>
      <w:r w:rsidRPr="00973E9B">
        <w:rPr>
          <w:rFonts w:eastAsia="Times New Roman"/>
          <w:sz w:val="22"/>
        </w:rPr>
        <w:br/>
        <w:t>poz. 1166) lub w art. 54 ust. 1–4 ustawy z dnia 12 maja 2011 r. o refundacji leków, środków spożywczych specjalnego przeznaczenia żywieniowego oraz wyrobów medycznych (Dz. U. z 2024 r. poz. 930),</w:t>
      </w:r>
    </w:p>
    <w:p w:rsidR="00973E9B" w:rsidRPr="00973E9B" w:rsidRDefault="00973E9B" w:rsidP="00FC2BC2">
      <w:pPr>
        <w:numPr>
          <w:ilvl w:val="0"/>
          <w:numId w:val="97"/>
        </w:numPr>
        <w:shd w:val="clear" w:color="auto" w:fill="FFFFFF"/>
        <w:autoSpaceDN w:val="0"/>
        <w:ind w:left="1276" w:hanging="283"/>
        <w:contextualSpacing/>
        <w:jc w:val="both"/>
        <w:rPr>
          <w:rFonts w:eastAsia="Times New Roman"/>
          <w:sz w:val="22"/>
        </w:rPr>
      </w:pPr>
      <w:r w:rsidRPr="00973E9B">
        <w:rPr>
          <w:rFonts w:eastAsia="Times New Roman"/>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973E9B" w:rsidRPr="00973E9B" w:rsidRDefault="00973E9B" w:rsidP="00FC2BC2">
      <w:pPr>
        <w:numPr>
          <w:ilvl w:val="0"/>
          <w:numId w:val="97"/>
        </w:numPr>
        <w:shd w:val="clear" w:color="auto" w:fill="FFFFFF"/>
        <w:autoSpaceDN w:val="0"/>
        <w:ind w:left="1276" w:hanging="283"/>
        <w:contextualSpacing/>
        <w:jc w:val="both"/>
        <w:rPr>
          <w:rFonts w:eastAsia="Times New Roman"/>
          <w:sz w:val="22"/>
        </w:rPr>
      </w:pPr>
      <w:r w:rsidRPr="00973E9B">
        <w:rPr>
          <w:rFonts w:eastAsia="Times New Roman"/>
          <w:sz w:val="22"/>
        </w:rPr>
        <w:t>o charakterze terrorystycznym, o którym mowa w art. 115 § 20 Kodeksu karnego, lub mające na celu popełnienie tego przestępstwa,</w:t>
      </w:r>
    </w:p>
    <w:p w:rsidR="00973E9B" w:rsidRPr="00973E9B" w:rsidRDefault="00973E9B" w:rsidP="00FC2BC2">
      <w:pPr>
        <w:numPr>
          <w:ilvl w:val="0"/>
          <w:numId w:val="97"/>
        </w:numPr>
        <w:shd w:val="clear" w:color="auto" w:fill="FFFFFF"/>
        <w:autoSpaceDN w:val="0"/>
        <w:ind w:left="1276" w:hanging="283"/>
        <w:contextualSpacing/>
        <w:jc w:val="both"/>
        <w:rPr>
          <w:rFonts w:eastAsia="Times New Roman"/>
          <w:sz w:val="22"/>
        </w:rPr>
      </w:pPr>
      <w:r w:rsidRPr="00973E9B">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z 2021 poz. 1745),</w:t>
      </w:r>
    </w:p>
    <w:p w:rsidR="00973E9B" w:rsidRPr="00973E9B" w:rsidRDefault="00973E9B" w:rsidP="00FC2BC2">
      <w:pPr>
        <w:numPr>
          <w:ilvl w:val="0"/>
          <w:numId w:val="97"/>
        </w:numPr>
        <w:shd w:val="clear" w:color="auto" w:fill="FFFFFF"/>
        <w:autoSpaceDN w:val="0"/>
        <w:ind w:left="1276" w:hanging="283"/>
        <w:contextualSpacing/>
        <w:jc w:val="both"/>
        <w:rPr>
          <w:rFonts w:eastAsia="Times New Roman"/>
          <w:sz w:val="22"/>
        </w:rPr>
      </w:pPr>
      <w:r w:rsidRPr="00973E9B">
        <w:rPr>
          <w:rFonts w:eastAsia="Times New Roman"/>
          <w:sz w:val="22"/>
        </w:rPr>
        <w:t xml:space="preserve">przeciwko obrotowi gospodarczemu, o których mowa w </w:t>
      </w:r>
      <w:hyperlink r:id="rId13" w:anchor="/document/16798683?unitId=art(296)&amp;cm=DOCUMENT" w:history="1">
        <w:r w:rsidRPr="00973E9B">
          <w:rPr>
            <w:rFonts w:eastAsiaTheme="minorHAnsi" w:cstheme="minorBidi"/>
            <w:color w:val="0000FF"/>
            <w:sz w:val="22"/>
            <w:u w:val="single"/>
          </w:rPr>
          <w:t>art. 296-307</w:t>
        </w:r>
      </w:hyperlink>
      <w:r w:rsidRPr="00973E9B">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973E9B" w:rsidRPr="00973E9B" w:rsidRDefault="00973E9B" w:rsidP="00FC2BC2">
      <w:pPr>
        <w:numPr>
          <w:ilvl w:val="0"/>
          <w:numId w:val="97"/>
        </w:numPr>
        <w:shd w:val="clear" w:color="auto" w:fill="FFFFFF"/>
        <w:autoSpaceDN w:val="0"/>
        <w:ind w:left="1276" w:hanging="283"/>
        <w:contextualSpacing/>
        <w:jc w:val="both"/>
        <w:rPr>
          <w:rFonts w:eastAsia="Times New Roman"/>
          <w:sz w:val="22"/>
        </w:rPr>
      </w:pPr>
      <w:r w:rsidRPr="00973E9B">
        <w:rPr>
          <w:rFonts w:eastAsia="Times New Roman"/>
          <w:sz w:val="22"/>
        </w:rPr>
        <w:t xml:space="preserve">o którym mowa w art. 9 ust. 1 i 3 lub art. 10 ustawy z dnia 15 czerwca 2012 r. </w:t>
      </w:r>
      <w:r w:rsidRPr="00973E9B">
        <w:rPr>
          <w:rFonts w:eastAsia="Times New Roman"/>
          <w:sz w:val="22"/>
        </w:rPr>
        <w:br/>
        <w:t>o skutkach powierzania wykonywania pracy cudzoziemcom przebywającym wbrew przepisom na terytorium Rzeczypospolitej Polskiej,</w:t>
      </w:r>
    </w:p>
    <w:p w:rsidR="00973E9B" w:rsidRPr="00973E9B" w:rsidRDefault="00973E9B" w:rsidP="00973E9B">
      <w:pPr>
        <w:shd w:val="clear" w:color="auto" w:fill="FFFFFF"/>
        <w:autoSpaceDN w:val="0"/>
        <w:ind w:left="709" w:firstLine="284"/>
        <w:contextualSpacing/>
        <w:jc w:val="both"/>
        <w:rPr>
          <w:rFonts w:eastAsia="Times New Roman"/>
          <w:sz w:val="22"/>
        </w:rPr>
      </w:pPr>
      <w:r w:rsidRPr="00973E9B">
        <w:rPr>
          <w:rFonts w:eastAsia="Times New Roman"/>
          <w:sz w:val="22"/>
        </w:rPr>
        <w:t>- lub za odpowiedni czyn zabroniony określony w przepisach prawa obcego;</w:t>
      </w:r>
    </w:p>
    <w:p w:rsidR="00973E9B" w:rsidRPr="00973E9B" w:rsidRDefault="00973E9B" w:rsidP="00FC2BC2">
      <w:pPr>
        <w:numPr>
          <w:ilvl w:val="0"/>
          <w:numId w:val="98"/>
        </w:numPr>
        <w:shd w:val="clear" w:color="auto" w:fill="FFFFFF"/>
        <w:autoSpaceDN w:val="0"/>
        <w:ind w:left="993" w:hanging="284"/>
        <w:contextualSpacing/>
        <w:jc w:val="both"/>
        <w:rPr>
          <w:rFonts w:eastAsia="Times New Roman"/>
          <w:sz w:val="22"/>
        </w:rPr>
      </w:pPr>
      <w:r w:rsidRPr="00973E9B">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973E9B" w:rsidRPr="00973E9B" w:rsidRDefault="00973E9B" w:rsidP="00FC2BC2">
      <w:pPr>
        <w:numPr>
          <w:ilvl w:val="0"/>
          <w:numId w:val="98"/>
        </w:numPr>
        <w:shd w:val="clear" w:color="auto" w:fill="FFFFFF"/>
        <w:autoSpaceDN w:val="0"/>
        <w:ind w:left="993" w:hanging="284"/>
        <w:contextualSpacing/>
        <w:jc w:val="both"/>
        <w:rPr>
          <w:rFonts w:eastAsia="Times New Roman"/>
          <w:sz w:val="22"/>
        </w:rPr>
      </w:pPr>
      <w:r w:rsidRPr="00973E9B">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73E9B" w:rsidRPr="00973E9B" w:rsidRDefault="00973E9B" w:rsidP="00FC2BC2">
      <w:pPr>
        <w:numPr>
          <w:ilvl w:val="0"/>
          <w:numId w:val="98"/>
        </w:numPr>
        <w:shd w:val="clear" w:color="auto" w:fill="FFFFFF"/>
        <w:autoSpaceDN w:val="0"/>
        <w:ind w:left="993" w:hanging="284"/>
        <w:contextualSpacing/>
        <w:jc w:val="both"/>
        <w:rPr>
          <w:rFonts w:eastAsia="Times New Roman"/>
          <w:sz w:val="22"/>
        </w:rPr>
      </w:pPr>
      <w:r w:rsidRPr="00973E9B">
        <w:rPr>
          <w:rFonts w:eastAsia="Times New Roman"/>
          <w:sz w:val="22"/>
        </w:rPr>
        <w:t>wobec którego prawomocnie orzeczono zakaz ubiegania się o zamówienia publiczne;</w:t>
      </w:r>
    </w:p>
    <w:p w:rsidR="00973E9B" w:rsidRPr="00973E9B" w:rsidRDefault="00973E9B" w:rsidP="00FC2BC2">
      <w:pPr>
        <w:numPr>
          <w:ilvl w:val="0"/>
          <w:numId w:val="98"/>
        </w:numPr>
        <w:shd w:val="clear" w:color="auto" w:fill="FFFFFF"/>
        <w:autoSpaceDN w:val="0"/>
        <w:ind w:left="993" w:hanging="284"/>
        <w:contextualSpacing/>
        <w:jc w:val="both"/>
        <w:rPr>
          <w:rFonts w:eastAsia="Times New Roman"/>
          <w:sz w:val="22"/>
        </w:rPr>
      </w:pPr>
      <w:r w:rsidRPr="00973E9B">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73E9B" w:rsidRPr="00973E9B" w:rsidRDefault="00973E9B" w:rsidP="00FC2BC2">
      <w:pPr>
        <w:numPr>
          <w:ilvl w:val="0"/>
          <w:numId w:val="98"/>
        </w:numPr>
        <w:shd w:val="clear" w:color="auto" w:fill="FFFFFF"/>
        <w:autoSpaceDN w:val="0"/>
        <w:ind w:left="993" w:hanging="284"/>
        <w:contextualSpacing/>
        <w:jc w:val="both"/>
        <w:rPr>
          <w:rFonts w:eastAsia="Times New Roman"/>
          <w:sz w:val="22"/>
        </w:rPr>
      </w:pPr>
      <w:r w:rsidRPr="00973E9B">
        <w:rPr>
          <w:rFonts w:eastAsia="Times New Roman"/>
          <w:sz w:val="22"/>
        </w:rPr>
        <w:lastRenderedPageBreak/>
        <w:t xml:space="preserve">jeżeli, w przypadkach, o których mowa w art. 85 ust. 1 </w:t>
      </w:r>
      <w:proofErr w:type="spellStart"/>
      <w:r w:rsidRPr="00973E9B">
        <w:rPr>
          <w:rFonts w:eastAsia="Times New Roman"/>
          <w:sz w:val="22"/>
        </w:rPr>
        <w:t>Pzp</w:t>
      </w:r>
      <w:proofErr w:type="spellEnd"/>
      <w:r w:rsidRPr="00973E9B">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73E9B" w:rsidRPr="00973E9B" w:rsidRDefault="00973E9B" w:rsidP="00973E9B">
      <w:pPr>
        <w:autoSpaceDN w:val="0"/>
        <w:ind w:left="709" w:hanging="425"/>
        <w:jc w:val="both"/>
        <w:rPr>
          <w:rFonts w:eastAsia="Arial"/>
          <w:sz w:val="22"/>
          <w:lang w:eastAsia="pl-PL"/>
        </w:rPr>
      </w:pPr>
      <w:r w:rsidRPr="00973E9B">
        <w:rPr>
          <w:rFonts w:eastAsia="Arial"/>
          <w:sz w:val="22"/>
          <w:lang w:eastAsia="pl-PL"/>
        </w:rPr>
        <w:t xml:space="preserve">2.2 </w:t>
      </w:r>
      <w:r w:rsidRPr="00973E9B">
        <w:rPr>
          <w:rFonts w:eastAsia="Arial"/>
          <w:sz w:val="22"/>
          <w:lang w:eastAsia="pl-PL"/>
        </w:rPr>
        <w:tab/>
        <w:t xml:space="preserve">Wykluczenie Wykonawcy następuje na okres wskazany w art. 111 </w:t>
      </w:r>
      <w:proofErr w:type="spellStart"/>
      <w:r w:rsidRPr="00973E9B">
        <w:rPr>
          <w:rFonts w:eastAsia="Arial"/>
          <w:sz w:val="22"/>
          <w:lang w:eastAsia="pl-PL"/>
        </w:rPr>
        <w:t>Pzp</w:t>
      </w:r>
      <w:proofErr w:type="spellEnd"/>
      <w:r w:rsidRPr="00973E9B">
        <w:rPr>
          <w:rFonts w:eastAsia="Arial"/>
          <w:sz w:val="22"/>
          <w:lang w:eastAsia="pl-PL"/>
        </w:rPr>
        <w:t xml:space="preserve">. </w:t>
      </w:r>
    </w:p>
    <w:p w:rsidR="00973E9B" w:rsidRPr="00973E9B" w:rsidRDefault="00973E9B" w:rsidP="00973E9B">
      <w:pPr>
        <w:autoSpaceDN w:val="0"/>
        <w:ind w:left="709" w:hanging="425"/>
        <w:jc w:val="both"/>
        <w:rPr>
          <w:rFonts w:eastAsia="Arial"/>
          <w:sz w:val="22"/>
          <w:lang w:eastAsia="pl-PL"/>
        </w:rPr>
      </w:pPr>
      <w:r w:rsidRPr="00973E9B">
        <w:rPr>
          <w:rFonts w:eastAsia="Arial"/>
          <w:sz w:val="22"/>
          <w:lang w:eastAsia="pl-PL"/>
        </w:rPr>
        <w:t>2.3</w:t>
      </w:r>
      <w:r w:rsidRPr="00973E9B">
        <w:rPr>
          <w:rFonts w:eastAsia="Arial"/>
          <w:sz w:val="22"/>
          <w:lang w:eastAsia="pl-PL"/>
        </w:rPr>
        <w:tab/>
        <w:t>Wykonawca może zostać wykluczony przez Zamawiającego na każdym etapie postępowania o udzielenie zamówienia.</w:t>
      </w:r>
    </w:p>
    <w:p w:rsidR="00973E9B" w:rsidRPr="00973E9B" w:rsidRDefault="00973E9B" w:rsidP="00973E9B">
      <w:pPr>
        <w:autoSpaceDN w:val="0"/>
        <w:ind w:left="709" w:hanging="425"/>
        <w:jc w:val="both"/>
        <w:rPr>
          <w:rFonts w:eastAsia="Arial"/>
          <w:sz w:val="22"/>
          <w:lang w:eastAsia="pl-PL"/>
        </w:rPr>
      </w:pPr>
      <w:r w:rsidRPr="00973E9B">
        <w:rPr>
          <w:rFonts w:eastAsiaTheme="minorHAnsi"/>
          <w:color w:val="000000"/>
          <w:sz w:val="22"/>
        </w:rPr>
        <w:t xml:space="preserve">2.4 </w:t>
      </w:r>
      <w:r w:rsidRPr="00973E9B">
        <w:rPr>
          <w:rFonts w:eastAsiaTheme="minorHAnsi"/>
          <w:color w:val="000000"/>
          <w:sz w:val="22"/>
        </w:rPr>
        <w:tab/>
        <w:t xml:space="preserve">Wykonawca </w:t>
      </w:r>
      <w:r w:rsidRPr="00973E9B">
        <w:rPr>
          <w:rFonts w:eastAsiaTheme="minorHAnsi"/>
          <w:b/>
          <w:bCs/>
          <w:color w:val="000000"/>
          <w:sz w:val="22"/>
        </w:rPr>
        <w:t xml:space="preserve">nie podlega wykluczeniu </w:t>
      </w:r>
      <w:r w:rsidRPr="00973E9B">
        <w:rPr>
          <w:rFonts w:eastAsiaTheme="minorHAnsi"/>
          <w:color w:val="000000"/>
          <w:sz w:val="22"/>
        </w:rPr>
        <w:t xml:space="preserve">w okolicznościach określonych w art. 108 ust. 1 pkt 1, 2 i 5 </w:t>
      </w:r>
      <w:r w:rsidRPr="00973E9B">
        <w:rPr>
          <w:rFonts w:eastAsiaTheme="minorHAnsi"/>
          <w:color w:val="FF0000"/>
          <w:sz w:val="22"/>
        </w:rPr>
        <w:t xml:space="preserve"> </w:t>
      </w:r>
      <w:r w:rsidRPr="00973E9B">
        <w:rPr>
          <w:rFonts w:eastAsiaTheme="minorHAnsi"/>
          <w:color w:val="000000"/>
          <w:sz w:val="22"/>
        </w:rPr>
        <w:t xml:space="preserve">ustawy </w:t>
      </w:r>
      <w:proofErr w:type="spellStart"/>
      <w:r w:rsidRPr="00973E9B">
        <w:rPr>
          <w:rFonts w:eastAsiaTheme="minorHAnsi"/>
          <w:color w:val="000000"/>
          <w:sz w:val="22"/>
        </w:rPr>
        <w:t>Pzp</w:t>
      </w:r>
      <w:proofErr w:type="spellEnd"/>
      <w:r w:rsidRPr="00973E9B">
        <w:rPr>
          <w:rFonts w:eastAsiaTheme="minorHAnsi"/>
          <w:color w:val="000000"/>
          <w:sz w:val="22"/>
        </w:rPr>
        <w:t xml:space="preserve">, </w:t>
      </w:r>
      <w:r w:rsidRPr="00973E9B">
        <w:rPr>
          <w:rFonts w:eastAsiaTheme="minorHAnsi"/>
          <w:b/>
          <w:color w:val="000000"/>
          <w:sz w:val="22"/>
        </w:rPr>
        <w:t>jeżeli udowodni Zamawiającemu, że spełnił łącznie następujące przesłanki</w:t>
      </w:r>
      <w:r w:rsidRPr="00973E9B">
        <w:rPr>
          <w:rFonts w:eastAsiaTheme="minorHAnsi"/>
          <w:color w:val="000000"/>
          <w:sz w:val="22"/>
        </w:rPr>
        <w:t xml:space="preserve">: </w:t>
      </w:r>
    </w:p>
    <w:p w:rsidR="00973E9B" w:rsidRPr="00973E9B" w:rsidRDefault="00973E9B" w:rsidP="00FC2BC2">
      <w:pPr>
        <w:numPr>
          <w:ilvl w:val="3"/>
          <w:numId w:val="99"/>
        </w:numPr>
        <w:autoSpaceDE w:val="0"/>
        <w:autoSpaceDN w:val="0"/>
        <w:adjustRightInd w:val="0"/>
        <w:ind w:left="993" w:hanging="284"/>
        <w:contextualSpacing/>
        <w:jc w:val="both"/>
        <w:rPr>
          <w:rFonts w:eastAsiaTheme="minorHAnsi"/>
          <w:color w:val="000000"/>
          <w:sz w:val="22"/>
          <w:szCs w:val="24"/>
        </w:rPr>
      </w:pPr>
      <w:r w:rsidRPr="00973E9B">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973E9B" w:rsidRPr="00973E9B" w:rsidRDefault="00973E9B" w:rsidP="00FC2BC2">
      <w:pPr>
        <w:numPr>
          <w:ilvl w:val="3"/>
          <w:numId w:val="99"/>
        </w:numPr>
        <w:autoSpaceDE w:val="0"/>
        <w:autoSpaceDN w:val="0"/>
        <w:adjustRightInd w:val="0"/>
        <w:ind w:left="993" w:hanging="284"/>
        <w:contextualSpacing/>
        <w:jc w:val="both"/>
        <w:rPr>
          <w:rFonts w:eastAsiaTheme="minorHAnsi"/>
          <w:color w:val="000000"/>
          <w:sz w:val="22"/>
          <w:szCs w:val="24"/>
        </w:rPr>
      </w:pPr>
      <w:r w:rsidRPr="00973E9B">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973E9B" w:rsidRPr="00973E9B" w:rsidRDefault="00973E9B" w:rsidP="00FC2BC2">
      <w:pPr>
        <w:numPr>
          <w:ilvl w:val="3"/>
          <w:numId w:val="99"/>
        </w:numPr>
        <w:autoSpaceDE w:val="0"/>
        <w:autoSpaceDN w:val="0"/>
        <w:adjustRightInd w:val="0"/>
        <w:ind w:left="993" w:hanging="284"/>
        <w:contextualSpacing/>
        <w:jc w:val="both"/>
        <w:rPr>
          <w:rFonts w:eastAsiaTheme="minorHAnsi"/>
          <w:color w:val="000000"/>
          <w:sz w:val="22"/>
          <w:szCs w:val="24"/>
        </w:rPr>
      </w:pPr>
      <w:r w:rsidRPr="00973E9B">
        <w:rPr>
          <w:rFonts w:eastAsiaTheme="minorHAnsi"/>
          <w:color w:val="000000"/>
          <w:sz w:val="22"/>
          <w:szCs w:val="24"/>
        </w:rPr>
        <w:t xml:space="preserve">podjął konkretne środki techniczne, organizacyjne i kadrowe, odpowiednie dla zapobiegania dalszym przestępstwom, wykroczeniom lub nieprawidłowemu postępowaniu, w szczególności: </w:t>
      </w:r>
    </w:p>
    <w:p w:rsidR="00973E9B" w:rsidRPr="00973E9B" w:rsidRDefault="00973E9B" w:rsidP="00973E9B">
      <w:pPr>
        <w:autoSpaceDE w:val="0"/>
        <w:autoSpaceDN w:val="0"/>
        <w:adjustRightInd w:val="0"/>
        <w:ind w:left="1276" w:hanging="283"/>
        <w:jc w:val="both"/>
        <w:rPr>
          <w:rFonts w:eastAsiaTheme="minorHAnsi"/>
          <w:color w:val="000000"/>
          <w:sz w:val="22"/>
        </w:rPr>
      </w:pPr>
      <w:r w:rsidRPr="00973E9B">
        <w:rPr>
          <w:rFonts w:eastAsiaTheme="minorHAnsi"/>
          <w:color w:val="000000"/>
          <w:sz w:val="22"/>
        </w:rPr>
        <w:t xml:space="preserve">a) zerwał wszelkie powiązania z osobami lub podmiotami odpowiedzialnymi za nieprawidłowe postępowanie Wykonawcy, </w:t>
      </w:r>
    </w:p>
    <w:p w:rsidR="00973E9B" w:rsidRPr="00973E9B" w:rsidRDefault="00973E9B" w:rsidP="00973E9B">
      <w:pPr>
        <w:autoSpaceDE w:val="0"/>
        <w:autoSpaceDN w:val="0"/>
        <w:adjustRightInd w:val="0"/>
        <w:ind w:left="1276" w:hanging="283"/>
        <w:jc w:val="both"/>
        <w:rPr>
          <w:rFonts w:eastAsiaTheme="minorHAnsi"/>
          <w:color w:val="000000"/>
          <w:sz w:val="22"/>
        </w:rPr>
      </w:pPr>
      <w:r w:rsidRPr="00973E9B">
        <w:rPr>
          <w:rFonts w:eastAsiaTheme="minorHAnsi"/>
          <w:color w:val="000000"/>
          <w:sz w:val="22"/>
        </w:rPr>
        <w:t xml:space="preserve">b) </w:t>
      </w:r>
      <w:r w:rsidRPr="00973E9B">
        <w:rPr>
          <w:rFonts w:eastAsiaTheme="minorHAnsi"/>
          <w:color w:val="000000"/>
          <w:sz w:val="22"/>
        </w:rPr>
        <w:tab/>
        <w:t xml:space="preserve">zreorganizował personel, </w:t>
      </w:r>
    </w:p>
    <w:p w:rsidR="00973E9B" w:rsidRPr="00973E9B" w:rsidRDefault="00973E9B" w:rsidP="00973E9B">
      <w:pPr>
        <w:autoSpaceDE w:val="0"/>
        <w:autoSpaceDN w:val="0"/>
        <w:adjustRightInd w:val="0"/>
        <w:ind w:left="1276" w:hanging="283"/>
        <w:jc w:val="both"/>
        <w:rPr>
          <w:rFonts w:eastAsiaTheme="minorHAnsi"/>
          <w:color w:val="000000"/>
          <w:sz w:val="22"/>
        </w:rPr>
      </w:pPr>
      <w:r w:rsidRPr="00973E9B">
        <w:rPr>
          <w:rFonts w:eastAsiaTheme="minorHAnsi"/>
          <w:color w:val="000000"/>
          <w:sz w:val="22"/>
        </w:rPr>
        <w:t xml:space="preserve">c) </w:t>
      </w:r>
      <w:r w:rsidRPr="00973E9B">
        <w:rPr>
          <w:rFonts w:eastAsiaTheme="minorHAnsi"/>
          <w:color w:val="000000"/>
          <w:sz w:val="22"/>
        </w:rPr>
        <w:tab/>
        <w:t>wdrożył system sprawozdawczości i kontroli,</w:t>
      </w:r>
    </w:p>
    <w:p w:rsidR="00973E9B" w:rsidRPr="00973E9B" w:rsidRDefault="00973E9B" w:rsidP="00973E9B">
      <w:pPr>
        <w:autoSpaceDE w:val="0"/>
        <w:autoSpaceDN w:val="0"/>
        <w:adjustRightInd w:val="0"/>
        <w:ind w:left="1276" w:hanging="283"/>
        <w:jc w:val="both"/>
        <w:rPr>
          <w:rFonts w:eastAsiaTheme="minorHAnsi"/>
          <w:sz w:val="22"/>
        </w:rPr>
      </w:pPr>
      <w:r w:rsidRPr="00973E9B">
        <w:rPr>
          <w:rFonts w:eastAsiaTheme="minorHAnsi"/>
          <w:sz w:val="22"/>
        </w:rPr>
        <w:t xml:space="preserve">d) </w:t>
      </w:r>
      <w:r w:rsidRPr="00973E9B">
        <w:rPr>
          <w:rFonts w:eastAsiaTheme="minorHAnsi"/>
          <w:sz w:val="22"/>
        </w:rPr>
        <w:tab/>
        <w:t xml:space="preserve">utworzył struktury audytu wewnętrznego do monitorowania przestrzegania przepisów, wewnętrznych regulacji lub standardów, </w:t>
      </w:r>
    </w:p>
    <w:p w:rsidR="00973E9B" w:rsidRPr="00973E9B" w:rsidRDefault="00973E9B" w:rsidP="00973E9B">
      <w:pPr>
        <w:autoSpaceDE w:val="0"/>
        <w:autoSpaceDN w:val="0"/>
        <w:adjustRightInd w:val="0"/>
        <w:ind w:left="1276" w:hanging="283"/>
        <w:jc w:val="both"/>
        <w:rPr>
          <w:rFonts w:eastAsiaTheme="minorHAnsi"/>
          <w:sz w:val="23"/>
          <w:szCs w:val="23"/>
        </w:rPr>
      </w:pPr>
      <w:r w:rsidRPr="00973E9B">
        <w:rPr>
          <w:rFonts w:eastAsiaTheme="minorHAnsi"/>
          <w:sz w:val="22"/>
        </w:rPr>
        <w:t xml:space="preserve">e) </w:t>
      </w:r>
      <w:r w:rsidRPr="00973E9B">
        <w:rPr>
          <w:rFonts w:eastAsiaTheme="minorHAnsi"/>
          <w:sz w:val="22"/>
        </w:rPr>
        <w:tab/>
        <w:t>wprowadził wewnętrzne regulacje</w:t>
      </w:r>
      <w:r w:rsidRPr="00973E9B">
        <w:rPr>
          <w:rFonts w:eastAsiaTheme="minorHAnsi"/>
          <w:sz w:val="23"/>
          <w:szCs w:val="23"/>
        </w:rPr>
        <w:t xml:space="preserve"> </w:t>
      </w:r>
      <w:r w:rsidRPr="00973E9B">
        <w:rPr>
          <w:rFonts w:eastAsiaTheme="minorHAnsi"/>
          <w:sz w:val="22"/>
        </w:rPr>
        <w:t>dotyczące odpowiedzialności i odszkodowań za nieprzestrzeganie przepisów, wewnętrznych regulacji lub standardów.</w:t>
      </w:r>
      <w:r w:rsidRPr="00973E9B">
        <w:rPr>
          <w:rFonts w:eastAsiaTheme="minorHAnsi"/>
          <w:sz w:val="23"/>
          <w:szCs w:val="23"/>
        </w:rPr>
        <w:t xml:space="preserve"> </w:t>
      </w:r>
    </w:p>
    <w:p w:rsidR="00973E9B" w:rsidRPr="00973E9B" w:rsidRDefault="00973E9B" w:rsidP="00973E9B">
      <w:pPr>
        <w:autoSpaceDE w:val="0"/>
        <w:autoSpaceDN w:val="0"/>
        <w:adjustRightInd w:val="0"/>
        <w:ind w:left="709" w:hanging="425"/>
        <w:jc w:val="both"/>
        <w:rPr>
          <w:rFonts w:eastAsiaTheme="minorHAnsi"/>
          <w:sz w:val="22"/>
        </w:rPr>
      </w:pPr>
      <w:r w:rsidRPr="00973E9B">
        <w:rPr>
          <w:rFonts w:eastAsiaTheme="minorHAnsi"/>
          <w:sz w:val="22"/>
        </w:rPr>
        <w:t xml:space="preserve">2.5 </w:t>
      </w:r>
      <w:r w:rsidRPr="00973E9B">
        <w:rPr>
          <w:rFonts w:eastAsiaTheme="minorHAnsi"/>
          <w:sz w:val="22"/>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973E9B" w:rsidRPr="00973E9B" w:rsidRDefault="00973E9B" w:rsidP="00973E9B">
      <w:pPr>
        <w:tabs>
          <w:tab w:val="left" w:pos="9214"/>
        </w:tabs>
        <w:autoSpaceDN w:val="0"/>
        <w:ind w:left="709" w:right="-2" w:hanging="425"/>
        <w:jc w:val="both"/>
        <w:rPr>
          <w:sz w:val="22"/>
        </w:rPr>
      </w:pPr>
      <w:r w:rsidRPr="00973E9B">
        <w:rPr>
          <w:sz w:val="22"/>
        </w:rPr>
        <w:t>2.6</w:t>
      </w:r>
      <w:r w:rsidRPr="00973E9B">
        <w:rPr>
          <w:b/>
          <w:sz w:val="22"/>
        </w:rPr>
        <w:tab/>
      </w:r>
      <w:r w:rsidRPr="00973E9B">
        <w:rPr>
          <w:sz w:val="22"/>
        </w:rPr>
        <w:t xml:space="preserve">Zgodnie z art. 1 pkt 3 ustawy z dnia 13 kwietnia 2022 r. o szczególnych rozwiązaniach </w:t>
      </w:r>
      <w:r w:rsidRPr="00973E9B">
        <w:rPr>
          <w:sz w:val="22"/>
        </w:rPr>
        <w:b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w:t>
      </w:r>
    </w:p>
    <w:p w:rsidR="00973E9B" w:rsidRPr="00973E9B" w:rsidRDefault="00973E9B" w:rsidP="00973E9B">
      <w:pPr>
        <w:tabs>
          <w:tab w:val="left" w:pos="9214"/>
        </w:tabs>
        <w:autoSpaceDN w:val="0"/>
        <w:ind w:left="709" w:right="-2" w:hanging="425"/>
        <w:jc w:val="both"/>
        <w:rPr>
          <w:sz w:val="22"/>
        </w:rPr>
      </w:pPr>
      <w:r w:rsidRPr="00973E9B">
        <w:rPr>
          <w:sz w:val="22"/>
        </w:rPr>
        <w:tab/>
        <w:t xml:space="preserve">Na podstawie art. 7 ust. 1 w/w ustawy z postępowania o udzielenie zamówienia publicznego lub konkursu prowadzonego na podstawie ustawy </w:t>
      </w:r>
      <w:proofErr w:type="spellStart"/>
      <w:r w:rsidRPr="00973E9B">
        <w:rPr>
          <w:sz w:val="22"/>
        </w:rPr>
        <w:t>Pzp</w:t>
      </w:r>
      <w:proofErr w:type="spellEnd"/>
      <w:r w:rsidRPr="00973E9B">
        <w:rPr>
          <w:sz w:val="22"/>
        </w:rPr>
        <w:t xml:space="preserve"> wyklucza się:</w:t>
      </w:r>
    </w:p>
    <w:p w:rsidR="00973E9B" w:rsidRPr="00973E9B" w:rsidRDefault="00973E9B" w:rsidP="00FC2BC2">
      <w:pPr>
        <w:numPr>
          <w:ilvl w:val="1"/>
          <w:numId w:val="98"/>
        </w:numPr>
        <w:tabs>
          <w:tab w:val="left" w:pos="9214"/>
        </w:tabs>
        <w:autoSpaceDN w:val="0"/>
        <w:contextualSpacing/>
        <w:jc w:val="both"/>
        <w:rPr>
          <w:sz w:val="22"/>
          <w:szCs w:val="24"/>
        </w:rPr>
      </w:pPr>
      <w:r w:rsidRPr="00973E9B">
        <w:rPr>
          <w:sz w:val="22"/>
          <w:szCs w:val="24"/>
        </w:rPr>
        <w:t xml:space="preserve">Wykonawcę oraz uczestnika konkursu wymienionego w wykazach określonych </w:t>
      </w:r>
      <w:r w:rsidRPr="00973E9B">
        <w:rPr>
          <w:sz w:val="22"/>
          <w:szCs w:val="24"/>
        </w:rPr>
        <w:br/>
        <w:t xml:space="preserve">w rozporządzeniu 765/2006 i rozporządzeniu 269/2014 albo wpisanego na listę na podstawie decyzji w sprawie wpisu na listę rozstrzygającej o zastosowaniu środka, </w:t>
      </w:r>
      <w:r w:rsidRPr="00973E9B">
        <w:rPr>
          <w:sz w:val="22"/>
          <w:szCs w:val="24"/>
        </w:rPr>
        <w:br/>
        <w:t>o którym mowa w art. 1 pkt 3 ustawy;</w:t>
      </w:r>
    </w:p>
    <w:p w:rsidR="00973E9B" w:rsidRPr="00973E9B" w:rsidRDefault="00973E9B" w:rsidP="00FC2BC2">
      <w:pPr>
        <w:numPr>
          <w:ilvl w:val="1"/>
          <w:numId w:val="98"/>
        </w:numPr>
        <w:tabs>
          <w:tab w:val="left" w:pos="9214"/>
        </w:tabs>
        <w:autoSpaceDN w:val="0"/>
        <w:contextualSpacing/>
        <w:jc w:val="both"/>
        <w:rPr>
          <w:sz w:val="22"/>
          <w:szCs w:val="24"/>
        </w:rPr>
      </w:pPr>
      <w:r w:rsidRPr="00973E9B">
        <w:rPr>
          <w:rFonts w:eastAsia="Times New Roman"/>
          <w:color w:val="000000"/>
          <w:kern w:val="2"/>
          <w:sz w:val="22"/>
          <w:szCs w:val="24"/>
          <w:lang w:eastAsia="lt-LT"/>
          <w14:ligatures w14:val="standard"/>
        </w:rPr>
        <w:t xml:space="preserve">wykonawcę oraz uczestnika konkursu, którego beneficjentem rzeczywistym </w:t>
      </w:r>
      <w:r w:rsidRPr="00973E9B">
        <w:rPr>
          <w:rFonts w:eastAsia="Times New Roman"/>
          <w:color w:val="000000"/>
          <w:kern w:val="2"/>
          <w:sz w:val="22"/>
          <w:szCs w:val="24"/>
          <w:lang w:eastAsia="lt-LT"/>
          <w14:ligatures w14:val="standard"/>
        </w:rPr>
        <w:b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973E9B" w:rsidRPr="00973E9B" w:rsidRDefault="00973E9B" w:rsidP="00FC2BC2">
      <w:pPr>
        <w:numPr>
          <w:ilvl w:val="1"/>
          <w:numId w:val="98"/>
        </w:numPr>
        <w:tabs>
          <w:tab w:val="left" w:pos="9214"/>
        </w:tabs>
        <w:autoSpaceDN w:val="0"/>
        <w:ind w:left="1276" w:hanging="425"/>
        <w:contextualSpacing/>
        <w:jc w:val="both"/>
        <w:rPr>
          <w:sz w:val="22"/>
        </w:rPr>
      </w:pPr>
      <w:r w:rsidRPr="00973E9B">
        <w:rPr>
          <w:rFonts w:eastAsia="Times New Roman"/>
          <w:color w:val="000000"/>
          <w:kern w:val="2"/>
          <w:sz w:val="22"/>
          <w:lang w:eastAsia="lt-LT"/>
          <w14:ligatures w14:val="standard"/>
        </w:rPr>
        <w:t xml:space="preserve">wykonawcę oraz uczestnika konkursu, którego jednostką dominującą w rozumieniu art. 3 ust. 1 pkt 37 ustawy z dnia 29 września 1994 r. o rachunkowości (Dz. U. </w:t>
      </w:r>
      <w:r w:rsidRPr="00973E9B">
        <w:rPr>
          <w:rFonts w:eastAsia="Times New Roman"/>
          <w:color w:val="000000"/>
          <w:kern w:val="2"/>
          <w:sz w:val="22"/>
          <w:lang w:eastAsia="lt-LT"/>
          <w14:ligatures w14:val="standard"/>
        </w:rPr>
        <w:br/>
        <w:t xml:space="preserve">z 2023 r. poz. 120, 295 i 1598) jest podmiot wymieniony w wykazach określonych </w:t>
      </w:r>
      <w:r w:rsidRPr="00973E9B">
        <w:rPr>
          <w:rFonts w:eastAsia="Times New Roman"/>
          <w:color w:val="000000"/>
          <w:kern w:val="2"/>
          <w:sz w:val="22"/>
          <w:lang w:eastAsia="lt-LT"/>
          <w14:ligatures w14:val="standard"/>
        </w:rPr>
        <w:br/>
        <w:t xml:space="preserve">w rozporządzeniu 765/2006 i rozporządzeniu 269/2014 albo wpisany na listę lub będący taką jednostką dominującą od dnia 24 lutego 2022 r., o ile został wpisany na </w:t>
      </w:r>
      <w:r w:rsidRPr="00973E9B">
        <w:rPr>
          <w:rFonts w:eastAsia="Times New Roman"/>
          <w:color w:val="000000"/>
          <w:kern w:val="2"/>
          <w:sz w:val="22"/>
          <w:lang w:eastAsia="lt-LT"/>
          <w14:ligatures w14:val="standard"/>
        </w:rPr>
        <w:lastRenderedPageBreak/>
        <w:t>listę na podstawie decyzji w sprawie wpisu na listę rozstrzygającej o zastosowaniu środka, o którym mowa w art. 1 pkt 3.</w:t>
      </w:r>
      <w:r w:rsidRPr="00973E9B">
        <w:rPr>
          <w:sz w:val="22"/>
        </w:rPr>
        <w:t xml:space="preserve"> </w:t>
      </w:r>
    </w:p>
    <w:p w:rsidR="00973E9B" w:rsidRPr="00973E9B" w:rsidRDefault="00973E9B" w:rsidP="00973E9B">
      <w:pPr>
        <w:tabs>
          <w:tab w:val="left" w:pos="9214"/>
        </w:tabs>
        <w:autoSpaceDN w:val="0"/>
        <w:ind w:left="1134" w:right="-2" w:hanging="425"/>
        <w:jc w:val="both"/>
        <w:rPr>
          <w:sz w:val="22"/>
        </w:rPr>
      </w:pPr>
      <w:r w:rsidRPr="00973E9B">
        <w:rPr>
          <w:sz w:val="22"/>
        </w:rPr>
        <w:tab/>
        <w:t xml:space="preserve">Powyższe wykluczenie następować będzie na okres trwania ww. okoliczności. </w:t>
      </w:r>
      <w:r w:rsidRPr="00973E9B">
        <w:rPr>
          <w:sz w:val="22"/>
        </w:rPr>
        <w:br/>
        <w:t>W przypadku Wykonawcy wykluczonego na podstawie art. 7 ust. 1 ustawy, Zamawiający odrzuca ofertę takiego Wykonawcy.</w:t>
      </w:r>
    </w:p>
    <w:p w:rsidR="00C41F34" w:rsidRPr="002B7DAD" w:rsidRDefault="00C41F34" w:rsidP="00973E9B">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F90B04">
        <w:rPr>
          <w:rFonts w:eastAsia="Times New Roman"/>
          <w:b/>
          <w:color w:val="000000" w:themeColor="text1"/>
          <w:sz w:val="22"/>
          <w:lang w:eastAsia="ar-SA"/>
        </w:rPr>
        <w:t>.1 – 1.</w:t>
      </w:r>
      <w:r w:rsidR="00973E9B">
        <w:rPr>
          <w:rFonts w:eastAsia="Times New Roman"/>
          <w:b/>
          <w:color w:val="000000" w:themeColor="text1"/>
          <w:sz w:val="22"/>
          <w:lang w:eastAsia="ar-SA"/>
        </w:rPr>
        <w:t>1</w:t>
      </w:r>
      <w:r w:rsidR="00BE717E">
        <w:rPr>
          <w:rFonts w:eastAsia="Times New Roman"/>
          <w:b/>
          <w:color w:val="000000" w:themeColor="text1"/>
          <w:sz w:val="22"/>
          <w:lang w:eastAsia="ar-SA"/>
        </w:rPr>
        <w:t>5</w:t>
      </w:r>
      <w:r w:rsidR="007B564C" w:rsidRPr="007B564C">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FC2BC2">
      <w:pPr>
        <w:pStyle w:val="Akapitzlist"/>
        <w:numPr>
          <w:ilvl w:val="0"/>
          <w:numId w:val="92"/>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FC2BC2">
      <w:pPr>
        <w:pStyle w:val="Akapitzlist"/>
        <w:numPr>
          <w:ilvl w:val="0"/>
          <w:numId w:val="92"/>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FC2BC2">
      <w:pPr>
        <w:numPr>
          <w:ilvl w:val="0"/>
          <w:numId w:val="92"/>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w:t>
      </w:r>
      <w:r w:rsidR="00104736">
        <w:rPr>
          <w:rFonts w:eastAsia="Times New Roman"/>
          <w:sz w:val="22"/>
          <w:lang w:eastAsia="ar-SA"/>
        </w:rPr>
        <w:br/>
      </w:r>
      <w:r>
        <w:rPr>
          <w:rFonts w:eastAsia="Times New Roman"/>
          <w:sz w:val="22"/>
          <w:lang w:eastAsia="ar-SA"/>
        </w:rPr>
        <w:t xml:space="preserve">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w:t>
      </w:r>
      <w:r w:rsidR="00E238CE">
        <w:rPr>
          <w:rFonts w:eastAsia="Times New Roman"/>
          <w:sz w:val="22"/>
          <w:lang w:eastAsia="pl-PL"/>
        </w:rPr>
        <w:t xml:space="preserve"> </w:t>
      </w:r>
      <w:r w:rsidRPr="00A01D16">
        <w:rPr>
          <w:rFonts w:eastAsia="Times New Roman"/>
          <w:sz w:val="22"/>
          <w:lang w:val="x-none" w:eastAsia="pl-PL"/>
        </w:rPr>
        <w:t>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187C21" w:rsidRPr="00973E9B" w:rsidRDefault="006C42C7" w:rsidP="00187C21">
      <w:pPr>
        <w:numPr>
          <w:ilvl w:val="0"/>
          <w:numId w:val="10"/>
        </w:numPr>
        <w:suppressAutoHyphens/>
        <w:jc w:val="both"/>
        <w:rPr>
          <w:rFonts w:eastAsia="Arial"/>
          <w:b/>
          <w:sz w:val="22"/>
          <w:u w:val="single"/>
          <w:lang w:val="pl" w:eastAsia="pl-PL"/>
        </w:rPr>
      </w:pPr>
      <w:r w:rsidRPr="00FD4FEF">
        <w:rPr>
          <w:rFonts w:eastAsiaTheme="minorHAnsi"/>
          <w:b/>
          <w:color w:val="000000"/>
          <w:sz w:val="22"/>
        </w:rPr>
        <w:t xml:space="preserve">przedmiotowe środki dowodowe: </w:t>
      </w:r>
      <w:r w:rsidRPr="00FD4FEF">
        <w:rPr>
          <w:rFonts w:eastAsiaTheme="minorHAnsi"/>
          <w:color w:val="000000"/>
          <w:sz w:val="22"/>
        </w:rPr>
        <w:t>Zamawiający</w:t>
      </w:r>
      <w:r w:rsidR="00187C21">
        <w:rPr>
          <w:rFonts w:eastAsiaTheme="minorHAnsi"/>
          <w:color w:val="000000"/>
          <w:sz w:val="22"/>
        </w:rPr>
        <w:t xml:space="preserve"> nie</w:t>
      </w:r>
      <w:r w:rsidRPr="00FD4FEF">
        <w:rPr>
          <w:rFonts w:eastAsiaTheme="minorHAnsi"/>
          <w:color w:val="000000"/>
          <w:sz w:val="22"/>
        </w:rPr>
        <w:t xml:space="preserve"> </w:t>
      </w:r>
      <w:r w:rsidRPr="00FD4FEF">
        <w:rPr>
          <w:rFonts w:eastAsiaTheme="minorHAnsi"/>
          <w:sz w:val="22"/>
        </w:rPr>
        <w:t xml:space="preserve">wymaga </w:t>
      </w:r>
      <w:r w:rsidRPr="00FD4FEF">
        <w:rPr>
          <w:rFonts w:eastAsiaTheme="minorHAnsi"/>
          <w:color w:val="000000"/>
          <w:sz w:val="22"/>
        </w:rPr>
        <w:t>złożenia przedmiotowych środków dowodowych</w:t>
      </w:r>
      <w:r w:rsidR="00187C21">
        <w:rPr>
          <w:rFonts w:eastAsiaTheme="minorHAnsi"/>
          <w:color w:val="000000"/>
          <w:sz w:val="22"/>
        </w:rPr>
        <w:t>.</w:t>
      </w:r>
      <w:r w:rsidRPr="00FD4FEF">
        <w:rPr>
          <w:rFonts w:eastAsiaTheme="minorHAnsi"/>
          <w:color w:val="000000"/>
          <w:sz w:val="22"/>
        </w:rPr>
        <w:t xml:space="preserve"> </w:t>
      </w:r>
    </w:p>
    <w:p w:rsidR="00973E9B" w:rsidRPr="00973E9B" w:rsidRDefault="00973E9B" w:rsidP="00973E9B">
      <w:pPr>
        <w:suppressAutoHyphens/>
        <w:ind w:left="720"/>
        <w:jc w:val="both"/>
        <w:rPr>
          <w:rFonts w:eastAsia="Arial"/>
          <w:b/>
          <w:sz w:val="12"/>
          <w:szCs w:val="12"/>
          <w:u w:val="single"/>
          <w:lang w:val="pl" w:eastAsia="pl-PL"/>
        </w:rPr>
      </w:pPr>
    </w:p>
    <w:p w:rsidR="00406395" w:rsidRPr="00187C21" w:rsidRDefault="000069AA" w:rsidP="00187C21">
      <w:pPr>
        <w:pStyle w:val="Akapitzlist"/>
        <w:numPr>
          <w:ilvl w:val="0"/>
          <w:numId w:val="1"/>
        </w:numPr>
        <w:suppressAutoHyphens/>
        <w:spacing w:line="240" w:lineRule="auto"/>
        <w:rPr>
          <w:rFonts w:eastAsia="Arial"/>
          <w:b/>
          <w:sz w:val="22"/>
          <w:u w:val="single"/>
          <w:lang w:val="pl" w:eastAsia="pl-PL"/>
        </w:rPr>
      </w:pPr>
      <w:r w:rsidRPr="00187C21">
        <w:rPr>
          <w:rFonts w:eastAsia="Arial"/>
          <w:b/>
          <w:sz w:val="22"/>
          <w:u w:val="single"/>
          <w:lang w:val="pl" w:eastAsia="pl-PL"/>
        </w:rPr>
        <w:t>Na wezwanie Zamawiającego Wykonawca</w:t>
      </w:r>
      <w:r w:rsidR="00000D07" w:rsidRPr="00187C21">
        <w:rPr>
          <w:rFonts w:eastAsia="Arial"/>
          <w:b/>
          <w:sz w:val="22"/>
          <w:u w:val="single"/>
          <w:lang w:val="pl" w:eastAsia="pl-PL"/>
        </w:rPr>
        <w:t>, którego oferta została najwyżej oceniona,</w:t>
      </w:r>
      <w:r w:rsidRPr="00187C21">
        <w:rPr>
          <w:rFonts w:eastAsia="Arial"/>
          <w:b/>
          <w:sz w:val="22"/>
          <w:u w:val="single"/>
          <w:lang w:val="pl" w:eastAsia="pl-PL"/>
        </w:rPr>
        <w:t xml:space="preserve"> zobowiązany będzie złożyć podmiotowe środki dowodowe:</w:t>
      </w: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lastRenderedPageBreak/>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7B6B1B" w:rsidRDefault="007B6B1B"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FC2BC2">
      <w:pPr>
        <w:widowControl w:val="0"/>
        <w:numPr>
          <w:ilvl w:val="1"/>
          <w:numId w:val="88"/>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FC2BC2">
      <w:pPr>
        <w:widowControl w:val="0"/>
        <w:numPr>
          <w:ilvl w:val="1"/>
          <w:numId w:val="88"/>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FC2BC2">
      <w:pPr>
        <w:widowControl w:val="0"/>
        <w:numPr>
          <w:ilvl w:val="1"/>
          <w:numId w:val="88"/>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FC2BC2">
      <w:pPr>
        <w:widowControl w:val="0"/>
        <w:numPr>
          <w:ilvl w:val="1"/>
          <w:numId w:val="88"/>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FC2BC2">
      <w:pPr>
        <w:widowControl w:val="0"/>
        <w:numPr>
          <w:ilvl w:val="1"/>
          <w:numId w:val="88"/>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1874FD" w:rsidRDefault="00685A09" w:rsidP="00FC2BC2">
      <w:pPr>
        <w:widowControl w:val="0"/>
        <w:numPr>
          <w:ilvl w:val="1"/>
          <w:numId w:val="88"/>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1874FD">
      <w:pPr>
        <w:widowControl w:val="0"/>
        <w:ind w:left="426"/>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FC2BC2">
      <w:pPr>
        <w:pStyle w:val="Akapitzlist"/>
        <w:numPr>
          <w:ilvl w:val="0"/>
          <w:numId w:val="87"/>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FC2BC2">
      <w:pPr>
        <w:pStyle w:val="Default"/>
        <w:numPr>
          <w:ilvl w:val="0"/>
          <w:numId w:val="87"/>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 xml:space="preserve">Na podstawie art. 462 ust. 2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xml:space="preserve">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r w:rsidR="00BE717E">
        <w:rPr>
          <w:rFonts w:ascii="Times New Roman" w:hAnsi="Times New Roman" w:cs="Times New Roman"/>
          <w:b/>
          <w:bCs/>
          <w:sz w:val="22"/>
          <w:szCs w:val="22"/>
        </w:rPr>
        <w:t>.</w:t>
      </w:r>
    </w:p>
    <w:p w:rsidR="008F2257" w:rsidRPr="00E20E7B" w:rsidRDefault="002B5319" w:rsidP="00FC2BC2">
      <w:pPr>
        <w:numPr>
          <w:ilvl w:val="0"/>
          <w:numId w:val="79"/>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4">
        <w:r w:rsidRPr="004476C9">
          <w:rPr>
            <w:rFonts w:eastAsia="Arial"/>
            <w:color w:val="0000FF"/>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5" w:history="1">
        <w:r w:rsidR="003E44FA" w:rsidRPr="006E2B52">
          <w:rPr>
            <w:rStyle w:val="Hipercze"/>
            <w:rFonts w:eastAsia="Arial"/>
            <w:sz w:val="22"/>
            <w:lang w:val="pl" w:eastAsia="pl-PL"/>
          </w:rPr>
          <w:t>https://platformazakupowa.pl/pn/kwp_bialystok</w:t>
        </w:r>
      </w:hyperlink>
    </w:p>
    <w:p w:rsidR="00973E9B" w:rsidRPr="00973E9B" w:rsidRDefault="00973E9B" w:rsidP="00FC2BC2">
      <w:pPr>
        <w:numPr>
          <w:ilvl w:val="0"/>
          <w:numId w:val="79"/>
        </w:numPr>
        <w:pBdr>
          <w:top w:val="nil"/>
          <w:left w:val="nil"/>
          <w:bottom w:val="nil"/>
          <w:right w:val="nil"/>
          <w:between w:val="nil"/>
        </w:pBdr>
        <w:jc w:val="both"/>
        <w:rPr>
          <w:rFonts w:eastAsia="Arial"/>
          <w:sz w:val="22"/>
          <w:lang w:val="pl" w:eastAsia="pl-PL"/>
        </w:rPr>
      </w:pPr>
      <w:r w:rsidRPr="00973E9B">
        <w:rPr>
          <w:sz w:val="22"/>
        </w:rPr>
        <w:t xml:space="preserve">Wykonawca składa ofertę, pod rygorem nieważności, w formie elektronicznej (tj. opatrzonej kwalifikowanym podpisem elektronicznym) </w:t>
      </w:r>
      <w:r w:rsidRPr="00973E9B">
        <w:rPr>
          <w:rFonts w:eastAsiaTheme="minorHAnsi"/>
          <w:sz w:val="23"/>
          <w:szCs w:val="23"/>
        </w:rPr>
        <w:t xml:space="preserve">lub w postaci elektronicznej opatrzonej podpisem zaufanym lub podpisem osobistym. </w:t>
      </w:r>
    </w:p>
    <w:p w:rsidR="00973E9B" w:rsidRPr="00973E9B" w:rsidRDefault="00973E9B" w:rsidP="00973E9B">
      <w:pPr>
        <w:pBdr>
          <w:top w:val="nil"/>
          <w:left w:val="nil"/>
          <w:bottom w:val="nil"/>
          <w:right w:val="nil"/>
          <w:between w:val="nil"/>
        </w:pBdr>
        <w:ind w:left="360"/>
        <w:jc w:val="both"/>
        <w:rPr>
          <w:rFonts w:eastAsia="Arial"/>
          <w:b/>
          <w:sz w:val="22"/>
          <w:u w:val="single"/>
          <w:lang w:val="pl" w:eastAsia="pl-PL"/>
        </w:rPr>
      </w:pPr>
      <w:r w:rsidRPr="00973E9B">
        <w:rPr>
          <w:b/>
          <w:sz w:val="22"/>
          <w:u w:val="single"/>
        </w:rPr>
        <w:t>FORMAT PRZESYŁANYCH DANYCH</w:t>
      </w:r>
    </w:p>
    <w:p w:rsidR="00973E9B" w:rsidRPr="00973E9B" w:rsidRDefault="00973E9B" w:rsidP="00FC2BC2">
      <w:pPr>
        <w:numPr>
          <w:ilvl w:val="0"/>
          <w:numId w:val="79"/>
        </w:numPr>
        <w:pBdr>
          <w:top w:val="nil"/>
          <w:left w:val="nil"/>
          <w:bottom w:val="nil"/>
          <w:right w:val="nil"/>
          <w:between w:val="nil"/>
        </w:pBdr>
        <w:jc w:val="both"/>
        <w:rPr>
          <w:rFonts w:eastAsia="Arial"/>
          <w:sz w:val="22"/>
          <w:lang w:val="pl" w:eastAsia="pl-PL"/>
        </w:rPr>
      </w:pPr>
      <w:r w:rsidRPr="00973E9B">
        <w:rPr>
          <w:rFonts w:eastAsiaTheme="minorHAnsi"/>
          <w:color w:val="000000"/>
          <w:sz w:val="23"/>
          <w:szCs w:val="23"/>
        </w:rPr>
        <w:t>Zamawiający określa dopuszczalne formaty przesyłanych danych zgodnie z Załącznikiem nr 2 „</w:t>
      </w:r>
      <w:r w:rsidRPr="00973E9B">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973E9B">
        <w:rPr>
          <w:rFonts w:eastAsiaTheme="minorHAnsi"/>
          <w:color w:val="000000"/>
          <w:sz w:val="23"/>
          <w:szCs w:val="23"/>
        </w:rPr>
        <w:t xml:space="preserve">do Rozporządzenia Rady Ministrów z dnia 21.05.2024 r. w sprawie Krajowych Ram Interoperacyjności, minimalnych wymagań dla rejestrów publicznych </w:t>
      </w:r>
      <w:r w:rsidRPr="00973E9B">
        <w:rPr>
          <w:rFonts w:eastAsiaTheme="minorHAnsi"/>
          <w:color w:val="000000"/>
          <w:sz w:val="23"/>
          <w:szCs w:val="23"/>
        </w:rPr>
        <w:br/>
        <w:t xml:space="preserve">i wymiany informacji w postaci elektronicznej oraz minimalnych wymagań dla systemów teleinformatycznych. </w:t>
      </w:r>
    </w:p>
    <w:p w:rsidR="00973E9B" w:rsidRPr="00973E9B" w:rsidRDefault="00973E9B" w:rsidP="00FC2BC2">
      <w:pPr>
        <w:numPr>
          <w:ilvl w:val="0"/>
          <w:numId w:val="79"/>
        </w:numPr>
        <w:pBdr>
          <w:top w:val="nil"/>
          <w:left w:val="nil"/>
          <w:bottom w:val="nil"/>
          <w:right w:val="nil"/>
          <w:between w:val="nil"/>
        </w:pBdr>
        <w:jc w:val="both"/>
        <w:rPr>
          <w:rFonts w:eastAsia="Arial"/>
          <w:sz w:val="22"/>
          <w:lang w:val="pl" w:eastAsia="pl-PL"/>
        </w:rPr>
      </w:pPr>
      <w:r w:rsidRPr="00973E9B">
        <w:rPr>
          <w:b/>
          <w:sz w:val="22"/>
        </w:rPr>
        <w:lastRenderedPageBreak/>
        <w:t>ZAMAWIAJĄCY ZALECA NASTĘPUJĄCE FORMATY DANYCH: .pdf, .</w:t>
      </w:r>
      <w:proofErr w:type="spellStart"/>
      <w:r w:rsidRPr="00973E9B">
        <w:rPr>
          <w:b/>
          <w:sz w:val="22"/>
        </w:rPr>
        <w:t>doc</w:t>
      </w:r>
      <w:proofErr w:type="spellEnd"/>
      <w:r w:rsidRPr="00973E9B">
        <w:rPr>
          <w:b/>
          <w:sz w:val="22"/>
        </w:rPr>
        <w:t>, .</w:t>
      </w:r>
      <w:proofErr w:type="spellStart"/>
      <w:r w:rsidRPr="00973E9B">
        <w:rPr>
          <w:b/>
          <w:sz w:val="22"/>
        </w:rPr>
        <w:t>docx</w:t>
      </w:r>
      <w:proofErr w:type="spellEnd"/>
      <w:r w:rsidRPr="00973E9B">
        <w:rPr>
          <w:b/>
          <w:sz w:val="22"/>
        </w:rPr>
        <w:t>, ze szczególnym wskazaniem na pdf.</w:t>
      </w:r>
    </w:p>
    <w:p w:rsidR="00973E9B" w:rsidRPr="00973E9B" w:rsidRDefault="00973E9B" w:rsidP="00FC2BC2">
      <w:pPr>
        <w:numPr>
          <w:ilvl w:val="0"/>
          <w:numId w:val="79"/>
        </w:numPr>
        <w:pBdr>
          <w:top w:val="nil"/>
          <w:left w:val="nil"/>
          <w:bottom w:val="nil"/>
          <w:right w:val="nil"/>
          <w:between w:val="nil"/>
        </w:pBdr>
        <w:jc w:val="both"/>
        <w:rPr>
          <w:rFonts w:eastAsia="Arial"/>
          <w:sz w:val="22"/>
          <w:lang w:val="pl" w:eastAsia="pl-PL"/>
        </w:rPr>
      </w:pPr>
      <w:r w:rsidRPr="00973E9B">
        <w:rPr>
          <w:rFonts w:eastAsia="Arial"/>
          <w:sz w:val="22"/>
          <w:lang w:val="pl" w:eastAsia="pl-PL"/>
        </w:rPr>
        <w:t>W celu ewentualnej kompresji danych Zamawiający rekomenduje wykorzystanie jednego                     z formatów: .zip lub .7Z.</w:t>
      </w:r>
    </w:p>
    <w:p w:rsidR="00973E9B" w:rsidRPr="00973E9B" w:rsidRDefault="00973E9B" w:rsidP="00FC2BC2">
      <w:pPr>
        <w:numPr>
          <w:ilvl w:val="0"/>
          <w:numId w:val="79"/>
        </w:numPr>
        <w:pBdr>
          <w:top w:val="nil"/>
          <w:left w:val="nil"/>
          <w:bottom w:val="nil"/>
          <w:right w:val="nil"/>
          <w:between w:val="nil"/>
        </w:pBdr>
        <w:jc w:val="both"/>
        <w:rPr>
          <w:rFonts w:eastAsia="Arial"/>
          <w:sz w:val="22"/>
          <w:lang w:val="pl" w:eastAsia="pl-PL"/>
        </w:rPr>
      </w:pPr>
      <w:r w:rsidRPr="00973E9B">
        <w:rPr>
          <w:rFonts w:eastAsiaTheme="minorHAnsi"/>
          <w:color w:val="000000"/>
          <w:sz w:val="22"/>
        </w:rPr>
        <w:t xml:space="preserve">Pliki w innych formatach niż PDF zaleca się opatrzyć zewnętrznym podpisem </w:t>
      </w:r>
      <w:proofErr w:type="spellStart"/>
      <w:r w:rsidRPr="00973E9B">
        <w:rPr>
          <w:rFonts w:eastAsiaTheme="minorHAnsi"/>
          <w:color w:val="000000"/>
          <w:sz w:val="22"/>
        </w:rPr>
        <w:t>XAdES</w:t>
      </w:r>
      <w:proofErr w:type="spellEnd"/>
      <w:r w:rsidRPr="00973E9B">
        <w:rPr>
          <w:rFonts w:eastAsiaTheme="minorHAnsi"/>
          <w:color w:val="000000"/>
          <w:sz w:val="22"/>
        </w:rPr>
        <w:t xml:space="preserve">. Wykonawca powinien pamiętać, aby plik z podpisem przekazywać łącznie z dokumentem podpisywanym. </w:t>
      </w:r>
      <w:r w:rsidRPr="00973E9B">
        <w:rPr>
          <w:sz w:val="22"/>
        </w:rPr>
        <w:t xml:space="preserve">W przypadku wykorzystania formatu podpisu </w:t>
      </w:r>
      <w:proofErr w:type="spellStart"/>
      <w:r w:rsidRPr="00973E9B">
        <w:rPr>
          <w:sz w:val="22"/>
        </w:rPr>
        <w:t>XAdES</w:t>
      </w:r>
      <w:proofErr w:type="spellEnd"/>
      <w:r w:rsidRPr="00973E9B">
        <w:rPr>
          <w:sz w:val="22"/>
        </w:rPr>
        <w:t xml:space="preserve"> zewnętrzny Zamawiający wymaga dołączenia odpowiedniej ilości plików tj. podpisywanych plików z danymi oraz plików </w:t>
      </w:r>
      <w:proofErr w:type="spellStart"/>
      <w:r w:rsidRPr="00973E9B">
        <w:rPr>
          <w:sz w:val="22"/>
        </w:rPr>
        <w:t>XAdES</w:t>
      </w:r>
      <w:proofErr w:type="spellEnd"/>
      <w:r w:rsidRPr="00973E9B">
        <w:rPr>
          <w:sz w:val="22"/>
        </w:rPr>
        <w:t>.</w:t>
      </w:r>
    </w:p>
    <w:p w:rsidR="00973E9B" w:rsidRPr="00973E9B" w:rsidRDefault="00973E9B" w:rsidP="00FC2BC2">
      <w:pPr>
        <w:numPr>
          <w:ilvl w:val="0"/>
          <w:numId w:val="79"/>
        </w:numPr>
        <w:pBdr>
          <w:top w:val="nil"/>
          <w:left w:val="nil"/>
          <w:bottom w:val="nil"/>
          <w:right w:val="nil"/>
          <w:between w:val="nil"/>
        </w:pBdr>
        <w:jc w:val="both"/>
        <w:rPr>
          <w:rFonts w:eastAsia="Arial"/>
          <w:sz w:val="22"/>
          <w:lang w:val="pl" w:eastAsia="pl-PL"/>
        </w:rPr>
      </w:pPr>
      <w:r w:rsidRPr="00973E9B">
        <w:rPr>
          <w:rFonts w:eastAsiaTheme="minorHAnsi"/>
          <w:color w:val="000000"/>
          <w:sz w:val="22"/>
        </w:rPr>
        <w:t xml:space="preserve">Jeśli wykonawca pakuje dokumenty np. w plik ZIP zalecamy wcześniejsze podpisanie każdego ze skompresowanych plików. </w:t>
      </w:r>
    </w:p>
    <w:p w:rsidR="00973E9B" w:rsidRPr="00973E9B" w:rsidRDefault="00973E9B" w:rsidP="00FC2BC2">
      <w:pPr>
        <w:numPr>
          <w:ilvl w:val="0"/>
          <w:numId w:val="79"/>
        </w:numPr>
        <w:pBdr>
          <w:top w:val="nil"/>
          <w:left w:val="nil"/>
          <w:bottom w:val="nil"/>
          <w:right w:val="nil"/>
          <w:between w:val="nil"/>
        </w:pBdr>
        <w:ind w:left="357" w:hanging="357"/>
        <w:jc w:val="both"/>
        <w:rPr>
          <w:rFonts w:eastAsia="Arial"/>
          <w:sz w:val="22"/>
          <w:lang w:val="pl" w:eastAsia="pl-PL"/>
        </w:rPr>
      </w:pPr>
      <w:r w:rsidRPr="00973E9B">
        <w:rPr>
          <w:rFonts w:eastAsiaTheme="minorHAnsi"/>
          <w:color w:val="000000"/>
          <w:sz w:val="22"/>
        </w:rPr>
        <w:t xml:space="preserve">Zamawiający zaleca, aby nie wprowadzać jakichkolwiek zmian w plikach po podpisaniu ich podpisem kwalifikowanym. Może to skutkować naruszeniem integralności plików. </w:t>
      </w:r>
    </w:p>
    <w:p w:rsidR="00973E9B" w:rsidRPr="00973E9B" w:rsidRDefault="00973E9B" w:rsidP="00FC2BC2">
      <w:pPr>
        <w:numPr>
          <w:ilvl w:val="0"/>
          <w:numId w:val="79"/>
        </w:numPr>
        <w:ind w:left="357" w:hanging="357"/>
        <w:contextualSpacing/>
        <w:jc w:val="both"/>
        <w:rPr>
          <w:rFonts w:eastAsia="Arial"/>
          <w:sz w:val="22"/>
          <w:lang w:val="pl" w:eastAsia="pl-PL"/>
        </w:rPr>
      </w:pPr>
      <w:r w:rsidRPr="00973E9B">
        <w:rPr>
          <w:rFonts w:eastAsia="Arial"/>
          <w:sz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73E9B">
        <w:rPr>
          <w:rFonts w:eastAsia="Arial"/>
          <w:sz w:val="22"/>
          <w:lang w:val="pl" w:eastAsia="pl-PL"/>
        </w:rPr>
        <w:t>eIDAS</w:t>
      </w:r>
      <w:proofErr w:type="spellEnd"/>
      <w:r w:rsidRPr="00973E9B">
        <w:rPr>
          <w:rFonts w:eastAsia="Arial"/>
          <w:sz w:val="22"/>
          <w:lang w:val="pl" w:eastAsia="pl-PL"/>
        </w:rPr>
        <w:t>) (UE) nr 910/2014 - od 1 lipca 2016 roku”.</w:t>
      </w:r>
    </w:p>
    <w:p w:rsidR="00973E9B" w:rsidRPr="00973E9B" w:rsidRDefault="00973E9B" w:rsidP="00FC2BC2">
      <w:pPr>
        <w:numPr>
          <w:ilvl w:val="0"/>
          <w:numId w:val="79"/>
        </w:numPr>
        <w:pBdr>
          <w:top w:val="nil"/>
          <w:left w:val="nil"/>
          <w:bottom w:val="nil"/>
          <w:right w:val="nil"/>
          <w:between w:val="nil"/>
        </w:pBdr>
        <w:jc w:val="both"/>
        <w:rPr>
          <w:rFonts w:eastAsia="Arial"/>
          <w:sz w:val="22"/>
          <w:lang w:val="pl" w:eastAsia="pl-PL"/>
        </w:rPr>
      </w:pPr>
      <w:r w:rsidRPr="00973E9B">
        <w:rPr>
          <w:rFonts w:eastAsia="Arial"/>
          <w:sz w:val="22"/>
          <w:lang w:val="pl" w:eastAsia="pl-PL"/>
        </w:rPr>
        <w:t>Szyfrowanie na Platformie odbywa się za pomocą protokołu TLS 1.3. Możliwość otworzenia pliku oferty dostępna jest dopiero po odszyfrowaniu przez Zamawiającego po upływie terminu składania ofert.</w:t>
      </w:r>
    </w:p>
    <w:p w:rsidR="00973E9B" w:rsidRPr="00973E9B" w:rsidRDefault="00973E9B" w:rsidP="00FC2BC2">
      <w:pPr>
        <w:numPr>
          <w:ilvl w:val="0"/>
          <w:numId w:val="79"/>
        </w:numPr>
        <w:pBdr>
          <w:top w:val="nil"/>
          <w:left w:val="nil"/>
          <w:bottom w:val="nil"/>
          <w:right w:val="nil"/>
          <w:between w:val="nil"/>
        </w:pBdr>
        <w:jc w:val="both"/>
        <w:rPr>
          <w:sz w:val="22"/>
        </w:rPr>
      </w:pPr>
      <w:r w:rsidRPr="00973E9B">
        <w:rPr>
          <w:sz w:val="22"/>
        </w:rPr>
        <w:t>Występuje limit objętości plików lub spakowanych folderów w zakresie całej oferty do ilości10 plików lub spakowanych folderów przy maksymalnej wielkości 150 MB.</w:t>
      </w:r>
    </w:p>
    <w:p w:rsidR="00973E9B" w:rsidRPr="00973E9B" w:rsidRDefault="00973E9B" w:rsidP="00FC2BC2">
      <w:pPr>
        <w:numPr>
          <w:ilvl w:val="0"/>
          <w:numId w:val="79"/>
        </w:numPr>
        <w:pBdr>
          <w:top w:val="nil"/>
          <w:left w:val="nil"/>
          <w:bottom w:val="nil"/>
          <w:right w:val="nil"/>
          <w:between w:val="nil"/>
        </w:pBdr>
        <w:jc w:val="both"/>
        <w:rPr>
          <w:sz w:val="22"/>
        </w:rPr>
      </w:pPr>
      <w:r w:rsidRPr="00973E9B">
        <w:rPr>
          <w:rFonts w:eastAsiaTheme="minorHAnsi"/>
          <w:sz w:val="22"/>
        </w:rPr>
        <w:t xml:space="preserve">Maksymalny rozmiar plików przesyłanych za pośrednictwem poczty elektronicznej zamawiającego wynosi 26 MB. </w:t>
      </w:r>
    </w:p>
    <w:p w:rsidR="00973E9B" w:rsidRPr="00973E9B" w:rsidRDefault="00973E9B" w:rsidP="00FC2BC2">
      <w:pPr>
        <w:numPr>
          <w:ilvl w:val="0"/>
          <w:numId w:val="79"/>
        </w:numPr>
        <w:pBdr>
          <w:top w:val="nil"/>
          <w:left w:val="nil"/>
          <w:bottom w:val="nil"/>
          <w:right w:val="nil"/>
          <w:between w:val="nil"/>
        </w:pBdr>
        <w:jc w:val="both"/>
        <w:rPr>
          <w:rFonts w:eastAsia="Arial"/>
          <w:sz w:val="22"/>
          <w:lang w:val="pl" w:eastAsia="pl-PL"/>
        </w:rPr>
      </w:pPr>
      <w:r w:rsidRPr="00973E9B">
        <w:rPr>
          <w:rFonts w:eastAsia="Arial"/>
          <w:sz w:val="22"/>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r w:rsidRPr="00973E9B">
        <w:rPr>
          <w:rFonts w:eastAsia="Arial"/>
          <w:b/>
          <w:sz w:val="22"/>
          <w:u w:val="single"/>
          <w:lang w:val="pl" w:eastAsia="pl-PL"/>
        </w:rPr>
        <w:t>WYMAGANIA SPRZĘTOWO - APLIKACYJNE</w:t>
      </w:r>
      <w:r w:rsidRPr="00973E9B">
        <w:rPr>
          <w:rFonts w:eastAsia="Arial"/>
          <w:sz w:val="22"/>
          <w:u w:val="single"/>
          <w:lang w:val="pl" w:eastAsia="pl-PL"/>
        </w:rPr>
        <w:t xml:space="preserve"> </w:t>
      </w:r>
      <w:r w:rsidRPr="00973E9B">
        <w:rPr>
          <w:rFonts w:eastAsia="Arial"/>
          <w:b/>
          <w:sz w:val="22"/>
          <w:u w:val="single"/>
          <w:lang w:val="pl"/>
        </w:rPr>
        <w:t>KOMUNIKACJA</w:t>
      </w:r>
      <w:r w:rsidRPr="00973E9B">
        <w:rPr>
          <w:rFonts w:eastAsia="Arial"/>
          <w:b/>
          <w:color w:val="1155CC"/>
          <w:sz w:val="22"/>
          <w:u w:val="single"/>
          <w:lang w:val="pl"/>
        </w:rPr>
        <w:t xml:space="preserve"> </w:t>
      </w:r>
      <w:r w:rsidRPr="00973E9B">
        <w:rPr>
          <w:rFonts w:eastAsia="Arial"/>
          <w:sz w:val="22"/>
          <w:lang w:val="pl" w:eastAsia="pl-PL"/>
        </w:rPr>
        <w:t xml:space="preserve">umożliwiające pracę na </w:t>
      </w:r>
      <w:hyperlink r:id="rId16">
        <w:r w:rsidRPr="00973E9B">
          <w:rPr>
            <w:rFonts w:eastAsia="Arial"/>
            <w:sz w:val="22"/>
            <w:lang w:val="pl" w:eastAsia="pl-PL"/>
          </w:rPr>
          <w:t>platformazakupowa.pl</w:t>
        </w:r>
      </w:hyperlink>
      <w:r w:rsidRPr="00973E9B">
        <w:rPr>
          <w:rFonts w:eastAsia="Arial"/>
          <w:sz w:val="22"/>
          <w:lang w:val="pl" w:eastAsia="pl-PL"/>
        </w:rPr>
        <w:t>, tj.:</w:t>
      </w:r>
    </w:p>
    <w:p w:rsidR="00973E9B" w:rsidRPr="00973E9B" w:rsidRDefault="00973E9B" w:rsidP="00DD1B35">
      <w:pPr>
        <w:numPr>
          <w:ilvl w:val="1"/>
          <w:numId w:val="122"/>
        </w:numPr>
        <w:autoSpaceDN w:val="0"/>
        <w:ind w:left="851" w:hanging="425"/>
        <w:jc w:val="both"/>
        <w:rPr>
          <w:rFonts w:eastAsia="Arial"/>
          <w:sz w:val="22"/>
          <w:lang w:eastAsia="pl-PL"/>
        </w:rPr>
      </w:pPr>
      <w:r w:rsidRPr="00973E9B">
        <w:rPr>
          <w:rFonts w:eastAsia="Arial"/>
          <w:sz w:val="22"/>
          <w:lang w:eastAsia="pl-PL"/>
        </w:rPr>
        <w:t xml:space="preserve">stały dostęp do sieci Internet o gwarantowanej przepustowości nie mniejszej niż 512 </w:t>
      </w:r>
      <w:proofErr w:type="spellStart"/>
      <w:r w:rsidRPr="00973E9B">
        <w:rPr>
          <w:rFonts w:eastAsia="Arial"/>
          <w:sz w:val="22"/>
          <w:lang w:eastAsia="pl-PL"/>
        </w:rPr>
        <w:t>kb</w:t>
      </w:r>
      <w:proofErr w:type="spellEnd"/>
      <w:r w:rsidRPr="00973E9B">
        <w:rPr>
          <w:rFonts w:eastAsia="Arial"/>
          <w:sz w:val="22"/>
          <w:lang w:eastAsia="pl-PL"/>
        </w:rPr>
        <w:t>/s,</w:t>
      </w:r>
    </w:p>
    <w:p w:rsidR="00973E9B" w:rsidRPr="00973E9B" w:rsidRDefault="00973E9B" w:rsidP="00DD1B35">
      <w:pPr>
        <w:numPr>
          <w:ilvl w:val="1"/>
          <w:numId w:val="122"/>
        </w:numPr>
        <w:autoSpaceDN w:val="0"/>
        <w:ind w:left="851" w:hanging="425"/>
        <w:jc w:val="both"/>
        <w:rPr>
          <w:rFonts w:eastAsia="Arial"/>
          <w:sz w:val="22"/>
          <w:lang w:eastAsia="pl-PL"/>
        </w:rPr>
      </w:pPr>
      <w:r w:rsidRPr="00973E9B">
        <w:rPr>
          <w:rFonts w:eastAsia="Arial"/>
          <w:sz w:val="22"/>
          <w:lang w:eastAsia="pl-PL"/>
        </w:rPr>
        <w:t>komputer klasy PC lub MAC o następującej konfiguracji: pamięć min. 2 GB Ram, procesor Intel IV 2 GHZ lub jego nowsza wersja, jeden z systemów operacyjnych - MS Windows 7, Mac Os x 10 4, Linux, lub ich nowsze wersje,</w:t>
      </w:r>
    </w:p>
    <w:p w:rsidR="00973E9B" w:rsidRPr="00973E9B" w:rsidRDefault="00973E9B" w:rsidP="00DD1B35">
      <w:pPr>
        <w:numPr>
          <w:ilvl w:val="1"/>
          <w:numId w:val="122"/>
        </w:numPr>
        <w:autoSpaceDN w:val="0"/>
        <w:ind w:left="851" w:hanging="425"/>
        <w:jc w:val="both"/>
        <w:rPr>
          <w:rFonts w:eastAsia="Arial"/>
          <w:sz w:val="22"/>
          <w:lang w:eastAsia="pl-PL"/>
        </w:rPr>
      </w:pPr>
      <w:r w:rsidRPr="00973E9B">
        <w:rPr>
          <w:rFonts w:eastAsia="Arial"/>
          <w:sz w:val="22"/>
          <w:lang w:eastAsia="pl-PL"/>
        </w:rPr>
        <w:t>zainstalowana dowolna, inna przeglądarka internetowa niż Internet Explorer,</w:t>
      </w:r>
    </w:p>
    <w:p w:rsidR="00973E9B" w:rsidRPr="00973E9B" w:rsidRDefault="00973E9B" w:rsidP="00DD1B35">
      <w:pPr>
        <w:numPr>
          <w:ilvl w:val="1"/>
          <w:numId w:val="122"/>
        </w:numPr>
        <w:autoSpaceDN w:val="0"/>
        <w:ind w:left="851" w:hanging="425"/>
        <w:jc w:val="both"/>
        <w:rPr>
          <w:rFonts w:eastAsia="Arial"/>
          <w:sz w:val="22"/>
          <w:lang w:eastAsia="pl-PL"/>
        </w:rPr>
      </w:pPr>
      <w:r w:rsidRPr="00973E9B">
        <w:rPr>
          <w:rFonts w:eastAsia="Arial"/>
          <w:sz w:val="22"/>
          <w:lang w:eastAsia="pl-PL"/>
        </w:rPr>
        <w:t>włączona obsługa JavaScript,</w:t>
      </w:r>
    </w:p>
    <w:p w:rsidR="00973E9B" w:rsidRPr="00973E9B" w:rsidRDefault="00973E9B" w:rsidP="00DD1B35">
      <w:pPr>
        <w:numPr>
          <w:ilvl w:val="1"/>
          <w:numId w:val="122"/>
        </w:numPr>
        <w:autoSpaceDN w:val="0"/>
        <w:ind w:left="851" w:hanging="425"/>
        <w:jc w:val="both"/>
        <w:rPr>
          <w:rFonts w:eastAsia="Arial"/>
          <w:sz w:val="22"/>
          <w:lang w:eastAsia="pl-PL"/>
        </w:rPr>
      </w:pPr>
      <w:r w:rsidRPr="00973E9B">
        <w:rPr>
          <w:rFonts w:eastAsia="Arial"/>
          <w:sz w:val="22"/>
          <w:lang w:eastAsia="pl-PL"/>
        </w:rPr>
        <w:t xml:space="preserve">zainstalowany program Adobe </w:t>
      </w:r>
      <w:proofErr w:type="spellStart"/>
      <w:r w:rsidRPr="00973E9B">
        <w:rPr>
          <w:rFonts w:eastAsia="Arial"/>
          <w:sz w:val="22"/>
          <w:lang w:eastAsia="pl-PL"/>
        </w:rPr>
        <w:t>Acrobat</w:t>
      </w:r>
      <w:proofErr w:type="spellEnd"/>
      <w:r w:rsidRPr="00973E9B">
        <w:rPr>
          <w:rFonts w:eastAsia="Arial"/>
          <w:sz w:val="22"/>
          <w:lang w:eastAsia="pl-PL"/>
        </w:rPr>
        <w:t xml:space="preserve"> Reader lub inny obsługujący format plików .pdf,</w:t>
      </w:r>
    </w:p>
    <w:p w:rsidR="00973E9B" w:rsidRPr="00973E9B" w:rsidRDefault="00973E9B" w:rsidP="00DD1B35">
      <w:pPr>
        <w:numPr>
          <w:ilvl w:val="1"/>
          <w:numId w:val="122"/>
        </w:numPr>
        <w:autoSpaceDN w:val="0"/>
        <w:ind w:left="851" w:hanging="425"/>
        <w:jc w:val="both"/>
        <w:rPr>
          <w:rFonts w:eastAsia="Arial"/>
          <w:sz w:val="22"/>
          <w:lang w:eastAsia="pl-PL"/>
        </w:rPr>
      </w:pPr>
      <w:r w:rsidRPr="00973E9B">
        <w:rPr>
          <w:rFonts w:eastAsia="Arial"/>
          <w:sz w:val="22"/>
          <w:lang w:eastAsia="pl-PL"/>
        </w:rPr>
        <w:t>szyfrowanie na platformazakupowa.pl odbywa się za pomocą protokołu TLS 1.3.,</w:t>
      </w:r>
    </w:p>
    <w:p w:rsidR="00973E9B" w:rsidRPr="00973E9B" w:rsidRDefault="00973E9B" w:rsidP="00DD1B35">
      <w:pPr>
        <w:numPr>
          <w:ilvl w:val="1"/>
          <w:numId w:val="122"/>
        </w:numPr>
        <w:autoSpaceDN w:val="0"/>
        <w:ind w:left="851" w:hanging="425"/>
        <w:jc w:val="both"/>
        <w:rPr>
          <w:rFonts w:eastAsia="Arial"/>
          <w:sz w:val="22"/>
          <w:lang w:eastAsia="pl-PL"/>
        </w:rPr>
      </w:pPr>
      <w:r w:rsidRPr="00973E9B">
        <w:rPr>
          <w:rFonts w:eastAsia="Arial"/>
          <w:sz w:val="22"/>
          <w:lang w:eastAsia="pl-PL"/>
        </w:rPr>
        <w:t>oznaczenie czasu odbioru danych przez platformę zakupową stanowi datę oraz dokładny czas (</w:t>
      </w:r>
      <w:proofErr w:type="spellStart"/>
      <w:r w:rsidRPr="00973E9B">
        <w:rPr>
          <w:rFonts w:eastAsia="Arial"/>
          <w:sz w:val="22"/>
          <w:lang w:eastAsia="pl-PL"/>
        </w:rPr>
        <w:t>hh:mm:ss</w:t>
      </w:r>
      <w:proofErr w:type="spellEnd"/>
      <w:r w:rsidRPr="00973E9B">
        <w:rPr>
          <w:rFonts w:eastAsia="Arial"/>
          <w:sz w:val="22"/>
          <w:lang w:eastAsia="pl-PL"/>
        </w:rPr>
        <w:t>) generowany wg. czasu lokalnego serwera synchronizowanego z zegarem Głównego Urzędu Miar.</w:t>
      </w:r>
    </w:p>
    <w:p w:rsidR="00973E9B" w:rsidRPr="00973E9B" w:rsidRDefault="00973E9B" w:rsidP="00FC2BC2">
      <w:pPr>
        <w:numPr>
          <w:ilvl w:val="0"/>
          <w:numId w:val="79"/>
        </w:numPr>
        <w:pBdr>
          <w:top w:val="nil"/>
          <w:left w:val="nil"/>
          <w:bottom w:val="nil"/>
          <w:right w:val="nil"/>
          <w:between w:val="nil"/>
        </w:pBdr>
        <w:jc w:val="both"/>
        <w:rPr>
          <w:rFonts w:eastAsia="Arial"/>
          <w:sz w:val="22"/>
          <w:lang w:val="pl" w:eastAsia="pl-PL"/>
        </w:rPr>
      </w:pPr>
      <w:r w:rsidRPr="00973E9B">
        <w:rPr>
          <w:rFonts w:eastAsia="Arial"/>
          <w:sz w:val="22"/>
          <w:lang w:val="pl" w:eastAsia="pl-PL"/>
        </w:rPr>
        <w:t>Wykonawca, przystępując do niniejszego postępowania o udzielenie zamówienia publicznego:</w:t>
      </w:r>
    </w:p>
    <w:p w:rsidR="00973E9B" w:rsidRPr="00973E9B" w:rsidRDefault="00973E9B" w:rsidP="00FC2BC2">
      <w:pPr>
        <w:numPr>
          <w:ilvl w:val="1"/>
          <w:numId w:val="80"/>
        </w:numPr>
        <w:ind w:left="709" w:hanging="283"/>
        <w:jc w:val="both"/>
        <w:rPr>
          <w:rFonts w:eastAsia="Arial"/>
          <w:sz w:val="22"/>
          <w:lang w:val="pl" w:eastAsia="pl-PL"/>
        </w:rPr>
      </w:pPr>
      <w:r w:rsidRPr="00973E9B">
        <w:rPr>
          <w:rFonts w:eastAsia="Arial"/>
          <w:sz w:val="22"/>
          <w:lang w:val="pl" w:eastAsia="pl-PL"/>
        </w:rPr>
        <w:t xml:space="preserve">akceptuje warunki korzystania z </w:t>
      </w:r>
      <w:hyperlink r:id="rId17">
        <w:r w:rsidRPr="00973E9B">
          <w:rPr>
            <w:rFonts w:eastAsia="Arial"/>
            <w:sz w:val="22"/>
            <w:lang w:val="pl" w:eastAsia="pl-PL"/>
          </w:rPr>
          <w:t>platformazakupowa.pl</w:t>
        </w:r>
      </w:hyperlink>
      <w:r w:rsidRPr="00973E9B">
        <w:rPr>
          <w:rFonts w:eastAsia="Arial"/>
          <w:sz w:val="22"/>
          <w:lang w:val="pl" w:eastAsia="pl-PL"/>
        </w:rPr>
        <w:t xml:space="preserve"> określone w Regulaminie zamieszczonym na stronie internetowej </w:t>
      </w:r>
      <w:hyperlink r:id="rId18">
        <w:r w:rsidRPr="00973E9B">
          <w:rPr>
            <w:rFonts w:eastAsia="Arial"/>
            <w:sz w:val="22"/>
            <w:lang w:val="pl" w:eastAsia="pl-PL"/>
          </w:rPr>
          <w:t>pod linkiem</w:t>
        </w:r>
      </w:hyperlink>
      <w:r w:rsidRPr="00973E9B">
        <w:rPr>
          <w:rFonts w:eastAsia="Arial"/>
          <w:sz w:val="22"/>
          <w:lang w:val="pl" w:eastAsia="pl-PL"/>
        </w:rPr>
        <w:t xml:space="preserve">  w zakładce „Regulamin" oraz uznaje go za wiążący,</w:t>
      </w:r>
    </w:p>
    <w:p w:rsidR="00973E9B" w:rsidRPr="00973E9B" w:rsidRDefault="00973E9B" w:rsidP="00FC2BC2">
      <w:pPr>
        <w:numPr>
          <w:ilvl w:val="1"/>
          <w:numId w:val="80"/>
        </w:numPr>
        <w:ind w:left="709" w:hanging="283"/>
        <w:jc w:val="both"/>
        <w:rPr>
          <w:rFonts w:eastAsia="Arial"/>
          <w:sz w:val="22"/>
          <w:lang w:val="pl" w:eastAsia="pl-PL"/>
        </w:rPr>
      </w:pPr>
      <w:r w:rsidRPr="00973E9B">
        <w:rPr>
          <w:rFonts w:eastAsia="Arial"/>
          <w:sz w:val="22"/>
          <w:lang w:val="pl" w:eastAsia="pl-PL"/>
        </w:rPr>
        <w:t>zapoznał i stosuje się do Instrukcji składania ofert/wniosków.</w:t>
      </w:r>
    </w:p>
    <w:p w:rsidR="00973E9B" w:rsidRPr="00973E9B" w:rsidRDefault="00973E9B" w:rsidP="00FC2BC2">
      <w:pPr>
        <w:numPr>
          <w:ilvl w:val="0"/>
          <w:numId w:val="79"/>
        </w:numPr>
        <w:pBdr>
          <w:top w:val="nil"/>
          <w:left w:val="nil"/>
          <w:bottom w:val="nil"/>
          <w:right w:val="nil"/>
          <w:between w:val="nil"/>
        </w:pBdr>
        <w:ind w:left="426" w:hanging="426"/>
        <w:jc w:val="both"/>
        <w:rPr>
          <w:sz w:val="22"/>
          <w:lang w:val="pl" w:eastAsia="pl-PL"/>
        </w:rPr>
      </w:pPr>
      <w:r w:rsidRPr="00973E9B">
        <w:rPr>
          <w:rFonts w:eastAsia="Arial"/>
          <w:b/>
          <w:sz w:val="22"/>
          <w:lang w:val="pl" w:eastAsia="pl-PL"/>
        </w:rPr>
        <w:t xml:space="preserve">Zamawiający nie ponosi odpowiedzialności za złożenie oferty w sposób niezgodny </w:t>
      </w:r>
      <w:r w:rsidRPr="00973E9B">
        <w:rPr>
          <w:rFonts w:eastAsia="Arial"/>
          <w:b/>
          <w:sz w:val="22"/>
          <w:lang w:val="pl" w:eastAsia="pl-PL"/>
        </w:rPr>
        <w:br/>
        <w:t xml:space="preserve">z Instrukcją korzystania z </w:t>
      </w:r>
      <w:hyperlink r:id="rId19">
        <w:r w:rsidRPr="00973E9B">
          <w:rPr>
            <w:rFonts w:eastAsia="Arial"/>
            <w:b/>
            <w:sz w:val="22"/>
            <w:lang w:val="pl" w:eastAsia="pl-PL"/>
          </w:rPr>
          <w:t>platformazakupowa.pl</w:t>
        </w:r>
      </w:hyperlink>
      <w:r w:rsidRPr="00973E9B">
        <w:rPr>
          <w:rFonts w:eastAsia="Arial"/>
          <w:sz w:val="22"/>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973E9B">
        <w:rPr>
          <w:rFonts w:eastAsia="Arial"/>
          <w:sz w:val="22"/>
          <w:lang w:val="pl" w:eastAsia="pl-PL"/>
        </w:rPr>
        <w:t>Pzp</w:t>
      </w:r>
      <w:proofErr w:type="spellEnd"/>
      <w:r w:rsidRPr="00973E9B">
        <w:rPr>
          <w:rFonts w:eastAsia="Arial"/>
          <w:sz w:val="22"/>
          <w:lang w:val="pl" w:eastAsia="pl-PL"/>
        </w:rPr>
        <w:t>.</w:t>
      </w:r>
    </w:p>
    <w:p w:rsidR="00973E9B" w:rsidRPr="00973E9B" w:rsidRDefault="00973E9B" w:rsidP="00973E9B">
      <w:pPr>
        <w:autoSpaceDE w:val="0"/>
        <w:autoSpaceDN w:val="0"/>
        <w:adjustRightInd w:val="0"/>
        <w:ind w:left="426"/>
        <w:jc w:val="both"/>
        <w:rPr>
          <w:rFonts w:eastAsia="Arial"/>
          <w:sz w:val="22"/>
          <w:lang w:val="pl" w:eastAsia="pl-PL"/>
        </w:rPr>
      </w:pPr>
      <w:r w:rsidRPr="00973E9B">
        <w:rPr>
          <w:rFonts w:eastAsia="Arial"/>
          <w:sz w:val="22"/>
          <w:lang w:val="pl" w:eastAsia="pl-PL"/>
        </w:rPr>
        <w:t xml:space="preserve">Zamawiający informuje, że instrukcje korzystania z </w:t>
      </w:r>
      <w:hyperlink r:id="rId20">
        <w:r w:rsidRPr="00973E9B">
          <w:rPr>
            <w:rFonts w:eastAsia="Arial"/>
            <w:sz w:val="22"/>
            <w:lang w:val="pl" w:eastAsia="pl-PL"/>
          </w:rPr>
          <w:t>platformazakupowa.pl</w:t>
        </w:r>
      </w:hyperlink>
      <w:r w:rsidRPr="00973E9B">
        <w:rPr>
          <w:rFonts w:eastAsia="Arial"/>
          <w:sz w:val="22"/>
          <w:lang w:val="pl" w:eastAsia="pl-PL"/>
        </w:rPr>
        <w:t xml:space="preserve"> dotyczące </w:t>
      </w:r>
      <w:r w:rsidRPr="00973E9B">
        <w:rPr>
          <w:rFonts w:eastAsia="Arial"/>
          <w:sz w:val="22"/>
          <w:lang w:val="pl" w:eastAsia="pl-PL"/>
        </w:rPr>
        <w:br/>
        <w:t xml:space="preserve">w szczególności logowania, składania wniosków o wyjaśnienie treści SWZ, składania ofert oraz innych czynności podejmowanych w niniejszym postępowaniu przy użyciu </w:t>
      </w:r>
      <w:hyperlink r:id="rId21">
        <w:r w:rsidRPr="00973E9B">
          <w:rPr>
            <w:rFonts w:eastAsia="Arial"/>
            <w:sz w:val="22"/>
            <w:lang w:val="pl" w:eastAsia="pl-PL"/>
          </w:rPr>
          <w:t>platformazakupowa.pl</w:t>
        </w:r>
      </w:hyperlink>
      <w:r w:rsidRPr="00973E9B">
        <w:rPr>
          <w:rFonts w:eastAsia="Arial"/>
          <w:sz w:val="22"/>
          <w:lang w:val="pl" w:eastAsia="pl-PL"/>
        </w:rPr>
        <w:t xml:space="preserve"> znajdują się w zakładce „Instrukcje dla Wykonawców" na stronie internetowej pod adresem: </w:t>
      </w:r>
      <w:hyperlink r:id="rId22">
        <w:r w:rsidRPr="00973E9B">
          <w:rPr>
            <w:rFonts w:eastAsia="Arial"/>
            <w:color w:val="0000FF"/>
            <w:sz w:val="22"/>
            <w:u w:val="single"/>
            <w:lang w:val="pl" w:eastAsia="pl-PL"/>
          </w:rPr>
          <w:t>https://platformazakupowa.pl/strona/45-instrukcje</w:t>
        </w:r>
      </w:hyperlink>
      <w:r w:rsidRPr="00973E9B">
        <w:rPr>
          <w:rFonts w:eastAsia="Arial"/>
          <w:color w:val="0000FF"/>
          <w:sz w:val="22"/>
          <w:u w:val="single"/>
          <w:lang w:val="pl" w:eastAsia="pl-PL"/>
        </w:rPr>
        <w:t>.</w:t>
      </w:r>
    </w:p>
    <w:p w:rsidR="00973E9B" w:rsidRPr="00973E9B" w:rsidRDefault="00973E9B" w:rsidP="00FC2BC2">
      <w:pPr>
        <w:numPr>
          <w:ilvl w:val="0"/>
          <w:numId w:val="79"/>
        </w:numPr>
        <w:ind w:left="357" w:hanging="357"/>
        <w:contextualSpacing/>
        <w:jc w:val="both"/>
        <w:rPr>
          <w:rFonts w:eastAsia="Arial"/>
          <w:color w:val="000000" w:themeColor="text1"/>
          <w:sz w:val="22"/>
          <w:szCs w:val="24"/>
          <w:lang w:val="pl" w:eastAsia="pl-PL"/>
        </w:rPr>
      </w:pPr>
      <w:r w:rsidRPr="00973E9B">
        <w:rPr>
          <w:rFonts w:eastAsia="Arial"/>
          <w:color w:val="000000" w:themeColor="text1"/>
          <w:sz w:val="22"/>
          <w:szCs w:val="24"/>
          <w:lang w:val="pl" w:eastAsia="pl-PL"/>
        </w:rPr>
        <w:t xml:space="preserve">W toku postępowania zgodnie z art. 61 ust. 2 </w:t>
      </w:r>
      <w:proofErr w:type="spellStart"/>
      <w:r w:rsidRPr="00973E9B">
        <w:rPr>
          <w:rFonts w:eastAsia="Arial"/>
          <w:color w:val="000000" w:themeColor="text1"/>
          <w:sz w:val="22"/>
          <w:szCs w:val="24"/>
          <w:lang w:val="pl" w:eastAsia="pl-PL"/>
        </w:rPr>
        <w:t>Pzp</w:t>
      </w:r>
      <w:proofErr w:type="spellEnd"/>
      <w:r w:rsidRPr="00973E9B">
        <w:rPr>
          <w:rFonts w:eastAsia="Arial"/>
          <w:color w:val="000000" w:themeColor="text1"/>
          <w:sz w:val="22"/>
          <w:szCs w:val="24"/>
          <w:lang w:val="pl" w:eastAsia="pl-PL"/>
        </w:rPr>
        <w:t xml:space="preserve"> komunikacja ustna dopuszczalna jest jedynie w toku negocjacji lub dialogu oraz w odniesieniu do informacji, które nie są istotne. </w:t>
      </w:r>
      <w:r w:rsidRPr="00973E9B">
        <w:rPr>
          <w:rFonts w:eastAsia="Arial"/>
          <w:color w:val="000000" w:themeColor="text1"/>
          <w:sz w:val="22"/>
          <w:szCs w:val="24"/>
          <w:lang w:val="pl" w:eastAsia="pl-PL"/>
        </w:rPr>
        <w:br/>
        <w:t xml:space="preserve">W odniesieniu do informacji istotnych, w szczególności dotyczących ogłoszenia o zamówieniu </w:t>
      </w:r>
      <w:r w:rsidRPr="00973E9B">
        <w:rPr>
          <w:rFonts w:eastAsia="Arial"/>
          <w:color w:val="000000" w:themeColor="text1"/>
          <w:sz w:val="22"/>
          <w:szCs w:val="24"/>
          <w:lang w:val="pl" w:eastAsia="pl-PL"/>
        </w:rPr>
        <w:lastRenderedPageBreak/>
        <w:t>lub dokumentów zamówienia, potwierdzenia zainteresowania, ofert komunikacja ustna jest niedopuszczalna.</w:t>
      </w:r>
    </w:p>
    <w:p w:rsidR="00973E9B" w:rsidRPr="00973E9B" w:rsidRDefault="00973E9B" w:rsidP="00FC2BC2">
      <w:pPr>
        <w:numPr>
          <w:ilvl w:val="0"/>
          <w:numId w:val="79"/>
        </w:numPr>
        <w:jc w:val="both"/>
        <w:rPr>
          <w:rFonts w:eastAsia="Times New Roman"/>
          <w:color w:val="000000" w:themeColor="text1"/>
          <w:sz w:val="22"/>
          <w:lang w:eastAsia="pl-PL"/>
        </w:rPr>
      </w:pPr>
      <w:r w:rsidRPr="00973E9B">
        <w:rPr>
          <w:rFonts w:eastAsia="Times New Roman"/>
          <w:color w:val="000000" w:themeColor="text1"/>
          <w:sz w:val="22"/>
          <w:lang w:eastAsia="pl-PL"/>
        </w:rPr>
        <w:t>Osoby upoważnione do kontaktu z Wykonawcami:</w:t>
      </w:r>
    </w:p>
    <w:p w:rsidR="00973E9B" w:rsidRPr="00973E9B" w:rsidRDefault="00973E9B" w:rsidP="00973E9B">
      <w:pPr>
        <w:tabs>
          <w:tab w:val="num" w:pos="426"/>
        </w:tabs>
        <w:ind w:left="360"/>
        <w:jc w:val="both"/>
        <w:rPr>
          <w:rFonts w:eastAsia="Times New Roman"/>
          <w:color w:val="000000" w:themeColor="text1"/>
          <w:sz w:val="22"/>
          <w:lang w:eastAsia="pl-PL"/>
        </w:rPr>
      </w:pPr>
      <w:r w:rsidRPr="00973E9B">
        <w:rPr>
          <w:rFonts w:eastAsia="Times New Roman"/>
          <w:color w:val="000000" w:themeColor="text1"/>
          <w:sz w:val="22"/>
          <w:lang w:eastAsia="pl-PL"/>
        </w:rPr>
        <w:t xml:space="preserve">Urszula Stepaniuk - tel. 47 711 31 47, </w:t>
      </w:r>
      <w:r>
        <w:rPr>
          <w:rFonts w:eastAsia="Times New Roman"/>
          <w:color w:val="000000" w:themeColor="text1"/>
          <w:sz w:val="22"/>
          <w:lang w:eastAsia="pl-PL"/>
        </w:rPr>
        <w:t>Anna Gołko</w:t>
      </w:r>
      <w:r w:rsidRPr="00973E9B">
        <w:rPr>
          <w:rFonts w:eastAsia="Times New Roman"/>
          <w:color w:val="000000" w:themeColor="text1"/>
          <w:sz w:val="22"/>
          <w:lang w:eastAsia="pl-PL"/>
        </w:rPr>
        <w:t xml:space="preserve"> - tel. 47 711 3</w:t>
      </w:r>
      <w:r>
        <w:rPr>
          <w:rFonts w:eastAsia="Times New Roman"/>
          <w:color w:val="000000" w:themeColor="text1"/>
          <w:sz w:val="22"/>
          <w:lang w:eastAsia="pl-PL"/>
        </w:rPr>
        <w:t>1 3</w:t>
      </w:r>
      <w:r w:rsidRPr="00973E9B">
        <w:rPr>
          <w:rFonts w:eastAsia="Times New Roman"/>
          <w:color w:val="000000" w:themeColor="text1"/>
          <w:sz w:val="22"/>
          <w:lang w:eastAsia="pl-PL"/>
        </w:rPr>
        <w:t>7 - w godz. 8.00 do 15.00.</w:t>
      </w:r>
    </w:p>
    <w:p w:rsidR="00973E9B" w:rsidRPr="00973E9B" w:rsidRDefault="00973E9B" w:rsidP="00FC2BC2">
      <w:pPr>
        <w:numPr>
          <w:ilvl w:val="0"/>
          <w:numId w:val="79"/>
        </w:numPr>
        <w:ind w:left="357"/>
        <w:contextualSpacing/>
        <w:jc w:val="both"/>
        <w:rPr>
          <w:rFonts w:eastAsia="Arial"/>
          <w:sz w:val="22"/>
          <w:lang w:val="pl" w:eastAsia="pl-PL"/>
        </w:rPr>
      </w:pPr>
      <w:r w:rsidRPr="00973E9B">
        <w:rPr>
          <w:rFonts w:eastAsia="Arial"/>
          <w:sz w:val="22"/>
          <w:lang w:val="pl" w:eastAsia="pl-PL"/>
        </w:rPr>
        <w:t xml:space="preserve">Komunikacja między Zamawiającym a Wykonawcami, w tym wszelkie oświadczenia, wnioski, zawiadomienia oraz informacje, przekazywane są za pośrednictwem platformazakupowa.pl i formularza „Wyślij wiadomość do zamawiającego”. </w:t>
      </w:r>
    </w:p>
    <w:p w:rsidR="00973E9B" w:rsidRPr="00973E9B" w:rsidRDefault="00973E9B" w:rsidP="00FC2BC2">
      <w:pPr>
        <w:numPr>
          <w:ilvl w:val="0"/>
          <w:numId w:val="79"/>
        </w:numPr>
        <w:ind w:left="357"/>
        <w:contextualSpacing/>
        <w:jc w:val="both"/>
        <w:rPr>
          <w:rFonts w:eastAsia="Arial"/>
          <w:sz w:val="22"/>
          <w:lang w:val="pl" w:eastAsia="pl-PL"/>
        </w:rPr>
      </w:pPr>
      <w:r w:rsidRPr="00973E9B">
        <w:rPr>
          <w:rFonts w:eastAsia="Arial"/>
          <w:sz w:val="22"/>
          <w:lang w:val="pl"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973E9B">
        <w:rPr>
          <w:rFonts w:eastAsia="Arial"/>
          <w:b/>
          <w:sz w:val="22"/>
          <w:lang w:val="pl" w:eastAsia="pl-PL"/>
        </w:rPr>
        <w:t xml:space="preserve">W przypadku awarii platformy zakupowej </w:t>
      </w:r>
      <w:r w:rsidRPr="00973E9B">
        <w:rPr>
          <w:rFonts w:eastAsia="Arial"/>
          <w:sz w:val="22"/>
          <w:lang w:val="pl" w:eastAsia="pl-PL"/>
        </w:rPr>
        <w:t xml:space="preserve">Zamawiający dopuszcza komunikację  za pośrednictwem poczty elektronicznej. Adres poczty elektronicznej do kontaktu z Wykonawcami: zamowienia.kwp@bk.policja.gov.pl. </w:t>
      </w:r>
    </w:p>
    <w:p w:rsidR="00973E9B" w:rsidRPr="00973E9B" w:rsidRDefault="00973E9B" w:rsidP="00FC2BC2">
      <w:pPr>
        <w:numPr>
          <w:ilvl w:val="0"/>
          <w:numId w:val="79"/>
        </w:numPr>
        <w:ind w:left="357"/>
        <w:contextualSpacing/>
        <w:jc w:val="both"/>
        <w:rPr>
          <w:rFonts w:eastAsia="Arial"/>
          <w:sz w:val="22"/>
          <w:lang w:val="pl" w:eastAsia="pl-PL"/>
        </w:rPr>
      </w:pPr>
      <w:r w:rsidRPr="00973E9B">
        <w:rPr>
          <w:rFonts w:eastAsia="Arial"/>
          <w:sz w:val="22"/>
          <w:lang w:val="pl"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973E9B" w:rsidRPr="00C173F6" w:rsidRDefault="00973E9B" w:rsidP="00AD17C8">
      <w:pPr>
        <w:numPr>
          <w:ilvl w:val="0"/>
          <w:numId w:val="79"/>
        </w:numPr>
        <w:ind w:left="357"/>
        <w:contextualSpacing/>
        <w:jc w:val="both"/>
        <w:rPr>
          <w:rFonts w:eastAsia="Arial"/>
          <w:sz w:val="22"/>
          <w:lang w:val="pl" w:eastAsia="pl-PL"/>
        </w:rPr>
      </w:pPr>
      <w:r w:rsidRPr="00973E9B">
        <w:rPr>
          <w:rFonts w:eastAsia="Arial"/>
          <w:sz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973E9B" w:rsidRDefault="00973E9B" w:rsidP="00AD17C8">
      <w:pPr>
        <w:pStyle w:val="Default"/>
        <w:jc w:val="both"/>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094299">
        <w:rPr>
          <w:rFonts w:eastAsiaTheme="minorHAnsi"/>
        </w:rPr>
        <w:tab/>
      </w:r>
    </w:p>
    <w:p w:rsidR="00973E9B" w:rsidRPr="00973E9B" w:rsidRDefault="00973E9B" w:rsidP="00973E9B">
      <w:pPr>
        <w:numPr>
          <w:ilvl w:val="0"/>
          <w:numId w:val="6"/>
        </w:numPr>
        <w:tabs>
          <w:tab w:val="clear" w:pos="360"/>
          <w:tab w:val="num" w:pos="426"/>
        </w:tabs>
        <w:autoSpaceDE w:val="0"/>
        <w:autoSpaceDN w:val="0"/>
        <w:adjustRightInd w:val="0"/>
        <w:ind w:left="426" w:hanging="426"/>
        <w:contextualSpacing/>
        <w:jc w:val="both"/>
        <w:rPr>
          <w:rFonts w:eastAsiaTheme="minorHAnsi"/>
          <w:color w:val="000000"/>
          <w:sz w:val="22"/>
        </w:rPr>
      </w:pPr>
      <w:r w:rsidRPr="00973E9B">
        <w:rPr>
          <w:rFonts w:eastAsiaTheme="minorHAnsi"/>
          <w:b/>
          <w:bCs/>
          <w:color w:val="000000"/>
          <w:sz w:val="22"/>
        </w:rPr>
        <w:t>Oświadczenie,</w:t>
      </w:r>
      <w:r w:rsidRPr="00973E9B">
        <w:rPr>
          <w:rFonts w:eastAsiaTheme="minorHAnsi"/>
          <w:bCs/>
          <w:color w:val="000000"/>
          <w:sz w:val="22"/>
        </w:rPr>
        <w:t xml:space="preserve"> </w:t>
      </w:r>
      <w:r w:rsidRPr="00973E9B">
        <w:rPr>
          <w:rFonts w:eastAsiaTheme="minorHAnsi"/>
          <w:color w:val="000000"/>
          <w:sz w:val="22"/>
        </w:rPr>
        <w:t xml:space="preserve">o którym mowa w art. 125 ust. 1 </w:t>
      </w:r>
      <w:proofErr w:type="spellStart"/>
      <w:r w:rsidRPr="00973E9B">
        <w:rPr>
          <w:rFonts w:eastAsiaTheme="minorHAnsi"/>
          <w:color w:val="000000"/>
          <w:sz w:val="22"/>
        </w:rPr>
        <w:t>Pzp</w:t>
      </w:r>
      <w:proofErr w:type="spellEnd"/>
      <w:r w:rsidRPr="00973E9B">
        <w:rPr>
          <w:rFonts w:eastAsiaTheme="minorHAnsi"/>
          <w:color w:val="000000"/>
          <w:sz w:val="22"/>
        </w:rPr>
        <w:t xml:space="preserve"> - rozdz. VI ust. 2 lit. a) SWZ składa się, pod rygorem nieważności, </w:t>
      </w:r>
      <w:r w:rsidRPr="00973E9B">
        <w:rPr>
          <w:rFonts w:eastAsiaTheme="minorHAnsi"/>
          <w:color w:val="000000"/>
          <w:sz w:val="22"/>
          <w:u w:val="single"/>
        </w:rPr>
        <w:t>w formie elektronicznej</w:t>
      </w:r>
      <w:r w:rsidRPr="00973E9B">
        <w:rPr>
          <w:rFonts w:eastAsiaTheme="minorHAnsi"/>
          <w:color w:val="000000"/>
          <w:sz w:val="22"/>
        </w:rPr>
        <w:t xml:space="preserve"> (tj. opatrzonej kwalifikowanym podpisem elektronicznym) </w:t>
      </w:r>
      <w:r w:rsidRPr="00973E9B">
        <w:rPr>
          <w:rFonts w:eastAsiaTheme="minorHAnsi"/>
          <w:color w:val="000000"/>
          <w:sz w:val="22"/>
          <w:u w:val="single"/>
        </w:rPr>
        <w:t>lub w postaci elektronicznej</w:t>
      </w:r>
      <w:r w:rsidRPr="00973E9B">
        <w:rPr>
          <w:rFonts w:eastAsiaTheme="minorHAnsi"/>
          <w:color w:val="000000"/>
          <w:sz w:val="22"/>
        </w:rPr>
        <w:t xml:space="preserve"> opatrzonej podpisem zaufanym lub podpisem osobistym. </w:t>
      </w:r>
    </w:p>
    <w:p w:rsidR="00973E9B" w:rsidRPr="00973E9B" w:rsidRDefault="00973E9B" w:rsidP="00973E9B">
      <w:pPr>
        <w:numPr>
          <w:ilvl w:val="0"/>
          <w:numId w:val="6"/>
        </w:numPr>
        <w:tabs>
          <w:tab w:val="clear" w:pos="360"/>
          <w:tab w:val="num" w:pos="567"/>
        </w:tabs>
        <w:ind w:left="426" w:hanging="426"/>
        <w:contextualSpacing/>
        <w:jc w:val="both"/>
        <w:rPr>
          <w:rFonts w:ascii="Calibri" w:hAnsi="Calibri" w:cs="Calibri"/>
          <w:color w:val="FF0000"/>
          <w:sz w:val="22"/>
        </w:rPr>
      </w:pPr>
      <w:r w:rsidRPr="00973E9B">
        <w:rPr>
          <w:b/>
          <w:sz w:val="22"/>
        </w:rPr>
        <w:t>Oferta, podmiotowe środki dowodowe, przedmiotowe środki dowodowe, pełnomocnictwa oraz inne dokumenty i oświadczenia</w:t>
      </w:r>
      <w:r w:rsidRPr="00973E9B">
        <w:rPr>
          <w:sz w:val="22"/>
        </w:rPr>
        <w:t xml:space="preserve"> (jeżeli były wymagane) składa się zgodnie z formą  określoną w rozporządzeniu Prezesa Rady Ministrów z dnia 30 grudnia 2020 r. </w:t>
      </w:r>
      <w:r w:rsidRPr="00973E9B">
        <w:rPr>
          <w:i/>
          <w:sz w:val="22"/>
        </w:rPr>
        <w:t xml:space="preserve">w sprawie sposobu sporządzania i przekazywania informacji oraz wymagań technicznych dla dokumentów elektronicznych oraz środków komunikacji elektronicznej w postępowaniu </w:t>
      </w:r>
      <w:r w:rsidRPr="00973E9B">
        <w:rPr>
          <w:i/>
          <w:sz w:val="22"/>
        </w:rPr>
        <w:br/>
        <w:t>o udzielenie zamówienia publicznego lub konkursie</w:t>
      </w:r>
      <w:r w:rsidRPr="00973E9B">
        <w:rPr>
          <w:sz w:val="22"/>
        </w:rPr>
        <w:t>, zgodnie z którym:</w:t>
      </w:r>
    </w:p>
    <w:p w:rsidR="00973E9B" w:rsidRPr="00973E9B" w:rsidRDefault="00973E9B" w:rsidP="00FC2BC2">
      <w:pPr>
        <w:numPr>
          <w:ilvl w:val="0"/>
          <w:numId w:val="89"/>
        </w:numPr>
        <w:ind w:left="851" w:hanging="425"/>
        <w:contextualSpacing/>
        <w:jc w:val="both"/>
        <w:rPr>
          <w:b/>
          <w:color w:val="000000" w:themeColor="text1"/>
          <w:sz w:val="22"/>
        </w:rPr>
      </w:pPr>
      <w:r w:rsidRPr="00973E9B">
        <w:rPr>
          <w:sz w:val="22"/>
        </w:rPr>
        <w:t xml:space="preserve">W przypadku, gdy podmiotowe środki dowodowe, przedmiotowe środki dowodowe lub dokumenty potwierdzające umocowanie do reprezentowania zostały </w:t>
      </w:r>
      <w:r w:rsidRPr="00973E9B">
        <w:rPr>
          <w:b/>
          <w:color w:val="000000" w:themeColor="text1"/>
          <w:sz w:val="22"/>
        </w:rPr>
        <w:t>wystawione przez upoważnione podmioty inne niż Wykonawca:</w:t>
      </w:r>
    </w:p>
    <w:p w:rsidR="00973E9B" w:rsidRPr="00973E9B" w:rsidRDefault="00973E9B" w:rsidP="00FC2BC2">
      <w:pPr>
        <w:numPr>
          <w:ilvl w:val="5"/>
          <w:numId w:val="86"/>
        </w:numPr>
        <w:ind w:left="1134" w:hanging="283"/>
        <w:contextualSpacing/>
        <w:jc w:val="both"/>
        <w:rPr>
          <w:sz w:val="22"/>
        </w:rPr>
      </w:pPr>
      <w:r w:rsidRPr="00973E9B">
        <w:rPr>
          <w:sz w:val="22"/>
        </w:rPr>
        <w:t>jako dokument elektroniczny – Wykonawca przekazuje ten dokument;</w:t>
      </w:r>
    </w:p>
    <w:p w:rsidR="00973E9B" w:rsidRPr="00973E9B" w:rsidRDefault="00973E9B" w:rsidP="00FC2BC2">
      <w:pPr>
        <w:numPr>
          <w:ilvl w:val="5"/>
          <w:numId w:val="86"/>
        </w:numPr>
        <w:ind w:left="1134" w:hanging="283"/>
        <w:contextualSpacing/>
        <w:jc w:val="both"/>
        <w:rPr>
          <w:sz w:val="22"/>
        </w:rPr>
      </w:pPr>
      <w:r w:rsidRPr="00973E9B">
        <w:rPr>
          <w:sz w:val="22"/>
        </w:rPr>
        <w:t xml:space="preserve">jako dokument w postaci   papierowej – Wykonawca przekazuje </w:t>
      </w:r>
      <w:r w:rsidRPr="00973E9B">
        <w:rPr>
          <w:sz w:val="22"/>
          <w:u w:val="single"/>
        </w:rPr>
        <w:t>cyfrowe odwzorowanie    tego    dokumentu</w:t>
      </w:r>
      <w:r w:rsidRPr="00973E9B">
        <w:rPr>
          <w:sz w:val="22"/>
        </w:rPr>
        <w:t xml:space="preserve">    opatrzone    kwalifikowanym    podpisem elektronicznym, podpisem zaufanym lub podpisem osobistym poświadczającym  zgodność  cyfrowego  odwzorowania  z dokumentem w postaci papierowej; </w:t>
      </w:r>
    </w:p>
    <w:p w:rsidR="00973E9B" w:rsidRPr="00973E9B" w:rsidRDefault="00973E9B" w:rsidP="00973E9B">
      <w:pPr>
        <w:ind w:left="993"/>
        <w:contextualSpacing/>
        <w:jc w:val="both"/>
        <w:rPr>
          <w:sz w:val="22"/>
        </w:rPr>
      </w:pPr>
      <w:r w:rsidRPr="00973E9B">
        <w:rPr>
          <w:sz w:val="22"/>
          <w:u w:val="single"/>
        </w:rPr>
        <w:t>Poświadczenia  zgodności  cyfrowego  odwzorowania</w:t>
      </w:r>
      <w:r w:rsidRPr="00973E9B">
        <w:rPr>
          <w:sz w:val="22"/>
        </w:rPr>
        <w:t xml:space="preserve">  z  dokumentem  w  postaci papierowej, o którym mowa w lit. b) powyżej, dokonuje notariusz lub:</w:t>
      </w:r>
    </w:p>
    <w:p w:rsidR="00973E9B" w:rsidRPr="00973E9B" w:rsidRDefault="00973E9B" w:rsidP="00973E9B">
      <w:pPr>
        <w:ind w:left="993"/>
        <w:contextualSpacing/>
        <w:jc w:val="both"/>
        <w:rPr>
          <w:sz w:val="22"/>
        </w:rPr>
      </w:pPr>
      <w:r w:rsidRPr="00973E9B">
        <w:rPr>
          <w:sz w:val="22"/>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973E9B" w:rsidRPr="00973E9B" w:rsidRDefault="00973E9B" w:rsidP="00973E9B">
      <w:pPr>
        <w:ind w:left="993"/>
        <w:contextualSpacing/>
        <w:jc w:val="both"/>
        <w:rPr>
          <w:sz w:val="22"/>
        </w:rPr>
      </w:pPr>
      <w:r w:rsidRPr="00973E9B">
        <w:rPr>
          <w:sz w:val="22"/>
        </w:rPr>
        <w:t>- w  przypadku  przedmiotowych  środków  dowodowych – odpowiednio Wykonawca lub Wykonawca wspólnie ubiegający się o udzielenie zamówienia,</w:t>
      </w:r>
    </w:p>
    <w:p w:rsidR="00973E9B" w:rsidRPr="00973E9B" w:rsidRDefault="00973E9B" w:rsidP="00973E9B">
      <w:pPr>
        <w:ind w:left="993"/>
        <w:contextualSpacing/>
        <w:jc w:val="both"/>
        <w:rPr>
          <w:sz w:val="22"/>
        </w:rPr>
      </w:pPr>
      <w:r w:rsidRPr="00973E9B">
        <w:rPr>
          <w:sz w:val="22"/>
        </w:rPr>
        <w:t>- w  przypadku  innych  dokumentów – odpowiednio    Wykonawca    lub Wykonawca  wspólnie  ubiegający  się  o  udzielenie  zamówienia,  każdy w zakresie dokumentu, który go dotyczy;</w:t>
      </w:r>
    </w:p>
    <w:p w:rsidR="00973E9B" w:rsidRPr="00973E9B" w:rsidRDefault="00973E9B" w:rsidP="00973E9B">
      <w:pPr>
        <w:ind w:left="851" w:hanging="425"/>
        <w:jc w:val="both"/>
        <w:rPr>
          <w:sz w:val="22"/>
        </w:rPr>
      </w:pPr>
      <w:r w:rsidRPr="00973E9B">
        <w:rPr>
          <w:sz w:val="22"/>
        </w:rPr>
        <w:t xml:space="preserve">2) </w:t>
      </w:r>
      <w:r w:rsidRPr="00973E9B">
        <w:rPr>
          <w:sz w:val="22"/>
        </w:rPr>
        <w:tab/>
        <w:t>Podmiotowe środki dowodowe, w tym oświadczenie, o którym mowa w art. 117 ust. 4 ustawy, zobowiązanie/-</w:t>
      </w:r>
      <w:proofErr w:type="spellStart"/>
      <w:r w:rsidRPr="00973E9B">
        <w:rPr>
          <w:sz w:val="22"/>
        </w:rPr>
        <w:t>nia</w:t>
      </w:r>
      <w:proofErr w:type="spellEnd"/>
      <w:r w:rsidRPr="00973E9B">
        <w:rPr>
          <w:sz w:val="22"/>
        </w:rPr>
        <w:t xml:space="preserve"> podmiotu udostępniającego zasoby, przedmiotowe środki dowodowe, </w:t>
      </w:r>
      <w:r w:rsidRPr="00973E9B">
        <w:rPr>
          <w:b/>
          <w:sz w:val="22"/>
        </w:rPr>
        <w:t>które  nie  zostały  wystawione  przez  upoważnione podmioty</w:t>
      </w:r>
      <w:r w:rsidRPr="00973E9B">
        <w:rPr>
          <w:sz w:val="22"/>
        </w:rPr>
        <w:t xml:space="preserve">, </w:t>
      </w:r>
      <w:r w:rsidRPr="00973E9B">
        <w:rPr>
          <w:b/>
          <w:sz w:val="22"/>
        </w:rPr>
        <w:t>oraz wymagane pełnomocnictwa</w:t>
      </w:r>
      <w:r w:rsidRPr="00973E9B">
        <w:rPr>
          <w:sz w:val="22"/>
        </w:rPr>
        <w:t>:</w:t>
      </w:r>
    </w:p>
    <w:p w:rsidR="00973E9B" w:rsidRPr="00973E9B" w:rsidRDefault="00973E9B" w:rsidP="00973E9B">
      <w:pPr>
        <w:ind w:left="1134" w:hanging="283"/>
        <w:jc w:val="both"/>
        <w:rPr>
          <w:sz w:val="22"/>
        </w:rPr>
      </w:pPr>
      <w:r w:rsidRPr="00973E9B">
        <w:rPr>
          <w:sz w:val="22"/>
        </w:rPr>
        <w:t xml:space="preserve">a) </w:t>
      </w:r>
      <w:r w:rsidRPr="00973E9B">
        <w:rPr>
          <w:sz w:val="22"/>
        </w:rPr>
        <w:tab/>
        <w:t>Wykonawca przekazuje w postaci elektronicznej i opatruje kwalifikowanym podpisem elektronicznym, podpisem zaufanym lub podpisem osobistym;</w:t>
      </w:r>
    </w:p>
    <w:p w:rsidR="00973E9B" w:rsidRPr="00973E9B" w:rsidRDefault="00973E9B" w:rsidP="00973E9B">
      <w:pPr>
        <w:ind w:left="1134" w:hanging="283"/>
        <w:jc w:val="both"/>
        <w:rPr>
          <w:sz w:val="22"/>
        </w:rPr>
      </w:pPr>
      <w:r w:rsidRPr="00973E9B">
        <w:rPr>
          <w:sz w:val="22"/>
        </w:rPr>
        <w:lastRenderedPageBreak/>
        <w:t>b)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973E9B" w:rsidRPr="00973E9B" w:rsidRDefault="00973E9B" w:rsidP="00973E9B">
      <w:pPr>
        <w:ind w:left="851"/>
        <w:jc w:val="both"/>
        <w:rPr>
          <w:sz w:val="22"/>
        </w:rPr>
      </w:pPr>
      <w:r w:rsidRPr="00973E9B">
        <w:rPr>
          <w:sz w:val="22"/>
          <w:u w:val="single"/>
        </w:rPr>
        <w:t>Poświadczenia  zgodności  cyfrowego  odwzorowania</w:t>
      </w:r>
      <w:r w:rsidRPr="00973E9B">
        <w:rPr>
          <w:sz w:val="22"/>
        </w:rPr>
        <w:t xml:space="preserve">  z  dokumentem  w  postaci papierowej, o którym mowa w lit. b) powyżej, dokonuje notariusz lub:</w:t>
      </w:r>
    </w:p>
    <w:p w:rsidR="00973E9B" w:rsidRPr="00973E9B" w:rsidRDefault="00973E9B" w:rsidP="00973E9B">
      <w:pPr>
        <w:ind w:left="851"/>
        <w:jc w:val="both"/>
        <w:rPr>
          <w:sz w:val="22"/>
        </w:rPr>
      </w:pPr>
      <w:r w:rsidRPr="00973E9B">
        <w:rPr>
          <w:sz w:val="22"/>
        </w:rPr>
        <w:t>- w przypadku podmiotowych środków dowodowych – odpowiednio Wykonawca, Wykonawca  wspólnie  ubiegający  się  o  udzielenie  zamówienia,  podmiot udostępniający zasoby, każdy w zakresie dokumentu, który go dotyczy;</w:t>
      </w:r>
    </w:p>
    <w:p w:rsidR="00973E9B" w:rsidRPr="00973E9B" w:rsidRDefault="00973E9B" w:rsidP="00973E9B">
      <w:pPr>
        <w:ind w:left="851"/>
        <w:jc w:val="both"/>
        <w:rPr>
          <w:sz w:val="22"/>
        </w:rPr>
      </w:pPr>
      <w:r w:rsidRPr="00973E9B">
        <w:rPr>
          <w:sz w:val="22"/>
        </w:rPr>
        <w:t>- w  przypadku przedmiotowego  środka  dowodowego, oświadczenia,  o  którym mowa w art. 117 ust. 4 ustawy, zobowiązania podmiotu udostępniającego zasoby – odpowiednio Wykonawca lub Wykonawca wspólnie ubiegający się o udzielenie zamówienia;</w:t>
      </w:r>
    </w:p>
    <w:p w:rsidR="00973E9B" w:rsidRPr="00973E9B" w:rsidRDefault="00973E9B" w:rsidP="00973E9B">
      <w:pPr>
        <w:ind w:left="851"/>
        <w:jc w:val="both"/>
        <w:rPr>
          <w:sz w:val="22"/>
        </w:rPr>
      </w:pPr>
      <w:r w:rsidRPr="00973E9B">
        <w:rPr>
          <w:sz w:val="22"/>
        </w:rPr>
        <w:t>- w przypadku pełnomocnictwa – mocodawca.</w:t>
      </w:r>
    </w:p>
    <w:p w:rsidR="00973E9B" w:rsidRPr="00973E9B" w:rsidRDefault="00973E9B" w:rsidP="00973E9B">
      <w:pPr>
        <w:numPr>
          <w:ilvl w:val="0"/>
          <w:numId w:val="6"/>
        </w:numPr>
        <w:ind w:left="357" w:hanging="357"/>
        <w:contextualSpacing/>
        <w:jc w:val="both"/>
        <w:rPr>
          <w:sz w:val="22"/>
        </w:rPr>
      </w:pPr>
      <w:r w:rsidRPr="00973E9B">
        <w:rPr>
          <w:b/>
          <w:sz w:val="22"/>
          <w:szCs w:val="24"/>
        </w:rPr>
        <w:t>Przez cyfrowe odwzorowanie należy rozumieć</w:t>
      </w:r>
      <w:r w:rsidRPr="00973E9B">
        <w:rPr>
          <w:sz w:val="22"/>
          <w:szCs w:val="24"/>
        </w:rPr>
        <w:t xml:space="preserve"> dokument elektroniczny będący kopią elektroniczną treści zapisanej w postaci papierowej, umożliwiający zapoznanie się z tą treścią </w:t>
      </w:r>
      <w:r w:rsidRPr="00973E9B">
        <w:rPr>
          <w:sz w:val="22"/>
          <w:szCs w:val="24"/>
        </w:rPr>
        <w:br/>
        <w:t xml:space="preserve">i jej zrozumienie, bez konieczności bezpośredniego dostępu do oryginału. </w:t>
      </w:r>
    </w:p>
    <w:p w:rsidR="00973E9B" w:rsidRPr="00C173F6" w:rsidRDefault="00973E9B" w:rsidP="00C173F6">
      <w:pPr>
        <w:numPr>
          <w:ilvl w:val="0"/>
          <w:numId w:val="6"/>
        </w:numPr>
        <w:ind w:left="357" w:hanging="357"/>
        <w:contextualSpacing/>
        <w:jc w:val="both"/>
        <w:rPr>
          <w:sz w:val="22"/>
        </w:rPr>
      </w:pPr>
      <w:r w:rsidRPr="00973E9B">
        <w:rPr>
          <w:sz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973E9B" w:rsidRPr="00973E9B" w:rsidRDefault="00973E9B" w:rsidP="00973E9B">
      <w:pPr>
        <w:numPr>
          <w:ilvl w:val="0"/>
          <w:numId w:val="6"/>
        </w:numPr>
        <w:pBdr>
          <w:top w:val="nil"/>
          <w:left w:val="nil"/>
          <w:bottom w:val="nil"/>
          <w:right w:val="nil"/>
          <w:between w:val="nil"/>
        </w:pBdr>
        <w:jc w:val="both"/>
        <w:rPr>
          <w:sz w:val="22"/>
        </w:rPr>
      </w:pPr>
      <w:r w:rsidRPr="00973E9B">
        <w:rPr>
          <w:sz w:val="22"/>
        </w:rPr>
        <w:t>Oferta powinna być:</w:t>
      </w:r>
    </w:p>
    <w:p w:rsidR="00973E9B" w:rsidRPr="00973E9B" w:rsidRDefault="00973E9B" w:rsidP="00FC2BC2">
      <w:pPr>
        <w:numPr>
          <w:ilvl w:val="1"/>
          <w:numId w:val="81"/>
        </w:numPr>
        <w:ind w:left="709"/>
        <w:jc w:val="both"/>
        <w:rPr>
          <w:sz w:val="22"/>
        </w:rPr>
      </w:pPr>
      <w:r w:rsidRPr="00973E9B">
        <w:rPr>
          <w:sz w:val="22"/>
        </w:rPr>
        <w:t>sporządzona na podstawie załączników niniejszej SWZ w języku polskim,</w:t>
      </w:r>
    </w:p>
    <w:p w:rsidR="00973E9B" w:rsidRPr="00973E9B" w:rsidRDefault="00973E9B" w:rsidP="00FC2BC2">
      <w:pPr>
        <w:numPr>
          <w:ilvl w:val="1"/>
          <w:numId w:val="81"/>
        </w:numPr>
        <w:ind w:left="709"/>
        <w:jc w:val="both"/>
        <w:rPr>
          <w:sz w:val="22"/>
        </w:rPr>
      </w:pPr>
      <w:r w:rsidRPr="00973E9B">
        <w:rPr>
          <w:sz w:val="22"/>
        </w:rPr>
        <w:t xml:space="preserve">podmiotowe środki dowodowe, przedmiotowe środki dowodowe oraz inne dokumenty </w:t>
      </w:r>
      <w:r w:rsidRPr="00973E9B">
        <w:rPr>
          <w:sz w:val="22"/>
        </w:rPr>
        <w:br/>
        <w:t xml:space="preserve">i oświadczenia (jeżeli były wymagane) sporządzone w języku obcym przekazuje się wraz </w:t>
      </w:r>
      <w:r w:rsidRPr="00973E9B">
        <w:rPr>
          <w:sz w:val="22"/>
        </w:rPr>
        <w:br/>
        <w:t>z tłumaczeniem na język polski,</w:t>
      </w:r>
    </w:p>
    <w:p w:rsidR="00973E9B" w:rsidRPr="00973E9B" w:rsidRDefault="00973E9B" w:rsidP="00FC2BC2">
      <w:pPr>
        <w:numPr>
          <w:ilvl w:val="1"/>
          <w:numId w:val="81"/>
        </w:numPr>
        <w:ind w:left="709"/>
        <w:jc w:val="both"/>
        <w:rPr>
          <w:sz w:val="22"/>
        </w:rPr>
      </w:pPr>
      <w:r w:rsidRPr="00973E9B">
        <w:rPr>
          <w:sz w:val="22"/>
        </w:rPr>
        <w:t xml:space="preserve">złożona przy użyciu środków komunikacji elektronicznej, tzn. za pośrednictwem </w:t>
      </w:r>
      <w:hyperlink r:id="rId23">
        <w:r w:rsidRPr="00973E9B">
          <w:rPr>
            <w:color w:val="1155CC"/>
            <w:sz w:val="22"/>
            <w:u w:val="single"/>
          </w:rPr>
          <w:t>platformazakupowa.pl</w:t>
        </w:r>
      </w:hyperlink>
      <w:r w:rsidRPr="00973E9B">
        <w:rPr>
          <w:sz w:val="22"/>
        </w:rPr>
        <w:t>.</w:t>
      </w:r>
    </w:p>
    <w:p w:rsidR="00973E9B" w:rsidRPr="00973E9B" w:rsidRDefault="00973E9B" w:rsidP="00973E9B">
      <w:pPr>
        <w:numPr>
          <w:ilvl w:val="0"/>
          <w:numId w:val="6"/>
        </w:numPr>
        <w:pBdr>
          <w:top w:val="nil"/>
          <w:left w:val="nil"/>
          <w:bottom w:val="nil"/>
          <w:right w:val="nil"/>
          <w:between w:val="nil"/>
        </w:pBdr>
        <w:jc w:val="both"/>
        <w:rPr>
          <w:sz w:val="22"/>
        </w:rPr>
      </w:pPr>
      <w:r w:rsidRPr="00973E9B">
        <w:rPr>
          <w:sz w:val="22"/>
        </w:rPr>
        <w:t xml:space="preserve">Zgodnie z art. 18 ust. 3 ustawy </w:t>
      </w:r>
      <w:proofErr w:type="spellStart"/>
      <w:r w:rsidRPr="00973E9B">
        <w:rPr>
          <w:sz w:val="22"/>
        </w:rPr>
        <w:t>Pzp</w:t>
      </w:r>
      <w:proofErr w:type="spellEnd"/>
      <w:r w:rsidRPr="00973E9B">
        <w:rPr>
          <w:sz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973E9B">
        <w:rPr>
          <w:b/>
          <w:sz w:val="22"/>
          <w:u w:val="single"/>
        </w:rPr>
        <w:t>oraz wykazał, załączając stosowne wyjaśnienia,</w:t>
      </w:r>
      <w:r w:rsidRPr="00973E9B">
        <w:rPr>
          <w:sz w:val="22"/>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973E9B">
        <w:rPr>
          <w:i/>
          <w:sz w:val="22"/>
        </w:rPr>
        <w:t>t. j.  Dz.  U.  z  2022  r.  poz.  1233</w:t>
      </w:r>
      <w:r w:rsidRPr="00973E9B">
        <w:rPr>
          <w:sz w:val="22"/>
        </w:rPr>
        <w:t>),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973E9B" w:rsidRPr="00973E9B" w:rsidRDefault="00973E9B" w:rsidP="00973E9B">
      <w:pPr>
        <w:numPr>
          <w:ilvl w:val="0"/>
          <w:numId w:val="6"/>
        </w:numPr>
        <w:pBdr>
          <w:top w:val="nil"/>
          <w:left w:val="nil"/>
          <w:bottom w:val="nil"/>
          <w:right w:val="nil"/>
          <w:between w:val="nil"/>
        </w:pBdr>
        <w:jc w:val="both"/>
        <w:rPr>
          <w:sz w:val="22"/>
        </w:rPr>
      </w:pPr>
      <w:r w:rsidRPr="00973E9B">
        <w:rPr>
          <w:sz w:val="22"/>
        </w:rPr>
        <w:t xml:space="preserve">Wykonawca, za pośrednictwem </w:t>
      </w:r>
      <w:hyperlink r:id="rId24">
        <w:r w:rsidRPr="00973E9B">
          <w:rPr>
            <w:color w:val="1155CC"/>
            <w:sz w:val="22"/>
            <w:u w:val="single"/>
          </w:rPr>
          <w:t>platformazakupowa.pl</w:t>
        </w:r>
      </w:hyperlink>
      <w:r w:rsidRPr="00973E9B">
        <w:rPr>
          <w:sz w:val="22"/>
        </w:rPr>
        <w:t xml:space="preserve"> może przed upływem terminu do składania ofert zmienić lub wycofać ofertę. Sposób dokonywania zmiany lub wycofania oferty zamieszczono w instrukcji zamieszczonej na stronie internetowej pod adresem:</w:t>
      </w:r>
    </w:p>
    <w:p w:rsidR="00973E9B" w:rsidRPr="00973E9B" w:rsidRDefault="00973E9B" w:rsidP="00973E9B">
      <w:pPr>
        <w:jc w:val="both"/>
        <w:rPr>
          <w:color w:val="1155CC"/>
          <w:sz w:val="22"/>
          <w:u w:val="single"/>
        </w:rPr>
      </w:pPr>
      <w:r w:rsidRPr="00973E9B">
        <w:rPr>
          <w:sz w:val="22"/>
        </w:rPr>
        <w:t xml:space="preserve">       </w:t>
      </w:r>
      <w:hyperlink r:id="rId25">
        <w:r w:rsidRPr="00973E9B">
          <w:rPr>
            <w:color w:val="1155CC"/>
            <w:sz w:val="22"/>
            <w:u w:val="single"/>
          </w:rPr>
          <w:t>https://platformazakupowa.pl/strona/45-instrukcje</w:t>
        </w:r>
      </w:hyperlink>
      <w:r w:rsidRPr="00973E9B">
        <w:rPr>
          <w:color w:val="1155CC"/>
          <w:sz w:val="22"/>
          <w:u w:val="single"/>
        </w:rPr>
        <w:t>.</w:t>
      </w:r>
    </w:p>
    <w:p w:rsidR="00973E9B" w:rsidRPr="00973E9B" w:rsidRDefault="00973E9B" w:rsidP="00973E9B">
      <w:pPr>
        <w:numPr>
          <w:ilvl w:val="0"/>
          <w:numId w:val="6"/>
        </w:numPr>
        <w:ind w:left="357" w:hanging="357"/>
        <w:contextualSpacing/>
        <w:jc w:val="both"/>
        <w:rPr>
          <w:sz w:val="22"/>
          <w:szCs w:val="24"/>
        </w:rPr>
      </w:pPr>
      <w:r w:rsidRPr="00973E9B">
        <w:rPr>
          <w:sz w:val="22"/>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w:t>
      </w:r>
      <w:r w:rsidR="004476C9">
        <w:rPr>
          <w:rFonts w:ascii="Times New Roman" w:hAnsi="Times New Roman" w:cs="Times New Roman"/>
          <w:b/>
          <w:bCs/>
          <w:sz w:val="22"/>
          <w:szCs w:val="22"/>
        </w:rPr>
        <w:t>I</w:t>
      </w:r>
      <w:r w:rsidR="00F624FB">
        <w:rPr>
          <w:rFonts w:ascii="Times New Roman" w:hAnsi="Times New Roman" w:cs="Times New Roman"/>
          <w:b/>
          <w:bCs/>
          <w:sz w:val="22"/>
          <w:szCs w:val="22"/>
        </w:rPr>
        <w:t>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BE717E" w:rsidRDefault="00CA164F" w:rsidP="00FC2BC2">
      <w:pPr>
        <w:pStyle w:val="Default"/>
        <w:numPr>
          <w:ilvl w:val="3"/>
          <w:numId w:val="91"/>
        </w:numPr>
        <w:ind w:left="284" w:hanging="284"/>
        <w:jc w:val="both"/>
        <w:rPr>
          <w:rFonts w:ascii="Times New Roman" w:eastAsiaTheme="minorHAnsi" w:hAnsi="Times New Roman" w:cs="Times New Roman"/>
          <w:b/>
          <w:color w:val="FF0000"/>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E238CE">
        <w:rPr>
          <w:rFonts w:ascii="Times New Roman" w:eastAsiaTheme="minorHAnsi" w:hAnsi="Times New Roman" w:cs="Times New Roman"/>
          <w:b/>
          <w:color w:val="auto"/>
          <w:sz w:val="22"/>
        </w:rPr>
        <w:t xml:space="preserve">do dnia </w:t>
      </w:r>
      <w:r w:rsidR="00E238CE" w:rsidRPr="00873A8F">
        <w:rPr>
          <w:rFonts w:ascii="Times New Roman" w:eastAsiaTheme="minorHAnsi" w:hAnsi="Times New Roman" w:cs="Times New Roman"/>
          <w:b/>
          <w:color w:val="auto"/>
          <w:sz w:val="22"/>
        </w:rPr>
        <w:t>0</w:t>
      </w:r>
      <w:r w:rsidR="00EB6DC4">
        <w:rPr>
          <w:rFonts w:ascii="Times New Roman" w:eastAsiaTheme="minorHAnsi" w:hAnsi="Times New Roman" w:cs="Times New Roman"/>
          <w:b/>
          <w:color w:val="auto"/>
          <w:sz w:val="22"/>
        </w:rPr>
        <w:t>5</w:t>
      </w:r>
      <w:r w:rsidR="00B243FB" w:rsidRPr="00873A8F">
        <w:rPr>
          <w:rFonts w:ascii="Times New Roman" w:eastAsiaTheme="minorHAnsi" w:hAnsi="Times New Roman" w:cs="Times New Roman"/>
          <w:b/>
          <w:color w:val="auto"/>
          <w:sz w:val="22"/>
        </w:rPr>
        <w:t>.</w:t>
      </w:r>
      <w:r w:rsidR="001B582E">
        <w:rPr>
          <w:rFonts w:ascii="Times New Roman" w:eastAsiaTheme="minorHAnsi" w:hAnsi="Times New Roman" w:cs="Times New Roman"/>
          <w:b/>
          <w:color w:val="auto"/>
          <w:sz w:val="22"/>
        </w:rPr>
        <w:t>12</w:t>
      </w:r>
      <w:r w:rsidR="00E238CE" w:rsidRPr="00873A8F">
        <w:rPr>
          <w:rFonts w:ascii="Times New Roman" w:eastAsiaTheme="minorHAnsi" w:hAnsi="Times New Roman" w:cs="Times New Roman"/>
          <w:b/>
          <w:color w:val="auto"/>
          <w:sz w:val="22"/>
        </w:rPr>
        <w:t>.2024</w:t>
      </w:r>
      <w:r w:rsidR="00CC029F" w:rsidRPr="00873A8F">
        <w:rPr>
          <w:rFonts w:ascii="Times New Roman" w:eastAsiaTheme="minorHAnsi" w:hAnsi="Times New Roman" w:cs="Times New Roman"/>
          <w:b/>
          <w:color w:val="auto"/>
          <w:sz w:val="22"/>
        </w:rPr>
        <w:t xml:space="preserve"> </w:t>
      </w:r>
      <w:r w:rsidR="00E9650C" w:rsidRPr="00873A8F">
        <w:rPr>
          <w:rFonts w:ascii="Times New Roman" w:eastAsiaTheme="minorHAnsi" w:hAnsi="Times New Roman" w:cs="Times New Roman"/>
          <w:b/>
          <w:color w:val="auto"/>
          <w:sz w:val="22"/>
        </w:rPr>
        <w:t>r.</w:t>
      </w:r>
    </w:p>
    <w:p w:rsidR="00CA164F" w:rsidRPr="001161A6" w:rsidRDefault="00CA164F" w:rsidP="00FC2BC2">
      <w:pPr>
        <w:pStyle w:val="Default"/>
        <w:numPr>
          <w:ilvl w:val="3"/>
          <w:numId w:val="91"/>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FC2BC2">
      <w:pPr>
        <w:pStyle w:val="Default"/>
        <w:numPr>
          <w:ilvl w:val="3"/>
          <w:numId w:val="91"/>
        </w:numPr>
        <w:ind w:left="284" w:hanging="284"/>
        <w:jc w:val="both"/>
        <w:rPr>
          <w:rFonts w:eastAsiaTheme="minorHAnsi"/>
          <w:sz w:val="22"/>
        </w:rPr>
      </w:pPr>
      <w:r w:rsidRPr="005A2CD7">
        <w:rPr>
          <w:rFonts w:ascii="Times New Roman" w:eastAsiaTheme="minorHAnsi" w:hAnsi="Times New Roman" w:cs="Times New Roman"/>
          <w:sz w:val="22"/>
        </w:rPr>
        <w:lastRenderedPageBreak/>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FC2BC2">
      <w:pPr>
        <w:pStyle w:val="Default"/>
        <w:numPr>
          <w:ilvl w:val="3"/>
          <w:numId w:val="91"/>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873A8F" w:rsidRDefault="00971DA7" w:rsidP="00FC2BC2">
      <w:pPr>
        <w:numPr>
          <w:ilvl w:val="0"/>
          <w:numId w:val="82"/>
        </w:numPr>
        <w:jc w:val="both"/>
        <w:rPr>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6" w:history="1">
        <w:r w:rsidR="00796AC4" w:rsidRPr="0017716D">
          <w:rPr>
            <w:rStyle w:val="Hipercze"/>
            <w:sz w:val="22"/>
          </w:rPr>
          <w:t>https://platformazakupowa.pl/kwp_bialystok</w:t>
        </w:r>
      </w:hyperlink>
      <w:r w:rsidR="00796AC4">
        <w:rPr>
          <w:sz w:val="22"/>
        </w:rPr>
        <w:t xml:space="preserve"> </w:t>
      </w:r>
      <w:r w:rsidRPr="00E9650C">
        <w:rPr>
          <w:sz w:val="22"/>
        </w:rPr>
        <w:t>na stronie internetowej prowadzonego postępowania  do dnia</w:t>
      </w:r>
      <w:r w:rsidRPr="00873A8F">
        <w:rPr>
          <w:sz w:val="22"/>
        </w:rPr>
        <w:t xml:space="preserve"> </w:t>
      </w:r>
      <w:r w:rsidR="001B582E">
        <w:rPr>
          <w:b/>
          <w:sz w:val="22"/>
        </w:rPr>
        <w:t>0</w:t>
      </w:r>
      <w:r w:rsidR="00EB6DC4">
        <w:rPr>
          <w:b/>
          <w:sz w:val="22"/>
        </w:rPr>
        <w:t>6</w:t>
      </w:r>
      <w:r w:rsidR="009D1F0E" w:rsidRPr="00873A8F">
        <w:rPr>
          <w:b/>
          <w:sz w:val="22"/>
        </w:rPr>
        <w:t>.1</w:t>
      </w:r>
      <w:r w:rsidR="001B582E">
        <w:rPr>
          <w:b/>
          <w:sz w:val="22"/>
        </w:rPr>
        <w:t>1</w:t>
      </w:r>
      <w:r w:rsidR="001542FD" w:rsidRPr="00873A8F">
        <w:rPr>
          <w:b/>
          <w:sz w:val="22"/>
        </w:rPr>
        <w:t>.202</w:t>
      </w:r>
      <w:r w:rsidR="001B582E">
        <w:rPr>
          <w:b/>
          <w:sz w:val="22"/>
        </w:rPr>
        <w:t>4</w:t>
      </w:r>
      <w:r w:rsidR="008F4CA7" w:rsidRPr="00873A8F">
        <w:rPr>
          <w:b/>
          <w:sz w:val="22"/>
        </w:rPr>
        <w:t xml:space="preserve"> </w:t>
      </w:r>
      <w:r w:rsidR="00E9650C" w:rsidRPr="00873A8F">
        <w:rPr>
          <w:b/>
          <w:sz w:val="22"/>
        </w:rPr>
        <w:t xml:space="preserve">r. </w:t>
      </w:r>
      <w:r w:rsidRPr="00873A8F">
        <w:rPr>
          <w:b/>
          <w:sz w:val="22"/>
        </w:rPr>
        <w:t xml:space="preserve">do godziny </w:t>
      </w:r>
      <w:r w:rsidR="007B564C" w:rsidRPr="00873A8F">
        <w:rPr>
          <w:b/>
          <w:sz w:val="22"/>
        </w:rPr>
        <w:t>09.30</w:t>
      </w:r>
      <w:r w:rsidR="00E9650C" w:rsidRPr="00873A8F">
        <w:rPr>
          <w:b/>
          <w:sz w:val="22"/>
        </w:rPr>
        <w:t>.</w:t>
      </w:r>
    </w:p>
    <w:p w:rsidR="00221270" w:rsidRPr="00E9650C" w:rsidRDefault="00221270" w:rsidP="00FC2BC2">
      <w:pPr>
        <w:numPr>
          <w:ilvl w:val="0"/>
          <w:numId w:val="82"/>
        </w:numPr>
        <w:ind w:left="357" w:hanging="357"/>
        <w:jc w:val="both"/>
        <w:rPr>
          <w:sz w:val="22"/>
        </w:rPr>
      </w:pPr>
      <w:r w:rsidRPr="00873A8F">
        <w:rPr>
          <w:sz w:val="22"/>
        </w:rPr>
        <w:t xml:space="preserve">Otwarcie ofert nastąpi w dniu </w:t>
      </w:r>
      <w:r w:rsidR="001B582E">
        <w:rPr>
          <w:b/>
          <w:sz w:val="22"/>
        </w:rPr>
        <w:t>0</w:t>
      </w:r>
      <w:r w:rsidR="00EB6DC4">
        <w:rPr>
          <w:b/>
          <w:sz w:val="22"/>
        </w:rPr>
        <w:t>6</w:t>
      </w:r>
      <w:r w:rsidR="001542FD" w:rsidRPr="00873A8F">
        <w:rPr>
          <w:b/>
          <w:sz w:val="22"/>
        </w:rPr>
        <w:t>.</w:t>
      </w:r>
      <w:r w:rsidR="00E238CE" w:rsidRPr="00873A8F">
        <w:rPr>
          <w:b/>
          <w:sz w:val="22"/>
        </w:rPr>
        <w:t>1</w:t>
      </w:r>
      <w:r w:rsidR="001B582E">
        <w:rPr>
          <w:b/>
          <w:sz w:val="22"/>
        </w:rPr>
        <w:t>1</w:t>
      </w:r>
      <w:r w:rsidR="005C3DF8" w:rsidRPr="00873A8F">
        <w:rPr>
          <w:b/>
          <w:sz w:val="22"/>
        </w:rPr>
        <w:t>.</w:t>
      </w:r>
      <w:r w:rsidR="001542FD" w:rsidRPr="00873A8F">
        <w:rPr>
          <w:b/>
          <w:sz w:val="22"/>
        </w:rPr>
        <w:t>202</w:t>
      </w:r>
      <w:r w:rsidR="001B582E">
        <w:rPr>
          <w:b/>
          <w:sz w:val="22"/>
        </w:rPr>
        <w:t>4</w:t>
      </w:r>
      <w:r w:rsidR="008F4CA7" w:rsidRPr="00873A8F">
        <w:rPr>
          <w:b/>
          <w:sz w:val="22"/>
        </w:rPr>
        <w:t xml:space="preserve"> </w:t>
      </w:r>
      <w:r w:rsidR="00E9650C" w:rsidRPr="00873A8F">
        <w:rPr>
          <w:b/>
          <w:sz w:val="22"/>
        </w:rPr>
        <w:t>r</w:t>
      </w:r>
      <w:r w:rsidR="00F23526" w:rsidRPr="00873A8F">
        <w:rPr>
          <w:b/>
          <w:sz w:val="22"/>
        </w:rPr>
        <w:t>.</w:t>
      </w:r>
      <w:r w:rsidR="0071487A" w:rsidRPr="00873A8F">
        <w:rPr>
          <w:b/>
          <w:sz w:val="22"/>
        </w:rPr>
        <w:t xml:space="preserve"> o godz. </w:t>
      </w:r>
      <w:r w:rsidR="007B564C" w:rsidRPr="00873A8F">
        <w:rPr>
          <w:b/>
          <w:sz w:val="22"/>
        </w:rPr>
        <w:t>10.00</w:t>
      </w:r>
      <w:r w:rsidR="0071487A" w:rsidRPr="00873A8F">
        <w:rPr>
          <w:sz w:val="22"/>
        </w:rPr>
        <w:t xml:space="preserve"> </w:t>
      </w:r>
      <w:r w:rsidR="0071487A" w:rsidRPr="00E9650C">
        <w:rPr>
          <w:sz w:val="22"/>
        </w:rPr>
        <w:t>za pośrednictwem platformy zakupowej.</w:t>
      </w:r>
    </w:p>
    <w:p w:rsidR="00E75EDF" w:rsidRPr="00513BAB" w:rsidRDefault="00E75EDF" w:rsidP="00FC2BC2">
      <w:pPr>
        <w:numPr>
          <w:ilvl w:val="0"/>
          <w:numId w:val="82"/>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FC2BC2">
      <w:pPr>
        <w:numPr>
          <w:ilvl w:val="0"/>
          <w:numId w:val="82"/>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FC2BC2">
      <w:pPr>
        <w:numPr>
          <w:ilvl w:val="0"/>
          <w:numId w:val="82"/>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FC2BC2">
      <w:pPr>
        <w:numPr>
          <w:ilvl w:val="0"/>
          <w:numId w:val="82"/>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7">
        <w:r w:rsidRPr="001B582E">
          <w:rPr>
            <w:color w:val="3333FF"/>
            <w:sz w:val="22"/>
            <w:u w:val="single"/>
          </w:rPr>
          <w:t>platformazakupowa.pl</w:t>
        </w:r>
      </w:hyperlink>
      <w:r w:rsidRPr="00513BAB">
        <w:rPr>
          <w:sz w:val="22"/>
        </w:rPr>
        <w:t xml:space="preserve">, Wykonawca powinien złożyć podpis bezpośrednio na dokumentach przesłanych za pośrednictwem </w:t>
      </w:r>
      <w:hyperlink r:id="rId28">
        <w:r w:rsidRPr="001B582E">
          <w:rPr>
            <w:color w:val="3333FF"/>
            <w:sz w:val="22"/>
            <w:u w:val="single"/>
          </w:rPr>
          <w:t>platformazakupowa.pl</w:t>
        </w:r>
      </w:hyperlink>
      <w:r w:rsidRPr="00513BAB">
        <w:rPr>
          <w:sz w:val="22"/>
        </w:rPr>
        <w:t xml:space="preserve">. Zalecamy stosowanie podpisu na każdym załączonym pliku osobno, w szczególności wskazanych w art. 63 ust 1 oraz ust.2  </w:t>
      </w:r>
      <w:proofErr w:type="spellStart"/>
      <w:r w:rsidRPr="00513BAB">
        <w:rPr>
          <w:sz w:val="22"/>
        </w:rPr>
        <w:t>Pzp</w:t>
      </w:r>
      <w:proofErr w:type="spellEnd"/>
      <w:r w:rsidRPr="00513BAB">
        <w:rPr>
          <w:sz w:val="22"/>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FC2BC2">
      <w:pPr>
        <w:numPr>
          <w:ilvl w:val="0"/>
          <w:numId w:val="82"/>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FC2BC2">
      <w:pPr>
        <w:numPr>
          <w:ilvl w:val="0"/>
          <w:numId w:val="82"/>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9">
        <w:r w:rsidRPr="001B582E">
          <w:rPr>
            <w:color w:val="3333FF"/>
            <w:sz w:val="22"/>
            <w:u w:val="single"/>
          </w:rPr>
          <w:t>https://platformazakupowa.pl/strona/45-instrukcje</w:t>
        </w:r>
      </w:hyperlink>
      <w:r w:rsidRPr="001B582E">
        <w:rPr>
          <w:color w:val="3333FF"/>
          <w:sz w:val="22"/>
          <w:u w:val="single"/>
        </w:rPr>
        <w:t>.</w:t>
      </w:r>
    </w:p>
    <w:p w:rsidR="00971DA7" w:rsidRPr="00513BAB" w:rsidRDefault="00971DA7" w:rsidP="00FC2BC2">
      <w:pPr>
        <w:numPr>
          <w:ilvl w:val="0"/>
          <w:numId w:val="82"/>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FC2BC2">
      <w:pPr>
        <w:numPr>
          <w:ilvl w:val="0"/>
          <w:numId w:val="82"/>
        </w:numPr>
        <w:pBdr>
          <w:top w:val="nil"/>
          <w:left w:val="nil"/>
          <w:bottom w:val="nil"/>
          <w:right w:val="nil"/>
          <w:between w:val="nil"/>
        </w:pBdr>
        <w:jc w:val="both"/>
        <w:rPr>
          <w:sz w:val="22"/>
        </w:rPr>
      </w:pPr>
      <w:r w:rsidRPr="00513BAB">
        <w:rPr>
          <w:sz w:val="22"/>
        </w:rPr>
        <w:t xml:space="preserve">Ofertę złożoną po terminie składania ofert odrzuca się na podstawie art. 226 ust. 1 pkt. 1 </w:t>
      </w:r>
      <w:proofErr w:type="spellStart"/>
      <w:r w:rsidRPr="00513BAB">
        <w:rPr>
          <w:sz w:val="22"/>
        </w:rPr>
        <w:t>Pzp</w:t>
      </w:r>
      <w:proofErr w:type="spellEnd"/>
      <w:r w:rsidRPr="00513BAB">
        <w:rPr>
          <w:sz w:val="22"/>
        </w:rPr>
        <w:t>.</w:t>
      </w:r>
    </w:p>
    <w:p w:rsidR="0071487A" w:rsidRPr="00513BAB" w:rsidRDefault="0071487A" w:rsidP="00FC2BC2">
      <w:pPr>
        <w:numPr>
          <w:ilvl w:val="0"/>
          <w:numId w:val="82"/>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w:t>
      </w:r>
      <w:proofErr w:type="spellStart"/>
      <w:r w:rsidRPr="00513BAB">
        <w:rPr>
          <w:sz w:val="22"/>
        </w:rPr>
        <w:t>Pzp</w:t>
      </w:r>
      <w:proofErr w:type="spellEnd"/>
      <w:r w:rsidRPr="00513BAB">
        <w:rPr>
          <w:sz w:val="22"/>
        </w:rPr>
        <w:t>.</w:t>
      </w:r>
    </w:p>
    <w:p w:rsidR="009D549D" w:rsidRPr="00F13924" w:rsidRDefault="009D549D"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p>
    <w:p w:rsidR="00534324" w:rsidRPr="00211828" w:rsidRDefault="00534324" w:rsidP="00534324">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Pr="007B564C">
        <w:rPr>
          <w:rFonts w:ascii="Times New Roman" w:hAnsi="Times New Roman" w:cs="Times New Roman"/>
          <w:b/>
          <w:bCs/>
          <w:color w:val="000000" w:themeColor="text1"/>
          <w:sz w:val="22"/>
          <w:szCs w:val="22"/>
        </w:rPr>
        <w:t>załącznik nr 1</w:t>
      </w:r>
      <w:r w:rsidR="00F90B04">
        <w:rPr>
          <w:rFonts w:ascii="Times New Roman" w:hAnsi="Times New Roman" w:cs="Times New Roman"/>
          <w:b/>
          <w:bCs/>
          <w:color w:val="000000" w:themeColor="text1"/>
          <w:sz w:val="22"/>
          <w:szCs w:val="22"/>
        </w:rPr>
        <w:t>.1 – 1.</w:t>
      </w:r>
      <w:r w:rsidR="001B582E">
        <w:rPr>
          <w:rFonts w:ascii="Times New Roman" w:hAnsi="Times New Roman" w:cs="Times New Roman"/>
          <w:b/>
          <w:bCs/>
          <w:color w:val="000000" w:themeColor="text1"/>
          <w:sz w:val="22"/>
          <w:szCs w:val="22"/>
        </w:rPr>
        <w:t>1</w:t>
      </w:r>
      <w:r w:rsidR="00BE717E">
        <w:rPr>
          <w:rFonts w:ascii="Times New Roman" w:hAnsi="Times New Roman" w:cs="Times New Roman"/>
          <w:b/>
          <w:bCs/>
          <w:color w:val="000000" w:themeColor="text1"/>
          <w:sz w:val="22"/>
          <w:szCs w:val="22"/>
        </w:rPr>
        <w:t>5</w:t>
      </w:r>
      <w:r w:rsidRPr="007B564C">
        <w:rPr>
          <w:rFonts w:ascii="Times New Roman" w:hAnsi="Times New Roman" w:cs="Times New Roman"/>
          <w:b/>
          <w:bCs/>
          <w:color w:val="000000" w:themeColor="text1"/>
          <w:sz w:val="22"/>
          <w:szCs w:val="22"/>
        </w:rPr>
        <w:t xml:space="preserve"> </w:t>
      </w:r>
      <w:r w:rsidRPr="007B564C">
        <w:rPr>
          <w:rFonts w:ascii="Times New Roman" w:hAnsi="Times New Roman" w:cs="Times New Roman"/>
          <w:b/>
          <w:color w:val="000000" w:themeColor="text1"/>
          <w:sz w:val="22"/>
          <w:szCs w:val="22"/>
        </w:rPr>
        <w:t>SWZ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534324" w:rsidRPr="00305D82" w:rsidRDefault="00534324" w:rsidP="00534324">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534324" w:rsidRPr="00305D82" w:rsidRDefault="00534324" w:rsidP="00534324">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534324" w:rsidRDefault="00534324" w:rsidP="00534324">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534324" w:rsidRDefault="00534324" w:rsidP="00534324">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34324" w:rsidRPr="005D674E" w:rsidRDefault="00534324" w:rsidP="00534324">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lastRenderedPageBreak/>
        <w:t>Wzór formularz ofertowego został opracowany przy założeniu, że wybór oferty nie będzie prowadzić do powstania u zamawiającego obowiązku podatkowego w zakresie podatku V</w:t>
      </w:r>
      <w:r>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p>
    <w:p w:rsidR="001B46A2" w:rsidRDefault="00702CF9" w:rsidP="003C3C85">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w:t>
      </w:r>
      <w:r w:rsidR="00187C21">
        <w:rPr>
          <w:rFonts w:eastAsia="Arial Unicode MS"/>
          <w:sz w:val="22"/>
          <w:lang w:eastAsia="pl-PL"/>
        </w:rPr>
        <w:t>magania formalne, określone w S</w:t>
      </w:r>
      <w:r w:rsidRPr="000A2363">
        <w:rPr>
          <w:rFonts w:eastAsia="Arial Unicode MS"/>
          <w:sz w:val="22"/>
          <w:lang w:eastAsia="pl-PL"/>
        </w:rPr>
        <w:t>WZ, złożone przez Wykonawców będą oceniane według poniższych kryteriów:</w:t>
      </w:r>
    </w:p>
    <w:p w:rsidR="001B582E" w:rsidRPr="00990819" w:rsidRDefault="001B582E" w:rsidP="001B582E">
      <w:pPr>
        <w:ind w:left="426"/>
        <w:jc w:val="both"/>
        <w:rPr>
          <w:rFonts w:eastAsia="Arial Unicode MS"/>
          <w:sz w:val="16"/>
          <w:szCs w:val="16"/>
          <w:lang w:eastAsia="pl-PL"/>
        </w:rPr>
      </w:pPr>
    </w:p>
    <w:p w:rsidR="001B582E" w:rsidRPr="00990819" w:rsidRDefault="001B582E" w:rsidP="00990819">
      <w:pPr>
        <w:ind w:left="567" w:hanging="567"/>
        <w:rPr>
          <w:sz w:val="22"/>
        </w:rPr>
      </w:pPr>
      <w:r w:rsidRPr="001B582E">
        <w:rPr>
          <w:b/>
          <w:sz w:val="22"/>
        </w:rPr>
        <w:t xml:space="preserve">1.1 </w:t>
      </w:r>
      <w:r>
        <w:rPr>
          <w:b/>
          <w:sz w:val="22"/>
        </w:rPr>
        <w:tab/>
      </w:r>
      <w:r w:rsidR="00C40ADD" w:rsidRPr="00990819">
        <w:rPr>
          <w:b/>
          <w:sz w:val="22"/>
          <w:u w:val="single"/>
        </w:rPr>
        <w:t xml:space="preserve">ZADANIE </w:t>
      </w:r>
      <w:r w:rsidR="001D2EFC" w:rsidRPr="00990819">
        <w:rPr>
          <w:b/>
          <w:sz w:val="22"/>
          <w:u w:val="single"/>
        </w:rPr>
        <w:t xml:space="preserve">NR </w:t>
      </w:r>
      <w:r w:rsidR="00C40ADD" w:rsidRPr="00990819">
        <w:rPr>
          <w:b/>
          <w:sz w:val="22"/>
          <w:u w:val="single"/>
        </w:rPr>
        <w:t xml:space="preserve">1 </w:t>
      </w:r>
      <w:r w:rsidR="00990819" w:rsidRPr="00990819">
        <w:rPr>
          <w:b/>
          <w:sz w:val="22"/>
          <w:u w:val="single"/>
        </w:rPr>
        <w:t>i</w:t>
      </w:r>
      <w:r w:rsidR="00C40ADD" w:rsidRPr="00990819">
        <w:rPr>
          <w:b/>
          <w:sz w:val="22"/>
          <w:u w:val="single"/>
        </w:rPr>
        <w:t xml:space="preserve"> 15</w:t>
      </w:r>
      <w:r w:rsidRPr="001B582E">
        <w:rPr>
          <w:b/>
          <w:sz w:val="22"/>
        </w:rPr>
        <w:t>:</w:t>
      </w:r>
      <w:r w:rsidR="00C40ADD">
        <w:rPr>
          <w:b/>
          <w:sz w:val="22"/>
        </w:rPr>
        <w:t xml:space="preserve"> </w:t>
      </w:r>
      <w:r w:rsidR="00C173F6" w:rsidRPr="00990819">
        <w:rPr>
          <w:sz w:val="22"/>
        </w:rPr>
        <w:t>KWP/OPP/SPKP/KMP Białystok i BSWP, CBŚP, CBZC - miejsce pełnienia służby/pracy Białystok</w:t>
      </w:r>
    </w:p>
    <w:p w:rsidR="00990819" w:rsidRPr="00990819" w:rsidRDefault="00990819" w:rsidP="00990819">
      <w:pPr>
        <w:ind w:left="567" w:hanging="567"/>
        <w:rPr>
          <w:b/>
          <w:sz w:val="16"/>
          <w:szCs w:val="16"/>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1B582E" w:rsidRPr="005A0927" w:rsidTr="00452957">
        <w:trPr>
          <w:trHeight w:val="556"/>
          <w:jc w:val="center"/>
        </w:trPr>
        <w:tc>
          <w:tcPr>
            <w:tcW w:w="0" w:type="auto"/>
          </w:tcPr>
          <w:p w:rsidR="001B582E" w:rsidRPr="005A0927" w:rsidRDefault="001B582E" w:rsidP="00452957">
            <w:pPr>
              <w:spacing w:before="100" w:after="100"/>
              <w:jc w:val="both"/>
              <w:rPr>
                <w:rFonts w:eastAsia="Arial Unicode MS"/>
                <w:b/>
                <w:sz w:val="22"/>
              </w:rPr>
            </w:pPr>
            <w:r w:rsidRPr="005A0927">
              <w:rPr>
                <w:rFonts w:eastAsia="Arial Unicode MS"/>
                <w:b/>
                <w:sz w:val="22"/>
              </w:rPr>
              <w:t>Lp.</w:t>
            </w:r>
          </w:p>
        </w:tc>
        <w:tc>
          <w:tcPr>
            <w:tcW w:w="0" w:type="auto"/>
          </w:tcPr>
          <w:p w:rsidR="001B582E" w:rsidRPr="005A0927" w:rsidRDefault="001B582E"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1B582E" w:rsidRPr="005A0927" w:rsidRDefault="001B582E"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1B582E" w:rsidRPr="005A0927" w:rsidRDefault="001B582E" w:rsidP="00452957">
            <w:pPr>
              <w:spacing w:before="100" w:after="100"/>
              <w:jc w:val="center"/>
              <w:rPr>
                <w:rFonts w:eastAsia="Arial Unicode MS"/>
                <w:b/>
                <w:sz w:val="22"/>
              </w:rPr>
            </w:pPr>
            <w:r w:rsidRPr="005A0927">
              <w:rPr>
                <w:rFonts w:eastAsia="Arial Unicode MS"/>
                <w:b/>
                <w:sz w:val="22"/>
              </w:rPr>
              <w:t>Sposób oceny</w:t>
            </w:r>
          </w:p>
        </w:tc>
      </w:tr>
      <w:tr w:rsidR="001B582E" w:rsidRPr="005A0927" w:rsidTr="00452957">
        <w:trPr>
          <w:trHeight w:val="630"/>
          <w:jc w:val="center"/>
        </w:trPr>
        <w:tc>
          <w:tcPr>
            <w:tcW w:w="0" w:type="auto"/>
            <w:vAlign w:val="center"/>
          </w:tcPr>
          <w:p w:rsidR="001B582E" w:rsidRPr="005A0927" w:rsidRDefault="001B582E" w:rsidP="00452957">
            <w:pPr>
              <w:jc w:val="center"/>
              <w:rPr>
                <w:rFonts w:eastAsia="Arial Unicode MS"/>
                <w:sz w:val="22"/>
              </w:rPr>
            </w:pPr>
            <w:r w:rsidRPr="005A0927">
              <w:rPr>
                <w:rFonts w:eastAsia="Arial Unicode MS"/>
                <w:sz w:val="22"/>
              </w:rPr>
              <w:t>1.</w:t>
            </w:r>
          </w:p>
        </w:tc>
        <w:tc>
          <w:tcPr>
            <w:tcW w:w="0" w:type="auto"/>
            <w:vAlign w:val="center"/>
          </w:tcPr>
          <w:p w:rsidR="001B582E" w:rsidRPr="005A0927" w:rsidRDefault="001B582E" w:rsidP="00452957">
            <w:pPr>
              <w:jc w:val="center"/>
              <w:rPr>
                <w:rFonts w:eastAsia="Arial Unicode MS"/>
                <w:sz w:val="22"/>
              </w:rPr>
            </w:pPr>
            <w:r w:rsidRPr="005A0927">
              <w:rPr>
                <w:rFonts w:eastAsia="Arial Unicode MS"/>
                <w:sz w:val="22"/>
              </w:rPr>
              <w:t xml:space="preserve">Cena oferty </w:t>
            </w:r>
          </w:p>
          <w:p w:rsidR="001B582E" w:rsidRPr="005A0927" w:rsidRDefault="001B582E" w:rsidP="00452957">
            <w:pPr>
              <w:jc w:val="center"/>
              <w:rPr>
                <w:rFonts w:eastAsia="Arial Unicode MS"/>
                <w:sz w:val="22"/>
              </w:rPr>
            </w:pPr>
            <w:r w:rsidRPr="005A0927">
              <w:rPr>
                <w:rFonts w:eastAsia="Arial Unicode MS"/>
                <w:sz w:val="22"/>
              </w:rPr>
              <w:t>(wartość całkowita brutto)</w:t>
            </w:r>
          </w:p>
        </w:tc>
        <w:tc>
          <w:tcPr>
            <w:tcW w:w="0" w:type="auto"/>
            <w:vAlign w:val="center"/>
          </w:tcPr>
          <w:p w:rsidR="001B582E" w:rsidRPr="005A0927" w:rsidRDefault="001B582E"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1B582E" w:rsidRPr="005A0927" w:rsidRDefault="001B582E"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1B582E" w:rsidRPr="005A0927" w:rsidTr="00990819">
        <w:trPr>
          <w:trHeight w:val="689"/>
          <w:jc w:val="center"/>
        </w:trPr>
        <w:tc>
          <w:tcPr>
            <w:tcW w:w="0" w:type="auto"/>
            <w:vAlign w:val="center"/>
          </w:tcPr>
          <w:p w:rsidR="001B582E" w:rsidRPr="005A0927" w:rsidRDefault="001B582E" w:rsidP="00452957">
            <w:pPr>
              <w:jc w:val="center"/>
              <w:rPr>
                <w:rFonts w:eastAsia="Arial Unicode MS"/>
                <w:sz w:val="22"/>
              </w:rPr>
            </w:pPr>
            <w:r w:rsidRPr="005A0927">
              <w:rPr>
                <w:rFonts w:eastAsia="Arial Unicode MS"/>
                <w:sz w:val="22"/>
              </w:rPr>
              <w:t>2.</w:t>
            </w:r>
          </w:p>
        </w:tc>
        <w:tc>
          <w:tcPr>
            <w:tcW w:w="0" w:type="auto"/>
            <w:vAlign w:val="center"/>
          </w:tcPr>
          <w:p w:rsidR="001B582E" w:rsidRPr="005A0927" w:rsidRDefault="001B582E" w:rsidP="00452957">
            <w:pPr>
              <w:jc w:val="center"/>
              <w:rPr>
                <w:rFonts w:eastAsia="Arial Unicode MS"/>
                <w:sz w:val="22"/>
              </w:rPr>
            </w:pPr>
            <w:r w:rsidRPr="005A0927">
              <w:rPr>
                <w:rFonts w:eastAsia="Arial Unicode MS"/>
                <w:sz w:val="22"/>
              </w:rPr>
              <w:t>Ilość lekarzy profilaktyków</w:t>
            </w:r>
          </w:p>
        </w:tc>
        <w:tc>
          <w:tcPr>
            <w:tcW w:w="0" w:type="auto"/>
            <w:vAlign w:val="center"/>
          </w:tcPr>
          <w:p w:rsidR="001B582E" w:rsidRPr="005A0927" w:rsidRDefault="001B582E"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1B582E" w:rsidRPr="005A0927" w:rsidRDefault="001B582E"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C40ADD" w:rsidRPr="00990819" w:rsidRDefault="00C40ADD" w:rsidP="00C173F6">
      <w:pPr>
        <w:jc w:val="both"/>
        <w:rPr>
          <w:rFonts w:eastAsia="Arial Unicode MS"/>
          <w:sz w:val="16"/>
          <w:szCs w:val="16"/>
        </w:rPr>
      </w:pPr>
    </w:p>
    <w:p w:rsidR="001B582E" w:rsidRPr="005A0927" w:rsidRDefault="001B582E" w:rsidP="001B582E">
      <w:pPr>
        <w:ind w:left="709"/>
        <w:jc w:val="both"/>
        <w:rPr>
          <w:rFonts w:eastAsia="Arial Unicode MS"/>
          <w:b/>
          <w:sz w:val="22"/>
        </w:rPr>
      </w:pPr>
      <w:r w:rsidRPr="005A0927">
        <w:rPr>
          <w:rFonts w:eastAsia="Arial Unicode MS"/>
          <w:b/>
          <w:sz w:val="22"/>
        </w:rPr>
        <w:t xml:space="preserve">1) Kryterium pierwsze: cena </w:t>
      </w:r>
      <w:r w:rsidR="00C40ADD">
        <w:rPr>
          <w:rFonts w:eastAsia="Arial Unicode MS"/>
          <w:b/>
          <w:sz w:val="22"/>
        </w:rPr>
        <w:t>oferty</w:t>
      </w:r>
    </w:p>
    <w:p w:rsidR="001B582E" w:rsidRPr="005A0927" w:rsidRDefault="001B582E" w:rsidP="001B582E">
      <w:pPr>
        <w:ind w:left="709"/>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1B582E" w:rsidRPr="005A0927" w:rsidRDefault="001B582E" w:rsidP="001B582E">
      <w:pPr>
        <w:ind w:left="709"/>
        <w:jc w:val="both"/>
        <w:rPr>
          <w:rFonts w:eastAsia="Arial Unicode MS"/>
          <w:sz w:val="22"/>
        </w:rPr>
      </w:pPr>
      <w:r w:rsidRPr="005A0927">
        <w:rPr>
          <w:rFonts w:eastAsia="Arial Unicode MS"/>
          <w:sz w:val="22"/>
        </w:rPr>
        <w:t>1% odpowiada w punktacji końcowej 1 pkt.</w:t>
      </w:r>
    </w:p>
    <w:p w:rsidR="001B582E" w:rsidRPr="005A0927" w:rsidRDefault="001B582E" w:rsidP="001B582E">
      <w:pPr>
        <w:autoSpaceDE w:val="0"/>
        <w:autoSpaceDN w:val="0"/>
        <w:adjustRightInd w:val="0"/>
        <w:ind w:left="709"/>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1B582E" w:rsidRPr="005A0927" w:rsidRDefault="001B582E" w:rsidP="001B582E">
      <w:pPr>
        <w:autoSpaceDE w:val="0"/>
        <w:autoSpaceDN w:val="0"/>
        <w:adjustRightInd w:val="0"/>
        <w:ind w:left="709"/>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1B582E" w:rsidRPr="005A0927" w:rsidRDefault="001B582E" w:rsidP="001B582E">
      <w:pPr>
        <w:autoSpaceDE w:val="0"/>
        <w:autoSpaceDN w:val="0"/>
        <w:adjustRightInd w:val="0"/>
        <w:ind w:left="709"/>
        <w:rPr>
          <w:sz w:val="22"/>
        </w:rPr>
      </w:pPr>
      <w:r w:rsidRPr="005A0927">
        <w:rPr>
          <w:sz w:val="22"/>
        </w:rPr>
        <w:t>gdzie:</w:t>
      </w:r>
    </w:p>
    <w:p w:rsidR="001B582E" w:rsidRPr="005A0927" w:rsidRDefault="001B582E" w:rsidP="001B582E">
      <w:pPr>
        <w:autoSpaceDE w:val="0"/>
        <w:autoSpaceDN w:val="0"/>
        <w:adjustRightInd w:val="0"/>
        <w:ind w:left="709"/>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1B582E" w:rsidRPr="005A0927" w:rsidRDefault="001B582E" w:rsidP="001B582E">
      <w:pPr>
        <w:autoSpaceDE w:val="0"/>
        <w:autoSpaceDN w:val="0"/>
        <w:adjustRightInd w:val="0"/>
        <w:ind w:left="709"/>
        <w:rPr>
          <w:sz w:val="22"/>
        </w:rPr>
      </w:pPr>
      <w:proofErr w:type="spellStart"/>
      <w:r w:rsidRPr="005A0927">
        <w:rPr>
          <w:b/>
          <w:sz w:val="22"/>
        </w:rPr>
        <w:t>C</w:t>
      </w:r>
      <w:r w:rsidRPr="005A0927">
        <w:rPr>
          <w:b/>
          <w:sz w:val="22"/>
          <w:vertAlign w:val="subscript"/>
        </w:rPr>
        <w:t>bad</w:t>
      </w:r>
      <w:proofErr w:type="spellEnd"/>
      <w:r w:rsidRPr="005A0927">
        <w:rPr>
          <w:sz w:val="22"/>
        </w:rPr>
        <w:t xml:space="preserve"> – cena oferty ocenianej</w:t>
      </w:r>
    </w:p>
    <w:p w:rsidR="001B582E" w:rsidRPr="00990819" w:rsidRDefault="001B582E" w:rsidP="001B582E">
      <w:pPr>
        <w:autoSpaceDE w:val="0"/>
        <w:autoSpaceDN w:val="0"/>
        <w:adjustRightInd w:val="0"/>
        <w:ind w:left="709"/>
        <w:jc w:val="both"/>
        <w:rPr>
          <w:sz w:val="16"/>
          <w:szCs w:val="16"/>
        </w:rPr>
      </w:pPr>
    </w:p>
    <w:p w:rsidR="001B582E" w:rsidRPr="005A0927" w:rsidRDefault="001B582E" w:rsidP="00FC2BC2">
      <w:pPr>
        <w:numPr>
          <w:ilvl w:val="0"/>
          <w:numId w:val="102"/>
        </w:numPr>
        <w:tabs>
          <w:tab w:val="left" w:pos="993"/>
        </w:tabs>
        <w:contextualSpacing/>
        <w:jc w:val="both"/>
        <w:rPr>
          <w:b/>
          <w:sz w:val="22"/>
        </w:rPr>
      </w:pPr>
      <w:r w:rsidRPr="005A0927">
        <w:rPr>
          <w:b/>
          <w:sz w:val="22"/>
        </w:rPr>
        <w:t>Kryterium drugie: ilość lekarzy profilaktyków</w:t>
      </w:r>
    </w:p>
    <w:p w:rsidR="001B582E" w:rsidRPr="005A0927" w:rsidRDefault="001B582E" w:rsidP="001B582E">
      <w:pPr>
        <w:ind w:left="709"/>
        <w:jc w:val="both"/>
        <w:rPr>
          <w:rFonts w:eastAsia="Arial Unicode MS"/>
          <w:sz w:val="22"/>
        </w:rPr>
      </w:pPr>
      <w:r w:rsidRPr="005A0927">
        <w:rPr>
          <w:rFonts w:eastAsia="Arial Unicode MS"/>
          <w:sz w:val="22"/>
        </w:rPr>
        <w:t>W tym kryteri</w:t>
      </w:r>
      <w:r>
        <w:rPr>
          <w:rFonts w:eastAsia="Arial Unicode MS"/>
          <w:sz w:val="22"/>
        </w:rPr>
        <w:t xml:space="preserve">um Wykonawca może uzyskać max. </w:t>
      </w:r>
      <w:r>
        <w:rPr>
          <w:rFonts w:eastAsia="Arial Unicode MS"/>
          <w:b/>
          <w:sz w:val="22"/>
        </w:rPr>
        <w:t>4</w:t>
      </w:r>
      <w:r w:rsidRPr="00137331">
        <w:rPr>
          <w:rFonts w:eastAsia="Arial Unicode MS"/>
          <w:b/>
          <w:sz w:val="22"/>
        </w:rPr>
        <w:t>0 pkt.</w:t>
      </w:r>
      <w:r w:rsidRPr="005A0927">
        <w:rPr>
          <w:rFonts w:eastAsia="Arial Unicode MS"/>
          <w:sz w:val="22"/>
        </w:rPr>
        <w:t xml:space="preserve"> </w:t>
      </w:r>
    </w:p>
    <w:p w:rsidR="001B582E" w:rsidRPr="00C40ADD" w:rsidRDefault="001B582E" w:rsidP="001B582E">
      <w:pPr>
        <w:ind w:left="709"/>
        <w:jc w:val="both"/>
        <w:rPr>
          <w:rFonts w:eastAsia="Arial Unicode MS"/>
          <w:sz w:val="12"/>
          <w:szCs w:val="12"/>
        </w:rPr>
      </w:pPr>
    </w:p>
    <w:p w:rsidR="001B582E" w:rsidRPr="005A0927" w:rsidRDefault="001B582E" w:rsidP="001B582E">
      <w:pPr>
        <w:ind w:left="709"/>
        <w:jc w:val="both"/>
        <w:rPr>
          <w:rFonts w:eastAsia="Arial Unicode MS"/>
          <w:sz w:val="22"/>
        </w:rPr>
      </w:pPr>
      <w:r w:rsidRPr="005A0927">
        <w:rPr>
          <w:rFonts w:eastAsia="Arial Unicode MS"/>
          <w:sz w:val="22"/>
        </w:rPr>
        <w:t>Wykonawca musi zapewnić codzienną (od poniedziałku do piątku) dostępność min. 1 lekarza profilaktyka. Za zaoferowanie dostępności więcej niż jednego lekarza profilaktyka Wykonawca otrzyma następującą liczbę punktów:</w:t>
      </w:r>
    </w:p>
    <w:p w:rsidR="001B582E" w:rsidRPr="00C40ADD" w:rsidRDefault="001B582E" w:rsidP="001B582E">
      <w:pPr>
        <w:ind w:left="709"/>
        <w:jc w:val="both"/>
        <w:rPr>
          <w:rFonts w:eastAsia="Arial Unicode MS"/>
          <w:sz w:val="12"/>
          <w:szCs w:val="12"/>
        </w:rPr>
      </w:pPr>
    </w:p>
    <w:p w:rsidR="001B582E" w:rsidRPr="005A0927" w:rsidRDefault="001B582E" w:rsidP="00C40ADD">
      <w:pPr>
        <w:ind w:left="709"/>
        <w:jc w:val="both"/>
        <w:rPr>
          <w:rFonts w:eastAsia="Arial Unicode MS"/>
          <w:sz w:val="22"/>
        </w:rPr>
      </w:pPr>
      <w:r w:rsidRPr="005A0927">
        <w:rPr>
          <w:rFonts w:eastAsia="Arial Unicode MS"/>
          <w:sz w:val="22"/>
        </w:rPr>
        <w:t xml:space="preserve">- za </w:t>
      </w:r>
      <w:r>
        <w:rPr>
          <w:rFonts w:eastAsia="Arial Unicode MS"/>
          <w:b/>
          <w:sz w:val="22"/>
        </w:rPr>
        <w:t>dostępność</w:t>
      </w:r>
      <w:r w:rsidRPr="005A0927">
        <w:rPr>
          <w:rFonts w:eastAsia="Arial Unicode MS"/>
          <w:b/>
          <w:sz w:val="22"/>
        </w:rPr>
        <w:t xml:space="preserve"> 1 lekarza profilaktyka</w:t>
      </w:r>
      <w:r>
        <w:rPr>
          <w:rFonts w:eastAsia="Arial Unicode MS"/>
          <w:b/>
          <w:sz w:val="22"/>
        </w:rPr>
        <w:t xml:space="preserve"> przyjmującego</w:t>
      </w:r>
      <w:r w:rsidRPr="005A0927">
        <w:rPr>
          <w:rFonts w:eastAsia="Arial Unicode MS"/>
          <w:b/>
          <w:sz w:val="22"/>
        </w:rPr>
        <w:t xml:space="preserve"> 5 dni w tygodniu </w:t>
      </w:r>
      <w:r w:rsidRPr="005A0927">
        <w:rPr>
          <w:rFonts w:eastAsia="Arial Unicode MS"/>
          <w:sz w:val="22"/>
        </w:rPr>
        <w:t xml:space="preserve">Wykonawca otrzyma </w:t>
      </w:r>
      <w:r w:rsidRPr="005A0927">
        <w:rPr>
          <w:rFonts w:eastAsia="Arial Unicode MS"/>
          <w:b/>
          <w:sz w:val="22"/>
        </w:rPr>
        <w:t>0 pkt</w:t>
      </w:r>
    </w:p>
    <w:p w:rsidR="001B582E" w:rsidRPr="005A0927" w:rsidRDefault="001B582E" w:rsidP="00C40ADD">
      <w:pPr>
        <w:ind w:left="709"/>
        <w:jc w:val="both"/>
        <w:rPr>
          <w:rFonts w:eastAsia="Arial Unicode MS"/>
          <w:sz w:val="22"/>
        </w:rPr>
      </w:pPr>
      <w:r w:rsidRPr="005A0927">
        <w:rPr>
          <w:rFonts w:eastAsia="Arial Unicode MS"/>
          <w:sz w:val="22"/>
        </w:rPr>
        <w:t xml:space="preserve">- za </w:t>
      </w:r>
      <w:r>
        <w:rPr>
          <w:rFonts w:eastAsia="Arial Unicode MS"/>
          <w:b/>
          <w:sz w:val="22"/>
        </w:rPr>
        <w:t>dostępność 2 lekarzy profilaktyków</w:t>
      </w:r>
      <w:r w:rsidRPr="005A0927">
        <w:rPr>
          <w:rFonts w:eastAsia="Arial Unicode MS"/>
          <w:b/>
          <w:sz w:val="22"/>
        </w:rPr>
        <w:t xml:space="preserve"> </w:t>
      </w:r>
      <w:r>
        <w:rPr>
          <w:rFonts w:eastAsia="Arial Unicode MS"/>
          <w:b/>
          <w:sz w:val="22"/>
        </w:rPr>
        <w:t xml:space="preserve">przyjmujących </w:t>
      </w:r>
      <w:r w:rsidRPr="005A0927">
        <w:rPr>
          <w:rFonts w:eastAsia="Arial Unicode MS"/>
          <w:b/>
          <w:sz w:val="22"/>
        </w:rPr>
        <w:t xml:space="preserve">5 dni w tygodniu </w:t>
      </w:r>
      <w:r w:rsidRPr="005A0927">
        <w:rPr>
          <w:rFonts w:eastAsia="Arial Unicode MS"/>
          <w:sz w:val="22"/>
        </w:rPr>
        <w:t xml:space="preserve">Wykonawca otrzyma </w:t>
      </w:r>
      <w:r>
        <w:rPr>
          <w:rFonts w:eastAsia="Arial Unicode MS"/>
          <w:b/>
          <w:sz w:val="22"/>
        </w:rPr>
        <w:t>2</w:t>
      </w:r>
      <w:r w:rsidRPr="005A0927">
        <w:rPr>
          <w:rFonts w:eastAsia="Arial Unicode MS"/>
          <w:b/>
          <w:sz w:val="22"/>
        </w:rPr>
        <w:t>0 pkt</w:t>
      </w:r>
    </w:p>
    <w:p w:rsidR="001B582E" w:rsidRDefault="001B582E" w:rsidP="00C40ADD">
      <w:pPr>
        <w:ind w:left="709"/>
        <w:jc w:val="both"/>
        <w:rPr>
          <w:rFonts w:eastAsia="Arial Unicode MS"/>
          <w:b/>
          <w:sz w:val="22"/>
        </w:rPr>
      </w:pPr>
      <w:r>
        <w:rPr>
          <w:rFonts w:eastAsia="Arial Unicode MS"/>
          <w:sz w:val="22"/>
        </w:rPr>
        <w:t xml:space="preserve">- </w:t>
      </w:r>
      <w:r w:rsidRPr="005A0927">
        <w:rPr>
          <w:rFonts w:eastAsia="Arial Unicode MS"/>
          <w:sz w:val="22"/>
        </w:rPr>
        <w:t xml:space="preserve">za </w:t>
      </w:r>
      <w:r>
        <w:rPr>
          <w:rFonts w:eastAsia="Arial Unicode MS"/>
          <w:b/>
          <w:sz w:val="22"/>
        </w:rPr>
        <w:t>dostępność 3</w:t>
      </w:r>
      <w:r w:rsidRPr="005A0927">
        <w:rPr>
          <w:rFonts w:eastAsia="Arial Unicode MS"/>
          <w:b/>
          <w:sz w:val="22"/>
        </w:rPr>
        <w:t xml:space="preserve"> </w:t>
      </w:r>
      <w:r>
        <w:rPr>
          <w:rFonts w:eastAsia="Arial Unicode MS"/>
          <w:b/>
          <w:sz w:val="22"/>
        </w:rPr>
        <w:t xml:space="preserve">lub więcej </w:t>
      </w:r>
      <w:r w:rsidRPr="005A0927">
        <w:rPr>
          <w:rFonts w:eastAsia="Arial Unicode MS"/>
          <w:b/>
          <w:sz w:val="22"/>
        </w:rPr>
        <w:t>lekarzy profilaktyków</w:t>
      </w:r>
      <w:r>
        <w:rPr>
          <w:rFonts w:eastAsia="Arial Unicode MS"/>
          <w:b/>
          <w:sz w:val="22"/>
        </w:rPr>
        <w:t xml:space="preserve"> przyjmujących</w:t>
      </w:r>
      <w:r w:rsidRPr="005A0927">
        <w:rPr>
          <w:rFonts w:eastAsia="Arial Unicode MS"/>
          <w:b/>
          <w:sz w:val="22"/>
        </w:rPr>
        <w:t xml:space="preserve"> 5 dni w tygodniu </w:t>
      </w:r>
      <w:r w:rsidRPr="005A0927">
        <w:rPr>
          <w:rFonts w:eastAsia="Arial Unicode MS"/>
          <w:sz w:val="22"/>
        </w:rPr>
        <w:t xml:space="preserve">Wykonawca otrzyma </w:t>
      </w:r>
      <w:r>
        <w:rPr>
          <w:rFonts w:eastAsia="Arial Unicode MS"/>
          <w:b/>
          <w:sz w:val="22"/>
        </w:rPr>
        <w:t>4</w:t>
      </w:r>
      <w:r w:rsidRPr="005A0927">
        <w:rPr>
          <w:rFonts w:eastAsia="Arial Unicode MS"/>
          <w:b/>
          <w:sz w:val="22"/>
        </w:rPr>
        <w:t>0 pkt</w:t>
      </w:r>
    </w:p>
    <w:p w:rsidR="00452957" w:rsidRPr="00510A64" w:rsidRDefault="00452957" w:rsidP="00C40ADD">
      <w:pPr>
        <w:ind w:left="709"/>
        <w:jc w:val="both"/>
        <w:rPr>
          <w:rFonts w:eastAsia="Arial Unicode MS"/>
          <w:b/>
          <w:sz w:val="16"/>
          <w:szCs w:val="16"/>
        </w:rPr>
      </w:pPr>
    </w:p>
    <w:p w:rsidR="00452957" w:rsidRPr="00E93F31" w:rsidRDefault="00452957" w:rsidP="00452957">
      <w:pPr>
        <w:suppressAutoHyphens/>
        <w:autoSpaceDE w:val="0"/>
        <w:jc w:val="center"/>
        <w:rPr>
          <w:rFonts w:eastAsia="Times New Roman"/>
          <w:sz w:val="22"/>
          <w:lang w:eastAsia="zh-CN"/>
        </w:rPr>
      </w:pPr>
      <w:r w:rsidRPr="00E93F31">
        <w:rPr>
          <w:rFonts w:eastAsia="Times New Roman"/>
          <w:b/>
          <w:bCs/>
          <w:sz w:val="22"/>
          <w:lang w:eastAsia="zh-CN"/>
        </w:rPr>
        <w:t>ŁĄCZNA PUNKTACJA BĘDZIE  PRZELICZANA WG PONIŻSZEGO WZORU:</w:t>
      </w:r>
    </w:p>
    <w:p w:rsidR="00452957" w:rsidRPr="00E93F31" w:rsidRDefault="00452957" w:rsidP="00452957">
      <w:pPr>
        <w:suppressAutoHyphens/>
        <w:autoSpaceDE w:val="0"/>
        <w:jc w:val="center"/>
        <w:rPr>
          <w:rFonts w:eastAsia="Times New Roman"/>
          <w:sz w:val="22"/>
          <w:lang w:eastAsia="zh-CN"/>
        </w:rPr>
      </w:pPr>
      <w:r w:rsidRPr="00E93F31">
        <w:rPr>
          <w:rFonts w:eastAsia="Times New Roman"/>
          <w:b/>
          <w:sz w:val="22"/>
          <w:lang w:eastAsia="zh-CN"/>
        </w:rPr>
        <w:t xml:space="preserve">LP = C + </w:t>
      </w:r>
      <w:r>
        <w:rPr>
          <w:rFonts w:eastAsia="Times New Roman"/>
          <w:b/>
          <w:sz w:val="22"/>
          <w:lang w:eastAsia="zh-CN"/>
        </w:rPr>
        <w:t>L</w:t>
      </w:r>
      <w:r w:rsidRPr="00E93F31">
        <w:rPr>
          <w:rFonts w:eastAsia="Times New Roman"/>
          <w:b/>
          <w:sz w:val="22"/>
          <w:lang w:eastAsia="zh-CN"/>
        </w:rPr>
        <w:t xml:space="preserve"> </w:t>
      </w:r>
      <w:r w:rsidRPr="00E93F31">
        <w:rPr>
          <w:rFonts w:eastAsia="Times New Roman"/>
          <w:b/>
          <w:bCs/>
          <w:iCs/>
          <w:sz w:val="22"/>
          <w:lang w:eastAsia="zh-CN"/>
        </w:rPr>
        <w:tab/>
      </w:r>
      <w:r w:rsidRPr="00E93F31">
        <w:rPr>
          <w:rFonts w:eastAsia="Times New Roman"/>
          <w:b/>
          <w:bCs/>
          <w:iCs/>
          <w:sz w:val="22"/>
          <w:lang w:eastAsia="zh-CN"/>
        </w:rPr>
        <w:tab/>
      </w:r>
    </w:p>
    <w:p w:rsidR="00452957" w:rsidRPr="00E93F31" w:rsidRDefault="00452957" w:rsidP="00452957">
      <w:pPr>
        <w:suppressAutoHyphens/>
        <w:autoSpaceDE w:val="0"/>
        <w:rPr>
          <w:rFonts w:eastAsia="Times New Roman"/>
          <w:sz w:val="22"/>
          <w:lang w:eastAsia="zh-CN"/>
        </w:rPr>
      </w:pPr>
      <w:r w:rsidRPr="00E93F31">
        <w:rPr>
          <w:rFonts w:eastAsia="Times New Roman"/>
          <w:sz w:val="22"/>
          <w:lang w:eastAsia="zh-CN"/>
        </w:rPr>
        <w:t>gdzie:</w:t>
      </w:r>
    </w:p>
    <w:p w:rsidR="00452957" w:rsidRPr="00E93F31" w:rsidRDefault="00452957" w:rsidP="00452957">
      <w:pPr>
        <w:suppressAutoHyphens/>
        <w:autoSpaceDE w:val="0"/>
        <w:rPr>
          <w:rFonts w:eastAsia="Times New Roman"/>
          <w:sz w:val="22"/>
          <w:lang w:eastAsia="zh-CN"/>
        </w:rPr>
      </w:pPr>
      <w:r w:rsidRPr="00E93F31">
        <w:rPr>
          <w:rFonts w:eastAsia="Times New Roman"/>
          <w:b/>
          <w:sz w:val="22"/>
          <w:lang w:eastAsia="zh-CN"/>
        </w:rPr>
        <w:t>LP</w:t>
      </w:r>
      <w:r w:rsidRPr="00E93F31">
        <w:rPr>
          <w:rFonts w:eastAsia="Times New Roman"/>
          <w:sz w:val="22"/>
          <w:lang w:eastAsia="zh-CN"/>
        </w:rPr>
        <w:t xml:space="preserve"> – ilość uzyskanych punktów ogółem</w:t>
      </w:r>
    </w:p>
    <w:p w:rsidR="00452957" w:rsidRPr="00E93F31" w:rsidRDefault="00452957" w:rsidP="00452957">
      <w:pPr>
        <w:suppressAutoHyphens/>
        <w:autoSpaceDE w:val="0"/>
        <w:rPr>
          <w:rFonts w:eastAsia="Times New Roman"/>
          <w:sz w:val="22"/>
          <w:lang w:eastAsia="zh-CN"/>
        </w:rPr>
      </w:pPr>
      <w:r w:rsidRPr="00E93F31">
        <w:rPr>
          <w:rFonts w:eastAsia="Times New Roman"/>
          <w:b/>
          <w:sz w:val="22"/>
          <w:lang w:eastAsia="zh-CN"/>
        </w:rPr>
        <w:t>C</w:t>
      </w:r>
      <w:r w:rsidRPr="00E93F31">
        <w:rPr>
          <w:rFonts w:eastAsia="Times New Roman"/>
          <w:sz w:val="22"/>
          <w:lang w:eastAsia="zh-CN"/>
        </w:rPr>
        <w:t xml:space="preserve"> – liczba uzyskanych punktów w kryterium nr 1 „cena</w:t>
      </w:r>
      <w:r>
        <w:rPr>
          <w:rFonts w:eastAsia="Times New Roman"/>
          <w:sz w:val="22"/>
          <w:lang w:eastAsia="zh-CN"/>
        </w:rPr>
        <w:t xml:space="preserve"> oferty</w:t>
      </w:r>
      <w:r w:rsidRPr="00E93F31">
        <w:rPr>
          <w:rFonts w:eastAsia="Times New Roman"/>
          <w:sz w:val="22"/>
          <w:lang w:eastAsia="zh-CN"/>
        </w:rPr>
        <w:t>”</w:t>
      </w:r>
    </w:p>
    <w:p w:rsidR="00452957" w:rsidRDefault="00452957" w:rsidP="00452957">
      <w:pPr>
        <w:suppressAutoHyphens/>
        <w:autoSpaceDE w:val="0"/>
        <w:ind w:left="426" w:hanging="426"/>
        <w:rPr>
          <w:rFonts w:eastAsia="Times New Roman"/>
          <w:sz w:val="22"/>
          <w:lang w:eastAsia="zh-CN"/>
        </w:rPr>
      </w:pPr>
      <w:r>
        <w:rPr>
          <w:rFonts w:eastAsia="Times New Roman"/>
          <w:b/>
          <w:sz w:val="22"/>
          <w:lang w:eastAsia="zh-CN"/>
        </w:rPr>
        <w:t>L</w:t>
      </w:r>
      <w:r w:rsidRPr="00E93F31">
        <w:rPr>
          <w:rFonts w:eastAsia="Times New Roman"/>
          <w:b/>
          <w:sz w:val="22"/>
          <w:lang w:eastAsia="zh-CN"/>
        </w:rPr>
        <w:t xml:space="preserve"> </w:t>
      </w:r>
      <w:r w:rsidRPr="00E93F31">
        <w:rPr>
          <w:rFonts w:eastAsia="Times New Roman"/>
          <w:sz w:val="22"/>
          <w:lang w:eastAsia="zh-CN"/>
        </w:rPr>
        <w:t>– liczba uzyskanych punktów w kryterium nr 2 „</w:t>
      </w:r>
      <w:r>
        <w:rPr>
          <w:rFonts w:eastAsia="Times New Roman"/>
          <w:sz w:val="22"/>
          <w:lang w:eastAsia="zh-CN"/>
        </w:rPr>
        <w:t>ilość lekarzy profilaktyków</w:t>
      </w:r>
      <w:r w:rsidRPr="00E93F31">
        <w:rPr>
          <w:rFonts w:eastAsia="Times New Roman"/>
          <w:sz w:val="22"/>
          <w:lang w:eastAsia="zh-CN"/>
        </w:rPr>
        <w:t>”</w:t>
      </w:r>
      <w:r>
        <w:rPr>
          <w:rFonts w:eastAsia="Times New Roman"/>
          <w:sz w:val="22"/>
          <w:lang w:eastAsia="zh-CN"/>
        </w:rPr>
        <w:t xml:space="preserve"> </w:t>
      </w:r>
    </w:p>
    <w:p w:rsidR="001D2EFC" w:rsidRPr="00990819" w:rsidRDefault="001D2EFC" w:rsidP="00C40ADD">
      <w:pPr>
        <w:ind w:left="709"/>
        <w:jc w:val="both"/>
        <w:rPr>
          <w:rFonts w:eastAsia="Arial Unicode MS"/>
          <w:b/>
          <w:sz w:val="16"/>
          <w:szCs w:val="16"/>
        </w:rPr>
      </w:pPr>
    </w:p>
    <w:p w:rsidR="001B582E" w:rsidRDefault="001D2EFC" w:rsidP="00990819">
      <w:pPr>
        <w:pStyle w:val="NormalnyWeb"/>
        <w:tabs>
          <w:tab w:val="left" w:pos="567"/>
        </w:tabs>
        <w:spacing w:before="0" w:after="0" w:line="240" w:lineRule="auto"/>
        <w:rPr>
          <w:b/>
          <w:u w:val="single"/>
          <w:lang w:val="en-US"/>
        </w:rPr>
      </w:pPr>
      <w:r w:rsidRPr="001D2EFC">
        <w:rPr>
          <w:b/>
        </w:rPr>
        <w:t>1.2</w:t>
      </w:r>
      <w:r w:rsidRPr="001D2EFC">
        <w:rPr>
          <w:b/>
        </w:rPr>
        <w:tab/>
      </w:r>
      <w:r w:rsidRPr="001D2EFC">
        <w:rPr>
          <w:b/>
          <w:sz w:val="22"/>
          <w:u w:val="single"/>
          <w:lang w:val="en-US"/>
        </w:rPr>
        <w:t>ZADANIE</w:t>
      </w:r>
      <w:r w:rsidRPr="001D2EFC">
        <w:rPr>
          <w:b/>
          <w:u w:val="single"/>
          <w:lang w:val="en-US"/>
        </w:rPr>
        <w:t xml:space="preserve"> NR 2</w:t>
      </w:r>
      <w:r w:rsidR="00990819">
        <w:rPr>
          <w:b/>
          <w:u w:val="single"/>
          <w:lang w:val="en-US"/>
        </w:rPr>
        <w:t>:</w:t>
      </w:r>
      <w:r w:rsidR="00990819" w:rsidRPr="00990819">
        <w:rPr>
          <w:b/>
          <w:lang w:val="en-US"/>
        </w:rPr>
        <w:t xml:space="preserve"> </w:t>
      </w:r>
      <w:r w:rsidR="00990819" w:rsidRPr="00990819">
        <w:rPr>
          <w:sz w:val="22"/>
          <w:szCs w:val="22"/>
        </w:rPr>
        <w:t>KMP Łomża</w:t>
      </w:r>
    </w:p>
    <w:p w:rsidR="001D2EFC" w:rsidRPr="00990819" w:rsidRDefault="001D2EFC" w:rsidP="001D2EFC">
      <w:pPr>
        <w:pStyle w:val="NormalnyWeb"/>
        <w:spacing w:before="0" w:after="0" w:line="240" w:lineRule="auto"/>
        <w:rPr>
          <w:b/>
          <w:sz w:val="16"/>
          <w:szCs w:val="16"/>
          <w:u w:val="single"/>
          <w:lang w:val="en-US"/>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1D2EFC" w:rsidRPr="005A0927" w:rsidTr="00452957">
        <w:trPr>
          <w:trHeight w:val="556"/>
          <w:jc w:val="center"/>
        </w:trPr>
        <w:tc>
          <w:tcPr>
            <w:tcW w:w="0" w:type="auto"/>
          </w:tcPr>
          <w:p w:rsidR="001D2EFC" w:rsidRPr="005A0927" w:rsidRDefault="001D2EFC" w:rsidP="00452957">
            <w:pPr>
              <w:spacing w:before="100" w:after="100"/>
              <w:jc w:val="both"/>
              <w:rPr>
                <w:rFonts w:eastAsia="Arial Unicode MS"/>
                <w:b/>
                <w:sz w:val="22"/>
              </w:rPr>
            </w:pPr>
            <w:r w:rsidRPr="005A0927">
              <w:rPr>
                <w:rFonts w:eastAsia="Arial Unicode MS"/>
                <w:b/>
                <w:sz w:val="22"/>
              </w:rPr>
              <w:t>Lp.</w:t>
            </w:r>
          </w:p>
        </w:tc>
        <w:tc>
          <w:tcPr>
            <w:tcW w:w="0" w:type="auto"/>
          </w:tcPr>
          <w:p w:rsidR="001D2EFC" w:rsidRPr="005A0927" w:rsidRDefault="001D2EFC"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1D2EFC" w:rsidRPr="005A0927" w:rsidRDefault="001D2EFC"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1D2EFC" w:rsidRPr="005A0927" w:rsidRDefault="001D2EFC" w:rsidP="00452957">
            <w:pPr>
              <w:spacing w:before="100" w:after="100"/>
              <w:jc w:val="center"/>
              <w:rPr>
                <w:rFonts w:eastAsia="Arial Unicode MS"/>
                <w:b/>
                <w:sz w:val="22"/>
              </w:rPr>
            </w:pPr>
            <w:r w:rsidRPr="005A0927">
              <w:rPr>
                <w:rFonts w:eastAsia="Arial Unicode MS"/>
                <w:b/>
                <w:sz w:val="22"/>
              </w:rPr>
              <w:t>Sposób oceny</w:t>
            </w:r>
          </w:p>
        </w:tc>
      </w:tr>
      <w:tr w:rsidR="001D2EFC" w:rsidRPr="005A0927" w:rsidTr="00452957">
        <w:trPr>
          <w:trHeight w:val="630"/>
          <w:jc w:val="center"/>
        </w:trPr>
        <w:tc>
          <w:tcPr>
            <w:tcW w:w="0" w:type="auto"/>
            <w:vAlign w:val="center"/>
          </w:tcPr>
          <w:p w:rsidR="001D2EFC" w:rsidRPr="005A0927" w:rsidRDefault="001D2EFC" w:rsidP="00452957">
            <w:pPr>
              <w:jc w:val="center"/>
              <w:rPr>
                <w:rFonts w:eastAsia="Arial Unicode MS"/>
                <w:sz w:val="22"/>
              </w:rPr>
            </w:pPr>
            <w:r w:rsidRPr="005A0927">
              <w:rPr>
                <w:rFonts w:eastAsia="Arial Unicode MS"/>
                <w:sz w:val="22"/>
              </w:rPr>
              <w:t>1.</w:t>
            </w:r>
          </w:p>
        </w:tc>
        <w:tc>
          <w:tcPr>
            <w:tcW w:w="0" w:type="auto"/>
            <w:vAlign w:val="center"/>
          </w:tcPr>
          <w:p w:rsidR="001D2EFC" w:rsidRPr="005A0927" w:rsidRDefault="001D2EFC" w:rsidP="00452957">
            <w:pPr>
              <w:jc w:val="center"/>
              <w:rPr>
                <w:rFonts w:eastAsia="Arial Unicode MS"/>
                <w:sz w:val="22"/>
              </w:rPr>
            </w:pPr>
            <w:r w:rsidRPr="005A0927">
              <w:rPr>
                <w:rFonts w:eastAsia="Arial Unicode MS"/>
                <w:sz w:val="22"/>
              </w:rPr>
              <w:t xml:space="preserve">Cena oferty </w:t>
            </w:r>
          </w:p>
          <w:p w:rsidR="001D2EFC" w:rsidRPr="005A0927" w:rsidRDefault="001D2EFC" w:rsidP="00452957">
            <w:pPr>
              <w:jc w:val="center"/>
              <w:rPr>
                <w:rFonts w:eastAsia="Arial Unicode MS"/>
                <w:sz w:val="22"/>
              </w:rPr>
            </w:pPr>
            <w:r w:rsidRPr="005A0927">
              <w:rPr>
                <w:rFonts w:eastAsia="Arial Unicode MS"/>
                <w:sz w:val="22"/>
              </w:rPr>
              <w:t>(wartość całkowita brutto)</w:t>
            </w:r>
          </w:p>
        </w:tc>
        <w:tc>
          <w:tcPr>
            <w:tcW w:w="0" w:type="auto"/>
            <w:vAlign w:val="center"/>
          </w:tcPr>
          <w:p w:rsidR="001D2EFC" w:rsidRPr="005A0927" w:rsidRDefault="001D2EFC"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1D2EFC" w:rsidRPr="005A0927" w:rsidRDefault="001D2EFC"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1D2EFC" w:rsidRPr="005A0927" w:rsidTr="00990819">
        <w:trPr>
          <w:trHeight w:val="704"/>
          <w:jc w:val="center"/>
        </w:trPr>
        <w:tc>
          <w:tcPr>
            <w:tcW w:w="0" w:type="auto"/>
            <w:vAlign w:val="center"/>
          </w:tcPr>
          <w:p w:rsidR="001D2EFC" w:rsidRPr="005A0927" w:rsidRDefault="001D2EFC" w:rsidP="00452957">
            <w:pPr>
              <w:jc w:val="center"/>
              <w:rPr>
                <w:rFonts w:eastAsia="Arial Unicode MS"/>
                <w:sz w:val="22"/>
              </w:rPr>
            </w:pPr>
            <w:r w:rsidRPr="005A0927">
              <w:rPr>
                <w:rFonts w:eastAsia="Arial Unicode MS"/>
                <w:sz w:val="22"/>
              </w:rPr>
              <w:t>2.</w:t>
            </w:r>
          </w:p>
        </w:tc>
        <w:tc>
          <w:tcPr>
            <w:tcW w:w="0" w:type="auto"/>
            <w:vAlign w:val="center"/>
          </w:tcPr>
          <w:p w:rsidR="001D2EFC" w:rsidRPr="005A0927" w:rsidRDefault="001D2EFC" w:rsidP="00452957">
            <w:pPr>
              <w:jc w:val="center"/>
              <w:rPr>
                <w:rFonts w:eastAsia="Arial Unicode MS"/>
                <w:sz w:val="22"/>
              </w:rPr>
            </w:pPr>
            <w:r w:rsidRPr="00427B71">
              <w:rPr>
                <w:color w:val="00000A"/>
                <w:szCs w:val="24"/>
              </w:rPr>
              <w:t>Miejsce świadczenia usługi</w:t>
            </w:r>
          </w:p>
        </w:tc>
        <w:tc>
          <w:tcPr>
            <w:tcW w:w="0" w:type="auto"/>
            <w:vAlign w:val="center"/>
          </w:tcPr>
          <w:p w:rsidR="001D2EFC" w:rsidRPr="005A0927" w:rsidRDefault="001D2EFC"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1D2EFC" w:rsidRPr="005A0927" w:rsidRDefault="001D2EFC"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1D2EFC" w:rsidRPr="00990819" w:rsidRDefault="001D2EFC" w:rsidP="001D2EFC">
      <w:pPr>
        <w:rPr>
          <w:sz w:val="8"/>
          <w:szCs w:val="8"/>
          <w:lang w:val="en-US"/>
        </w:rPr>
      </w:pPr>
    </w:p>
    <w:p w:rsidR="001D2EFC" w:rsidRPr="005A0927" w:rsidRDefault="001D2EFC" w:rsidP="001D2EFC">
      <w:pPr>
        <w:ind w:left="709" w:hanging="425"/>
        <w:jc w:val="both"/>
        <w:rPr>
          <w:rFonts w:eastAsia="Arial Unicode MS"/>
          <w:b/>
          <w:sz w:val="22"/>
        </w:rPr>
      </w:pPr>
      <w:r w:rsidRPr="005A0927">
        <w:rPr>
          <w:rFonts w:eastAsia="Arial Unicode MS"/>
          <w:b/>
          <w:sz w:val="22"/>
        </w:rPr>
        <w:t xml:space="preserve">1) </w:t>
      </w:r>
      <w:r>
        <w:rPr>
          <w:rFonts w:eastAsia="Arial Unicode MS"/>
          <w:b/>
          <w:sz w:val="22"/>
        </w:rPr>
        <w:tab/>
      </w:r>
      <w:r w:rsidRPr="005A0927">
        <w:rPr>
          <w:rFonts w:eastAsia="Arial Unicode MS"/>
          <w:b/>
          <w:sz w:val="22"/>
        </w:rPr>
        <w:t xml:space="preserve">Kryterium pierwsze: cena </w:t>
      </w:r>
      <w:r>
        <w:rPr>
          <w:rFonts w:eastAsia="Arial Unicode MS"/>
          <w:b/>
          <w:sz w:val="22"/>
        </w:rPr>
        <w:t>oferty</w:t>
      </w:r>
    </w:p>
    <w:p w:rsidR="001D2EFC" w:rsidRPr="005A0927" w:rsidRDefault="001D2EFC" w:rsidP="001D2EFC">
      <w:pPr>
        <w:ind w:left="709" w:hanging="425"/>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1D2EFC" w:rsidRPr="005A0927" w:rsidRDefault="001D2EFC" w:rsidP="001D2EFC">
      <w:pPr>
        <w:ind w:left="709" w:hanging="425"/>
        <w:jc w:val="both"/>
        <w:rPr>
          <w:rFonts w:eastAsia="Arial Unicode MS"/>
          <w:sz w:val="22"/>
        </w:rPr>
      </w:pPr>
      <w:r w:rsidRPr="005A0927">
        <w:rPr>
          <w:rFonts w:eastAsia="Arial Unicode MS"/>
          <w:sz w:val="22"/>
        </w:rPr>
        <w:t>1% odpowiada w punktacji końcowej 1 pkt.</w:t>
      </w:r>
    </w:p>
    <w:p w:rsidR="001D2EFC" w:rsidRPr="005A0927" w:rsidRDefault="001D2EFC" w:rsidP="001D2EFC">
      <w:pPr>
        <w:autoSpaceDE w:val="0"/>
        <w:autoSpaceDN w:val="0"/>
        <w:adjustRightInd w:val="0"/>
        <w:ind w:left="709" w:hanging="425"/>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1D2EFC" w:rsidRPr="005A0927" w:rsidRDefault="001D2EFC" w:rsidP="001D2EFC">
      <w:pPr>
        <w:autoSpaceDE w:val="0"/>
        <w:autoSpaceDN w:val="0"/>
        <w:adjustRightInd w:val="0"/>
        <w:ind w:left="709" w:hanging="425"/>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1D2EFC" w:rsidRPr="005A0927" w:rsidRDefault="001D2EFC" w:rsidP="001D2EFC">
      <w:pPr>
        <w:autoSpaceDE w:val="0"/>
        <w:autoSpaceDN w:val="0"/>
        <w:adjustRightInd w:val="0"/>
        <w:ind w:left="709" w:hanging="425"/>
        <w:rPr>
          <w:sz w:val="22"/>
        </w:rPr>
      </w:pPr>
      <w:r w:rsidRPr="005A0927">
        <w:rPr>
          <w:sz w:val="22"/>
        </w:rPr>
        <w:t>gdzie:</w:t>
      </w:r>
    </w:p>
    <w:p w:rsidR="001D2EFC" w:rsidRPr="005A0927" w:rsidRDefault="001D2EFC" w:rsidP="001D2EFC">
      <w:pPr>
        <w:autoSpaceDE w:val="0"/>
        <w:autoSpaceDN w:val="0"/>
        <w:adjustRightInd w:val="0"/>
        <w:ind w:left="709" w:hanging="425"/>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1D2EFC" w:rsidRPr="001D2EFC" w:rsidRDefault="001D2EFC" w:rsidP="001D2EFC">
      <w:pPr>
        <w:autoSpaceDE w:val="0"/>
        <w:autoSpaceDN w:val="0"/>
        <w:adjustRightInd w:val="0"/>
        <w:ind w:left="709" w:hanging="425"/>
        <w:rPr>
          <w:sz w:val="22"/>
        </w:rPr>
      </w:pPr>
      <w:proofErr w:type="spellStart"/>
      <w:r w:rsidRPr="001D2EFC">
        <w:rPr>
          <w:b/>
          <w:sz w:val="22"/>
        </w:rPr>
        <w:t>C</w:t>
      </w:r>
      <w:r w:rsidRPr="001D2EFC">
        <w:rPr>
          <w:b/>
          <w:sz w:val="22"/>
          <w:vertAlign w:val="subscript"/>
        </w:rPr>
        <w:t>bad</w:t>
      </w:r>
      <w:proofErr w:type="spellEnd"/>
      <w:r w:rsidRPr="001D2EFC">
        <w:rPr>
          <w:sz w:val="22"/>
        </w:rPr>
        <w:t xml:space="preserve"> – cena oferty ocenianej</w:t>
      </w:r>
    </w:p>
    <w:p w:rsidR="001B582E" w:rsidRPr="00990819" w:rsidRDefault="001B582E" w:rsidP="001D2EFC">
      <w:pPr>
        <w:ind w:left="425"/>
        <w:rPr>
          <w:sz w:val="12"/>
          <w:szCs w:val="12"/>
        </w:rPr>
      </w:pPr>
    </w:p>
    <w:p w:rsidR="001B582E" w:rsidRPr="001D2EFC" w:rsidRDefault="001B582E" w:rsidP="00FC2BC2">
      <w:pPr>
        <w:pStyle w:val="Akapitzlist"/>
        <w:numPr>
          <w:ilvl w:val="0"/>
          <w:numId w:val="81"/>
        </w:numPr>
        <w:spacing w:line="240" w:lineRule="auto"/>
        <w:ind w:hanging="436"/>
        <w:rPr>
          <w:b/>
          <w:bCs/>
          <w:color w:val="00000A"/>
          <w:sz w:val="22"/>
        </w:rPr>
      </w:pPr>
      <w:r w:rsidRPr="001D2EFC">
        <w:rPr>
          <w:b/>
          <w:bCs/>
          <w:color w:val="00000A"/>
          <w:sz w:val="22"/>
        </w:rPr>
        <w:t xml:space="preserve">Kryterium drugie: miejsce świadczenia usługi. </w:t>
      </w:r>
    </w:p>
    <w:p w:rsidR="001B582E" w:rsidRPr="001D2EFC" w:rsidRDefault="001B582E" w:rsidP="001D2EFC">
      <w:pPr>
        <w:ind w:left="284"/>
        <w:rPr>
          <w:b/>
          <w:bCs/>
          <w:color w:val="00000A"/>
          <w:sz w:val="22"/>
        </w:rPr>
      </w:pPr>
      <w:r w:rsidRPr="001D2EFC">
        <w:rPr>
          <w:bCs/>
          <w:color w:val="00000A"/>
          <w:sz w:val="22"/>
        </w:rPr>
        <w:t xml:space="preserve">W tym kryterium Wykonawca może uzyskać max. 40 pkt. </w:t>
      </w:r>
    </w:p>
    <w:p w:rsidR="001B582E" w:rsidRPr="001D2EFC" w:rsidRDefault="00C40ADD" w:rsidP="001D2EFC">
      <w:pPr>
        <w:ind w:left="284"/>
        <w:jc w:val="both"/>
        <w:rPr>
          <w:bCs/>
          <w:color w:val="00000A"/>
          <w:sz w:val="22"/>
        </w:rPr>
      </w:pPr>
      <w:r w:rsidRPr="001D2EFC">
        <w:rPr>
          <w:bCs/>
          <w:color w:val="00000A"/>
          <w:sz w:val="22"/>
        </w:rPr>
        <w:t xml:space="preserve">Za świadczenie usługi w jednej z w następujących miejscowościach Wykonawca otrzyma następującą liczbę punktów: </w:t>
      </w:r>
    </w:p>
    <w:p w:rsidR="001B582E" w:rsidRPr="001D2EFC" w:rsidRDefault="001B582E" w:rsidP="001D2EFC">
      <w:pPr>
        <w:ind w:left="284"/>
        <w:rPr>
          <w:szCs w:val="24"/>
        </w:rPr>
      </w:pPr>
      <w:r w:rsidRPr="001D2EFC">
        <w:rPr>
          <w:color w:val="00000A"/>
          <w:sz w:val="22"/>
        </w:rPr>
        <w:t>-</w:t>
      </w:r>
      <w:r w:rsidR="001D2EFC">
        <w:rPr>
          <w:color w:val="00000A"/>
          <w:sz w:val="22"/>
        </w:rPr>
        <w:t xml:space="preserve"> </w:t>
      </w:r>
      <w:r w:rsidRPr="001D2EFC">
        <w:rPr>
          <w:color w:val="00000A"/>
          <w:sz w:val="22"/>
        </w:rPr>
        <w:t xml:space="preserve">za świadczenie usług na terenie miasta Łomża – 40 pkt, </w:t>
      </w:r>
    </w:p>
    <w:p w:rsidR="001B582E" w:rsidRPr="001D2EFC" w:rsidRDefault="001B582E" w:rsidP="001D2EFC">
      <w:pPr>
        <w:ind w:left="284"/>
        <w:rPr>
          <w:szCs w:val="24"/>
        </w:rPr>
      </w:pPr>
      <w:r w:rsidRPr="001D2EFC">
        <w:rPr>
          <w:color w:val="00000A"/>
          <w:sz w:val="22"/>
        </w:rPr>
        <w:t>-</w:t>
      </w:r>
      <w:r w:rsidR="001D2EFC">
        <w:rPr>
          <w:color w:val="00000A"/>
          <w:sz w:val="22"/>
        </w:rPr>
        <w:t xml:space="preserve"> </w:t>
      </w:r>
      <w:r w:rsidRPr="001D2EFC">
        <w:rPr>
          <w:color w:val="00000A"/>
          <w:sz w:val="22"/>
        </w:rPr>
        <w:t>za świadczenie usług na terenie miasta Kolno – 20 pkt,</w:t>
      </w:r>
    </w:p>
    <w:p w:rsidR="001B582E" w:rsidRPr="001D2EFC" w:rsidRDefault="001B582E" w:rsidP="001D2EFC">
      <w:pPr>
        <w:ind w:left="284"/>
        <w:rPr>
          <w:color w:val="00000A"/>
          <w:sz w:val="22"/>
        </w:rPr>
      </w:pPr>
      <w:r w:rsidRPr="001D2EFC">
        <w:rPr>
          <w:color w:val="00000A"/>
          <w:sz w:val="22"/>
        </w:rPr>
        <w:t>-</w:t>
      </w:r>
      <w:r w:rsidR="001D2EFC">
        <w:rPr>
          <w:color w:val="00000A"/>
          <w:sz w:val="22"/>
        </w:rPr>
        <w:t xml:space="preserve"> </w:t>
      </w:r>
      <w:r w:rsidRPr="001D2EFC">
        <w:rPr>
          <w:color w:val="00000A"/>
          <w:sz w:val="22"/>
        </w:rPr>
        <w:t>za świadczenie usług na terenie miasta Zambrów – 20 pkt,</w:t>
      </w:r>
    </w:p>
    <w:p w:rsidR="001B582E" w:rsidRDefault="001B582E" w:rsidP="00510A64">
      <w:pPr>
        <w:ind w:left="284"/>
        <w:rPr>
          <w:sz w:val="22"/>
          <w:szCs w:val="24"/>
        </w:rPr>
      </w:pPr>
      <w:r w:rsidRPr="001D2EFC">
        <w:rPr>
          <w:sz w:val="22"/>
          <w:szCs w:val="24"/>
        </w:rPr>
        <w:t>-</w:t>
      </w:r>
      <w:r w:rsidR="001D2EFC">
        <w:rPr>
          <w:sz w:val="22"/>
          <w:szCs w:val="24"/>
        </w:rPr>
        <w:t xml:space="preserve"> </w:t>
      </w:r>
      <w:r w:rsidRPr="001D2EFC">
        <w:rPr>
          <w:sz w:val="22"/>
          <w:szCs w:val="24"/>
        </w:rPr>
        <w:t>za świadczenie usług na te</w:t>
      </w:r>
      <w:r w:rsidR="00510A64">
        <w:rPr>
          <w:sz w:val="22"/>
          <w:szCs w:val="24"/>
        </w:rPr>
        <w:t>renie miasta Białystok – 0 pkt.</w:t>
      </w:r>
    </w:p>
    <w:p w:rsidR="00990819" w:rsidRPr="00990819" w:rsidRDefault="00990819" w:rsidP="00510A64">
      <w:pPr>
        <w:ind w:left="284"/>
        <w:rPr>
          <w:sz w:val="8"/>
          <w:szCs w:val="8"/>
        </w:rPr>
      </w:pPr>
    </w:p>
    <w:p w:rsidR="001D2EFC" w:rsidRDefault="00C40ADD" w:rsidP="00510A64">
      <w:pPr>
        <w:autoSpaceDN w:val="0"/>
        <w:ind w:left="284"/>
        <w:contextualSpacing/>
        <w:jc w:val="both"/>
        <w:rPr>
          <w:rFonts w:eastAsia="DengXian"/>
          <w:sz w:val="22"/>
        </w:rPr>
      </w:pPr>
      <w:r w:rsidRPr="003B277D">
        <w:rPr>
          <w:rFonts w:eastAsia="DengXian"/>
          <w:sz w:val="22"/>
        </w:rPr>
        <w:t>W przypadku, gdy Wykonawca nie wskaże w formularzu ofertowym wymaganych informacji, oferta Wykonawcy zostanie odrzucona.</w:t>
      </w:r>
    </w:p>
    <w:p w:rsidR="00990819" w:rsidRPr="00990819" w:rsidRDefault="00990819" w:rsidP="00510A64">
      <w:pPr>
        <w:autoSpaceDN w:val="0"/>
        <w:ind w:left="284"/>
        <w:contextualSpacing/>
        <w:jc w:val="both"/>
        <w:rPr>
          <w:rFonts w:eastAsia="DengXian"/>
          <w:sz w:val="16"/>
          <w:szCs w:val="16"/>
        </w:rPr>
      </w:pPr>
    </w:p>
    <w:p w:rsidR="001D2EFC" w:rsidRDefault="001D2EFC" w:rsidP="00990819">
      <w:pPr>
        <w:pStyle w:val="NormalnyWeb"/>
        <w:tabs>
          <w:tab w:val="left" w:pos="567"/>
        </w:tabs>
        <w:spacing w:before="0" w:after="0" w:line="240" w:lineRule="auto"/>
        <w:rPr>
          <w:b/>
          <w:u w:val="single"/>
          <w:lang w:val="en-US"/>
        </w:rPr>
      </w:pPr>
      <w:r w:rsidRPr="001D2EFC">
        <w:rPr>
          <w:b/>
        </w:rPr>
        <w:t>1.</w:t>
      </w:r>
      <w:r>
        <w:rPr>
          <w:b/>
        </w:rPr>
        <w:t>3</w:t>
      </w:r>
      <w:r w:rsidRPr="001D2EFC">
        <w:rPr>
          <w:b/>
        </w:rPr>
        <w:tab/>
      </w:r>
      <w:r w:rsidRPr="001D2EFC">
        <w:rPr>
          <w:b/>
          <w:sz w:val="22"/>
          <w:u w:val="single"/>
          <w:lang w:val="en-US"/>
        </w:rPr>
        <w:t>ZADANIE</w:t>
      </w:r>
      <w:r w:rsidRPr="001D2EFC">
        <w:rPr>
          <w:b/>
          <w:u w:val="single"/>
          <w:lang w:val="en-US"/>
        </w:rPr>
        <w:t xml:space="preserve"> NR </w:t>
      </w:r>
      <w:r>
        <w:rPr>
          <w:b/>
          <w:u w:val="single"/>
          <w:lang w:val="en-US"/>
        </w:rPr>
        <w:t>3</w:t>
      </w:r>
      <w:r w:rsidR="00990819" w:rsidRPr="00990819">
        <w:rPr>
          <w:b/>
          <w:lang w:val="en-US"/>
        </w:rPr>
        <w:t xml:space="preserve">: </w:t>
      </w:r>
      <w:r w:rsidR="00990819" w:rsidRPr="00990819">
        <w:rPr>
          <w:sz w:val="22"/>
          <w:szCs w:val="22"/>
        </w:rPr>
        <w:t>KMP Suwałki, CBŚP w Suwałkach</w:t>
      </w:r>
    </w:p>
    <w:p w:rsidR="001D2EFC" w:rsidRPr="00E061DD" w:rsidRDefault="001D2EFC" w:rsidP="001D2EFC">
      <w:pPr>
        <w:pStyle w:val="NormalnyWeb"/>
        <w:spacing w:before="0" w:after="0" w:line="240" w:lineRule="auto"/>
        <w:rPr>
          <w:b/>
          <w:sz w:val="12"/>
          <w:szCs w:val="12"/>
          <w:u w:val="single"/>
          <w:lang w:val="en-US"/>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1D2EFC" w:rsidRPr="005A0927" w:rsidTr="00452957">
        <w:trPr>
          <w:trHeight w:val="556"/>
          <w:jc w:val="center"/>
        </w:trPr>
        <w:tc>
          <w:tcPr>
            <w:tcW w:w="0" w:type="auto"/>
          </w:tcPr>
          <w:p w:rsidR="001D2EFC" w:rsidRPr="005A0927" w:rsidRDefault="001D2EFC" w:rsidP="00452957">
            <w:pPr>
              <w:spacing w:before="100" w:after="100"/>
              <w:jc w:val="both"/>
              <w:rPr>
                <w:rFonts w:eastAsia="Arial Unicode MS"/>
                <w:b/>
                <w:sz w:val="22"/>
              </w:rPr>
            </w:pPr>
            <w:r w:rsidRPr="005A0927">
              <w:rPr>
                <w:rFonts w:eastAsia="Arial Unicode MS"/>
                <w:b/>
                <w:sz w:val="22"/>
              </w:rPr>
              <w:t>Lp.</w:t>
            </w:r>
          </w:p>
        </w:tc>
        <w:tc>
          <w:tcPr>
            <w:tcW w:w="0" w:type="auto"/>
          </w:tcPr>
          <w:p w:rsidR="001D2EFC" w:rsidRPr="005A0927" w:rsidRDefault="001D2EFC"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1D2EFC" w:rsidRPr="005A0927" w:rsidRDefault="001D2EFC"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1D2EFC" w:rsidRPr="005A0927" w:rsidRDefault="001D2EFC" w:rsidP="00452957">
            <w:pPr>
              <w:spacing w:before="100" w:after="100"/>
              <w:jc w:val="center"/>
              <w:rPr>
                <w:rFonts w:eastAsia="Arial Unicode MS"/>
                <w:b/>
                <w:sz w:val="22"/>
              </w:rPr>
            </w:pPr>
            <w:r w:rsidRPr="005A0927">
              <w:rPr>
                <w:rFonts w:eastAsia="Arial Unicode MS"/>
                <w:b/>
                <w:sz w:val="22"/>
              </w:rPr>
              <w:t>Sposób oceny</w:t>
            </w:r>
          </w:p>
        </w:tc>
      </w:tr>
      <w:tr w:rsidR="001D2EFC" w:rsidRPr="005A0927" w:rsidTr="00452957">
        <w:trPr>
          <w:trHeight w:val="630"/>
          <w:jc w:val="center"/>
        </w:trPr>
        <w:tc>
          <w:tcPr>
            <w:tcW w:w="0" w:type="auto"/>
            <w:vAlign w:val="center"/>
          </w:tcPr>
          <w:p w:rsidR="001D2EFC" w:rsidRPr="005A0927" w:rsidRDefault="001D2EFC" w:rsidP="00452957">
            <w:pPr>
              <w:jc w:val="center"/>
              <w:rPr>
                <w:rFonts w:eastAsia="Arial Unicode MS"/>
                <w:sz w:val="22"/>
              </w:rPr>
            </w:pPr>
            <w:r w:rsidRPr="005A0927">
              <w:rPr>
                <w:rFonts w:eastAsia="Arial Unicode MS"/>
                <w:sz w:val="22"/>
              </w:rPr>
              <w:t>1.</w:t>
            </w:r>
          </w:p>
        </w:tc>
        <w:tc>
          <w:tcPr>
            <w:tcW w:w="0" w:type="auto"/>
            <w:vAlign w:val="center"/>
          </w:tcPr>
          <w:p w:rsidR="001D2EFC" w:rsidRPr="005A0927" w:rsidRDefault="001D2EFC" w:rsidP="00452957">
            <w:pPr>
              <w:jc w:val="center"/>
              <w:rPr>
                <w:rFonts w:eastAsia="Arial Unicode MS"/>
                <w:sz w:val="22"/>
              </w:rPr>
            </w:pPr>
            <w:r w:rsidRPr="005A0927">
              <w:rPr>
                <w:rFonts w:eastAsia="Arial Unicode MS"/>
                <w:sz w:val="22"/>
              </w:rPr>
              <w:t xml:space="preserve">Cena oferty </w:t>
            </w:r>
          </w:p>
          <w:p w:rsidR="001D2EFC" w:rsidRPr="005A0927" w:rsidRDefault="001D2EFC" w:rsidP="00452957">
            <w:pPr>
              <w:jc w:val="center"/>
              <w:rPr>
                <w:rFonts w:eastAsia="Arial Unicode MS"/>
                <w:sz w:val="22"/>
              </w:rPr>
            </w:pPr>
            <w:r w:rsidRPr="005A0927">
              <w:rPr>
                <w:rFonts w:eastAsia="Arial Unicode MS"/>
                <w:sz w:val="22"/>
              </w:rPr>
              <w:t>(wartość całkowita brutto)</w:t>
            </w:r>
          </w:p>
        </w:tc>
        <w:tc>
          <w:tcPr>
            <w:tcW w:w="0" w:type="auto"/>
            <w:vAlign w:val="center"/>
          </w:tcPr>
          <w:p w:rsidR="001D2EFC" w:rsidRPr="005A0927" w:rsidRDefault="001D2EFC"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1D2EFC" w:rsidRPr="005A0927" w:rsidRDefault="001D2EFC"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1D2EFC" w:rsidRPr="005A0927" w:rsidTr="00452957">
        <w:trPr>
          <w:trHeight w:val="834"/>
          <w:jc w:val="center"/>
        </w:trPr>
        <w:tc>
          <w:tcPr>
            <w:tcW w:w="0" w:type="auto"/>
            <w:vAlign w:val="center"/>
          </w:tcPr>
          <w:p w:rsidR="001D2EFC" w:rsidRPr="005A0927" w:rsidRDefault="001D2EFC" w:rsidP="00452957">
            <w:pPr>
              <w:jc w:val="center"/>
              <w:rPr>
                <w:rFonts w:eastAsia="Arial Unicode MS"/>
                <w:sz w:val="22"/>
              </w:rPr>
            </w:pPr>
            <w:r w:rsidRPr="005A0927">
              <w:rPr>
                <w:rFonts w:eastAsia="Arial Unicode MS"/>
                <w:sz w:val="22"/>
              </w:rPr>
              <w:t>2.</w:t>
            </w:r>
          </w:p>
        </w:tc>
        <w:tc>
          <w:tcPr>
            <w:tcW w:w="0" w:type="auto"/>
            <w:vAlign w:val="center"/>
          </w:tcPr>
          <w:p w:rsidR="001D2EFC" w:rsidRPr="005A0927" w:rsidRDefault="001D2EFC" w:rsidP="00452957">
            <w:pPr>
              <w:jc w:val="center"/>
              <w:rPr>
                <w:rFonts w:eastAsia="Arial Unicode MS"/>
                <w:sz w:val="22"/>
              </w:rPr>
            </w:pPr>
            <w:r w:rsidRPr="00427B71">
              <w:rPr>
                <w:color w:val="00000A"/>
                <w:szCs w:val="24"/>
              </w:rPr>
              <w:t>Miejsce świadczenia usługi</w:t>
            </w:r>
          </w:p>
        </w:tc>
        <w:tc>
          <w:tcPr>
            <w:tcW w:w="0" w:type="auto"/>
            <w:vAlign w:val="center"/>
          </w:tcPr>
          <w:p w:rsidR="001D2EFC" w:rsidRPr="005A0927" w:rsidRDefault="001D2EFC"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1D2EFC" w:rsidRPr="005A0927" w:rsidRDefault="001D2EFC"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1D2EFC" w:rsidRPr="00E061DD" w:rsidRDefault="001D2EFC" w:rsidP="001D2EFC">
      <w:pPr>
        <w:rPr>
          <w:sz w:val="12"/>
          <w:szCs w:val="12"/>
          <w:lang w:val="en-US"/>
        </w:rPr>
      </w:pPr>
    </w:p>
    <w:p w:rsidR="001D2EFC" w:rsidRPr="005A0927" w:rsidRDefault="001D2EFC" w:rsidP="001D2EFC">
      <w:pPr>
        <w:ind w:left="709" w:hanging="425"/>
        <w:jc w:val="both"/>
        <w:rPr>
          <w:rFonts w:eastAsia="Arial Unicode MS"/>
          <w:b/>
          <w:sz w:val="22"/>
        </w:rPr>
      </w:pPr>
      <w:r w:rsidRPr="005A0927">
        <w:rPr>
          <w:rFonts w:eastAsia="Arial Unicode MS"/>
          <w:b/>
          <w:sz w:val="22"/>
        </w:rPr>
        <w:t xml:space="preserve">1) </w:t>
      </w:r>
      <w:r>
        <w:rPr>
          <w:rFonts w:eastAsia="Arial Unicode MS"/>
          <w:b/>
          <w:sz w:val="22"/>
        </w:rPr>
        <w:tab/>
      </w:r>
      <w:r w:rsidRPr="005A0927">
        <w:rPr>
          <w:rFonts w:eastAsia="Arial Unicode MS"/>
          <w:b/>
          <w:sz w:val="22"/>
        </w:rPr>
        <w:t xml:space="preserve">Kryterium pierwsze: cena </w:t>
      </w:r>
      <w:r>
        <w:rPr>
          <w:rFonts w:eastAsia="Arial Unicode MS"/>
          <w:b/>
          <w:sz w:val="22"/>
        </w:rPr>
        <w:t>oferty</w:t>
      </w:r>
    </w:p>
    <w:p w:rsidR="001D2EFC" w:rsidRPr="005A0927" w:rsidRDefault="001D2EFC" w:rsidP="001D2EFC">
      <w:pPr>
        <w:ind w:left="709" w:hanging="425"/>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1D2EFC" w:rsidRPr="005A0927" w:rsidRDefault="001D2EFC" w:rsidP="001D2EFC">
      <w:pPr>
        <w:ind w:left="709" w:hanging="425"/>
        <w:jc w:val="both"/>
        <w:rPr>
          <w:rFonts w:eastAsia="Arial Unicode MS"/>
          <w:sz w:val="22"/>
        </w:rPr>
      </w:pPr>
      <w:r w:rsidRPr="005A0927">
        <w:rPr>
          <w:rFonts w:eastAsia="Arial Unicode MS"/>
          <w:sz w:val="22"/>
        </w:rPr>
        <w:t>1% odpowiada w punktacji końcowej 1 pkt.</w:t>
      </w:r>
    </w:p>
    <w:p w:rsidR="001D2EFC" w:rsidRPr="005A0927" w:rsidRDefault="001D2EFC" w:rsidP="001D2EFC">
      <w:pPr>
        <w:autoSpaceDE w:val="0"/>
        <w:autoSpaceDN w:val="0"/>
        <w:adjustRightInd w:val="0"/>
        <w:ind w:left="709" w:hanging="425"/>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1D2EFC" w:rsidRPr="005A0927" w:rsidRDefault="001D2EFC" w:rsidP="001D2EFC">
      <w:pPr>
        <w:autoSpaceDE w:val="0"/>
        <w:autoSpaceDN w:val="0"/>
        <w:adjustRightInd w:val="0"/>
        <w:ind w:left="709" w:hanging="425"/>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1D2EFC" w:rsidRPr="005A0927" w:rsidRDefault="001D2EFC" w:rsidP="001D2EFC">
      <w:pPr>
        <w:autoSpaceDE w:val="0"/>
        <w:autoSpaceDN w:val="0"/>
        <w:adjustRightInd w:val="0"/>
        <w:ind w:left="709" w:hanging="425"/>
        <w:rPr>
          <w:sz w:val="22"/>
        </w:rPr>
      </w:pPr>
      <w:r w:rsidRPr="005A0927">
        <w:rPr>
          <w:sz w:val="22"/>
        </w:rPr>
        <w:t>gdzie:</w:t>
      </w:r>
    </w:p>
    <w:p w:rsidR="001D2EFC" w:rsidRPr="005A0927" w:rsidRDefault="001D2EFC" w:rsidP="001D2EFC">
      <w:pPr>
        <w:autoSpaceDE w:val="0"/>
        <w:autoSpaceDN w:val="0"/>
        <w:adjustRightInd w:val="0"/>
        <w:ind w:left="709" w:hanging="425"/>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1D2EFC" w:rsidRPr="001D2EFC" w:rsidRDefault="001D2EFC" w:rsidP="001D2EFC">
      <w:pPr>
        <w:autoSpaceDE w:val="0"/>
        <w:autoSpaceDN w:val="0"/>
        <w:adjustRightInd w:val="0"/>
        <w:ind w:left="709" w:hanging="425"/>
        <w:rPr>
          <w:sz w:val="22"/>
        </w:rPr>
      </w:pPr>
      <w:proofErr w:type="spellStart"/>
      <w:r w:rsidRPr="001D2EFC">
        <w:rPr>
          <w:b/>
          <w:sz w:val="22"/>
        </w:rPr>
        <w:t>C</w:t>
      </w:r>
      <w:r w:rsidRPr="001D2EFC">
        <w:rPr>
          <w:b/>
          <w:sz w:val="22"/>
          <w:vertAlign w:val="subscript"/>
        </w:rPr>
        <w:t>bad</w:t>
      </w:r>
      <w:proofErr w:type="spellEnd"/>
      <w:r w:rsidRPr="001D2EFC">
        <w:rPr>
          <w:sz w:val="22"/>
        </w:rPr>
        <w:t xml:space="preserve"> – cena oferty ocenianej</w:t>
      </w:r>
    </w:p>
    <w:p w:rsidR="001D2EFC" w:rsidRPr="00990819" w:rsidRDefault="001D2EFC" w:rsidP="001D2EFC">
      <w:pPr>
        <w:ind w:left="425"/>
        <w:rPr>
          <w:sz w:val="12"/>
          <w:szCs w:val="12"/>
        </w:rPr>
      </w:pPr>
    </w:p>
    <w:p w:rsidR="001D2EFC" w:rsidRPr="001D2EFC" w:rsidRDefault="001D2EFC" w:rsidP="00DD1B35">
      <w:pPr>
        <w:pStyle w:val="Akapitzlist"/>
        <w:numPr>
          <w:ilvl w:val="0"/>
          <w:numId w:val="124"/>
        </w:numPr>
        <w:spacing w:line="240" w:lineRule="auto"/>
        <w:ind w:hanging="436"/>
        <w:rPr>
          <w:b/>
          <w:bCs/>
          <w:color w:val="00000A"/>
          <w:sz w:val="22"/>
        </w:rPr>
      </w:pPr>
      <w:r w:rsidRPr="001D2EFC">
        <w:rPr>
          <w:b/>
          <w:bCs/>
          <w:color w:val="00000A"/>
          <w:sz w:val="22"/>
        </w:rPr>
        <w:t xml:space="preserve">Kryterium drugie: miejsce świadczenia usługi. </w:t>
      </w:r>
    </w:p>
    <w:p w:rsidR="001D2EFC" w:rsidRPr="001D2EFC" w:rsidRDefault="001D2EFC" w:rsidP="001D2EFC">
      <w:pPr>
        <w:ind w:left="284"/>
        <w:rPr>
          <w:b/>
          <w:bCs/>
          <w:color w:val="00000A"/>
          <w:sz w:val="22"/>
        </w:rPr>
      </w:pPr>
      <w:r w:rsidRPr="001D2EFC">
        <w:rPr>
          <w:bCs/>
          <w:color w:val="00000A"/>
          <w:sz w:val="22"/>
        </w:rPr>
        <w:t xml:space="preserve">W tym kryterium Wykonawca może uzyskać max. 40 pkt. </w:t>
      </w:r>
    </w:p>
    <w:p w:rsidR="001D2EFC" w:rsidRPr="001D2EFC" w:rsidRDefault="001D2EFC" w:rsidP="001D2EFC">
      <w:pPr>
        <w:ind w:left="284"/>
        <w:jc w:val="both"/>
        <w:rPr>
          <w:bCs/>
          <w:color w:val="00000A"/>
          <w:sz w:val="22"/>
        </w:rPr>
      </w:pPr>
      <w:r w:rsidRPr="001D2EFC">
        <w:rPr>
          <w:bCs/>
          <w:color w:val="00000A"/>
          <w:sz w:val="22"/>
        </w:rPr>
        <w:t xml:space="preserve">Za świadczenie usługi w jednej z w następujących miejscowościach Wykonawca otrzyma następującą liczbę punktów: </w:t>
      </w:r>
    </w:p>
    <w:p w:rsidR="001B582E" w:rsidRPr="001D2EFC" w:rsidRDefault="001B582E" w:rsidP="00DD1B35">
      <w:pPr>
        <w:pStyle w:val="Akapitzlist"/>
        <w:numPr>
          <w:ilvl w:val="0"/>
          <w:numId w:val="123"/>
        </w:numPr>
        <w:spacing w:line="240" w:lineRule="auto"/>
        <w:ind w:left="641" w:hanging="357"/>
      </w:pPr>
      <w:r w:rsidRPr="001D2EFC">
        <w:rPr>
          <w:color w:val="00000A"/>
          <w:sz w:val="22"/>
        </w:rPr>
        <w:t xml:space="preserve">za świadczenie usług na terenie miasta Suwałki – 40 pkt, </w:t>
      </w:r>
    </w:p>
    <w:p w:rsidR="001B582E" w:rsidRPr="001D2EFC" w:rsidRDefault="001B582E" w:rsidP="00DD1B35">
      <w:pPr>
        <w:pStyle w:val="Akapitzlist"/>
        <w:numPr>
          <w:ilvl w:val="0"/>
          <w:numId w:val="123"/>
        </w:numPr>
        <w:spacing w:line="240" w:lineRule="auto"/>
        <w:ind w:left="641" w:hanging="357"/>
      </w:pPr>
      <w:r w:rsidRPr="001D2EFC">
        <w:rPr>
          <w:color w:val="00000A"/>
          <w:sz w:val="22"/>
        </w:rPr>
        <w:t>za świadczenie usług na terenie miasta Augustów – 20 pkt,</w:t>
      </w:r>
    </w:p>
    <w:p w:rsidR="001B582E" w:rsidRPr="001D2EFC" w:rsidRDefault="001B582E" w:rsidP="00DD1B35">
      <w:pPr>
        <w:pStyle w:val="Akapitzlist"/>
        <w:numPr>
          <w:ilvl w:val="0"/>
          <w:numId w:val="123"/>
        </w:numPr>
        <w:spacing w:line="240" w:lineRule="auto"/>
        <w:ind w:left="641" w:hanging="357"/>
        <w:rPr>
          <w:color w:val="00000A"/>
          <w:sz w:val="22"/>
        </w:rPr>
      </w:pPr>
      <w:r w:rsidRPr="001D2EFC">
        <w:rPr>
          <w:color w:val="00000A"/>
          <w:sz w:val="22"/>
        </w:rPr>
        <w:t>za świadczenie usług na terenie miasta Grajewo – 10 pkt,</w:t>
      </w:r>
    </w:p>
    <w:p w:rsidR="00C40ADD" w:rsidRDefault="001B582E" w:rsidP="00DD1B35">
      <w:pPr>
        <w:pStyle w:val="Akapitzlist"/>
        <w:numPr>
          <w:ilvl w:val="0"/>
          <w:numId w:val="123"/>
        </w:numPr>
        <w:spacing w:line="240" w:lineRule="auto"/>
        <w:ind w:left="641" w:hanging="357"/>
        <w:rPr>
          <w:color w:val="00000A"/>
          <w:sz w:val="22"/>
        </w:rPr>
      </w:pPr>
      <w:r w:rsidRPr="001D2EFC">
        <w:rPr>
          <w:color w:val="00000A"/>
          <w:sz w:val="22"/>
        </w:rPr>
        <w:t>za świadczenie usług na terenie miasta Białystok – 0 pkt.</w:t>
      </w:r>
    </w:p>
    <w:p w:rsidR="00990819" w:rsidRPr="00990819" w:rsidRDefault="00990819" w:rsidP="00990819">
      <w:pPr>
        <w:pStyle w:val="Akapitzlist"/>
        <w:spacing w:line="240" w:lineRule="auto"/>
        <w:ind w:left="641"/>
        <w:rPr>
          <w:color w:val="00000A"/>
          <w:sz w:val="8"/>
          <w:szCs w:val="8"/>
        </w:rPr>
      </w:pPr>
    </w:p>
    <w:p w:rsidR="00C40ADD" w:rsidRPr="003B277D" w:rsidRDefault="00C40ADD" w:rsidP="00E061DD">
      <w:pPr>
        <w:autoSpaceDN w:val="0"/>
        <w:ind w:left="284"/>
        <w:contextualSpacing/>
        <w:jc w:val="both"/>
        <w:rPr>
          <w:rFonts w:eastAsia="DengXian"/>
          <w:sz w:val="22"/>
        </w:rPr>
      </w:pPr>
      <w:r w:rsidRPr="003B277D">
        <w:rPr>
          <w:rFonts w:eastAsia="DengXian"/>
          <w:sz w:val="22"/>
        </w:rPr>
        <w:t>W przypadku, gdy Wykonawca nie wskaże w formularzu ofertowym wymaganych informacji, oferta Wykonawcy zostanie odrzucona.</w:t>
      </w:r>
    </w:p>
    <w:p w:rsidR="00C40ADD" w:rsidRPr="00990819" w:rsidRDefault="00C40ADD" w:rsidP="001D2EFC">
      <w:pPr>
        <w:rPr>
          <w:color w:val="00000A"/>
          <w:sz w:val="16"/>
          <w:szCs w:val="16"/>
          <w:lang w:val="en-US"/>
        </w:rPr>
      </w:pPr>
    </w:p>
    <w:p w:rsidR="00DD13FF" w:rsidRDefault="00DD13FF" w:rsidP="00DD13FF">
      <w:pPr>
        <w:pStyle w:val="NormalnyWeb"/>
        <w:spacing w:before="0" w:after="0" w:line="240" w:lineRule="auto"/>
        <w:rPr>
          <w:b/>
          <w:u w:val="single"/>
          <w:lang w:val="en-US"/>
        </w:rPr>
      </w:pPr>
      <w:r w:rsidRPr="001D2EFC">
        <w:rPr>
          <w:b/>
        </w:rPr>
        <w:t>1.</w:t>
      </w:r>
      <w:r>
        <w:rPr>
          <w:b/>
        </w:rPr>
        <w:t>4</w:t>
      </w:r>
      <w:r w:rsidRPr="001D2EFC">
        <w:rPr>
          <w:b/>
        </w:rPr>
        <w:tab/>
      </w:r>
      <w:r w:rsidRPr="001D2EFC">
        <w:rPr>
          <w:b/>
          <w:sz w:val="22"/>
          <w:u w:val="single"/>
          <w:lang w:val="en-US"/>
        </w:rPr>
        <w:t>ZADANIE</w:t>
      </w:r>
      <w:r w:rsidRPr="001D2EFC">
        <w:rPr>
          <w:b/>
          <w:u w:val="single"/>
          <w:lang w:val="en-US"/>
        </w:rPr>
        <w:t xml:space="preserve"> NR </w:t>
      </w:r>
      <w:r>
        <w:rPr>
          <w:b/>
          <w:u w:val="single"/>
          <w:lang w:val="en-US"/>
        </w:rPr>
        <w:t>4</w:t>
      </w:r>
      <w:r w:rsidR="00990819" w:rsidRPr="00990819">
        <w:rPr>
          <w:sz w:val="22"/>
          <w:szCs w:val="22"/>
          <w:lang w:val="en-US"/>
        </w:rPr>
        <w:t xml:space="preserve">: KPP </w:t>
      </w:r>
      <w:r w:rsidR="00990819" w:rsidRPr="00990819">
        <w:rPr>
          <w:sz w:val="22"/>
          <w:szCs w:val="22"/>
        </w:rPr>
        <w:t>Augustów</w:t>
      </w:r>
    </w:p>
    <w:p w:rsidR="00DD13FF" w:rsidRPr="00E061DD" w:rsidRDefault="00DD13FF" w:rsidP="00DD13FF">
      <w:pPr>
        <w:pStyle w:val="NormalnyWeb"/>
        <w:spacing w:before="0" w:after="0" w:line="240" w:lineRule="auto"/>
        <w:rPr>
          <w:b/>
          <w:sz w:val="12"/>
          <w:szCs w:val="12"/>
          <w:u w:val="single"/>
          <w:lang w:val="en-US"/>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DD13FF" w:rsidRPr="005A0927" w:rsidTr="00452957">
        <w:trPr>
          <w:trHeight w:val="556"/>
          <w:jc w:val="center"/>
        </w:trPr>
        <w:tc>
          <w:tcPr>
            <w:tcW w:w="0" w:type="auto"/>
          </w:tcPr>
          <w:p w:rsidR="00DD13FF" w:rsidRPr="005A0927" w:rsidRDefault="00DD13FF" w:rsidP="00452957">
            <w:pPr>
              <w:spacing w:before="100" w:after="100"/>
              <w:jc w:val="both"/>
              <w:rPr>
                <w:rFonts w:eastAsia="Arial Unicode MS"/>
                <w:b/>
                <w:sz w:val="22"/>
              </w:rPr>
            </w:pPr>
            <w:r w:rsidRPr="005A0927">
              <w:rPr>
                <w:rFonts w:eastAsia="Arial Unicode MS"/>
                <w:b/>
                <w:sz w:val="22"/>
              </w:rPr>
              <w:t>Lp.</w:t>
            </w:r>
          </w:p>
        </w:tc>
        <w:tc>
          <w:tcPr>
            <w:tcW w:w="0" w:type="auto"/>
          </w:tcPr>
          <w:p w:rsidR="00DD13FF" w:rsidRPr="005A0927" w:rsidRDefault="00DD13FF"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DD13FF" w:rsidRPr="005A0927" w:rsidRDefault="00DD13FF"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DD13FF" w:rsidRPr="005A0927" w:rsidRDefault="00DD13FF" w:rsidP="00452957">
            <w:pPr>
              <w:spacing w:before="100" w:after="100"/>
              <w:jc w:val="center"/>
              <w:rPr>
                <w:rFonts w:eastAsia="Arial Unicode MS"/>
                <w:b/>
                <w:sz w:val="22"/>
              </w:rPr>
            </w:pPr>
            <w:r w:rsidRPr="005A0927">
              <w:rPr>
                <w:rFonts w:eastAsia="Arial Unicode MS"/>
                <w:b/>
                <w:sz w:val="22"/>
              </w:rPr>
              <w:t>Sposób oceny</w:t>
            </w:r>
          </w:p>
        </w:tc>
      </w:tr>
      <w:tr w:rsidR="00DD13FF" w:rsidRPr="005A0927" w:rsidTr="00452957">
        <w:trPr>
          <w:trHeight w:val="630"/>
          <w:jc w:val="center"/>
        </w:trPr>
        <w:tc>
          <w:tcPr>
            <w:tcW w:w="0" w:type="auto"/>
            <w:vAlign w:val="center"/>
          </w:tcPr>
          <w:p w:rsidR="00DD13FF" w:rsidRPr="005A0927" w:rsidRDefault="00DD13FF" w:rsidP="00452957">
            <w:pPr>
              <w:jc w:val="center"/>
              <w:rPr>
                <w:rFonts w:eastAsia="Arial Unicode MS"/>
                <w:sz w:val="22"/>
              </w:rPr>
            </w:pPr>
            <w:r w:rsidRPr="005A0927">
              <w:rPr>
                <w:rFonts w:eastAsia="Arial Unicode MS"/>
                <w:sz w:val="22"/>
              </w:rPr>
              <w:t>1.</w:t>
            </w:r>
          </w:p>
        </w:tc>
        <w:tc>
          <w:tcPr>
            <w:tcW w:w="0" w:type="auto"/>
            <w:vAlign w:val="center"/>
          </w:tcPr>
          <w:p w:rsidR="00DD13FF" w:rsidRPr="005A0927" w:rsidRDefault="00DD13FF" w:rsidP="00452957">
            <w:pPr>
              <w:jc w:val="center"/>
              <w:rPr>
                <w:rFonts w:eastAsia="Arial Unicode MS"/>
                <w:sz w:val="22"/>
              </w:rPr>
            </w:pPr>
            <w:r w:rsidRPr="005A0927">
              <w:rPr>
                <w:rFonts w:eastAsia="Arial Unicode MS"/>
                <w:sz w:val="22"/>
              </w:rPr>
              <w:t xml:space="preserve">Cena oferty </w:t>
            </w:r>
          </w:p>
          <w:p w:rsidR="00DD13FF" w:rsidRPr="005A0927" w:rsidRDefault="00DD13FF" w:rsidP="00452957">
            <w:pPr>
              <w:jc w:val="center"/>
              <w:rPr>
                <w:rFonts w:eastAsia="Arial Unicode MS"/>
                <w:sz w:val="22"/>
              </w:rPr>
            </w:pPr>
            <w:r w:rsidRPr="005A0927">
              <w:rPr>
                <w:rFonts w:eastAsia="Arial Unicode MS"/>
                <w:sz w:val="22"/>
              </w:rPr>
              <w:t>(wartość całkowita brutto)</w:t>
            </w:r>
          </w:p>
        </w:tc>
        <w:tc>
          <w:tcPr>
            <w:tcW w:w="0" w:type="auto"/>
            <w:vAlign w:val="center"/>
          </w:tcPr>
          <w:p w:rsidR="00DD13FF" w:rsidRPr="005A0927" w:rsidRDefault="00DD13FF"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DD13FF" w:rsidRPr="005A0927" w:rsidRDefault="00DD13FF"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DD13FF" w:rsidRPr="005A0927" w:rsidTr="00990819">
        <w:trPr>
          <w:trHeight w:val="704"/>
          <w:jc w:val="center"/>
        </w:trPr>
        <w:tc>
          <w:tcPr>
            <w:tcW w:w="0" w:type="auto"/>
            <w:vAlign w:val="center"/>
          </w:tcPr>
          <w:p w:rsidR="00DD13FF" w:rsidRPr="005A0927" w:rsidRDefault="00DD13FF" w:rsidP="00452957">
            <w:pPr>
              <w:jc w:val="center"/>
              <w:rPr>
                <w:rFonts w:eastAsia="Arial Unicode MS"/>
                <w:sz w:val="22"/>
              </w:rPr>
            </w:pPr>
            <w:r w:rsidRPr="005A0927">
              <w:rPr>
                <w:rFonts w:eastAsia="Arial Unicode MS"/>
                <w:sz w:val="22"/>
              </w:rPr>
              <w:t>2.</w:t>
            </w:r>
          </w:p>
        </w:tc>
        <w:tc>
          <w:tcPr>
            <w:tcW w:w="0" w:type="auto"/>
            <w:vAlign w:val="center"/>
          </w:tcPr>
          <w:p w:rsidR="00DD13FF" w:rsidRPr="005A0927" w:rsidRDefault="00DD13FF" w:rsidP="00452957">
            <w:pPr>
              <w:jc w:val="center"/>
              <w:rPr>
                <w:rFonts w:eastAsia="Arial Unicode MS"/>
                <w:sz w:val="22"/>
              </w:rPr>
            </w:pPr>
            <w:r w:rsidRPr="00427B71">
              <w:rPr>
                <w:color w:val="00000A"/>
                <w:szCs w:val="24"/>
              </w:rPr>
              <w:t>Miejsce świadczenia usługi</w:t>
            </w:r>
          </w:p>
        </w:tc>
        <w:tc>
          <w:tcPr>
            <w:tcW w:w="0" w:type="auto"/>
            <w:vAlign w:val="center"/>
          </w:tcPr>
          <w:p w:rsidR="00DD13FF" w:rsidRPr="005A0927" w:rsidRDefault="00DD13FF"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DD13FF" w:rsidRPr="005A0927" w:rsidRDefault="00DD13FF"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DD13FF" w:rsidRPr="00E061DD" w:rsidRDefault="00DD13FF" w:rsidP="00DD13FF">
      <w:pPr>
        <w:rPr>
          <w:sz w:val="12"/>
          <w:szCs w:val="12"/>
          <w:lang w:val="en-US"/>
        </w:rPr>
      </w:pPr>
    </w:p>
    <w:p w:rsidR="00DD13FF" w:rsidRPr="005A0927" w:rsidRDefault="00DD13FF" w:rsidP="00DD13FF">
      <w:pPr>
        <w:ind w:left="709" w:hanging="425"/>
        <w:jc w:val="both"/>
        <w:rPr>
          <w:rFonts w:eastAsia="Arial Unicode MS"/>
          <w:b/>
          <w:sz w:val="22"/>
        </w:rPr>
      </w:pPr>
      <w:r w:rsidRPr="005A0927">
        <w:rPr>
          <w:rFonts w:eastAsia="Arial Unicode MS"/>
          <w:b/>
          <w:sz w:val="22"/>
        </w:rPr>
        <w:lastRenderedPageBreak/>
        <w:t xml:space="preserve">1) </w:t>
      </w:r>
      <w:r>
        <w:rPr>
          <w:rFonts w:eastAsia="Arial Unicode MS"/>
          <w:b/>
          <w:sz w:val="22"/>
        </w:rPr>
        <w:tab/>
      </w:r>
      <w:r w:rsidRPr="005A0927">
        <w:rPr>
          <w:rFonts w:eastAsia="Arial Unicode MS"/>
          <w:b/>
          <w:sz w:val="22"/>
        </w:rPr>
        <w:t xml:space="preserve">Kryterium pierwsze: cena </w:t>
      </w:r>
      <w:r>
        <w:rPr>
          <w:rFonts w:eastAsia="Arial Unicode MS"/>
          <w:b/>
          <w:sz w:val="22"/>
        </w:rPr>
        <w:t>oferty</w:t>
      </w:r>
    </w:p>
    <w:p w:rsidR="00DD13FF" w:rsidRPr="005A0927" w:rsidRDefault="00DD13FF" w:rsidP="00DD13FF">
      <w:pPr>
        <w:ind w:left="709" w:hanging="425"/>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DD13FF" w:rsidRPr="005A0927" w:rsidRDefault="00DD13FF" w:rsidP="00DD13FF">
      <w:pPr>
        <w:ind w:left="709" w:hanging="425"/>
        <w:jc w:val="both"/>
        <w:rPr>
          <w:rFonts w:eastAsia="Arial Unicode MS"/>
          <w:sz w:val="22"/>
        </w:rPr>
      </w:pPr>
      <w:r w:rsidRPr="005A0927">
        <w:rPr>
          <w:rFonts w:eastAsia="Arial Unicode MS"/>
          <w:sz w:val="22"/>
        </w:rPr>
        <w:t>1% odpowiada w punktacji końcowej 1 pkt.</w:t>
      </w:r>
    </w:p>
    <w:p w:rsidR="00DD13FF" w:rsidRPr="005A0927" w:rsidRDefault="00DD13FF" w:rsidP="00DD13FF">
      <w:pPr>
        <w:autoSpaceDE w:val="0"/>
        <w:autoSpaceDN w:val="0"/>
        <w:adjustRightInd w:val="0"/>
        <w:ind w:left="709" w:hanging="425"/>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DD13FF" w:rsidRPr="005A0927" w:rsidRDefault="00DD13FF" w:rsidP="00DD13FF">
      <w:pPr>
        <w:autoSpaceDE w:val="0"/>
        <w:autoSpaceDN w:val="0"/>
        <w:adjustRightInd w:val="0"/>
        <w:ind w:left="709" w:hanging="425"/>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DD13FF" w:rsidRPr="005A0927" w:rsidRDefault="00DD13FF" w:rsidP="00DD13FF">
      <w:pPr>
        <w:autoSpaceDE w:val="0"/>
        <w:autoSpaceDN w:val="0"/>
        <w:adjustRightInd w:val="0"/>
        <w:ind w:left="709" w:hanging="425"/>
        <w:rPr>
          <w:sz w:val="22"/>
        </w:rPr>
      </w:pPr>
      <w:r w:rsidRPr="005A0927">
        <w:rPr>
          <w:sz w:val="22"/>
        </w:rPr>
        <w:t>gdzie:</w:t>
      </w:r>
    </w:p>
    <w:p w:rsidR="00DD13FF" w:rsidRPr="005A0927" w:rsidRDefault="00DD13FF" w:rsidP="00DD13FF">
      <w:pPr>
        <w:autoSpaceDE w:val="0"/>
        <w:autoSpaceDN w:val="0"/>
        <w:adjustRightInd w:val="0"/>
        <w:ind w:left="709" w:hanging="425"/>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DD13FF" w:rsidRPr="001D2EFC" w:rsidRDefault="00DD13FF" w:rsidP="00DD13FF">
      <w:pPr>
        <w:autoSpaceDE w:val="0"/>
        <w:autoSpaceDN w:val="0"/>
        <w:adjustRightInd w:val="0"/>
        <w:ind w:left="709" w:hanging="425"/>
        <w:rPr>
          <w:sz w:val="22"/>
        </w:rPr>
      </w:pPr>
      <w:proofErr w:type="spellStart"/>
      <w:r w:rsidRPr="001D2EFC">
        <w:rPr>
          <w:b/>
          <w:sz w:val="22"/>
        </w:rPr>
        <w:t>C</w:t>
      </w:r>
      <w:r w:rsidRPr="001D2EFC">
        <w:rPr>
          <w:b/>
          <w:sz w:val="22"/>
          <w:vertAlign w:val="subscript"/>
        </w:rPr>
        <w:t>bad</w:t>
      </w:r>
      <w:proofErr w:type="spellEnd"/>
      <w:r w:rsidRPr="001D2EFC">
        <w:rPr>
          <w:sz w:val="22"/>
        </w:rPr>
        <w:t xml:space="preserve"> – cena oferty ocenianej</w:t>
      </w:r>
    </w:p>
    <w:p w:rsidR="00DD13FF" w:rsidRPr="00E061DD" w:rsidRDefault="00DD13FF" w:rsidP="00DD13FF">
      <w:pPr>
        <w:ind w:left="425"/>
        <w:rPr>
          <w:sz w:val="12"/>
          <w:szCs w:val="12"/>
        </w:rPr>
      </w:pPr>
    </w:p>
    <w:p w:rsidR="00DD13FF" w:rsidRPr="001D2EFC" w:rsidRDefault="00DD13FF" w:rsidP="00DD1B35">
      <w:pPr>
        <w:pStyle w:val="Akapitzlist"/>
        <w:numPr>
          <w:ilvl w:val="0"/>
          <w:numId w:val="125"/>
        </w:numPr>
        <w:spacing w:line="240" w:lineRule="auto"/>
        <w:rPr>
          <w:b/>
          <w:bCs/>
          <w:color w:val="00000A"/>
          <w:sz w:val="22"/>
        </w:rPr>
      </w:pPr>
      <w:r w:rsidRPr="001D2EFC">
        <w:rPr>
          <w:b/>
          <w:bCs/>
          <w:color w:val="00000A"/>
          <w:sz w:val="22"/>
        </w:rPr>
        <w:t xml:space="preserve">Kryterium drugie: miejsce świadczenia usługi. </w:t>
      </w:r>
    </w:p>
    <w:p w:rsidR="00DD13FF" w:rsidRPr="001D2EFC" w:rsidRDefault="00DD13FF" w:rsidP="00DD13FF">
      <w:pPr>
        <w:ind w:left="284"/>
        <w:rPr>
          <w:b/>
          <w:bCs/>
          <w:color w:val="00000A"/>
          <w:sz w:val="22"/>
        </w:rPr>
      </w:pPr>
      <w:r w:rsidRPr="001D2EFC">
        <w:rPr>
          <w:bCs/>
          <w:color w:val="00000A"/>
          <w:sz w:val="22"/>
        </w:rPr>
        <w:t xml:space="preserve">W tym kryterium Wykonawca może uzyskać max. 40 pkt. </w:t>
      </w:r>
    </w:p>
    <w:p w:rsidR="00DD13FF" w:rsidRPr="001D2EFC" w:rsidRDefault="00DD13FF" w:rsidP="00DD13FF">
      <w:pPr>
        <w:ind w:left="284"/>
        <w:jc w:val="both"/>
        <w:rPr>
          <w:bCs/>
          <w:color w:val="00000A"/>
          <w:sz w:val="22"/>
        </w:rPr>
      </w:pPr>
      <w:r w:rsidRPr="001D2EFC">
        <w:rPr>
          <w:bCs/>
          <w:color w:val="00000A"/>
          <w:sz w:val="22"/>
        </w:rPr>
        <w:t xml:space="preserve">Za świadczenie usługi w jednej z w następujących miejscowościach Wykonawca otrzyma następującą liczbę punktów: </w:t>
      </w:r>
    </w:p>
    <w:p w:rsidR="001B582E" w:rsidRPr="00990819" w:rsidRDefault="001B582E" w:rsidP="00DD1B35">
      <w:pPr>
        <w:pStyle w:val="Akapitzlist"/>
        <w:numPr>
          <w:ilvl w:val="0"/>
          <w:numId w:val="123"/>
        </w:numPr>
        <w:spacing w:line="240" w:lineRule="auto"/>
        <w:ind w:left="641" w:hanging="357"/>
      </w:pPr>
      <w:r w:rsidRPr="00990819">
        <w:rPr>
          <w:color w:val="00000A"/>
          <w:sz w:val="22"/>
        </w:rPr>
        <w:t xml:space="preserve">za świadczenie usług na terenie miasta Augustów – 40 pkt, </w:t>
      </w:r>
    </w:p>
    <w:p w:rsidR="001B582E" w:rsidRPr="00990819" w:rsidRDefault="001B582E" w:rsidP="00DD1B35">
      <w:pPr>
        <w:pStyle w:val="Akapitzlist"/>
        <w:numPr>
          <w:ilvl w:val="0"/>
          <w:numId w:val="123"/>
        </w:numPr>
        <w:spacing w:line="240" w:lineRule="auto"/>
        <w:ind w:left="641" w:hanging="357"/>
      </w:pPr>
      <w:r w:rsidRPr="00990819">
        <w:rPr>
          <w:color w:val="00000A"/>
          <w:sz w:val="22"/>
        </w:rPr>
        <w:t>za świadczenie usług na terenie miasta Suwałki – 20 pkt,</w:t>
      </w:r>
    </w:p>
    <w:p w:rsidR="001B582E" w:rsidRPr="00990819" w:rsidRDefault="001B582E" w:rsidP="00DD1B35">
      <w:pPr>
        <w:pStyle w:val="Akapitzlist"/>
        <w:numPr>
          <w:ilvl w:val="0"/>
          <w:numId w:val="123"/>
        </w:numPr>
        <w:spacing w:line="240" w:lineRule="auto"/>
        <w:ind w:left="641" w:hanging="357"/>
        <w:rPr>
          <w:color w:val="00000A"/>
          <w:sz w:val="22"/>
        </w:rPr>
      </w:pPr>
      <w:r w:rsidRPr="00990819">
        <w:rPr>
          <w:color w:val="00000A"/>
          <w:sz w:val="22"/>
        </w:rPr>
        <w:t>za świadczenie usług na terenie miasta Grajewo – 20 pkt,</w:t>
      </w:r>
    </w:p>
    <w:p w:rsidR="001B582E" w:rsidRDefault="001B582E" w:rsidP="00DD1B35">
      <w:pPr>
        <w:pStyle w:val="Akapitzlist"/>
        <w:numPr>
          <w:ilvl w:val="0"/>
          <w:numId w:val="123"/>
        </w:numPr>
        <w:spacing w:line="240" w:lineRule="auto"/>
        <w:ind w:left="641" w:hanging="357"/>
        <w:rPr>
          <w:color w:val="00000A"/>
          <w:sz w:val="22"/>
        </w:rPr>
      </w:pPr>
      <w:r w:rsidRPr="00990819">
        <w:rPr>
          <w:color w:val="00000A"/>
          <w:sz w:val="22"/>
        </w:rPr>
        <w:t>za świadczenie usług na terenie miasta Białystok – 0 pkt.</w:t>
      </w:r>
    </w:p>
    <w:p w:rsidR="00990819" w:rsidRPr="00990819" w:rsidRDefault="00990819" w:rsidP="00990819">
      <w:pPr>
        <w:pStyle w:val="Akapitzlist"/>
        <w:spacing w:line="240" w:lineRule="auto"/>
        <w:ind w:left="641"/>
        <w:rPr>
          <w:color w:val="00000A"/>
          <w:sz w:val="8"/>
          <w:szCs w:val="8"/>
        </w:rPr>
      </w:pPr>
    </w:p>
    <w:p w:rsidR="00C40ADD" w:rsidRPr="003B277D" w:rsidRDefault="00C40ADD" w:rsidP="00E061DD">
      <w:pPr>
        <w:autoSpaceDN w:val="0"/>
        <w:ind w:left="284"/>
        <w:contextualSpacing/>
        <w:jc w:val="both"/>
        <w:rPr>
          <w:rFonts w:eastAsia="DengXian"/>
          <w:sz w:val="22"/>
        </w:rPr>
      </w:pPr>
      <w:r w:rsidRPr="003B277D">
        <w:rPr>
          <w:rFonts w:eastAsia="DengXian"/>
          <w:sz w:val="22"/>
        </w:rPr>
        <w:t>W przypadku, gdy Wykonawca nie wskaże w formularzu ofertowym wymaganych informacji, oferta Wykonawcy zostanie odrzucona.</w:t>
      </w:r>
    </w:p>
    <w:p w:rsidR="001B582E" w:rsidRPr="00990819" w:rsidRDefault="001B582E" w:rsidP="001D2EFC">
      <w:pPr>
        <w:rPr>
          <w:color w:val="00000A"/>
          <w:sz w:val="16"/>
          <w:szCs w:val="16"/>
          <w:lang w:val="en-US"/>
        </w:rPr>
      </w:pPr>
    </w:p>
    <w:p w:rsidR="00E061DD" w:rsidRDefault="00E061DD" w:rsidP="00E061DD">
      <w:pPr>
        <w:pStyle w:val="NormalnyWeb"/>
        <w:spacing w:before="0" w:after="0" w:line="240" w:lineRule="auto"/>
        <w:rPr>
          <w:b/>
          <w:u w:val="single"/>
          <w:lang w:val="en-US"/>
        </w:rPr>
      </w:pPr>
      <w:r w:rsidRPr="001D2EFC">
        <w:rPr>
          <w:b/>
        </w:rPr>
        <w:t>1.</w:t>
      </w:r>
      <w:r>
        <w:rPr>
          <w:b/>
        </w:rPr>
        <w:t>5</w:t>
      </w:r>
      <w:r w:rsidRPr="001D2EFC">
        <w:rPr>
          <w:b/>
        </w:rPr>
        <w:tab/>
      </w:r>
      <w:r w:rsidRPr="00EB798D">
        <w:rPr>
          <w:b/>
          <w:sz w:val="22"/>
          <w:szCs w:val="22"/>
          <w:u w:val="single"/>
          <w:lang w:val="en-US"/>
        </w:rPr>
        <w:t>ZADANIE NR 5</w:t>
      </w:r>
      <w:r w:rsidR="00990819" w:rsidRPr="00EB798D">
        <w:rPr>
          <w:sz w:val="22"/>
          <w:szCs w:val="22"/>
          <w:lang w:val="en-US"/>
        </w:rPr>
        <w:t xml:space="preserve">: </w:t>
      </w:r>
      <w:r w:rsidR="00EB798D" w:rsidRPr="00EB798D">
        <w:rPr>
          <w:sz w:val="22"/>
          <w:szCs w:val="22"/>
          <w:lang w:val="en-US"/>
        </w:rPr>
        <w:t xml:space="preserve">KPP </w:t>
      </w:r>
      <w:proofErr w:type="spellStart"/>
      <w:r w:rsidR="00EB798D" w:rsidRPr="00EB798D">
        <w:rPr>
          <w:sz w:val="22"/>
          <w:szCs w:val="22"/>
          <w:lang w:val="en-US"/>
        </w:rPr>
        <w:t>Bielsk</w:t>
      </w:r>
      <w:proofErr w:type="spellEnd"/>
      <w:r w:rsidR="00EB798D" w:rsidRPr="00EB798D">
        <w:rPr>
          <w:sz w:val="22"/>
          <w:szCs w:val="22"/>
          <w:lang w:val="en-US"/>
        </w:rPr>
        <w:t xml:space="preserve"> </w:t>
      </w:r>
      <w:proofErr w:type="spellStart"/>
      <w:r w:rsidR="00EB798D" w:rsidRPr="00EB798D">
        <w:rPr>
          <w:sz w:val="22"/>
          <w:szCs w:val="22"/>
          <w:lang w:val="en-US"/>
        </w:rPr>
        <w:t>Podlaski</w:t>
      </w:r>
      <w:proofErr w:type="spellEnd"/>
    </w:p>
    <w:p w:rsidR="00E061DD" w:rsidRPr="00E061DD" w:rsidRDefault="00E061DD" w:rsidP="00E061DD">
      <w:pPr>
        <w:pStyle w:val="NormalnyWeb"/>
        <w:spacing w:before="0" w:after="0" w:line="240" w:lineRule="auto"/>
        <w:rPr>
          <w:b/>
          <w:sz w:val="12"/>
          <w:szCs w:val="12"/>
          <w:u w:val="single"/>
          <w:lang w:val="en-US"/>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E061DD" w:rsidRPr="005A0927" w:rsidTr="00452957">
        <w:trPr>
          <w:trHeight w:val="556"/>
          <w:jc w:val="center"/>
        </w:trPr>
        <w:tc>
          <w:tcPr>
            <w:tcW w:w="0" w:type="auto"/>
          </w:tcPr>
          <w:p w:rsidR="00E061DD" w:rsidRPr="005A0927" w:rsidRDefault="00E061DD" w:rsidP="00452957">
            <w:pPr>
              <w:spacing w:before="100" w:after="100"/>
              <w:jc w:val="both"/>
              <w:rPr>
                <w:rFonts w:eastAsia="Arial Unicode MS"/>
                <w:b/>
                <w:sz w:val="22"/>
              </w:rPr>
            </w:pPr>
            <w:r w:rsidRPr="005A0927">
              <w:rPr>
                <w:rFonts w:eastAsia="Arial Unicode MS"/>
                <w:b/>
                <w:sz w:val="22"/>
              </w:rPr>
              <w:t>Lp.</w:t>
            </w:r>
          </w:p>
        </w:tc>
        <w:tc>
          <w:tcPr>
            <w:tcW w:w="0" w:type="auto"/>
          </w:tcPr>
          <w:p w:rsidR="00E061DD" w:rsidRPr="005A0927" w:rsidRDefault="00E061DD"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E061DD" w:rsidRPr="005A0927" w:rsidRDefault="00E061DD"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E061DD" w:rsidRPr="005A0927" w:rsidRDefault="00E061DD" w:rsidP="00452957">
            <w:pPr>
              <w:spacing w:before="100" w:after="100"/>
              <w:jc w:val="center"/>
              <w:rPr>
                <w:rFonts w:eastAsia="Arial Unicode MS"/>
                <w:b/>
                <w:sz w:val="22"/>
              </w:rPr>
            </w:pPr>
            <w:r w:rsidRPr="005A0927">
              <w:rPr>
                <w:rFonts w:eastAsia="Arial Unicode MS"/>
                <w:b/>
                <w:sz w:val="22"/>
              </w:rPr>
              <w:t>Sposób oceny</w:t>
            </w:r>
          </w:p>
        </w:tc>
      </w:tr>
      <w:tr w:rsidR="00E061DD" w:rsidRPr="005A0927" w:rsidTr="00452957">
        <w:trPr>
          <w:trHeight w:val="630"/>
          <w:jc w:val="center"/>
        </w:trPr>
        <w:tc>
          <w:tcPr>
            <w:tcW w:w="0" w:type="auto"/>
            <w:vAlign w:val="center"/>
          </w:tcPr>
          <w:p w:rsidR="00E061DD" w:rsidRPr="005A0927" w:rsidRDefault="00E061DD" w:rsidP="00452957">
            <w:pPr>
              <w:jc w:val="center"/>
              <w:rPr>
                <w:rFonts w:eastAsia="Arial Unicode MS"/>
                <w:sz w:val="22"/>
              </w:rPr>
            </w:pPr>
            <w:r w:rsidRPr="005A0927">
              <w:rPr>
                <w:rFonts w:eastAsia="Arial Unicode MS"/>
                <w:sz w:val="22"/>
              </w:rPr>
              <w:t>1.</w:t>
            </w:r>
          </w:p>
        </w:tc>
        <w:tc>
          <w:tcPr>
            <w:tcW w:w="0" w:type="auto"/>
            <w:vAlign w:val="center"/>
          </w:tcPr>
          <w:p w:rsidR="00E061DD" w:rsidRPr="005A0927" w:rsidRDefault="00E061DD" w:rsidP="00452957">
            <w:pPr>
              <w:jc w:val="center"/>
              <w:rPr>
                <w:rFonts w:eastAsia="Arial Unicode MS"/>
                <w:sz w:val="22"/>
              </w:rPr>
            </w:pPr>
            <w:r w:rsidRPr="005A0927">
              <w:rPr>
                <w:rFonts w:eastAsia="Arial Unicode MS"/>
                <w:sz w:val="22"/>
              </w:rPr>
              <w:t xml:space="preserve">Cena oferty </w:t>
            </w:r>
          </w:p>
          <w:p w:rsidR="00E061DD" w:rsidRPr="005A0927" w:rsidRDefault="00E061DD" w:rsidP="00452957">
            <w:pPr>
              <w:jc w:val="center"/>
              <w:rPr>
                <w:rFonts w:eastAsia="Arial Unicode MS"/>
                <w:sz w:val="22"/>
              </w:rPr>
            </w:pPr>
            <w:r w:rsidRPr="005A0927">
              <w:rPr>
                <w:rFonts w:eastAsia="Arial Unicode MS"/>
                <w:sz w:val="22"/>
              </w:rPr>
              <w:t>(wartość całkowita brutto)</w:t>
            </w:r>
          </w:p>
        </w:tc>
        <w:tc>
          <w:tcPr>
            <w:tcW w:w="0" w:type="auto"/>
            <w:vAlign w:val="center"/>
          </w:tcPr>
          <w:p w:rsidR="00E061DD" w:rsidRPr="005A0927" w:rsidRDefault="00E061DD"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E061DD" w:rsidRPr="005A0927" w:rsidRDefault="00E061DD"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E061DD" w:rsidRPr="005A0927" w:rsidTr="00452957">
        <w:trPr>
          <w:trHeight w:val="834"/>
          <w:jc w:val="center"/>
        </w:trPr>
        <w:tc>
          <w:tcPr>
            <w:tcW w:w="0" w:type="auto"/>
            <w:vAlign w:val="center"/>
          </w:tcPr>
          <w:p w:rsidR="00E061DD" w:rsidRPr="005A0927" w:rsidRDefault="00E061DD" w:rsidP="00452957">
            <w:pPr>
              <w:jc w:val="center"/>
              <w:rPr>
                <w:rFonts w:eastAsia="Arial Unicode MS"/>
                <w:sz w:val="22"/>
              </w:rPr>
            </w:pPr>
            <w:r w:rsidRPr="005A0927">
              <w:rPr>
                <w:rFonts w:eastAsia="Arial Unicode MS"/>
                <w:sz w:val="22"/>
              </w:rPr>
              <w:t>2.</w:t>
            </w:r>
          </w:p>
        </w:tc>
        <w:tc>
          <w:tcPr>
            <w:tcW w:w="0" w:type="auto"/>
            <w:vAlign w:val="center"/>
          </w:tcPr>
          <w:p w:rsidR="00E061DD" w:rsidRPr="005A0927" w:rsidRDefault="00E061DD" w:rsidP="00452957">
            <w:pPr>
              <w:jc w:val="center"/>
              <w:rPr>
                <w:rFonts w:eastAsia="Arial Unicode MS"/>
                <w:sz w:val="22"/>
              </w:rPr>
            </w:pPr>
            <w:r w:rsidRPr="00427B71">
              <w:rPr>
                <w:color w:val="00000A"/>
                <w:szCs w:val="24"/>
              </w:rPr>
              <w:t>Miejsce świadczenia usługi</w:t>
            </w:r>
          </w:p>
        </w:tc>
        <w:tc>
          <w:tcPr>
            <w:tcW w:w="0" w:type="auto"/>
            <w:vAlign w:val="center"/>
          </w:tcPr>
          <w:p w:rsidR="00E061DD" w:rsidRPr="005A0927" w:rsidRDefault="00E061DD"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E061DD" w:rsidRPr="005A0927" w:rsidRDefault="00E061DD"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E061DD" w:rsidRPr="00E061DD" w:rsidRDefault="00E061DD" w:rsidP="00E061DD">
      <w:pPr>
        <w:rPr>
          <w:sz w:val="12"/>
          <w:szCs w:val="12"/>
          <w:lang w:val="en-US"/>
        </w:rPr>
      </w:pPr>
    </w:p>
    <w:p w:rsidR="00E061DD" w:rsidRPr="005A0927" w:rsidRDefault="00E061DD" w:rsidP="00E061DD">
      <w:pPr>
        <w:ind w:left="709" w:hanging="425"/>
        <w:jc w:val="both"/>
        <w:rPr>
          <w:rFonts w:eastAsia="Arial Unicode MS"/>
          <w:b/>
          <w:sz w:val="22"/>
        </w:rPr>
      </w:pPr>
      <w:r w:rsidRPr="005A0927">
        <w:rPr>
          <w:rFonts w:eastAsia="Arial Unicode MS"/>
          <w:b/>
          <w:sz w:val="22"/>
        </w:rPr>
        <w:t xml:space="preserve">1) </w:t>
      </w:r>
      <w:r>
        <w:rPr>
          <w:rFonts w:eastAsia="Arial Unicode MS"/>
          <w:b/>
          <w:sz w:val="22"/>
        </w:rPr>
        <w:tab/>
      </w:r>
      <w:r w:rsidRPr="005A0927">
        <w:rPr>
          <w:rFonts w:eastAsia="Arial Unicode MS"/>
          <w:b/>
          <w:sz w:val="22"/>
        </w:rPr>
        <w:t xml:space="preserve">Kryterium pierwsze: cena </w:t>
      </w:r>
      <w:r>
        <w:rPr>
          <w:rFonts w:eastAsia="Arial Unicode MS"/>
          <w:b/>
          <w:sz w:val="22"/>
        </w:rPr>
        <w:t>oferty</w:t>
      </w:r>
    </w:p>
    <w:p w:rsidR="00E061DD" w:rsidRPr="005A0927" w:rsidRDefault="00E061DD" w:rsidP="00E061DD">
      <w:pPr>
        <w:ind w:left="709" w:hanging="425"/>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E061DD" w:rsidRPr="005A0927" w:rsidRDefault="00E061DD" w:rsidP="00E061DD">
      <w:pPr>
        <w:ind w:left="709" w:hanging="425"/>
        <w:jc w:val="both"/>
        <w:rPr>
          <w:rFonts w:eastAsia="Arial Unicode MS"/>
          <w:sz w:val="22"/>
        </w:rPr>
      </w:pPr>
      <w:r w:rsidRPr="005A0927">
        <w:rPr>
          <w:rFonts w:eastAsia="Arial Unicode MS"/>
          <w:sz w:val="22"/>
        </w:rPr>
        <w:t>1% odpowiada w punktacji końcowej 1 pkt.</w:t>
      </w:r>
    </w:p>
    <w:p w:rsidR="00E061DD" w:rsidRPr="005A0927" w:rsidRDefault="00E061DD" w:rsidP="00E061DD">
      <w:pPr>
        <w:autoSpaceDE w:val="0"/>
        <w:autoSpaceDN w:val="0"/>
        <w:adjustRightInd w:val="0"/>
        <w:ind w:left="709" w:hanging="425"/>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E061DD" w:rsidRPr="005A0927" w:rsidRDefault="00E061DD" w:rsidP="00E061DD">
      <w:pPr>
        <w:autoSpaceDE w:val="0"/>
        <w:autoSpaceDN w:val="0"/>
        <w:adjustRightInd w:val="0"/>
        <w:ind w:left="709" w:hanging="425"/>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E061DD" w:rsidRPr="005A0927" w:rsidRDefault="00E061DD" w:rsidP="00E061DD">
      <w:pPr>
        <w:autoSpaceDE w:val="0"/>
        <w:autoSpaceDN w:val="0"/>
        <w:adjustRightInd w:val="0"/>
        <w:ind w:left="709" w:hanging="425"/>
        <w:rPr>
          <w:sz w:val="22"/>
        </w:rPr>
      </w:pPr>
      <w:r w:rsidRPr="005A0927">
        <w:rPr>
          <w:sz w:val="22"/>
        </w:rPr>
        <w:t>gdzie:</w:t>
      </w:r>
    </w:p>
    <w:p w:rsidR="00E061DD" w:rsidRPr="005A0927" w:rsidRDefault="00E061DD" w:rsidP="00E061DD">
      <w:pPr>
        <w:autoSpaceDE w:val="0"/>
        <w:autoSpaceDN w:val="0"/>
        <w:adjustRightInd w:val="0"/>
        <w:ind w:left="709" w:hanging="425"/>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E061DD" w:rsidRPr="001D2EFC" w:rsidRDefault="00E061DD" w:rsidP="00E061DD">
      <w:pPr>
        <w:autoSpaceDE w:val="0"/>
        <w:autoSpaceDN w:val="0"/>
        <w:adjustRightInd w:val="0"/>
        <w:ind w:left="709" w:hanging="425"/>
        <w:rPr>
          <w:sz w:val="22"/>
        </w:rPr>
      </w:pPr>
      <w:proofErr w:type="spellStart"/>
      <w:r w:rsidRPr="001D2EFC">
        <w:rPr>
          <w:b/>
          <w:sz w:val="22"/>
        </w:rPr>
        <w:t>C</w:t>
      </w:r>
      <w:r w:rsidRPr="001D2EFC">
        <w:rPr>
          <w:b/>
          <w:sz w:val="22"/>
          <w:vertAlign w:val="subscript"/>
        </w:rPr>
        <w:t>bad</w:t>
      </w:r>
      <w:proofErr w:type="spellEnd"/>
      <w:r w:rsidRPr="001D2EFC">
        <w:rPr>
          <w:sz w:val="22"/>
        </w:rPr>
        <w:t xml:space="preserve"> – cena oferty ocenianej</w:t>
      </w:r>
    </w:p>
    <w:p w:rsidR="00E061DD" w:rsidRPr="00E061DD" w:rsidRDefault="00E061DD" w:rsidP="00E061DD">
      <w:pPr>
        <w:ind w:left="425"/>
        <w:rPr>
          <w:sz w:val="12"/>
          <w:szCs w:val="12"/>
        </w:rPr>
      </w:pPr>
    </w:p>
    <w:p w:rsidR="00E061DD" w:rsidRPr="00E061DD" w:rsidRDefault="00E061DD" w:rsidP="00EB798D">
      <w:pPr>
        <w:pStyle w:val="Akapitzlist"/>
        <w:numPr>
          <w:ilvl w:val="0"/>
          <w:numId w:val="126"/>
        </w:numPr>
        <w:spacing w:line="240" w:lineRule="auto"/>
        <w:ind w:left="721" w:hanging="437"/>
        <w:rPr>
          <w:b/>
          <w:bCs/>
          <w:color w:val="00000A"/>
          <w:sz w:val="22"/>
        </w:rPr>
      </w:pPr>
      <w:r w:rsidRPr="00E061DD">
        <w:rPr>
          <w:b/>
          <w:bCs/>
          <w:color w:val="00000A"/>
          <w:sz w:val="22"/>
        </w:rPr>
        <w:t xml:space="preserve">Kryterium drugie: miejsce świadczenia usługi. </w:t>
      </w:r>
    </w:p>
    <w:p w:rsidR="00E061DD" w:rsidRPr="001D2EFC" w:rsidRDefault="00E061DD" w:rsidP="00EB798D">
      <w:pPr>
        <w:ind w:left="284"/>
        <w:rPr>
          <w:b/>
          <w:bCs/>
          <w:color w:val="00000A"/>
          <w:sz w:val="22"/>
        </w:rPr>
      </w:pPr>
      <w:r w:rsidRPr="001D2EFC">
        <w:rPr>
          <w:bCs/>
          <w:color w:val="00000A"/>
          <w:sz w:val="22"/>
        </w:rPr>
        <w:t xml:space="preserve">W tym kryterium Wykonawca może uzyskać max. 40 pkt. </w:t>
      </w:r>
    </w:p>
    <w:p w:rsidR="00E061DD" w:rsidRPr="001D2EFC" w:rsidRDefault="00E061DD" w:rsidP="00E061DD">
      <w:pPr>
        <w:ind w:left="284"/>
        <w:jc w:val="both"/>
        <w:rPr>
          <w:bCs/>
          <w:color w:val="00000A"/>
          <w:sz w:val="22"/>
        </w:rPr>
      </w:pPr>
      <w:r w:rsidRPr="001D2EFC">
        <w:rPr>
          <w:bCs/>
          <w:color w:val="00000A"/>
          <w:sz w:val="22"/>
        </w:rPr>
        <w:t xml:space="preserve">Za świadczenie usługi w jednej z w następujących miejscowościach Wykonawca otrzyma następującą liczbę punktów: </w:t>
      </w:r>
    </w:p>
    <w:p w:rsidR="001B582E" w:rsidRPr="00E061DD" w:rsidRDefault="001B582E" w:rsidP="00DD1B35">
      <w:pPr>
        <w:pStyle w:val="Akapitzlist"/>
        <w:numPr>
          <w:ilvl w:val="0"/>
          <w:numId w:val="123"/>
        </w:numPr>
        <w:spacing w:line="240" w:lineRule="auto"/>
        <w:ind w:left="641" w:hanging="357"/>
        <w:rPr>
          <w:sz w:val="22"/>
        </w:rPr>
      </w:pPr>
      <w:r w:rsidRPr="00E061DD">
        <w:rPr>
          <w:color w:val="00000A"/>
          <w:sz w:val="22"/>
        </w:rPr>
        <w:t xml:space="preserve">za świadczenie usług na terenie miasta Bielsk Podlaski </w:t>
      </w:r>
      <w:r w:rsidR="003F4805">
        <w:rPr>
          <w:color w:val="00000A"/>
          <w:sz w:val="22"/>
        </w:rPr>
        <w:t xml:space="preserve">– </w:t>
      </w:r>
      <w:r w:rsidRPr="00E061DD">
        <w:rPr>
          <w:color w:val="00000A"/>
          <w:sz w:val="22"/>
        </w:rPr>
        <w:t>40 pkt,</w:t>
      </w:r>
    </w:p>
    <w:p w:rsidR="001B582E" w:rsidRPr="00E061DD" w:rsidRDefault="001B582E" w:rsidP="00DD1B35">
      <w:pPr>
        <w:pStyle w:val="Akapitzlist"/>
        <w:numPr>
          <w:ilvl w:val="0"/>
          <w:numId w:val="123"/>
        </w:numPr>
        <w:spacing w:line="240" w:lineRule="auto"/>
        <w:ind w:left="641" w:hanging="357"/>
        <w:rPr>
          <w:sz w:val="22"/>
        </w:rPr>
      </w:pPr>
      <w:r w:rsidRPr="00E061DD">
        <w:rPr>
          <w:color w:val="00000A"/>
          <w:sz w:val="22"/>
        </w:rPr>
        <w:t>za świadczenie usług na terenie miasta Białystok – 20 pkt,</w:t>
      </w:r>
    </w:p>
    <w:p w:rsidR="001B582E" w:rsidRPr="00E061DD" w:rsidRDefault="001B582E" w:rsidP="00DD1B35">
      <w:pPr>
        <w:pStyle w:val="Akapitzlist"/>
        <w:numPr>
          <w:ilvl w:val="0"/>
          <w:numId w:val="123"/>
        </w:numPr>
        <w:spacing w:line="240" w:lineRule="auto"/>
        <w:ind w:left="641" w:hanging="357"/>
        <w:rPr>
          <w:color w:val="00000A"/>
          <w:sz w:val="22"/>
        </w:rPr>
      </w:pPr>
      <w:r w:rsidRPr="00E061DD">
        <w:rPr>
          <w:color w:val="00000A"/>
          <w:sz w:val="22"/>
        </w:rPr>
        <w:t>za świadczenie usług na terenie miasta Siemiatycze – 20 pkt;</w:t>
      </w:r>
    </w:p>
    <w:p w:rsidR="00C40ADD" w:rsidRDefault="001B582E" w:rsidP="00DD1B35">
      <w:pPr>
        <w:pStyle w:val="Akapitzlist"/>
        <w:numPr>
          <w:ilvl w:val="0"/>
          <w:numId w:val="123"/>
        </w:numPr>
        <w:spacing w:line="240" w:lineRule="auto"/>
        <w:ind w:left="641" w:hanging="357"/>
        <w:rPr>
          <w:sz w:val="22"/>
        </w:rPr>
      </w:pPr>
      <w:r w:rsidRPr="00E061DD">
        <w:rPr>
          <w:sz w:val="22"/>
        </w:rPr>
        <w:t>za świadczenie usług na terenie miasta Hajnówka – 20 pkt.</w:t>
      </w:r>
    </w:p>
    <w:p w:rsidR="00EB798D" w:rsidRPr="00EB798D" w:rsidRDefault="00EB798D" w:rsidP="00EB798D">
      <w:pPr>
        <w:pStyle w:val="Akapitzlist"/>
        <w:spacing w:line="240" w:lineRule="auto"/>
        <w:ind w:left="641"/>
        <w:rPr>
          <w:sz w:val="8"/>
          <w:szCs w:val="8"/>
        </w:rPr>
      </w:pPr>
    </w:p>
    <w:p w:rsidR="00C40ADD" w:rsidRPr="003B277D" w:rsidRDefault="00C40ADD" w:rsidP="00E061DD">
      <w:pPr>
        <w:autoSpaceDN w:val="0"/>
        <w:ind w:left="284"/>
        <w:contextualSpacing/>
        <w:jc w:val="both"/>
        <w:rPr>
          <w:rFonts w:eastAsia="DengXian"/>
          <w:sz w:val="22"/>
        </w:rPr>
      </w:pPr>
      <w:r w:rsidRPr="003B277D">
        <w:rPr>
          <w:rFonts w:eastAsia="DengXian"/>
          <w:sz w:val="22"/>
        </w:rPr>
        <w:t>W przypadku, gdy Wykonawca nie wskaże w formularzu ofertowym wymaganych informacji, oferta Wykonawcy zostanie odrzucona.</w:t>
      </w:r>
    </w:p>
    <w:p w:rsidR="00C40ADD" w:rsidRPr="00EB798D" w:rsidRDefault="00C40ADD" w:rsidP="001D2EFC">
      <w:pPr>
        <w:rPr>
          <w:sz w:val="16"/>
          <w:szCs w:val="16"/>
          <w:lang w:val="en-US"/>
        </w:rPr>
      </w:pPr>
    </w:p>
    <w:p w:rsidR="00E061DD" w:rsidRPr="00EB798D" w:rsidRDefault="00E061DD" w:rsidP="00E061DD">
      <w:pPr>
        <w:pStyle w:val="NormalnyWeb"/>
        <w:spacing w:before="0" w:after="0" w:line="240" w:lineRule="auto"/>
        <w:rPr>
          <w:lang w:val="en-US"/>
        </w:rPr>
      </w:pPr>
      <w:r w:rsidRPr="001D2EFC">
        <w:rPr>
          <w:b/>
        </w:rPr>
        <w:t>1.</w:t>
      </w:r>
      <w:r>
        <w:rPr>
          <w:b/>
        </w:rPr>
        <w:t>6</w:t>
      </w:r>
      <w:r w:rsidRPr="001D2EFC">
        <w:rPr>
          <w:b/>
        </w:rPr>
        <w:tab/>
      </w:r>
      <w:r w:rsidRPr="00EB798D">
        <w:rPr>
          <w:b/>
          <w:sz w:val="22"/>
          <w:szCs w:val="22"/>
          <w:u w:val="single"/>
          <w:lang w:val="en-US"/>
        </w:rPr>
        <w:t>ZADANIE NR 6</w:t>
      </w:r>
      <w:r w:rsidR="00EB798D" w:rsidRPr="00EB798D">
        <w:rPr>
          <w:sz w:val="22"/>
          <w:szCs w:val="22"/>
          <w:lang w:val="en-US"/>
        </w:rPr>
        <w:t xml:space="preserve">: KPP </w:t>
      </w:r>
      <w:proofErr w:type="spellStart"/>
      <w:r w:rsidR="00EB798D" w:rsidRPr="00EB798D">
        <w:rPr>
          <w:sz w:val="22"/>
          <w:szCs w:val="22"/>
          <w:lang w:val="en-US"/>
        </w:rPr>
        <w:t>Grajewo</w:t>
      </w:r>
      <w:proofErr w:type="spellEnd"/>
    </w:p>
    <w:p w:rsidR="00E061DD" w:rsidRPr="00E061DD" w:rsidRDefault="00E061DD" w:rsidP="00E061DD">
      <w:pPr>
        <w:pStyle w:val="NormalnyWeb"/>
        <w:spacing w:before="0" w:after="0" w:line="240" w:lineRule="auto"/>
        <w:rPr>
          <w:b/>
          <w:sz w:val="12"/>
          <w:szCs w:val="12"/>
          <w:u w:val="single"/>
          <w:lang w:val="en-US"/>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E061DD" w:rsidRPr="005A0927" w:rsidTr="00452957">
        <w:trPr>
          <w:trHeight w:val="556"/>
          <w:jc w:val="center"/>
        </w:trPr>
        <w:tc>
          <w:tcPr>
            <w:tcW w:w="0" w:type="auto"/>
          </w:tcPr>
          <w:p w:rsidR="00E061DD" w:rsidRPr="005A0927" w:rsidRDefault="00E061DD" w:rsidP="00452957">
            <w:pPr>
              <w:spacing w:before="100" w:after="100"/>
              <w:jc w:val="both"/>
              <w:rPr>
                <w:rFonts w:eastAsia="Arial Unicode MS"/>
                <w:b/>
                <w:sz w:val="22"/>
              </w:rPr>
            </w:pPr>
            <w:r w:rsidRPr="005A0927">
              <w:rPr>
                <w:rFonts w:eastAsia="Arial Unicode MS"/>
                <w:b/>
                <w:sz w:val="22"/>
              </w:rPr>
              <w:t>Lp.</w:t>
            </w:r>
          </w:p>
        </w:tc>
        <w:tc>
          <w:tcPr>
            <w:tcW w:w="0" w:type="auto"/>
          </w:tcPr>
          <w:p w:rsidR="00E061DD" w:rsidRPr="005A0927" w:rsidRDefault="00E061DD"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E061DD" w:rsidRPr="005A0927" w:rsidRDefault="00E061DD"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E061DD" w:rsidRPr="005A0927" w:rsidRDefault="00E061DD" w:rsidP="00452957">
            <w:pPr>
              <w:spacing w:before="100" w:after="100"/>
              <w:jc w:val="center"/>
              <w:rPr>
                <w:rFonts w:eastAsia="Arial Unicode MS"/>
                <w:b/>
                <w:sz w:val="22"/>
              </w:rPr>
            </w:pPr>
            <w:r w:rsidRPr="005A0927">
              <w:rPr>
                <w:rFonts w:eastAsia="Arial Unicode MS"/>
                <w:b/>
                <w:sz w:val="22"/>
              </w:rPr>
              <w:t>Sposób oceny</w:t>
            </w:r>
          </w:p>
        </w:tc>
      </w:tr>
      <w:tr w:rsidR="00E061DD" w:rsidRPr="005A0927" w:rsidTr="00452957">
        <w:trPr>
          <w:trHeight w:val="630"/>
          <w:jc w:val="center"/>
        </w:trPr>
        <w:tc>
          <w:tcPr>
            <w:tcW w:w="0" w:type="auto"/>
            <w:vAlign w:val="center"/>
          </w:tcPr>
          <w:p w:rsidR="00E061DD" w:rsidRPr="005A0927" w:rsidRDefault="00E061DD" w:rsidP="00452957">
            <w:pPr>
              <w:jc w:val="center"/>
              <w:rPr>
                <w:rFonts w:eastAsia="Arial Unicode MS"/>
                <w:sz w:val="22"/>
              </w:rPr>
            </w:pPr>
            <w:r w:rsidRPr="005A0927">
              <w:rPr>
                <w:rFonts w:eastAsia="Arial Unicode MS"/>
                <w:sz w:val="22"/>
              </w:rPr>
              <w:t>1.</w:t>
            </w:r>
          </w:p>
        </w:tc>
        <w:tc>
          <w:tcPr>
            <w:tcW w:w="0" w:type="auto"/>
            <w:vAlign w:val="center"/>
          </w:tcPr>
          <w:p w:rsidR="00E061DD" w:rsidRPr="005A0927" w:rsidRDefault="00E061DD" w:rsidP="00452957">
            <w:pPr>
              <w:jc w:val="center"/>
              <w:rPr>
                <w:rFonts w:eastAsia="Arial Unicode MS"/>
                <w:sz w:val="22"/>
              </w:rPr>
            </w:pPr>
            <w:r w:rsidRPr="005A0927">
              <w:rPr>
                <w:rFonts w:eastAsia="Arial Unicode MS"/>
                <w:sz w:val="22"/>
              </w:rPr>
              <w:t xml:space="preserve">Cena oferty </w:t>
            </w:r>
          </w:p>
          <w:p w:rsidR="00E061DD" w:rsidRPr="005A0927" w:rsidRDefault="00E061DD" w:rsidP="00452957">
            <w:pPr>
              <w:jc w:val="center"/>
              <w:rPr>
                <w:rFonts w:eastAsia="Arial Unicode MS"/>
                <w:sz w:val="22"/>
              </w:rPr>
            </w:pPr>
            <w:r w:rsidRPr="005A0927">
              <w:rPr>
                <w:rFonts w:eastAsia="Arial Unicode MS"/>
                <w:sz w:val="22"/>
              </w:rPr>
              <w:t>(wartość całkowita brutto)</w:t>
            </w:r>
          </w:p>
        </w:tc>
        <w:tc>
          <w:tcPr>
            <w:tcW w:w="0" w:type="auto"/>
            <w:vAlign w:val="center"/>
          </w:tcPr>
          <w:p w:rsidR="00E061DD" w:rsidRPr="005A0927" w:rsidRDefault="00E061DD"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E061DD" w:rsidRPr="005A0927" w:rsidRDefault="00E061DD"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E061DD" w:rsidRPr="005A0927" w:rsidTr="00EB798D">
        <w:trPr>
          <w:trHeight w:val="701"/>
          <w:jc w:val="center"/>
        </w:trPr>
        <w:tc>
          <w:tcPr>
            <w:tcW w:w="0" w:type="auto"/>
            <w:vAlign w:val="center"/>
          </w:tcPr>
          <w:p w:rsidR="00E061DD" w:rsidRPr="005A0927" w:rsidRDefault="00E061DD" w:rsidP="00452957">
            <w:pPr>
              <w:jc w:val="center"/>
              <w:rPr>
                <w:rFonts w:eastAsia="Arial Unicode MS"/>
                <w:sz w:val="22"/>
              </w:rPr>
            </w:pPr>
            <w:r w:rsidRPr="005A0927">
              <w:rPr>
                <w:rFonts w:eastAsia="Arial Unicode MS"/>
                <w:sz w:val="22"/>
              </w:rPr>
              <w:t>2.</w:t>
            </w:r>
          </w:p>
        </w:tc>
        <w:tc>
          <w:tcPr>
            <w:tcW w:w="0" w:type="auto"/>
            <w:vAlign w:val="center"/>
          </w:tcPr>
          <w:p w:rsidR="00E061DD" w:rsidRPr="005A0927" w:rsidRDefault="00E061DD" w:rsidP="00452957">
            <w:pPr>
              <w:jc w:val="center"/>
              <w:rPr>
                <w:rFonts w:eastAsia="Arial Unicode MS"/>
                <w:sz w:val="22"/>
              </w:rPr>
            </w:pPr>
            <w:r w:rsidRPr="00427B71">
              <w:rPr>
                <w:color w:val="00000A"/>
                <w:szCs w:val="24"/>
              </w:rPr>
              <w:t>Miejsce świadczenia usługi</w:t>
            </w:r>
          </w:p>
        </w:tc>
        <w:tc>
          <w:tcPr>
            <w:tcW w:w="0" w:type="auto"/>
            <w:vAlign w:val="center"/>
          </w:tcPr>
          <w:p w:rsidR="00E061DD" w:rsidRPr="005A0927" w:rsidRDefault="00E061DD"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E061DD" w:rsidRPr="005A0927" w:rsidRDefault="00E061DD"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E061DD" w:rsidRPr="00E061DD" w:rsidRDefault="00E061DD" w:rsidP="00E061DD">
      <w:pPr>
        <w:rPr>
          <w:sz w:val="12"/>
          <w:szCs w:val="12"/>
          <w:lang w:val="en-US"/>
        </w:rPr>
      </w:pPr>
    </w:p>
    <w:p w:rsidR="00E061DD" w:rsidRPr="005A0927" w:rsidRDefault="00E061DD" w:rsidP="00E061DD">
      <w:pPr>
        <w:ind w:left="709" w:hanging="425"/>
        <w:jc w:val="both"/>
        <w:rPr>
          <w:rFonts w:eastAsia="Arial Unicode MS"/>
          <w:b/>
          <w:sz w:val="22"/>
        </w:rPr>
      </w:pPr>
      <w:r w:rsidRPr="005A0927">
        <w:rPr>
          <w:rFonts w:eastAsia="Arial Unicode MS"/>
          <w:b/>
          <w:sz w:val="22"/>
        </w:rPr>
        <w:lastRenderedPageBreak/>
        <w:t xml:space="preserve">1) </w:t>
      </w:r>
      <w:r>
        <w:rPr>
          <w:rFonts w:eastAsia="Arial Unicode MS"/>
          <w:b/>
          <w:sz w:val="22"/>
        </w:rPr>
        <w:tab/>
      </w:r>
      <w:r w:rsidRPr="005A0927">
        <w:rPr>
          <w:rFonts w:eastAsia="Arial Unicode MS"/>
          <w:b/>
          <w:sz w:val="22"/>
        </w:rPr>
        <w:t xml:space="preserve">Kryterium pierwsze: cena </w:t>
      </w:r>
      <w:r>
        <w:rPr>
          <w:rFonts w:eastAsia="Arial Unicode MS"/>
          <w:b/>
          <w:sz w:val="22"/>
        </w:rPr>
        <w:t>oferty</w:t>
      </w:r>
    </w:p>
    <w:p w:rsidR="00E061DD" w:rsidRPr="005A0927" w:rsidRDefault="00E061DD" w:rsidP="00E061DD">
      <w:pPr>
        <w:ind w:left="709" w:hanging="425"/>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E061DD" w:rsidRPr="005A0927" w:rsidRDefault="00E061DD" w:rsidP="00E061DD">
      <w:pPr>
        <w:ind w:left="709" w:hanging="425"/>
        <w:jc w:val="both"/>
        <w:rPr>
          <w:rFonts w:eastAsia="Arial Unicode MS"/>
          <w:sz w:val="22"/>
        </w:rPr>
      </w:pPr>
      <w:r w:rsidRPr="005A0927">
        <w:rPr>
          <w:rFonts w:eastAsia="Arial Unicode MS"/>
          <w:sz w:val="22"/>
        </w:rPr>
        <w:t>1% odpowiada w punktacji końcowej 1 pkt.</w:t>
      </w:r>
    </w:p>
    <w:p w:rsidR="00E061DD" w:rsidRPr="005A0927" w:rsidRDefault="00E061DD" w:rsidP="00E061DD">
      <w:pPr>
        <w:autoSpaceDE w:val="0"/>
        <w:autoSpaceDN w:val="0"/>
        <w:adjustRightInd w:val="0"/>
        <w:ind w:left="709" w:hanging="425"/>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E061DD" w:rsidRPr="005A0927" w:rsidRDefault="00E061DD" w:rsidP="00E061DD">
      <w:pPr>
        <w:autoSpaceDE w:val="0"/>
        <w:autoSpaceDN w:val="0"/>
        <w:adjustRightInd w:val="0"/>
        <w:ind w:left="709" w:hanging="425"/>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E061DD" w:rsidRPr="005A0927" w:rsidRDefault="00E061DD" w:rsidP="00E061DD">
      <w:pPr>
        <w:autoSpaceDE w:val="0"/>
        <w:autoSpaceDN w:val="0"/>
        <w:adjustRightInd w:val="0"/>
        <w:ind w:left="709" w:hanging="425"/>
        <w:rPr>
          <w:sz w:val="22"/>
        </w:rPr>
      </w:pPr>
      <w:r w:rsidRPr="005A0927">
        <w:rPr>
          <w:sz w:val="22"/>
        </w:rPr>
        <w:t>gdzie:</w:t>
      </w:r>
    </w:p>
    <w:p w:rsidR="00E061DD" w:rsidRPr="005A0927" w:rsidRDefault="00E061DD" w:rsidP="00E061DD">
      <w:pPr>
        <w:autoSpaceDE w:val="0"/>
        <w:autoSpaceDN w:val="0"/>
        <w:adjustRightInd w:val="0"/>
        <w:ind w:left="709" w:hanging="425"/>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E061DD" w:rsidRPr="001D2EFC" w:rsidRDefault="00E061DD" w:rsidP="00E061DD">
      <w:pPr>
        <w:autoSpaceDE w:val="0"/>
        <w:autoSpaceDN w:val="0"/>
        <w:adjustRightInd w:val="0"/>
        <w:ind w:left="709" w:hanging="425"/>
        <w:rPr>
          <w:sz w:val="22"/>
        </w:rPr>
      </w:pPr>
      <w:proofErr w:type="spellStart"/>
      <w:r w:rsidRPr="001D2EFC">
        <w:rPr>
          <w:b/>
          <w:sz w:val="22"/>
        </w:rPr>
        <w:t>C</w:t>
      </w:r>
      <w:r w:rsidRPr="001D2EFC">
        <w:rPr>
          <w:b/>
          <w:sz w:val="22"/>
          <w:vertAlign w:val="subscript"/>
        </w:rPr>
        <w:t>bad</w:t>
      </w:r>
      <w:proofErr w:type="spellEnd"/>
      <w:r w:rsidRPr="001D2EFC">
        <w:rPr>
          <w:sz w:val="22"/>
        </w:rPr>
        <w:t xml:space="preserve"> – cena oferty ocenianej</w:t>
      </w:r>
    </w:p>
    <w:p w:rsidR="00E061DD" w:rsidRPr="00E061DD" w:rsidRDefault="00E061DD" w:rsidP="00E061DD">
      <w:pPr>
        <w:ind w:left="425"/>
        <w:rPr>
          <w:sz w:val="12"/>
          <w:szCs w:val="12"/>
        </w:rPr>
      </w:pPr>
    </w:p>
    <w:p w:rsidR="00E061DD" w:rsidRPr="00E061DD" w:rsidRDefault="00E061DD" w:rsidP="00DD1B35">
      <w:pPr>
        <w:pStyle w:val="Akapitzlist"/>
        <w:numPr>
          <w:ilvl w:val="0"/>
          <w:numId w:val="127"/>
        </w:numPr>
        <w:rPr>
          <w:b/>
          <w:bCs/>
          <w:color w:val="00000A"/>
          <w:sz w:val="22"/>
        </w:rPr>
      </w:pPr>
      <w:r w:rsidRPr="00E061DD">
        <w:rPr>
          <w:b/>
          <w:bCs/>
          <w:color w:val="00000A"/>
          <w:sz w:val="22"/>
        </w:rPr>
        <w:t xml:space="preserve">Kryterium drugie: miejsce świadczenia usługi. </w:t>
      </w:r>
    </w:p>
    <w:p w:rsidR="00E061DD" w:rsidRPr="001D2EFC" w:rsidRDefault="00E061DD" w:rsidP="00E061DD">
      <w:pPr>
        <w:ind w:left="284"/>
        <w:rPr>
          <w:b/>
          <w:bCs/>
          <w:color w:val="00000A"/>
          <w:sz w:val="22"/>
        </w:rPr>
      </w:pPr>
      <w:r w:rsidRPr="001D2EFC">
        <w:rPr>
          <w:bCs/>
          <w:color w:val="00000A"/>
          <w:sz w:val="22"/>
        </w:rPr>
        <w:t xml:space="preserve">W tym kryterium Wykonawca może uzyskać max. 40 pkt. </w:t>
      </w:r>
    </w:p>
    <w:p w:rsidR="00E061DD" w:rsidRPr="001D2EFC" w:rsidRDefault="00E061DD" w:rsidP="00E061DD">
      <w:pPr>
        <w:ind w:left="284"/>
        <w:jc w:val="both"/>
        <w:rPr>
          <w:bCs/>
          <w:color w:val="00000A"/>
          <w:sz w:val="22"/>
        </w:rPr>
      </w:pPr>
      <w:r w:rsidRPr="001D2EFC">
        <w:rPr>
          <w:bCs/>
          <w:color w:val="00000A"/>
          <w:sz w:val="22"/>
        </w:rPr>
        <w:t xml:space="preserve">Za świadczenie usługi w jednej z w następujących miejscowościach Wykonawca otrzyma następującą liczbę punktów: </w:t>
      </w:r>
    </w:p>
    <w:p w:rsidR="001B582E" w:rsidRPr="00E061DD" w:rsidRDefault="001B582E" w:rsidP="00DD1B35">
      <w:pPr>
        <w:pStyle w:val="Akapitzlist"/>
        <w:numPr>
          <w:ilvl w:val="0"/>
          <w:numId w:val="123"/>
        </w:numPr>
        <w:spacing w:line="240" w:lineRule="auto"/>
        <w:ind w:left="641" w:hanging="357"/>
      </w:pPr>
      <w:r w:rsidRPr="00E061DD">
        <w:rPr>
          <w:color w:val="00000A"/>
          <w:sz w:val="22"/>
        </w:rPr>
        <w:t xml:space="preserve">za świadczenie usług na terenie miasta Grajewo – 40 pkt, </w:t>
      </w:r>
    </w:p>
    <w:p w:rsidR="001B582E" w:rsidRPr="00E061DD" w:rsidRDefault="001B582E" w:rsidP="00DD1B35">
      <w:pPr>
        <w:pStyle w:val="Akapitzlist"/>
        <w:numPr>
          <w:ilvl w:val="0"/>
          <w:numId w:val="123"/>
        </w:numPr>
        <w:spacing w:line="240" w:lineRule="auto"/>
        <w:ind w:left="641" w:hanging="357"/>
      </w:pPr>
      <w:r w:rsidRPr="00E061DD">
        <w:rPr>
          <w:color w:val="00000A"/>
          <w:sz w:val="22"/>
        </w:rPr>
        <w:t>za świadczenie usług na terenie miasta Łomża – 20 pkt,</w:t>
      </w:r>
    </w:p>
    <w:p w:rsidR="001B582E" w:rsidRPr="00E061DD" w:rsidRDefault="001B582E" w:rsidP="00DD1B35">
      <w:pPr>
        <w:pStyle w:val="Akapitzlist"/>
        <w:numPr>
          <w:ilvl w:val="0"/>
          <w:numId w:val="123"/>
        </w:numPr>
        <w:spacing w:line="240" w:lineRule="auto"/>
        <w:ind w:left="641" w:hanging="357"/>
      </w:pPr>
      <w:r w:rsidRPr="00E061DD">
        <w:rPr>
          <w:color w:val="00000A"/>
          <w:sz w:val="22"/>
        </w:rPr>
        <w:t>za świadczenie usług na terenie miasta Białystok – 10 pkt,</w:t>
      </w:r>
    </w:p>
    <w:p w:rsidR="001B582E" w:rsidRDefault="001B582E" w:rsidP="00DD1B35">
      <w:pPr>
        <w:pStyle w:val="Akapitzlist"/>
        <w:numPr>
          <w:ilvl w:val="0"/>
          <w:numId w:val="123"/>
        </w:numPr>
        <w:spacing w:line="240" w:lineRule="auto"/>
        <w:ind w:left="641" w:hanging="357"/>
        <w:rPr>
          <w:color w:val="00000A"/>
          <w:sz w:val="22"/>
        </w:rPr>
      </w:pPr>
      <w:r w:rsidRPr="00E061DD">
        <w:rPr>
          <w:color w:val="00000A"/>
          <w:sz w:val="22"/>
        </w:rPr>
        <w:t>za świadczenie usług na terenie miasta Augustów</w:t>
      </w:r>
      <w:r w:rsidR="003F4805">
        <w:rPr>
          <w:color w:val="00000A"/>
          <w:sz w:val="22"/>
        </w:rPr>
        <w:t xml:space="preserve"> </w:t>
      </w:r>
      <w:r w:rsidRPr="00E061DD">
        <w:rPr>
          <w:color w:val="00000A"/>
          <w:sz w:val="22"/>
        </w:rPr>
        <w:t>– 20 pkt.</w:t>
      </w:r>
    </w:p>
    <w:p w:rsidR="00EB798D" w:rsidRPr="00EB798D" w:rsidRDefault="00EB798D" w:rsidP="00EB798D">
      <w:pPr>
        <w:pStyle w:val="Akapitzlist"/>
        <w:spacing w:line="240" w:lineRule="auto"/>
        <w:ind w:left="641"/>
        <w:rPr>
          <w:color w:val="00000A"/>
          <w:sz w:val="8"/>
          <w:szCs w:val="8"/>
        </w:rPr>
      </w:pPr>
    </w:p>
    <w:p w:rsidR="00C40ADD" w:rsidRDefault="00C40ADD" w:rsidP="00271398">
      <w:pPr>
        <w:autoSpaceDN w:val="0"/>
        <w:ind w:left="284"/>
        <w:contextualSpacing/>
        <w:jc w:val="both"/>
        <w:rPr>
          <w:rFonts w:eastAsia="DengXian"/>
          <w:sz w:val="22"/>
        </w:rPr>
      </w:pPr>
      <w:r w:rsidRPr="003B277D">
        <w:rPr>
          <w:rFonts w:eastAsia="DengXian"/>
          <w:sz w:val="22"/>
        </w:rPr>
        <w:t>W przypadku, gdy Wykonawca nie wskaże w formularzu ofertowym wymaganych informacji, oferta Wykonawcy zostanie odrzucona.</w:t>
      </w:r>
    </w:p>
    <w:p w:rsidR="00EB798D" w:rsidRPr="00EB798D" w:rsidRDefault="00EB798D" w:rsidP="00271398">
      <w:pPr>
        <w:autoSpaceDN w:val="0"/>
        <w:ind w:left="284"/>
        <w:contextualSpacing/>
        <w:jc w:val="both"/>
        <w:rPr>
          <w:rFonts w:eastAsia="DengXian"/>
          <w:sz w:val="16"/>
          <w:szCs w:val="16"/>
        </w:rPr>
      </w:pPr>
    </w:p>
    <w:p w:rsidR="00271398" w:rsidRDefault="00271398" w:rsidP="00271398">
      <w:pPr>
        <w:pStyle w:val="NormalnyWeb"/>
        <w:spacing w:before="0" w:after="0" w:line="240" w:lineRule="auto"/>
        <w:rPr>
          <w:b/>
          <w:u w:val="single"/>
          <w:lang w:val="en-US"/>
        </w:rPr>
      </w:pPr>
      <w:r w:rsidRPr="001D2EFC">
        <w:rPr>
          <w:b/>
        </w:rPr>
        <w:t>1.</w:t>
      </w:r>
      <w:r>
        <w:rPr>
          <w:b/>
        </w:rPr>
        <w:t>7</w:t>
      </w:r>
      <w:r w:rsidRPr="001D2EFC">
        <w:rPr>
          <w:b/>
        </w:rPr>
        <w:tab/>
      </w:r>
      <w:r w:rsidRPr="003F4805">
        <w:rPr>
          <w:b/>
          <w:sz w:val="22"/>
          <w:szCs w:val="22"/>
          <w:u w:val="single"/>
          <w:lang w:val="en-US"/>
        </w:rPr>
        <w:t>ZADANIE NR 7</w:t>
      </w:r>
      <w:r w:rsidR="003F4805" w:rsidRPr="003F4805">
        <w:rPr>
          <w:sz w:val="22"/>
          <w:szCs w:val="22"/>
          <w:lang w:val="en-US"/>
        </w:rPr>
        <w:t xml:space="preserve">: KPP </w:t>
      </w:r>
      <w:proofErr w:type="spellStart"/>
      <w:r w:rsidR="003F4805" w:rsidRPr="003F4805">
        <w:rPr>
          <w:sz w:val="22"/>
          <w:szCs w:val="22"/>
          <w:lang w:val="en-US"/>
        </w:rPr>
        <w:t>Hajnówka</w:t>
      </w:r>
      <w:proofErr w:type="spellEnd"/>
      <w:r w:rsidR="003F4805">
        <w:rPr>
          <w:sz w:val="22"/>
          <w:szCs w:val="22"/>
          <w:lang w:val="en-US"/>
        </w:rPr>
        <w:t xml:space="preserve"> </w:t>
      </w:r>
      <w:r w:rsidR="003F4805" w:rsidRPr="003F4805">
        <w:rPr>
          <w:sz w:val="22"/>
          <w:szCs w:val="22"/>
          <w:lang w:val="en-US"/>
        </w:rPr>
        <w:t>/ W</w:t>
      </w:r>
      <w:r w:rsidR="003F4805">
        <w:rPr>
          <w:sz w:val="22"/>
          <w:szCs w:val="22"/>
          <w:lang w:val="en-US"/>
        </w:rPr>
        <w:t xml:space="preserve">. </w:t>
      </w:r>
      <w:proofErr w:type="spellStart"/>
      <w:r w:rsidR="003F4805" w:rsidRPr="003F4805">
        <w:rPr>
          <w:sz w:val="22"/>
          <w:szCs w:val="22"/>
          <w:lang w:val="en-US"/>
        </w:rPr>
        <w:t>Kon</w:t>
      </w:r>
      <w:r w:rsidR="003F4805">
        <w:rPr>
          <w:sz w:val="22"/>
          <w:szCs w:val="22"/>
          <w:lang w:val="en-US"/>
        </w:rPr>
        <w:t>wojowy</w:t>
      </w:r>
      <w:proofErr w:type="spellEnd"/>
      <w:r w:rsidR="003F4805">
        <w:rPr>
          <w:sz w:val="22"/>
          <w:szCs w:val="22"/>
          <w:lang w:val="en-US"/>
        </w:rPr>
        <w:t xml:space="preserve"> </w:t>
      </w:r>
      <w:r w:rsidR="003F4805" w:rsidRPr="003F4805">
        <w:rPr>
          <w:sz w:val="22"/>
          <w:szCs w:val="22"/>
          <w:lang w:val="en-US"/>
        </w:rPr>
        <w:t xml:space="preserve"> KWP</w:t>
      </w:r>
    </w:p>
    <w:p w:rsidR="00271398" w:rsidRPr="00E061DD" w:rsidRDefault="00271398" w:rsidP="00271398">
      <w:pPr>
        <w:pStyle w:val="NormalnyWeb"/>
        <w:spacing w:before="0" w:after="0" w:line="240" w:lineRule="auto"/>
        <w:rPr>
          <w:b/>
          <w:sz w:val="12"/>
          <w:szCs w:val="12"/>
          <w:u w:val="single"/>
          <w:lang w:val="en-US"/>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271398" w:rsidRPr="005A0927" w:rsidTr="00452957">
        <w:trPr>
          <w:trHeight w:val="556"/>
          <w:jc w:val="center"/>
        </w:trPr>
        <w:tc>
          <w:tcPr>
            <w:tcW w:w="0" w:type="auto"/>
          </w:tcPr>
          <w:p w:rsidR="00271398" w:rsidRPr="005A0927" w:rsidRDefault="00271398" w:rsidP="00452957">
            <w:pPr>
              <w:spacing w:before="100" w:after="100"/>
              <w:jc w:val="both"/>
              <w:rPr>
                <w:rFonts w:eastAsia="Arial Unicode MS"/>
                <w:b/>
                <w:sz w:val="22"/>
              </w:rPr>
            </w:pPr>
            <w:r w:rsidRPr="005A0927">
              <w:rPr>
                <w:rFonts w:eastAsia="Arial Unicode MS"/>
                <w:b/>
                <w:sz w:val="22"/>
              </w:rPr>
              <w:t>Lp.</w:t>
            </w:r>
          </w:p>
        </w:tc>
        <w:tc>
          <w:tcPr>
            <w:tcW w:w="0" w:type="auto"/>
          </w:tcPr>
          <w:p w:rsidR="00271398" w:rsidRPr="005A0927" w:rsidRDefault="00271398"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271398" w:rsidRPr="005A0927" w:rsidRDefault="00271398"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271398" w:rsidRPr="005A0927" w:rsidRDefault="00271398" w:rsidP="00452957">
            <w:pPr>
              <w:spacing w:before="100" w:after="100"/>
              <w:jc w:val="center"/>
              <w:rPr>
                <w:rFonts w:eastAsia="Arial Unicode MS"/>
                <w:b/>
                <w:sz w:val="22"/>
              </w:rPr>
            </w:pPr>
            <w:r w:rsidRPr="005A0927">
              <w:rPr>
                <w:rFonts w:eastAsia="Arial Unicode MS"/>
                <w:b/>
                <w:sz w:val="22"/>
              </w:rPr>
              <w:t>Sposób oceny</w:t>
            </w:r>
          </w:p>
        </w:tc>
      </w:tr>
      <w:tr w:rsidR="00271398" w:rsidRPr="005A0927" w:rsidTr="00452957">
        <w:trPr>
          <w:trHeight w:val="630"/>
          <w:jc w:val="center"/>
        </w:trPr>
        <w:tc>
          <w:tcPr>
            <w:tcW w:w="0" w:type="auto"/>
            <w:vAlign w:val="center"/>
          </w:tcPr>
          <w:p w:rsidR="00271398" w:rsidRPr="005A0927" w:rsidRDefault="00271398" w:rsidP="00452957">
            <w:pPr>
              <w:jc w:val="center"/>
              <w:rPr>
                <w:rFonts w:eastAsia="Arial Unicode MS"/>
                <w:sz w:val="22"/>
              </w:rPr>
            </w:pPr>
            <w:r w:rsidRPr="005A0927">
              <w:rPr>
                <w:rFonts w:eastAsia="Arial Unicode MS"/>
                <w:sz w:val="22"/>
              </w:rPr>
              <w:t>1.</w:t>
            </w:r>
          </w:p>
        </w:tc>
        <w:tc>
          <w:tcPr>
            <w:tcW w:w="0" w:type="auto"/>
            <w:vAlign w:val="center"/>
          </w:tcPr>
          <w:p w:rsidR="00271398" w:rsidRPr="005A0927" w:rsidRDefault="00271398" w:rsidP="00452957">
            <w:pPr>
              <w:jc w:val="center"/>
              <w:rPr>
                <w:rFonts w:eastAsia="Arial Unicode MS"/>
                <w:sz w:val="22"/>
              </w:rPr>
            </w:pPr>
            <w:r w:rsidRPr="005A0927">
              <w:rPr>
                <w:rFonts w:eastAsia="Arial Unicode MS"/>
                <w:sz w:val="22"/>
              </w:rPr>
              <w:t xml:space="preserve">Cena oferty </w:t>
            </w:r>
          </w:p>
          <w:p w:rsidR="00271398" w:rsidRPr="005A0927" w:rsidRDefault="00271398" w:rsidP="00452957">
            <w:pPr>
              <w:jc w:val="center"/>
              <w:rPr>
                <w:rFonts w:eastAsia="Arial Unicode MS"/>
                <w:sz w:val="22"/>
              </w:rPr>
            </w:pPr>
            <w:r w:rsidRPr="005A0927">
              <w:rPr>
                <w:rFonts w:eastAsia="Arial Unicode MS"/>
                <w:sz w:val="22"/>
              </w:rPr>
              <w:t>(wartość całkowita brutto)</w:t>
            </w:r>
          </w:p>
        </w:tc>
        <w:tc>
          <w:tcPr>
            <w:tcW w:w="0" w:type="auto"/>
            <w:vAlign w:val="center"/>
          </w:tcPr>
          <w:p w:rsidR="00271398" w:rsidRPr="005A0927" w:rsidRDefault="00271398"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271398" w:rsidRPr="005A0927" w:rsidRDefault="00271398"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271398" w:rsidRPr="005A0927" w:rsidTr="00452957">
        <w:trPr>
          <w:trHeight w:val="834"/>
          <w:jc w:val="center"/>
        </w:trPr>
        <w:tc>
          <w:tcPr>
            <w:tcW w:w="0" w:type="auto"/>
            <w:vAlign w:val="center"/>
          </w:tcPr>
          <w:p w:rsidR="00271398" w:rsidRPr="005A0927" w:rsidRDefault="00271398" w:rsidP="00452957">
            <w:pPr>
              <w:jc w:val="center"/>
              <w:rPr>
                <w:rFonts w:eastAsia="Arial Unicode MS"/>
                <w:sz w:val="22"/>
              </w:rPr>
            </w:pPr>
            <w:r w:rsidRPr="005A0927">
              <w:rPr>
                <w:rFonts w:eastAsia="Arial Unicode MS"/>
                <w:sz w:val="22"/>
              </w:rPr>
              <w:t>2.</w:t>
            </w:r>
          </w:p>
        </w:tc>
        <w:tc>
          <w:tcPr>
            <w:tcW w:w="0" w:type="auto"/>
            <w:vAlign w:val="center"/>
          </w:tcPr>
          <w:p w:rsidR="00271398" w:rsidRPr="005A0927" w:rsidRDefault="00271398" w:rsidP="00452957">
            <w:pPr>
              <w:jc w:val="center"/>
              <w:rPr>
                <w:rFonts w:eastAsia="Arial Unicode MS"/>
                <w:sz w:val="22"/>
              </w:rPr>
            </w:pPr>
            <w:r w:rsidRPr="00427B71">
              <w:rPr>
                <w:color w:val="00000A"/>
                <w:szCs w:val="24"/>
              </w:rPr>
              <w:t>Miejsce świadczenia usługi</w:t>
            </w:r>
          </w:p>
        </w:tc>
        <w:tc>
          <w:tcPr>
            <w:tcW w:w="0" w:type="auto"/>
            <w:vAlign w:val="center"/>
          </w:tcPr>
          <w:p w:rsidR="00271398" w:rsidRPr="005A0927" w:rsidRDefault="00271398"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271398" w:rsidRPr="005A0927" w:rsidRDefault="00271398"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271398" w:rsidRPr="00E061DD" w:rsidRDefault="00271398" w:rsidP="00271398">
      <w:pPr>
        <w:rPr>
          <w:sz w:val="12"/>
          <w:szCs w:val="12"/>
          <w:lang w:val="en-US"/>
        </w:rPr>
      </w:pPr>
    </w:p>
    <w:p w:rsidR="00271398" w:rsidRPr="005A0927" w:rsidRDefault="00271398" w:rsidP="00271398">
      <w:pPr>
        <w:ind w:left="709" w:hanging="425"/>
        <w:jc w:val="both"/>
        <w:rPr>
          <w:rFonts w:eastAsia="Arial Unicode MS"/>
          <w:b/>
          <w:sz w:val="22"/>
        </w:rPr>
      </w:pPr>
      <w:r w:rsidRPr="005A0927">
        <w:rPr>
          <w:rFonts w:eastAsia="Arial Unicode MS"/>
          <w:b/>
          <w:sz w:val="22"/>
        </w:rPr>
        <w:t xml:space="preserve">1) </w:t>
      </w:r>
      <w:r>
        <w:rPr>
          <w:rFonts w:eastAsia="Arial Unicode MS"/>
          <w:b/>
          <w:sz w:val="22"/>
        </w:rPr>
        <w:tab/>
      </w:r>
      <w:r w:rsidRPr="005A0927">
        <w:rPr>
          <w:rFonts w:eastAsia="Arial Unicode MS"/>
          <w:b/>
          <w:sz w:val="22"/>
        </w:rPr>
        <w:t xml:space="preserve">Kryterium pierwsze: cena </w:t>
      </w:r>
      <w:r>
        <w:rPr>
          <w:rFonts w:eastAsia="Arial Unicode MS"/>
          <w:b/>
          <w:sz w:val="22"/>
        </w:rPr>
        <w:t>oferty</w:t>
      </w:r>
    </w:p>
    <w:p w:rsidR="00271398" w:rsidRPr="005A0927" w:rsidRDefault="00271398" w:rsidP="00271398">
      <w:pPr>
        <w:ind w:left="709" w:hanging="425"/>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271398" w:rsidRPr="005A0927" w:rsidRDefault="00271398" w:rsidP="00271398">
      <w:pPr>
        <w:ind w:left="709" w:hanging="425"/>
        <w:jc w:val="both"/>
        <w:rPr>
          <w:rFonts w:eastAsia="Arial Unicode MS"/>
          <w:sz w:val="22"/>
        </w:rPr>
      </w:pPr>
      <w:r w:rsidRPr="005A0927">
        <w:rPr>
          <w:rFonts w:eastAsia="Arial Unicode MS"/>
          <w:sz w:val="22"/>
        </w:rPr>
        <w:t>1% odpowiada w punktacji końcowej 1 pkt.</w:t>
      </w:r>
    </w:p>
    <w:p w:rsidR="00271398" w:rsidRPr="005A0927" w:rsidRDefault="00271398" w:rsidP="00271398">
      <w:pPr>
        <w:autoSpaceDE w:val="0"/>
        <w:autoSpaceDN w:val="0"/>
        <w:adjustRightInd w:val="0"/>
        <w:ind w:left="709" w:hanging="425"/>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271398" w:rsidRPr="005A0927" w:rsidRDefault="00271398" w:rsidP="00271398">
      <w:pPr>
        <w:autoSpaceDE w:val="0"/>
        <w:autoSpaceDN w:val="0"/>
        <w:adjustRightInd w:val="0"/>
        <w:ind w:left="709" w:hanging="425"/>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271398" w:rsidRPr="005A0927" w:rsidRDefault="00271398" w:rsidP="00271398">
      <w:pPr>
        <w:autoSpaceDE w:val="0"/>
        <w:autoSpaceDN w:val="0"/>
        <w:adjustRightInd w:val="0"/>
        <w:ind w:left="709" w:hanging="425"/>
        <w:rPr>
          <w:sz w:val="22"/>
        </w:rPr>
      </w:pPr>
      <w:r w:rsidRPr="005A0927">
        <w:rPr>
          <w:sz w:val="22"/>
        </w:rPr>
        <w:t>gdzie:</w:t>
      </w:r>
    </w:p>
    <w:p w:rsidR="00271398" w:rsidRPr="005A0927" w:rsidRDefault="00271398" w:rsidP="00271398">
      <w:pPr>
        <w:autoSpaceDE w:val="0"/>
        <w:autoSpaceDN w:val="0"/>
        <w:adjustRightInd w:val="0"/>
        <w:ind w:left="709" w:hanging="425"/>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271398" w:rsidRPr="001D2EFC" w:rsidRDefault="00271398" w:rsidP="00271398">
      <w:pPr>
        <w:autoSpaceDE w:val="0"/>
        <w:autoSpaceDN w:val="0"/>
        <w:adjustRightInd w:val="0"/>
        <w:ind w:left="709" w:hanging="425"/>
        <w:rPr>
          <w:sz w:val="22"/>
        </w:rPr>
      </w:pPr>
      <w:proofErr w:type="spellStart"/>
      <w:r w:rsidRPr="001D2EFC">
        <w:rPr>
          <w:b/>
          <w:sz w:val="22"/>
        </w:rPr>
        <w:t>C</w:t>
      </w:r>
      <w:r w:rsidRPr="001D2EFC">
        <w:rPr>
          <w:b/>
          <w:sz w:val="22"/>
          <w:vertAlign w:val="subscript"/>
        </w:rPr>
        <w:t>bad</w:t>
      </w:r>
      <w:proofErr w:type="spellEnd"/>
      <w:r w:rsidRPr="001D2EFC">
        <w:rPr>
          <w:sz w:val="22"/>
        </w:rPr>
        <w:t xml:space="preserve"> – cena oferty ocenianej</w:t>
      </w:r>
    </w:p>
    <w:p w:rsidR="00271398" w:rsidRPr="00E061DD" w:rsidRDefault="00271398" w:rsidP="00271398">
      <w:pPr>
        <w:ind w:left="425"/>
        <w:rPr>
          <w:sz w:val="12"/>
          <w:szCs w:val="12"/>
        </w:rPr>
      </w:pPr>
    </w:p>
    <w:p w:rsidR="00271398" w:rsidRPr="00E061DD" w:rsidRDefault="00271398" w:rsidP="00DD1B35">
      <w:pPr>
        <w:pStyle w:val="Akapitzlist"/>
        <w:numPr>
          <w:ilvl w:val="0"/>
          <w:numId w:val="128"/>
        </w:numPr>
        <w:rPr>
          <w:b/>
          <w:bCs/>
          <w:color w:val="00000A"/>
          <w:sz w:val="22"/>
        </w:rPr>
      </w:pPr>
      <w:r w:rsidRPr="00E061DD">
        <w:rPr>
          <w:b/>
          <w:bCs/>
          <w:color w:val="00000A"/>
          <w:sz w:val="22"/>
        </w:rPr>
        <w:t xml:space="preserve">Kryterium drugie: miejsce świadczenia usługi. </w:t>
      </w:r>
    </w:p>
    <w:p w:rsidR="00271398" w:rsidRPr="001D2EFC" w:rsidRDefault="00271398" w:rsidP="00271398">
      <w:pPr>
        <w:ind w:left="284"/>
        <w:rPr>
          <w:b/>
          <w:bCs/>
          <w:color w:val="00000A"/>
          <w:sz w:val="22"/>
        </w:rPr>
      </w:pPr>
      <w:r w:rsidRPr="001D2EFC">
        <w:rPr>
          <w:bCs/>
          <w:color w:val="00000A"/>
          <w:sz w:val="22"/>
        </w:rPr>
        <w:t xml:space="preserve">W tym kryterium Wykonawca może uzyskać max. 40 pkt. </w:t>
      </w:r>
    </w:p>
    <w:p w:rsidR="00271398" w:rsidRPr="001D2EFC" w:rsidRDefault="00271398" w:rsidP="00271398">
      <w:pPr>
        <w:ind w:left="284"/>
        <w:jc w:val="both"/>
        <w:rPr>
          <w:bCs/>
          <w:color w:val="00000A"/>
          <w:sz w:val="22"/>
        </w:rPr>
      </w:pPr>
      <w:r w:rsidRPr="001D2EFC">
        <w:rPr>
          <w:bCs/>
          <w:color w:val="00000A"/>
          <w:sz w:val="22"/>
        </w:rPr>
        <w:t xml:space="preserve">Za świadczenie usługi w jednej z w następujących miejscowościach Wykonawca otrzyma następującą liczbę punktów: </w:t>
      </w:r>
    </w:p>
    <w:p w:rsidR="001B582E" w:rsidRPr="00271398" w:rsidRDefault="001B582E" w:rsidP="00DD1B35">
      <w:pPr>
        <w:pStyle w:val="Akapitzlist"/>
        <w:numPr>
          <w:ilvl w:val="0"/>
          <w:numId w:val="123"/>
        </w:numPr>
        <w:spacing w:line="240" w:lineRule="auto"/>
        <w:ind w:left="641" w:hanging="357"/>
      </w:pPr>
      <w:r w:rsidRPr="00271398">
        <w:rPr>
          <w:color w:val="00000A"/>
          <w:sz w:val="22"/>
        </w:rPr>
        <w:t xml:space="preserve">za świadczenie usług na terenie miasta Hajnówka </w:t>
      </w:r>
      <w:r w:rsidR="00271398">
        <w:rPr>
          <w:color w:val="00000A"/>
          <w:sz w:val="22"/>
        </w:rPr>
        <w:t xml:space="preserve">– </w:t>
      </w:r>
      <w:r w:rsidRPr="00271398">
        <w:rPr>
          <w:color w:val="00000A"/>
          <w:sz w:val="22"/>
        </w:rPr>
        <w:t xml:space="preserve">40 pkt, </w:t>
      </w:r>
    </w:p>
    <w:p w:rsidR="001B582E" w:rsidRPr="00271398" w:rsidRDefault="001B582E" w:rsidP="00DD1B35">
      <w:pPr>
        <w:pStyle w:val="Akapitzlist"/>
        <w:numPr>
          <w:ilvl w:val="0"/>
          <w:numId w:val="123"/>
        </w:numPr>
        <w:spacing w:line="240" w:lineRule="auto"/>
        <w:ind w:left="641" w:hanging="357"/>
      </w:pPr>
      <w:r w:rsidRPr="00271398">
        <w:rPr>
          <w:color w:val="00000A"/>
          <w:sz w:val="22"/>
        </w:rPr>
        <w:t>za świadczenie usług na terenie miasta Białystok – 10 pkt,</w:t>
      </w:r>
    </w:p>
    <w:p w:rsidR="001B582E" w:rsidRPr="00271398" w:rsidRDefault="001B582E" w:rsidP="00DD1B35">
      <w:pPr>
        <w:pStyle w:val="Akapitzlist"/>
        <w:numPr>
          <w:ilvl w:val="0"/>
          <w:numId w:val="123"/>
        </w:numPr>
        <w:spacing w:line="240" w:lineRule="auto"/>
        <w:ind w:left="641" w:hanging="357"/>
        <w:rPr>
          <w:color w:val="00000A"/>
          <w:sz w:val="22"/>
        </w:rPr>
      </w:pPr>
      <w:r w:rsidRPr="00271398">
        <w:rPr>
          <w:color w:val="00000A"/>
          <w:sz w:val="22"/>
        </w:rPr>
        <w:t>za świadczenie usług na terenie miasta Bielsk Podlaski – 20 pkt.</w:t>
      </w:r>
    </w:p>
    <w:p w:rsidR="00C40ADD" w:rsidRPr="00C40ADD" w:rsidRDefault="00C40ADD" w:rsidP="00271398">
      <w:pPr>
        <w:autoSpaceDN w:val="0"/>
        <w:ind w:left="284"/>
        <w:contextualSpacing/>
        <w:jc w:val="both"/>
        <w:rPr>
          <w:rFonts w:eastAsia="DengXian"/>
          <w:sz w:val="22"/>
        </w:rPr>
      </w:pPr>
      <w:r w:rsidRPr="003B277D">
        <w:rPr>
          <w:rFonts w:eastAsia="DengXian"/>
          <w:sz w:val="22"/>
        </w:rPr>
        <w:t>W przypadku, gdy Wykonawca nie wskaże w formularzu ofertowym wymaganych informacji, ofert</w:t>
      </w:r>
      <w:r>
        <w:rPr>
          <w:rFonts w:eastAsia="DengXian"/>
          <w:sz w:val="22"/>
        </w:rPr>
        <w:t>a Wykonawcy zostanie odrzucona.</w:t>
      </w:r>
    </w:p>
    <w:p w:rsidR="00271398" w:rsidRDefault="00271398" w:rsidP="001D2EFC">
      <w:pPr>
        <w:rPr>
          <w:b/>
          <w:szCs w:val="24"/>
          <w:u w:val="single"/>
          <w:lang w:val="en-US"/>
        </w:rPr>
      </w:pPr>
    </w:p>
    <w:p w:rsidR="00271398" w:rsidRDefault="00271398" w:rsidP="00271398">
      <w:pPr>
        <w:pStyle w:val="NormalnyWeb"/>
        <w:spacing w:before="0" w:after="0" w:line="240" w:lineRule="auto"/>
        <w:rPr>
          <w:b/>
          <w:u w:val="single"/>
          <w:lang w:val="en-US"/>
        </w:rPr>
      </w:pPr>
      <w:r w:rsidRPr="001D2EFC">
        <w:rPr>
          <w:b/>
        </w:rPr>
        <w:t>1.</w:t>
      </w:r>
      <w:r>
        <w:rPr>
          <w:b/>
        </w:rPr>
        <w:t>8</w:t>
      </w:r>
      <w:r w:rsidRPr="001D2EFC">
        <w:rPr>
          <w:b/>
        </w:rPr>
        <w:tab/>
      </w:r>
      <w:r w:rsidRPr="00EB798D">
        <w:rPr>
          <w:b/>
          <w:sz w:val="22"/>
          <w:szCs w:val="22"/>
          <w:u w:val="single"/>
          <w:lang w:val="en-US"/>
        </w:rPr>
        <w:t>ZADANIE NR 8</w:t>
      </w:r>
      <w:r w:rsidR="00EB798D" w:rsidRPr="00EB798D">
        <w:rPr>
          <w:sz w:val="22"/>
          <w:szCs w:val="22"/>
          <w:lang w:val="en-US"/>
        </w:rPr>
        <w:t xml:space="preserve">: KPP </w:t>
      </w:r>
      <w:proofErr w:type="spellStart"/>
      <w:r w:rsidR="00EB798D" w:rsidRPr="00EB798D">
        <w:rPr>
          <w:sz w:val="22"/>
          <w:szCs w:val="22"/>
          <w:lang w:val="en-US"/>
        </w:rPr>
        <w:t>Kolno</w:t>
      </w:r>
      <w:proofErr w:type="spellEnd"/>
    </w:p>
    <w:p w:rsidR="00271398" w:rsidRPr="00E061DD" w:rsidRDefault="00271398" w:rsidP="00271398">
      <w:pPr>
        <w:pStyle w:val="NormalnyWeb"/>
        <w:spacing w:before="0" w:after="0" w:line="240" w:lineRule="auto"/>
        <w:rPr>
          <w:b/>
          <w:sz w:val="12"/>
          <w:szCs w:val="12"/>
          <w:u w:val="single"/>
          <w:lang w:val="en-US"/>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271398" w:rsidRPr="005A0927" w:rsidTr="00452957">
        <w:trPr>
          <w:trHeight w:val="556"/>
          <w:jc w:val="center"/>
        </w:trPr>
        <w:tc>
          <w:tcPr>
            <w:tcW w:w="0" w:type="auto"/>
          </w:tcPr>
          <w:p w:rsidR="00271398" w:rsidRPr="005A0927" w:rsidRDefault="00271398" w:rsidP="00452957">
            <w:pPr>
              <w:spacing w:before="100" w:after="100"/>
              <w:jc w:val="both"/>
              <w:rPr>
                <w:rFonts w:eastAsia="Arial Unicode MS"/>
                <w:b/>
                <w:sz w:val="22"/>
              </w:rPr>
            </w:pPr>
            <w:r w:rsidRPr="005A0927">
              <w:rPr>
                <w:rFonts w:eastAsia="Arial Unicode MS"/>
                <w:b/>
                <w:sz w:val="22"/>
              </w:rPr>
              <w:t>Lp.</w:t>
            </w:r>
          </w:p>
        </w:tc>
        <w:tc>
          <w:tcPr>
            <w:tcW w:w="0" w:type="auto"/>
          </w:tcPr>
          <w:p w:rsidR="00271398" w:rsidRPr="005A0927" w:rsidRDefault="00271398"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271398" w:rsidRPr="005A0927" w:rsidRDefault="00271398"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271398" w:rsidRPr="005A0927" w:rsidRDefault="00271398" w:rsidP="00452957">
            <w:pPr>
              <w:spacing w:before="100" w:after="100"/>
              <w:jc w:val="center"/>
              <w:rPr>
                <w:rFonts w:eastAsia="Arial Unicode MS"/>
                <w:b/>
                <w:sz w:val="22"/>
              </w:rPr>
            </w:pPr>
            <w:r w:rsidRPr="005A0927">
              <w:rPr>
                <w:rFonts w:eastAsia="Arial Unicode MS"/>
                <w:b/>
                <w:sz w:val="22"/>
              </w:rPr>
              <w:t>Sposób oceny</w:t>
            </w:r>
          </w:p>
        </w:tc>
      </w:tr>
      <w:tr w:rsidR="00271398" w:rsidRPr="005A0927" w:rsidTr="00452957">
        <w:trPr>
          <w:trHeight w:val="630"/>
          <w:jc w:val="center"/>
        </w:trPr>
        <w:tc>
          <w:tcPr>
            <w:tcW w:w="0" w:type="auto"/>
            <w:vAlign w:val="center"/>
          </w:tcPr>
          <w:p w:rsidR="00271398" w:rsidRPr="005A0927" w:rsidRDefault="00271398" w:rsidP="00452957">
            <w:pPr>
              <w:jc w:val="center"/>
              <w:rPr>
                <w:rFonts w:eastAsia="Arial Unicode MS"/>
                <w:sz w:val="22"/>
              </w:rPr>
            </w:pPr>
            <w:r w:rsidRPr="005A0927">
              <w:rPr>
                <w:rFonts w:eastAsia="Arial Unicode MS"/>
                <w:sz w:val="22"/>
              </w:rPr>
              <w:t>1.</w:t>
            </w:r>
          </w:p>
        </w:tc>
        <w:tc>
          <w:tcPr>
            <w:tcW w:w="0" w:type="auto"/>
            <w:vAlign w:val="center"/>
          </w:tcPr>
          <w:p w:rsidR="00271398" w:rsidRPr="005A0927" w:rsidRDefault="00271398" w:rsidP="00452957">
            <w:pPr>
              <w:jc w:val="center"/>
              <w:rPr>
                <w:rFonts w:eastAsia="Arial Unicode MS"/>
                <w:sz w:val="22"/>
              </w:rPr>
            </w:pPr>
            <w:r w:rsidRPr="005A0927">
              <w:rPr>
                <w:rFonts w:eastAsia="Arial Unicode MS"/>
                <w:sz w:val="22"/>
              </w:rPr>
              <w:t xml:space="preserve">Cena oferty </w:t>
            </w:r>
          </w:p>
          <w:p w:rsidR="00271398" w:rsidRPr="005A0927" w:rsidRDefault="00271398" w:rsidP="00452957">
            <w:pPr>
              <w:jc w:val="center"/>
              <w:rPr>
                <w:rFonts w:eastAsia="Arial Unicode MS"/>
                <w:sz w:val="22"/>
              </w:rPr>
            </w:pPr>
            <w:r w:rsidRPr="005A0927">
              <w:rPr>
                <w:rFonts w:eastAsia="Arial Unicode MS"/>
                <w:sz w:val="22"/>
              </w:rPr>
              <w:t>(wartość całkowita brutto)</w:t>
            </w:r>
          </w:p>
        </w:tc>
        <w:tc>
          <w:tcPr>
            <w:tcW w:w="0" w:type="auto"/>
            <w:vAlign w:val="center"/>
          </w:tcPr>
          <w:p w:rsidR="00271398" w:rsidRPr="005A0927" w:rsidRDefault="00271398"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271398" w:rsidRPr="005A0927" w:rsidRDefault="00271398"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271398" w:rsidRPr="005A0927" w:rsidTr="00EB798D">
        <w:trPr>
          <w:trHeight w:val="615"/>
          <w:jc w:val="center"/>
        </w:trPr>
        <w:tc>
          <w:tcPr>
            <w:tcW w:w="0" w:type="auto"/>
            <w:vAlign w:val="center"/>
          </w:tcPr>
          <w:p w:rsidR="00271398" w:rsidRPr="005A0927" w:rsidRDefault="00271398" w:rsidP="00452957">
            <w:pPr>
              <w:jc w:val="center"/>
              <w:rPr>
                <w:rFonts w:eastAsia="Arial Unicode MS"/>
                <w:sz w:val="22"/>
              </w:rPr>
            </w:pPr>
            <w:r w:rsidRPr="005A0927">
              <w:rPr>
                <w:rFonts w:eastAsia="Arial Unicode MS"/>
                <w:sz w:val="22"/>
              </w:rPr>
              <w:t>2.</w:t>
            </w:r>
          </w:p>
        </w:tc>
        <w:tc>
          <w:tcPr>
            <w:tcW w:w="0" w:type="auto"/>
            <w:vAlign w:val="center"/>
          </w:tcPr>
          <w:p w:rsidR="00271398" w:rsidRPr="005A0927" w:rsidRDefault="00271398" w:rsidP="00452957">
            <w:pPr>
              <w:jc w:val="center"/>
              <w:rPr>
                <w:rFonts w:eastAsia="Arial Unicode MS"/>
                <w:sz w:val="22"/>
              </w:rPr>
            </w:pPr>
            <w:r w:rsidRPr="00427B71">
              <w:rPr>
                <w:color w:val="00000A"/>
                <w:szCs w:val="24"/>
              </w:rPr>
              <w:t>Miejsce świadczenia usługi</w:t>
            </w:r>
          </w:p>
        </w:tc>
        <w:tc>
          <w:tcPr>
            <w:tcW w:w="0" w:type="auto"/>
            <w:vAlign w:val="center"/>
          </w:tcPr>
          <w:p w:rsidR="00271398" w:rsidRPr="005A0927" w:rsidRDefault="00271398"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271398" w:rsidRPr="005A0927" w:rsidRDefault="00271398"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271398" w:rsidRPr="00E061DD" w:rsidRDefault="00271398" w:rsidP="00271398">
      <w:pPr>
        <w:rPr>
          <w:sz w:val="12"/>
          <w:szCs w:val="12"/>
          <w:lang w:val="en-US"/>
        </w:rPr>
      </w:pPr>
    </w:p>
    <w:p w:rsidR="00271398" w:rsidRPr="005A0927" w:rsidRDefault="00271398" w:rsidP="00271398">
      <w:pPr>
        <w:ind w:left="709" w:hanging="425"/>
        <w:jc w:val="both"/>
        <w:rPr>
          <w:rFonts w:eastAsia="Arial Unicode MS"/>
          <w:b/>
          <w:sz w:val="22"/>
        </w:rPr>
      </w:pPr>
      <w:r w:rsidRPr="005A0927">
        <w:rPr>
          <w:rFonts w:eastAsia="Arial Unicode MS"/>
          <w:b/>
          <w:sz w:val="22"/>
        </w:rPr>
        <w:lastRenderedPageBreak/>
        <w:t xml:space="preserve">1) </w:t>
      </w:r>
      <w:r>
        <w:rPr>
          <w:rFonts w:eastAsia="Arial Unicode MS"/>
          <w:b/>
          <w:sz w:val="22"/>
        </w:rPr>
        <w:tab/>
      </w:r>
      <w:r w:rsidRPr="005A0927">
        <w:rPr>
          <w:rFonts w:eastAsia="Arial Unicode MS"/>
          <w:b/>
          <w:sz w:val="22"/>
        </w:rPr>
        <w:t xml:space="preserve">Kryterium pierwsze: cena </w:t>
      </w:r>
      <w:r>
        <w:rPr>
          <w:rFonts w:eastAsia="Arial Unicode MS"/>
          <w:b/>
          <w:sz w:val="22"/>
        </w:rPr>
        <w:t>oferty</w:t>
      </w:r>
    </w:p>
    <w:p w:rsidR="00271398" w:rsidRPr="005A0927" w:rsidRDefault="00271398" w:rsidP="00271398">
      <w:pPr>
        <w:ind w:left="709" w:hanging="425"/>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271398" w:rsidRPr="005A0927" w:rsidRDefault="00271398" w:rsidP="00271398">
      <w:pPr>
        <w:ind w:left="709" w:hanging="425"/>
        <w:jc w:val="both"/>
        <w:rPr>
          <w:rFonts w:eastAsia="Arial Unicode MS"/>
          <w:sz w:val="22"/>
        </w:rPr>
      </w:pPr>
      <w:r w:rsidRPr="005A0927">
        <w:rPr>
          <w:rFonts w:eastAsia="Arial Unicode MS"/>
          <w:sz w:val="22"/>
        </w:rPr>
        <w:t>1% odpowiada w punktacji końcowej 1 pkt.</w:t>
      </w:r>
    </w:p>
    <w:p w:rsidR="00271398" w:rsidRPr="005A0927" w:rsidRDefault="00271398" w:rsidP="00271398">
      <w:pPr>
        <w:autoSpaceDE w:val="0"/>
        <w:autoSpaceDN w:val="0"/>
        <w:adjustRightInd w:val="0"/>
        <w:ind w:left="709" w:hanging="425"/>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271398" w:rsidRPr="005A0927" w:rsidRDefault="00271398" w:rsidP="00271398">
      <w:pPr>
        <w:autoSpaceDE w:val="0"/>
        <w:autoSpaceDN w:val="0"/>
        <w:adjustRightInd w:val="0"/>
        <w:ind w:left="709" w:hanging="425"/>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271398" w:rsidRPr="005A0927" w:rsidRDefault="00271398" w:rsidP="00271398">
      <w:pPr>
        <w:autoSpaceDE w:val="0"/>
        <w:autoSpaceDN w:val="0"/>
        <w:adjustRightInd w:val="0"/>
        <w:ind w:left="709" w:hanging="425"/>
        <w:rPr>
          <w:sz w:val="22"/>
        </w:rPr>
      </w:pPr>
      <w:r w:rsidRPr="005A0927">
        <w:rPr>
          <w:sz w:val="22"/>
        </w:rPr>
        <w:t>gdzie:</w:t>
      </w:r>
    </w:p>
    <w:p w:rsidR="00271398" w:rsidRPr="005A0927" w:rsidRDefault="00271398" w:rsidP="00271398">
      <w:pPr>
        <w:autoSpaceDE w:val="0"/>
        <w:autoSpaceDN w:val="0"/>
        <w:adjustRightInd w:val="0"/>
        <w:ind w:left="709" w:hanging="425"/>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271398" w:rsidRPr="001D2EFC" w:rsidRDefault="00271398" w:rsidP="00271398">
      <w:pPr>
        <w:autoSpaceDE w:val="0"/>
        <w:autoSpaceDN w:val="0"/>
        <w:adjustRightInd w:val="0"/>
        <w:ind w:left="709" w:hanging="425"/>
        <w:rPr>
          <w:sz w:val="22"/>
        </w:rPr>
      </w:pPr>
      <w:proofErr w:type="spellStart"/>
      <w:r w:rsidRPr="001D2EFC">
        <w:rPr>
          <w:b/>
          <w:sz w:val="22"/>
        </w:rPr>
        <w:t>C</w:t>
      </w:r>
      <w:r w:rsidRPr="001D2EFC">
        <w:rPr>
          <w:b/>
          <w:sz w:val="22"/>
          <w:vertAlign w:val="subscript"/>
        </w:rPr>
        <w:t>bad</w:t>
      </w:r>
      <w:proofErr w:type="spellEnd"/>
      <w:r w:rsidRPr="001D2EFC">
        <w:rPr>
          <w:sz w:val="22"/>
        </w:rPr>
        <w:t xml:space="preserve"> – cena oferty ocenianej</w:t>
      </w:r>
    </w:p>
    <w:p w:rsidR="00271398" w:rsidRPr="00E061DD" w:rsidRDefault="00271398" w:rsidP="00271398">
      <w:pPr>
        <w:ind w:left="425"/>
        <w:rPr>
          <w:sz w:val="12"/>
          <w:szCs w:val="12"/>
        </w:rPr>
      </w:pPr>
    </w:p>
    <w:p w:rsidR="00271398" w:rsidRPr="00E061DD" w:rsidRDefault="00271398" w:rsidP="00DD1B35">
      <w:pPr>
        <w:pStyle w:val="Akapitzlist"/>
        <w:numPr>
          <w:ilvl w:val="0"/>
          <w:numId w:val="129"/>
        </w:numPr>
        <w:rPr>
          <w:b/>
          <w:bCs/>
          <w:color w:val="00000A"/>
          <w:sz w:val="22"/>
        </w:rPr>
      </w:pPr>
      <w:r w:rsidRPr="00E061DD">
        <w:rPr>
          <w:b/>
          <w:bCs/>
          <w:color w:val="00000A"/>
          <w:sz w:val="22"/>
        </w:rPr>
        <w:t xml:space="preserve">Kryterium drugie: miejsce świadczenia usługi. </w:t>
      </w:r>
    </w:p>
    <w:p w:rsidR="00271398" w:rsidRPr="001D2EFC" w:rsidRDefault="00271398" w:rsidP="00271398">
      <w:pPr>
        <w:ind w:left="284"/>
        <w:rPr>
          <w:b/>
          <w:bCs/>
          <w:color w:val="00000A"/>
          <w:sz w:val="22"/>
        </w:rPr>
      </w:pPr>
      <w:r w:rsidRPr="001D2EFC">
        <w:rPr>
          <w:bCs/>
          <w:color w:val="00000A"/>
          <w:sz w:val="22"/>
        </w:rPr>
        <w:t xml:space="preserve">W tym kryterium Wykonawca może uzyskać max. 40 pkt. </w:t>
      </w:r>
    </w:p>
    <w:p w:rsidR="00271398" w:rsidRPr="001D2EFC" w:rsidRDefault="00271398" w:rsidP="00271398">
      <w:pPr>
        <w:ind w:left="284"/>
        <w:jc w:val="both"/>
        <w:rPr>
          <w:bCs/>
          <w:color w:val="00000A"/>
          <w:sz w:val="22"/>
        </w:rPr>
      </w:pPr>
      <w:r w:rsidRPr="001D2EFC">
        <w:rPr>
          <w:bCs/>
          <w:color w:val="00000A"/>
          <w:sz w:val="22"/>
        </w:rPr>
        <w:t xml:space="preserve">Za świadczenie usługi w jednej z w następujących miejscowościach Wykonawca otrzyma następującą liczbę punktów: </w:t>
      </w:r>
    </w:p>
    <w:p w:rsidR="001B582E" w:rsidRPr="00452957" w:rsidRDefault="001B582E" w:rsidP="00DD1B35">
      <w:pPr>
        <w:pStyle w:val="Akapitzlist"/>
        <w:numPr>
          <w:ilvl w:val="0"/>
          <w:numId w:val="123"/>
        </w:numPr>
        <w:spacing w:line="240" w:lineRule="auto"/>
        <w:rPr>
          <w:sz w:val="22"/>
        </w:rPr>
      </w:pPr>
      <w:r w:rsidRPr="00452957">
        <w:rPr>
          <w:color w:val="00000A"/>
          <w:sz w:val="22"/>
        </w:rPr>
        <w:t xml:space="preserve">za świadczenie usług na terenie miasta Kolno </w:t>
      </w:r>
      <w:r w:rsidR="00452957" w:rsidRPr="00452957">
        <w:rPr>
          <w:color w:val="00000A"/>
          <w:sz w:val="22"/>
        </w:rPr>
        <w:t xml:space="preserve">– </w:t>
      </w:r>
      <w:r w:rsidRPr="00452957">
        <w:rPr>
          <w:color w:val="00000A"/>
          <w:sz w:val="22"/>
        </w:rPr>
        <w:t xml:space="preserve">40 pkt, </w:t>
      </w:r>
    </w:p>
    <w:p w:rsidR="001B582E" w:rsidRPr="00452957" w:rsidRDefault="001B582E" w:rsidP="00DD1B35">
      <w:pPr>
        <w:pStyle w:val="Akapitzlist"/>
        <w:numPr>
          <w:ilvl w:val="0"/>
          <w:numId w:val="123"/>
        </w:numPr>
        <w:spacing w:line="240" w:lineRule="auto"/>
        <w:rPr>
          <w:bCs/>
          <w:color w:val="000000"/>
          <w:sz w:val="22"/>
        </w:rPr>
      </w:pPr>
      <w:r w:rsidRPr="00452957">
        <w:rPr>
          <w:color w:val="00000A"/>
          <w:sz w:val="22"/>
        </w:rPr>
        <w:t>za świadczenie usług na terenie miasta Łomża – 20 pkt</w:t>
      </w:r>
      <w:r w:rsidRPr="00452957">
        <w:rPr>
          <w:b/>
          <w:bCs/>
          <w:color w:val="000000"/>
          <w:sz w:val="22"/>
        </w:rPr>
        <w:t>,</w:t>
      </w:r>
    </w:p>
    <w:p w:rsidR="001B582E" w:rsidRPr="00452957" w:rsidRDefault="001B582E" w:rsidP="00DD1B35">
      <w:pPr>
        <w:pStyle w:val="Akapitzlist"/>
        <w:numPr>
          <w:ilvl w:val="0"/>
          <w:numId w:val="123"/>
        </w:numPr>
        <w:spacing w:line="240" w:lineRule="auto"/>
        <w:rPr>
          <w:sz w:val="22"/>
        </w:rPr>
      </w:pPr>
      <w:r w:rsidRPr="00452957">
        <w:rPr>
          <w:sz w:val="22"/>
        </w:rPr>
        <w:t>za świadczenie usług na terenie miasta Grajewo – 20 pkt,</w:t>
      </w:r>
    </w:p>
    <w:p w:rsidR="001B582E" w:rsidRPr="00EB798D" w:rsidRDefault="001B582E" w:rsidP="00DD1B35">
      <w:pPr>
        <w:pStyle w:val="Akapitzlist"/>
        <w:numPr>
          <w:ilvl w:val="0"/>
          <w:numId w:val="123"/>
        </w:numPr>
        <w:spacing w:line="240" w:lineRule="auto"/>
        <w:rPr>
          <w:b/>
          <w:sz w:val="22"/>
          <w:u w:val="single"/>
        </w:rPr>
      </w:pPr>
      <w:r w:rsidRPr="00452957">
        <w:rPr>
          <w:sz w:val="22"/>
        </w:rPr>
        <w:t>za świadczenie usług na terenie miasta Białystok – 0 pkt.</w:t>
      </w:r>
    </w:p>
    <w:p w:rsidR="00EB798D" w:rsidRPr="00EB798D" w:rsidRDefault="00EB798D" w:rsidP="00EB798D">
      <w:pPr>
        <w:pStyle w:val="Akapitzlist"/>
        <w:spacing w:line="240" w:lineRule="auto"/>
        <w:ind w:left="644"/>
        <w:rPr>
          <w:b/>
          <w:sz w:val="8"/>
          <w:szCs w:val="8"/>
          <w:u w:val="single"/>
        </w:rPr>
      </w:pPr>
    </w:p>
    <w:p w:rsidR="001B582E" w:rsidRDefault="00C40ADD" w:rsidP="00452957">
      <w:pPr>
        <w:autoSpaceDN w:val="0"/>
        <w:ind w:left="284"/>
        <w:contextualSpacing/>
        <w:jc w:val="both"/>
        <w:rPr>
          <w:rFonts w:eastAsia="DengXian"/>
          <w:sz w:val="22"/>
        </w:rPr>
      </w:pPr>
      <w:r w:rsidRPr="00452957">
        <w:rPr>
          <w:rFonts w:eastAsia="DengXian"/>
          <w:sz w:val="22"/>
        </w:rPr>
        <w:t>W przypadku, gdy Wykonawca nie wskaże w formularzu ofertowym wymaganych informacji, oferta Wykonawcy zostanie odrzucona.</w:t>
      </w:r>
    </w:p>
    <w:p w:rsidR="00EB798D" w:rsidRPr="00EB798D" w:rsidRDefault="00EB798D" w:rsidP="00452957">
      <w:pPr>
        <w:autoSpaceDN w:val="0"/>
        <w:ind w:left="284"/>
        <w:contextualSpacing/>
        <w:jc w:val="both"/>
        <w:rPr>
          <w:rFonts w:eastAsia="DengXian"/>
          <w:sz w:val="16"/>
          <w:szCs w:val="16"/>
        </w:rPr>
      </w:pPr>
    </w:p>
    <w:p w:rsidR="00452957" w:rsidRDefault="00452957" w:rsidP="00452957">
      <w:pPr>
        <w:pStyle w:val="NormalnyWeb"/>
        <w:spacing w:before="0" w:after="0" w:line="240" w:lineRule="auto"/>
        <w:rPr>
          <w:b/>
          <w:u w:val="single"/>
          <w:lang w:val="en-US"/>
        </w:rPr>
      </w:pPr>
      <w:r w:rsidRPr="001D2EFC">
        <w:rPr>
          <w:b/>
        </w:rPr>
        <w:t>1.</w:t>
      </w:r>
      <w:r>
        <w:rPr>
          <w:b/>
        </w:rPr>
        <w:t>9</w:t>
      </w:r>
      <w:r w:rsidRPr="001D2EFC">
        <w:rPr>
          <w:b/>
        </w:rPr>
        <w:tab/>
      </w:r>
      <w:r w:rsidRPr="00EB798D">
        <w:rPr>
          <w:b/>
          <w:sz w:val="22"/>
          <w:szCs w:val="22"/>
          <w:u w:val="single"/>
          <w:lang w:val="en-US"/>
        </w:rPr>
        <w:t>ZADANIE NR 9</w:t>
      </w:r>
      <w:r w:rsidR="00EB798D" w:rsidRPr="00EB798D">
        <w:rPr>
          <w:sz w:val="22"/>
          <w:szCs w:val="22"/>
          <w:lang w:val="en-US"/>
        </w:rPr>
        <w:t>:</w:t>
      </w:r>
      <w:r w:rsidR="00EB798D" w:rsidRPr="00EB798D">
        <w:rPr>
          <w:lang w:val="en-US"/>
        </w:rPr>
        <w:t xml:space="preserve"> KPP </w:t>
      </w:r>
      <w:proofErr w:type="spellStart"/>
      <w:r w:rsidR="00EB798D" w:rsidRPr="00EB798D">
        <w:rPr>
          <w:lang w:val="en-US"/>
        </w:rPr>
        <w:t>Mońki</w:t>
      </w:r>
      <w:proofErr w:type="spellEnd"/>
    </w:p>
    <w:p w:rsidR="00452957" w:rsidRPr="00E061DD" w:rsidRDefault="00452957" w:rsidP="00452957">
      <w:pPr>
        <w:pStyle w:val="NormalnyWeb"/>
        <w:spacing w:before="0" w:after="0" w:line="240" w:lineRule="auto"/>
        <w:rPr>
          <w:b/>
          <w:sz w:val="12"/>
          <w:szCs w:val="12"/>
          <w:u w:val="single"/>
          <w:lang w:val="en-US"/>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452957" w:rsidRPr="005A0927" w:rsidTr="00452957">
        <w:trPr>
          <w:trHeight w:val="556"/>
          <w:jc w:val="center"/>
        </w:trPr>
        <w:tc>
          <w:tcPr>
            <w:tcW w:w="0" w:type="auto"/>
          </w:tcPr>
          <w:p w:rsidR="00452957" w:rsidRPr="005A0927" w:rsidRDefault="00452957" w:rsidP="00452957">
            <w:pPr>
              <w:spacing w:before="100" w:after="100"/>
              <w:jc w:val="both"/>
              <w:rPr>
                <w:rFonts w:eastAsia="Arial Unicode MS"/>
                <w:b/>
                <w:sz w:val="22"/>
              </w:rPr>
            </w:pPr>
            <w:r w:rsidRPr="005A0927">
              <w:rPr>
                <w:rFonts w:eastAsia="Arial Unicode MS"/>
                <w:b/>
                <w:sz w:val="22"/>
              </w:rPr>
              <w:t>Lp.</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Sposób oceny</w:t>
            </w:r>
          </w:p>
        </w:tc>
      </w:tr>
      <w:tr w:rsidR="00452957" w:rsidRPr="005A0927" w:rsidTr="00452957">
        <w:trPr>
          <w:trHeight w:val="630"/>
          <w:jc w:val="center"/>
        </w:trPr>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1.</w:t>
            </w:r>
          </w:p>
        </w:tc>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 xml:space="preserve">Cena oferty </w:t>
            </w:r>
          </w:p>
          <w:p w:rsidR="00452957" w:rsidRPr="005A0927" w:rsidRDefault="00452957" w:rsidP="00452957">
            <w:pPr>
              <w:jc w:val="center"/>
              <w:rPr>
                <w:rFonts w:eastAsia="Arial Unicode MS"/>
                <w:sz w:val="22"/>
              </w:rPr>
            </w:pPr>
            <w:r w:rsidRPr="005A0927">
              <w:rPr>
                <w:rFonts w:eastAsia="Arial Unicode MS"/>
                <w:sz w:val="22"/>
              </w:rPr>
              <w:t>(wartość całkowita brutto)</w:t>
            </w:r>
          </w:p>
        </w:tc>
        <w:tc>
          <w:tcPr>
            <w:tcW w:w="0" w:type="auto"/>
            <w:vAlign w:val="center"/>
          </w:tcPr>
          <w:p w:rsidR="00452957" w:rsidRPr="005A0927" w:rsidRDefault="00452957"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452957" w:rsidRPr="005A0927" w:rsidRDefault="00452957"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452957" w:rsidRPr="005A0927" w:rsidTr="00EB798D">
        <w:trPr>
          <w:trHeight w:val="676"/>
          <w:jc w:val="center"/>
        </w:trPr>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2.</w:t>
            </w:r>
          </w:p>
        </w:tc>
        <w:tc>
          <w:tcPr>
            <w:tcW w:w="0" w:type="auto"/>
            <w:vAlign w:val="center"/>
          </w:tcPr>
          <w:p w:rsidR="00452957" w:rsidRPr="005A0927" w:rsidRDefault="00452957" w:rsidP="00452957">
            <w:pPr>
              <w:jc w:val="center"/>
              <w:rPr>
                <w:rFonts w:eastAsia="Arial Unicode MS"/>
                <w:sz w:val="22"/>
              </w:rPr>
            </w:pPr>
            <w:r w:rsidRPr="00427B71">
              <w:rPr>
                <w:color w:val="00000A"/>
                <w:szCs w:val="24"/>
              </w:rPr>
              <w:t>Miejsce świadczenia usługi</w:t>
            </w:r>
          </w:p>
        </w:tc>
        <w:tc>
          <w:tcPr>
            <w:tcW w:w="0" w:type="auto"/>
            <w:vAlign w:val="center"/>
          </w:tcPr>
          <w:p w:rsidR="00452957" w:rsidRPr="005A0927" w:rsidRDefault="00452957"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452957" w:rsidRPr="005A0927" w:rsidRDefault="00452957"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452957" w:rsidRPr="00E061DD" w:rsidRDefault="00452957" w:rsidP="00452957">
      <w:pPr>
        <w:rPr>
          <w:sz w:val="12"/>
          <w:szCs w:val="12"/>
          <w:lang w:val="en-US"/>
        </w:rPr>
      </w:pPr>
    </w:p>
    <w:p w:rsidR="00452957" w:rsidRPr="005A0927" w:rsidRDefault="00452957" w:rsidP="00452957">
      <w:pPr>
        <w:ind w:left="709" w:hanging="425"/>
        <w:jc w:val="both"/>
        <w:rPr>
          <w:rFonts w:eastAsia="Arial Unicode MS"/>
          <w:b/>
          <w:sz w:val="22"/>
        </w:rPr>
      </w:pPr>
      <w:r w:rsidRPr="005A0927">
        <w:rPr>
          <w:rFonts w:eastAsia="Arial Unicode MS"/>
          <w:b/>
          <w:sz w:val="22"/>
        </w:rPr>
        <w:t xml:space="preserve">1) </w:t>
      </w:r>
      <w:r>
        <w:rPr>
          <w:rFonts w:eastAsia="Arial Unicode MS"/>
          <w:b/>
          <w:sz w:val="22"/>
        </w:rPr>
        <w:tab/>
      </w:r>
      <w:r w:rsidRPr="005A0927">
        <w:rPr>
          <w:rFonts w:eastAsia="Arial Unicode MS"/>
          <w:b/>
          <w:sz w:val="22"/>
        </w:rPr>
        <w:t xml:space="preserve">Kryterium pierwsze: cena </w:t>
      </w:r>
      <w:r>
        <w:rPr>
          <w:rFonts w:eastAsia="Arial Unicode MS"/>
          <w:b/>
          <w:sz w:val="22"/>
        </w:rPr>
        <w:t>oferty</w:t>
      </w:r>
    </w:p>
    <w:p w:rsidR="00452957" w:rsidRPr="005A0927" w:rsidRDefault="00452957" w:rsidP="00452957">
      <w:pPr>
        <w:ind w:left="709" w:hanging="425"/>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452957" w:rsidRPr="005A0927" w:rsidRDefault="00452957" w:rsidP="00452957">
      <w:pPr>
        <w:ind w:left="709" w:hanging="425"/>
        <w:jc w:val="both"/>
        <w:rPr>
          <w:rFonts w:eastAsia="Arial Unicode MS"/>
          <w:sz w:val="22"/>
        </w:rPr>
      </w:pPr>
      <w:r w:rsidRPr="005A0927">
        <w:rPr>
          <w:rFonts w:eastAsia="Arial Unicode MS"/>
          <w:sz w:val="22"/>
        </w:rPr>
        <w:t>1% odpowiada w punktacji końcowej 1 pkt.</w:t>
      </w:r>
    </w:p>
    <w:p w:rsidR="00452957" w:rsidRPr="005A0927" w:rsidRDefault="00452957" w:rsidP="00452957">
      <w:pPr>
        <w:autoSpaceDE w:val="0"/>
        <w:autoSpaceDN w:val="0"/>
        <w:adjustRightInd w:val="0"/>
        <w:ind w:left="709" w:hanging="425"/>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452957" w:rsidRPr="005A0927" w:rsidRDefault="00452957" w:rsidP="00452957">
      <w:pPr>
        <w:autoSpaceDE w:val="0"/>
        <w:autoSpaceDN w:val="0"/>
        <w:adjustRightInd w:val="0"/>
        <w:ind w:left="709" w:hanging="425"/>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452957" w:rsidRPr="005A0927" w:rsidRDefault="00452957" w:rsidP="00452957">
      <w:pPr>
        <w:autoSpaceDE w:val="0"/>
        <w:autoSpaceDN w:val="0"/>
        <w:adjustRightInd w:val="0"/>
        <w:ind w:left="709" w:hanging="425"/>
        <w:rPr>
          <w:sz w:val="22"/>
        </w:rPr>
      </w:pPr>
      <w:r w:rsidRPr="005A0927">
        <w:rPr>
          <w:sz w:val="22"/>
        </w:rPr>
        <w:t>gdzie:</w:t>
      </w:r>
    </w:p>
    <w:p w:rsidR="00452957" w:rsidRPr="005A0927" w:rsidRDefault="00452957" w:rsidP="00452957">
      <w:pPr>
        <w:autoSpaceDE w:val="0"/>
        <w:autoSpaceDN w:val="0"/>
        <w:adjustRightInd w:val="0"/>
        <w:ind w:left="709" w:hanging="425"/>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452957" w:rsidRPr="001D2EFC" w:rsidRDefault="00452957" w:rsidP="00452957">
      <w:pPr>
        <w:autoSpaceDE w:val="0"/>
        <w:autoSpaceDN w:val="0"/>
        <w:adjustRightInd w:val="0"/>
        <w:ind w:left="709" w:hanging="425"/>
        <w:rPr>
          <w:sz w:val="22"/>
        </w:rPr>
      </w:pPr>
      <w:proofErr w:type="spellStart"/>
      <w:r w:rsidRPr="001D2EFC">
        <w:rPr>
          <w:b/>
          <w:sz w:val="22"/>
        </w:rPr>
        <w:t>C</w:t>
      </w:r>
      <w:r w:rsidRPr="001D2EFC">
        <w:rPr>
          <w:b/>
          <w:sz w:val="22"/>
          <w:vertAlign w:val="subscript"/>
        </w:rPr>
        <w:t>bad</w:t>
      </w:r>
      <w:proofErr w:type="spellEnd"/>
      <w:r w:rsidRPr="001D2EFC">
        <w:rPr>
          <w:sz w:val="22"/>
        </w:rPr>
        <w:t xml:space="preserve"> – cena oferty ocenianej</w:t>
      </w:r>
    </w:p>
    <w:p w:rsidR="00452957" w:rsidRPr="00E061DD" w:rsidRDefault="00452957" w:rsidP="00452957">
      <w:pPr>
        <w:ind w:left="425"/>
        <w:rPr>
          <w:sz w:val="12"/>
          <w:szCs w:val="12"/>
        </w:rPr>
      </w:pPr>
    </w:p>
    <w:p w:rsidR="00452957" w:rsidRPr="00E061DD" w:rsidRDefault="00452957" w:rsidP="00DD1B35">
      <w:pPr>
        <w:pStyle w:val="Akapitzlist"/>
        <w:numPr>
          <w:ilvl w:val="0"/>
          <w:numId w:val="131"/>
        </w:numPr>
        <w:rPr>
          <w:b/>
          <w:bCs/>
          <w:color w:val="00000A"/>
          <w:sz w:val="22"/>
        </w:rPr>
      </w:pPr>
      <w:r w:rsidRPr="00E061DD">
        <w:rPr>
          <w:b/>
          <w:bCs/>
          <w:color w:val="00000A"/>
          <w:sz w:val="22"/>
        </w:rPr>
        <w:t xml:space="preserve">Kryterium drugie: miejsce świadczenia usługi. </w:t>
      </w:r>
    </w:p>
    <w:p w:rsidR="00452957" w:rsidRPr="001D2EFC" w:rsidRDefault="00452957" w:rsidP="00452957">
      <w:pPr>
        <w:ind w:left="284"/>
        <w:rPr>
          <w:b/>
          <w:bCs/>
          <w:color w:val="00000A"/>
          <w:sz w:val="22"/>
        </w:rPr>
      </w:pPr>
      <w:r w:rsidRPr="001D2EFC">
        <w:rPr>
          <w:bCs/>
          <w:color w:val="00000A"/>
          <w:sz w:val="22"/>
        </w:rPr>
        <w:t xml:space="preserve">W tym kryterium Wykonawca może uzyskać max. 40 pkt. </w:t>
      </w:r>
    </w:p>
    <w:p w:rsidR="00452957" w:rsidRPr="001D2EFC" w:rsidRDefault="00452957" w:rsidP="00452957">
      <w:pPr>
        <w:ind w:left="284"/>
        <w:jc w:val="both"/>
        <w:rPr>
          <w:bCs/>
          <w:color w:val="00000A"/>
          <w:sz w:val="22"/>
        </w:rPr>
      </w:pPr>
      <w:r w:rsidRPr="001D2EFC">
        <w:rPr>
          <w:bCs/>
          <w:color w:val="00000A"/>
          <w:sz w:val="22"/>
        </w:rPr>
        <w:t xml:space="preserve">Za świadczenie usługi w jednej z w następujących miejscowościach Wykonawca otrzyma następującą liczbę punktów: </w:t>
      </w:r>
    </w:p>
    <w:p w:rsidR="001B582E" w:rsidRPr="00452957" w:rsidRDefault="001B582E" w:rsidP="00DD1B35">
      <w:pPr>
        <w:pStyle w:val="Akapitzlist"/>
        <w:numPr>
          <w:ilvl w:val="0"/>
          <w:numId w:val="123"/>
        </w:numPr>
        <w:spacing w:line="240" w:lineRule="auto"/>
      </w:pPr>
      <w:r w:rsidRPr="00452957">
        <w:rPr>
          <w:color w:val="00000A"/>
          <w:sz w:val="22"/>
        </w:rPr>
        <w:t>za świadczenie usług na terenie miasta Mońki – 40 pkt,</w:t>
      </w:r>
    </w:p>
    <w:p w:rsidR="001B582E" w:rsidRPr="00452957" w:rsidRDefault="001B582E" w:rsidP="00DD1B35">
      <w:pPr>
        <w:pStyle w:val="Akapitzlist"/>
        <w:numPr>
          <w:ilvl w:val="0"/>
          <w:numId w:val="123"/>
        </w:numPr>
        <w:spacing w:line="240" w:lineRule="auto"/>
      </w:pPr>
      <w:r w:rsidRPr="00452957">
        <w:rPr>
          <w:color w:val="00000A"/>
          <w:sz w:val="22"/>
        </w:rPr>
        <w:t xml:space="preserve">za świadczenie usług na terenie miasta Białystok </w:t>
      </w:r>
      <w:r w:rsidR="00452957">
        <w:rPr>
          <w:color w:val="00000A"/>
          <w:sz w:val="22"/>
        </w:rPr>
        <w:t xml:space="preserve">– </w:t>
      </w:r>
      <w:r w:rsidRPr="00452957">
        <w:rPr>
          <w:color w:val="00000A"/>
          <w:sz w:val="22"/>
        </w:rPr>
        <w:t xml:space="preserve">20 pkt, </w:t>
      </w:r>
    </w:p>
    <w:p w:rsidR="001B582E" w:rsidRDefault="001B582E" w:rsidP="00DD1B35">
      <w:pPr>
        <w:pStyle w:val="Akapitzlist"/>
        <w:numPr>
          <w:ilvl w:val="0"/>
          <w:numId w:val="123"/>
        </w:numPr>
        <w:spacing w:line="240" w:lineRule="auto"/>
        <w:rPr>
          <w:color w:val="00000A"/>
          <w:sz w:val="22"/>
        </w:rPr>
      </w:pPr>
      <w:r w:rsidRPr="00452957">
        <w:rPr>
          <w:color w:val="00000A"/>
          <w:sz w:val="22"/>
        </w:rPr>
        <w:t xml:space="preserve">za świadczenie usług na </w:t>
      </w:r>
      <w:r w:rsidR="00EB798D">
        <w:rPr>
          <w:color w:val="00000A"/>
          <w:sz w:val="22"/>
        </w:rPr>
        <w:t>terenie miasta Grajewo – 20 pkt.</w:t>
      </w:r>
    </w:p>
    <w:p w:rsidR="00EB798D" w:rsidRPr="00EB798D" w:rsidRDefault="00EB798D" w:rsidP="00EB798D">
      <w:pPr>
        <w:pStyle w:val="Akapitzlist"/>
        <w:spacing w:line="240" w:lineRule="auto"/>
        <w:ind w:left="644"/>
        <w:rPr>
          <w:color w:val="00000A"/>
          <w:sz w:val="8"/>
          <w:szCs w:val="8"/>
        </w:rPr>
      </w:pPr>
    </w:p>
    <w:p w:rsidR="00C40ADD" w:rsidRPr="00452957" w:rsidRDefault="00C40ADD" w:rsidP="00452957">
      <w:pPr>
        <w:autoSpaceDN w:val="0"/>
        <w:ind w:left="284"/>
        <w:contextualSpacing/>
        <w:jc w:val="both"/>
        <w:rPr>
          <w:rFonts w:eastAsia="DengXian"/>
          <w:sz w:val="22"/>
        </w:rPr>
      </w:pPr>
      <w:r w:rsidRPr="00452957">
        <w:rPr>
          <w:rFonts w:eastAsia="DengXian"/>
          <w:sz w:val="22"/>
        </w:rPr>
        <w:t>W przypadku, gdy Wykonawca nie wskaże w formularzu ofertowym wymaganych informacji, oferta Wykonawcy zostanie odrzucona.</w:t>
      </w:r>
    </w:p>
    <w:p w:rsidR="00C40ADD" w:rsidRPr="00EB798D" w:rsidRDefault="00C40ADD" w:rsidP="001D2EFC">
      <w:pPr>
        <w:rPr>
          <w:sz w:val="16"/>
          <w:szCs w:val="16"/>
          <w:lang w:val="en-US"/>
        </w:rPr>
      </w:pPr>
    </w:p>
    <w:p w:rsidR="00452957" w:rsidRDefault="00452957" w:rsidP="00452957">
      <w:pPr>
        <w:pStyle w:val="NormalnyWeb"/>
        <w:spacing w:before="0" w:after="0" w:line="240" w:lineRule="auto"/>
        <w:rPr>
          <w:b/>
          <w:u w:val="single"/>
          <w:lang w:val="en-US"/>
        </w:rPr>
      </w:pPr>
      <w:r w:rsidRPr="001D2EFC">
        <w:rPr>
          <w:b/>
        </w:rPr>
        <w:t>1.</w:t>
      </w:r>
      <w:r>
        <w:rPr>
          <w:b/>
        </w:rPr>
        <w:t>10</w:t>
      </w:r>
      <w:r w:rsidRPr="001D2EFC">
        <w:rPr>
          <w:b/>
        </w:rPr>
        <w:tab/>
      </w:r>
      <w:r w:rsidRPr="00EB798D">
        <w:rPr>
          <w:b/>
          <w:sz w:val="22"/>
          <w:szCs w:val="22"/>
          <w:u w:val="single"/>
          <w:lang w:val="en-US"/>
        </w:rPr>
        <w:t>ZADANIE NR 10</w:t>
      </w:r>
      <w:r w:rsidR="00EB798D" w:rsidRPr="00EB798D">
        <w:rPr>
          <w:sz w:val="22"/>
          <w:szCs w:val="22"/>
          <w:lang w:val="en-US"/>
        </w:rPr>
        <w:t xml:space="preserve">: KPP </w:t>
      </w:r>
      <w:proofErr w:type="spellStart"/>
      <w:r w:rsidR="00EB798D" w:rsidRPr="00EB798D">
        <w:rPr>
          <w:sz w:val="22"/>
          <w:szCs w:val="22"/>
          <w:lang w:val="en-US"/>
        </w:rPr>
        <w:t>Sejny</w:t>
      </w:r>
      <w:proofErr w:type="spellEnd"/>
    </w:p>
    <w:p w:rsidR="00452957" w:rsidRPr="00E061DD" w:rsidRDefault="00452957" w:rsidP="00452957">
      <w:pPr>
        <w:pStyle w:val="NormalnyWeb"/>
        <w:spacing w:before="0" w:after="0" w:line="240" w:lineRule="auto"/>
        <w:rPr>
          <w:b/>
          <w:sz w:val="12"/>
          <w:szCs w:val="12"/>
          <w:u w:val="single"/>
          <w:lang w:val="en-US"/>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452957" w:rsidRPr="005A0927" w:rsidTr="00452957">
        <w:trPr>
          <w:trHeight w:val="556"/>
          <w:jc w:val="center"/>
        </w:trPr>
        <w:tc>
          <w:tcPr>
            <w:tcW w:w="0" w:type="auto"/>
          </w:tcPr>
          <w:p w:rsidR="00452957" w:rsidRPr="005A0927" w:rsidRDefault="00452957" w:rsidP="00452957">
            <w:pPr>
              <w:spacing w:before="100" w:after="100"/>
              <w:jc w:val="both"/>
              <w:rPr>
                <w:rFonts w:eastAsia="Arial Unicode MS"/>
                <w:b/>
                <w:sz w:val="22"/>
              </w:rPr>
            </w:pPr>
            <w:r w:rsidRPr="005A0927">
              <w:rPr>
                <w:rFonts w:eastAsia="Arial Unicode MS"/>
                <w:b/>
                <w:sz w:val="22"/>
              </w:rPr>
              <w:t>Lp.</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Sposób oceny</w:t>
            </w:r>
          </w:p>
        </w:tc>
      </w:tr>
      <w:tr w:rsidR="00452957" w:rsidRPr="005A0927" w:rsidTr="00452957">
        <w:trPr>
          <w:trHeight w:val="630"/>
          <w:jc w:val="center"/>
        </w:trPr>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1.</w:t>
            </w:r>
          </w:p>
        </w:tc>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 xml:space="preserve">Cena oferty </w:t>
            </w:r>
          </w:p>
          <w:p w:rsidR="00452957" w:rsidRPr="005A0927" w:rsidRDefault="00452957" w:rsidP="00452957">
            <w:pPr>
              <w:jc w:val="center"/>
              <w:rPr>
                <w:rFonts w:eastAsia="Arial Unicode MS"/>
                <w:sz w:val="22"/>
              </w:rPr>
            </w:pPr>
            <w:r w:rsidRPr="005A0927">
              <w:rPr>
                <w:rFonts w:eastAsia="Arial Unicode MS"/>
                <w:sz w:val="22"/>
              </w:rPr>
              <w:t>(wartość całkowita brutto)</w:t>
            </w:r>
          </w:p>
        </w:tc>
        <w:tc>
          <w:tcPr>
            <w:tcW w:w="0" w:type="auto"/>
            <w:vAlign w:val="center"/>
          </w:tcPr>
          <w:p w:rsidR="00452957" w:rsidRPr="005A0927" w:rsidRDefault="00452957"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452957" w:rsidRPr="005A0927" w:rsidRDefault="00452957"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452957" w:rsidRPr="005A0927" w:rsidTr="00EB798D">
        <w:trPr>
          <w:trHeight w:val="642"/>
          <w:jc w:val="center"/>
        </w:trPr>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2.</w:t>
            </w:r>
          </w:p>
        </w:tc>
        <w:tc>
          <w:tcPr>
            <w:tcW w:w="0" w:type="auto"/>
            <w:vAlign w:val="center"/>
          </w:tcPr>
          <w:p w:rsidR="00452957" w:rsidRPr="005A0927" w:rsidRDefault="00452957" w:rsidP="00452957">
            <w:pPr>
              <w:jc w:val="center"/>
              <w:rPr>
                <w:rFonts w:eastAsia="Arial Unicode MS"/>
                <w:sz w:val="22"/>
              </w:rPr>
            </w:pPr>
            <w:r w:rsidRPr="00427B71">
              <w:rPr>
                <w:color w:val="00000A"/>
                <w:szCs w:val="24"/>
              </w:rPr>
              <w:t>Miejsce świadczenia usługi</w:t>
            </w:r>
          </w:p>
        </w:tc>
        <w:tc>
          <w:tcPr>
            <w:tcW w:w="0" w:type="auto"/>
            <w:vAlign w:val="center"/>
          </w:tcPr>
          <w:p w:rsidR="00452957" w:rsidRPr="005A0927" w:rsidRDefault="00452957"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452957" w:rsidRPr="005A0927" w:rsidRDefault="00452957"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452957" w:rsidRDefault="00452957" w:rsidP="00452957">
      <w:pPr>
        <w:rPr>
          <w:sz w:val="12"/>
          <w:szCs w:val="12"/>
          <w:lang w:val="en-US"/>
        </w:rPr>
      </w:pPr>
    </w:p>
    <w:p w:rsidR="00EB798D" w:rsidRPr="00E061DD" w:rsidRDefault="00EB798D" w:rsidP="00452957">
      <w:pPr>
        <w:rPr>
          <w:sz w:val="12"/>
          <w:szCs w:val="12"/>
          <w:lang w:val="en-US"/>
        </w:rPr>
      </w:pPr>
    </w:p>
    <w:p w:rsidR="00452957" w:rsidRPr="005A0927" w:rsidRDefault="00452957" w:rsidP="00452957">
      <w:pPr>
        <w:ind w:left="709" w:hanging="425"/>
        <w:jc w:val="both"/>
        <w:rPr>
          <w:rFonts w:eastAsia="Arial Unicode MS"/>
          <w:b/>
          <w:sz w:val="22"/>
        </w:rPr>
      </w:pPr>
      <w:r w:rsidRPr="005A0927">
        <w:rPr>
          <w:rFonts w:eastAsia="Arial Unicode MS"/>
          <w:b/>
          <w:sz w:val="22"/>
        </w:rPr>
        <w:lastRenderedPageBreak/>
        <w:t xml:space="preserve">1) </w:t>
      </w:r>
      <w:r>
        <w:rPr>
          <w:rFonts w:eastAsia="Arial Unicode MS"/>
          <w:b/>
          <w:sz w:val="22"/>
        </w:rPr>
        <w:tab/>
      </w:r>
      <w:r w:rsidRPr="005A0927">
        <w:rPr>
          <w:rFonts w:eastAsia="Arial Unicode MS"/>
          <w:b/>
          <w:sz w:val="22"/>
        </w:rPr>
        <w:t xml:space="preserve">Kryterium pierwsze: cena </w:t>
      </w:r>
      <w:r>
        <w:rPr>
          <w:rFonts w:eastAsia="Arial Unicode MS"/>
          <w:b/>
          <w:sz w:val="22"/>
        </w:rPr>
        <w:t>oferty</w:t>
      </w:r>
    </w:p>
    <w:p w:rsidR="00452957" w:rsidRPr="005A0927" w:rsidRDefault="00452957" w:rsidP="00452957">
      <w:pPr>
        <w:ind w:left="709" w:hanging="425"/>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452957" w:rsidRPr="005A0927" w:rsidRDefault="00452957" w:rsidP="00452957">
      <w:pPr>
        <w:ind w:left="709" w:hanging="425"/>
        <w:jc w:val="both"/>
        <w:rPr>
          <w:rFonts w:eastAsia="Arial Unicode MS"/>
          <w:sz w:val="22"/>
        </w:rPr>
      </w:pPr>
      <w:r w:rsidRPr="005A0927">
        <w:rPr>
          <w:rFonts w:eastAsia="Arial Unicode MS"/>
          <w:sz w:val="22"/>
        </w:rPr>
        <w:t>1% odpowiada w punktacji końcowej 1 pkt.</w:t>
      </w:r>
    </w:p>
    <w:p w:rsidR="00452957" w:rsidRPr="005A0927" w:rsidRDefault="00452957" w:rsidP="00452957">
      <w:pPr>
        <w:autoSpaceDE w:val="0"/>
        <w:autoSpaceDN w:val="0"/>
        <w:adjustRightInd w:val="0"/>
        <w:ind w:left="709" w:hanging="425"/>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452957" w:rsidRPr="005A0927" w:rsidRDefault="00452957" w:rsidP="00452957">
      <w:pPr>
        <w:autoSpaceDE w:val="0"/>
        <w:autoSpaceDN w:val="0"/>
        <w:adjustRightInd w:val="0"/>
        <w:ind w:left="709" w:hanging="425"/>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452957" w:rsidRPr="005A0927" w:rsidRDefault="00452957" w:rsidP="00452957">
      <w:pPr>
        <w:autoSpaceDE w:val="0"/>
        <w:autoSpaceDN w:val="0"/>
        <w:adjustRightInd w:val="0"/>
        <w:ind w:left="709" w:hanging="425"/>
        <w:rPr>
          <w:sz w:val="22"/>
        </w:rPr>
      </w:pPr>
      <w:r w:rsidRPr="005A0927">
        <w:rPr>
          <w:sz w:val="22"/>
        </w:rPr>
        <w:t>gdzie:</w:t>
      </w:r>
    </w:p>
    <w:p w:rsidR="00452957" w:rsidRPr="005A0927" w:rsidRDefault="00452957" w:rsidP="00452957">
      <w:pPr>
        <w:autoSpaceDE w:val="0"/>
        <w:autoSpaceDN w:val="0"/>
        <w:adjustRightInd w:val="0"/>
        <w:ind w:left="709" w:hanging="425"/>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452957" w:rsidRPr="001D2EFC" w:rsidRDefault="00452957" w:rsidP="00452957">
      <w:pPr>
        <w:autoSpaceDE w:val="0"/>
        <w:autoSpaceDN w:val="0"/>
        <w:adjustRightInd w:val="0"/>
        <w:ind w:left="709" w:hanging="425"/>
        <w:rPr>
          <w:sz w:val="22"/>
        </w:rPr>
      </w:pPr>
      <w:proofErr w:type="spellStart"/>
      <w:r w:rsidRPr="001D2EFC">
        <w:rPr>
          <w:b/>
          <w:sz w:val="22"/>
        </w:rPr>
        <w:t>C</w:t>
      </w:r>
      <w:r w:rsidRPr="001D2EFC">
        <w:rPr>
          <w:b/>
          <w:sz w:val="22"/>
          <w:vertAlign w:val="subscript"/>
        </w:rPr>
        <w:t>bad</w:t>
      </w:r>
      <w:proofErr w:type="spellEnd"/>
      <w:r w:rsidRPr="001D2EFC">
        <w:rPr>
          <w:sz w:val="22"/>
        </w:rPr>
        <w:t xml:space="preserve"> – cena oferty ocenianej</w:t>
      </w:r>
    </w:p>
    <w:p w:rsidR="00452957" w:rsidRPr="00E061DD" w:rsidRDefault="00452957" w:rsidP="00452957">
      <w:pPr>
        <w:ind w:left="425"/>
        <w:rPr>
          <w:sz w:val="12"/>
          <w:szCs w:val="12"/>
        </w:rPr>
      </w:pPr>
    </w:p>
    <w:p w:rsidR="00452957" w:rsidRPr="00E061DD" w:rsidRDefault="00452957" w:rsidP="00DD1B35">
      <w:pPr>
        <w:pStyle w:val="Akapitzlist"/>
        <w:numPr>
          <w:ilvl w:val="0"/>
          <w:numId w:val="130"/>
        </w:numPr>
        <w:rPr>
          <w:b/>
          <w:bCs/>
          <w:color w:val="00000A"/>
          <w:sz w:val="22"/>
        </w:rPr>
      </w:pPr>
      <w:r w:rsidRPr="00E061DD">
        <w:rPr>
          <w:b/>
          <w:bCs/>
          <w:color w:val="00000A"/>
          <w:sz w:val="22"/>
        </w:rPr>
        <w:t xml:space="preserve">Kryterium drugie: miejsce świadczenia usługi. </w:t>
      </w:r>
    </w:p>
    <w:p w:rsidR="00452957" w:rsidRPr="001D2EFC" w:rsidRDefault="00452957" w:rsidP="00452957">
      <w:pPr>
        <w:ind w:left="284"/>
        <w:rPr>
          <w:b/>
          <w:bCs/>
          <w:color w:val="00000A"/>
          <w:sz w:val="22"/>
        </w:rPr>
      </w:pPr>
      <w:r w:rsidRPr="001D2EFC">
        <w:rPr>
          <w:bCs/>
          <w:color w:val="00000A"/>
          <w:sz w:val="22"/>
        </w:rPr>
        <w:t xml:space="preserve">W tym kryterium Wykonawca może uzyskać max. 40 pkt. </w:t>
      </w:r>
    </w:p>
    <w:p w:rsidR="00452957" w:rsidRPr="001D2EFC" w:rsidRDefault="00452957" w:rsidP="00452957">
      <w:pPr>
        <w:ind w:left="284"/>
        <w:jc w:val="both"/>
        <w:rPr>
          <w:bCs/>
          <w:color w:val="00000A"/>
          <w:sz w:val="22"/>
        </w:rPr>
      </w:pPr>
      <w:r w:rsidRPr="001D2EFC">
        <w:rPr>
          <w:bCs/>
          <w:color w:val="00000A"/>
          <w:sz w:val="22"/>
        </w:rPr>
        <w:t xml:space="preserve">Za świadczenie usługi w jednej z w następujących miejscowościach Wykonawca otrzyma następującą liczbę punktów: </w:t>
      </w:r>
    </w:p>
    <w:p w:rsidR="001B582E" w:rsidRPr="00452957" w:rsidRDefault="001B582E" w:rsidP="00DD1B35">
      <w:pPr>
        <w:pStyle w:val="Akapitzlist"/>
        <w:numPr>
          <w:ilvl w:val="0"/>
          <w:numId w:val="123"/>
        </w:numPr>
        <w:spacing w:line="240" w:lineRule="auto"/>
      </w:pPr>
      <w:r w:rsidRPr="00452957">
        <w:rPr>
          <w:color w:val="00000A"/>
          <w:sz w:val="22"/>
        </w:rPr>
        <w:t>za świadc</w:t>
      </w:r>
      <w:r w:rsidR="003F4805">
        <w:rPr>
          <w:color w:val="00000A"/>
          <w:sz w:val="22"/>
        </w:rPr>
        <w:t xml:space="preserve">zenie usług na terenie miasta </w:t>
      </w:r>
      <w:r w:rsidRPr="00452957">
        <w:rPr>
          <w:color w:val="00000A"/>
          <w:sz w:val="22"/>
        </w:rPr>
        <w:t xml:space="preserve">Sejny </w:t>
      </w:r>
      <w:r w:rsidR="003F4805">
        <w:rPr>
          <w:color w:val="00000A"/>
          <w:sz w:val="22"/>
        </w:rPr>
        <w:t xml:space="preserve">– </w:t>
      </w:r>
      <w:r w:rsidRPr="00452957">
        <w:rPr>
          <w:color w:val="00000A"/>
          <w:sz w:val="22"/>
        </w:rPr>
        <w:t xml:space="preserve">40 pkt, </w:t>
      </w:r>
    </w:p>
    <w:p w:rsidR="001B582E" w:rsidRPr="00452957" w:rsidRDefault="001B582E" w:rsidP="00DD1B35">
      <w:pPr>
        <w:pStyle w:val="Akapitzlist"/>
        <w:numPr>
          <w:ilvl w:val="0"/>
          <w:numId w:val="123"/>
        </w:numPr>
        <w:spacing w:line="240" w:lineRule="auto"/>
      </w:pPr>
      <w:r w:rsidRPr="00452957">
        <w:rPr>
          <w:color w:val="00000A"/>
          <w:sz w:val="22"/>
        </w:rPr>
        <w:t>za świadczenie usług na terenie miasta Augustów – 20 pkt,</w:t>
      </w:r>
    </w:p>
    <w:p w:rsidR="001B582E" w:rsidRPr="00452957" w:rsidRDefault="001B582E" w:rsidP="00DD1B35">
      <w:pPr>
        <w:pStyle w:val="Akapitzlist"/>
        <w:numPr>
          <w:ilvl w:val="0"/>
          <w:numId w:val="123"/>
        </w:numPr>
        <w:spacing w:line="240" w:lineRule="auto"/>
        <w:rPr>
          <w:color w:val="00000A"/>
          <w:sz w:val="22"/>
        </w:rPr>
      </w:pPr>
      <w:r w:rsidRPr="00452957">
        <w:rPr>
          <w:color w:val="00000A"/>
          <w:sz w:val="22"/>
        </w:rPr>
        <w:t>za świadczenie usług na terenie miasta Suwałki – 20 pkt,</w:t>
      </w:r>
    </w:p>
    <w:p w:rsidR="001B582E" w:rsidRDefault="001B582E" w:rsidP="00DD1B35">
      <w:pPr>
        <w:pStyle w:val="Akapitzlist"/>
        <w:numPr>
          <w:ilvl w:val="0"/>
          <w:numId w:val="123"/>
        </w:numPr>
        <w:spacing w:line="240" w:lineRule="auto"/>
        <w:rPr>
          <w:color w:val="00000A"/>
          <w:sz w:val="22"/>
        </w:rPr>
      </w:pPr>
      <w:r w:rsidRPr="00452957">
        <w:rPr>
          <w:color w:val="00000A"/>
          <w:sz w:val="22"/>
        </w:rPr>
        <w:t>za świadczenie usług na terenie miasta Białystok – 0 pkt.</w:t>
      </w:r>
    </w:p>
    <w:p w:rsidR="00EB798D" w:rsidRPr="00EB798D" w:rsidRDefault="00EB798D" w:rsidP="00EB798D">
      <w:pPr>
        <w:pStyle w:val="Akapitzlist"/>
        <w:spacing w:line="240" w:lineRule="auto"/>
        <w:ind w:left="644"/>
        <w:rPr>
          <w:color w:val="00000A"/>
          <w:sz w:val="8"/>
          <w:szCs w:val="8"/>
        </w:rPr>
      </w:pPr>
    </w:p>
    <w:p w:rsidR="00C40ADD" w:rsidRDefault="00C40ADD" w:rsidP="00452957">
      <w:pPr>
        <w:autoSpaceDN w:val="0"/>
        <w:ind w:left="284"/>
        <w:contextualSpacing/>
        <w:jc w:val="both"/>
        <w:rPr>
          <w:rFonts w:eastAsia="DengXian"/>
          <w:sz w:val="22"/>
        </w:rPr>
      </w:pPr>
      <w:r w:rsidRPr="00452957">
        <w:rPr>
          <w:rFonts w:eastAsia="DengXian"/>
          <w:sz w:val="22"/>
        </w:rPr>
        <w:t>W przypadku, gdy Wykonawca nie wskaże w formularzu ofertowym wymaganych informacji, oferta Wykonawcy zostanie odrzucona.</w:t>
      </w:r>
    </w:p>
    <w:p w:rsidR="00EB798D" w:rsidRPr="00EB798D" w:rsidRDefault="00EB798D" w:rsidP="00452957">
      <w:pPr>
        <w:autoSpaceDN w:val="0"/>
        <w:ind w:left="284"/>
        <w:contextualSpacing/>
        <w:jc w:val="both"/>
        <w:rPr>
          <w:rFonts w:eastAsia="DengXian"/>
          <w:sz w:val="16"/>
          <w:szCs w:val="16"/>
        </w:rPr>
      </w:pPr>
    </w:p>
    <w:p w:rsidR="00452957" w:rsidRPr="00EB798D" w:rsidRDefault="00452957" w:rsidP="00452957">
      <w:pPr>
        <w:pStyle w:val="NormalnyWeb"/>
        <w:spacing w:before="0" w:after="0" w:line="240" w:lineRule="auto"/>
        <w:rPr>
          <w:b/>
          <w:sz w:val="22"/>
          <w:szCs w:val="22"/>
          <w:u w:val="single"/>
          <w:lang w:val="en-US"/>
        </w:rPr>
      </w:pPr>
      <w:r w:rsidRPr="001D2EFC">
        <w:rPr>
          <w:b/>
        </w:rPr>
        <w:t>1.</w:t>
      </w:r>
      <w:r>
        <w:rPr>
          <w:b/>
        </w:rPr>
        <w:t>11</w:t>
      </w:r>
      <w:r w:rsidRPr="001D2EFC">
        <w:rPr>
          <w:b/>
        </w:rPr>
        <w:tab/>
      </w:r>
      <w:r w:rsidRPr="00EB798D">
        <w:rPr>
          <w:b/>
          <w:sz w:val="22"/>
          <w:szCs w:val="22"/>
          <w:u w:val="single"/>
          <w:lang w:val="en-US"/>
        </w:rPr>
        <w:t>ZADANIE NR 11</w:t>
      </w:r>
      <w:r w:rsidR="00EB798D" w:rsidRPr="00EB798D">
        <w:rPr>
          <w:b/>
          <w:sz w:val="22"/>
          <w:szCs w:val="22"/>
          <w:lang w:val="en-US"/>
        </w:rPr>
        <w:t xml:space="preserve">: </w:t>
      </w:r>
      <w:r w:rsidR="00EB798D" w:rsidRPr="00EB798D">
        <w:rPr>
          <w:sz w:val="22"/>
          <w:szCs w:val="22"/>
          <w:lang w:val="en-US"/>
        </w:rPr>
        <w:t xml:space="preserve">KPP </w:t>
      </w:r>
      <w:proofErr w:type="spellStart"/>
      <w:r w:rsidR="00EB798D" w:rsidRPr="00EB798D">
        <w:rPr>
          <w:sz w:val="22"/>
          <w:szCs w:val="22"/>
          <w:lang w:val="en-US"/>
        </w:rPr>
        <w:t>Siemiatycze</w:t>
      </w:r>
      <w:proofErr w:type="spellEnd"/>
    </w:p>
    <w:p w:rsidR="00452957" w:rsidRPr="00E061DD" w:rsidRDefault="00452957" w:rsidP="00452957">
      <w:pPr>
        <w:pStyle w:val="NormalnyWeb"/>
        <w:spacing w:before="0" w:after="0" w:line="240" w:lineRule="auto"/>
        <w:rPr>
          <w:b/>
          <w:sz w:val="12"/>
          <w:szCs w:val="12"/>
          <w:u w:val="single"/>
          <w:lang w:val="en-US"/>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452957" w:rsidRPr="005A0927" w:rsidTr="00452957">
        <w:trPr>
          <w:trHeight w:val="556"/>
          <w:jc w:val="center"/>
        </w:trPr>
        <w:tc>
          <w:tcPr>
            <w:tcW w:w="0" w:type="auto"/>
          </w:tcPr>
          <w:p w:rsidR="00452957" w:rsidRPr="005A0927" w:rsidRDefault="00452957" w:rsidP="00452957">
            <w:pPr>
              <w:spacing w:before="100" w:after="100"/>
              <w:jc w:val="both"/>
              <w:rPr>
                <w:rFonts w:eastAsia="Arial Unicode MS"/>
                <w:b/>
                <w:sz w:val="22"/>
              </w:rPr>
            </w:pPr>
            <w:r w:rsidRPr="005A0927">
              <w:rPr>
                <w:rFonts w:eastAsia="Arial Unicode MS"/>
                <w:b/>
                <w:sz w:val="22"/>
              </w:rPr>
              <w:t>Lp.</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Sposób oceny</w:t>
            </w:r>
          </w:p>
        </w:tc>
      </w:tr>
      <w:tr w:rsidR="00452957" w:rsidRPr="005A0927" w:rsidTr="00452957">
        <w:trPr>
          <w:trHeight w:val="630"/>
          <w:jc w:val="center"/>
        </w:trPr>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1.</w:t>
            </w:r>
          </w:p>
        </w:tc>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 xml:space="preserve">Cena oferty </w:t>
            </w:r>
          </w:p>
          <w:p w:rsidR="00452957" w:rsidRPr="005A0927" w:rsidRDefault="00452957" w:rsidP="00452957">
            <w:pPr>
              <w:jc w:val="center"/>
              <w:rPr>
                <w:rFonts w:eastAsia="Arial Unicode MS"/>
                <w:sz w:val="22"/>
              </w:rPr>
            </w:pPr>
            <w:r w:rsidRPr="005A0927">
              <w:rPr>
                <w:rFonts w:eastAsia="Arial Unicode MS"/>
                <w:sz w:val="22"/>
              </w:rPr>
              <w:t>(wartość całkowita brutto)</w:t>
            </w:r>
          </w:p>
        </w:tc>
        <w:tc>
          <w:tcPr>
            <w:tcW w:w="0" w:type="auto"/>
            <w:vAlign w:val="center"/>
          </w:tcPr>
          <w:p w:rsidR="00452957" w:rsidRPr="005A0927" w:rsidRDefault="00452957"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452957" w:rsidRPr="005A0927" w:rsidRDefault="00452957"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452957" w:rsidRPr="005A0927" w:rsidTr="00EB798D">
        <w:trPr>
          <w:trHeight w:val="676"/>
          <w:jc w:val="center"/>
        </w:trPr>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2.</w:t>
            </w:r>
          </w:p>
        </w:tc>
        <w:tc>
          <w:tcPr>
            <w:tcW w:w="0" w:type="auto"/>
            <w:vAlign w:val="center"/>
          </w:tcPr>
          <w:p w:rsidR="00452957" w:rsidRPr="005A0927" w:rsidRDefault="00452957" w:rsidP="00452957">
            <w:pPr>
              <w:jc w:val="center"/>
              <w:rPr>
                <w:rFonts w:eastAsia="Arial Unicode MS"/>
                <w:sz w:val="22"/>
              </w:rPr>
            </w:pPr>
            <w:r w:rsidRPr="00427B71">
              <w:rPr>
                <w:color w:val="00000A"/>
                <w:szCs w:val="24"/>
              </w:rPr>
              <w:t>Miejsce świadczenia usługi</w:t>
            </w:r>
          </w:p>
        </w:tc>
        <w:tc>
          <w:tcPr>
            <w:tcW w:w="0" w:type="auto"/>
            <w:vAlign w:val="center"/>
          </w:tcPr>
          <w:p w:rsidR="00452957" w:rsidRPr="005A0927" w:rsidRDefault="00452957"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452957" w:rsidRPr="005A0927" w:rsidRDefault="00452957"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452957" w:rsidRPr="00E061DD" w:rsidRDefault="00452957" w:rsidP="00452957">
      <w:pPr>
        <w:rPr>
          <w:sz w:val="12"/>
          <w:szCs w:val="12"/>
          <w:lang w:val="en-US"/>
        </w:rPr>
      </w:pPr>
    </w:p>
    <w:p w:rsidR="00452957" w:rsidRPr="005A0927" w:rsidRDefault="00452957" w:rsidP="00452957">
      <w:pPr>
        <w:ind w:left="709" w:hanging="425"/>
        <w:jc w:val="both"/>
        <w:rPr>
          <w:rFonts w:eastAsia="Arial Unicode MS"/>
          <w:b/>
          <w:sz w:val="22"/>
        </w:rPr>
      </w:pPr>
      <w:r w:rsidRPr="005A0927">
        <w:rPr>
          <w:rFonts w:eastAsia="Arial Unicode MS"/>
          <w:b/>
          <w:sz w:val="22"/>
        </w:rPr>
        <w:t xml:space="preserve">1) </w:t>
      </w:r>
      <w:r>
        <w:rPr>
          <w:rFonts w:eastAsia="Arial Unicode MS"/>
          <w:b/>
          <w:sz w:val="22"/>
        </w:rPr>
        <w:tab/>
      </w:r>
      <w:r w:rsidRPr="005A0927">
        <w:rPr>
          <w:rFonts w:eastAsia="Arial Unicode MS"/>
          <w:b/>
          <w:sz w:val="22"/>
        </w:rPr>
        <w:t xml:space="preserve">Kryterium pierwsze: cena </w:t>
      </w:r>
      <w:r>
        <w:rPr>
          <w:rFonts w:eastAsia="Arial Unicode MS"/>
          <w:b/>
          <w:sz w:val="22"/>
        </w:rPr>
        <w:t>oferty</w:t>
      </w:r>
    </w:p>
    <w:p w:rsidR="00452957" w:rsidRPr="005A0927" w:rsidRDefault="00452957" w:rsidP="00452957">
      <w:pPr>
        <w:ind w:left="709" w:hanging="425"/>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452957" w:rsidRPr="005A0927" w:rsidRDefault="00452957" w:rsidP="00452957">
      <w:pPr>
        <w:ind w:left="709" w:hanging="425"/>
        <w:jc w:val="both"/>
        <w:rPr>
          <w:rFonts w:eastAsia="Arial Unicode MS"/>
          <w:sz w:val="22"/>
        </w:rPr>
      </w:pPr>
      <w:r w:rsidRPr="005A0927">
        <w:rPr>
          <w:rFonts w:eastAsia="Arial Unicode MS"/>
          <w:sz w:val="22"/>
        </w:rPr>
        <w:t>1% odpowiada w punktacji końcowej 1 pkt.</w:t>
      </w:r>
    </w:p>
    <w:p w:rsidR="00452957" w:rsidRPr="005A0927" w:rsidRDefault="00452957" w:rsidP="00452957">
      <w:pPr>
        <w:autoSpaceDE w:val="0"/>
        <w:autoSpaceDN w:val="0"/>
        <w:adjustRightInd w:val="0"/>
        <w:ind w:left="709" w:hanging="425"/>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452957" w:rsidRPr="005A0927" w:rsidRDefault="00452957" w:rsidP="00452957">
      <w:pPr>
        <w:autoSpaceDE w:val="0"/>
        <w:autoSpaceDN w:val="0"/>
        <w:adjustRightInd w:val="0"/>
        <w:ind w:left="709" w:hanging="425"/>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452957" w:rsidRPr="005A0927" w:rsidRDefault="00452957" w:rsidP="00452957">
      <w:pPr>
        <w:autoSpaceDE w:val="0"/>
        <w:autoSpaceDN w:val="0"/>
        <w:adjustRightInd w:val="0"/>
        <w:ind w:left="709" w:hanging="425"/>
        <w:rPr>
          <w:sz w:val="22"/>
        </w:rPr>
      </w:pPr>
      <w:r w:rsidRPr="005A0927">
        <w:rPr>
          <w:sz w:val="22"/>
        </w:rPr>
        <w:t>gdzie:</w:t>
      </w:r>
    </w:p>
    <w:p w:rsidR="00452957" w:rsidRPr="005A0927" w:rsidRDefault="00452957" w:rsidP="00452957">
      <w:pPr>
        <w:autoSpaceDE w:val="0"/>
        <w:autoSpaceDN w:val="0"/>
        <w:adjustRightInd w:val="0"/>
        <w:ind w:left="709" w:hanging="425"/>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452957" w:rsidRPr="001D2EFC" w:rsidRDefault="00452957" w:rsidP="00452957">
      <w:pPr>
        <w:autoSpaceDE w:val="0"/>
        <w:autoSpaceDN w:val="0"/>
        <w:adjustRightInd w:val="0"/>
        <w:ind w:left="709" w:hanging="425"/>
        <w:rPr>
          <w:sz w:val="22"/>
        </w:rPr>
      </w:pPr>
      <w:proofErr w:type="spellStart"/>
      <w:r w:rsidRPr="001D2EFC">
        <w:rPr>
          <w:b/>
          <w:sz w:val="22"/>
        </w:rPr>
        <w:t>C</w:t>
      </w:r>
      <w:r w:rsidRPr="001D2EFC">
        <w:rPr>
          <w:b/>
          <w:sz w:val="22"/>
          <w:vertAlign w:val="subscript"/>
        </w:rPr>
        <w:t>bad</w:t>
      </w:r>
      <w:proofErr w:type="spellEnd"/>
      <w:r w:rsidRPr="001D2EFC">
        <w:rPr>
          <w:sz w:val="22"/>
        </w:rPr>
        <w:t xml:space="preserve"> – cena oferty ocenianej</w:t>
      </w:r>
    </w:p>
    <w:p w:rsidR="00452957" w:rsidRPr="00E061DD" w:rsidRDefault="00452957" w:rsidP="00452957">
      <w:pPr>
        <w:ind w:left="425"/>
        <w:rPr>
          <w:sz w:val="12"/>
          <w:szCs w:val="12"/>
        </w:rPr>
      </w:pPr>
    </w:p>
    <w:p w:rsidR="00452957" w:rsidRPr="00E061DD" w:rsidRDefault="00452957" w:rsidP="00DD1B35">
      <w:pPr>
        <w:pStyle w:val="Akapitzlist"/>
        <w:numPr>
          <w:ilvl w:val="0"/>
          <w:numId w:val="132"/>
        </w:numPr>
        <w:rPr>
          <w:b/>
          <w:bCs/>
          <w:color w:val="00000A"/>
          <w:sz w:val="22"/>
        </w:rPr>
      </w:pPr>
      <w:r w:rsidRPr="00E061DD">
        <w:rPr>
          <w:b/>
          <w:bCs/>
          <w:color w:val="00000A"/>
          <w:sz w:val="22"/>
        </w:rPr>
        <w:t xml:space="preserve">Kryterium drugie: miejsce świadczenia usługi. </w:t>
      </w:r>
    </w:p>
    <w:p w:rsidR="00452957" w:rsidRPr="001D2EFC" w:rsidRDefault="00452957" w:rsidP="00452957">
      <w:pPr>
        <w:ind w:left="284"/>
        <w:rPr>
          <w:b/>
          <w:bCs/>
          <w:color w:val="00000A"/>
          <w:sz w:val="22"/>
        </w:rPr>
      </w:pPr>
      <w:r w:rsidRPr="001D2EFC">
        <w:rPr>
          <w:bCs/>
          <w:color w:val="00000A"/>
          <w:sz w:val="22"/>
        </w:rPr>
        <w:t xml:space="preserve">W tym kryterium Wykonawca może uzyskać max. 40 pkt. </w:t>
      </w:r>
    </w:p>
    <w:p w:rsidR="00452957" w:rsidRPr="001D2EFC" w:rsidRDefault="00452957" w:rsidP="00452957">
      <w:pPr>
        <w:ind w:left="284"/>
        <w:jc w:val="both"/>
        <w:rPr>
          <w:bCs/>
          <w:color w:val="00000A"/>
          <w:sz w:val="22"/>
        </w:rPr>
      </w:pPr>
      <w:r w:rsidRPr="001D2EFC">
        <w:rPr>
          <w:bCs/>
          <w:color w:val="00000A"/>
          <w:sz w:val="22"/>
        </w:rPr>
        <w:t xml:space="preserve">Za świadczenie usługi w jednej z w następujących miejscowościach Wykonawca otrzyma następującą liczbę punktów: </w:t>
      </w:r>
    </w:p>
    <w:p w:rsidR="001B582E" w:rsidRPr="00452957" w:rsidRDefault="001B582E" w:rsidP="00DD1B35">
      <w:pPr>
        <w:pStyle w:val="Akapitzlist"/>
        <w:numPr>
          <w:ilvl w:val="0"/>
          <w:numId w:val="123"/>
        </w:numPr>
        <w:spacing w:line="240" w:lineRule="auto"/>
      </w:pPr>
      <w:r w:rsidRPr="00452957">
        <w:rPr>
          <w:color w:val="00000A"/>
          <w:sz w:val="22"/>
        </w:rPr>
        <w:t xml:space="preserve">za świadczenie usług na terenie miasta Siemiatycze – 40 pkt, </w:t>
      </w:r>
    </w:p>
    <w:p w:rsidR="001B582E" w:rsidRPr="00452957" w:rsidRDefault="001B582E" w:rsidP="00DD1B35">
      <w:pPr>
        <w:pStyle w:val="Akapitzlist"/>
        <w:numPr>
          <w:ilvl w:val="0"/>
          <w:numId w:val="123"/>
        </w:numPr>
        <w:spacing w:line="240" w:lineRule="auto"/>
        <w:rPr>
          <w:color w:val="00000A"/>
          <w:sz w:val="22"/>
        </w:rPr>
      </w:pPr>
      <w:r w:rsidRPr="00452957">
        <w:rPr>
          <w:color w:val="00000A"/>
          <w:sz w:val="22"/>
        </w:rPr>
        <w:t>za świadczenie usług na terenie miasta Bielsk Podlaski – 20 pkt,</w:t>
      </w:r>
    </w:p>
    <w:p w:rsidR="001B582E" w:rsidRPr="00452957" w:rsidRDefault="001B582E" w:rsidP="00DD1B35">
      <w:pPr>
        <w:pStyle w:val="Akapitzlist"/>
        <w:numPr>
          <w:ilvl w:val="0"/>
          <w:numId w:val="123"/>
        </w:numPr>
        <w:spacing w:line="240" w:lineRule="auto"/>
      </w:pPr>
      <w:r w:rsidRPr="00452957">
        <w:rPr>
          <w:sz w:val="22"/>
        </w:rPr>
        <w:t xml:space="preserve">za świadczenie usług na terenie miasta Hajnówka – </w:t>
      </w:r>
      <w:r w:rsidR="00EB798D">
        <w:rPr>
          <w:sz w:val="22"/>
        </w:rPr>
        <w:t>1</w:t>
      </w:r>
      <w:r w:rsidRPr="00452957">
        <w:rPr>
          <w:sz w:val="22"/>
        </w:rPr>
        <w:t>0 pkt,</w:t>
      </w:r>
    </w:p>
    <w:p w:rsidR="001B582E" w:rsidRDefault="001B582E" w:rsidP="00DD1B35">
      <w:pPr>
        <w:pStyle w:val="Akapitzlist"/>
        <w:numPr>
          <w:ilvl w:val="0"/>
          <w:numId w:val="123"/>
        </w:numPr>
        <w:spacing w:line="240" w:lineRule="auto"/>
        <w:rPr>
          <w:color w:val="00000A"/>
          <w:sz w:val="22"/>
        </w:rPr>
      </w:pPr>
      <w:r w:rsidRPr="00452957">
        <w:rPr>
          <w:color w:val="00000A"/>
          <w:sz w:val="22"/>
        </w:rPr>
        <w:t>za świadczenie usług na terenie miasta Białystok – 0 pkt.</w:t>
      </w:r>
    </w:p>
    <w:p w:rsidR="00EB798D" w:rsidRPr="00EB798D" w:rsidRDefault="00EB798D" w:rsidP="00EB798D">
      <w:pPr>
        <w:pStyle w:val="Akapitzlist"/>
        <w:spacing w:line="240" w:lineRule="auto"/>
        <w:ind w:left="644"/>
        <w:rPr>
          <w:color w:val="00000A"/>
          <w:sz w:val="8"/>
          <w:szCs w:val="8"/>
        </w:rPr>
      </w:pPr>
    </w:p>
    <w:p w:rsidR="00C40ADD" w:rsidRPr="00452957" w:rsidRDefault="00C40ADD" w:rsidP="00452957">
      <w:pPr>
        <w:autoSpaceDN w:val="0"/>
        <w:ind w:left="284"/>
        <w:contextualSpacing/>
        <w:jc w:val="both"/>
        <w:rPr>
          <w:rFonts w:eastAsia="DengXian"/>
          <w:sz w:val="22"/>
        </w:rPr>
      </w:pPr>
      <w:r w:rsidRPr="00452957">
        <w:rPr>
          <w:rFonts w:eastAsia="DengXian"/>
          <w:sz w:val="22"/>
        </w:rPr>
        <w:t>W przypadku, gdy Wykonawca nie wskaże w formularzu ofertowym wymaganych informacji, oferta Wykonawcy zostanie odrzucona.</w:t>
      </w:r>
    </w:p>
    <w:p w:rsidR="00C40ADD" w:rsidRPr="00EB798D" w:rsidRDefault="00C40ADD" w:rsidP="001D2EFC">
      <w:pPr>
        <w:rPr>
          <w:sz w:val="16"/>
          <w:szCs w:val="16"/>
          <w:lang w:val="en-US"/>
        </w:rPr>
      </w:pPr>
    </w:p>
    <w:p w:rsidR="00452957" w:rsidRDefault="00452957" w:rsidP="00452957">
      <w:pPr>
        <w:pStyle w:val="NormalnyWeb"/>
        <w:spacing w:before="0" w:after="0" w:line="240" w:lineRule="auto"/>
        <w:rPr>
          <w:b/>
          <w:u w:val="single"/>
          <w:lang w:val="en-US"/>
        </w:rPr>
      </w:pPr>
      <w:r w:rsidRPr="001D2EFC">
        <w:rPr>
          <w:b/>
        </w:rPr>
        <w:t>1.</w:t>
      </w:r>
      <w:r>
        <w:rPr>
          <w:b/>
        </w:rPr>
        <w:t>12</w:t>
      </w:r>
      <w:r w:rsidRPr="001D2EFC">
        <w:rPr>
          <w:b/>
        </w:rPr>
        <w:tab/>
      </w:r>
      <w:r w:rsidRPr="00EB798D">
        <w:rPr>
          <w:b/>
          <w:sz w:val="22"/>
          <w:szCs w:val="22"/>
          <w:u w:val="single"/>
          <w:lang w:val="en-US"/>
        </w:rPr>
        <w:t>ZADANIE NR 12</w:t>
      </w:r>
      <w:r w:rsidR="00EB798D" w:rsidRPr="00EB798D">
        <w:rPr>
          <w:sz w:val="22"/>
          <w:szCs w:val="22"/>
          <w:lang w:val="en-US"/>
        </w:rPr>
        <w:t xml:space="preserve">: KPP </w:t>
      </w:r>
      <w:proofErr w:type="spellStart"/>
      <w:r w:rsidR="00EB798D" w:rsidRPr="00EB798D">
        <w:rPr>
          <w:sz w:val="22"/>
          <w:szCs w:val="22"/>
          <w:lang w:val="en-US"/>
        </w:rPr>
        <w:t>Sokółka</w:t>
      </w:r>
      <w:proofErr w:type="spellEnd"/>
    </w:p>
    <w:p w:rsidR="00452957" w:rsidRPr="00E061DD" w:rsidRDefault="00452957" w:rsidP="00452957">
      <w:pPr>
        <w:pStyle w:val="NormalnyWeb"/>
        <w:spacing w:before="0" w:after="0" w:line="240" w:lineRule="auto"/>
        <w:rPr>
          <w:b/>
          <w:sz w:val="12"/>
          <w:szCs w:val="12"/>
          <w:u w:val="single"/>
          <w:lang w:val="en-US"/>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452957" w:rsidRPr="005A0927" w:rsidTr="00452957">
        <w:trPr>
          <w:trHeight w:val="556"/>
          <w:jc w:val="center"/>
        </w:trPr>
        <w:tc>
          <w:tcPr>
            <w:tcW w:w="0" w:type="auto"/>
          </w:tcPr>
          <w:p w:rsidR="00452957" w:rsidRPr="005A0927" w:rsidRDefault="00452957" w:rsidP="00452957">
            <w:pPr>
              <w:spacing w:before="100" w:after="100"/>
              <w:jc w:val="both"/>
              <w:rPr>
                <w:rFonts w:eastAsia="Arial Unicode MS"/>
                <w:b/>
                <w:sz w:val="22"/>
              </w:rPr>
            </w:pPr>
            <w:r w:rsidRPr="005A0927">
              <w:rPr>
                <w:rFonts w:eastAsia="Arial Unicode MS"/>
                <w:b/>
                <w:sz w:val="22"/>
              </w:rPr>
              <w:t>Lp.</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Sposób oceny</w:t>
            </w:r>
          </w:p>
        </w:tc>
      </w:tr>
      <w:tr w:rsidR="00452957" w:rsidRPr="005A0927" w:rsidTr="00452957">
        <w:trPr>
          <w:trHeight w:val="630"/>
          <w:jc w:val="center"/>
        </w:trPr>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1.</w:t>
            </w:r>
          </w:p>
        </w:tc>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 xml:space="preserve">Cena oferty </w:t>
            </w:r>
          </w:p>
          <w:p w:rsidR="00452957" w:rsidRPr="005A0927" w:rsidRDefault="00452957" w:rsidP="00452957">
            <w:pPr>
              <w:jc w:val="center"/>
              <w:rPr>
                <w:rFonts w:eastAsia="Arial Unicode MS"/>
                <w:sz w:val="22"/>
              </w:rPr>
            </w:pPr>
            <w:r w:rsidRPr="005A0927">
              <w:rPr>
                <w:rFonts w:eastAsia="Arial Unicode MS"/>
                <w:sz w:val="22"/>
              </w:rPr>
              <w:t>(wartość całkowita brutto)</w:t>
            </w:r>
          </w:p>
        </w:tc>
        <w:tc>
          <w:tcPr>
            <w:tcW w:w="0" w:type="auto"/>
            <w:vAlign w:val="center"/>
          </w:tcPr>
          <w:p w:rsidR="00452957" w:rsidRPr="005A0927" w:rsidRDefault="00452957"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452957" w:rsidRPr="005A0927" w:rsidRDefault="00452957"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452957" w:rsidRPr="005A0927" w:rsidTr="00EB798D">
        <w:trPr>
          <w:trHeight w:val="674"/>
          <w:jc w:val="center"/>
        </w:trPr>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2.</w:t>
            </w:r>
          </w:p>
        </w:tc>
        <w:tc>
          <w:tcPr>
            <w:tcW w:w="0" w:type="auto"/>
            <w:vAlign w:val="center"/>
          </w:tcPr>
          <w:p w:rsidR="00452957" w:rsidRPr="005A0927" w:rsidRDefault="00452957" w:rsidP="00452957">
            <w:pPr>
              <w:jc w:val="center"/>
              <w:rPr>
                <w:rFonts w:eastAsia="Arial Unicode MS"/>
                <w:sz w:val="22"/>
              </w:rPr>
            </w:pPr>
            <w:r w:rsidRPr="00427B71">
              <w:rPr>
                <w:color w:val="00000A"/>
                <w:szCs w:val="24"/>
              </w:rPr>
              <w:t>Miejsce świadczenia usługi</w:t>
            </w:r>
          </w:p>
        </w:tc>
        <w:tc>
          <w:tcPr>
            <w:tcW w:w="0" w:type="auto"/>
            <w:vAlign w:val="center"/>
          </w:tcPr>
          <w:p w:rsidR="00452957" w:rsidRPr="005A0927" w:rsidRDefault="00452957"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452957" w:rsidRPr="005A0927" w:rsidRDefault="00452957"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452957" w:rsidRPr="00E061DD" w:rsidRDefault="00452957" w:rsidP="00452957">
      <w:pPr>
        <w:rPr>
          <w:sz w:val="12"/>
          <w:szCs w:val="12"/>
          <w:lang w:val="en-US"/>
        </w:rPr>
      </w:pPr>
    </w:p>
    <w:p w:rsidR="00EB798D" w:rsidRDefault="00EB798D" w:rsidP="00452957">
      <w:pPr>
        <w:ind w:left="709" w:hanging="425"/>
        <w:jc w:val="both"/>
        <w:rPr>
          <w:rFonts w:eastAsia="Arial Unicode MS"/>
          <w:b/>
          <w:sz w:val="22"/>
        </w:rPr>
      </w:pPr>
    </w:p>
    <w:p w:rsidR="00452957" w:rsidRPr="005A0927" w:rsidRDefault="00452957" w:rsidP="00452957">
      <w:pPr>
        <w:ind w:left="709" w:hanging="425"/>
        <w:jc w:val="both"/>
        <w:rPr>
          <w:rFonts w:eastAsia="Arial Unicode MS"/>
          <w:b/>
          <w:sz w:val="22"/>
        </w:rPr>
      </w:pPr>
      <w:r w:rsidRPr="005A0927">
        <w:rPr>
          <w:rFonts w:eastAsia="Arial Unicode MS"/>
          <w:b/>
          <w:sz w:val="22"/>
        </w:rPr>
        <w:t xml:space="preserve">1) </w:t>
      </w:r>
      <w:r>
        <w:rPr>
          <w:rFonts w:eastAsia="Arial Unicode MS"/>
          <w:b/>
          <w:sz w:val="22"/>
        </w:rPr>
        <w:tab/>
      </w:r>
      <w:r w:rsidRPr="005A0927">
        <w:rPr>
          <w:rFonts w:eastAsia="Arial Unicode MS"/>
          <w:b/>
          <w:sz w:val="22"/>
        </w:rPr>
        <w:t xml:space="preserve">Kryterium pierwsze: cena </w:t>
      </w:r>
      <w:r>
        <w:rPr>
          <w:rFonts w:eastAsia="Arial Unicode MS"/>
          <w:b/>
          <w:sz w:val="22"/>
        </w:rPr>
        <w:t>oferty</w:t>
      </w:r>
    </w:p>
    <w:p w:rsidR="00452957" w:rsidRPr="005A0927" w:rsidRDefault="00452957" w:rsidP="00452957">
      <w:pPr>
        <w:ind w:left="709" w:hanging="425"/>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452957" w:rsidRPr="005A0927" w:rsidRDefault="00452957" w:rsidP="00452957">
      <w:pPr>
        <w:ind w:left="709" w:hanging="425"/>
        <w:jc w:val="both"/>
        <w:rPr>
          <w:rFonts w:eastAsia="Arial Unicode MS"/>
          <w:sz w:val="22"/>
        </w:rPr>
      </w:pPr>
      <w:r w:rsidRPr="005A0927">
        <w:rPr>
          <w:rFonts w:eastAsia="Arial Unicode MS"/>
          <w:sz w:val="22"/>
        </w:rPr>
        <w:t>1% odpowiada w punktacji końcowej 1 pkt.</w:t>
      </w:r>
    </w:p>
    <w:p w:rsidR="00452957" w:rsidRPr="005A0927" w:rsidRDefault="00452957" w:rsidP="00452957">
      <w:pPr>
        <w:autoSpaceDE w:val="0"/>
        <w:autoSpaceDN w:val="0"/>
        <w:adjustRightInd w:val="0"/>
        <w:ind w:left="709" w:hanging="425"/>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452957" w:rsidRPr="005A0927" w:rsidRDefault="00452957" w:rsidP="00452957">
      <w:pPr>
        <w:autoSpaceDE w:val="0"/>
        <w:autoSpaceDN w:val="0"/>
        <w:adjustRightInd w:val="0"/>
        <w:ind w:left="709" w:hanging="425"/>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452957" w:rsidRPr="005A0927" w:rsidRDefault="00452957" w:rsidP="00452957">
      <w:pPr>
        <w:autoSpaceDE w:val="0"/>
        <w:autoSpaceDN w:val="0"/>
        <w:adjustRightInd w:val="0"/>
        <w:ind w:left="709" w:hanging="425"/>
        <w:rPr>
          <w:sz w:val="22"/>
        </w:rPr>
      </w:pPr>
      <w:r w:rsidRPr="005A0927">
        <w:rPr>
          <w:sz w:val="22"/>
        </w:rPr>
        <w:t>gdzie:</w:t>
      </w:r>
    </w:p>
    <w:p w:rsidR="00452957" w:rsidRPr="005A0927" w:rsidRDefault="00452957" w:rsidP="00452957">
      <w:pPr>
        <w:autoSpaceDE w:val="0"/>
        <w:autoSpaceDN w:val="0"/>
        <w:adjustRightInd w:val="0"/>
        <w:ind w:left="709" w:hanging="425"/>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452957" w:rsidRPr="001D2EFC" w:rsidRDefault="00452957" w:rsidP="00452957">
      <w:pPr>
        <w:autoSpaceDE w:val="0"/>
        <w:autoSpaceDN w:val="0"/>
        <w:adjustRightInd w:val="0"/>
        <w:ind w:left="709" w:hanging="425"/>
        <w:rPr>
          <w:sz w:val="22"/>
        </w:rPr>
      </w:pPr>
      <w:proofErr w:type="spellStart"/>
      <w:r w:rsidRPr="001D2EFC">
        <w:rPr>
          <w:b/>
          <w:sz w:val="22"/>
        </w:rPr>
        <w:t>C</w:t>
      </w:r>
      <w:r w:rsidRPr="001D2EFC">
        <w:rPr>
          <w:b/>
          <w:sz w:val="22"/>
          <w:vertAlign w:val="subscript"/>
        </w:rPr>
        <w:t>bad</w:t>
      </w:r>
      <w:proofErr w:type="spellEnd"/>
      <w:r w:rsidRPr="001D2EFC">
        <w:rPr>
          <w:sz w:val="22"/>
        </w:rPr>
        <w:t xml:space="preserve"> – cena oferty ocenianej</w:t>
      </w:r>
    </w:p>
    <w:p w:rsidR="00452957" w:rsidRPr="00E061DD" w:rsidRDefault="00452957" w:rsidP="00452957">
      <w:pPr>
        <w:ind w:left="425"/>
        <w:rPr>
          <w:sz w:val="12"/>
          <w:szCs w:val="12"/>
        </w:rPr>
      </w:pPr>
    </w:p>
    <w:p w:rsidR="00452957" w:rsidRPr="00E061DD" w:rsidRDefault="00452957" w:rsidP="00DD1B35">
      <w:pPr>
        <w:pStyle w:val="Akapitzlist"/>
        <w:numPr>
          <w:ilvl w:val="0"/>
          <w:numId w:val="133"/>
        </w:numPr>
        <w:rPr>
          <w:b/>
          <w:bCs/>
          <w:color w:val="00000A"/>
          <w:sz w:val="22"/>
        </w:rPr>
      </w:pPr>
      <w:r w:rsidRPr="00E061DD">
        <w:rPr>
          <w:b/>
          <w:bCs/>
          <w:color w:val="00000A"/>
          <w:sz w:val="22"/>
        </w:rPr>
        <w:t xml:space="preserve">Kryterium drugie: miejsce świadczenia usługi. </w:t>
      </w:r>
    </w:p>
    <w:p w:rsidR="00452957" w:rsidRPr="001D2EFC" w:rsidRDefault="00452957" w:rsidP="00452957">
      <w:pPr>
        <w:ind w:left="284"/>
        <w:rPr>
          <w:b/>
          <w:bCs/>
          <w:color w:val="00000A"/>
          <w:sz w:val="22"/>
        </w:rPr>
      </w:pPr>
      <w:r w:rsidRPr="001D2EFC">
        <w:rPr>
          <w:bCs/>
          <w:color w:val="00000A"/>
          <w:sz w:val="22"/>
        </w:rPr>
        <w:t xml:space="preserve">W tym kryterium Wykonawca może uzyskać max. 40 pkt. </w:t>
      </w:r>
    </w:p>
    <w:p w:rsidR="00452957" w:rsidRPr="001D2EFC" w:rsidRDefault="00452957" w:rsidP="00452957">
      <w:pPr>
        <w:ind w:left="284"/>
        <w:jc w:val="both"/>
        <w:rPr>
          <w:bCs/>
          <w:color w:val="00000A"/>
          <w:sz w:val="22"/>
        </w:rPr>
      </w:pPr>
      <w:r w:rsidRPr="001D2EFC">
        <w:rPr>
          <w:bCs/>
          <w:color w:val="00000A"/>
          <w:sz w:val="22"/>
        </w:rPr>
        <w:t xml:space="preserve">Za świadczenie usługi w jednej z w następujących miejscowościach Wykonawca otrzyma następującą liczbę punktów: </w:t>
      </w:r>
    </w:p>
    <w:p w:rsidR="001B582E" w:rsidRPr="00452957" w:rsidRDefault="001B582E" w:rsidP="00DD1B35">
      <w:pPr>
        <w:pStyle w:val="Akapitzlist"/>
        <w:numPr>
          <w:ilvl w:val="0"/>
          <w:numId w:val="123"/>
        </w:numPr>
        <w:spacing w:line="240" w:lineRule="auto"/>
      </w:pPr>
      <w:r w:rsidRPr="00452957">
        <w:rPr>
          <w:color w:val="00000A"/>
          <w:sz w:val="22"/>
        </w:rPr>
        <w:t xml:space="preserve">za świadczenie usług na terenie miasta Sokółka – 40 pkt, </w:t>
      </w:r>
    </w:p>
    <w:p w:rsidR="001B582E" w:rsidRDefault="001B582E" w:rsidP="00DD1B35">
      <w:pPr>
        <w:pStyle w:val="Akapitzlist"/>
        <w:numPr>
          <w:ilvl w:val="0"/>
          <w:numId w:val="123"/>
        </w:numPr>
        <w:spacing w:line="240" w:lineRule="auto"/>
        <w:rPr>
          <w:color w:val="00000A"/>
          <w:sz w:val="22"/>
        </w:rPr>
      </w:pPr>
      <w:r w:rsidRPr="00452957">
        <w:rPr>
          <w:color w:val="00000A"/>
          <w:sz w:val="22"/>
        </w:rPr>
        <w:t>za świadczenie usług na terenie miasta Białystok – 0 pkt.</w:t>
      </w:r>
    </w:p>
    <w:p w:rsidR="00EB798D" w:rsidRPr="00EB798D" w:rsidRDefault="00EB798D" w:rsidP="00EB798D">
      <w:pPr>
        <w:pStyle w:val="Akapitzlist"/>
        <w:spacing w:line="240" w:lineRule="auto"/>
        <w:ind w:left="644"/>
        <w:rPr>
          <w:color w:val="00000A"/>
          <w:sz w:val="8"/>
          <w:szCs w:val="8"/>
        </w:rPr>
      </w:pPr>
    </w:p>
    <w:p w:rsidR="00C40ADD" w:rsidRPr="00452957" w:rsidRDefault="00C40ADD" w:rsidP="00452957">
      <w:pPr>
        <w:autoSpaceDN w:val="0"/>
        <w:ind w:left="284"/>
        <w:contextualSpacing/>
        <w:jc w:val="both"/>
        <w:rPr>
          <w:rFonts w:eastAsia="DengXian"/>
          <w:sz w:val="22"/>
        </w:rPr>
      </w:pPr>
      <w:r w:rsidRPr="00452957">
        <w:rPr>
          <w:rFonts w:eastAsia="DengXian"/>
          <w:sz w:val="22"/>
        </w:rPr>
        <w:t>W przypadku, gdy Wykonawca nie wskaże w formularzu ofertowym wymaganych informacji, oferta Wykonawcy zostanie odrzucona.</w:t>
      </w:r>
    </w:p>
    <w:p w:rsidR="001B582E" w:rsidRPr="00EB798D" w:rsidRDefault="001B582E" w:rsidP="001D2EFC">
      <w:pPr>
        <w:rPr>
          <w:sz w:val="16"/>
          <w:szCs w:val="16"/>
          <w:lang w:val="en-US"/>
        </w:rPr>
      </w:pPr>
    </w:p>
    <w:p w:rsidR="00452957" w:rsidRDefault="00452957" w:rsidP="00452957">
      <w:pPr>
        <w:pStyle w:val="NormalnyWeb"/>
        <w:spacing w:before="0" w:after="0" w:line="240" w:lineRule="auto"/>
        <w:rPr>
          <w:b/>
          <w:u w:val="single"/>
          <w:lang w:val="en-US"/>
        </w:rPr>
      </w:pPr>
      <w:r w:rsidRPr="001D2EFC">
        <w:rPr>
          <w:b/>
        </w:rPr>
        <w:t>1.</w:t>
      </w:r>
      <w:r>
        <w:rPr>
          <w:b/>
        </w:rPr>
        <w:t>13</w:t>
      </w:r>
      <w:r w:rsidRPr="001D2EFC">
        <w:rPr>
          <w:b/>
        </w:rPr>
        <w:tab/>
      </w:r>
      <w:r w:rsidRPr="00EB798D">
        <w:rPr>
          <w:b/>
          <w:sz w:val="22"/>
          <w:szCs w:val="22"/>
          <w:u w:val="single"/>
          <w:lang w:val="en-US"/>
        </w:rPr>
        <w:t>ZADANIE NR 13</w:t>
      </w:r>
      <w:r w:rsidR="00EB798D" w:rsidRPr="00EB798D">
        <w:rPr>
          <w:sz w:val="22"/>
          <w:szCs w:val="22"/>
          <w:lang w:val="en-US"/>
        </w:rPr>
        <w:t xml:space="preserve">: KPP </w:t>
      </w:r>
      <w:proofErr w:type="spellStart"/>
      <w:r w:rsidR="00EB798D" w:rsidRPr="00EB798D">
        <w:rPr>
          <w:sz w:val="22"/>
          <w:szCs w:val="22"/>
          <w:lang w:val="en-US"/>
        </w:rPr>
        <w:t>Wysokie</w:t>
      </w:r>
      <w:proofErr w:type="spellEnd"/>
      <w:r w:rsidR="00EB798D" w:rsidRPr="00EB798D">
        <w:rPr>
          <w:sz w:val="22"/>
          <w:szCs w:val="22"/>
          <w:lang w:val="en-US"/>
        </w:rPr>
        <w:t xml:space="preserve"> </w:t>
      </w:r>
      <w:proofErr w:type="spellStart"/>
      <w:r w:rsidR="00EB798D" w:rsidRPr="00EB798D">
        <w:rPr>
          <w:sz w:val="22"/>
          <w:szCs w:val="22"/>
          <w:lang w:val="en-US"/>
        </w:rPr>
        <w:t>Mazowieckie</w:t>
      </w:r>
      <w:proofErr w:type="spellEnd"/>
    </w:p>
    <w:p w:rsidR="00452957" w:rsidRPr="00E061DD" w:rsidRDefault="00452957" w:rsidP="00452957">
      <w:pPr>
        <w:pStyle w:val="NormalnyWeb"/>
        <w:spacing w:before="0" w:after="0" w:line="240" w:lineRule="auto"/>
        <w:rPr>
          <w:b/>
          <w:sz w:val="12"/>
          <w:szCs w:val="12"/>
          <w:u w:val="single"/>
          <w:lang w:val="en-US"/>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452957" w:rsidRPr="005A0927" w:rsidTr="00452957">
        <w:trPr>
          <w:trHeight w:val="556"/>
          <w:jc w:val="center"/>
        </w:trPr>
        <w:tc>
          <w:tcPr>
            <w:tcW w:w="0" w:type="auto"/>
          </w:tcPr>
          <w:p w:rsidR="00452957" w:rsidRPr="005A0927" w:rsidRDefault="00452957" w:rsidP="00452957">
            <w:pPr>
              <w:spacing w:before="100" w:after="100"/>
              <w:jc w:val="both"/>
              <w:rPr>
                <w:rFonts w:eastAsia="Arial Unicode MS"/>
                <w:b/>
                <w:sz w:val="22"/>
              </w:rPr>
            </w:pPr>
            <w:r w:rsidRPr="005A0927">
              <w:rPr>
                <w:rFonts w:eastAsia="Arial Unicode MS"/>
                <w:b/>
                <w:sz w:val="22"/>
              </w:rPr>
              <w:t>Lp.</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Sposób oceny</w:t>
            </w:r>
          </w:p>
        </w:tc>
      </w:tr>
      <w:tr w:rsidR="00452957" w:rsidRPr="005A0927" w:rsidTr="00452957">
        <w:trPr>
          <w:trHeight w:val="630"/>
          <w:jc w:val="center"/>
        </w:trPr>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1.</w:t>
            </w:r>
          </w:p>
        </w:tc>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 xml:space="preserve">Cena oferty </w:t>
            </w:r>
          </w:p>
          <w:p w:rsidR="00452957" w:rsidRPr="005A0927" w:rsidRDefault="00452957" w:rsidP="00452957">
            <w:pPr>
              <w:jc w:val="center"/>
              <w:rPr>
                <w:rFonts w:eastAsia="Arial Unicode MS"/>
                <w:sz w:val="22"/>
              </w:rPr>
            </w:pPr>
            <w:r w:rsidRPr="005A0927">
              <w:rPr>
                <w:rFonts w:eastAsia="Arial Unicode MS"/>
                <w:sz w:val="22"/>
              </w:rPr>
              <w:t>(wartość całkowita brutto)</w:t>
            </w:r>
          </w:p>
        </w:tc>
        <w:tc>
          <w:tcPr>
            <w:tcW w:w="0" w:type="auto"/>
            <w:vAlign w:val="center"/>
          </w:tcPr>
          <w:p w:rsidR="00452957" w:rsidRPr="005A0927" w:rsidRDefault="00452957"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452957" w:rsidRPr="005A0927" w:rsidRDefault="00452957"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452957" w:rsidRPr="005A0927" w:rsidTr="00EB798D">
        <w:trPr>
          <w:trHeight w:val="754"/>
          <w:jc w:val="center"/>
        </w:trPr>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2.</w:t>
            </w:r>
          </w:p>
        </w:tc>
        <w:tc>
          <w:tcPr>
            <w:tcW w:w="0" w:type="auto"/>
            <w:vAlign w:val="center"/>
          </w:tcPr>
          <w:p w:rsidR="00452957" w:rsidRPr="005A0927" w:rsidRDefault="00452957" w:rsidP="00452957">
            <w:pPr>
              <w:jc w:val="center"/>
              <w:rPr>
                <w:rFonts w:eastAsia="Arial Unicode MS"/>
                <w:sz w:val="22"/>
              </w:rPr>
            </w:pPr>
            <w:r w:rsidRPr="00427B71">
              <w:rPr>
                <w:color w:val="00000A"/>
                <w:szCs w:val="24"/>
              </w:rPr>
              <w:t>Miejsce świadczenia usługi</w:t>
            </w:r>
          </w:p>
        </w:tc>
        <w:tc>
          <w:tcPr>
            <w:tcW w:w="0" w:type="auto"/>
            <w:vAlign w:val="center"/>
          </w:tcPr>
          <w:p w:rsidR="00452957" w:rsidRPr="005A0927" w:rsidRDefault="00452957"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452957" w:rsidRPr="005A0927" w:rsidRDefault="00452957"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452957" w:rsidRPr="00E061DD" w:rsidRDefault="00452957" w:rsidP="00452957">
      <w:pPr>
        <w:rPr>
          <w:sz w:val="12"/>
          <w:szCs w:val="12"/>
          <w:lang w:val="en-US"/>
        </w:rPr>
      </w:pPr>
    </w:p>
    <w:p w:rsidR="00452957" w:rsidRPr="005A0927" w:rsidRDefault="00452957" w:rsidP="00452957">
      <w:pPr>
        <w:ind w:left="709" w:hanging="425"/>
        <w:jc w:val="both"/>
        <w:rPr>
          <w:rFonts w:eastAsia="Arial Unicode MS"/>
          <w:b/>
          <w:sz w:val="22"/>
        </w:rPr>
      </w:pPr>
      <w:r w:rsidRPr="005A0927">
        <w:rPr>
          <w:rFonts w:eastAsia="Arial Unicode MS"/>
          <w:b/>
          <w:sz w:val="22"/>
        </w:rPr>
        <w:t xml:space="preserve">1) </w:t>
      </w:r>
      <w:r>
        <w:rPr>
          <w:rFonts w:eastAsia="Arial Unicode MS"/>
          <w:b/>
          <w:sz w:val="22"/>
        </w:rPr>
        <w:tab/>
      </w:r>
      <w:r w:rsidRPr="005A0927">
        <w:rPr>
          <w:rFonts w:eastAsia="Arial Unicode MS"/>
          <w:b/>
          <w:sz w:val="22"/>
        </w:rPr>
        <w:t xml:space="preserve">Kryterium pierwsze: cena </w:t>
      </w:r>
      <w:r>
        <w:rPr>
          <w:rFonts w:eastAsia="Arial Unicode MS"/>
          <w:b/>
          <w:sz w:val="22"/>
        </w:rPr>
        <w:t>oferty</w:t>
      </w:r>
    </w:p>
    <w:p w:rsidR="00452957" w:rsidRPr="005A0927" w:rsidRDefault="00452957" w:rsidP="00452957">
      <w:pPr>
        <w:ind w:left="709" w:hanging="425"/>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452957" w:rsidRPr="005A0927" w:rsidRDefault="00452957" w:rsidP="00452957">
      <w:pPr>
        <w:ind w:left="709" w:hanging="425"/>
        <w:jc w:val="both"/>
        <w:rPr>
          <w:rFonts w:eastAsia="Arial Unicode MS"/>
          <w:sz w:val="22"/>
        </w:rPr>
      </w:pPr>
      <w:r w:rsidRPr="005A0927">
        <w:rPr>
          <w:rFonts w:eastAsia="Arial Unicode MS"/>
          <w:sz w:val="22"/>
        </w:rPr>
        <w:t>1% odpowiada w punktacji końcowej 1 pkt.</w:t>
      </w:r>
    </w:p>
    <w:p w:rsidR="00452957" w:rsidRPr="005A0927" w:rsidRDefault="00452957" w:rsidP="00452957">
      <w:pPr>
        <w:autoSpaceDE w:val="0"/>
        <w:autoSpaceDN w:val="0"/>
        <w:adjustRightInd w:val="0"/>
        <w:ind w:left="709" w:hanging="425"/>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452957" w:rsidRPr="005A0927" w:rsidRDefault="00452957" w:rsidP="00452957">
      <w:pPr>
        <w:autoSpaceDE w:val="0"/>
        <w:autoSpaceDN w:val="0"/>
        <w:adjustRightInd w:val="0"/>
        <w:ind w:left="709" w:hanging="425"/>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452957" w:rsidRPr="005A0927" w:rsidRDefault="00452957" w:rsidP="00452957">
      <w:pPr>
        <w:autoSpaceDE w:val="0"/>
        <w:autoSpaceDN w:val="0"/>
        <w:adjustRightInd w:val="0"/>
        <w:ind w:left="709" w:hanging="425"/>
        <w:rPr>
          <w:sz w:val="22"/>
        </w:rPr>
      </w:pPr>
      <w:r w:rsidRPr="005A0927">
        <w:rPr>
          <w:sz w:val="22"/>
        </w:rPr>
        <w:t>gdzie:</w:t>
      </w:r>
    </w:p>
    <w:p w:rsidR="00452957" w:rsidRPr="005A0927" w:rsidRDefault="00452957" w:rsidP="00452957">
      <w:pPr>
        <w:autoSpaceDE w:val="0"/>
        <w:autoSpaceDN w:val="0"/>
        <w:adjustRightInd w:val="0"/>
        <w:ind w:left="709" w:hanging="425"/>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452957" w:rsidRPr="001D2EFC" w:rsidRDefault="00452957" w:rsidP="00452957">
      <w:pPr>
        <w:autoSpaceDE w:val="0"/>
        <w:autoSpaceDN w:val="0"/>
        <w:adjustRightInd w:val="0"/>
        <w:ind w:left="709" w:hanging="425"/>
        <w:rPr>
          <w:sz w:val="22"/>
        </w:rPr>
      </w:pPr>
      <w:proofErr w:type="spellStart"/>
      <w:r w:rsidRPr="001D2EFC">
        <w:rPr>
          <w:b/>
          <w:sz w:val="22"/>
        </w:rPr>
        <w:t>C</w:t>
      </w:r>
      <w:r w:rsidRPr="001D2EFC">
        <w:rPr>
          <w:b/>
          <w:sz w:val="22"/>
          <w:vertAlign w:val="subscript"/>
        </w:rPr>
        <w:t>bad</w:t>
      </w:r>
      <w:proofErr w:type="spellEnd"/>
      <w:r w:rsidRPr="001D2EFC">
        <w:rPr>
          <w:sz w:val="22"/>
        </w:rPr>
        <w:t xml:space="preserve"> – cena oferty ocenianej</w:t>
      </w:r>
    </w:p>
    <w:p w:rsidR="00452957" w:rsidRPr="00E061DD" w:rsidRDefault="00452957" w:rsidP="00452957">
      <w:pPr>
        <w:ind w:left="425"/>
        <w:rPr>
          <w:sz w:val="12"/>
          <w:szCs w:val="12"/>
        </w:rPr>
      </w:pPr>
    </w:p>
    <w:p w:rsidR="00452957" w:rsidRPr="00E061DD" w:rsidRDefault="00452957" w:rsidP="00DD1B35">
      <w:pPr>
        <w:pStyle w:val="Akapitzlist"/>
        <w:numPr>
          <w:ilvl w:val="0"/>
          <w:numId w:val="134"/>
        </w:numPr>
        <w:rPr>
          <w:b/>
          <w:bCs/>
          <w:color w:val="00000A"/>
          <w:sz w:val="22"/>
        </w:rPr>
      </w:pPr>
      <w:r w:rsidRPr="00E061DD">
        <w:rPr>
          <w:b/>
          <w:bCs/>
          <w:color w:val="00000A"/>
          <w:sz w:val="22"/>
        </w:rPr>
        <w:t xml:space="preserve">Kryterium drugie: miejsce świadczenia usługi. </w:t>
      </w:r>
    </w:p>
    <w:p w:rsidR="00452957" w:rsidRPr="001D2EFC" w:rsidRDefault="00452957" w:rsidP="00452957">
      <w:pPr>
        <w:ind w:left="284"/>
        <w:rPr>
          <w:b/>
          <w:bCs/>
          <w:color w:val="00000A"/>
          <w:sz w:val="22"/>
        </w:rPr>
      </w:pPr>
      <w:r w:rsidRPr="001D2EFC">
        <w:rPr>
          <w:bCs/>
          <w:color w:val="00000A"/>
          <w:sz w:val="22"/>
        </w:rPr>
        <w:t xml:space="preserve">W tym kryterium Wykonawca może uzyskać max. 40 pkt. </w:t>
      </w:r>
    </w:p>
    <w:p w:rsidR="00452957" w:rsidRPr="001D2EFC" w:rsidRDefault="00452957" w:rsidP="00452957">
      <w:pPr>
        <w:ind w:left="284"/>
        <w:jc w:val="both"/>
        <w:rPr>
          <w:bCs/>
          <w:color w:val="00000A"/>
          <w:sz w:val="22"/>
        </w:rPr>
      </w:pPr>
      <w:r w:rsidRPr="001D2EFC">
        <w:rPr>
          <w:bCs/>
          <w:color w:val="00000A"/>
          <w:sz w:val="22"/>
        </w:rPr>
        <w:t xml:space="preserve">Za świadczenie usługi w jednej z w następujących miejscowościach Wykonawca otrzyma następującą liczbę punktów: </w:t>
      </w:r>
    </w:p>
    <w:p w:rsidR="001B582E" w:rsidRPr="00452957" w:rsidRDefault="001B582E" w:rsidP="00DD1B35">
      <w:pPr>
        <w:pStyle w:val="Akapitzlist"/>
        <w:numPr>
          <w:ilvl w:val="0"/>
          <w:numId w:val="123"/>
        </w:numPr>
        <w:spacing w:line="240" w:lineRule="auto"/>
      </w:pPr>
      <w:r w:rsidRPr="00452957">
        <w:rPr>
          <w:color w:val="00000A"/>
          <w:sz w:val="22"/>
        </w:rPr>
        <w:t xml:space="preserve">za świadczenie usług na terenie miasta Wysokie Mazowieckie – 40 pkt, </w:t>
      </w:r>
    </w:p>
    <w:p w:rsidR="001B582E" w:rsidRPr="00452957" w:rsidRDefault="001B582E" w:rsidP="00DD1B35">
      <w:pPr>
        <w:pStyle w:val="Akapitzlist"/>
        <w:numPr>
          <w:ilvl w:val="0"/>
          <w:numId w:val="123"/>
        </w:numPr>
        <w:spacing w:line="240" w:lineRule="auto"/>
        <w:rPr>
          <w:vanish/>
          <w:color w:val="00000A"/>
          <w:sz w:val="22"/>
          <w:specVanish/>
        </w:rPr>
      </w:pPr>
      <w:r w:rsidRPr="00452957">
        <w:rPr>
          <w:color w:val="00000A"/>
          <w:sz w:val="22"/>
        </w:rPr>
        <w:t>za świadczenie usług na terenie miasta Łomża – 20 pkt,</w:t>
      </w:r>
    </w:p>
    <w:p w:rsidR="001B582E" w:rsidRPr="00452957" w:rsidRDefault="001B582E" w:rsidP="00452957">
      <w:pPr>
        <w:ind w:left="425"/>
        <w:rPr>
          <w:color w:val="00000A"/>
          <w:sz w:val="22"/>
        </w:rPr>
      </w:pPr>
      <w:r w:rsidRPr="00452957">
        <w:rPr>
          <w:color w:val="00000A"/>
          <w:sz w:val="22"/>
        </w:rPr>
        <w:t xml:space="preserve"> </w:t>
      </w:r>
    </w:p>
    <w:p w:rsidR="001B582E" w:rsidRDefault="001B582E" w:rsidP="00DD1B35">
      <w:pPr>
        <w:pStyle w:val="Akapitzlist"/>
        <w:numPr>
          <w:ilvl w:val="0"/>
          <w:numId w:val="123"/>
        </w:numPr>
        <w:spacing w:line="240" w:lineRule="auto"/>
        <w:rPr>
          <w:color w:val="00000A"/>
          <w:sz w:val="22"/>
        </w:rPr>
      </w:pPr>
      <w:r w:rsidRPr="00452957">
        <w:rPr>
          <w:color w:val="00000A"/>
          <w:sz w:val="22"/>
        </w:rPr>
        <w:t>za świadczenie usług na te</w:t>
      </w:r>
      <w:r w:rsidR="00EB798D">
        <w:rPr>
          <w:color w:val="00000A"/>
          <w:sz w:val="22"/>
        </w:rPr>
        <w:t>renie miasta Białystok – 20 pkt.</w:t>
      </w:r>
    </w:p>
    <w:p w:rsidR="00EB798D" w:rsidRPr="00EB798D" w:rsidRDefault="00EB798D" w:rsidP="00EB798D">
      <w:pPr>
        <w:pStyle w:val="Akapitzlist"/>
        <w:spacing w:line="240" w:lineRule="auto"/>
        <w:ind w:left="644"/>
        <w:rPr>
          <w:color w:val="00000A"/>
          <w:sz w:val="8"/>
          <w:szCs w:val="8"/>
        </w:rPr>
      </w:pPr>
    </w:p>
    <w:p w:rsidR="00C40ADD" w:rsidRPr="00452957" w:rsidRDefault="00C40ADD" w:rsidP="00452957">
      <w:pPr>
        <w:autoSpaceDN w:val="0"/>
        <w:ind w:left="284"/>
        <w:contextualSpacing/>
        <w:jc w:val="both"/>
        <w:rPr>
          <w:rFonts w:eastAsia="DengXian"/>
          <w:sz w:val="22"/>
        </w:rPr>
      </w:pPr>
      <w:r w:rsidRPr="00452957">
        <w:rPr>
          <w:rFonts w:eastAsia="DengXian"/>
          <w:sz w:val="22"/>
        </w:rPr>
        <w:t>W przypadku, gdy Wykonawca nie wskaże w formularzu ofertowym wymaganych informacji, oferta Wykonawcy zostanie odrzucona.</w:t>
      </w:r>
    </w:p>
    <w:p w:rsidR="00C40ADD" w:rsidRPr="00427B71" w:rsidRDefault="00C40ADD" w:rsidP="001D2EFC">
      <w:pPr>
        <w:rPr>
          <w:szCs w:val="24"/>
          <w:lang w:val="en-US"/>
        </w:rPr>
      </w:pPr>
    </w:p>
    <w:p w:rsidR="00452957" w:rsidRPr="00EB798D" w:rsidRDefault="00452957" w:rsidP="00452957">
      <w:pPr>
        <w:pStyle w:val="NormalnyWeb"/>
        <w:spacing w:before="0" w:after="0" w:line="240" w:lineRule="auto"/>
        <w:rPr>
          <w:b/>
          <w:sz w:val="22"/>
          <w:szCs w:val="22"/>
          <w:u w:val="single"/>
          <w:lang w:val="en-US"/>
        </w:rPr>
      </w:pPr>
      <w:r w:rsidRPr="001D2EFC">
        <w:rPr>
          <w:b/>
        </w:rPr>
        <w:t>1.</w:t>
      </w:r>
      <w:r>
        <w:rPr>
          <w:b/>
        </w:rPr>
        <w:t>14</w:t>
      </w:r>
      <w:r w:rsidRPr="001D2EFC">
        <w:rPr>
          <w:b/>
        </w:rPr>
        <w:tab/>
      </w:r>
      <w:r w:rsidRPr="00EB798D">
        <w:rPr>
          <w:b/>
          <w:sz w:val="22"/>
          <w:szCs w:val="22"/>
          <w:u w:val="single"/>
          <w:lang w:val="en-US"/>
        </w:rPr>
        <w:t>ZADANIE NR 14</w:t>
      </w:r>
      <w:r w:rsidR="00EB798D" w:rsidRPr="00EB798D">
        <w:rPr>
          <w:sz w:val="22"/>
          <w:szCs w:val="22"/>
          <w:lang w:val="en-US"/>
        </w:rPr>
        <w:t xml:space="preserve">: KPP </w:t>
      </w:r>
      <w:proofErr w:type="spellStart"/>
      <w:r w:rsidR="00EB798D" w:rsidRPr="00EB798D">
        <w:rPr>
          <w:sz w:val="22"/>
          <w:szCs w:val="22"/>
          <w:lang w:val="en-US"/>
        </w:rPr>
        <w:t>Zambrów</w:t>
      </w:r>
      <w:proofErr w:type="spellEnd"/>
    </w:p>
    <w:p w:rsidR="00452957" w:rsidRPr="00E061DD" w:rsidRDefault="00452957" w:rsidP="00452957">
      <w:pPr>
        <w:pStyle w:val="NormalnyWeb"/>
        <w:spacing w:before="0" w:after="0" w:line="240" w:lineRule="auto"/>
        <w:rPr>
          <w:b/>
          <w:sz w:val="12"/>
          <w:szCs w:val="12"/>
          <w:u w:val="single"/>
          <w:lang w:val="en-US"/>
        </w:rPr>
      </w:pPr>
    </w:p>
    <w:tbl>
      <w:tblPr>
        <w:tblW w:w="0" w:type="auto"/>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886"/>
        <w:gridCol w:w="1659"/>
        <w:gridCol w:w="3192"/>
      </w:tblGrid>
      <w:tr w:rsidR="00452957" w:rsidRPr="005A0927" w:rsidTr="00452957">
        <w:trPr>
          <w:trHeight w:val="556"/>
          <w:jc w:val="center"/>
        </w:trPr>
        <w:tc>
          <w:tcPr>
            <w:tcW w:w="0" w:type="auto"/>
          </w:tcPr>
          <w:p w:rsidR="00452957" w:rsidRPr="005A0927" w:rsidRDefault="00452957" w:rsidP="00452957">
            <w:pPr>
              <w:spacing w:before="100" w:after="100"/>
              <w:jc w:val="both"/>
              <w:rPr>
                <w:rFonts w:eastAsia="Arial Unicode MS"/>
                <w:b/>
                <w:sz w:val="22"/>
              </w:rPr>
            </w:pPr>
            <w:r w:rsidRPr="005A0927">
              <w:rPr>
                <w:rFonts w:eastAsia="Arial Unicode MS"/>
                <w:b/>
                <w:sz w:val="22"/>
              </w:rPr>
              <w:t>Lp.</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Opis kryterium oceny oferty</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Znaczenie w %</w:t>
            </w:r>
          </w:p>
        </w:tc>
        <w:tc>
          <w:tcPr>
            <w:tcW w:w="0" w:type="auto"/>
          </w:tcPr>
          <w:p w:rsidR="00452957" w:rsidRPr="005A0927" w:rsidRDefault="00452957" w:rsidP="00452957">
            <w:pPr>
              <w:spacing w:before="100" w:after="100"/>
              <w:jc w:val="center"/>
              <w:rPr>
                <w:rFonts w:eastAsia="Arial Unicode MS"/>
                <w:b/>
                <w:sz w:val="22"/>
              </w:rPr>
            </w:pPr>
            <w:r w:rsidRPr="005A0927">
              <w:rPr>
                <w:rFonts w:eastAsia="Arial Unicode MS"/>
                <w:b/>
                <w:sz w:val="22"/>
              </w:rPr>
              <w:t>Sposób oceny</w:t>
            </w:r>
          </w:p>
        </w:tc>
      </w:tr>
      <w:tr w:rsidR="00452957" w:rsidRPr="005A0927" w:rsidTr="00452957">
        <w:trPr>
          <w:trHeight w:val="630"/>
          <w:jc w:val="center"/>
        </w:trPr>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1.</w:t>
            </w:r>
          </w:p>
        </w:tc>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 xml:space="preserve">Cena oferty </w:t>
            </w:r>
          </w:p>
          <w:p w:rsidR="00452957" w:rsidRPr="005A0927" w:rsidRDefault="00452957" w:rsidP="00452957">
            <w:pPr>
              <w:jc w:val="center"/>
              <w:rPr>
                <w:rFonts w:eastAsia="Arial Unicode MS"/>
                <w:sz w:val="22"/>
              </w:rPr>
            </w:pPr>
            <w:r w:rsidRPr="005A0927">
              <w:rPr>
                <w:rFonts w:eastAsia="Arial Unicode MS"/>
                <w:sz w:val="22"/>
              </w:rPr>
              <w:t>(wartość całkowita brutto)</w:t>
            </w:r>
          </w:p>
        </w:tc>
        <w:tc>
          <w:tcPr>
            <w:tcW w:w="0" w:type="auto"/>
            <w:vAlign w:val="center"/>
          </w:tcPr>
          <w:p w:rsidR="00452957" w:rsidRPr="005A0927" w:rsidRDefault="00452957" w:rsidP="00452957">
            <w:pPr>
              <w:jc w:val="center"/>
              <w:rPr>
                <w:rFonts w:eastAsia="Arial Unicode MS"/>
                <w:sz w:val="22"/>
              </w:rPr>
            </w:pPr>
            <w:r>
              <w:rPr>
                <w:rFonts w:eastAsia="Arial Unicode MS"/>
                <w:sz w:val="22"/>
              </w:rPr>
              <w:t>6</w:t>
            </w:r>
            <w:r w:rsidRPr="005A0927">
              <w:rPr>
                <w:rFonts w:eastAsia="Arial Unicode MS"/>
                <w:sz w:val="22"/>
              </w:rPr>
              <w:t>0 %</w:t>
            </w:r>
          </w:p>
        </w:tc>
        <w:tc>
          <w:tcPr>
            <w:tcW w:w="0" w:type="auto"/>
            <w:vAlign w:val="center"/>
          </w:tcPr>
          <w:p w:rsidR="00452957" w:rsidRPr="005A0927" w:rsidRDefault="00452957" w:rsidP="00452957">
            <w:pPr>
              <w:jc w:val="center"/>
              <w:rPr>
                <w:rFonts w:eastAsia="Arial Unicode MS"/>
                <w:sz w:val="22"/>
              </w:rPr>
            </w:pPr>
            <w:r>
              <w:rPr>
                <w:rFonts w:eastAsia="Arial Unicode MS"/>
                <w:sz w:val="22"/>
              </w:rPr>
              <w:t>w</w:t>
            </w:r>
            <w:r w:rsidRPr="005A0927">
              <w:rPr>
                <w:rFonts w:eastAsia="Arial Unicode MS"/>
                <w:sz w:val="22"/>
              </w:rPr>
              <w:t>edług wzoru podanego poniżej</w:t>
            </w:r>
          </w:p>
        </w:tc>
      </w:tr>
      <w:tr w:rsidR="00452957" w:rsidRPr="005A0927" w:rsidTr="00EB798D">
        <w:trPr>
          <w:trHeight w:val="726"/>
          <w:jc w:val="center"/>
        </w:trPr>
        <w:tc>
          <w:tcPr>
            <w:tcW w:w="0" w:type="auto"/>
            <w:vAlign w:val="center"/>
          </w:tcPr>
          <w:p w:rsidR="00452957" w:rsidRPr="005A0927" w:rsidRDefault="00452957" w:rsidP="00452957">
            <w:pPr>
              <w:jc w:val="center"/>
              <w:rPr>
                <w:rFonts w:eastAsia="Arial Unicode MS"/>
                <w:sz w:val="22"/>
              </w:rPr>
            </w:pPr>
            <w:r w:rsidRPr="005A0927">
              <w:rPr>
                <w:rFonts w:eastAsia="Arial Unicode MS"/>
                <w:sz w:val="22"/>
              </w:rPr>
              <w:t>2.</w:t>
            </w:r>
          </w:p>
        </w:tc>
        <w:tc>
          <w:tcPr>
            <w:tcW w:w="0" w:type="auto"/>
            <w:vAlign w:val="center"/>
          </w:tcPr>
          <w:p w:rsidR="00452957" w:rsidRPr="005A0927" w:rsidRDefault="00452957" w:rsidP="00452957">
            <w:pPr>
              <w:jc w:val="center"/>
              <w:rPr>
                <w:rFonts w:eastAsia="Arial Unicode MS"/>
                <w:sz w:val="22"/>
              </w:rPr>
            </w:pPr>
            <w:r w:rsidRPr="00427B71">
              <w:rPr>
                <w:color w:val="00000A"/>
                <w:szCs w:val="24"/>
              </w:rPr>
              <w:t>Miejsce świadczenia usługi</w:t>
            </w:r>
          </w:p>
        </w:tc>
        <w:tc>
          <w:tcPr>
            <w:tcW w:w="0" w:type="auto"/>
            <w:vAlign w:val="center"/>
          </w:tcPr>
          <w:p w:rsidR="00452957" w:rsidRPr="005A0927" w:rsidRDefault="00452957" w:rsidP="00452957">
            <w:pPr>
              <w:jc w:val="center"/>
              <w:rPr>
                <w:rFonts w:eastAsia="Arial Unicode MS"/>
                <w:sz w:val="22"/>
              </w:rPr>
            </w:pPr>
            <w:r>
              <w:rPr>
                <w:rFonts w:eastAsia="Arial Unicode MS"/>
                <w:sz w:val="22"/>
              </w:rPr>
              <w:t>4</w:t>
            </w:r>
            <w:r w:rsidRPr="005A0927">
              <w:rPr>
                <w:rFonts w:eastAsia="Arial Unicode MS"/>
                <w:sz w:val="22"/>
              </w:rPr>
              <w:t>0%</w:t>
            </w:r>
          </w:p>
        </w:tc>
        <w:tc>
          <w:tcPr>
            <w:tcW w:w="0" w:type="auto"/>
            <w:vAlign w:val="center"/>
          </w:tcPr>
          <w:p w:rsidR="00452957" w:rsidRPr="005A0927" w:rsidRDefault="00452957" w:rsidP="00452957">
            <w:pPr>
              <w:jc w:val="center"/>
              <w:rPr>
                <w:rFonts w:eastAsia="Arial Unicode MS"/>
                <w:sz w:val="22"/>
              </w:rPr>
            </w:pPr>
            <w:r>
              <w:rPr>
                <w:rFonts w:eastAsia="Arial Unicode MS"/>
                <w:sz w:val="22"/>
              </w:rPr>
              <w:t>w</w:t>
            </w:r>
            <w:r w:rsidRPr="005A0927">
              <w:rPr>
                <w:rFonts w:eastAsia="Arial Unicode MS"/>
                <w:sz w:val="22"/>
              </w:rPr>
              <w:t>edług punktacji podanej poniżej</w:t>
            </w:r>
          </w:p>
        </w:tc>
      </w:tr>
    </w:tbl>
    <w:p w:rsidR="00452957" w:rsidRPr="00E061DD" w:rsidRDefault="00452957" w:rsidP="00452957">
      <w:pPr>
        <w:rPr>
          <w:sz w:val="12"/>
          <w:szCs w:val="12"/>
          <w:lang w:val="en-US"/>
        </w:rPr>
      </w:pPr>
    </w:p>
    <w:p w:rsidR="00EB798D" w:rsidRDefault="00EB798D" w:rsidP="00452957">
      <w:pPr>
        <w:ind w:left="709" w:hanging="425"/>
        <w:jc w:val="both"/>
        <w:rPr>
          <w:rFonts w:eastAsia="Arial Unicode MS"/>
          <w:b/>
          <w:sz w:val="22"/>
        </w:rPr>
      </w:pPr>
    </w:p>
    <w:p w:rsidR="00452957" w:rsidRPr="005A0927" w:rsidRDefault="00452957" w:rsidP="00452957">
      <w:pPr>
        <w:ind w:left="709" w:hanging="425"/>
        <w:jc w:val="both"/>
        <w:rPr>
          <w:rFonts w:eastAsia="Arial Unicode MS"/>
          <w:b/>
          <w:sz w:val="22"/>
        </w:rPr>
      </w:pPr>
      <w:r w:rsidRPr="005A0927">
        <w:rPr>
          <w:rFonts w:eastAsia="Arial Unicode MS"/>
          <w:b/>
          <w:sz w:val="22"/>
        </w:rPr>
        <w:lastRenderedPageBreak/>
        <w:t xml:space="preserve">1) </w:t>
      </w:r>
      <w:r>
        <w:rPr>
          <w:rFonts w:eastAsia="Arial Unicode MS"/>
          <w:b/>
          <w:sz w:val="22"/>
        </w:rPr>
        <w:tab/>
      </w:r>
      <w:r w:rsidRPr="005A0927">
        <w:rPr>
          <w:rFonts w:eastAsia="Arial Unicode MS"/>
          <w:b/>
          <w:sz w:val="22"/>
        </w:rPr>
        <w:t xml:space="preserve">Kryterium pierwsze: cena </w:t>
      </w:r>
      <w:r>
        <w:rPr>
          <w:rFonts w:eastAsia="Arial Unicode MS"/>
          <w:b/>
          <w:sz w:val="22"/>
        </w:rPr>
        <w:t>oferty</w:t>
      </w:r>
    </w:p>
    <w:p w:rsidR="00452957" w:rsidRPr="005A0927" w:rsidRDefault="00452957" w:rsidP="00452957">
      <w:pPr>
        <w:ind w:left="709" w:hanging="425"/>
        <w:jc w:val="both"/>
        <w:rPr>
          <w:rFonts w:eastAsia="Arial Unicode MS"/>
          <w:sz w:val="22"/>
        </w:rPr>
      </w:pPr>
      <w:r w:rsidRPr="005A0927">
        <w:rPr>
          <w:rFonts w:eastAsia="Arial Unicode MS"/>
          <w:sz w:val="22"/>
        </w:rPr>
        <w:t>W tym kryteri</w:t>
      </w:r>
      <w:r>
        <w:rPr>
          <w:rFonts w:eastAsia="Arial Unicode MS"/>
          <w:sz w:val="22"/>
        </w:rPr>
        <w:t>um Wykonawca może uzyskać max. 6</w:t>
      </w:r>
      <w:r w:rsidRPr="005A0927">
        <w:rPr>
          <w:rFonts w:eastAsia="Arial Unicode MS"/>
          <w:sz w:val="22"/>
        </w:rPr>
        <w:t>0 pkt.</w:t>
      </w:r>
    </w:p>
    <w:p w:rsidR="00452957" w:rsidRPr="005A0927" w:rsidRDefault="00452957" w:rsidP="00452957">
      <w:pPr>
        <w:ind w:left="709" w:hanging="425"/>
        <w:jc w:val="both"/>
        <w:rPr>
          <w:rFonts w:eastAsia="Arial Unicode MS"/>
          <w:sz w:val="22"/>
        </w:rPr>
      </w:pPr>
      <w:r w:rsidRPr="005A0927">
        <w:rPr>
          <w:rFonts w:eastAsia="Arial Unicode MS"/>
          <w:sz w:val="22"/>
        </w:rPr>
        <w:t>1% odpowiada w punktacji końcowej 1 pkt.</w:t>
      </w:r>
    </w:p>
    <w:p w:rsidR="00452957" w:rsidRPr="005A0927" w:rsidRDefault="00452957" w:rsidP="00452957">
      <w:pPr>
        <w:autoSpaceDE w:val="0"/>
        <w:autoSpaceDN w:val="0"/>
        <w:adjustRightInd w:val="0"/>
        <w:ind w:left="709" w:hanging="425"/>
        <w:jc w:val="both"/>
        <w:rPr>
          <w:sz w:val="22"/>
        </w:rPr>
      </w:pPr>
      <w:r w:rsidRPr="005A0927">
        <w:rPr>
          <w:sz w:val="22"/>
        </w:rPr>
        <w:t>W kryterium: „cena oferty” Zamawiaj</w:t>
      </w:r>
      <w:r w:rsidRPr="005A0927">
        <w:rPr>
          <w:rFonts w:eastAsia="TimesNewRoman"/>
          <w:sz w:val="22"/>
        </w:rPr>
        <w:t>ą</w:t>
      </w:r>
      <w:r w:rsidRPr="005A0927">
        <w:rPr>
          <w:sz w:val="22"/>
        </w:rPr>
        <w:t>cy dokona oceny zło</w:t>
      </w:r>
      <w:r w:rsidRPr="005A0927">
        <w:rPr>
          <w:rFonts w:eastAsia="TimesNewRoman"/>
          <w:sz w:val="22"/>
        </w:rPr>
        <w:t>ż</w:t>
      </w:r>
      <w:r w:rsidRPr="005A0927">
        <w:rPr>
          <w:sz w:val="22"/>
        </w:rPr>
        <w:t>onych ofert według nast</w:t>
      </w:r>
      <w:r w:rsidRPr="005A0927">
        <w:rPr>
          <w:rFonts w:eastAsia="TimesNewRoman"/>
          <w:sz w:val="22"/>
        </w:rPr>
        <w:t>ę</w:t>
      </w:r>
      <w:r w:rsidRPr="005A0927">
        <w:rPr>
          <w:sz w:val="22"/>
        </w:rPr>
        <w:t>puj</w:t>
      </w:r>
      <w:r w:rsidRPr="005A0927">
        <w:rPr>
          <w:rFonts w:eastAsia="TimesNewRoman"/>
          <w:sz w:val="22"/>
        </w:rPr>
        <w:t>ą</w:t>
      </w:r>
      <w:r w:rsidRPr="005A0927">
        <w:rPr>
          <w:sz w:val="22"/>
        </w:rPr>
        <w:t>cego wzoru:</w:t>
      </w:r>
    </w:p>
    <w:p w:rsidR="00452957" w:rsidRPr="005A0927" w:rsidRDefault="00452957" w:rsidP="00452957">
      <w:pPr>
        <w:autoSpaceDE w:val="0"/>
        <w:autoSpaceDN w:val="0"/>
        <w:adjustRightInd w:val="0"/>
        <w:ind w:left="709" w:hanging="425"/>
        <w:jc w:val="center"/>
        <w:rPr>
          <w:b/>
          <w:sz w:val="22"/>
        </w:rPr>
      </w:pPr>
      <w:r w:rsidRPr="005A0927">
        <w:rPr>
          <w:b/>
          <w:sz w:val="22"/>
        </w:rPr>
        <w:t xml:space="preserve"> Co = (</w:t>
      </w:r>
      <w:proofErr w:type="spellStart"/>
      <w:r w:rsidRPr="005A0927">
        <w:rPr>
          <w:b/>
          <w:sz w:val="22"/>
        </w:rPr>
        <w:t>C</w:t>
      </w:r>
      <w:r w:rsidRPr="005A0927">
        <w:rPr>
          <w:b/>
          <w:sz w:val="22"/>
          <w:vertAlign w:val="subscript"/>
        </w:rPr>
        <w:t>min</w:t>
      </w:r>
      <w:proofErr w:type="spellEnd"/>
      <w:r w:rsidRPr="005A0927">
        <w:rPr>
          <w:b/>
          <w:sz w:val="22"/>
        </w:rPr>
        <w:t>/</w:t>
      </w:r>
      <w:proofErr w:type="spellStart"/>
      <w:r w:rsidRPr="005A0927">
        <w:rPr>
          <w:b/>
          <w:sz w:val="22"/>
        </w:rPr>
        <w:t>C</w:t>
      </w:r>
      <w:r w:rsidRPr="005A0927">
        <w:rPr>
          <w:b/>
          <w:sz w:val="22"/>
          <w:vertAlign w:val="subscript"/>
        </w:rPr>
        <w:t>bad</w:t>
      </w:r>
      <w:proofErr w:type="spellEnd"/>
      <w:r>
        <w:rPr>
          <w:b/>
          <w:sz w:val="22"/>
        </w:rPr>
        <w:t>) x 6</w:t>
      </w:r>
      <w:r w:rsidRPr="005A0927">
        <w:rPr>
          <w:b/>
          <w:sz w:val="22"/>
        </w:rPr>
        <w:t>0 pkt</w:t>
      </w:r>
    </w:p>
    <w:p w:rsidR="00452957" w:rsidRPr="005A0927" w:rsidRDefault="00452957" w:rsidP="00452957">
      <w:pPr>
        <w:autoSpaceDE w:val="0"/>
        <w:autoSpaceDN w:val="0"/>
        <w:adjustRightInd w:val="0"/>
        <w:ind w:left="709" w:hanging="425"/>
        <w:rPr>
          <w:sz w:val="22"/>
        </w:rPr>
      </w:pPr>
      <w:r w:rsidRPr="005A0927">
        <w:rPr>
          <w:sz w:val="22"/>
        </w:rPr>
        <w:t>gdzie:</w:t>
      </w:r>
    </w:p>
    <w:p w:rsidR="00452957" w:rsidRPr="005A0927" w:rsidRDefault="00452957" w:rsidP="00452957">
      <w:pPr>
        <w:autoSpaceDE w:val="0"/>
        <w:autoSpaceDN w:val="0"/>
        <w:adjustRightInd w:val="0"/>
        <w:ind w:left="709" w:hanging="425"/>
        <w:rPr>
          <w:sz w:val="22"/>
        </w:rPr>
      </w:pPr>
      <w:proofErr w:type="spellStart"/>
      <w:r w:rsidRPr="005A0927">
        <w:rPr>
          <w:b/>
          <w:sz w:val="22"/>
        </w:rPr>
        <w:t>C</w:t>
      </w:r>
      <w:r w:rsidRPr="005A0927">
        <w:rPr>
          <w:b/>
          <w:sz w:val="22"/>
          <w:vertAlign w:val="subscript"/>
        </w:rPr>
        <w:t>min</w:t>
      </w:r>
      <w:proofErr w:type="spellEnd"/>
      <w:r w:rsidRPr="005A0927">
        <w:rPr>
          <w:b/>
          <w:sz w:val="22"/>
        </w:rPr>
        <w:t xml:space="preserve"> </w:t>
      </w:r>
      <w:r w:rsidRPr="005A0927">
        <w:rPr>
          <w:sz w:val="22"/>
        </w:rPr>
        <w:t>– najni</w:t>
      </w:r>
      <w:r w:rsidRPr="005A0927">
        <w:rPr>
          <w:rFonts w:eastAsia="TimesNewRoman"/>
          <w:sz w:val="22"/>
        </w:rPr>
        <w:t>ż</w:t>
      </w:r>
      <w:r w:rsidRPr="005A0927">
        <w:rPr>
          <w:sz w:val="22"/>
        </w:rPr>
        <w:t>sza cena oferty spośród złożonych, niepodlegających odrzuceniu ofert</w:t>
      </w:r>
    </w:p>
    <w:p w:rsidR="00452957" w:rsidRPr="001D2EFC" w:rsidRDefault="00452957" w:rsidP="00452957">
      <w:pPr>
        <w:autoSpaceDE w:val="0"/>
        <w:autoSpaceDN w:val="0"/>
        <w:adjustRightInd w:val="0"/>
        <w:ind w:left="709" w:hanging="425"/>
        <w:rPr>
          <w:sz w:val="22"/>
        </w:rPr>
      </w:pPr>
      <w:proofErr w:type="spellStart"/>
      <w:r w:rsidRPr="001D2EFC">
        <w:rPr>
          <w:b/>
          <w:sz w:val="22"/>
        </w:rPr>
        <w:t>C</w:t>
      </w:r>
      <w:r w:rsidRPr="001D2EFC">
        <w:rPr>
          <w:b/>
          <w:sz w:val="22"/>
          <w:vertAlign w:val="subscript"/>
        </w:rPr>
        <w:t>bad</w:t>
      </w:r>
      <w:proofErr w:type="spellEnd"/>
      <w:r w:rsidRPr="001D2EFC">
        <w:rPr>
          <w:sz w:val="22"/>
        </w:rPr>
        <w:t xml:space="preserve"> – cena oferty ocenianej</w:t>
      </w:r>
    </w:p>
    <w:p w:rsidR="00452957" w:rsidRPr="00E061DD" w:rsidRDefault="00452957" w:rsidP="00452957">
      <w:pPr>
        <w:ind w:left="425"/>
        <w:rPr>
          <w:sz w:val="12"/>
          <w:szCs w:val="12"/>
        </w:rPr>
      </w:pPr>
    </w:p>
    <w:p w:rsidR="00452957" w:rsidRPr="00E061DD" w:rsidRDefault="00452957" w:rsidP="00DD1B35">
      <w:pPr>
        <w:pStyle w:val="Akapitzlist"/>
        <w:numPr>
          <w:ilvl w:val="0"/>
          <w:numId w:val="135"/>
        </w:numPr>
        <w:rPr>
          <w:b/>
          <w:bCs/>
          <w:color w:val="00000A"/>
          <w:sz w:val="22"/>
        </w:rPr>
      </w:pPr>
      <w:r w:rsidRPr="00E061DD">
        <w:rPr>
          <w:b/>
          <w:bCs/>
          <w:color w:val="00000A"/>
          <w:sz w:val="22"/>
        </w:rPr>
        <w:t xml:space="preserve">Kryterium drugie: miejsce świadczenia usługi. </w:t>
      </w:r>
    </w:p>
    <w:p w:rsidR="00452957" w:rsidRPr="001D2EFC" w:rsidRDefault="00452957" w:rsidP="00452957">
      <w:pPr>
        <w:ind w:left="284"/>
        <w:rPr>
          <w:b/>
          <w:bCs/>
          <w:color w:val="00000A"/>
          <w:sz w:val="22"/>
        </w:rPr>
      </w:pPr>
      <w:r w:rsidRPr="001D2EFC">
        <w:rPr>
          <w:bCs/>
          <w:color w:val="00000A"/>
          <w:sz w:val="22"/>
        </w:rPr>
        <w:t xml:space="preserve">W tym kryterium Wykonawca może uzyskać max. 40 pkt. </w:t>
      </w:r>
    </w:p>
    <w:p w:rsidR="00452957" w:rsidRPr="001D2EFC" w:rsidRDefault="00452957" w:rsidP="00452957">
      <w:pPr>
        <w:ind w:left="284"/>
        <w:jc w:val="both"/>
        <w:rPr>
          <w:bCs/>
          <w:color w:val="00000A"/>
          <w:sz w:val="22"/>
        </w:rPr>
      </w:pPr>
      <w:r w:rsidRPr="001D2EFC">
        <w:rPr>
          <w:bCs/>
          <w:color w:val="00000A"/>
          <w:sz w:val="22"/>
        </w:rPr>
        <w:t xml:space="preserve">Za świadczenie usługi w jednej z w następujących miejscowościach Wykonawca otrzyma następującą liczbę punktów: </w:t>
      </w:r>
    </w:p>
    <w:p w:rsidR="001B582E" w:rsidRPr="00452957" w:rsidRDefault="001B582E" w:rsidP="00DD1B35">
      <w:pPr>
        <w:pStyle w:val="Akapitzlist"/>
        <w:numPr>
          <w:ilvl w:val="0"/>
          <w:numId w:val="123"/>
        </w:numPr>
        <w:spacing w:line="240" w:lineRule="auto"/>
      </w:pPr>
      <w:r w:rsidRPr="00452957">
        <w:rPr>
          <w:color w:val="00000A"/>
          <w:sz w:val="22"/>
        </w:rPr>
        <w:t xml:space="preserve">za świadczenie usług na terenie miasta Zambrów </w:t>
      </w:r>
      <w:r w:rsidR="004E0270">
        <w:rPr>
          <w:color w:val="00000A"/>
          <w:sz w:val="22"/>
        </w:rPr>
        <w:t xml:space="preserve">– </w:t>
      </w:r>
      <w:r w:rsidRPr="00452957">
        <w:rPr>
          <w:color w:val="00000A"/>
          <w:sz w:val="22"/>
        </w:rPr>
        <w:t xml:space="preserve">40 pkt, </w:t>
      </w:r>
    </w:p>
    <w:p w:rsidR="001B582E" w:rsidRPr="00452957" w:rsidRDefault="001B582E" w:rsidP="00DD1B35">
      <w:pPr>
        <w:pStyle w:val="Akapitzlist"/>
        <w:numPr>
          <w:ilvl w:val="0"/>
          <w:numId w:val="123"/>
        </w:numPr>
        <w:spacing w:line="240" w:lineRule="auto"/>
      </w:pPr>
      <w:r w:rsidRPr="00452957">
        <w:rPr>
          <w:color w:val="00000A"/>
          <w:sz w:val="22"/>
        </w:rPr>
        <w:t xml:space="preserve">za świadczenie usług na terenie miasta Wysokie Mazowieckie – 20 pkt, </w:t>
      </w:r>
    </w:p>
    <w:p w:rsidR="001B582E" w:rsidRPr="00452957" w:rsidRDefault="001B582E" w:rsidP="00DD1B35">
      <w:pPr>
        <w:pStyle w:val="Akapitzlist"/>
        <w:numPr>
          <w:ilvl w:val="0"/>
          <w:numId w:val="123"/>
        </w:numPr>
        <w:spacing w:line="240" w:lineRule="auto"/>
      </w:pPr>
      <w:r w:rsidRPr="00452957">
        <w:rPr>
          <w:color w:val="00000A"/>
          <w:sz w:val="22"/>
        </w:rPr>
        <w:t>za świadczenie usług na terenie miasta Łomża – 20 pkt,</w:t>
      </w:r>
    </w:p>
    <w:p w:rsidR="001B582E" w:rsidRPr="00EB798D" w:rsidRDefault="001B582E" w:rsidP="00DD1B35">
      <w:pPr>
        <w:pStyle w:val="Akapitzlist"/>
        <w:numPr>
          <w:ilvl w:val="0"/>
          <w:numId w:val="123"/>
        </w:numPr>
        <w:spacing w:line="240" w:lineRule="auto"/>
      </w:pPr>
      <w:r w:rsidRPr="00452957">
        <w:rPr>
          <w:color w:val="00000A"/>
          <w:sz w:val="22"/>
        </w:rPr>
        <w:t>za świadczenie usług na terenie miasta Białystok – 0 pkt.</w:t>
      </w:r>
    </w:p>
    <w:p w:rsidR="00EB798D" w:rsidRPr="00EB798D" w:rsidRDefault="00EB798D" w:rsidP="00EB798D">
      <w:pPr>
        <w:pStyle w:val="Akapitzlist"/>
        <w:spacing w:line="240" w:lineRule="auto"/>
        <w:ind w:left="644"/>
        <w:rPr>
          <w:sz w:val="8"/>
          <w:szCs w:val="8"/>
        </w:rPr>
      </w:pPr>
    </w:p>
    <w:p w:rsidR="00C40ADD" w:rsidRDefault="00C40ADD" w:rsidP="00452957">
      <w:pPr>
        <w:autoSpaceDN w:val="0"/>
        <w:ind w:left="284"/>
        <w:contextualSpacing/>
        <w:jc w:val="both"/>
        <w:rPr>
          <w:rFonts w:eastAsia="DengXian"/>
          <w:sz w:val="22"/>
        </w:rPr>
      </w:pPr>
      <w:r w:rsidRPr="00452957">
        <w:rPr>
          <w:rFonts w:eastAsia="DengXian"/>
          <w:sz w:val="22"/>
        </w:rPr>
        <w:t>W przypadku, gdy Wykonawca nie wskaże w formularzu ofertowym wymaganych informacji, oferta Wykonawcy zostanie odrzucona.</w:t>
      </w:r>
    </w:p>
    <w:p w:rsidR="00EB798D" w:rsidRPr="00452957" w:rsidRDefault="00EB798D" w:rsidP="00452957">
      <w:pPr>
        <w:autoSpaceDN w:val="0"/>
        <w:ind w:left="284"/>
        <w:contextualSpacing/>
        <w:jc w:val="both"/>
        <w:rPr>
          <w:rFonts w:eastAsia="DengXian"/>
          <w:sz w:val="22"/>
        </w:rPr>
      </w:pPr>
    </w:p>
    <w:p w:rsidR="00510A64" w:rsidRDefault="00510A64" w:rsidP="00510A64">
      <w:pPr>
        <w:suppressAutoHyphens/>
        <w:autoSpaceDE w:val="0"/>
        <w:rPr>
          <w:rFonts w:eastAsia="Times New Roman"/>
          <w:b/>
          <w:bCs/>
          <w:sz w:val="22"/>
          <w:lang w:eastAsia="zh-CN"/>
        </w:rPr>
      </w:pPr>
      <w:r>
        <w:rPr>
          <w:rFonts w:eastAsia="Times New Roman"/>
          <w:b/>
          <w:bCs/>
          <w:sz w:val="22"/>
          <w:lang w:eastAsia="zh-CN"/>
        </w:rPr>
        <w:t>Dla zadań częściowych nr 2-14:</w:t>
      </w:r>
    </w:p>
    <w:p w:rsidR="00510A64" w:rsidRPr="00510A64" w:rsidRDefault="00510A64" w:rsidP="00510A64">
      <w:pPr>
        <w:suppressAutoHyphens/>
        <w:autoSpaceDE w:val="0"/>
        <w:rPr>
          <w:rFonts w:eastAsia="Times New Roman"/>
          <w:b/>
          <w:bCs/>
          <w:sz w:val="16"/>
          <w:szCs w:val="16"/>
          <w:lang w:eastAsia="zh-CN"/>
        </w:rPr>
      </w:pPr>
    </w:p>
    <w:p w:rsidR="00D922D6" w:rsidRPr="00E93F31" w:rsidRDefault="00D922D6" w:rsidP="00A1721F">
      <w:pPr>
        <w:suppressAutoHyphens/>
        <w:autoSpaceDE w:val="0"/>
        <w:jc w:val="center"/>
        <w:rPr>
          <w:rFonts w:eastAsia="Times New Roman"/>
          <w:sz w:val="22"/>
          <w:lang w:eastAsia="zh-CN"/>
        </w:rPr>
      </w:pPr>
      <w:r w:rsidRPr="00E93F31">
        <w:rPr>
          <w:rFonts w:eastAsia="Times New Roman"/>
          <w:b/>
          <w:bCs/>
          <w:sz w:val="22"/>
          <w:lang w:eastAsia="zh-CN"/>
        </w:rPr>
        <w:t>ŁĄCZNA PUNKTACJA BĘDZIE  PRZELICZANA WG PONIŻSZEGO WZORU:</w:t>
      </w:r>
    </w:p>
    <w:p w:rsidR="00D922D6" w:rsidRPr="00E93F31" w:rsidRDefault="00C14396" w:rsidP="00A1721F">
      <w:pPr>
        <w:suppressAutoHyphens/>
        <w:autoSpaceDE w:val="0"/>
        <w:jc w:val="center"/>
        <w:rPr>
          <w:rFonts w:eastAsia="Times New Roman"/>
          <w:sz w:val="22"/>
          <w:lang w:eastAsia="zh-CN"/>
        </w:rPr>
      </w:pPr>
      <w:r w:rsidRPr="00E93F31">
        <w:rPr>
          <w:rFonts w:eastAsia="Times New Roman"/>
          <w:b/>
          <w:sz w:val="22"/>
          <w:lang w:eastAsia="zh-CN"/>
        </w:rPr>
        <w:t xml:space="preserve">LP = C + </w:t>
      </w:r>
      <w:proofErr w:type="spellStart"/>
      <w:r w:rsidR="00407A98">
        <w:rPr>
          <w:rFonts w:eastAsia="Times New Roman"/>
          <w:b/>
          <w:sz w:val="22"/>
          <w:lang w:eastAsia="zh-CN"/>
        </w:rPr>
        <w:t>Mś</w:t>
      </w:r>
      <w:proofErr w:type="spellEnd"/>
      <w:r w:rsidR="00D922D6" w:rsidRPr="00E93F31">
        <w:rPr>
          <w:rFonts w:eastAsia="Times New Roman"/>
          <w:b/>
          <w:sz w:val="22"/>
          <w:lang w:eastAsia="zh-CN"/>
        </w:rPr>
        <w:t xml:space="preserve"> </w:t>
      </w:r>
      <w:r w:rsidR="00D922D6" w:rsidRPr="00E93F31">
        <w:rPr>
          <w:rFonts w:eastAsia="Times New Roman"/>
          <w:b/>
          <w:bCs/>
          <w:iCs/>
          <w:sz w:val="22"/>
          <w:lang w:eastAsia="zh-CN"/>
        </w:rPr>
        <w:tab/>
      </w:r>
      <w:r w:rsidR="00D922D6" w:rsidRPr="00E93F31">
        <w:rPr>
          <w:rFonts w:eastAsia="Times New Roman"/>
          <w:b/>
          <w:bCs/>
          <w:iCs/>
          <w:sz w:val="22"/>
          <w:lang w:eastAsia="zh-CN"/>
        </w:rPr>
        <w:tab/>
      </w:r>
    </w:p>
    <w:p w:rsidR="00D922D6" w:rsidRPr="00E93F31" w:rsidRDefault="00D922D6" w:rsidP="00A1721F">
      <w:pPr>
        <w:suppressAutoHyphens/>
        <w:autoSpaceDE w:val="0"/>
        <w:rPr>
          <w:rFonts w:eastAsia="Times New Roman"/>
          <w:sz w:val="22"/>
          <w:lang w:eastAsia="zh-CN"/>
        </w:rPr>
      </w:pPr>
      <w:r w:rsidRPr="00E93F31">
        <w:rPr>
          <w:rFonts w:eastAsia="Times New Roman"/>
          <w:sz w:val="22"/>
          <w:lang w:eastAsia="zh-CN"/>
        </w:rPr>
        <w:t>gdzie:</w:t>
      </w:r>
    </w:p>
    <w:p w:rsidR="00D922D6" w:rsidRPr="00E93F31" w:rsidRDefault="00D922D6" w:rsidP="00A1721F">
      <w:pPr>
        <w:suppressAutoHyphens/>
        <w:autoSpaceDE w:val="0"/>
        <w:rPr>
          <w:rFonts w:eastAsia="Times New Roman"/>
          <w:sz w:val="22"/>
          <w:lang w:eastAsia="zh-CN"/>
        </w:rPr>
      </w:pPr>
      <w:r w:rsidRPr="00E93F31">
        <w:rPr>
          <w:rFonts w:eastAsia="Times New Roman"/>
          <w:b/>
          <w:sz w:val="22"/>
          <w:lang w:eastAsia="zh-CN"/>
        </w:rPr>
        <w:t>LP</w:t>
      </w:r>
      <w:r w:rsidRPr="00E93F31">
        <w:rPr>
          <w:rFonts w:eastAsia="Times New Roman"/>
          <w:sz w:val="22"/>
          <w:lang w:eastAsia="zh-CN"/>
        </w:rPr>
        <w:t xml:space="preserve"> </w:t>
      </w:r>
      <w:r w:rsidR="00A1721F" w:rsidRPr="00E93F31">
        <w:rPr>
          <w:rFonts w:eastAsia="Times New Roman"/>
          <w:sz w:val="22"/>
          <w:lang w:eastAsia="zh-CN"/>
        </w:rPr>
        <w:t>–</w:t>
      </w:r>
      <w:r w:rsidRPr="00E93F31">
        <w:rPr>
          <w:rFonts w:eastAsia="Times New Roman"/>
          <w:sz w:val="22"/>
          <w:lang w:eastAsia="zh-CN"/>
        </w:rPr>
        <w:t xml:space="preserve"> ilość uzyskanych punktów ogółem</w:t>
      </w:r>
    </w:p>
    <w:p w:rsidR="00D922D6" w:rsidRPr="00E93F31" w:rsidRDefault="00D922D6" w:rsidP="00A1721F">
      <w:pPr>
        <w:suppressAutoHyphens/>
        <w:autoSpaceDE w:val="0"/>
        <w:rPr>
          <w:rFonts w:eastAsia="Times New Roman"/>
          <w:sz w:val="22"/>
          <w:lang w:eastAsia="zh-CN"/>
        </w:rPr>
      </w:pPr>
      <w:r w:rsidRPr="00E93F31">
        <w:rPr>
          <w:rFonts w:eastAsia="Times New Roman"/>
          <w:b/>
          <w:sz w:val="22"/>
          <w:lang w:eastAsia="zh-CN"/>
        </w:rPr>
        <w:t>C</w:t>
      </w:r>
      <w:r w:rsidRPr="00E93F31">
        <w:rPr>
          <w:rFonts w:eastAsia="Times New Roman"/>
          <w:sz w:val="22"/>
          <w:lang w:eastAsia="zh-CN"/>
        </w:rPr>
        <w:t xml:space="preserve"> – liczba uzyskanych punktów w kryterium nr 1 „cena</w:t>
      </w:r>
      <w:r w:rsidR="00916653">
        <w:rPr>
          <w:rFonts w:eastAsia="Times New Roman"/>
          <w:sz w:val="22"/>
          <w:lang w:eastAsia="zh-CN"/>
        </w:rPr>
        <w:t xml:space="preserve"> oferty</w:t>
      </w:r>
      <w:r w:rsidRPr="00E93F31">
        <w:rPr>
          <w:rFonts w:eastAsia="Times New Roman"/>
          <w:sz w:val="22"/>
          <w:lang w:eastAsia="zh-CN"/>
        </w:rPr>
        <w:t>”</w:t>
      </w:r>
    </w:p>
    <w:p w:rsidR="00A81B5C" w:rsidRDefault="00407A98" w:rsidP="008420E5">
      <w:pPr>
        <w:suppressAutoHyphens/>
        <w:autoSpaceDE w:val="0"/>
        <w:ind w:left="426" w:hanging="426"/>
        <w:rPr>
          <w:rFonts w:eastAsia="Times New Roman"/>
          <w:sz w:val="22"/>
          <w:lang w:eastAsia="zh-CN"/>
        </w:rPr>
      </w:pPr>
      <w:proofErr w:type="spellStart"/>
      <w:r>
        <w:rPr>
          <w:rFonts w:eastAsia="Times New Roman"/>
          <w:b/>
          <w:sz w:val="22"/>
          <w:lang w:eastAsia="zh-CN"/>
        </w:rPr>
        <w:t>Mś</w:t>
      </w:r>
      <w:proofErr w:type="spellEnd"/>
      <w:r w:rsidR="00D922D6" w:rsidRPr="00E93F31">
        <w:rPr>
          <w:rFonts w:eastAsia="Times New Roman"/>
          <w:b/>
          <w:sz w:val="22"/>
          <w:lang w:eastAsia="zh-CN"/>
        </w:rPr>
        <w:t xml:space="preserve"> </w:t>
      </w:r>
      <w:r w:rsidR="00D922D6" w:rsidRPr="00E93F31">
        <w:rPr>
          <w:rFonts w:eastAsia="Times New Roman"/>
          <w:sz w:val="22"/>
          <w:lang w:eastAsia="zh-CN"/>
        </w:rPr>
        <w:t>– liczba uzyskanych punktów w kryterium nr 2 „</w:t>
      </w:r>
      <w:r w:rsidR="003E3AFE">
        <w:rPr>
          <w:rFonts w:eastAsia="Times New Roman"/>
          <w:sz w:val="22"/>
          <w:lang w:eastAsia="zh-CN"/>
        </w:rPr>
        <w:t>miejsce świadczenia usługi</w:t>
      </w:r>
      <w:r w:rsidR="00D922D6" w:rsidRPr="00E93F31">
        <w:rPr>
          <w:rFonts w:eastAsia="Times New Roman"/>
          <w:sz w:val="22"/>
          <w:lang w:eastAsia="zh-CN"/>
        </w:rPr>
        <w:t>”</w:t>
      </w:r>
      <w:r w:rsidR="008D3837">
        <w:rPr>
          <w:rFonts w:eastAsia="Times New Roman"/>
          <w:sz w:val="22"/>
          <w:lang w:eastAsia="zh-CN"/>
        </w:rPr>
        <w:t xml:space="preserve"> </w:t>
      </w:r>
    </w:p>
    <w:p w:rsidR="00E93F31" w:rsidRPr="00E93F31" w:rsidRDefault="00E93F31" w:rsidP="008420E5">
      <w:pPr>
        <w:suppressAutoHyphens/>
        <w:autoSpaceDE w:val="0"/>
        <w:ind w:left="426" w:hanging="426"/>
        <w:rPr>
          <w:rFonts w:eastAsia="Times New Roman"/>
          <w:sz w:val="22"/>
          <w:lang w:eastAsia="zh-CN"/>
        </w:rPr>
      </w:pP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 xml:space="preserve">Punktacja przyznawana ofertom będzie liczona z dokładnością do dwóch miejsc po przecinku. Najwyższa liczba punktów wyznaczy najkorzystniejszą ofertę. </w:t>
      </w:r>
    </w:p>
    <w:p w:rsidR="00A81B5C" w:rsidRPr="00A81B5C"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 xml:space="preserve">Zamawiający udzieli zamówienia Wykonawcy, którego oferta odpowiadać będzie wszystkim wymaganiom przedstawionym w ustawie </w:t>
      </w:r>
      <w:proofErr w:type="spellStart"/>
      <w:r w:rsidRPr="00A81B5C">
        <w:rPr>
          <w:sz w:val="22"/>
          <w:lang w:eastAsia="pl-PL"/>
        </w:rPr>
        <w:t>P</w:t>
      </w:r>
      <w:r w:rsidR="00A824A7">
        <w:rPr>
          <w:sz w:val="22"/>
          <w:lang w:eastAsia="pl-PL"/>
        </w:rPr>
        <w:t>zp</w:t>
      </w:r>
      <w:proofErr w:type="spellEnd"/>
      <w:r w:rsidRPr="00A81B5C">
        <w:rPr>
          <w:sz w:val="22"/>
          <w:lang w:eastAsia="pl-PL"/>
        </w:rPr>
        <w:t xml:space="preserve">, oraz w SWZ i zostanie oceniona jako najkorzystniejsza w oparciu o podane kryteria wyboru. </w:t>
      </w:r>
    </w:p>
    <w:p w:rsidR="00702CF9" w:rsidRDefault="00A81B5C" w:rsidP="00FB78D1">
      <w:pPr>
        <w:numPr>
          <w:ilvl w:val="1"/>
          <w:numId w:val="7"/>
        </w:numPr>
        <w:autoSpaceDE w:val="0"/>
        <w:autoSpaceDN w:val="0"/>
        <w:adjustRightInd w:val="0"/>
        <w:ind w:left="426" w:hanging="426"/>
        <w:jc w:val="both"/>
        <w:rPr>
          <w:sz w:val="22"/>
          <w:lang w:eastAsia="pl-PL"/>
        </w:rPr>
      </w:pPr>
      <w:r w:rsidRPr="00A81B5C">
        <w:rPr>
          <w:sz w:val="22"/>
          <w:lang w:eastAsia="pl-PL"/>
        </w:rPr>
        <w:t>Jeżeli nie będzie można dokonać wyboru oferty najkorzystniejszej ze względu na to, że dwie lub więcej ofert przedstawia taki sam bilans ceny i pozostałych kryteriów oceny ofert, Zamawiający spośród tych ofert dokona wyboru oferty</w:t>
      </w:r>
      <w:r w:rsidR="00A824A7">
        <w:rPr>
          <w:sz w:val="22"/>
          <w:lang w:eastAsia="pl-PL"/>
        </w:rPr>
        <w:t xml:space="preserve">, która otrzymała najwyższą ocenę </w:t>
      </w:r>
      <w:r w:rsidR="00510A64">
        <w:rPr>
          <w:sz w:val="22"/>
          <w:lang w:eastAsia="pl-PL"/>
        </w:rPr>
        <w:br/>
      </w:r>
      <w:r w:rsidR="00A824A7">
        <w:rPr>
          <w:sz w:val="22"/>
          <w:lang w:eastAsia="pl-PL"/>
        </w:rPr>
        <w:t>w kryterium o najwyższej wadze</w:t>
      </w:r>
      <w:r w:rsidRPr="00A81B5C">
        <w:rPr>
          <w:sz w:val="22"/>
          <w:lang w:eastAsia="pl-PL"/>
        </w:rPr>
        <w:t>.</w:t>
      </w:r>
    </w:p>
    <w:p w:rsidR="00A824A7" w:rsidRDefault="00A824A7" w:rsidP="00FB78D1">
      <w:pPr>
        <w:numPr>
          <w:ilvl w:val="1"/>
          <w:numId w:val="7"/>
        </w:numPr>
        <w:autoSpaceDE w:val="0"/>
        <w:autoSpaceDN w:val="0"/>
        <w:adjustRightInd w:val="0"/>
        <w:ind w:left="426" w:hanging="426"/>
        <w:jc w:val="both"/>
        <w:rPr>
          <w:sz w:val="22"/>
          <w:lang w:eastAsia="pl-PL"/>
        </w:rPr>
      </w:pPr>
      <w:r>
        <w:rPr>
          <w:sz w:val="22"/>
          <w:lang w:eastAsia="pl-PL"/>
        </w:rPr>
        <w:t>Jeżeli oferty otrzymają taką samą ocenę w kryterium o najwyższej wadze, Zamawiający</w:t>
      </w:r>
      <w:r w:rsidR="00D90D66">
        <w:rPr>
          <w:sz w:val="22"/>
          <w:lang w:eastAsia="pl-PL"/>
        </w:rPr>
        <w:t xml:space="preserve"> wybierze ofertę z najniższą ceną.</w:t>
      </w:r>
    </w:p>
    <w:p w:rsidR="00D90D66" w:rsidRPr="00504A08" w:rsidRDefault="00D90D66" w:rsidP="00FB78D1">
      <w:pPr>
        <w:numPr>
          <w:ilvl w:val="1"/>
          <w:numId w:val="7"/>
        </w:numPr>
        <w:autoSpaceDE w:val="0"/>
        <w:autoSpaceDN w:val="0"/>
        <w:adjustRightInd w:val="0"/>
        <w:ind w:left="426" w:hanging="426"/>
        <w:jc w:val="both"/>
        <w:rPr>
          <w:sz w:val="22"/>
          <w:lang w:eastAsia="pl-PL"/>
        </w:rPr>
      </w:pPr>
      <w:r>
        <w:rPr>
          <w:sz w:val="22"/>
          <w:lang w:eastAsia="pl-PL"/>
        </w:rPr>
        <w:t xml:space="preserve">Jeżeli Zamawiający nie będzie mógł dokonać wyboru oferty w sposób, o którym mowa </w:t>
      </w:r>
      <w:r w:rsidR="00BE7515">
        <w:rPr>
          <w:sz w:val="22"/>
          <w:lang w:eastAsia="pl-PL"/>
        </w:rPr>
        <w:br/>
      </w:r>
      <w:r>
        <w:rPr>
          <w:sz w:val="22"/>
          <w:lang w:eastAsia="pl-PL"/>
        </w:rPr>
        <w:t>w ust. 5, wezwie Wykonawców, którzy złożyli te oferty, do złożenia w terminie określonym przez Zamawiającego ofert dodatkowych zawierających nową cenę.</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 xml:space="preserve">Z wybranym w drodze postępowania o udzielenie zamówienia publicznego Wykonawcą, który złoży ofertę najkorzystniejszą, zostanie zawarta umowa  zgodnie z postanowieniami </w:t>
      </w:r>
      <w:proofErr w:type="spellStart"/>
      <w:r w:rsidRPr="00C62F7F">
        <w:rPr>
          <w:rFonts w:eastAsia="Arial Unicode MS"/>
          <w:sz w:val="22"/>
          <w:lang w:eastAsia="pl-PL"/>
        </w:rPr>
        <w:t>Pzp</w:t>
      </w:r>
      <w:proofErr w:type="spellEnd"/>
      <w:r w:rsidRPr="00C62F7F">
        <w:rPr>
          <w:rFonts w:eastAsia="Arial Unicode MS"/>
          <w:sz w:val="22"/>
          <w:lang w:eastAsia="pl-PL"/>
        </w:rPr>
        <w:t>,</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237775">
        <w:rPr>
          <w:rFonts w:eastAsia="Arial Unicode MS"/>
          <w:b/>
          <w:bCs/>
          <w:sz w:val="22"/>
          <w:lang w:eastAsia="pl-PL"/>
        </w:rPr>
        <w:t xml:space="preserve">załącznik nr </w:t>
      </w:r>
      <w:r w:rsidR="00A604C6">
        <w:rPr>
          <w:rFonts w:eastAsia="Arial Unicode MS"/>
          <w:b/>
          <w:bCs/>
          <w:sz w:val="22"/>
          <w:lang w:eastAsia="pl-PL"/>
        </w:rPr>
        <w:t>3</w:t>
      </w:r>
      <w:r w:rsidR="00237775" w:rsidRPr="00237775">
        <w:rPr>
          <w:rFonts w:eastAsia="Arial Unicode MS"/>
          <w:b/>
          <w:bCs/>
          <w:sz w:val="22"/>
          <w:lang w:eastAsia="pl-PL"/>
        </w:rPr>
        <w:t xml:space="preserve"> </w:t>
      </w:r>
      <w:r w:rsidR="00971DA7" w:rsidRPr="00237775">
        <w:rPr>
          <w:rFonts w:eastAsia="Arial Unicode MS"/>
          <w:b/>
          <w:bCs/>
          <w:sz w:val="22"/>
          <w:lang w:eastAsia="pl-PL"/>
        </w:rPr>
        <w:t>S</w:t>
      </w:r>
      <w:r w:rsidRPr="00237775">
        <w:rPr>
          <w:rFonts w:eastAsia="Arial Unicode MS"/>
          <w:b/>
          <w:bCs/>
          <w:sz w:val="22"/>
          <w:lang w:eastAsia="pl-PL"/>
        </w:rPr>
        <w:t>WZ</w:t>
      </w:r>
      <w:r w:rsidRPr="00237775">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w:t>
      </w:r>
      <w:r w:rsidRPr="003D0BCC">
        <w:rPr>
          <w:rFonts w:ascii="Times New Roman" w:hAnsi="Times New Roman" w:cs="Times New Roman"/>
          <w:color w:val="auto"/>
          <w:sz w:val="22"/>
          <w:szCs w:val="22"/>
        </w:rPr>
        <w:lastRenderedPageBreak/>
        <w:t xml:space="preserve">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407A98" w:rsidRDefault="00407A98"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C2178A" w:rsidRDefault="00C2178A"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p>
    <w:p w:rsidR="00F63BE9" w:rsidRPr="00BC6AFF" w:rsidRDefault="00F63BE9" w:rsidP="00FC2BC2">
      <w:pPr>
        <w:pStyle w:val="Akapitzlist"/>
        <w:numPr>
          <w:ilvl w:val="6"/>
          <w:numId w:val="83"/>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 xml:space="preserve">oraz poniósł lub może ponieść szkodę w wyniku naruszenia przez zamawiającego przepisów ustawy </w:t>
      </w:r>
      <w:proofErr w:type="spellStart"/>
      <w:r w:rsidRPr="00BC6AFF">
        <w:rPr>
          <w:rFonts w:eastAsiaTheme="minorHAnsi"/>
          <w:sz w:val="22"/>
        </w:rPr>
        <w:t>P</w:t>
      </w:r>
      <w:r w:rsidR="0097442E">
        <w:rPr>
          <w:rFonts w:eastAsiaTheme="minorHAnsi"/>
          <w:sz w:val="22"/>
        </w:rPr>
        <w:t>zp</w:t>
      </w:r>
      <w:proofErr w:type="spellEnd"/>
      <w:r w:rsidR="001B2E0B">
        <w:rPr>
          <w:rFonts w:eastAsiaTheme="minorHAnsi"/>
          <w:sz w:val="22"/>
        </w:rPr>
        <w:t xml:space="preserve"> – zgodnie z zasadami określonymi w Dziale IX ustawy </w:t>
      </w:r>
      <w:proofErr w:type="spellStart"/>
      <w:r w:rsidR="001B2E0B">
        <w:rPr>
          <w:rFonts w:eastAsiaTheme="minorHAnsi"/>
          <w:sz w:val="22"/>
        </w:rPr>
        <w:t>Pzp</w:t>
      </w:r>
      <w:proofErr w:type="spellEnd"/>
      <w:r w:rsidR="001B2E0B">
        <w:rPr>
          <w:rFonts w:eastAsiaTheme="minorHAnsi"/>
          <w:sz w:val="22"/>
        </w:rPr>
        <w:t>.</w:t>
      </w:r>
    </w:p>
    <w:p w:rsidR="00F63BE9" w:rsidRPr="00BC6AFF" w:rsidRDefault="00F63BE9" w:rsidP="00FC2BC2">
      <w:pPr>
        <w:pStyle w:val="Akapitzlist"/>
        <w:numPr>
          <w:ilvl w:val="0"/>
          <w:numId w:val="83"/>
        </w:numPr>
        <w:autoSpaceDE w:val="0"/>
        <w:autoSpaceDN w:val="0"/>
        <w:adjustRightInd w:val="0"/>
        <w:spacing w:line="240" w:lineRule="auto"/>
        <w:ind w:left="426" w:hanging="357"/>
        <w:rPr>
          <w:rFonts w:eastAsiaTheme="minorHAnsi"/>
          <w:sz w:val="22"/>
        </w:rPr>
      </w:pPr>
      <w:r w:rsidRPr="00BC6AFF">
        <w:rPr>
          <w:rFonts w:eastAsiaTheme="minorHAnsi"/>
          <w:sz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oraz Rzecznikowi Małych i Średnich Przedsiębiorców. </w:t>
      </w:r>
    </w:p>
    <w:p w:rsidR="00F63BE9" w:rsidRPr="00BC6AFF" w:rsidRDefault="00F63BE9" w:rsidP="00FC2BC2">
      <w:pPr>
        <w:pStyle w:val="Akapitzlist"/>
        <w:numPr>
          <w:ilvl w:val="0"/>
          <w:numId w:val="83"/>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C2178A" w:rsidRPr="00665F42" w:rsidRDefault="007B7027" w:rsidP="00665F42">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FC2BC2">
      <w:pPr>
        <w:pStyle w:val="Akapitzlist"/>
        <w:numPr>
          <w:ilvl w:val="0"/>
          <w:numId w:val="83"/>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FC2BC2">
      <w:pPr>
        <w:pStyle w:val="Akapitzlist"/>
        <w:numPr>
          <w:ilvl w:val="0"/>
          <w:numId w:val="83"/>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FC2BC2">
      <w:pPr>
        <w:pStyle w:val="Akapitzlist"/>
        <w:numPr>
          <w:ilvl w:val="0"/>
          <w:numId w:val="84"/>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FC2BC2">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t>
      </w:r>
      <w:r w:rsidR="00662819">
        <w:rPr>
          <w:rFonts w:eastAsiaTheme="minorHAnsi"/>
          <w:sz w:val="22"/>
        </w:rPr>
        <w:br/>
      </w:r>
      <w:r w:rsidRPr="00A25235">
        <w:rPr>
          <w:rFonts w:eastAsiaTheme="minorHAnsi"/>
          <w:sz w:val="22"/>
        </w:rPr>
        <w:t xml:space="preserve">w pkt 1). </w:t>
      </w:r>
    </w:p>
    <w:p w:rsidR="003C6E58" w:rsidRPr="00A25235" w:rsidRDefault="003C6E58" w:rsidP="00FC2BC2">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FC2BC2">
      <w:pPr>
        <w:pStyle w:val="Akapitzlist"/>
        <w:numPr>
          <w:ilvl w:val="0"/>
          <w:numId w:val="84"/>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FC2BC2">
      <w:pPr>
        <w:pStyle w:val="Akapitzlist"/>
        <w:numPr>
          <w:ilvl w:val="0"/>
          <w:numId w:val="83"/>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FC2BC2">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FC2BC2">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proofErr w:type="spellStart"/>
      <w:r w:rsidR="00BC6AFF"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nie stanowią inaczej. </w:t>
      </w:r>
    </w:p>
    <w:p w:rsidR="00F63BE9" w:rsidRPr="00BC6AFF" w:rsidRDefault="00F63BE9" w:rsidP="00FC2BC2">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FC2BC2">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w:t>
      </w:r>
      <w:r w:rsidRPr="00BC6AFF">
        <w:rPr>
          <w:rFonts w:eastAsiaTheme="minorHAnsi"/>
          <w:sz w:val="22"/>
        </w:rPr>
        <w:lastRenderedPageBreak/>
        <w:t xml:space="preserve">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FC2BC2">
      <w:pPr>
        <w:pStyle w:val="Akapitzlist"/>
        <w:numPr>
          <w:ilvl w:val="0"/>
          <w:numId w:val="83"/>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FC2BC2">
      <w:pPr>
        <w:pStyle w:val="Akapitzlist"/>
        <w:numPr>
          <w:ilvl w:val="0"/>
          <w:numId w:val="83"/>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 xml:space="preserve">ustawy </w:t>
      </w:r>
      <w:proofErr w:type="spellStart"/>
      <w:r>
        <w:rPr>
          <w:sz w:val="22"/>
        </w:rPr>
        <w:t>P</w:t>
      </w:r>
      <w:r w:rsidR="0097442E">
        <w:rPr>
          <w:sz w:val="22"/>
        </w:rPr>
        <w:t>zp</w:t>
      </w:r>
      <w:proofErr w:type="spellEnd"/>
      <w:r w:rsidRPr="00BC6AFF">
        <w:rPr>
          <w:sz w:val="22"/>
        </w:rPr>
        <w:t>.</w:t>
      </w:r>
    </w:p>
    <w:p w:rsidR="008D3837" w:rsidRDefault="008D3837"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6C7E6D" w:rsidRPr="009F0F42">
        <w:rPr>
          <w:rFonts w:eastAsiaTheme="minorHAnsi"/>
          <w:b/>
          <w:color w:val="000000"/>
          <w:sz w:val="22"/>
        </w:rPr>
        <w:t xml:space="preserve">REGULACJE RODO </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C23C3A">
      <w:pPr>
        <w:numPr>
          <w:ilvl w:val="0"/>
          <w:numId w:val="71"/>
        </w:numPr>
        <w:ind w:left="426" w:hanging="426"/>
        <w:contextualSpacing/>
        <w:jc w:val="both"/>
        <w:rPr>
          <w:rFonts w:eastAsia="Times New Roman"/>
          <w:sz w:val="22"/>
          <w:lang w:eastAsia="pl-PL"/>
        </w:rPr>
      </w:pPr>
      <w:r w:rsidRPr="009F0F42">
        <w:rPr>
          <w:rFonts w:eastAsia="Times New Roman"/>
          <w:sz w:val="22"/>
          <w:lang w:eastAsia="pl-PL"/>
        </w:rPr>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C23C3A">
      <w:pPr>
        <w:numPr>
          <w:ilvl w:val="0"/>
          <w:numId w:val="72"/>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30"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C23C3A">
      <w:pPr>
        <w:numPr>
          <w:ilvl w:val="0"/>
          <w:numId w:val="72"/>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Default="009074A7" w:rsidP="00C23C3A">
      <w:pPr>
        <w:numPr>
          <w:ilvl w:val="0"/>
          <w:numId w:val="72"/>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C23C3A">
      <w:pPr>
        <w:numPr>
          <w:ilvl w:val="0"/>
          <w:numId w:val="72"/>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C23C3A">
      <w:pPr>
        <w:numPr>
          <w:ilvl w:val="0"/>
          <w:numId w:val="72"/>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lastRenderedPageBreak/>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C23C3A">
      <w:pPr>
        <w:numPr>
          <w:ilvl w:val="0"/>
          <w:numId w:val="72"/>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Default="00F573D2" w:rsidP="00F573D2">
      <w:pPr>
        <w:ind w:left="426"/>
        <w:contextualSpacing/>
        <w:jc w:val="both"/>
        <w:rPr>
          <w:rFonts w:eastAsia="Times New Roman"/>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C23C3A">
      <w:pPr>
        <w:numPr>
          <w:ilvl w:val="0"/>
          <w:numId w:val="72"/>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C23C3A">
      <w:pPr>
        <w:numPr>
          <w:ilvl w:val="0"/>
          <w:numId w:val="73"/>
        </w:numPr>
        <w:ind w:left="709" w:hanging="283"/>
        <w:contextualSpacing/>
        <w:jc w:val="both"/>
        <w:rPr>
          <w:rFonts w:eastAsia="Times New Roman"/>
          <w:color w:val="00B0F0"/>
          <w:sz w:val="22"/>
          <w:lang w:eastAsia="pl-PL"/>
        </w:rPr>
      </w:pPr>
      <w:r w:rsidRPr="009F0F42">
        <w:rPr>
          <w:rFonts w:eastAsia="Times New Roman"/>
          <w:sz w:val="22"/>
          <w:lang w:eastAsia="pl-PL"/>
        </w:rPr>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C23C3A">
      <w:pPr>
        <w:numPr>
          <w:ilvl w:val="0"/>
          <w:numId w:val="73"/>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C23C3A">
      <w:pPr>
        <w:numPr>
          <w:ilvl w:val="0"/>
          <w:numId w:val="73"/>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32299" w:rsidRDefault="00DE23F4" w:rsidP="00C23C3A">
      <w:pPr>
        <w:numPr>
          <w:ilvl w:val="0"/>
          <w:numId w:val="73"/>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E0713C" w:rsidRDefault="00DE23F4" w:rsidP="00C23C3A">
      <w:pPr>
        <w:numPr>
          <w:ilvl w:val="0"/>
          <w:numId w:val="72"/>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C23C3A">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C23C3A">
      <w:pPr>
        <w:numPr>
          <w:ilvl w:val="0"/>
          <w:numId w:val="74"/>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C23C3A">
      <w:pPr>
        <w:numPr>
          <w:ilvl w:val="0"/>
          <w:numId w:val="74"/>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65F42" w:rsidRDefault="006920B3" w:rsidP="00C23C3A">
      <w:pPr>
        <w:pStyle w:val="Akapitzlist"/>
        <w:numPr>
          <w:ilvl w:val="0"/>
          <w:numId w:val="71"/>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C7E6D" w:rsidRPr="00665F42" w:rsidRDefault="006C7E6D" w:rsidP="00665F42">
      <w:pPr>
        <w:pStyle w:val="Akapitzlist"/>
        <w:spacing w:line="240" w:lineRule="auto"/>
        <w:ind w:left="425"/>
        <w:rPr>
          <w:sz w:val="22"/>
        </w:rPr>
      </w:pPr>
      <w:r w:rsidRPr="00665F42">
        <w:rPr>
          <w:rFonts w:ascii="Arial" w:hAnsi="Arial" w:cs="Arial"/>
          <w:sz w:val="22"/>
        </w:rPr>
        <w:t>____________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 xml:space="preserve">akresie niezgodnym z ustawą </w:t>
      </w:r>
      <w:proofErr w:type="spellStart"/>
      <w:r w:rsidR="006920B3">
        <w:rPr>
          <w:i/>
          <w:sz w:val="20"/>
          <w:szCs w:val="20"/>
        </w:rPr>
        <w:t>Pzp</w:t>
      </w:r>
      <w:proofErr w:type="spellEnd"/>
      <w:r w:rsidR="006920B3">
        <w:rPr>
          <w:i/>
          <w:sz w:val="20"/>
          <w:szCs w:val="20"/>
        </w:rPr>
        <w:t>.</w:t>
      </w:r>
    </w:p>
    <w:p w:rsidR="00214786" w:rsidRPr="006F2536" w:rsidRDefault="006C7E6D" w:rsidP="006F2536">
      <w:pPr>
        <w:contextualSpacing/>
        <w:jc w:val="both"/>
        <w:rPr>
          <w:rFonts w:eastAsia="Times New Roman"/>
          <w:i/>
          <w:sz w:val="20"/>
          <w:szCs w:val="20"/>
          <w:lang w:eastAsia="pl-PL"/>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BE7515" w:rsidRDefault="00BE7515" w:rsidP="00665F42">
      <w:pPr>
        <w:suppressAutoHyphens/>
        <w:rPr>
          <w:rFonts w:eastAsia="Times New Roman"/>
          <w:b/>
          <w:sz w:val="22"/>
          <w:u w:val="single"/>
          <w:lang w:eastAsia="ar-SA"/>
        </w:rPr>
      </w:pPr>
    </w:p>
    <w:p w:rsidR="00F90B04" w:rsidRDefault="00F90B04" w:rsidP="00665F42">
      <w:pPr>
        <w:suppressAutoHyphens/>
        <w:rPr>
          <w:rFonts w:eastAsia="Times New Roman"/>
          <w:b/>
          <w:sz w:val="22"/>
          <w:u w:val="single"/>
          <w:lang w:eastAsia="ar-SA"/>
        </w:rPr>
      </w:pPr>
    </w:p>
    <w:p w:rsidR="00F90B04" w:rsidRDefault="00F90B04" w:rsidP="00665F42">
      <w:pPr>
        <w:suppressAutoHyphens/>
        <w:rPr>
          <w:rFonts w:eastAsia="Times New Roman"/>
          <w:b/>
          <w:sz w:val="22"/>
          <w:u w:val="single"/>
          <w:lang w:eastAsia="ar-SA"/>
        </w:rPr>
      </w:pPr>
    </w:p>
    <w:p w:rsidR="00F90B04" w:rsidRDefault="00F90B04" w:rsidP="00665F42">
      <w:pPr>
        <w:suppressAutoHyphens/>
        <w:rPr>
          <w:rFonts w:eastAsia="Times New Roman"/>
          <w:b/>
          <w:sz w:val="22"/>
          <w:u w:val="single"/>
          <w:lang w:eastAsia="ar-SA"/>
        </w:rPr>
      </w:pPr>
    </w:p>
    <w:p w:rsidR="00916653" w:rsidRDefault="00916653" w:rsidP="00584342">
      <w:pPr>
        <w:suppressAutoHyphens/>
        <w:jc w:val="right"/>
        <w:rPr>
          <w:rFonts w:eastAsia="Times New Roman"/>
          <w:b/>
          <w:sz w:val="22"/>
          <w:u w:val="single"/>
          <w:lang w:eastAsia="ar-SA"/>
        </w:rPr>
      </w:pP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E93F31" w:rsidRDefault="00E93F31" w:rsidP="007B56AC">
      <w:pPr>
        <w:suppressAutoHyphens/>
        <w:rPr>
          <w:rFonts w:eastAsia="Times New Roman"/>
          <w:b/>
          <w:sz w:val="22"/>
          <w:u w:val="single"/>
          <w:lang w:eastAsia="ar-SA"/>
        </w:rPr>
      </w:pPr>
    </w:p>
    <w:p w:rsidR="00916653" w:rsidRDefault="00916653" w:rsidP="007B56AC">
      <w:pPr>
        <w:suppressAutoHyphens/>
        <w:rPr>
          <w:rFonts w:eastAsia="Times New Roman"/>
          <w:b/>
          <w:sz w:val="22"/>
          <w:u w:val="single"/>
          <w:lang w:eastAsia="ar-SA"/>
        </w:rPr>
      </w:pPr>
    </w:p>
    <w:p w:rsidR="00916653" w:rsidRDefault="00916653" w:rsidP="007B56AC">
      <w:pPr>
        <w:suppressAutoHyphens/>
        <w:rPr>
          <w:rFonts w:eastAsia="Times New Roman"/>
          <w:b/>
          <w:sz w:val="22"/>
          <w:u w:val="single"/>
          <w:lang w:eastAsia="ar-SA"/>
        </w:rPr>
      </w:pPr>
    </w:p>
    <w:p w:rsidR="00916653" w:rsidRDefault="00916653" w:rsidP="007B56AC">
      <w:pPr>
        <w:suppressAutoHyphens/>
        <w:rPr>
          <w:rFonts w:eastAsia="Times New Roman"/>
          <w:b/>
          <w:sz w:val="22"/>
          <w:u w:val="single"/>
          <w:lang w:eastAsia="ar-SA"/>
        </w:rPr>
      </w:pPr>
    </w:p>
    <w:p w:rsidR="00916653" w:rsidRDefault="00916653" w:rsidP="007B56AC">
      <w:pPr>
        <w:suppressAutoHyphens/>
        <w:rPr>
          <w:rFonts w:eastAsia="Times New Roman"/>
          <w:b/>
          <w:sz w:val="22"/>
          <w:u w:val="single"/>
          <w:lang w:eastAsia="ar-SA"/>
        </w:rPr>
      </w:pPr>
    </w:p>
    <w:p w:rsidR="00916653" w:rsidRDefault="00916653" w:rsidP="007B56AC">
      <w:pPr>
        <w:suppressAutoHyphens/>
        <w:rPr>
          <w:rFonts w:eastAsia="Times New Roman"/>
          <w:b/>
          <w:sz w:val="22"/>
          <w:u w:val="single"/>
          <w:lang w:eastAsia="ar-SA"/>
        </w:rPr>
      </w:pPr>
    </w:p>
    <w:p w:rsidR="00916653" w:rsidRDefault="00916653" w:rsidP="007B56AC">
      <w:pPr>
        <w:suppressAutoHyphens/>
        <w:rPr>
          <w:rFonts w:eastAsia="Times New Roman"/>
          <w:b/>
          <w:sz w:val="22"/>
          <w:u w:val="single"/>
          <w:lang w:eastAsia="ar-SA"/>
        </w:rPr>
      </w:pPr>
    </w:p>
    <w:p w:rsidR="00F90B04" w:rsidRDefault="00F90B04" w:rsidP="007B56AC">
      <w:pPr>
        <w:suppressAutoHyphens/>
        <w:rPr>
          <w:rFonts w:eastAsia="Times New Roman"/>
          <w:b/>
          <w:sz w:val="22"/>
          <w:u w:val="single"/>
          <w:lang w:eastAsia="ar-SA"/>
        </w:rPr>
      </w:pPr>
    </w:p>
    <w:p w:rsidR="00F90B04" w:rsidRDefault="00F90B04" w:rsidP="007B56AC">
      <w:pPr>
        <w:suppressAutoHyphens/>
        <w:rPr>
          <w:rFonts w:eastAsia="Times New Roman"/>
          <w:b/>
          <w:sz w:val="22"/>
          <w:u w:val="single"/>
          <w:lang w:eastAsia="ar-SA"/>
        </w:rPr>
      </w:pPr>
    </w:p>
    <w:p w:rsidR="00510A64" w:rsidRDefault="00510A64" w:rsidP="00665F42">
      <w:pPr>
        <w:jc w:val="both"/>
        <w:rPr>
          <w:sz w:val="20"/>
          <w:szCs w:val="20"/>
        </w:rPr>
      </w:pPr>
    </w:p>
    <w:p w:rsidR="00510A64" w:rsidRPr="00EA5EFC" w:rsidRDefault="00510A64" w:rsidP="00510A64">
      <w:pPr>
        <w:suppressAutoHyphens/>
        <w:jc w:val="right"/>
        <w:rPr>
          <w:rFonts w:eastAsia="Times New Roman"/>
          <w:b/>
          <w:sz w:val="22"/>
          <w:u w:val="single"/>
          <w:lang w:eastAsia="ar-SA"/>
        </w:rPr>
      </w:pPr>
      <w:r w:rsidRPr="00EA5EFC">
        <w:rPr>
          <w:rFonts w:eastAsia="Times New Roman"/>
          <w:b/>
          <w:sz w:val="22"/>
          <w:u w:val="single"/>
          <w:lang w:eastAsia="ar-SA"/>
        </w:rPr>
        <w:lastRenderedPageBreak/>
        <w:t>Załącznik nr 1</w:t>
      </w:r>
      <w:r>
        <w:rPr>
          <w:rFonts w:eastAsia="Times New Roman"/>
          <w:b/>
          <w:sz w:val="22"/>
          <w:u w:val="single"/>
          <w:lang w:eastAsia="ar-SA"/>
        </w:rPr>
        <w:t xml:space="preserve">.1 </w:t>
      </w:r>
      <w:r w:rsidRPr="00EA5EFC">
        <w:rPr>
          <w:rFonts w:eastAsia="Times New Roman"/>
          <w:b/>
          <w:sz w:val="22"/>
          <w:u w:val="single"/>
          <w:lang w:eastAsia="ar-SA"/>
        </w:rPr>
        <w:t>SWZ</w:t>
      </w:r>
    </w:p>
    <w:p w:rsidR="00510A64" w:rsidRPr="00EA5EFC" w:rsidRDefault="00510A64" w:rsidP="00510A64">
      <w:pPr>
        <w:suppressAutoHyphens/>
        <w:jc w:val="right"/>
        <w:rPr>
          <w:rFonts w:eastAsia="Times New Roman"/>
          <w:b/>
          <w:sz w:val="22"/>
          <w:lang w:eastAsia="ar-SA"/>
        </w:rPr>
      </w:pPr>
      <w:r>
        <w:rPr>
          <w:rFonts w:eastAsia="Times New Roman"/>
          <w:b/>
          <w:sz w:val="22"/>
          <w:lang w:eastAsia="ar-SA"/>
        </w:rPr>
        <w:t>Zadanie nr 1</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Pr>
          <w:sz w:val="22"/>
        </w:rPr>
        <w:t>KWP/OPP/SPKP/KMP Białystok</w:t>
      </w:r>
    </w:p>
    <w:p w:rsidR="00510A64" w:rsidRDefault="00510A64" w:rsidP="00510A64">
      <w:pPr>
        <w:suppressAutoHyphens/>
        <w:jc w:val="center"/>
        <w:rPr>
          <w:rFonts w:eastAsia="Times New Roman"/>
          <w:b/>
          <w:sz w:val="22"/>
          <w:u w:val="single"/>
          <w:lang w:eastAsia="ar-SA"/>
        </w:rPr>
      </w:pPr>
    </w:p>
    <w:p w:rsidR="00510A64" w:rsidRDefault="00510A64" w:rsidP="00510A64">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510A64" w:rsidRDefault="00510A64" w:rsidP="00510A64">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510A64" w:rsidRPr="007860AC" w:rsidTr="00510A64">
        <w:trPr>
          <w:trHeight w:val="339"/>
        </w:trPr>
        <w:tc>
          <w:tcPr>
            <w:tcW w:w="9003" w:type="dxa"/>
            <w:gridSpan w:val="7"/>
            <w:shd w:val="clear" w:color="auto" w:fill="FFF2CC"/>
            <w:vAlign w:val="center"/>
          </w:tcPr>
          <w:p w:rsidR="00510A64" w:rsidRPr="007860AC" w:rsidRDefault="00510A64" w:rsidP="00510A64">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510A64" w:rsidRPr="007860AC" w:rsidTr="00510A64">
        <w:trPr>
          <w:trHeight w:val="687"/>
        </w:trPr>
        <w:tc>
          <w:tcPr>
            <w:tcW w:w="9003" w:type="dxa"/>
            <w:gridSpan w:val="7"/>
            <w:shd w:val="clear" w:color="auto" w:fill="auto"/>
            <w:vAlign w:val="center"/>
          </w:tcPr>
          <w:p w:rsidR="00510A64" w:rsidRDefault="00510A64" w:rsidP="00510A64">
            <w:pPr>
              <w:rPr>
                <w:sz w:val="22"/>
                <w:lang w:eastAsia="pl-PL"/>
              </w:rPr>
            </w:pPr>
          </w:p>
          <w:p w:rsidR="00510A64" w:rsidRDefault="00510A64" w:rsidP="00510A64">
            <w:pPr>
              <w:rPr>
                <w:sz w:val="22"/>
                <w:lang w:eastAsia="pl-PL"/>
              </w:rPr>
            </w:pPr>
          </w:p>
          <w:p w:rsidR="00510A64" w:rsidRDefault="00510A64" w:rsidP="00510A64">
            <w:pPr>
              <w:rPr>
                <w:sz w:val="22"/>
                <w:lang w:eastAsia="pl-PL"/>
              </w:rPr>
            </w:pPr>
          </w:p>
          <w:p w:rsidR="00510A64" w:rsidRPr="007860AC" w:rsidRDefault="00510A64" w:rsidP="00510A64">
            <w:pPr>
              <w:rPr>
                <w:sz w:val="22"/>
                <w:lang w:eastAsia="pl-PL"/>
              </w:rPr>
            </w:pPr>
          </w:p>
        </w:tc>
      </w:tr>
      <w:tr w:rsidR="00510A64" w:rsidRPr="007860AC" w:rsidTr="00510A64">
        <w:trPr>
          <w:trHeight w:val="241"/>
        </w:trPr>
        <w:tc>
          <w:tcPr>
            <w:tcW w:w="9003" w:type="dxa"/>
            <w:gridSpan w:val="7"/>
            <w:shd w:val="clear" w:color="auto" w:fill="FFF2CC"/>
            <w:vAlign w:val="center"/>
          </w:tcPr>
          <w:p w:rsidR="00510A64" w:rsidRPr="00E61B0E" w:rsidRDefault="00510A64" w:rsidP="00510A64">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510A64" w:rsidRPr="007860AC" w:rsidTr="00510A64">
        <w:trPr>
          <w:trHeight w:val="449"/>
        </w:trPr>
        <w:tc>
          <w:tcPr>
            <w:tcW w:w="2735" w:type="dxa"/>
            <w:shd w:val="clear" w:color="auto" w:fill="auto"/>
            <w:vAlign w:val="center"/>
          </w:tcPr>
          <w:p w:rsidR="00510A64" w:rsidRDefault="00510A64" w:rsidP="00510A64">
            <w:pPr>
              <w:rPr>
                <w:sz w:val="22"/>
                <w:lang w:eastAsia="pl-PL"/>
              </w:rPr>
            </w:pPr>
            <w:r w:rsidRPr="007860AC">
              <w:rPr>
                <w:sz w:val="22"/>
                <w:lang w:eastAsia="pl-PL"/>
              </w:rPr>
              <w:t>Miasto:</w:t>
            </w:r>
          </w:p>
          <w:p w:rsidR="00510A64" w:rsidRPr="007860AC" w:rsidRDefault="00510A64" w:rsidP="00510A64">
            <w:pPr>
              <w:rPr>
                <w:sz w:val="22"/>
                <w:lang w:eastAsia="pl-PL"/>
              </w:rPr>
            </w:pPr>
          </w:p>
        </w:tc>
        <w:tc>
          <w:tcPr>
            <w:tcW w:w="6268" w:type="dxa"/>
            <w:gridSpan w:val="6"/>
            <w:shd w:val="clear" w:color="auto" w:fill="auto"/>
            <w:vAlign w:val="center"/>
          </w:tcPr>
          <w:p w:rsidR="00510A64" w:rsidRPr="007860AC" w:rsidRDefault="00510A64" w:rsidP="00510A64">
            <w:pPr>
              <w:rPr>
                <w:sz w:val="22"/>
                <w:lang w:eastAsia="pl-PL"/>
              </w:rPr>
            </w:pPr>
          </w:p>
        </w:tc>
      </w:tr>
      <w:tr w:rsidR="00510A64" w:rsidRPr="007860AC" w:rsidTr="00510A64">
        <w:trPr>
          <w:trHeight w:val="427"/>
        </w:trPr>
        <w:tc>
          <w:tcPr>
            <w:tcW w:w="2735" w:type="dxa"/>
            <w:shd w:val="clear" w:color="auto" w:fill="auto"/>
            <w:vAlign w:val="center"/>
          </w:tcPr>
          <w:p w:rsidR="00510A64" w:rsidRDefault="00510A64" w:rsidP="00510A64">
            <w:pPr>
              <w:rPr>
                <w:sz w:val="22"/>
                <w:lang w:eastAsia="pl-PL"/>
              </w:rPr>
            </w:pPr>
            <w:r w:rsidRPr="007860AC">
              <w:rPr>
                <w:sz w:val="22"/>
                <w:lang w:eastAsia="pl-PL"/>
              </w:rPr>
              <w:t>Województwo:</w:t>
            </w:r>
          </w:p>
          <w:p w:rsidR="00510A64" w:rsidRPr="007860AC" w:rsidRDefault="00510A64" w:rsidP="00510A64">
            <w:pPr>
              <w:rPr>
                <w:sz w:val="22"/>
                <w:lang w:eastAsia="pl-PL"/>
              </w:rPr>
            </w:pPr>
          </w:p>
        </w:tc>
        <w:tc>
          <w:tcPr>
            <w:tcW w:w="6268" w:type="dxa"/>
            <w:gridSpan w:val="6"/>
            <w:shd w:val="clear" w:color="auto" w:fill="auto"/>
            <w:vAlign w:val="center"/>
          </w:tcPr>
          <w:p w:rsidR="00510A64" w:rsidRPr="007860AC" w:rsidRDefault="00510A64" w:rsidP="00510A64">
            <w:pPr>
              <w:rPr>
                <w:sz w:val="22"/>
                <w:lang w:eastAsia="pl-PL"/>
              </w:rPr>
            </w:pPr>
          </w:p>
        </w:tc>
      </w:tr>
      <w:tr w:rsidR="00510A64" w:rsidRPr="007860AC" w:rsidTr="00510A64">
        <w:trPr>
          <w:trHeight w:val="418"/>
        </w:trPr>
        <w:tc>
          <w:tcPr>
            <w:tcW w:w="2735" w:type="dxa"/>
            <w:shd w:val="clear" w:color="auto" w:fill="auto"/>
            <w:vAlign w:val="center"/>
          </w:tcPr>
          <w:p w:rsidR="00510A64" w:rsidRDefault="00510A64" w:rsidP="00510A64">
            <w:pPr>
              <w:rPr>
                <w:sz w:val="22"/>
                <w:lang w:eastAsia="pl-PL"/>
              </w:rPr>
            </w:pPr>
            <w:r w:rsidRPr="007860AC">
              <w:rPr>
                <w:sz w:val="22"/>
                <w:lang w:eastAsia="pl-PL"/>
              </w:rPr>
              <w:t>Kod pocztowy:</w:t>
            </w:r>
          </w:p>
          <w:p w:rsidR="00510A64" w:rsidRPr="007860AC" w:rsidRDefault="00510A64" w:rsidP="00510A64">
            <w:pPr>
              <w:rPr>
                <w:sz w:val="22"/>
                <w:lang w:eastAsia="pl-PL"/>
              </w:rPr>
            </w:pPr>
          </w:p>
        </w:tc>
        <w:tc>
          <w:tcPr>
            <w:tcW w:w="6268" w:type="dxa"/>
            <w:gridSpan w:val="6"/>
            <w:shd w:val="clear" w:color="auto" w:fill="auto"/>
            <w:vAlign w:val="center"/>
          </w:tcPr>
          <w:p w:rsidR="00510A64" w:rsidRPr="007860AC" w:rsidRDefault="00510A64" w:rsidP="00510A64">
            <w:pPr>
              <w:rPr>
                <w:sz w:val="22"/>
                <w:lang w:eastAsia="pl-PL"/>
              </w:rPr>
            </w:pPr>
          </w:p>
        </w:tc>
      </w:tr>
      <w:tr w:rsidR="00510A64" w:rsidRPr="007860AC" w:rsidTr="00510A64">
        <w:trPr>
          <w:trHeight w:val="397"/>
        </w:trPr>
        <w:tc>
          <w:tcPr>
            <w:tcW w:w="2735" w:type="dxa"/>
            <w:shd w:val="clear" w:color="auto" w:fill="auto"/>
            <w:vAlign w:val="center"/>
          </w:tcPr>
          <w:p w:rsidR="00510A64" w:rsidRDefault="00510A64" w:rsidP="00510A64">
            <w:pPr>
              <w:rPr>
                <w:sz w:val="22"/>
                <w:lang w:eastAsia="pl-PL"/>
              </w:rPr>
            </w:pPr>
            <w:r w:rsidRPr="007860AC">
              <w:rPr>
                <w:sz w:val="22"/>
                <w:lang w:eastAsia="pl-PL"/>
              </w:rPr>
              <w:t>Ulica, nr domu/nr lokalu</w:t>
            </w:r>
          </w:p>
          <w:p w:rsidR="00510A64" w:rsidRPr="007860AC" w:rsidRDefault="00510A64" w:rsidP="00510A64">
            <w:pPr>
              <w:rPr>
                <w:sz w:val="22"/>
                <w:lang w:eastAsia="pl-PL"/>
              </w:rPr>
            </w:pPr>
          </w:p>
        </w:tc>
        <w:tc>
          <w:tcPr>
            <w:tcW w:w="6268" w:type="dxa"/>
            <w:gridSpan w:val="6"/>
            <w:shd w:val="clear" w:color="auto" w:fill="auto"/>
            <w:vAlign w:val="center"/>
          </w:tcPr>
          <w:p w:rsidR="00510A64" w:rsidRPr="007860AC" w:rsidRDefault="00510A64" w:rsidP="00510A64">
            <w:pPr>
              <w:rPr>
                <w:sz w:val="22"/>
                <w:lang w:eastAsia="pl-PL"/>
              </w:rPr>
            </w:pPr>
          </w:p>
        </w:tc>
      </w:tr>
      <w:tr w:rsidR="00510A64" w:rsidRPr="007860AC" w:rsidTr="00510A64">
        <w:trPr>
          <w:trHeight w:val="417"/>
        </w:trPr>
        <w:tc>
          <w:tcPr>
            <w:tcW w:w="2735" w:type="dxa"/>
            <w:shd w:val="clear" w:color="auto" w:fill="auto"/>
            <w:vAlign w:val="center"/>
          </w:tcPr>
          <w:p w:rsidR="00510A64" w:rsidRPr="007860AC" w:rsidRDefault="00510A64" w:rsidP="00510A64">
            <w:pPr>
              <w:rPr>
                <w:sz w:val="22"/>
                <w:lang w:eastAsia="pl-PL"/>
              </w:rPr>
            </w:pPr>
            <w:r w:rsidRPr="007860AC">
              <w:rPr>
                <w:sz w:val="22"/>
                <w:lang w:eastAsia="pl-PL"/>
              </w:rPr>
              <w:t>REGON:</w:t>
            </w:r>
          </w:p>
        </w:tc>
        <w:tc>
          <w:tcPr>
            <w:tcW w:w="2351" w:type="dxa"/>
            <w:gridSpan w:val="2"/>
            <w:shd w:val="clear" w:color="auto" w:fill="auto"/>
            <w:vAlign w:val="center"/>
          </w:tcPr>
          <w:p w:rsidR="00510A64" w:rsidRPr="007860AC" w:rsidRDefault="00510A64" w:rsidP="00510A64">
            <w:pPr>
              <w:rPr>
                <w:sz w:val="22"/>
                <w:lang w:eastAsia="pl-PL"/>
              </w:rPr>
            </w:pPr>
          </w:p>
        </w:tc>
        <w:tc>
          <w:tcPr>
            <w:tcW w:w="1366" w:type="dxa"/>
            <w:gridSpan w:val="2"/>
            <w:shd w:val="clear" w:color="auto" w:fill="auto"/>
            <w:vAlign w:val="center"/>
          </w:tcPr>
          <w:p w:rsidR="00510A64" w:rsidRPr="007860AC" w:rsidRDefault="00510A64" w:rsidP="00510A64">
            <w:pPr>
              <w:rPr>
                <w:sz w:val="22"/>
                <w:lang w:eastAsia="pl-PL"/>
              </w:rPr>
            </w:pPr>
            <w:r w:rsidRPr="007860AC">
              <w:rPr>
                <w:sz w:val="22"/>
                <w:lang w:eastAsia="pl-PL"/>
              </w:rPr>
              <w:t>NIP:</w:t>
            </w:r>
          </w:p>
        </w:tc>
        <w:tc>
          <w:tcPr>
            <w:tcW w:w="2551" w:type="dxa"/>
            <w:gridSpan w:val="2"/>
            <w:shd w:val="clear" w:color="auto" w:fill="auto"/>
            <w:vAlign w:val="center"/>
          </w:tcPr>
          <w:p w:rsidR="00510A64" w:rsidRPr="007860AC" w:rsidRDefault="00510A64" w:rsidP="00510A64">
            <w:pPr>
              <w:rPr>
                <w:sz w:val="22"/>
                <w:lang w:eastAsia="pl-PL"/>
              </w:rPr>
            </w:pPr>
          </w:p>
        </w:tc>
      </w:tr>
      <w:tr w:rsidR="00510A64" w:rsidRPr="007860AC" w:rsidTr="00510A64">
        <w:trPr>
          <w:trHeight w:val="417"/>
        </w:trPr>
        <w:tc>
          <w:tcPr>
            <w:tcW w:w="2735" w:type="dxa"/>
            <w:shd w:val="clear" w:color="auto" w:fill="auto"/>
            <w:vAlign w:val="center"/>
          </w:tcPr>
          <w:p w:rsidR="00510A64" w:rsidRPr="007860AC" w:rsidRDefault="00510A64" w:rsidP="00510A64">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510A64" w:rsidRPr="007860AC" w:rsidRDefault="00510A64" w:rsidP="00510A64">
            <w:pPr>
              <w:rPr>
                <w:sz w:val="22"/>
                <w:lang w:eastAsia="pl-PL"/>
              </w:rPr>
            </w:pPr>
          </w:p>
        </w:tc>
      </w:tr>
      <w:tr w:rsidR="00510A64" w:rsidRPr="007860AC" w:rsidTr="00510A64">
        <w:trPr>
          <w:trHeight w:val="415"/>
        </w:trPr>
        <w:tc>
          <w:tcPr>
            <w:tcW w:w="2735" w:type="dxa"/>
            <w:shd w:val="clear" w:color="auto" w:fill="auto"/>
            <w:vAlign w:val="center"/>
          </w:tcPr>
          <w:p w:rsidR="00510A64" w:rsidRPr="007860AC" w:rsidRDefault="00510A64" w:rsidP="00510A64">
            <w:pPr>
              <w:rPr>
                <w:sz w:val="22"/>
                <w:lang w:eastAsia="pl-PL"/>
              </w:rPr>
            </w:pPr>
            <w:r w:rsidRPr="007860AC">
              <w:rPr>
                <w:sz w:val="22"/>
                <w:lang w:eastAsia="pl-PL"/>
              </w:rPr>
              <w:t>Telefon:</w:t>
            </w:r>
          </w:p>
        </w:tc>
        <w:tc>
          <w:tcPr>
            <w:tcW w:w="2351" w:type="dxa"/>
            <w:gridSpan w:val="2"/>
            <w:shd w:val="clear" w:color="auto" w:fill="auto"/>
            <w:vAlign w:val="center"/>
          </w:tcPr>
          <w:p w:rsidR="00510A64" w:rsidRPr="007860AC" w:rsidRDefault="00510A64" w:rsidP="00510A64">
            <w:pPr>
              <w:rPr>
                <w:sz w:val="22"/>
                <w:lang w:eastAsia="pl-PL"/>
              </w:rPr>
            </w:pPr>
          </w:p>
        </w:tc>
        <w:tc>
          <w:tcPr>
            <w:tcW w:w="1366" w:type="dxa"/>
            <w:gridSpan w:val="2"/>
            <w:shd w:val="clear" w:color="auto" w:fill="auto"/>
            <w:vAlign w:val="center"/>
          </w:tcPr>
          <w:p w:rsidR="00510A64" w:rsidRPr="007860AC" w:rsidRDefault="00510A64" w:rsidP="00510A64">
            <w:pPr>
              <w:rPr>
                <w:sz w:val="22"/>
                <w:lang w:eastAsia="pl-PL"/>
              </w:rPr>
            </w:pPr>
            <w:r w:rsidRPr="007860AC">
              <w:rPr>
                <w:sz w:val="22"/>
                <w:lang w:eastAsia="pl-PL"/>
              </w:rPr>
              <w:t xml:space="preserve">Faks: </w:t>
            </w:r>
          </w:p>
        </w:tc>
        <w:tc>
          <w:tcPr>
            <w:tcW w:w="2551" w:type="dxa"/>
            <w:gridSpan w:val="2"/>
            <w:shd w:val="clear" w:color="auto" w:fill="auto"/>
            <w:vAlign w:val="center"/>
          </w:tcPr>
          <w:p w:rsidR="00510A64" w:rsidRPr="007860AC" w:rsidRDefault="00510A64" w:rsidP="00510A64">
            <w:pPr>
              <w:rPr>
                <w:sz w:val="22"/>
                <w:lang w:eastAsia="pl-PL"/>
              </w:rPr>
            </w:pPr>
          </w:p>
        </w:tc>
      </w:tr>
      <w:tr w:rsidR="00510A64" w:rsidRPr="007860AC" w:rsidTr="00510A64">
        <w:trPr>
          <w:trHeight w:val="427"/>
        </w:trPr>
        <w:tc>
          <w:tcPr>
            <w:tcW w:w="2735" w:type="dxa"/>
            <w:shd w:val="clear" w:color="auto" w:fill="auto"/>
            <w:vAlign w:val="center"/>
          </w:tcPr>
          <w:p w:rsidR="00510A64" w:rsidRPr="007860AC" w:rsidRDefault="00510A64" w:rsidP="00510A64">
            <w:pPr>
              <w:rPr>
                <w:sz w:val="22"/>
                <w:lang w:eastAsia="pl-PL"/>
              </w:rPr>
            </w:pPr>
            <w:r w:rsidRPr="007860AC">
              <w:rPr>
                <w:sz w:val="22"/>
                <w:lang w:eastAsia="pl-PL"/>
              </w:rPr>
              <w:t>Adres e-mail:</w:t>
            </w:r>
          </w:p>
        </w:tc>
        <w:tc>
          <w:tcPr>
            <w:tcW w:w="6268" w:type="dxa"/>
            <w:gridSpan w:val="6"/>
            <w:shd w:val="clear" w:color="auto" w:fill="auto"/>
            <w:vAlign w:val="center"/>
          </w:tcPr>
          <w:p w:rsidR="00510A64" w:rsidRPr="007860AC" w:rsidRDefault="00510A64" w:rsidP="00510A64">
            <w:pPr>
              <w:rPr>
                <w:sz w:val="22"/>
                <w:lang w:eastAsia="pl-PL"/>
              </w:rPr>
            </w:pPr>
          </w:p>
        </w:tc>
      </w:tr>
      <w:tr w:rsidR="00510A64" w:rsidRPr="007860AC" w:rsidTr="00510A64">
        <w:trPr>
          <w:trHeight w:val="503"/>
        </w:trPr>
        <w:tc>
          <w:tcPr>
            <w:tcW w:w="9003" w:type="dxa"/>
            <w:gridSpan w:val="7"/>
            <w:shd w:val="clear" w:color="auto" w:fill="DDD9C3"/>
            <w:vAlign w:val="center"/>
          </w:tcPr>
          <w:p w:rsidR="00510A64" w:rsidRDefault="00510A64" w:rsidP="00510A64">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510A64" w:rsidRPr="00FB572D" w:rsidRDefault="00510A64" w:rsidP="00510A64">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510A64" w:rsidRPr="007860AC" w:rsidTr="00510A64">
        <w:trPr>
          <w:trHeight w:val="1691"/>
        </w:trPr>
        <w:tc>
          <w:tcPr>
            <w:tcW w:w="9003" w:type="dxa"/>
            <w:gridSpan w:val="7"/>
            <w:shd w:val="clear" w:color="auto" w:fill="auto"/>
            <w:vAlign w:val="center"/>
          </w:tcPr>
          <w:p w:rsidR="00510A64" w:rsidRPr="00FB572D" w:rsidRDefault="00510A64" w:rsidP="00510A64">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510A64" w:rsidRPr="00FB572D" w:rsidRDefault="00510A64" w:rsidP="00510A64">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510A64" w:rsidRDefault="00510A64" w:rsidP="00510A64">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510A64" w:rsidRPr="00FB572D" w:rsidRDefault="00510A64" w:rsidP="00510A64">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510A64" w:rsidRDefault="00510A64" w:rsidP="00510A64">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510A64" w:rsidRDefault="00510A64" w:rsidP="00510A64">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510A64" w:rsidRPr="00FB572D" w:rsidRDefault="00510A64" w:rsidP="00510A64">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510A64" w:rsidRPr="007860AC" w:rsidTr="00510A64">
        <w:trPr>
          <w:trHeight w:val="381"/>
        </w:trPr>
        <w:tc>
          <w:tcPr>
            <w:tcW w:w="9003" w:type="dxa"/>
            <w:gridSpan w:val="7"/>
            <w:shd w:val="clear" w:color="auto" w:fill="FFF2CC"/>
            <w:vAlign w:val="center"/>
          </w:tcPr>
          <w:p w:rsidR="00510A64" w:rsidRPr="007860AC" w:rsidRDefault="00510A64" w:rsidP="00510A64">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510A64" w:rsidRPr="007860AC" w:rsidTr="00510A64">
        <w:trPr>
          <w:trHeight w:val="423"/>
        </w:trPr>
        <w:tc>
          <w:tcPr>
            <w:tcW w:w="2870" w:type="dxa"/>
            <w:gridSpan w:val="2"/>
            <w:shd w:val="clear" w:color="auto" w:fill="auto"/>
            <w:vAlign w:val="center"/>
          </w:tcPr>
          <w:p w:rsidR="00510A64" w:rsidRPr="007860AC" w:rsidRDefault="00510A64" w:rsidP="00510A64">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510A64" w:rsidRPr="007860AC" w:rsidRDefault="00510A64" w:rsidP="00510A64">
            <w:pPr>
              <w:spacing w:line="360" w:lineRule="auto"/>
              <w:contextualSpacing/>
              <w:rPr>
                <w:sz w:val="22"/>
                <w:lang w:eastAsia="pl-PL"/>
              </w:rPr>
            </w:pPr>
          </w:p>
        </w:tc>
        <w:tc>
          <w:tcPr>
            <w:tcW w:w="1400" w:type="dxa"/>
            <w:gridSpan w:val="2"/>
            <w:shd w:val="clear" w:color="auto" w:fill="auto"/>
            <w:vAlign w:val="center"/>
          </w:tcPr>
          <w:p w:rsidR="00510A64" w:rsidRPr="007860AC" w:rsidRDefault="00510A64" w:rsidP="00510A64">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510A64" w:rsidRPr="007860AC" w:rsidRDefault="00510A64" w:rsidP="00510A64">
            <w:pPr>
              <w:spacing w:line="360" w:lineRule="auto"/>
              <w:contextualSpacing/>
              <w:rPr>
                <w:sz w:val="22"/>
                <w:lang w:eastAsia="pl-PL"/>
              </w:rPr>
            </w:pPr>
          </w:p>
        </w:tc>
      </w:tr>
      <w:tr w:rsidR="00510A64" w:rsidRPr="007860AC" w:rsidTr="00510A64">
        <w:trPr>
          <w:trHeight w:val="457"/>
        </w:trPr>
        <w:tc>
          <w:tcPr>
            <w:tcW w:w="2870" w:type="dxa"/>
            <w:gridSpan w:val="2"/>
            <w:shd w:val="clear" w:color="auto" w:fill="auto"/>
            <w:vAlign w:val="center"/>
          </w:tcPr>
          <w:p w:rsidR="00510A64" w:rsidRPr="007860AC" w:rsidRDefault="00510A64" w:rsidP="00510A64">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510A64" w:rsidRPr="007860AC" w:rsidRDefault="00510A64" w:rsidP="00510A64">
            <w:pPr>
              <w:spacing w:line="360" w:lineRule="auto"/>
              <w:contextualSpacing/>
              <w:rPr>
                <w:sz w:val="22"/>
                <w:lang w:eastAsia="pl-PL"/>
              </w:rPr>
            </w:pPr>
          </w:p>
        </w:tc>
      </w:tr>
      <w:tr w:rsidR="00510A64" w:rsidRPr="007860AC" w:rsidTr="00510A64">
        <w:trPr>
          <w:trHeight w:val="389"/>
        </w:trPr>
        <w:tc>
          <w:tcPr>
            <w:tcW w:w="9003" w:type="dxa"/>
            <w:gridSpan w:val="7"/>
            <w:shd w:val="clear" w:color="auto" w:fill="FFF2CC"/>
            <w:vAlign w:val="center"/>
          </w:tcPr>
          <w:p w:rsidR="00510A64" w:rsidRPr="007860AC" w:rsidRDefault="00510A64" w:rsidP="00510A64">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510A64" w:rsidRPr="007860AC" w:rsidTr="00510A64">
        <w:trPr>
          <w:trHeight w:val="785"/>
        </w:trPr>
        <w:tc>
          <w:tcPr>
            <w:tcW w:w="9003" w:type="dxa"/>
            <w:gridSpan w:val="7"/>
            <w:shd w:val="clear" w:color="auto" w:fill="FFFFFF"/>
          </w:tcPr>
          <w:p w:rsidR="00510A64" w:rsidRPr="007860AC" w:rsidRDefault="00510A64" w:rsidP="00510A64">
            <w:pPr>
              <w:spacing w:line="360" w:lineRule="auto"/>
              <w:contextualSpacing/>
              <w:jc w:val="both"/>
              <w:rPr>
                <w:sz w:val="20"/>
                <w:szCs w:val="20"/>
                <w:lang w:eastAsia="pl-PL"/>
              </w:rPr>
            </w:pPr>
          </w:p>
        </w:tc>
      </w:tr>
      <w:tr w:rsidR="00510A64" w:rsidRPr="007860AC" w:rsidTr="00510A64">
        <w:trPr>
          <w:trHeight w:val="2714"/>
        </w:trPr>
        <w:tc>
          <w:tcPr>
            <w:tcW w:w="9003" w:type="dxa"/>
            <w:gridSpan w:val="7"/>
            <w:shd w:val="clear" w:color="auto" w:fill="FFF2CC"/>
          </w:tcPr>
          <w:p w:rsidR="00510A64" w:rsidRPr="004B79C4" w:rsidRDefault="00510A64" w:rsidP="00510A64">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510A64" w:rsidRPr="0085601E" w:rsidRDefault="00510A64" w:rsidP="00510A64">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510A64" w:rsidRDefault="00510A64" w:rsidP="00510A64">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510A64" w:rsidRDefault="00510A64" w:rsidP="00510A64">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510A64" w:rsidRDefault="00510A64" w:rsidP="00510A64">
            <w:pPr>
              <w:widowControl w:val="0"/>
              <w:tabs>
                <w:tab w:val="left" w:pos="708"/>
              </w:tabs>
              <w:spacing w:line="276" w:lineRule="auto"/>
              <w:rPr>
                <w:sz w:val="20"/>
                <w:szCs w:val="20"/>
                <w:lang w:eastAsia="pl-PL"/>
              </w:rPr>
            </w:pPr>
            <w:r>
              <w:rPr>
                <w:sz w:val="20"/>
                <w:szCs w:val="20"/>
                <w:lang w:eastAsia="pl-PL"/>
              </w:rPr>
              <w:t>…………………………………………………………………………………………………………………...</w:t>
            </w:r>
          </w:p>
          <w:p w:rsidR="00510A64" w:rsidRPr="0085601E" w:rsidRDefault="00510A64" w:rsidP="00510A64">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510A64" w:rsidRDefault="00510A64" w:rsidP="00510A64">
      <w:pPr>
        <w:jc w:val="both"/>
        <w:rPr>
          <w:rFonts w:eastAsia="Times New Roman"/>
          <w:sz w:val="22"/>
          <w:lang w:eastAsia="pl-PL"/>
        </w:rPr>
      </w:pPr>
    </w:p>
    <w:p w:rsidR="00510A64" w:rsidRPr="00F5329D" w:rsidRDefault="00510A64" w:rsidP="00510A64">
      <w:pPr>
        <w:jc w:val="both"/>
        <w:rPr>
          <w:rFonts w:eastAsia="Times New Roman"/>
          <w:sz w:val="22"/>
          <w:lang w:eastAsia="pl-PL"/>
        </w:rPr>
      </w:pPr>
    </w:p>
    <w:p w:rsidR="00510A64" w:rsidRPr="00020E36" w:rsidRDefault="00510A64" w:rsidP="00510A64">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510A64" w:rsidRPr="00701491" w:rsidRDefault="00510A64" w:rsidP="00510A64">
      <w:pPr>
        <w:rPr>
          <w:rFonts w:eastAsia="Times New Roman"/>
          <w:sz w:val="16"/>
          <w:szCs w:val="16"/>
          <w:lang w:eastAsia="pl-PL"/>
        </w:rPr>
      </w:pPr>
    </w:p>
    <w:p w:rsidR="00510A64" w:rsidRDefault="00510A64" w:rsidP="00510A64">
      <w:pPr>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510A64" w:rsidRPr="00587E08" w:rsidRDefault="00510A64" w:rsidP="00510A64">
      <w:pPr>
        <w:rPr>
          <w:rFonts w:eastAsia="Times New Roman"/>
          <w:sz w:val="12"/>
          <w:szCs w:val="12"/>
          <w:lang w:eastAsia="pl-PL"/>
        </w:rPr>
      </w:pPr>
    </w:p>
    <w:tbl>
      <w:tblPr>
        <w:tblW w:w="9385" w:type="dxa"/>
        <w:tblInd w:w="-318" w:type="dxa"/>
        <w:tblLayout w:type="fixed"/>
        <w:tblLook w:val="0000" w:firstRow="0" w:lastRow="0" w:firstColumn="0" w:lastColumn="0" w:noHBand="0" w:noVBand="0"/>
      </w:tblPr>
      <w:tblGrid>
        <w:gridCol w:w="568"/>
        <w:gridCol w:w="1588"/>
        <w:gridCol w:w="1276"/>
        <w:gridCol w:w="1843"/>
        <w:gridCol w:w="992"/>
        <w:gridCol w:w="992"/>
        <w:gridCol w:w="964"/>
        <w:gridCol w:w="1162"/>
      </w:tblGrid>
      <w:tr w:rsidR="00510A64" w:rsidRPr="00E96185" w:rsidTr="00510A64">
        <w:tc>
          <w:tcPr>
            <w:tcW w:w="568" w:type="dxa"/>
            <w:tcBorders>
              <w:top w:val="single" w:sz="4" w:space="0" w:color="000000"/>
              <w:left w:val="single" w:sz="4" w:space="0" w:color="000000"/>
              <w:bottom w:val="single" w:sz="4" w:space="0" w:color="000000"/>
            </w:tcBorders>
            <w:vAlign w:val="center"/>
          </w:tcPr>
          <w:p w:rsidR="00510A64" w:rsidRPr="00E96185" w:rsidRDefault="00510A64" w:rsidP="00510A6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4707" w:type="dxa"/>
            <w:gridSpan w:val="3"/>
            <w:tcBorders>
              <w:top w:val="single" w:sz="4" w:space="0" w:color="000000"/>
              <w:left w:val="single" w:sz="4" w:space="0" w:color="000000"/>
              <w:bottom w:val="single" w:sz="4" w:space="0" w:color="000000"/>
              <w:right w:val="single" w:sz="4" w:space="0" w:color="auto"/>
            </w:tcBorders>
            <w:vAlign w:val="center"/>
          </w:tcPr>
          <w:p w:rsidR="00510A64" w:rsidRPr="00E96185" w:rsidRDefault="00510A64" w:rsidP="00510A6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992"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sidR="00587E08">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sidR="00587E08">
              <w:rPr>
                <w:rFonts w:eastAsia="SimSun"/>
                <w:b/>
                <w:i/>
                <w:kern w:val="1"/>
                <w:sz w:val="18"/>
                <w:szCs w:val="20"/>
                <w:lang w:eastAsia="hi-IN" w:bidi="hi-IN"/>
              </w:rPr>
              <w:t xml:space="preserve"> (zł)</w:t>
            </w:r>
          </w:p>
        </w:tc>
        <w:tc>
          <w:tcPr>
            <w:tcW w:w="992" w:type="dxa"/>
            <w:tcBorders>
              <w:top w:val="single" w:sz="4" w:space="0" w:color="000000"/>
              <w:left w:val="single" w:sz="4" w:space="0" w:color="auto"/>
              <w:bottom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sidR="00587E08">
              <w:rPr>
                <w:rFonts w:eastAsia="SimSun"/>
                <w:b/>
                <w:i/>
                <w:kern w:val="1"/>
                <w:sz w:val="18"/>
                <w:szCs w:val="20"/>
                <w:lang w:eastAsia="hi-IN" w:bidi="hi-IN"/>
              </w:rPr>
              <w:t xml:space="preserve"> (zł)</w:t>
            </w:r>
          </w:p>
        </w:tc>
        <w:tc>
          <w:tcPr>
            <w:tcW w:w="964" w:type="dxa"/>
            <w:tcBorders>
              <w:top w:val="single" w:sz="4" w:space="0" w:color="000000"/>
              <w:left w:val="single" w:sz="4" w:space="0" w:color="000000"/>
              <w:bottom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sidR="00587E08">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r w:rsidR="00587E08">
              <w:rPr>
                <w:rFonts w:eastAsia="SimSun"/>
                <w:b/>
                <w:i/>
                <w:kern w:val="1"/>
                <w:sz w:val="18"/>
                <w:szCs w:val="20"/>
                <w:lang w:eastAsia="hi-IN" w:bidi="hi-IN"/>
              </w:rPr>
              <w:t>(szt.)</w:t>
            </w:r>
          </w:p>
          <w:p w:rsidR="00510A64" w:rsidRPr="00E96185" w:rsidRDefault="00510A64" w:rsidP="00510A64">
            <w:pPr>
              <w:widowControl w:val="0"/>
              <w:suppressAutoHyphens/>
              <w:snapToGrid w:val="0"/>
              <w:jc w:val="center"/>
              <w:rPr>
                <w:rFonts w:eastAsia="SimSun"/>
                <w:b/>
                <w:i/>
                <w:kern w:val="1"/>
                <w:sz w:val="18"/>
                <w:szCs w:val="20"/>
                <w:lang w:eastAsia="hi-IN" w:bidi="hi-IN"/>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A64" w:rsidRPr="00E96185" w:rsidRDefault="00510A64" w:rsidP="00510A64">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587E08" w:rsidRDefault="00510A64" w:rsidP="00510A64">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510A64" w:rsidRPr="00E96185" w:rsidRDefault="00510A64" w:rsidP="00510A64">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sidR="00587E08">
              <w:rPr>
                <w:rFonts w:eastAsia="Times New Roman"/>
                <w:b/>
                <w:i/>
                <w:sz w:val="18"/>
                <w:szCs w:val="20"/>
                <w:lang w:eastAsia="pl-PL"/>
              </w:rPr>
              <w:t xml:space="preserve"> </w:t>
            </w:r>
            <w:r>
              <w:rPr>
                <w:rFonts w:eastAsia="Times New Roman"/>
                <w:b/>
                <w:i/>
                <w:sz w:val="18"/>
                <w:szCs w:val="20"/>
                <w:lang w:eastAsia="pl-PL"/>
              </w:rPr>
              <w:t>5</w:t>
            </w:r>
            <w:r w:rsidRPr="00E96185">
              <w:rPr>
                <w:rFonts w:eastAsia="Times New Roman"/>
                <w:b/>
                <w:i/>
                <w:sz w:val="18"/>
                <w:szCs w:val="20"/>
                <w:lang w:eastAsia="pl-PL"/>
              </w:rPr>
              <w:t>)</w:t>
            </w:r>
          </w:p>
        </w:tc>
      </w:tr>
      <w:tr w:rsidR="00510A64" w:rsidRPr="00E96185" w:rsidTr="00510A64">
        <w:tc>
          <w:tcPr>
            <w:tcW w:w="568" w:type="dxa"/>
            <w:tcBorders>
              <w:top w:val="single" w:sz="4" w:space="0" w:color="000000"/>
              <w:left w:val="single" w:sz="4" w:space="0" w:color="000000"/>
              <w:bottom w:val="single" w:sz="4" w:space="0" w:color="000000"/>
            </w:tcBorders>
            <w:shd w:val="clear" w:color="auto" w:fill="D9D9D9" w:themeFill="background1" w:themeFillShade="D9"/>
          </w:tcPr>
          <w:p w:rsidR="00510A64" w:rsidRPr="00E96185" w:rsidRDefault="00510A64" w:rsidP="00510A6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4707"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510A64" w:rsidRPr="00E96185" w:rsidRDefault="00510A64" w:rsidP="00510A6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0A64" w:rsidRPr="00E96185" w:rsidRDefault="00510A64" w:rsidP="00510A6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992" w:type="dxa"/>
            <w:tcBorders>
              <w:top w:val="single" w:sz="4" w:space="0" w:color="000000"/>
              <w:left w:val="single" w:sz="4" w:space="0" w:color="auto"/>
              <w:bottom w:val="single" w:sz="4" w:space="0" w:color="000000"/>
            </w:tcBorders>
            <w:shd w:val="clear" w:color="auto" w:fill="D9D9D9" w:themeFill="background1" w:themeFillShade="D9"/>
          </w:tcPr>
          <w:p w:rsidR="00510A64" w:rsidRPr="00E96185" w:rsidRDefault="00510A64" w:rsidP="00510A6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964" w:type="dxa"/>
            <w:tcBorders>
              <w:top w:val="single" w:sz="4" w:space="0" w:color="000000"/>
              <w:left w:val="single" w:sz="4" w:space="0" w:color="000000"/>
              <w:bottom w:val="single" w:sz="4" w:space="0" w:color="000000"/>
            </w:tcBorders>
            <w:shd w:val="clear" w:color="auto" w:fill="D9D9D9" w:themeFill="background1" w:themeFillShade="D9"/>
          </w:tcPr>
          <w:p w:rsidR="00510A64" w:rsidRPr="00E96185" w:rsidRDefault="00510A64" w:rsidP="00510A6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0A64" w:rsidRPr="00E96185" w:rsidRDefault="00510A64" w:rsidP="00510A6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510A64" w:rsidRPr="00E96185" w:rsidTr="00510A64">
        <w:trPr>
          <w:trHeight w:val="334"/>
        </w:trPr>
        <w:tc>
          <w:tcPr>
            <w:tcW w:w="568" w:type="dxa"/>
            <w:vMerge w:val="restart"/>
            <w:tcBorders>
              <w:top w:val="single" w:sz="4" w:space="0" w:color="000000"/>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588" w:type="dxa"/>
            <w:vMerge w:val="restart"/>
            <w:tcBorders>
              <w:top w:val="single" w:sz="4" w:space="0" w:color="000000"/>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r w:rsidRPr="00E96185">
              <w:rPr>
                <w:sz w:val="18"/>
              </w:rPr>
              <w:t>Badania okresowe policjanta wg. zał. 1/1</w:t>
            </w:r>
          </w:p>
        </w:tc>
        <w:tc>
          <w:tcPr>
            <w:tcW w:w="1276" w:type="dxa"/>
            <w:vMerge w:val="restart"/>
            <w:tcBorders>
              <w:top w:val="single" w:sz="4" w:space="0" w:color="auto"/>
              <w:left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lekarskie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val="restart"/>
            <w:tcBorders>
              <w:top w:val="single" w:sz="4" w:space="0" w:color="000000"/>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472</w:t>
            </w:r>
          </w:p>
        </w:tc>
        <w:tc>
          <w:tcPr>
            <w:tcW w:w="1162" w:type="dxa"/>
            <w:vMerge w:val="restart"/>
            <w:tcBorders>
              <w:top w:val="single" w:sz="4" w:space="0" w:color="000000"/>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laryngolog</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kardiolog</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laboratoryjne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ALAT</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ASPAT</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HCV</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diagnostyczne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8"/>
        </w:trPr>
        <w:tc>
          <w:tcPr>
            <w:tcW w:w="568" w:type="dxa"/>
            <w:vMerge/>
            <w:tcBorders>
              <w:left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rPr>
          <w:trHeight w:val="336"/>
        </w:trPr>
        <w:tc>
          <w:tcPr>
            <w:tcW w:w="568" w:type="dxa"/>
            <w:vMerge/>
            <w:tcBorders>
              <w:left w:val="single" w:sz="4" w:space="0" w:color="000000"/>
              <w:bottom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left w:val="single" w:sz="4" w:space="0" w:color="000000"/>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audiogram</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left w:val="single" w:sz="4" w:space="0" w:color="auto"/>
              <w:bottom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left w:val="single" w:sz="4" w:space="0" w:color="000000"/>
              <w:bottom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left w:val="single" w:sz="4" w:space="0" w:color="000000"/>
              <w:bottom w:val="single" w:sz="4" w:space="0" w:color="auto"/>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55"/>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r w:rsidRPr="00E96185">
              <w:rPr>
                <w:sz w:val="18"/>
              </w:rPr>
              <w:t>Badania okresowe policjanta wg. zał. 1/2</w:t>
            </w:r>
          </w:p>
        </w:tc>
        <w:tc>
          <w:tcPr>
            <w:tcW w:w="1276" w:type="dxa"/>
            <w:vMerge w:val="restart"/>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lekarskie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431</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laryngolog</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kardiolog</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ortopeda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42"/>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laboratoryjne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ALAT</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ASPAT</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HCV</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84"/>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diagnostyczne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82"/>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82"/>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audiogram</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55"/>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3</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r w:rsidRPr="00E96185">
              <w:rPr>
                <w:sz w:val="18"/>
              </w:rPr>
              <w:t>Badania okresowe policjanta wg. zał. 2</w:t>
            </w:r>
          </w:p>
        </w:tc>
        <w:tc>
          <w:tcPr>
            <w:tcW w:w="1276" w:type="dxa"/>
            <w:vMerge w:val="restart"/>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lekarskie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sz w:val="18"/>
              </w:rPr>
            </w:pPr>
            <w:r w:rsidRPr="00E96185">
              <w:rPr>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81</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sz w:val="18"/>
              </w:rPr>
            </w:pPr>
            <w:r w:rsidRPr="00E96185">
              <w:rPr>
                <w:sz w:val="18"/>
              </w:rPr>
              <w:t>okulista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sz w:val="18"/>
              </w:rPr>
            </w:pPr>
            <w:r w:rsidRPr="00E96185">
              <w:rPr>
                <w:sz w:val="18"/>
              </w:rPr>
              <w:t>laryngolog</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sz w:val="18"/>
              </w:rPr>
            </w:pPr>
            <w:r w:rsidRPr="00E96185">
              <w:rPr>
                <w:sz w:val="18"/>
              </w:rPr>
              <w:t>neurolog</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sz w:val="18"/>
              </w:rPr>
            </w:pPr>
            <w:r w:rsidRPr="00E96185">
              <w:rPr>
                <w:sz w:val="18"/>
              </w:rPr>
              <w:t>ortopeda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55"/>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stomatolog</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3"/>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laboratoryjne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3"/>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3"/>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roofErr w:type="spellStart"/>
            <w:r w:rsidRPr="00E96185">
              <w:rPr>
                <w:color w:val="000000"/>
                <w:sz w:val="18"/>
              </w:rPr>
              <w:t>retikulocyty</w:t>
            </w:r>
            <w:proofErr w:type="spellEnd"/>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3"/>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3"/>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3"/>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3"/>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ALAT</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3"/>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ASPAT</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3"/>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87E08">
        <w:trPr>
          <w:trHeight w:val="184"/>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HCV</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84"/>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diagnostyczne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82"/>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82"/>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82"/>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tabs>
                <w:tab w:val="left" w:pos="900"/>
              </w:tabs>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audiogram</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165"/>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4</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r w:rsidRPr="00E96185">
              <w:rPr>
                <w:sz w:val="18"/>
              </w:rPr>
              <w:t>Badania okresowe policjanta wg. zał. 3/1</w:t>
            </w:r>
          </w:p>
        </w:tc>
        <w:tc>
          <w:tcPr>
            <w:tcW w:w="1276" w:type="dxa"/>
            <w:vMerge w:val="restart"/>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lekarskie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35</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165"/>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6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laboratoryjne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6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6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6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6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255"/>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diagnostyczne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255"/>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11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5</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r w:rsidRPr="00E96185">
              <w:rPr>
                <w:sz w:val="18"/>
              </w:rPr>
              <w:t>Badania okresowe policjanta wg. zał. 3/2</w:t>
            </w:r>
          </w:p>
        </w:tc>
        <w:tc>
          <w:tcPr>
            <w:tcW w:w="1276" w:type="dxa"/>
            <w:vMerge w:val="restart"/>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lekarskie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78</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110"/>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110"/>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6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laboratoryjne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6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6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6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66"/>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170"/>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diagnostyczne</w:t>
            </w: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170"/>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170"/>
        </w:trPr>
        <w:tc>
          <w:tcPr>
            <w:tcW w:w="568" w:type="dxa"/>
            <w:vMerge/>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p>
        </w:tc>
        <w:tc>
          <w:tcPr>
            <w:tcW w:w="1276" w:type="dxa"/>
            <w:vMerge/>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1843"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p>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6</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r w:rsidRPr="00E96185">
              <w:rPr>
                <w:sz w:val="18"/>
              </w:rPr>
              <w:t xml:space="preserve">Badania kontrolne policjanta </w:t>
            </w:r>
          </w:p>
          <w:p w:rsidR="00510A64" w:rsidRPr="00E96185" w:rsidRDefault="00510A64" w:rsidP="00510A64">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7</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r w:rsidRPr="00E96185">
              <w:rPr>
                <w:sz w:val="18"/>
              </w:rPr>
              <w:t xml:space="preserve">Badania  wstępne pracownika </w:t>
            </w:r>
          </w:p>
          <w:p w:rsidR="00510A64" w:rsidRPr="00E96185" w:rsidRDefault="00510A64" w:rsidP="00510A64">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70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8</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r w:rsidRPr="00E96185">
              <w:rPr>
                <w:sz w:val="18"/>
              </w:rPr>
              <w:t xml:space="preserve">Badania okresowe pracownika </w:t>
            </w:r>
          </w:p>
          <w:p w:rsidR="00510A64" w:rsidRPr="00E96185" w:rsidRDefault="00510A64" w:rsidP="00510A64">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353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9</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510A64" w:rsidRPr="00E96185" w:rsidRDefault="00510A64" w:rsidP="00510A64">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rPr>
          <w:trHeight w:val="510"/>
        </w:trPr>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10</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343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rPr>
          <w:trHeight w:val="510"/>
        </w:trPr>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Default="00510A64" w:rsidP="00510A64">
            <w:pPr>
              <w:snapToGrid w:val="0"/>
              <w:spacing w:line="100" w:lineRule="atLeast"/>
              <w:jc w:val="center"/>
              <w:rPr>
                <w:sz w:val="18"/>
              </w:rPr>
            </w:pPr>
            <w:r w:rsidRPr="00E96185">
              <w:rPr>
                <w:sz w:val="18"/>
              </w:rPr>
              <w:t xml:space="preserve">Badanie kierowców i osób prowadzących pojazdy uprzywilejowane  wykonywane łącznie </w:t>
            </w:r>
          </w:p>
          <w:p w:rsidR="00510A64" w:rsidRPr="00E96185" w:rsidRDefault="00510A64" w:rsidP="00510A64">
            <w:pPr>
              <w:snapToGrid w:val="0"/>
              <w:spacing w:line="100" w:lineRule="atLeast"/>
              <w:jc w:val="center"/>
              <w:rPr>
                <w:sz w:val="18"/>
              </w:rPr>
            </w:pPr>
            <w:r w:rsidRPr="00E96185">
              <w:rPr>
                <w:sz w:val="18"/>
              </w:rPr>
              <w:t>z badaniami okresowymi</w:t>
            </w:r>
          </w:p>
          <w:p w:rsidR="00510A64" w:rsidRPr="00E96185" w:rsidRDefault="00510A64" w:rsidP="00510A64">
            <w:pPr>
              <w:jc w:val="center"/>
              <w:rPr>
                <w:color w:val="000000"/>
                <w:sz w:val="18"/>
              </w:rPr>
            </w:pPr>
            <w:r w:rsidRPr="00E96185">
              <w:rPr>
                <w:sz w:val="18"/>
              </w:rPr>
              <w:t>(łączna cena za dwa badania</w:t>
            </w:r>
            <w:r>
              <w:t xml:space="preserve"> </w:t>
            </w:r>
            <w:r w:rsidRPr="005377E5">
              <w:rPr>
                <w:sz w:val="18"/>
              </w:rPr>
              <w:t>pomniejszona o powtarzające się badania lekarskie, diagnostyczne i laboratoryjne</w:t>
            </w:r>
            <w:r>
              <w:rPr>
                <w:sz w:val="18"/>
              </w:rPr>
              <w:t>)</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140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rPr>
          <w:trHeight w:val="510"/>
        </w:trPr>
        <w:tc>
          <w:tcPr>
            <w:tcW w:w="568" w:type="dxa"/>
            <w:tcBorders>
              <w:top w:val="single" w:sz="4" w:space="0" w:color="auto"/>
              <w:left w:val="single" w:sz="4" w:space="0" w:color="auto"/>
              <w:bottom w:val="single" w:sz="4" w:space="0" w:color="auto"/>
              <w:right w:val="single" w:sz="4" w:space="0" w:color="auto"/>
            </w:tcBorders>
            <w:vAlign w:val="center"/>
          </w:tcPr>
          <w:p w:rsidR="00510A64"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Badanie psychotechniczne kierowcy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282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r>
              <w:rPr>
                <w:rFonts w:eastAsia="SimSun"/>
                <w:kern w:val="1"/>
                <w:sz w:val="18"/>
                <w:szCs w:val="20"/>
                <w:lang w:eastAsia="hi-IN" w:bidi="hi-IN"/>
              </w:rPr>
              <w:t>3</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sidRPr="00E96185">
              <w:rPr>
                <w:sz w:val="18"/>
              </w:rPr>
              <w:t xml:space="preserve">Badania osób kierujących statkami żeglugi śródlądowej tzw. </w:t>
            </w:r>
            <w:proofErr w:type="spellStart"/>
            <w:r w:rsidRPr="00E96185">
              <w:rPr>
                <w:sz w:val="18"/>
              </w:rPr>
              <w:t>stermotorzystów</w:t>
            </w:r>
            <w:proofErr w:type="spellEnd"/>
            <w:r w:rsidRPr="00E96185">
              <w:rPr>
                <w:sz w:val="18"/>
              </w:rPr>
              <w:t xml:space="preserve"> z wydaniem orzeczenia obejmujące wszystkie niezbędne badania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Konsultacja lekarza okulisty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270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Konsultacja lekarza laryngologa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130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Konsultacja lekarza neurologa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70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Konsultacja lekarza kardiologa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Konsultacja lekarza psychiatry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sidRPr="006A6DE3">
              <w:rPr>
                <w:sz w:val="18"/>
              </w:rPr>
              <w:t>Konsultacja lekarza psych</w:t>
            </w:r>
            <w:r>
              <w:rPr>
                <w:sz w:val="18"/>
              </w:rPr>
              <w:t>ologa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250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210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210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Bilirubina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Kreatynina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ALAT</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ASPAT</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HCV</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Cholesterol całkowity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roofErr w:type="spellStart"/>
            <w:r>
              <w:rPr>
                <w:sz w:val="18"/>
              </w:rPr>
              <w:t>Rtg</w:t>
            </w:r>
            <w:proofErr w:type="spellEnd"/>
            <w:r>
              <w:rPr>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roofErr w:type="spellStart"/>
            <w:r>
              <w:rPr>
                <w:sz w:val="18"/>
              </w:rPr>
              <w:t>Ekg</w:t>
            </w:r>
            <w:proofErr w:type="spellEnd"/>
            <w:r>
              <w:rPr>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auto"/>
              <w:bottom w:val="single" w:sz="4" w:space="0" w:color="auto"/>
              <w:right w:val="single" w:sz="4" w:space="0" w:color="auto"/>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r>
              <w:rPr>
                <w:sz w:val="18"/>
              </w:rPr>
              <w:t>Spirometria</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60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EB798D">
        <w:tc>
          <w:tcPr>
            <w:tcW w:w="568" w:type="dxa"/>
            <w:tcBorders>
              <w:top w:val="single" w:sz="4" w:space="0" w:color="auto"/>
              <w:left w:val="single" w:sz="4" w:space="0" w:color="000000"/>
              <w:bottom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4707"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510A64" w:rsidRPr="00E96185" w:rsidRDefault="00510A64" w:rsidP="00510A64">
            <w:pPr>
              <w:jc w:val="center"/>
              <w:rPr>
                <w:color w:val="000000"/>
                <w:sz w:val="18"/>
              </w:rPr>
            </w:pPr>
            <w:r>
              <w:rPr>
                <w:sz w:val="18"/>
              </w:rPr>
              <w:t>Audiogram</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auto"/>
              <w:left w:val="single" w:sz="4" w:space="0" w:color="auto"/>
              <w:bottom w:val="single" w:sz="4" w:space="0" w:color="000000"/>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auto"/>
              <w:left w:val="single" w:sz="4" w:space="0" w:color="000000"/>
              <w:bottom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110</w:t>
            </w:r>
          </w:p>
        </w:tc>
        <w:tc>
          <w:tcPr>
            <w:tcW w:w="1162" w:type="dxa"/>
            <w:tcBorders>
              <w:top w:val="single" w:sz="4" w:space="0" w:color="auto"/>
              <w:left w:val="single" w:sz="4" w:space="0" w:color="000000"/>
              <w:bottom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c>
          <w:tcPr>
            <w:tcW w:w="568" w:type="dxa"/>
            <w:tcBorders>
              <w:top w:val="single" w:sz="4" w:space="0" w:color="000000"/>
              <w:left w:val="single" w:sz="4" w:space="0" w:color="000000"/>
              <w:bottom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470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10A64" w:rsidRPr="00E96185" w:rsidRDefault="00510A64" w:rsidP="00510A64">
            <w:pPr>
              <w:jc w:val="center"/>
              <w:rPr>
                <w:color w:val="000000"/>
                <w:sz w:val="18"/>
              </w:rPr>
            </w:pPr>
            <w:r w:rsidRPr="00E96185">
              <w:rPr>
                <w:sz w:val="18"/>
              </w:rPr>
              <w:t>Badanie oceniające widzenie zmierzchowe i wrażliwości na olśnienie</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000000"/>
              <w:left w:val="single" w:sz="4" w:space="0" w:color="000000"/>
              <w:bottom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200</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c>
          <w:tcPr>
            <w:tcW w:w="568" w:type="dxa"/>
            <w:tcBorders>
              <w:top w:val="single" w:sz="4" w:space="0" w:color="000000"/>
              <w:left w:val="single" w:sz="4" w:space="0" w:color="000000"/>
              <w:bottom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3</w:t>
            </w:r>
            <w:r w:rsidRPr="00E96185">
              <w:rPr>
                <w:rFonts w:eastAsia="SimSun"/>
                <w:kern w:val="1"/>
                <w:sz w:val="18"/>
                <w:szCs w:val="20"/>
                <w:lang w:eastAsia="hi-IN" w:bidi="hi-IN"/>
              </w:rPr>
              <w:t>5</w:t>
            </w:r>
          </w:p>
        </w:tc>
        <w:tc>
          <w:tcPr>
            <w:tcW w:w="470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10A64" w:rsidRPr="00E96185" w:rsidRDefault="00510A64" w:rsidP="00510A64">
            <w:pPr>
              <w:jc w:val="center"/>
              <w:rPr>
                <w:color w:val="000000"/>
                <w:sz w:val="18"/>
              </w:rPr>
            </w:pPr>
            <w:r w:rsidRPr="00E96185">
              <w:rPr>
                <w:sz w:val="18"/>
              </w:rPr>
              <w:t>Wydanie opinii dot. stanu zdrowia osób zakwalifikowanych na turnus antystresowy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000000"/>
              <w:left w:val="single" w:sz="4" w:space="0" w:color="000000"/>
              <w:bottom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24</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242"/>
        </w:trPr>
        <w:tc>
          <w:tcPr>
            <w:tcW w:w="568" w:type="dxa"/>
            <w:tcBorders>
              <w:top w:val="single" w:sz="4" w:space="0" w:color="000000"/>
              <w:left w:val="single" w:sz="4" w:space="0" w:color="000000"/>
              <w:bottom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r w:rsidRPr="00E96185">
              <w:rPr>
                <w:rFonts w:eastAsia="SimSun"/>
                <w:kern w:val="1"/>
                <w:sz w:val="18"/>
                <w:szCs w:val="20"/>
                <w:lang w:eastAsia="hi-IN" w:bidi="hi-IN"/>
              </w:rPr>
              <w:t>6</w:t>
            </w:r>
          </w:p>
        </w:tc>
        <w:tc>
          <w:tcPr>
            <w:tcW w:w="470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10A64" w:rsidRPr="00E96185" w:rsidRDefault="00510A64" w:rsidP="00510A64">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000000"/>
              <w:left w:val="single" w:sz="4" w:space="0" w:color="000000"/>
              <w:bottom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c>
          <w:tcPr>
            <w:tcW w:w="568" w:type="dxa"/>
            <w:tcBorders>
              <w:top w:val="single" w:sz="4" w:space="0" w:color="000000"/>
              <w:left w:val="single" w:sz="4" w:space="0" w:color="000000"/>
              <w:bottom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r w:rsidRPr="00E96185">
              <w:rPr>
                <w:rFonts w:eastAsia="SimSun"/>
                <w:kern w:val="1"/>
                <w:sz w:val="18"/>
                <w:szCs w:val="20"/>
                <w:lang w:eastAsia="hi-IN" w:bidi="hi-IN"/>
              </w:rPr>
              <w:t>7</w:t>
            </w:r>
          </w:p>
        </w:tc>
        <w:tc>
          <w:tcPr>
            <w:tcW w:w="470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r w:rsidRPr="00E96185">
              <w:rPr>
                <w:sz w:val="18"/>
              </w:rPr>
              <w:t>Szczepienie  p/KZM</w:t>
            </w:r>
          </w:p>
          <w:p w:rsidR="00510A64" w:rsidRPr="00E96185" w:rsidRDefault="00510A64" w:rsidP="00510A64">
            <w:pPr>
              <w:jc w:val="center"/>
              <w:rPr>
                <w:color w:val="000000"/>
                <w:sz w:val="18"/>
              </w:rPr>
            </w:pPr>
            <w:r w:rsidRPr="00E96185">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10A64" w:rsidRPr="00E96185" w:rsidRDefault="00510A64" w:rsidP="00510A64">
            <w:pPr>
              <w:jc w:val="center"/>
              <w:rPr>
                <w:color w:val="000000"/>
                <w:sz w:val="18"/>
              </w:rPr>
            </w:pPr>
          </w:p>
        </w:tc>
        <w:tc>
          <w:tcPr>
            <w:tcW w:w="964" w:type="dxa"/>
            <w:tcBorders>
              <w:top w:val="single" w:sz="4" w:space="0" w:color="000000"/>
              <w:left w:val="single" w:sz="4" w:space="0" w:color="000000"/>
              <w:bottom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c>
          <w:tcPr>
            <w:tcW w:w="568" w:type="dxa"/>
            <w:tcBorders>
              <w:top w:val="single" w:sz="4" w:space="0" w:color="000000"/>
              <w:left w:val="single" w:sz="4" w:space="0" w:color="000000"/>
              <w:bottom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470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10A64" w:rsidRPr="00E96185" w:rsidRDefault="00510A64" w:rsidP="00510A64">
            <w:pPr>
              <w:snapToGrid w:val="0"/>
              <w:spacing w:line="100" w:lineRule="atLeast"/>
              <w:jc w:val="center"/>
              <w:rPr>
                <w:sz w:val="18"/>
              </w:rPr>
            </w:pPr>
            <w:r w:rsidRPr="00E96185">
              <w:rPr>
                <w:sz w:val="18"/>
              </w:rPr>
              <w:t>Szczepienia ochronne p/tężcowi</w:t>
            </w:r>
          </w:p>
          <w:p w:rsidR="00510A64" w:rsidRPr="00E96185" w:rsidRDefault="00510A64" w:rsidP="00510A64">
            <w:pPr>
              <w:jc w:val="center"/>
              <w:rPr>
                <w:sz w:val="18"/>
              </w:rPr>
            </w:pPr>
            <w:r w:rsidRPr="00E96185">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10A64" w:rsidRPr="00E96185" w:rsidRDefault="00510A64" w:rsidP="00510A64">
            <w:pPr>
              <w:jc w:val="center"/>
              <w:rPr>
                <w:sz w:val="18"/>
              </w:rPr>
            </w:pPr>
          </w:p>
        </w:tc>
        <w:tc>
          <w:tcPr>
            <w:tcW w:w="964" w:type="dxa"/>
            <w:tcBorders>
              <w:top w:val="single" w:sz="4" w:space="0" w:color="000000"/>
              <w:left w:val="single" w:sz="4" w:space="0" w:color="000000"/>
              <w:bottom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18</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c>
          <w:tcPr>
            <w:tcW w:w="568" w:type="dxa"/>
            <w:tcBorders>
              <w:top w:val="single" w:sz="4" w:space="0" w:color="000000"/>
              <w:left w:val="single" w:sz="4" w:space="0" w:color="000000"/>
              <w:bottom w:val="single" w:sz="4" w:space="0" w:color="000000"/>
            </w:tcBorders>
            <w:vAlign w:val="center"/>
          </w:tcPr>
          <w:p w:rsidR="00510A64" w:rsidRPr="00E96185"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39</w:t>
            </w:r>
          </w:p>
        </w:tc>
        <w:tc>
          <w:tcPr>
            <w:tcW w:w="470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10A64" w:rsidRPr="0047553A" w:rsidRDefault="00510A64" w:rsidP="00510A64">
            <w:pPr>
              <w:snapToGrid w:val="0"/>
              <w:spacing w:line="100" w:lineRule="atLeast"/>
              <w:jc w:val="center"/>
              <w:rPr>
                <w:sz w:val="18"/>
              </w:rPr>
            </w:pPr>
            <w:r w:rsidRPr="0047553A">
              <w:rPr>
                <w:sz w:val="18"/>
              </w:rPr>
              <w:t>Szczepienia ochronne p/</w:t>
            </w:r>
            <w:r>
              <w:rPr>
                <w:sz w:val="18"/>
              </w:rPr>
              <w:t>WZW B</w:t>
            </w:r>
          </w:p>
          <w:p w:rsidR="00510A64" w:rsidRPr="00E96185" w:rsidRDefault="00510A64" w:rsidP="00510A64">
            <w:pPr>
              <w:jc w:val="center"/>
              <w:rPr>
                <w:sz w:val="18"/>
              </w:rPr>
            </w:pPr>
            <w:r w:rsidRPr="0047553A">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10A64" w:rsidRPr="00E96185" w:rsidRDefault="00510A64" w:rsidP="00510A64">
            <w:pPr>
              <w:jc w:val="center"/>
              <w:rPr>
                <w:sz w:val="18"/>
              </w:rPr>
            </w:pPr>
          </w:p>
        </w:tc>
        <w:tc>
          <w:tcPr>
            <w:tcW w:w="964" w:type="dxa"/>
            <w:tcBorders>
              <w:top w:val="single" w:sz="4" w:space="0" w:color="000000"/>
              <w:left w:val="single" w:sz="4" w:space="0" w:color="000000"/>
              <w:bottom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10A64">
        <w:trPr>
          <w:trHeight w:val="374"/>
        </w:trPr>
        <w:tc>
          <w:tcPr>
            <w:tcW w:w="568" w:type="dxa"/>
            <w:tcBorders>
              <w:top w:val="single" w:sz="4" w:space="0" w:color="000000"/>
              <w:left w:val="single" w:sz="4" w:space="0" w:color="000000"/>
              <w:bottom w:val="single" w:sz="4" w:space="0" w:color="000000"/>
            </w:tcBorders>
            <w:vAlign w:val="center"/>
          </w:tcPr>
          <w:p w:rsidR="00510A64" w:rsidRDefault="00510A64" w:rsidP="00510A6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40</w:t>
            </w:r>
          </w:p>
        </w:tc>
        <w:tc>
          <w:tcPr>
            <w:tcW w:w="470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10A64" w:rsidRPr="0047553A" w:rsidRDefault="00510A64" w:rsidP="00510A64">
            <w:pPr>
              <w:snapToGrid w:val="0"/>
              <w:spacing w:line="100" w:lineRule="atLeast"/>
              <w:jc w:val="center"/>
              <w:rPr>
                <w:sz w:val="18"/>
              </w:rPr>
            </w:pPr>
            <w:r>
              <w:rPr>
                <w:sz w:val="18"/>
              </w:rPr>
              <w:t>Badanie stażysty</w:t>
            </w:r>
          </w:p>
        </w:tc>
        <w:tc>
          <w:tcPr>
            <w:tcW w:w="992" w:type="dxa"/>
            <w:tcBorders>
              <w:top w:val="single" w:sz="4" w:space="0" w:color="auto"/>
              <w:left w:val="single" w:sz="4" w:space="0" w:color="auto"/>
              <w:bottom w:val="single" w:sz="4" w:space="0" w:color="auto"/>
              <w:right w:val="single" w:sz="4" w:space="0" w:color="auto"/>
            </w:tcBorders>
          </w:tcPr>
          <w:p w:rsidR="00510A64" w:rsidRPr="00E96185" w:rsidRDefault="00510A64" w:rsidP="00510A64">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10A64" w:rsidRPr="00E96185" w:rsidRDefault="00510A64" w:rsidP="00510A64">
            <w:pPr>
              <w:jc w:val="center"/>
              <w:rPr>
                <w:sz w:val="18"/>
              </w:rPr>
            </w:pPr>
          </w:p>
        </w:tc>
        <w:tc>
          <w:tcPr>
            <w:tcW w:w="964" w:type="dxa"/>
            <w:tcBorders>
              <w:top w:val="single" w:sz="4" w:space="0" w:color="000000"/>
              <w:left w:val="single" w:sz="4" w:space="0" w:color="000000"/>
              <w:bottom w:val="single" w:sz="4" w:space="0" w:color="000000"/>
            </w:tcBorders>
            <w:shd w:val="clear" w:color="auto" w:fill="auto"/>
            <w:vAlign w:val="center"/>
          </w:tcPr>
          <w:p w:rsidR="00510A64" w:rsidRDefault="00510A64" w:rsidP="00510A6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0A64" w:rsidRPr="00E96185" w:rsidRDefault="00510A64" w:rsidP="00510A64">
            <w:pPr>
              <w:widowControl w:val="0"/>
              <w:suppressAutoHyphens/>
              <w:snapToGrid w:val="0"/>
              <w:jc w:val="center"/>
              <w:rPr>
                <w:rFonts w:eastAsia="SimSun"/>
                <w:bCs/>
                <w:kern w:val="1"/>
                <w:sz w:val="18"/>
                <w:szCs w:val="20"/>
                <w:lang w:eastAsia="hi-IN" w:bidi="hi-IN"/>
              </w:rPr>
            </w:pPr>
          </w:p>
        </w:tc>
      </w:tr>
      <w:tr w:rsidR="00510A64" w:rsidRPr="00E96185" w:rsidTr="005D71B4">
        <w:trPr>
          <w:trHeight w:val="550"/>
        </w:trPr>
        <w:tc>
          <w:tcPr>
            <w:tcW w:w="8223" w:type="dxa"/>
            <w:gridSpan w:val="7"/>
            <w:tcBorders>
              <w:top w:val="single" w:sz="4" w:space="0" w:color="000000"/>
              <w:left w:val="single" w:sz="4" w:space="0" w:color="000000"/>
              <w:bottom w:val="single" w:sz="4" w:space="0" w:color="000000"/>
              <w:right w:val="single" w:sz="4" w:space="0" w:color="auto"/>
            </w:tcBorders>
          </w:tcPr>
          <w:p w:rsidR="00510A64" w:rsidRPr="00E96185" w:rsidRDefault="00510A64" w:rsidP="00510A64">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tc>
        <w:tc>
          <w:tcPr>
            <w:tcW w:w="1162" w:type="dxa"/>
            <w:tcBorders>
              <w:top w:val="single" w:sz="4" w:space="0" w:color="000000"/>
              <w:left w:val="single" w:sz="4" w:space="0" w:color="000000"/>
              <w:bottom w:val="single" w:sz="4" w:space="0" w:color="000000"/>
              <w:right w:val="single" w:sz="4" w:space="0" w:color="auto"/>
            </w:tcBorders>
          </w:tcPr>
          <w:p w:rsidR="00510A64" w:rsidRPr="00E96185" w:rsidRDefault="00510A64" w:rsidP="00510A64">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510A64" w:rsidRPr="00587E08" w:rsidRDefault="00510A64" w:rsidP="00510A64">
      <w:pPr>
        <w:tabs>
          <w:tab w:val="left" w:pos="708"/>
        </w:tabs>
        <w:spacing w:line="276" w:lineRule="auto"/>
        <w:jc w:val="both"/>
        <w:rPr>
          <w:rFonts w:eastAsia="Times New Roman"/>
          <w:sz w:val="16"/>
          <w:szCs w:val="16"/>
          <w:lang w:eastAsia="pl-PL"/>
        </w:rPr>
      </w:pPr>
    </w:p>
    <w:p w:rsidR="00510A64" w:rsidRDefault="00510A64" w:rsidP="00510A64">
      <w:pPr>
        <w:tabs>
          <w:tab w:val="left" w:pos="708"/>
        </w:tabs>
        <w:spacing w:line="276" w:lineRule="auto"/>
        <w:jc w:val="both"/>
        <w:rPr>
          <w:rFonts w:eastAsia="Times New Roman"/>
          <w:sz w:val="22"/>
          <w:lang w:eastAsia="pl-PL"/>
        </w:rPr>
      </w:pPr>
      <w:r>
        <w:rPr>
          <w:rFonts w:eastAsia="Times New Roman"/>
          <w:sz w:val="22"/>
          <w:lang w:eastAsia="pl-PL"/>
        </w:rPr>
        <w:t>Jednocześnie oferuję:</w:t>
      </w:r>
    </w:p>
    <w:p w:rsidR="00510A64" w:rsidRDefault="00587E08" w:rsidP="00510A64">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510A64">
        <w:rPr>
          <w:rFonts w:eastAsia="Times New Roman"/>
          <w:sz w:val="22"/>
          <w:lang w:eastAsia="pl-PL"/>
        </w:rPr>
        <w:t xml:space="preserve">dostępność </w:t>
      </w:r>
      <w:r w:rsidR="00510A64" w:rsidRPr="00CE1B9C">
        <w:rPr>
          <w:rFonts w:eastAsia="Times New Roman"/>
          <w:b/>
          <w:sz w:val="22"/>
          <w:lang w:eastAsia="pl-PL"/>
        </w:rPr>
        <w:t>1 lekarza profilaktyka</w:t>
      </w:r>
      <w:r w:rsidR="00510A64">
        <w:rPr>
          <w:rFonts w:eastAsia="Times New Roman"/>
          <w:sz w:val="22"/>
          <w:lang w:eastAsia="pl-PL"/>
        </w:rPr>
        <w:t xml:space="preserve"> 5 dni w tygodniu (od poniedziałku do piątku)/</w:t>
      </w:r>
    </w:p>
    <w:p w:rsidR="00510A64" w:rsidRDefault="00587E08" w:rsidP="00510A64">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510A64">
        <w:rPr>
          <w:rFonts w:eastAsia="Times New Roman"/>
          <w:sz w:val="22"/>
          <w:lang w:eastAsia="pl-PL"/>
        </w:rPr>
        <w:t xml:space="preserve">dostępność </w:t>
      </w:r>
      <w:r w:rsidR="00510A64" w:rsidRPr="00CE1B9C">
        <w:rPr>
          <w:rFonts w:eastAsia="Times New Roman"/>
          <w:b/>
          <w:sz w:val="22"/>
          <w:lang w:eastAsia="pl-PL"/>
        </w:rPr>
        <w:t>2 lekarzy</w:t>
      </w:r>
      <w:r w:rsidR="00510A64">
        <w:rPr>
          <w:rFonts w:eastAsia="Times New Roman"/>
          <w:sz w:val="22"/>
          <w:lang w:eastAsia="pl-PL"/>
        </w:rPr>
        <w:t xml:space="preserve"> </w:t>
      </w:r>
      <w:r w:rsidR="00510A64" w:rsidRPr="00CE1B9C">
        <w:rPr>
          <w:rFonts w:eastAsia="Times New Roman"/>
          <w:b/>
          <w:sz w:val="22"/>
          <w:lang w:eastAsia="pl-PL"/>
        </w:rPr>
        <w:t>profilaktyków</w:t>
      </w:r>
      <w:r w:rsidR="00510A64">
        <w:rPr>
          <w:rFonts w:eastAsia="Times New Roman"/>
          <w:sz w:val="22"/>
          <w:lang w:eastAsia="pl-PL"/>
        </w:rPr>
        <w:t xml:space="preserve"> 5 dni w tygodniu (od poniedziałku do piątku)/</w:t>
      </w:r>
    </w:p>
    <w:p w:rsidR="00587E08" w:rsidRDefault="00587E08" w:rsidP="00510A64">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510A64">
        <w:rPr>
          <w:rFonts w:eastAsia="Times New Roman"/>
          <w:sz w:val="22"/>
          <w:lang w:eastAsia="pl-PL"/>
        </w:rPr>
        <w:t xml:space="preserve">dostępność </w:t>
      </w:r>
      <w:r w:rsidR="00510A64" w:rsidRPr="00CE1B9C">
        <w:rPr>
          <w:rFonts w:eastAsia="Times New Roman"/>
          <w:b/>
          <w:sz w:val="22"/>
          <w:lang w:eastAsia="pl-PL"/>
        </w:rPr>
        <w:t>3 lub więcej</w:t>
      </w:r>
      <w:r w:rsidR="00510A64">
        <w:rPr>
          <w:rFonts w:eastAsia="Times New Roman"/>
          <w:sz w:val="22"/>
          <w:lang w:eastAsia="pl-PL"/>
        </w:rPr>
        <w:t xml:space="preserve">  </w:t>
      </w:r>
      <w:r w:rsidR="00510A64" w:rsidRPr="00CE1B9C">
        <w:rPr>
          <w:rFonts w:eastAsia="Times New Roman"/>
          <w:b/>
          <w:sz w:val="22"/>
          <w:lang w:eastAsia="pl-PL"/>
        </w:rPr>
        <w:t>lekarzy profilaktyków</w:t>
      </w:r>
      <w:r w:rsidR="00510A64">
        <w:rPr>
          <w:rFonts w:eastAsia="Times New Roman"/>
          <w:sz w:val="22"/>
          <w:lang w:eastAsia="pl-PL"/>
        </w:rPr>
        <w:t xml:space="preserve"> 5 dni w tygodniu (od poniedziałku do piątku)*</w:t>
      </w:r>
    </w:p>
    <w:p w:rsidR="00587E08" w:rsidRPr="00587E08" w:rsidRDefault="00587E08" w:rsidP="00510A64">
      <w:pPr>
        <w:tabs>
          <w:tab w:val="left" w:pos="708"/>
        </w:tabs>
        <w:spacing w:line="276" w:lineRule="auto"/>
        <w:jc w:val="both"/>
        <w:rPr>
          <w:rFonts w:eastAsia="Times New Roman"/>
          <w:sz w:val="8"/>
          <w:szCs w:val="8"/>
          <w:lang w:eastAsia="pl-PL"/>
        </w:rPr>
      </w:pPr>
    </w:p>
    <w:p w:rsidR="00510A64" w:rsidRPr="00510A64" w:rsidRDefault="00510A64" w:rsidP="00510A64">
      <w:pPr>
        <w:tabs>
          <w:tab w:val="left" w:pos="708"/>
        </w:tabs>
        <w:spacing w:after="120"/>
        <w:jc w:val="both"/>
        <w:rPr>
          <w:rFonts w:eastAsia="Times New Roman"/>
          <w:b/>
          <w:sz w:val="20"/>
          <w:szCs w:val="20"/>
          <w:u w:val="single"/>
          <w:lang w:eastAsia="pl-PL"/>
        </w:rPr>
      </w:pPr>
      <w:r w:rsidRPr="00510A64">
        <w:rPr>
          <w:rFonts w:eastAsia="Times New Roman"/>
          <w:b/>
          <w:sz w:val="20"/>
          <w:szCs w:val="20"/>
          <w:u w:val="single"/>
          <w:lang w:eastAsia="pl-PL"/>
        </w:rPr>
        <w:t xml:space="preserve">* - </w:t>
      </w:r>
      <w:r w:rsidR="00587E08">
        <w:rPr>
          <w:rFonts w:eastAsia="Times New Roman"/>
          <w:b/>
          <w:sz w:val="20"/>
          <w:szCs w:val="20"/>
          <w:u w:val="single"/>
          <w:lang w:eastAsia="pl-PL"/>
        </w:rPr>
        <w:t xml:space="preserve">zaznaczyć </w:t>
      </w:r>
      <w:r w:rsidRPr="00510A64">
        <w:rPr>
          <w:rFonts w:eastAsia="Times New Roman"/>
          <w:b/>
          <w:sz w:val="20"/>
          <w:szCs w:val="20"/>
          <w:u w:val="single"/>
          <w:lang w:eastAsia="pl-PL"/>
        </w:rPr>
        <w:t>wł</w:t>
      </w:r>
      <w:r w:rsidR="00587E08">
        <w:rPr>
          <w:rFonts w:eastAsia="Times New Roman"/>
          <w:b/>
          <w:sz w:val="20"/>
          <w:szCs w:val="20"/>
          <w:u w:val="single"/>
          <w:lang w:eastAsia="pl-PL"/>
        </w:rPr>
        <w:t>aściwe</w:t>
      </w:r>
    </w:p>
    <w:p w:rsidR="00510A64" w:rsidRPr="00587E08" w:rsidRDefault="00510A64" w:rsidP="00510A64">
      <w:pPr>
        <w:contextualSpacing/>
        <w:rPr>
          <w:rFonts w:eastAsia="Times New Roman"/>
          <w:sz w:val="16"/>
          <w:szCs w:val="16"/>
          <w:lang w:eastAsia="pl-PL"/>
        </w:rPr>
      </w:pPr>
    </w:p>
    <w:p w:rsidR="00510A64" w:rsidRPr="00701491" w:rsidRDefault="00510A64" w:rsidP="00510A64">
      <w:pPr>
        <w:tabs>
          <w:tab w:val="left" w:pos="708"/>
        </w:tabs>
        <w:spacing w:after="120"/>
        <w:jc w:val="both"/>
        <w:rPr>
          <w:rFonts w:eastAsia="Times New Roman"/>
          <w:sz w:val="22"/>
          <w:lang w:eastAsia="pl-PL"/>
        </w:rPr>
      </w:pPr>
      <w:r w:rsidRPr="00701491">
        <w:rPr>
          <w:rFonts w:eastAsia="Times New Roman"/>
          <w:sz w:val="22"/>
          <w:lang w:eastAsia="pl-PL"/>
        </w:rPr>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510A64" w:rsidRPr="00701491" w:rsidTr="00510A64">
        <w:trPr>
          <w:trHeight w:val="605"/>
        </w:trPr>
        <w:tc>
          <w:tcPr>
            <w:tcW w:w="541" w:type="dxa"/>
            <w:shd w:val="clear" w:color="auto" w:fill="auto"/>
            <w:vAlign w:val="center"/>
          </w:tcPr>
          <w:p w:rsidR="00510A64" w:rsidRPr="00701491" w:rsidRDefault="00510A64" w:rsidP="00510A64">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510A64" w:rsidRPr="00701491" w:rsidRDefault="00510A64" w:rsidP="00510A64">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510A64" w:rsidRPr="00701491" w:rsidRDefault="00510A64" w:rsidP="00510A64">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510A64" w:rsidRPr="00701491" w:rsidTr="00510A64">
        <w:trPr>
          <w:trHeight w:val="557"/>
        </w:trPr>
        <w:tc>
          <w:tcPr>
            <w:tcW w:w="541" w:type="dxa"/>
            <w:shd w:val="clear" w:color="auto" w:fill="auto"/>
          </w:tcPr>
          <w:p w:rsidR="00510A64" w:rsidRPr="00701491" w:rsidRDefault="00510A64" w:rsidP="00510A64">
            <w:pPr>
              <w:tabs>
                <w:tab w:val="left" w:pos="708"/>
              </w:tabs>
              <w:spacing w:after="120"/>
              <w:rPr>
                <w:rFonts w:eastAsia="Times New Roman"/>
                <w:sz w:val="22"/>
                <w:lang w:eastAsia="pl-PL"/>
              </w:rPr>
            </w:pPr>
          </w:p>
        </w:tc>
        <w:tc>
          <w:tcPr>
            <w:tcW w:w="3685" w:type="dxa"/>
            <w:shd w:val="clear" w:color="auto" w:fill="auto"/>
          </w:tcPr>
          <w:p w:rsidR="00510A64" w:rsidRPr="00701491" w:rsidRDefault="00510A64" w:rsidP="00510A64">
            <w:pPr>
              <w:tabs>
                <w:tab w:val="left" w:pos="708"/>
              </w:tabs>
              <w:spacing w:after="120"/>
              <w:rPr>
                <w:rFonts w:eastAsia="Times New Roman"/>
                <w:sz w:val="22"/>
                <w:lang w:eastAsia="pl-PL"/>
              </w:rPr>
            </w:pPr>
          </w:p>
        </w:tc>
        <w:tc>
          <w:tcPr>
            <w:tcW w:w="4813" w:type="dxa"/>
            <w:shd w:val="clear" w:color="auto" w:fill="auto"/>
          </w:tcPr>
          <w:p w:rsidR="00510A64" w:rsidRPr="00701491" w:rsidRDefault="00510A64" w:rsidP="00510A64">
            <w:pPr>
              <w:tabs>
                <w:tab w:val="left" w:pos="708"/>
              </w:tabs>
              <w:spacing w:after="120"/>
              <w:rPr>
                <w:rFonts w:eastAsia="Times New Roman"/>
                <w:sz w:val="22"/>
                <w:lang w:eastAsia="pl-PL"/>
              </w:rPr>
            </w:pPr>
          </w:p>
        </w:tc>
      </w:tr>
      <w:tr w:rsidR="00510A64" w:rsidRPr="00701491" w:rsidTr="00510A64">
        <w:trPr>
          <w:trHeight w:val="564"/>
        </w:trPr>
        <w:tc>
          <w:tcPr>
            <w:tcW w:w="541" w:type="dxa"/>
            <w:shd w:val="clear" w:color="auto" w:fill="auto"/>
          </w:tcPr>
          <w:p w:rsidR="00510A64" w:rsidRPr="00701491" w:rsidRDefault="00510A64" w:rsidP="00510A64">
            <w:pPr>
              <w:tabs>
                <w:tab w:val="left" w:pos="708"/>
              </w:tabs>
              <w:spacing w:after="120"/>
              <w:rPr>
                <w:rFonts w:eastAsia="Times New Roman"/>
                <w:sz w:val="22"/>
                <w:lang w:eastAsia="pl-PL"/>
              </w:rPr>
            </w:pPr>
          </w:p>
        </w:tc>
        <w:tc>
          <w:tcPr>
            <w:tcW w:w="3685" w:type="dxa"/>
            <w:shd w:val="clear" w:color="auto" w:fill="auto"/>
          </w:tcPr>
          <w:p w:rsidR="00510A64" w:rsidRPr="00701491" w:rsidRDefault="00510A64" w:rsidP="00510A64">
            <w:pPr>
              <w:tabs>
                <w:tab w:val="left" w:pos="708"/>
              </w:tabs>
              <w:spacing w:after="120"/>
              <w:rPr>
                <w:rFonts w:eastAsia="Times New Roman"/>
                <w:sz w:val="22"/>
                <w:lang w:eastAsia="pl-PL"/>
              </w:rPr>
            </w:pPr>
          </w:p>
        </w:tc>
        <w:tc>
          <w:tcPr>
            <w:tcW w:w="4813" w:type="dxa"/>
            <w:shd w:val="clear" w:color="auto" w:fill="auto"/>
          </w:tcPr>
          <w:p w:rsidR="00510A64" w:rsidRPr="00701491" w:rsidRDefault="00510A64" w:rsidP="00510A64">
            <w:pPr>
              <w:tabs>
                <w:tab w:val="left" w:pos="708"/>
              </w:tabs>
              <w:spacing w:after="120"/>
              <w:rPr>
                <w:rFonts w:eastAsia="Times New Roman"/>
                <w:sz w:val="22"/>
                <w:lang w:eastAsia="pl-PL"/>
              </w:rPr>
            </w:pPr>
          </w:p>
        </w:tc>
      </w:tr>
    </w:tbl>
    <w:p w:rsidR="00510A64" w:rsidRPr="005D71B4" w:rsidRDefault="00510A64" w:rsidP="00510A64">
      <w:pPr>
        <w:tabs>
          <w:tab w:val="left" w:pos="-1701"/>
        </w:tabs>
        <w:jc w:val="both"/>
        <w:rPr>
          <w:rFonts w:eastAsia="Times New Roman"/>
          <w:sz w:val="22"/>
          <w:lang w:eastAsia="pl-PL"/>
        </w:rPr>
      </w:pPr>
    </w:p>
    <w:p w:rsidR="00510A64" w:rsidRPr="00701491" w:rsidRDefault="00510A64" w:rsidP="00510A64">
      <w:pPr>
        <w:tabs>
          <w:tab w:val="left" w:pos="-1701"/>
        </w:tabs>
        <w:jc w:val="both"/>
        <w:rPr>
          <w:rFonts w:eastAsia="Times New Roman"/>
          <w:sz w:val="22"/>
          <w:lang w:eastAsia="pl-PL"/>
        </w:rPr>
      </w:pPr>
      <w:r w:rsidRPr="00701491">
        <w:rPr>
          <w:rFonts w:eastAsia="Times New Roman"/>
          <w:sz w:val="22"/>
          <w:lang w:eastAsia="pl-PL"/>
        </w:rPr>
        <w:t>Ponadto:</w:t>
      </w:r>
    </w:p>
    <w:p w:rsidR="00510A64" w:rsidRPr="008E2ACE" w:rsidRDefault="00510A64" w:rsidP="00FC2BC2">
      <w:pPr>
        <w:numPr>
          <w:ilvl w:val="0"/>
          <w:numId w:val="107"/>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510A64" w:rsidRPr="008E2ACE" w:rsidRDefault="00510A64" w:rsidP="00FC2BC2">
      <w:pPr>
        <w:numPr>
          <w:ilvl w:val="0"/>
          <w:numId w:val="10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510A64" w:rsidRPr="008E2ACE" w:rsidRDefault="00510A64" w:rsidP="00FC2BC2">
      <w:pPr>
        <w:numPr>
          <w:ilvl w:val="0"/>
          <w:numId w:val="10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510A64" w:rsidRPr="008E2ACE" w:rsidRDefault="00510A64" w:rsidP="00FC2BC2">
      <w:pPr>
        <w:numPr>
          <w:ilvl w:val="0"/>
          <w:numId w:val="10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510A64" w:rsidRPr="008E2ACE" w:rsidRDefault="00510A64" w:rsidP="00FC2BC2">
      <w:pPr>
        <w:numPr>
          <w:ilvl w:val="0"/>
          <w:numId w:val="10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510A64" w:rsidRPr="008E2ACE" w:rsidRDefault="00510A64" w:rsidP="00FC2BC2">
      <w:pPr>
        <w:numPr>
          <w:ilvl w:val="0"/>
          <w:numId w:val="10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510A64" w:rsidRPr="003038AA" w:rsidRDefault="00510A64" w:rsidP="00FC2BC2">
      <w:pPr>
        <w:numPr>
          <w:ilvl w:val="0"/>
          <w:numId w:val="107"/>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510A64" w:rsidRDefault="00510A64" w:rsidP="00FC2BC2">
      <w:pPr>
        <w:numPr>
          <w:ilvl w:val="0"/>
          <w:numId w:val="107"/>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5D71B4" w:rsidRPr="008E2ACE" w:rsidRDefault="005D71B4" w:rsidP="00FC2BC2">
      <w:pPr>
        <w:pStyle w:val="Akapitzlist"/>
        <w:numPr>
          <w:ilvl w:val="0"/>
          <w:numId w:val="107"/>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5D71B4" w:rsidRPr="008E2ACE" w:rsidRDefault="005D71B4" w:rsidP="005D71B4">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5D71B4" w:rsidRPr="008E2ACE" w:rsidRDefault="005D71B4" w:rsidP="005D71B4">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5D71B4" w:rsidRDefault="005D71B4" w:rsidP="005D71B4">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D71B4" w:rsidRDefault="005D71B4" w:rsidP="005D71B4">
      <w:pPr>
        <w:ind w:left="360"/>
        <w:jc w:val="both"/>
        <w:rPr>
          <w:rFonts w:eastAsia="Arial Unicode MS"/>
          <w:color w:val="000000" w:themeColor="text1"/>
          <w:sz w:val="22"/>
          <w:szCs w:val="20"/>
          <w:lang w:eastAsia="pl-PL"/>
        </w:rPr>
      </w:pPr>
    </w:p>
    <w:p w:rsidR="005D71B4" w:rsidRDefault="005D71B4" w:rsidP="005D71B4">
      <w:pPr>
        <w:ind w:left="360"/>
        <w:jc w:val="both"/>
        <w:rPr>
          <w:rFonts w:eastAsia="Arial Unicode MS"/>
          <w:color w:val="000000" w:themeColor="text1"/>
          <w:sz w:val="22"/>
          <w:szCs w:val="20"/>
          <w:lang w:eastAsia="pl-PL"/>
        </w:rPr>
      </w:pPr>
    </w:p>
    <w:p w:rsidR="005D71B4" w:rsidRPr="008E2ACE" w:rsidRDefault="005D71B4" w:rsidP="005D71B4">
      <w:pPr>
        <w:ind w:left="360"/>
        <w:jc w:val="both"/>
        <w:rPr>
          <w:rFonts w:eastAsia="Arial Unicode MS"/>
          <w:color w:val="000000" w:themeColor="text1"/>
          <w:sz w:val="22"/>
          <w:szCs w:val="20"/>
          <w:lang w:eastAsia="pl-PL"/>
        </w:rPr>
      </w:pPr>
    </w:p>
    <w:p w:rsidR="005D71B4" w:rsidRPr="008E2ACE" w:rsidRDefault="005D71B4" w:rsidP="00FC2BC2">
      <w:pPr>
        <w:pStyle w:val="Akapitzlist"/>
        <w:numPr>
          <w:ilvl w:val="0"/>
          <w:numId w:val="107"/>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5D71B4" w:rsidRPr="008E2ACE" w:rsidRDefault="005D71B4" w:rsidP="005D71B4">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D71B4" w:rsidRPr="008E2ACE" w:rsidRDefault="005D71B4" w:rsidP="005D71B4">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D71B4" w:rsidRPr="008E2ACE" w:rsidRDefault="005D71B4" w:rsidP="00FC2BC2">
      <w:pPr>
        <w:pStyle w:val="Akapitzlist"/>
        <w:numPr>
          <w:ilvl w:val="0"/>
          <w:numId w:val="107"/>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5D71B4" w:rsidRPr="008E2ACE" w:rsidRDefault="005D71B4" w:rsidP="005D71B4">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D71B4" w:rsidRPr="008E2ACE" w:rsidRDefault="005D71B4" w:rsidP="005D71B4">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D71B4" w:rsidRDefault="005D71B4" w:rsidP="005D71B4">
      <w:pPr>
        <w:tabs>
          <w:tab w:val="left" w:pos="708"/>
        </w:tabs>
        <w:spacing w:after="120"/>
        <w:rPr>
          <w:rFonts w:eastAsia="Times New Roman"/>
          <w:sz w:val="22"/>
          <w:lang w:eastAsia="pl-PL"/>
        </w:rPr>
      </w:pPr>
    </w:p>
    <w:p w:rsidR="005D71B4" w:rsidRPr="00510A64" w:rsidRDefault="005D71B4" w:rsidP="005D71B4">
      <w:pPr>
        <w:tabs>
          <w:tab w:val="left" w:pos="426"/>
        </w:tabs>
        <w:autoSpaceDN w:val="0"/>
        <w:ind w:left="360"/>
        <w:jc w:val="both"/>
        <w:rPr>
          <w:rFonts w:eastAsia="Times New Roman"/>
          <w:b/>
          <w:sz w:val="22"/>
          <w:lang w:eastAsia="pl-PL"/>
        </w:rPr>
      </w:pPr>
    </w:p>
    <w:p w:rsidR="00510A64" w:rsidRPr="00587E08" w:rsidRDefault="00510A64" w:rsidP="00510A64">
      <w:pPr>
        <w:tabs>
          <w:tab w:val="left" w:pos="426"/>
        </w:tabs>
        <w:autoSpaceDN w:val="0"/>
        <w:jc w:val="both"/>
        <w:rPr>
          <w:rFonts w:eastAsia="Times New Roman"/>
          <w:sz w:val="12"/>
          <w:szCs w:val="12"/>
          <w:lang w:eastAsia="pl-PL"/>
        </w:rPr>
      </w:pPr>
    </w:p>
    <w:p w:rsidR="00510A64" w:rsidRDefault="00510A64" w:rsidP="00510A64">
      <w:pPr>
        <w:autoSpaceDN w:val="0"/>
        <w:ind w:left="5544" w:firstLine="936"/>
        <w:jc w:val="both"/>
        <w:rPr>
          <w:rFonts w:eastAsia="Times New Roman"/>
          <w:lang w:eastAsia="pl-PL"/>
        </w:rPr>
      </w:pPr>
    </w:p>
    <w:p w:rsidR="00510A64" w:rsidRDefault="00510A64" w:rsidP="00510A64">
      <w:pPr>
        <w:autoSpaceDN w:val="0"/>
        <w:ind w:left="5544" w:firstLine="936"/>
        <w:jc w:val="both"/>
        <w:rPr>
          <w:rFonts w:eastAsia="Times New Roman"/>
          <w:lang w:eastAsia="pl-PL"/>
        </w:rPr>
      </w:pPr>
      <w:r>
        <w:rPr>
          <w:rFonts w:eastAsia="Times New Roman"/>
          <w:lang w:eastAsia="pl-PL"/>
        </w:rPr>
        <w:t>………………………*</w:t>
      </w:r>
    </w:p>
    <w:p w:rsidR="005D71B4" w:rsidRDefault="005D71B4" w:rsidP="00510A64">
      <w:pPr>
        <w:autoSpaceDN w:val="0"/>
        <w:ind w:left="5544" w:firstLine="936"/>
        <w:jc w:val="both"/>
        <w:rPr>
          <w:rFonts w:eastAsia="Times New Roman"/>
          <w:lang w:eastAsia="pl-PL"/>
        </w:rPr>
      </w:pPr>
    </w:p>
    <w:p w:rsidR="005D71B4" w:rsidRDefault="005D71B4" w:rsidP="00510A64">
      <w:pPr>
        <w:autoSpaceDN w:val="0"/>
        <w:ind w:left="5544" w:firstLine="936"/>
        <w:jc w:val="both"/>
        <w:rPr>
          <w:rFonts w:eastAsia="Times New Roman"/>
          <w:lang w:eastAsia="pl-PL"/>
        </w:rPr>
      </w:pPr>
    </w:p>
    <w:p w:rsidR="00510A64" w:rsidRPr="00587E08" w:rsidRDefault="00510A64" w:rsidP="00510A64">
      <w:pPr>
        <w:autoSpaceDN w:val="0"/>
        <w:ind w:left="5544" w:firstLine="936"/>
        <w:jc w:val="both"/>
        <w:rPr>
          <w:rFonts w:eastAsia="Times New Roman"/>
          <w:sz w:val="16"/>
          <w:szCs w:val="16"/>
          <w:lang w:eastAsia="pl-PL"/>
        </w:rPr>
      </w:pPr>
    </w:p>
    <w:p w:rsidR="00510A64" w:rsidRPr="00797800" w:rsidRDefault="00510A64" w:rsidP="00510A64">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510A64" w:rsidRPr="00797800" w:rsidRDefault="00510A64" w:rsidP="00510A64">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510A64" w:rsidRPr="00797800" w:rsidRDefault="00510A64" w:rsidP="00510A64">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510A64" w:rsidRPr="00797800" w:rsidRDefault="00510A64" w:rsidP="00510A64">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510A64" w:rsidRPr="00797800" w:rsidRDefault="00510A64" w:rsidP="00510A64">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510A64" w:rsidRDefault="00510A64" w:rsidP="00665F42">
      <w:pPr>
        <w:jc w:val="both"/>
        <w:rPr>
          <w:sz w:val="20"/>
          <w:szCs w:val="20"/>
        </w:rPr>
      </w:pPr>
    </w:p>
    <w:p w:rsidR="00510A64" w:rsidRDefault="00510A64" w:rsidP="00665F42">
      <w:pPr>
        <w:jc w:val="both"/>
        <w:rPr>
          <w:sz w:val="20"/>
          <w:szCs w:val="20"/>
        </w:rPr>
      </w:pPr>
    </w:p>
    <w:p w:rsidR="00510A64" w:rsidRDefault="00510A64" w:rsidP="00665F42">
      <w:pPr>
        <w:jc w:val="both"/>
        <w:rPr>
          <w:sz w:val="20"/>
          <w:szCs w:val="20"/>
        </w:rPr>
      </w:pPr>
    </w:p>
    <w:p w:rsidR="00510A64" w:rsidRDefault="00510A64" w:rsidP="00665F42">
      <w:pPr>
        <w:jc w:val="both"/>
        <w:rPr>
          <w:sz w:val="20"/>
          <w:szCs w:val="20"/>
        </w:rPr>
      </w:pPr>
    </w:p>
    <w:p w:rsidR="00510A64" w:rsidRDefault="00510A64" w:rsidP="00665F42">
      <w:pPr>
        <w:jc w:val="both"/>
        <w:rPr>
          <w:sz w:val="20"/>
          <w:szCs w:val="20"/>
        </w:rPr>
      </w:pPr>
    </w:p>
    <w:p w:rsidR="00510A64" w:rsidRDefault="00510A64" w:rsidP="00665F42">
      <w:pPr>
        <w:jc w:val="both"/>
        <w:rPr>
          <w:sz w:val="20"/>
          <w:szCs w:val="20"/>
        </w:rPr>
      </w:pPr>
    </w:p>
    <w:p w:rsidR="00510A64" w:rsidRDefault="00510A64" w:rsidP="00665F42">
      <w:pPr>
        <w:jc w:val="both"/>
        <w:rPr>
          <w:sz w:val="20"/>
          <w:szCs w:val="20"/>
        </w:rPr>
      </w:pPr>
    </w:p>
    <w:p w:rsidR="00510A64" w:rsidRDefault="00510A64" w:rsidP="00665F42">
      <w:pPr>
        <w:jc w:val="both"/>
        <w:rPr>
          <w:sz w:val="20"/>
          <w:szCs w:val="20"/>
        </w:rPr>
      </w:pPr>
    </w:p>
    <w:p w:rsidR="00510A64" w:rsidRDefault="00510A64" w:rsidP="00665F42">
      <w:pPr>
        <w:jc w:val="both"/>
        <w:rPr>
          <w:sz w:val="20"/>
          <w:szCs w:val="20"/>
        </w:rPr>
      </w:pPr>
    </w:p>
    <w:p w:rsidR="00510A64" w:rsidRDefault="00510A64" w:rsidP="00665F42">
      <w:pPr>
        <w:jc w:val="both"/>
        <w:rPr>
          <w:sz w:val="20"/>
          <w:szCs w:val="20"/>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Default="005D71B4" w:rsidP="002D6D9B">
      <w:pPr>
        <w:suppressAutoHyphens/>
        <w:jc w:val="right"/>
        <w:rPr>
          <w:rFonts w:eastAsia="Times New Roman"/>
          <w:b/>
          <w:sz w:val="22"/>
          <w:u w:val="single"/>
          <w:lang w:eastAsia="ar-SA"/>
        </w:rPr>
      </w:pPr>
    </w:p>
    <w:p w:rsidR="005D71B4" w:rsidRPr="00EA5EFC" w:rsidRDefault="005D71B4" w:rsidP="005D71B4">
      <w:pPr>
        <w:suppressAutoHyphens/>
        <w:jc w:val="right"/>
        <w:rPr>
          <w:rFonts w:eastAsia="Times New Roman"/>
          <w:b/>
          <w:sz w:val="22"/>
          <w:u w:val="single"/>
          <w:lang w:eastAsia="ar-SA"/>
        </w:rPr>
      </w:pPr>
      <w:r w:rsidRPr="00EA5EFC">
        <w:rPr>
          <w:rFonts w:eastAsia="Times New Roman"/>
          <w:b/>
          <w:sz w:val="22"/>
          <w:u w:val="single"/>
          <w:lang w:eastAsia="ar-SA"/>
        </w:rPr>
        <w:lastRenderedPageBreak/>
        <w:t>Załącznik nr 1</w:t>
      </w:r>
      <w:r>
        <w:rPr>
          <w:rFonts w:eastAsia="Times New Roman"/>
          <w:b/>
          <w:sz w:val="22"/>
          <w:u w:val="single"/>
          <w:lang w:eastAsia="ar-SA"/>
        </w:rPr>
        <w:t>.</w:t>
      </w:r>
      <w:r w:rsidR="005B3394">
        <w:rPr>
          <w:rFonts w:eastAsia="Times New Roman"/>
          <w:b/>
          <w:sz w:val="22"/>
          <w:u w:val="single"/>
          <w:lang w:eastAsia="ar-SA"/>
        </w:rPr>
        <w:t>2</w:t>
      </w:r>
      <w:r>
        <w:rPr>
          <w:rFonts w:eastAsia="Times New Roman"/>
          <w:b/>
          <w:sz w:val="22"/>
          <w:u w:val="single"/>
          <w:lang w:eastAsia="ar-SA"/>
        </w:rPr>
        <w:t xml:space="preserve"> </w:t>
      </w:r>
      <w:r w:rsidRPr="00EA5EFC">
        <w:rPr>
          <w:rFonts w:eastAsia="Times New Roman"/>
          <w:b/>
          <w:sz w:val="22"/>
          <w:u w:val="single"/>
          <w:lang w:eastAsia="ar-SA"/>
        </w:rPr>
        <w:t>SWZ</w:t>
      </w:r>
    </w:p>
    <w:p w:rsidR="005D71B4" w:rsidRPr="00EA5EFC" w:rsidRDefault="005D71B4" w:rsidP="005D71B4">
      <w:pPr>
        <w:suppressAutoHyphens/>
        <w:jc w:val="right"/>
        <w:rPr>
          <w:rFonts w:eastAsia="Times New Roman"/>
          <w:b/>
          <w:sz w:val="22"/>
          <w:lang w:eastAsia="ar-SA"/>
        </w:rPr>
      </w:pPr>
      <w:r>
        <w:rPr>
          <w:rFonts w:eastAsia="Times New Roman"/>
          <w:b/>
          <w:sz w:val="22"/>
          <w:lang w:eastAsia="ar-SA"/>
        </w:rPr>
        <w:t>Zadanie nr 2</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Pr>
          <w:sz w:val="22"/>
        </w:rPr>
        <w:t>KMP Łomża</w:t>
      </w:r>
    </w:p>
    <w:p w:rsidR="005D71B4" w:rsidRDefault="005D71B4" w:rsidP="005D71B4">
      <w:pPr>
        <w:suppressAutoHyphens/>
        <w:jc w:val="center"/>
        <w:rPr>
          <w:rFonts w:eastAsia="Times New Roman"/>
          <w:b/>
          <w:sz w:val="22"/>
          <w:u w:val="single"/>
          <w:lang w:eastAsia="ar-SA"/>
        </w:rPr>
      </w:pPr>
    </w:p>
    <w:p w:rsidR="005D71B4" w:rsidRDefault="005D71B4" w:rsidP="005D71B4">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5D71B4" w:rsidRDefault="005D71B4" w:rsidP="005D71B4">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5D71B4" w:rsidRPr="007860AC" w:rsidTr="005D71B4">
        <w:trPr>
          <w:trHeight w:val="339"/>
        </w:trPr>
        <w:tc>
          <w:tcPr>
            <w:tcW w:w="9003" w:type="dxa"/>
            <w:gridSpan w:val="7"/>
            <w:shd w:val="clear" w:color="auto" w:fill="FFF2CC"/>
            <w:vAlign w:val="center"/>
          </w:tcPr>
          <w:p w:rsidR="005D71B4" w:rsidRPr="007860AC" w:rsidRDefault="005D71B4" w:rsidP="005D71B4">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5D71B4" w:rsidRPr="007860AC" w:rsidTr="005D71B4">
        <w:trPr>
          <w:trHeight w:val="687"/>
        </w:trPr>
        <w:tc>
          <w:tcPr>
            <w:tcW w:w="9003" w:type="dxa"/>
            <w:gridSpan w:val="7"/>
            <w:shd w:val="clear" w:color="auto" w:fill="auto"/>
            <w:vAlign w:val="center"/>
          </w:tcPr>
          <w:p w:rsidR="005D71B4" w:rsidRDefault="005D71B4" w:rsidP="005D71B4">
            <w:pPr>
              <w:rPr>
                <w:sz w:val="22"/>
                <w:lang w:eastAsia="pl-PL"/>
              </w:rPr>
            </w:pPr>
          </w:p>
          <w:p w:rsidR="005D71B4" w:rsidRDefault="005D71B4" w:rsidP="005D71B4">
            <w:pPr>
              <w:rPr>
                <w:sz w:val="22"/>
                <w:lang w:eastAsia="pl-PL"/>
              </w:rPr>
            </w:pPr>
          </w:p>
          <w:p w:rsidR="005D71B4" w:rsidRDefault="005D71B4" w:rsidP="005D71B4">
            <w:pPr>
              <w:rPr>
                <w:sz w:val="22"/>
                <w:lang w:eastAsia="pl-PL"/>
              </w:rPr>
            </w:pPr>
          </w:p>
          <w:p w:rsidR="005D71B4" w:rsidRPr="007860AC" w:rsidRDefault="005D71B4" w:rsidP="005D71B4">
            <w:pPr>
              <w:rPr>
                <w:sz w:val="22"/>
                <w:lang w:eastAsia="pl-PL"/>
              </w:rPr>
            </w:pPr>
          </w:p>
        </w:tc>
      </w:tr>
      <w:tr w:rsidR="005D71B4" w:rsidRPr="007860AC" w:rsidTr="005D71B4">
        <w:trPr>
          <w:trHeight w:val="241"/>
        </w:trPr>
        <w:tc>
          <w:tcPr>
            <w:tcW w:w="9003" w:type="dxa"/>
            <w:gridSpan w:val="7"/>
            <w:shd w:val="clear" w:color="auto" w:fill="FFF2CC"/>
            <w:vAlign w:val="center"/>
          </w:tcPr>
          <w:p w:rsidR="005D71B4" w:rsidRPr="00E61B0E" w:rsidRDefault="005D71B4" w:rsidP="005D71B4">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5D71B4" w:rsidRPr="007860AC" w:rsidTr="005D71B4">
        <w:trPr>
          <w:trHeight w:val="449"/>
        </w:trPr>
        <w:tc>
          <w:tcPr>
            <w:tcW w:w="2735" w:type="dxa"/>
            <w:shd w:val="clear" w:color="auto" w:fill="auto"/>
            <w:vAlign w:val="center"/>
          </w:tcPr>
          <w:p w:rsidR="005D71B4" w:rsidRDefault="005D71B4" w:rsidP="005D71B4">
            <w:pPr>
              <w:rPr>
                <w:sz w:val="22"/>
                <w:lang w:eastAsia="pl-PL"/>
              </w:rPr>
            </w:pPr>
            <w:r w:rsidRPr="007860AC">
              <w:rPr>
                <w:sz w:val="22"/>
                <w:lang w:eastAsia="pl-PL"/>
              </w:rPr>
              <w:t>Miasto:</w:t>
            </w:r>
          </w:p>
          <w:p w:rsidR="005D71B4" w:rsidRPr="007860AC" w:rsidRDefault="005D71B4" w:rsidP="005D71B4">
            <w:pPr>
              <w:rPr>
                <w:sz w:val="22"/>
                <w:lang w:eastAsia="pl-PL"/>
              </w:rPr>
            </w:pPr>
          </w:p>
        </w:tc>
        <w:tc>
          <w:tcPr>
            <w:tcW w:w="6268" w:type="dxa"/>
            <w:gridSpan w:val="6"/>
            <w:shd w:val="clear" w:color="auto" w:fill="auto"/>
            <w:vAlign w:val="center"/>
          </w:tcPr>
          <w:p w:rsidR="005D71B4" w:rsidRPr="007860AC" w:rsidRDefault="005D71B4" w:rsidP="005D71B4">
            <w:pPr>
              <w:rPr>
                <w:sz w:val="22"/>
                <w:lang w:eastAsia="pl-PL"/>
              </w:rPr>
            </w:pPr>
          </w:p>
        </w:tc>
      </w:tr>
      <w:tr w:rsidR="005D71B4" w:rsidRPr="007860AC" w:rsidTr="005D71B4">
        <w:trPr>
          <w:trHeight w:val="427"/>
        </w:trPr>
        <w:tc>
          <w:tcPr>
            <w:tcW w:w="2735" w:type="dxa"/>
            <w:shd w:val="clear" w:color="auto" w:fill="auto"/>
            <w:vAlign w:val="center"/>
          </w:tcPr>
          <w:p w:rsidR="005D71B4" w:rsidRDefault="005D71B4" w:rsidP="005D71B4">
            <w:pPr>
              <w:rPr>
                <w:sz w:val="22"/>
                <w:lang w:eastAsia="pl-PL"/>
              </w:rPr>
            </w:pPr>
            <w:r w:rsidRPr="007860AC">
              <w:rPr>
                <w:sz w:val="22"/>
                <w:lang w:eastAsia="pl-PL"/>
              </w:rPr>
              <w:t>Województwo:</w:t>
            </w:r>
          </w:p>
          <w:p w:rsidR="005D71B4" w:rsidRPr="007860AC" w:rsidRDefault="005D71B4" w:rsidP="005D71B4">
            <w:pPr>
              <w:rPr>
                <w:sz w:val="22"/>
                <w:lang w:eastAsia="pl-PL"/>
              </w:rPr>
            </w:pPr>
          </w:p>
        </w:tc>
        <w:tc>
          <w:tcPr>
            <w:tcW w:w="6268" w:type="dxa"/>
            <w:gridSpan w:val="6"/>
            <w:shd w:val="clear" w:color="auto" w:fill="auto"/>
            <w:vAlign w:val="center"/>
          </w:tcPr>
          <w:p w:rsidR="005D71B4" w:rsidRPr="007860AC" w:rsidRDefault="005D71B4" w:rsidP="005D71B4">
            <w:pPr>
              <w:rPr>
                <w:sz w:val="22"/>
                <w:lang w:eastAsia="pl-PL"/>
              </w:rPr>
            </w:pPr>
          </w:p>
        </w:tc>
      </w:tr>
      <w:tr w:rsidR="005D71B4" w:rsidRPr="007860AC" w:rsidTr="005D71B4">
        <w:trPr>
          <w:trHeight w:val="418"/>
        </w:trPr>
        <w:tc>
          <w:tcPr>
            <w:tcW w:w="2735" w:type="dxa"/>
            <w:shd w:val="clear" w:color="auto" w:fill="auto"/>
            <w:vAlign w:val="center"/>
          </w:tcPr>
          <w:p w:rsidR="005D71B4" w:rsidRDefault="005D71B4" w:rsidP="005D71B4">
            <w:pPr>
              <w:rPr>
                <w:sz w:val="22"/>
                <w:lang w:eastAsia="pl-PL"/>
              </w:rPr>
            </w:pPr>
            <w:r w:rsidRPr="007860AC">
              <w:rPr>
                <w:sz w:val="22"/>
                <w:lang w:eastAsia="pl-PL"/>
              </w:rPr>
              <w:t>Kod pocztowy:</w:t>
            </w:r>
          </w:p>
          <w:p w:rsidR="005D71B4" w:rsidRPr="007860AC" w:rsidRDefault="005D71B4" w:rsidP="005D71B4">
            <w:pPr>
              <w:rPr>
                <w:sz w:val="22"/>
                <w:lang w:eastAsia="pl-PL"/>
              </w:rPr>
            </w:pPr>
          </w:p>
        </w:tc>
        <w:tc>
          <w:tcPr>
            <w:tcW w:w="6268" w:type="dxa"/>
            <w:gridSpan w:val="6"/>
            <w:shd w:val="clear" w:color="auto" w:fill="auto"/>
            <w:vAlign w:val="center"/>
          </w:tcPr>
          <w:p w:rsidR="005D71B4" w:rsidRPr="007860AC" w:rsidRDefault="005D71B4" w:rsidP="005D71B4">
            <w:pPr>
              <w:rPr>
                <w:sz w:val="22"/>
                <w:lang w:eastAsia="pl-PL"/>
              </w:rPr>
            </w:pPr>
          </w:p>
        </w:tc>
      </w:tr>
      <w:tr w:rsidR="005D71B4" w:rsidRPr="007860AC" w:rsidTr="005D71B4">
        <w:trPr>
          <w:trHeight w:val="397"/>
        </w:trPr>
        <w:tc>
          <w:tcPr>
            <w:tcW w:w="2735" w:type="dxa"/>
            <w:shd w:val="clear" w:color="auto" w:fill="auto"/>
            <w:vAlign w:val="center"/>
          </w:tcPr>
          <w:p w:rsidR="005D71B4" w:rsidRDefault="005D71B4" w:rsidP="005D71B4">
            <w:pPr>
              <w:rPr>
                <w:sz w:val="22"/>
                <w:lang w:eastAsia="pl-PL"/>
              </w:rPr>
            </w:pPr>
            <w:r w:rsidRPr="007860AC">
              <w:rPr>
                <w:sz w:val="22"/>
                <w:lang w:eastAsia="pl-PL"/>
              </w:rPr>
              <w:t>Ulica, nr domu/nr lokalu</w:t>
            </w:r>
          </w:p>
          <w:p w:rsidR="005D71B4" w:rsidRPr="007860AC" w:rsidRDefault="005D71B4" w:rsidP="005D71B4">
            <w:pPr>
              <w:rPr>
                <w:sz w:val="22"/>
                <w:lang w:eastAsia="pl-PL"/>
              </w:rPr>
            </w:pPr>
          </w:p>
        </w:tc>
        <w:tc>
          <w:tcPr>
            <w:tcW w:w="6268" w:type="dxa"/>
            <w:gridSpan w:val="6"/>
            <w:shd w:val="clear" w:color="auto" w:fill="auto"/>
            <w:vAlign w:val="center"/>
          </w:tcPr>
          <w:p w:rsidR="005D71B4" w:rsidRPr="007860AC" w:rsidRDefault="005D71B4" w:rsidP="005D71B4">
            <w:pPr>
              <w:rPr>
                <w:sz w:val="22"/>
                <w:lang w:eastAsia="pl-PL"/>
              </w:rPr>
            </w:pPr>
          </w:p>
        </w:tc>
      </w:tr>
      <w:tr w:rsidR="005D71B4" w:rsidRPr="007860AC" w:rsidTr="005D71B4">
        <w:trPr>
          <w:trHeight w:val="417"/>
        </w:trPr>
        <w:tc>
          <w:tcPr>
            <w:tcW w:w="2735" w:type="dxa"/>
            <w:shd w:val="clear" w:color="auto" w:fill="auto"/>
            <w:vAlign w:val="center"/>
          </w:tcPr>
          <w:p w:rsidR="005D71B4" w:rsidRPr="007860AC" w:rsidRDefault="005D71B4" w:rsidP="005D71B4">
            <w:pPr>
              <w:rPr>
                <w:sz w:val="22"/>
                <w:lang w:eastAsia="pl-PL"/>
              </w:rPr>
            </w:pPr>
            <w:r w:rsidRPr="007860AC">
              <w:rPr>
                <w:sz w:val="22"/>
                <w:lang w:eastAsia="pl-PL"/>
              </w:rPr>
              <w:t>REGON:</w:t>
            </w:r>
          </w:p>
        </w:tc>
        <w:tc>
          <w:tcPr>
            <w:tcW w:w="2351" w:type="dxa"/>
            <w:gridSpan w:val="2"/>
            <w:shd w:val="clear" w:color="auto" w:fill="auto"/>
            <w:vAlign w:val="center"/>
          </w:tcPr>
          <w:p w:rsidR="005D71B4" w:rsidRPr="007860AC" w:rsidRDefault="005D71B4" w:rsidP="005D71B4">
            <w:pPr>
              <w:rPr>
                <w:sz w:val="22"/>
                <w:lang w:eastAsia="pl-PL"/>
              </w:rPr>
            </w:pPr>
          </w:p>
        </w:tc>
        <w:tc>
          <w:tcPr>
            <w:tcW w:w="1366" w:type="dxa"/>
            <w:gridSpan w:val="2"/>
            <w:shd w:val="clear" w:color="auto" w:fill="auto"/>
            <w:vAlign w:val="center"/>
          </w:tcPr>
          <w:p w:rsidR="005D71B4" w:rsidRPr="007860AC" w:rsidRDefault="005D71B4" w:rsidP="005D71B4">
            <w:pPr>
              <w:rPr>
                <w:sz w:val="22"/>
                <w:lang w:eastAsia="pl-PL"/>
              </w:rPr>
            </w:pPr>
            <w:r w:rsidRPr="007860AC">
              <w:rPr>
                <w:sz w:val="22"/>
                <w:lang w:eastAsia="pl-PL"/>
              </w:rPr>
              <w:t>NIP:</w:t>
            </w:r>
          </w:p>
        </w:tc>
        <w:tc>
          <w:tcPr>
            <w:tcW w:w="2551" w:type="dxa"/>
            <w:gridSpan w:val="2"/>
            <w:shd w:val="clear" w:color="auto" w:fill="auto"/>
            <w:vAlign w:val="center"/>
          </w:tcPr>
          <w:p w:rsidR="005D71B4" w:rsidRPr="007860AC" w:rsidRDefault="005D71B4" w:rsidP="005D71B4">
            <w:pPr>
              <w:rPr>
                <w:sz w:val="22"/>
                <w:lang w:eastAsia="pl-PL"/>
              </w:rPr>
            </w:pPr>
          </w:p>
        </w:tc>
      </w:tr>
      <w:tr w:rsidR="005D71B4" w:rsidRPr="007860AC" w:rsidTr="005D71B4">
        <w:trPr>
          <w:trHeight w:val="417"/>
        </w:trPr>
        <w:tc>
          <w:tcPr>
            <w:tcW w:w="2735" w:type="dxa"/>
            <w:shd w:val="clear" w:color="auto" w:fill="auto"/>
            <w:vAlign w:val="center"/>
          </w:tcPr>
          <w:p w:rsidR="005D71B4" w:rsidRPr="007860AC" w:rsidRDefault="005D71B4" w:rsidP="005D71B4">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5D71B4" w:rsidRPr="007860AC" w:rsidRDefault="005D71B4" w:rsidP="005D71B4">
            <w:pPr>
              <w:rPr>
                <w:sz w:val="22"/>
                <w:lang w:eastAsia="pl-PL"/>
              </w:rPr>
            </w:pPr>
          </w:p>
        </w:tc>
      </w:tr>
      <w:tr w:rsidR="005D71B4" w:rsidRPr="007860AC" w:rsidTr="005D71B4">
        <w:trPr>
          <w:trHeight w:val="415"/>
        </w:trPr>
        <w:tc>
          <w:tcPr>
            <w:tcW w:w="2735" w:type="dxa"/>
            <w:shd w:val="clear" w:color="auto" w:fill="auto"/>
            <w:vAlign w:val="center"/>
          </w:tcPr>
          <w:p w:rsidR="005D71B4" w:rsidRPr="007860AC" w:rsidRDefault="005D71B4" w:rsidP="005D71B4">
            <w:pPr>
              <w:rPr>
                <w:sz w:val="22"/>
                <w:lang w:eastAsia="pl-PL"/>
              </w:rPr>
            </w:pPr>
            <w:r w:rsidRPr="007860AC">
              <w:rPr>
                <w:sz w:val="22"/>
                <w:lang w:eastAsia="pl-PL"/>
              </w:rPr>
              <w:t>Telefon:</w:t>
            </w:r>
          </w:p>
        </w:tc>
        <w:tc>
          <w:tcPr>
            <w:tcW w:w="2351" w:type="dxa"/>
            <w:gridSpan w:val="2"/>
            <w:shd w:val="clear" w:color="auto" w:fill="auto"/>
            <w:vAlign w:val="center"/>
          </w:tcPr>
          <w:p w:rsidR="005D71B4" w:rsidRPr="007860AC" w:rsidRDefault="005D71B4" w:rsidP="005D71B4">
            <w:pPr>
              <w:rPr>
                <w:sz w:val="22"/>
                <w:lang w:eastAsia="pl-PL"/>
              </w:rPr>
            </w:pPr>
          </w:p>
        </w:tc>
        <w:tc>
          <w:tcPr>
            <w:tcW w:w="1366" w:type="dxa"/>
            <w:gridSpan w:val="2"/>
            <w:shd w:val="clear" w:color="auto" w:fill="auto"/>
            <w:vAlign w:val="center"/>
          </w:tcPr>
          <w:p w:rsidR="005D71B4" w:rsidRPr="007860AC" w:rsidRDefault="005D71B4" w:rsidP="005D71B4">
            <w:pPr>
              <w:rPr>
                <w:sz w:val="22"/>
                <w:lang w:eastAsia="pl-PL"/>
              </w:rPr>
            </w:pPr>
            <w:r w:rsidRPr="007860AC">
              <w:rPr>
                <w:sz w:val="22"/>
                <w:lang w:eastAsia="pl-PL"/>
              </w:rPr>
              <w:t xml:space="preserve">Faks: </w:t>
            </w:r>
          </w:p>
        </w:tc>
        <w:tc>
          <w:tcPr>
            <w:tcW w:w="2551" w:type="dxa"/>
            <w:gridSpan w:val="2"/>
            <w:shd w:val="clear" w:color="auto" w:fill="auto"/>
            <w:vAlign w:val="center"/>
          </w:tcPr>
          <w:p w:rsidR="005D71B4" w:rsidRPr="007860AC" w:rsidRDefault="005D71B4" w:rsidP="005D71B4">
            <w:pPr>
              <w:rPr>
                <w:sz w:val="22"/>
                <w:lang w:eastAsia="pl-PL"/>
              </w:rPr>
            </w:pPr>
          </w:p>
        </w:tc>
      </w:tr>
      <w:tr w:rsidR="005D71B4" w:rsidRPr="007860AC" w:rsidTr="005D71B4">
        <w:trPr>
          <w:trHeight w:val="427"/>
        </w:trPr>
        <w:tc>
          <w:tcPr>
            <w:tcW w:w="2735" w:type="dxa"/>
            <w:shd w:val="clear" w:color="auto" w:fill="auto"/>
            <w:vAlign w:val="center"/>
          </w:tcPr>
          <w:p w:rsidR="005D71B4" w:rsidRPr="007860AC" w:rsidRDefault="005D71B4" w:rsidP="005D71B4">
            <w:pPr>
              <w:rPr>
                <w:sz w:val="22"/>
                <w:lang w:eastAsia="pl-PL"/>
              </w:rPr>
            </w:pPr>
            <w:r w:rsidRPr="007860AC">
              <w:rPr>
                <w:sz w:val="22"/>
                <w:lang w:eastAsia="pl-PL"/>
              </w:rPr>
              <w:t>Adres e-mail:</w:t>
            </w:r>
          </w:p>
        </w:tc>
        <w:tc>
          <w:tcPr>
            <w:tcW w:w="6268" w:type="dxa"/>
            <w:gridSpan w:val="6"/>
            <w:shd w:val="clear" w:color="auto" w:fill="auto"/>
            <w:vAlign w:val="center"/>
          </w:tcPr>
          <w:p w:rsidR="005D71B4" w:rsidRPr="007860AC" w:rsidRDefault="005D71B4" w:rsidP="005D71B4">
            <w:pPr>
              <w:rPr>
                <w:sz w:val="22"/>
                <w:lang w:eastAsia="pl-PL"/>
              </w:rPr>
            </w:pPr>
          </w:p>
        </w:tc>
      </w:tr>
      <w:tr w:rsidR="005D71B4" w:rsidRPr="007860AC" w:rsidTr="005D71B4">
        <w:trPr>
          <w:trHeight w:val="503"/>
        </w:trPr>
        <w:tc>
          <w:tcPr>
            <w:tcW w:w="9003" w:type="dxa"/>
            <w:gridSpan w:val="7"/>
            <w:shd w:val="clear" w:color="auto" w:fill="DDD9C3"/>
            <w:vAlign w:val="center"/>
          </w:tcPr>
          <w:p w:rsidR="005D71B4" w:rsidRDefault="005D71B4" w:rsidP="005D71B4">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5D71B4" w:rsidRPr="00FB572D" w:rsidRDefault="005D71B4" w:rsidP="005D71B4">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5D71B4" w:rsidRPr="007860AC" w:rsidTr="005D71B4">
        <w:trPr>
          <w:trHeight w:val="1691"/>
        </w:trPr>
        <w:tc>
          <w:tcPr>
            <w:tcW w:w="9003" w:type="dxa"/>
            <w:gridSpan w:val="7"/>
            <w:shd w:val="clear" w:color="auto" w:fill="auto"/>
            <w:vAlign w:val="center"/>
          </w:tcPr>
          <w:p w:rsidR="005D71B4" w:rsidRPr="00FB572D" w:rsidRDefault="005D71B4" w:rsidP="005D71B4">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5D71B4" w:rsidRPr="00FB572D" w:rsidRDefault="005D71B4" w:rsidP="005D71B4">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5D71B4" w:rsidRDefault="005D71B4" w:rsidP="005D71B4">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5D71B4" w:rsidRPr="00FB572D" w:rsidRDefault="005D71B4" w:rsidP="005D71B4">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5D71B4" w:rsidRDefault="005D71B4" w:rsidP="005D71B4">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5D71B4" w:rsidRDefault="005D71B4" w:rsidP="005D71B4">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5D71B4" w:rsidRPr="00FB572D" w:rsidRDefault="005D71B4" w:rsidP="005D71B4">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5D71B4" w:rsidRPr="007860AC" w:rsidTr="005D71B4">
        <w:trPr>
          <w:trHeight w:val="381"/>
        </w:trPr>
        <w:tc>
          <w:tcPr>
            <w:tcW w:w="9003" w:type="dxa"/>
            <w:gridSpan w:val="7"/>
            <w:shd w:val="clear" w:color="auto" w:fill="FFF2CC"/>
            <w:vAlign w:val="center"/>
          </w:tcPr>
          <w:p w:rsidR="005D71B4" w:rsidRPr="007860AC" w:rsidRDefault="005D71B4" w:rsidP="005D71B4">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5D71B4" w:rsidRPr="007860AC" w:rsidTr="005D71B4">
        <w:trPr>
          <w:trHeight w:val="423"/>
        </w:trPr>
        <w:tc>
          <w:tcPr>
            <w:tcW w:w="2870" w:type="dxa"/>
            <w:gridSpan w:val="2"/>
            <w:shd w:val="clear" w:color="auto" w:fill="auto"/>
            <w:vAlign w:val="center"/>
          </w:tcPr>
          <w:p w:rsidR="005D71B4" w:rsidRPr="007860AC" w:rsidRDefault="005D71B4" w:rsidP="005D71B4">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5D71B4" w:rsidRPr="007860AC" w:rsidRDefault="005D71B4" w:rsidP="005D71B4">
            <w:pPr>
              <w:spacing w:line="360" w:lineRule="auto"/>
              <w:contextualSpacing/>
              <w:rPr>
                <w:sz w:val="22"/>
                <w:lang w:eastAsia="pl-PL"/>
              </w:rPr>
            </w:pPr>
          </w:p>
        </w:tc>
        <w:tc>
          <w:tcPr>
            <w:tcW w:w="1400" w:type="dxa"/>
            <w:gridSpan w:val="2"/>
            <w:shd w:val="clear" w:color="auto" w:fill="auto"/>
            <w:vAlign w:val="center"/>
          </w:tcPr>
          <w:p w:rsidR="005D71B4" w:rsidRPr="007860AC" w:rsidRDefault="005D71B4" w:rsidP="005D71B4">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5D71B4" w:rsidRPr="007860AC" w:rsidRDefault="005D71B4" w:rsidP="005D71B4">
            <w:pPr>
              <w:spacing w:line="360" w:lineRule="auto"/>
              <w:contextualSpacing/>
              <w:rPr>
                <w:sz w:val="22"/>
                <w:lang w:eastAsia="pl-PL"/>
              </w:rPr>
            </w:pPr>
          </w:p>
        </w:tc>
      </w:tr>
      <w:tr w:rsidR="005D71B4" w:rsidRPr="007860AC" w:rsidTr="005D71B4">
        <w:trPr>
          <w:trHeight w:val="457"/>
        </w:trPr>
        <w:tc>
          <w:tcPr>
            <w:tcW w:w="2870" w:type="dxa"/>
            <w:gridSpan w:val="2"/>
            <w:shd w:val="clear" w:color="auto" w:fill="auto"/>
            <w:vAlign w:val="center"/>
          </w:tcPr>
          <w:p w:rsidR="005D71B4" w:rsidRPr="007860AC" w:rsidRDefault="005D71B4" w:rsidP="005D71B4">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5D71B4" w:rsidRPr="007860AC" w:rsidRDefault="005D71B4" w:rsidP="005D71B4">
            <w:pPr>
              <w:spacing w:line="360" w:lineRule="auto"/>
              <w:contextualSpacing/>
              <w:rPr>
                <w:sz w:val="22"/>
                <w:lang w:eastAsia="pl-PL"/>
              </w:rPr>
            </w:pPr>
          </w:p>
        </w:tc>
      </w:tr>
      <w:tr w:rsidR="005D71B4" w:rsidRPr="007860AC" w:rsidTr="005D71B4">
        <w:trPr>
          <w:trHeight w:val="389"/>
        </w:trPr>
        <w:tc>
          <w:tcPr>
            <w:tcW w:w="9003" w:type="dxa"/>
            <w:gridSpan w:val="7"/>
            <w:shd w:val="clear" w:color="auto" w:fill="FFF2CC"/>
            <w:vAlign w:val="center"/>
          </w:tcPr>
          <w:p w:rsidR="005D71B4" w:rsidRPr="007860AC" w:rsidRDefault="005D71B4" w:rsidP="005D71B4">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5D71B4" w:rsidRPr="007860AC" w:rsidTr="005D71B4">
        <w:trPr>
          <w:trHeight w:val="785"/>
        </w:trPr>
        <w:tc>
          <w:tcPr>
            <w:tcW w:w="9003" w:type="dxa"/>
            <w:gridSpan w:val="7"/>
            <w:shd w:val="clear" w:color="auto" w:fill="FFFFFF"/>
          </w:tcPr>
          <w:p w:rsidR="005D71B4" w:rsidRPr="007860AC" w:rsidRDefault="005D71B4" w:rsidP="005D71B4">
            <w:pPr>
              <w:spacing w:line="360" w:lineRule="auto"/>
              <w:contextualSpacing/>
              <w:jc w:val="both"/>
              <w:rPr>
                <w:sz w:val="20"/>
                <w:szCs w:val="20"/>
                <w:lang w:eastAsia="pl-PL"/>
              </w:rPr>
            </w:pPr>
          </w:p>
        </w:tc>
      </w:tr>
      <w:tr w:rsidR="005D71B4" w:rsidRPr="007860AC" w:rsidTr="005D71B4">
        <w:trPr>
          <w:trHeight w:val="2714"/>
        </w:trPr>
        <w:tc>
          <w:tcPr>
            <w:tcW w:w="9003" w:type="dxa"/>
            <w:gridSpan w:val="7"/>
            <w:shd w:val="clear" w:color="auto" w:fill="FFF2CC"/>
          </w:tcPr>
          <w:p w:rsidR="005D71B4" w:rsidRPr="004B79C4" w:rsidRDefault="005D71B4" w:rsidP="005D71B4">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5D71B4" w:rsidRPr="0085601E" w:rsidRDefault="005D71B4" w:rsidP="005D71B4">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5D71B4" w:rsidRDefault="005D71B4" w:rsidP="005D71B4">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5D71B4" w:rsidRDefault="005D71B4" w:rsidP="005D71B4">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5D71B4" w:rsidRDefault="005D71B4" w:rsidP="005D71B4">
            <w:pPr>
              <w:widowControl w:val="0"/>
              <w:tabs>
                <w:tab w:val="left" w:pos="708"/>
              </w:tabs>
              <w:spacing w:line="276" w:lineRule="auto"/>
              <w:rPr>
                <w:sz w:val="20"/>
                <w:szCs w:val="20"/>
                <w:lang w:eastAsia="pl-PL"/>
              </w:rPr>
            </w:pPr>
            <w:r>
              <w:rPr>
                <w:sz w:val="20"/>
                <w:szCs w:val="20"/>
                <w:lang w:eastAsia="pl-PL"/>
              </w:rPr>
              <w:t>…………………………………………………………………………………………………………………...</w:t>
            </w:r>
          </w:p>
          <w:p w:rsidR="005D71B4" w:rsidRPr="0085601E" w:rsidRDefault="005D71B4" w:rsidP="005D71B4">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5D71B4" w:rsidRDefault="005D71B4" w:rsidP="005D71B4">
      <w:pPr>
        <w:jc w:val="both"/>
        <w:rPr>
          <w:rFonts w:eastAsia="Times New Roman"/>
          <w:sz w:val="22"/>
          <w:lang w:eastAsia="pl-PL"/>
        </w:rPr>
      </w:pPr>
    </w:p>
    <w:p w:rsidR="005D71B4" w:rsidRPr="00F5329D" w:rsidRDefault="005D71B4" w:rsidP="005D71B4">
      <w:pPr>
        <w:jc w:val="both"/>
        <w:rPr>
          <w:rFonts w:eastAsia="Times New Roman"/>
          <w:sz w:val="22"/>
          <w:lang w:eastAsia="pl-PL"/>
        </w:rPr>
      </w:pPr>
    </w:p>
    <w:p w:rsidR="005D71B4" w:rsidRPr="00020E36" w:rsidRDefault="005D71B4" w:rsidP="005D71B4">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5D71B4" w:rsidRPr="00701491" w:rsidRDefault="005D71B4" w:rsidP="005D71B4">
      <w:pPr>
        <w:rPr>
          <w:rFonts w:eastAsia="Times New Roman"/>
          <w:sz w:val="16"/>
          <w:szCs w:val="16"/>
          <w:lang w:eastAsia="pl-PL"/>
        </w:rPr>
      </w:pPr>
    </w:p>
    <w:p w:rsidR="005D71B4" w:rsidRDefault="005D71B4" w:rsidP="005D71B4">
      <w:pPr>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5B3394" w:rsidRDefault="005B3394" w:rsidP="005D71B4">
      <w:pPr>
        <w:rPr>
          <w:rFonts w:eastAsia="Times New Roman"/>
          <w:sz w:val="22"/>
          <w:lang w:eastAsia="pl-PL"/>
        </w:rPr>
      </w:pPr>
    </w:p>
    <w:tbl>
      <w:tblPr>
        <w:tblW w:w="9811" w:type="dxa"/>
        <w:tblInd w:w="-318" w:type="dxa"/>
        <w:tblLayout w:type="fixed"/>
        <w:tblLook w:val="0000" w:firstRow="0" w:lastRow="0" w:firstColumn="0" w:lastColumn="0" w:noHBand="0" w:noVBand="0"/>
      </w:tblPr>
      <w:tblGrid>
        <w:gridCol w:w="568"/>
        <w:gridCol w:w="1985"/>
        <w:gridCol w:w="1417"/>
        <w:gridCol w:w="2126"/>
        <w:gridCol w:w="993"/>
        <w:gridCol w:w="850"/>
        <w:gridCol w:w="992"/>
        <w:gridCol w:w="880"/>
      </w:tblGrid>
      <w:tr w:rsidR="005B3394" w:rsidRPr="00E96185"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5528" w:type="dxa"/>
            <w:gridSpan w:val="3"/>
            <w:tcBorders>
              <w:top w:val="single" w:sz="4" w:space="0" w:color="000000"/>
              <w:left w:val="single" w:sz="4" w:space="0" w:color="000000"/>
              <w:bottom w:val="single" w:sz="4" w:space="0" w:color="000000"/>
              <w:right w:val="single" w:sz="4" w:space="0" w:color="auto"/>
            </w:tcBorders>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993" w:type="dxa"/>
            <w:tcBorders>
              <w:top w:val="single" w:sz="4" w:space="0" w:color="auto"/>
              <w:left w:val="single" w:sz="4" w:space="0" w:color="auto"/>
              <w:bottom w:val="single" w:sz="4" w:space="0" w:color="auto"/>
              <w:right w:val="single" w:sz="4" w:space="0" w:color="auto"/>
            </w:tcBorders>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992"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r>
              <w:rPr>
                <w:rFonts w:eastAsia="SimSun"/>
                <w:b/>
                <w:i/>
                <w:kern w:val="1"/>
                <w:sz w:val="18"/>
                <w:szCs w:val="20"/>
                <w:lang w:eastAsia="hi-IN" w:bidi="hi-IN"/>
              </w:rPr>
              <w:t>(szt.)</w:t>
            </w:r>
          </w:p>
          <w:p w:rsidR="005B3394" w:rsidRPr="00E96185" w:rsidRDefault="005B3394" w:rsidP="005B3394">
            <w:pPr>
              <w:widowControl w:val="0"/>
              <w:suppressAutoHyphens/>
              <w:snapToGrid w:val="0"/>
              <w:jc w:val="center"/>
              <w:rPr>
                <w:rFonts w:eastAsia="SimSun"/>
                <w:b/>
                <w:i/>
                <w:kern w:val="1"/>
                <w:sz w:val="18"/>
                <w:szCs w:val="20"/>
                <w:lang w:eastAsia="hi-IN" w:bidi="hi-IN"/>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5B3394" w:rsidRDefault="005B3394" w:rsidP="005B3394">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5B3394" w:rsidRPr="00E96185" w:rsidTr="00B457AB">
        <w:tc>
          <w:tcPr>
            <w:tcW w:w="568" w:type="dxa"/>
            <w:tcBorders>
              <w:top w:val="single" w:sz="4" w:space="0" w:color="000000"/>
              <w:left w:val="single" w:sz="4" w:space="0" w:color="000000"/>
              <w:bottom w:val="single" w:sz="4" w:space="0" w:color="000000"/>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850" w:type="dxa"/>
            <w:tcBorders>
              <w:top w:val="single" w:sz="4" w:space="0" w:color="000000"/>
              <w:left w:val="single" w:sz="4" w:space="0" w:color="auto"/>
              <w:bottom w:val="single" w:sz="4" w:space="0" w:color="000000"/>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992" w:type="dxa"/>
            <w:tcBorders>
              <w:top w:val="single" w:sz="4" w:space="0" w:color="000000"/>
              <w:left w:val="single" w:sz="4" w:space="0" w:color="000000"/>
              <w:bottom w:val="single" w:sz="4" w:space="0" w:color="000000"/>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5B3394" w:rsidRPr="00E96185" w:rsidTr="00B457AB">
        <w:trPr>
          <w:trHeight w:val="334"/>
        </w:trPr>
        <w:tc>
          <w:tcPr>
            <w:tcW w:w="568" w:type="dxa"/>
            <w:vMerge w:val="restart"/>
            <w:tcBorders>
              <w:top w:val="single" w:sz="4" w:space="0" w:color="000000"/>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985" w:type="dxa"/>
            <w:vMerge w:val="restart"/>
            <w:tcBorders>
              <w:top w:val="single" w:sz="4" w:space="0" w:color="000000"/>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Badania okresowe policjanta wg. zał. 1/1</w:t>
            </w:r>
          </w:p>
        </w:tc>
        <w:tc>
          <w:tcPr>
            <w:tcW w:w="1417" w:type="dxa"/>
            <w:vMerge w:val="restart"/>
            <w:tcBorders>
              <w:top w:val="single" w:sz="4" w:space="0" w:color="auto"/>
              <w:left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lekarskie</w:t>
            </w: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lekarza medycyny pracy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val="restart"/>
            <w:tcBorders>
              <w:top w:val="single" w:sz="4" w:space="0" w:color="000000"/>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val="restart"/>
            <w:tcBorders>
              <w:top w:val="single" w:sz="4" w:space="0" w:color="000000"/>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80</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okulista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laryngolog</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neurolog</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kardiolog</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val="restart"/>
            <w:tcBorders>
              <w:top w:val="single" w:sz="4" w:space="0" w:color="auto"/>
              <w:left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laboratoryjne</w:t>
            </w: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morfologia z rozmazem</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ogólne moczu</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poziom glukozy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bilirubina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kreatynina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ALAT</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ASPAT</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przeciwciała HIV</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HCV</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val="restart"/>
            <w:tcBorders>
              <w:top w:val="single" w:sz="4" w:space="0" w:color="auto"/>
              <w:left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diagnostyczne</w:t>
            </w: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spirometria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336"/>
        </w:trPr>
        <w:tc>
          <w:tcPr>
            <w:tcW w:w="568" w:type="dxa"/>
            <w:vMerge/>
            <w:tcBorders>
              <w:left w:val="single" w:sz="4" w:space="0" w:color="000000"/>
              <w:bottom w:val="nil"/>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nil"/>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auto"/>
              <w:bottom w:val="nil"/>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audiogram</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bottom w:val="nil"/>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bottom w:val="nil"/>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nil"/>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55"/>
        </w:trPr>
        <w:tc>
          <w:tcPr>
            <w:tcW w:w="568" w:type="dxa"/>
            <w:vMerge w:val="restart"/>
            <w:tcBorders>
              <w:top w:val="single" w:sz="4" w:space="0" w:color="000000"/>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985" w:type="dxa"/>
            <w:vMerge w:val="restart"/>
            <w:tcBorders>
              <w:top w:val="single" w:sz="4" w:space="0" w:color="000000"/>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Badania okresowe policjanta wg. zał. 1/2</w:t>
            </w:r>
          </w:p>
        </w:tc>
        <w:tc>
          <w:tcPr>
            <w:tcW w:w="1417" w:type="dxa"/>
            <w:vMerge w:val="restart"/>
            <w:tcBorders>
              <w:top w:val="single" w:sz="4" w:space="0" w:color="auto"/>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lekarskie</w:t>
            </w: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lekarza medycyny pracy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val="restart"/>
            <w:tcBorders>
              <w:top w:val="single" w:sz="4" w:space="0" w:color="000000"/>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val="restart"/>
            <w:tcBorders>
              <w:top w:val="single" w:sz="4" w:space="0" w:color="000000"/>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106</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okulista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laryngolog</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neurolog</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kardiolog</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ortopeda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42"/>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val="restart"/>
            <w:tcBorders>
              <w:top w:val="single" w:sz="4" w:space="0" w:color="auto"/>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laboratoryjne</w:t>
            </w: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morfologia z rozmazem</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ogólne moczu</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poziom glukozy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bilirubina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kreatynina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ALAT</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ASPAT</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przeciwciała HIV</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HCV</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84"/>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val="restart"/>
            <w:tcBorders>
              <w:top w:val="single" w:sz="4" w:space="0" w:color="auto"/>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diagnostyczne</w:t>
            </w: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82"/>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82"/>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spirometria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82"/>
        </w:trPr>
        <w:tc>
          <w:tcPr>
            <w:tcW w:w="568" w:type="dxa"/>
            <w:vMerge/>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audiogram</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165"/>
        </w:trPr>
        <w:tc>
          <w:tcPr>
            <w:tcW w:w="568" w:type="dxa"/>
            <w:vMerge w:val="restart"/>
            <w:tcBorders>
              <w:top w:val="single" w:sz="4" w:space="0" w:color="000000"/>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p>
        </w:tc>
        <w:tc>
          <w:tcPr>
            <w:tcW w:w="1985" w:type="dxa"/>
            <w:vMerge w:val="restart"/>
            <w:tcBorders>
              <w:top w:val="single" w:sz="4" w:space="0" w:color="000000"/>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Badania okresowe policjanta wg. zał. 3/1</w:t>
            </w:r>
          </w:p>
        </w:tc>
        <w:tc>
          <w:tcPr>
            <w:tcW w:w="1417"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lekarskie</w:t>
            </w: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lekarza medycyny pracy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val="restart"/>
            <w:tcBorders>
              <w:top w:val="single" w:sz="4" w:space="0" w:color="000000"/>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val="restart"/>
            <w:tcBorders>
              <w:top w:val="single" w:sz="4" w:space="0" w:color="000000"/>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16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okulista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laboratoryjne</w:t>
            </w: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morfologia z rozmazem</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ogólne moczu</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poziom glukozy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bilirubina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kreatynina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2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diagnostyczne</w:t>
            </w: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255"/>
        </w:trPr>
        <w:tc>
          <w:tcPr>
            <w:tcW w:w="568" w:type="dxa"/>
            <w:vMerge/>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110"/>
        </w:trPr>
        <w:tc>
          <w:tcPr>
            <w:tcW w:w="568" w:type="dxa"/>
            <w:vMerge w:val="restart"/>
            <w:tcBorders>
              <w:top w:val="single" w:sz="4" w:space="0" w:color="000000"/>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w:t>
            </w:r>
          </w:p>
        </w:tc>
        <w:tc>
          <w:tcPr>
            <w:tcW w:w="1985" w:type="dxa"/>
            <w:vMerge w:val="restart"/>
            <w:tcBorders>
              <w:top w:val="single" w:sz="4" w:space="0" w:color="000000"/>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Badania okresowe policjanta wg. zał. 3/2</w:t>
            </w:r>
          </w:p>
        </w:tc>
        <w:tc>
          <w:tcPr>
            <w:tcW w:w="1417"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lekarskie</w:t>
            </w: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lekarza medycyny pracy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val="restart"/>
            <w:tcBorders>
              <w:top w:val="single" w:sz="4" w:space="0" w:color="000000"/>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val="restart"/>
            <w:tcBorders>
              <w:top w:val="single" w:sz="4" w:space="0" w:color="000000"/>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110"/>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okulista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110"/>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neurolog</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laboratoryjne</w:t>
            </w: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morfologia z rozmazem</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ogólne moczu</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Poziom glukozy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bilirubina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kreatynina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170"/>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diagnostyczne</w:t>
            </w: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170"/>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170"/>
        </w:trPr>
        <w:tc>
          <w:tcPr>
            <w:tcW w:w="568" w:type="dxa"/>
            <w:vMerge/>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spirometria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vMerge/>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vMerge/>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5</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 xml:space="preserve">Badania kontrolne policjanta </w:t>
            </w:r>
          </w:p>
          <w:p w:rsidR="005B3394" w:rsidRPr="00E96185" w:rsidRDefault="005B3394" w:rsidP="005B3394">
            <w:pPr>
              <w:jc w:val="center"/>
              <w:rPr>
                <w:color w:val="000000"/>
                <w:sz w:val="18"/>
              </w:rPr>
            </w:pPr>
            <w:r w:rsidRPr="00E96185">
              <w:rPr>
                <w:sz w:val="18"/>
              </w:rPr>
              <w:t>z wydaniem orzeczenia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6</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 xml:space="preserve">Badania  wstępne pracownika </w:t>
            </w:r>
          </w:p>
          <w:p w:rsidR="005B3394" w:rsidRPr="00E96185" w:rsidRDefault="005B3394" w:rsidP="005B3394">
            <w:pPr>
              <w:jc w:val="center"/>
              <w:rPr>
                <w:color w:val="000000"/>
                <w:sz w:val="18"/>
              </w:rPr>
            </w:pPr>
            <w:r w:rsidRPr="00E96185">
              <w:rPr>
                <w:sz w:val="18"/>
              </w:rPr>
              <w:t>z wydaniem orzeczenia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7</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 xml:space="preserve">Badania okresowe pracownika </w:t>
            </w:r>
          </w:p>
          <w:p w:rsidR="005B3394" w:rsidRPr="00E96185" w:rsidRDefault="005B3394" w:rsidP="005B3394">
            <w:pPr>
              <w:jc w:val="center"/>
              <w:rPr>
                <w:color w:val="000000"/>
                <w:sz w:val="18"/>
              </w:rPr>
            </w:pPr>
            <w:r w:rsidRPr="00E96185">
              <w:rPr>
                <w:sz w:val="18"/>
              </w:rPr>
              <w:t>z wydaniem orzeczenia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8</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5B3394" w:rsidRPr="00E96185" w:rsidRDefault="005B3394" w:rsidP="005B3394">
            <w:pPr>
              <w:jc w:val="center"/>
              <w:rPr>
                <w:color w:val="000000"/>
                <w:sz w:val="18"/>
              </w:rPr>
            </w:pPr>
            <w:r w:rsidRPr="00E96185">
              <w:rPr>
                <w:sz w:val="18"/>
              </w:rPr>
              <w:t>z wydaniem orzeczenia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510"/>
        </w:trPr>
        <w:tc>
          <w:tcPr>
            <w:tcW w:w="568" w:type="dxa"/>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9</w:t>
            </w:r>
          </w:p>
        </w:tc>
        <w:tc>
          <w:tcPr>
            <w:tcW w:w="5528" w:type="dxa"/>
            <w:gridSpan w:val="3"/>
            <w:tcBorders>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41</w:t>
            </w:r>
          </w:p>
        </w:tc>
        <w:tc>
          <w:tcPr>
            <w:tcW w:w="880" w:type="dxa"/>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510"/>
        </w:trPr>
        <w:tc>
          <w:tcPr>
            <w:tcW w:w="568" w:type="dxa"/>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10</w:t>
            </w:r>
          </w:p>
        </w:tc>
        <w:tc>
          <w:tcPr>
            <w:tcW w:w="5528" w:type="dxa"/>
            <w:gridSpan w:val="3"/>
            <w:tcBorders>
              <w:left w:val="single" w:sz="4" w:space="0" w:color="000000"/>
              <w:bottom w:val="single" w:sz="4" w:space="0" w:color="000000"/>
              <w:right w:val="single" w:sz="4" w:space="0" w:color="auto"/>
            </w:tcBorders>
            <w:shd w:val="clear" w:color="auto" w:fill="auto"/>
            <w:vAlign w:val="center"/>
          </w:tcPr>
          <w:p w:rsidR="005B3394" w:rsidRDefault="005B3394" w:rsidP="005B3394">
            <w:pPr>
              <w:snapToGrid w:val="0"/>
              <w:spacing w:line="100" w:lineRule="atLeast"/>
              <w:jc w:val="center"/>
              <w:rPr>
                <w:sz w:val="18"/>
              </w:rPr>
            </w:pPr>
            <w:r w:rsidRPr="00E96185">
              <w:rPr>
                <w:sz w:val="18"/>
              </w:rPr>
              <w:t xml:space="preserve">Badanie kierowców i osób prowadzących pojazdy uprzywilejowane  wykonywane łącznie </w:t>
            </w:r>
          </w:p>
          <w:p w:rsidR="005B3394" w:rsidRPr="00E96185" w:rsidRDefault="005B3394" w:rsidP="005B3394">
            <w:pPr>
              <w:snapToGrid w:val="0"/>
              <w:spacing w:line="100" w:lineRule="atLeast"/>
              <w:jc w:val="center"/>
              <w:rPr>
                <w:sz w:val="18"/>
              </w:rPr>
            </w:pPr>
            <w:r w:rsidRPr="00E96185">
              <w:rPr>
                <w:sz w:val="18"/>
              </w:rPr>
              <w:t>z badaniami okresowymi</w:t>
            </w:r>
          </w:p>
          <w:p w:rsidR="005B3394" w:rsidRPr="00E96185" w:rsidRDefault="005B3394" w:rsidP="005B3394">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B457AB">
        <w:trPr>
          <w:trHeight w:val="510"/>
        </w:trPr>
        <w:tc>
          <w:tcPr>
            <w:tcW w:w="568" w:type="dxa"/>
            <w:tcBorders>
              <w:left w:val="single" w:sz="4" w:space="0" w:color="000000"/>
              <w:bottom w:val="single" w:sz="4" w:space="0" w:color="000000"/>
            </w:tcBorders>
            <w:vAlign w:val="center"/>
          </w:tcPr>
          <w:p w:rsidR="005B3394"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5528" w:type="dxa"/>
            <w:gridSpan w:val="3"/>
            <w:tcBorders>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Badanie psychotechniczne kierowcy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37</w:t>
            </w:r>
          </w:p>
        </w:tc>
        <w:tc>
          <w:tcPr>
            <w:tcW w:w="880" w:type="dxa"/>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534E0A" w:rsidTr="00B457AB">
        <w:trPr>
          <w:trHeight w:val="259"/>
        </w:trPr>
        <w:tc>
          <w:tcPr>
            <w:tcW w:w="568" w:type="dxa"/>
            <w:tcBorders>
              <w:left w:val="single" w:sz="4" w:space="0" w:color="000000"/>
              <w:bottom w:val="single" w:sz="4" w:space="0" w:color="000000"/>
            </w:tcBorders>
            <w:vAlign w:val="center"/>
          </w:tcPr>
          <w:p w:rsidR="005B3394"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5528" w:type="dxa"/>
            <w:gridSpan w:val="3"/>
            <w:tcBorders>
              <w:left w:val="single" w:sz="4" w:space="0" w:color="000000"/>
              <w:bottom w:val="single" w:sz="4" w:space="0" w:color="000000"/>
              <w:right w:val="single" w:sz="4" w:space="0" w:color="auto"/>
            </w:tcBorders>
            <w:shd w:val="clear" w:color="auto" w:fill="auto"/>
            <w:vAlign w:val="center"/>
          </w:tcPr>
          <w:p w:rsidR="005B3394" w:rsidRDefault="005B3394" w:rsidP="005B3394">
            <w:pPr>
              <w:jc w:val="center"/>
              <w:rPr>
                <w:sz w:val="18"/>
              </w:rPr>
            </w:pPr>
            <w:r w:rsidRPr="001B5F07">
              <w:rPr>
                <w:sz w:val="18"/>
              </w:rPr>
              <w:t xml:space="preserve">Badania osób kierujących statkami żeglugi śródlądowej tzw. </w:t>
            </w:r>
            <w:proofErr w:type="spellStart"/>
            <w:r w:rsidRPr="001B5F07">
              <w:rPr>
                <w:sz w:val="18"/>
              </w:rPr>
              <w:t>stermotorzystów</w:t>
            </w:r>
            <w:proofErr w:type="spellEnd"/>
            <w:r w:rsidRPr="001B5F07">
              <w:rPr>
                <w:sz w:val="18"/>
              </w:rPr>
              <w:t xml:space="preserve"> z wydaniem orzeczenia obejmujące wszystkie niezbędne badania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left w:val="single" w:sz="4" w:space="0" w:color="000000"/>
              <w:bottom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20"/>
                <w:lang w:eastAsia="hi-IN" w:bidi="hi-IN"/>
              </w:rPr>
            </w:pPr>
            <w:r w:rsidRPr="00534E0A">
              <w:rPr>
                <w:rFonts w:eastAsia="SimSun"/>
                <w:kern w:val="1"/>
                <w:sz w:val="18"/>
                <w:szCs w:val="20"/>
                <w:lang w:eastAsia="hi-IN" w:bidi="hi-IN"/>
              </w:rPr>
              <w:t>4</w:t>
            </w:r>
          </w:p>
        </w:tc>
        <w:tc>
          <w:tcPr>
            <w:tcW w:w="880" w:type="dxa"/>
            <w:tcBorders>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20"/>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13</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okulisty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38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laryngologa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neurologa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kardiologa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psychiatry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6A6DE3">
              <w:rPr>
                <w:sz w:val="18"/>
              </w:rPr>
              <w:t>Konsultacja lekarza psych</w:t>
            </w:r>
            <w:r>
              <w:rPr>
                <w:sz w:val="18"/>
              </w:rPr>
              <w:t>ologa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Morfologia z rozmazem</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38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Badanie ogólne moczu</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38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Poziom glukozy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38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Bilirubina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Kreatynina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ALAT</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ASPAT</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Przeciwciała HIV</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Pr>
                <w:color w:val="000000"/>
                <w:sz w:val="18"/>
                <w:szCs w:val="18"/>
              </w:rPr>
              <w:t>5</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HCV</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Pr>
                <w:color w:val="000000"/>
                <w:sz w:val="18"/>
                <w:szCs w:val="18"/>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Cholesterol całkowity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38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proofErr w:type="spellStart"/>
            <w:r>
              <w:rPr>
                <w:sz w:val="18"/>
              </w:rPr>
              <w:t>Rtg</w:t>
            </w:r>
            <w:proofErr w:type="spellEnd"/>
            <w:r>
              <w:rPr>
                <w:sz w:val="18"/>
              </w:rPr>
              <w:t xml:space="preserve"> klatki piersiowej</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38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proofErr w:type="spellStart"/>
            <w:r>
              <w:rPr>
                <w:sz w:val="18"/>
              </w:rPr>
              <w:t>Ekg</w:t>
            </w:r>
            <w:proofErr w:type="spellEnd"/>
            <w:r>
              <w:rPr>
                <w:sz w:val="18"/>
              </w:rPr>
              <w:t xml:space="preserve"> spoczynkowe</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38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Spirometria</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38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Audiogram</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38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E96185">
              <w:rPr>
                <w:sz w:val="18"/>
              </w:rPr>
              <w:t>Badanie oceniające widzenie zmierzchowe i wrażliwości na olśnienie</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Pr>
                <w:color w:val="000000"/>
                <w:sz w:val="18"/>
                <w:szCs w:val="18"/>
              </w:rPr>
              <w:t>38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E96185">
              <w:rPr>
                <w:sz w:val="18"/>
              </w:rPr>
              <w:t>Wydanie opinii dot. stanu zdrowia osób zakwalifikowanych na turnus antystresowy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Pr>
                <w:color w:val="000000"/>
                <w:sz w:val="18"/>
                <w:szCs w:val="18"/>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rPr>
          <w:trHeight w:val="242"/>
        </w:trPr>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35</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Pr>
                <w:color w:val="000000"/>
                <w:sz w:val="18"/>
                <w:szCs w:val="18"/>
              </w:rPr>
              <w:t>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36</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Szczepienie  p/KZM</w:t>
            </w:r>
          </w:p>
          <w:p w:rsidR="005B3394" w:rsidRPr="00E96185" w:rsidRDefault="005B3394" w:rsidP="005B3394">
            <w:pPr>
              <w:jc w:val="center"/>
              <w:rPr>
                <w:color w:val="000000"/>
                <w:sz w:val="18"/>
              </w:rPr>
            </w:pPr>
            <w:r w:rsidRPr="00E96185">
              <w:rPr>
                <w:sz w:val="18"/>
              </w:rPr>
              <w:t>(w tym: cena szczepionki, kwalifikacyjne badanie lekarskie, iniekcja, wydanie książeczki szczepień)</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color w:val="000000"/>
                <w:sz w:val="18"/>
                <w:szCs w:val="18"/>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37</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Szczepienia ochronne p/tężcowi</w:t>
            </w:r>
          </w:p>
          <w:p w:rsidR="005B3394" w:rsidRPr="00E96185" w:rsidRDefault="005B3394" w:rsidP="005B3394">
            <w:pPr>
              <w:jc w:val="center"/>
              <w:rPr>
                <w:sz w:val="18"/>
              </w:rPr>
            </w:pPr>
            <w:r w:rsidRPr="00E96185">
              <w:rPr>
                <w:sz w:val="18"/>
              </w:rPr>
              <w:t>(w tym: cena szczepionki, kwalifikacyjne badanie lekarskie, iniekcja, wydanie książeczki szczepień)</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Pr>
                <w:rFonts w:eastAsia="SimSun"/>
                <w:kern w:val="1"/>
                <w:sz w:val="18"/>
                <w:szCs w:val="18"/>
                <w:lang w:eastAsia="hi-IN" w:bidi="hi-IN"/>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47553A" w:rsidRDefault="005B3394" w:rsidP="005B3394">
            <w:pPr>
              <w:snapToGrid w:val="0"/>
              <w:spacing w:line="100" w:lineRule="atLeast"/>
              <w:jc w:val="center"/>
              <w:rPr>
                <w:sz w:val="18"/>
              </w:rPr>
            </w:pPr>
            <w:r w:rsidRPr="0047553A">
              <w:rPr>
                <w:sz w:val="18"/>
              </w:rPr>
              <w:t>Szczepienia ochronne p/</w:t>
            </w:r>
            <w:r>
              <w:rPr>
                <w:sz w:val="18"/>
              </w:rPr>
              <w:t>WZW B</w:t>
            </w:r>
          </w:p>
          <w:p w:rsidR="005B3394" w:rsidRPr="00E96185" w:rsidRDefault="005B3394" w:rsidP="005B3394">
            <w:pPr>
              <w:jc w:val="center"/>
              <w:rPr>
                <w:sz w:val="18"/>
              </w:rPr>
            </w:pPr>
            <w:r w:rsidRPr="0047553A">
              <w:rPr>
                <w:sz w:val="18"/>
              </w:rPr>
              <w:t>(w tym: cena szczepionki, kwalifikacyjne badanie lekarskie, iniekcja, wydanie książeczki szczepień)</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Pr>
                <w:rFonts w:eastAsia="SimSun"/>
                <w:kern w:val="1"/>
                <w:sz w:val="18"/>
                <w:szCs w:val="18"/>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534E0A" w:rsidTr="00B457AB">
        <w:trPr>
          <w:trHeight w:val="310"/>
        </w:trPr>
        <w:tc>
          <w:tcPr>
            <w:tcW w:w="568" w:type="dxa"/>
            <w:tcBorders>
              <w:top w:val="single" w:sz="4" w:space="0" w:color="000000"/>
              <w:left w:val="single" w:sz="4" w:space="0" w:color="000000"/>
              <w:bottom w:val="single" w:sz="4" w:space="0" w:color="000000"/>
            </w:tcBorders>
            <w:vAlign w:val="center"/>
          </w:tcPr>
          <w:p w:rsidR="005B3394"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39</w:t>
            </w:r>
          </w:p>
        </w:tc>
        <w:tc>
          <w:tcPr>
            <w:tcW w:w="5528"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sz w:val="18"/>
              </w:rPr>
            </w:pPr>
            <w:r>
              <w:rPr>
                <w:sz w:val="18"/>
              </w:rPr>
              <w:t>Badanie stażysty</w:t>
            </w:r>
          </w:p>
        </w:tc>
        <w:tc>
          <w:tcPr>
            <w:tcW w:w="993"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kern w:val="1"/>
                <w:sz w:val="18"/>
                <w:szCs w:val="18"/>
                <w:lang w:eastAsia="hi-IN" w:bidi="hi-IN"/>
              </w:rPr>
            </w:pPr>
            <w:r w:rsidRPr="00534E0A">
              <w:rPr>
                <w:rFonts w:eastAsia="SimSun"/>
                <w:kern w:val="1"/>
                <w:sz w:val="18"/>
                <w:szCs w:val="18"/>
                <w:lang w:eastAsia="hi-IN" w:bidi="hi-IN"/>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534E0A" w:rsidRDefault="005B3394" w:rsidP="005B3394">
            <w:pPr>
              <w:widowControl w:val="0"/>
              <w:suppressAutoHyphens/>
              <w:snapToGrid w:val="0"/>
              <w:jc w:val="center"/>
              <w:rPr>
                <w:rFonts w:eastAsia="SimSun"/>
                <w:bCs/>
                <w:kern w:val="1"/>
                <w:sz w:val="18"/>
                <w:szCs w:val="18"/>
                <w:lang w:eastAsia="hi-IN" w:bidi="hi-IN"/>
              </w:rPr>
            </w:pPr>
          </w:p>
        </w:tc>
      </w:tr>
      <w:tr w:rsidR="005B3394" w:rsidRPr="00E96185" w:rsidTr="005B3394">
        <w:trPr>
          <w:trHeight w:val="245"/>
        </w:trPr>
        <w:tc>
          <w:tcPr>
            <w:tcW w:w="8931" w:type="dxa"/>
            <w:gridSpan w:val="7"/>
            <w:tcBorders>
              <w:top w:val="single" w:sz="4" w:space="0" w:color="000000"/>
              <w:left w:val="single" w:sz="4" w:space="0" w:color="000000"/>
              <w:bottom w:val="single" w:sz="4" w:space="0" w:color="000000"/>
              <w:right w:val="single" w:sz="4" w:space="0" w:color="auto"/>
            </w:tcBorders>
          </w:tcPr>
          <w:p w:rsidR="005B3394" w:rsidRPr="00E96185" w:rsidRDefault="005B3394" w:rsidP="005B3394">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tc>
        <w:tc>
          <w:tcPr>
            <w:tcW w:w="880" w:type="dxa"/>
            <w:tcBorders>
              <w:top w:val="single" w:sz="4" w:space="0" w:color="000000"/>
              <w:left w:val="single" w:sz="4" w:space="0" w:color="000000"/>
              <w:bottom w:val="single" w:sz="4" w:space="0" w:color="000000"/>
              <w:right w:val="single" w:sz="4" w:space="0" w:color="auto"/>
            </w:tcBorders>
          </w:tcPr>
          <w:p w:rsidR="005B3394" w:rsidRPr="00E96185" w:rsidRDefault="005B3394" w:rsidP="005B3394">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5B3394" w:rsidRDefault="005B3394" w:rsidP="005D71B4">
      <w:pPr>
        <w:rPr>
          <w:rFonts w:eastAsia="Times New Roman"/>
          <w:sz w:val="22"/>
          <w:lang w:eastAsia="pl-PL"/>
        </w:rPr>
      </w:pPr>
    </w:p>
    <w:p w:rsidR="005B3394" w:rsidRDefault="005B3394" w:rsidP="005B3394">
      <w:pPr>
        <w:tabs>
          <w:tab w:val="left" w:pos="708"/>
        </w:tabs>
        <w:jc w:val="both"/>
        <w:rPr>
          <w:rFonts w:eastAsia="Times New Roman"/>
          <w:sz w:val="22"/>
          <w:lang w:eastAsia="pl-PL"/>
        </w:rPr>
      </w:pPr>
      <w:r>
        <w:rPr>
          <w:rFonts w:eastAsia="Times New Roman"/>
          <w:sz w:val="22"/>
          <w:lang w:eastAsia="pl-PL"/>
        </w:rPr>
        <w:t>Oświadczam</w:t>
      </w:r>
      <w:r w:rsidRPr="00427A05">
        <w:rPr>
          <w:rFonts w:eastAsia="Times New Roman"/>
          <w:sz w:val="22"/>
          <w:lang w:eastAsia="pl-PL"/>
        </w:rPr>
        <w:t xml:space="preserve">, że </w:t>
      </w:r>
      <w:r>
        <w:rPr>
          <w:rFonts w:eastAsia="Times New Roman"/>
          <w:sz w:val="22"/>
          <w:lang w:eastAsia="pl-PL"/>
        </w:rPr>
        <w:t xml:space="preserve">usługa będzie świadczona </w:t>
      </w:r>
      <w:r w:rsidRPr="00427A05">
        <w:rPr>
          <w:rFonts w:eastAsia="Times New Roman"/>
          <w:sz w:val="22"/>
          <w:lang w:eastAsia="pl-PL"/>
        </w:rPr>
        <w:t>na terenie miasta:</w:t>
      </w:r>
    </w:p>
    <w:p w:rsidR="005B3394" w:rsidRPr="005B3394" w:rsidRDefault="005B3394" w:rsidP="005B3394">
      <w:pPr>
        <w:tabs>
          <w:tab w:val="left" w:pos="708"/>
        </w:tabs>
        <w:jc w:val="both"/>
        <w:rPr>
          <w:rFonts w:eastAsia="Times New Roman"/>
          <w:sz w:val="12"/>
          <w:szCs w:val="12"/>
          <w:lang w:eastAsia="pl-PL"/>
        </w:rPr>
      </w:pPr>
    </w:p>
    <w:p w:rsidR="005B3394" w:rsidRPr="00427A05" w:rsidRDefault="005B3394" w:rsidP="009543F8">
      <w:pPr>
        <w:pStyle w:val="Akapitzlist"/>
        <w:tabs>
          <w:tab w:val="left" w:pos="708"/>
        </w:tabs>
        <w:spacing w:line="240" w:lineRule="auto"/>
        <w:ind w:hanging="720"/>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sidR="009543F8">
        <w:rPr>
          <w:rFonts w:asciiTheme="minorHAnsi" w:eastAsiaTheme="minorHAnsi" w:hAnsiTheme="minorHAnsi" w:cstheme="minorBidi"/>
          <w:b/>
          <w:sz w:val="20"/>
          <w:szCs w:val="20"/>
          <w:lang w:eastAsia="pl-PL"/>
        </w:rPr>
        <w:t xml:space="preserve"> </w:t>
      </w:r>
      <w:r>
        <w:rPr>
          <w:rFonts w:eastAsia="Times New Roman"/>
          <w:sz w:val="22"/>
          <w:lang w:eastAsia="pl-PL"/>
        </w:rPr>
        <w:t>Łomża</w:t>
      </w:r>
    </w:p>
    <w:p w:rsidR="005B3394" w:rsidRPr="00427A05" w:rsidRDefault="005B3394" w:rsidP="009543F8">
      <w:pPr>
        <w:pStyle w:val="Akapitzlist"/>
        <w:tabs>
          <w:tab w:val="left" w:pos="708"/>
        </w:tabs>
        <w:spacing w:line="240" w:lineRule="auto"/>
        <w:ind w:hanging="720"/>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Kolno</w:t>
      </w:r>
    </w:p>
    <w:p w:rsidR="005B3394" w:rsidRPr="00427A05" w:rsidRDefault="005B3394" w:rsidP="009543F8">
      <w:pPr>
        <w:pStyle w:val="Akapitzlist"/>
        <w:tabs>
          <w:tab w:val="left" w:pos="708"/>
        </w:tabs>
        <w:spacing w:line="240" w:lineRule="auto"/>
        <w:ind w:hanging="720"/>
        <w:rPr>
          <w:rFonts w:eastAsia="Times New Roman"/>
          <w:sz w:val="12"/>
          <w:szCs w:val="1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Zambrów</w:t>
      </w:r>
    </w:p>
    <w:p w:rsidR="005B3394" w:rsidRDefault="005B3394" w:rsidP="009543F8">
      <w:pPr>
        <w:pStyle w:val="Akapitzlist"/>
        <w:tabs>
          <w:tab w:val="left" w:pos="708"/>
        </w:tabs>
        <w:spacing w:line="240" w:lineRule="auto"/>
        <w:ind w:hanging="720"/>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Białystok</w:t>
      </w:r>
    </w:p>
    <w:p w:rsidR="005B3394" w:rsidRPr="005B3394" w:rsidRDefault="005B3394" w:rsidP="005B3394">
      <w:pPr>
        <w:pStyle w:val="Akapitzlist"/>
        <w:tabs>
          <w:tab w:val="left" w:pos="708"/>
        </w:tabs>
        <w:spacing w:line="240" w:lineRule="auto"/>
        <w:rPr>
          <w:rFonts w:eastAsia="Times New Roman"/>
          <w:sz w:val="12"/>
          <w:szCs w:val="12"/>
          <w:lang w:eastAsia="pl-PL"/>
        </w:rPr>
      </w:pPr>
    </w:p>
    <w:p w:rsidR="005B3394" w:rsidRDefault="005B3394" w:rsidP="005B3394">
      <w:pPr>
        <w:tabs>
          <w:tab w:val="left" w:pos="708"/>
        </w:tabs>
        <w:spacing w:after="120"/>
        <w:jc w:val="both"/>
        <w:rPr>
          <w:rFonts w:eastAsia="Times New Roman"/>
          <w:b/>
          <w:sz w:val="22"/>
          <w:u w:val="single"/>
          <w:lang w:eastAsia="pl-PL"/>
        </w:rPr>
      </w:pPr>
      <w:r>
        <w:rPr>
          <w:rFonts w:eastAsia="Times New Roman"/>
          <w:b/>
          <w:sz w:val="22"/>
          <w:u w:val="single"/>
          <w:lang w:eastAsia="pl-PL"/>
        </w:rPr>
        <w:t>UWAGA! Usługa może być</w:t>
      </w:r>
      <w:r w:rsidRPr="00502818">
        <w:rPr>
          <w:rFonts w:eastAsia="Times New Roman"/>
          <w:b/>
          <w:sz w:val="22"/>
          <w:u w:val="single"/>
          <w:lang w:eastAsia="pl-PL"/>
        </w:rPr>
        <w:t xml:space="preserve"> </w:t>
      </w:r>
      <w:r>
        <w:rPr>
          <w:rFonts w:eastAsia="Times New Roman"/>
          <w:b/>
          <w:sz w:val="22"/>
          <w:u w:val="single"/>
          <w:lang w:eastAsia="pl-PL"/>
        </w:rPr>
        <w:t xml:space="preserve">świadczona jedynie </w:t>
      </w:r>
      <w:r w:rsidRPr="00502818">
        <w:rPr>
          <w:rFonts w:eastAsia="Times New Roman"/>
          <w:b/>
          <w:sz w:val="22"/>
          <w:u w:val="single"/>
          <w:lang w:eastAsia="pl-PL"/>
        </w:rPr>
        <w:t>na terenie jednego miasta.</w:t>
      </w:r>
    </w:p>
    <w:p w:rsidR="005B3394" w:rsidRDefault="005B3394" w:rsidP="005D71B4">
      <w:pPr>
        <w:rPr>
          <w:rFonts w:eastAsia="Times New Roman"/>
          <w:sz w:val="22"/>
          <w:lang w:eastAsia="pl-PL"/>
        </w:rPr>
      </w:pPr>
    </w:p>
    <w:p w:rsidR="005D71B4" w:rsidRPr="00587E08" w:rsidRDefault="005D71B4" w:rsidP="005D71B4">
      <w:pPr>
        <w:rPr>
          <w:rFonts w:eastAsia="Times New Roman"/>
          <w:sz w:val="12"/>
          <w:szCs w:val="12"/>
          <w:lang w:eastAsia="pl-PL"/>
        </w:rPr>
      </w:pPr>
    </w:p>
    <w:p w:rsidR="005D71B4" w:rsidRPr="00587E08" w:rsidRDefault="005D71B4" w:rsidP="005D71B4">
      <w:pPr>
        <w:contextualSpacing/>
        <w:rPr>
          <w:rFonts w:eastAsia="Times New Roman"/>
          <w:sz w:val="16"/>
          <w:szCs w:val="16"/>
          <w:lang w:eastAsia="pl-PL"/>
        </w:rPr>
      </w:pPr>
    </w:p>
    <w:p w:rsidR="005D71B4" w:rsidRPr="00701491" w:rsidRDefault="005D71B4" w:rsidP="005D71B4">
      <w:pPr>
        <w:tabs>
          <w:tab w:val="left" w:pos="708"/>
        </w:tabs>
        <w:spacing w:after="120"/>
        <w:jc w:val="both"/>
        <w:rPr>
          <w:rFonts w:eastAsia="Times New Roman"/>
          <w:sz w:val="22"/>
          <w:lang w:eastAsia="pl-PL"/>
        </w:rPr>
      </w:pPr>
      <w:r w:rsidRPr="00701491">
        <w:rPr>
          <w:rFonts w:eastAsia="Times New Roman"/>
          <w:sz w:val="22"/>
          <w:lang w:eastAsia="pl-PL"/>
        </w:rPr>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5D71B4" w:rsidRPr="00701491" w:rsidTr="005D71B4">
        <w:trPr>
          <w:trHeight w:val="605"/>
        </w:trPr>
        <w:tc>
          <w:tcPr>
            <w:tcW w:w="541" w:type="dxa"/>
            <w:shd w:val="clear" w:color="auto" w:fill="auto"/>
            <w:vAlign w:val="center"/>
          </w:tcPr>
          <w:p w:rsidR="005D71B4" w:rsidRPr="00701491" w:rsidRDefault="005D71B4" w:rsidP="005D71B4">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5D71B4" w:rsidRPr="00701491" w:rsidRDefault="005D71B4" w:rsidP="005D71B4">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5D71B4" w:rsidRPr="00701491" w:rsidRDefault="005D71B4" w:rsidP="005D71B4">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5D71B4" w:rsidRPr="00701491" w:rsidTr="005D71B4">
        <w:trPr>
          <w:trHeight w:val="557"/>
        </w:trPr>
        <w:tc>
          <w:tcPr>
            <w:tcW w:w="541" w:type="dxa"/>
            <w:shd w:val="clear" w:color="auto" w:fill="auto"/>
          </w:tcPr>
          <w:p w:rsidR="005D71B4" w:rsidRPr="00701491" w:rsidRDefault="005D71B4" w:rsidP="005D71B4">
            <w:pPr>
              <w:tabs>
                <w:tab w:val="left" w:pos="708"/>
              </w:tabs>
              <w:spacing w:after="120"/>
              <w:rPr>
                <w:rFonts w:eastAsia="Times New Roman"/>
                <w:sz w:val="22"/>
                <w:lang w:eastAsia="pl-PL"/>
              </w:rPr>
            </w:pPr>
          </w:p>
        </w:tc>
        <w:tc>
          <w:tcPr>
            <w:tcW w:w="3685" w:type="dxa"/>
            <w:shd w:val="clear" w:color="auto" w:fill="auto"/>
          </w:tcPr>
          <w:p w:rsidR="005D71B4" w:rsidRPr="00701491" w:rsidRDefault="005D71B4" w:rsidP="005D71B4">
            <w:pPr>
              <w:tabs>
                <w:tab w:val="left" w:pos="708"/>
              </w:tabs>
              <w:spacing w:after="120"/>
              <w:rPr>
                <w:rFonts w:eastAsia="Times New Roman"/>
                <w:sz w:val="22"/>
                <w:lang w:eastAsia="pl-PL"/>
              </w:rPr>
            </w:pPr>
          </w:p>
        </w:tc>
        <w:tc>
          <w:tcPr>
            <w:tcW w:w="4813" w:type="dxa"/>
            <w:shd w:val="clear" w:color="auto" w:fill="auto"/>
          </w:tcPr>
          <w:p w:rsidR="005D71B4" w:rsidRPr="00701491" w:rsidRDefault="005D71B4" w:rsidP="005D71B4">
            <w:pPr>
              <w:tabs>
                <w:tab w:val="left" w:pos="708"/>
              </w:tabs>
              <w:spacing w:after="120"/>
              <w:rPr>
                <w:rFonts w:eastAsia="Times New Roman"/>
                <w:sz w:val="22"/>
                <w:lang w:eastAsia="pl-PL"/>
              </w:rPr>
            </w:pPr>
          </w:p>
        </w:tc>
      </w:tr>
      <w:tr w:rsidR="005D71B4" w:rsidRPr="00701491" w:rsidTr="005D71B4">
        <w:trPr>
          <w:trHeight w:val="564"/>
        </w:trPr>
        <w:tc>
          <w:tcPr>
            <w:tcW w:w="541" w:type="dxa"/>
            <w:shd w:val="clear" w:color="auto" w:fill="auto"/>
          </w:tcPr>
          <w:p w:rsidR="005D71B4" w:rsidRPr="00701491" w:rsidRDefault="005D71B4" w:rsidP="005D71B4">
            <w:pPr>
              <w:tabs>
                <w:tab w:val="left" w:pos="708"/>
              </w:tabs>
              <w:spacing w:after="120"/>
              <w:rPr>
                <w:rFonts w:eastAsia="Times New Roman"/>
                <w:sz w:val="22"/>
                <w:lang w:eastAsia="pl-PL"/>
              </w:rPr>
            </w:pPr>
          </w:p>
        </w:tc>
        <w:tc>
          <w:tcPr>
            <w:tcW w:w="3685" w:type="dxa"/>
            <w:shd w:val="clear" w:color="auto" w:fill="auto"/>
          </w:tcPr>
          <w:p w:rsidR="005D71B4" w:rsidRPr="00701491" w:rsidRDefault="005D71B4" w:rsidP="005D71B4">
            <w:pPr>
              <w:tabs>
                <w:tab w:val="left" w:pos="708"/>
              </w:tabs>
              <w:spacing w:after="120"/>
              <w:rPr>
                <w:rFonts w:eastAsia="Times New Roman"/>
                <w:sz w:val="22"/>
                <w:lang w:eastAsia="pl-PL"/>
              </w:rPr>
            </w:pPr>
          </w:p>
        </w:tc>
        <w:tc>
          <w:tcPr>
            <w:tcW w:w="4813" w:type="dxa"/>
            <w:shd w:val="clear" w:color="auto" w:fill="auto"/>
          </w:tcPr>
          <w:p w:rsidR="005D71B4" w:rsidRPr="00701491" w:rsidRDefault="005D71B4" w:rsidP="005D71B4">
            <w:pPr>
              <w:tabs>
                <w:tab w:val="left" w:pos="708"/>
              </w:tabs>
              <w:spacing w:after="120"/>
              <w:rPr>
                <w:rFonts w:eastAsia="Times New Roman"/>
                <w:sz w:val="22"/>
                <w:lang w:eastAsia="pl-PL"/>
              </w:rPr>
            </w:pPr>
          </w:p>
        </w:tc>
      </w:tr>
    </w:tbl>
    <w:p w:rsidR="005D71B4" w:rsidRPr="005D71B4" w:rsidRDefault="005D71B4" w:rsidP="005D71B4">
      <w:pPr>
        <w:tabs>
          <w:tab w:val="left" w:pos="-1701"/>
        </w:tabs>
        <w:jc w:val="both"/>
        <w:rPr>
          <w:rFonts w:eastAsia="Times New Roman"/>
          <w:sz w:val="22"/>
          <w:lang w:eastAsia="pl-PL"/>
        </w:rPr>
      </w:pPr>
    </w:p>
    <w:p w:rsidR="005D71B4" w:rsidRPr="00701491" w:rsidRDefault="005D71B4" w:rsidP="005D71B4">
      <w:pPr>
        <w:tabs>
          <w:tab w:val="left" w:pos="-1701"/>
        </w:tabs>
        <w:jc w:val="both"/>
        <w:rPr>
          <w:rFonts w:eastAsia="Times New Roman"/>
          <w:sz w:val="22"/>
          <w:lang w:eastAsia="pl-PL"/>
        </w:rPr>
      </w:pPr>
      <w:r w:rsidRPr="00701491">
        <w:rPr>
          <w:rFonts w:eastAsia="Times New Roman"/>
          <w:sz w:val="22"/>
          <w:lang w:eastAsia="pl-PL"/>
        </w:rPr>
        <w:t>Ponadto:</w:t>
      </w:r>
    </w:p>
    <w:p w:rsidR="005D71B4" w:rsidRPr="008E2ACE" w:rsidRDefault="005D71B4" w:rsidP="00DD1B35">
      <w:pPr>
        <w:numPr>
          <w:ilvl w:val="0"/>
          <w:numId w:val="136"/>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5D71B4" w:rsidRPr="008E2ACE" w:rsidRDefault="005D71B4" w:rsidP="00DD1B35">
      <w:pPr>
        <w:numPr>
          <w:ilvl w:val="0"/>
          <w:numId w:val="136"/>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5D71B4" w:rsidRPr="008E2ACE" w:rsidRDefault="005D71B4" w:rsidP="00DD1B35">
      <w:pPr>
        <w:numPr>
          <w:ilvl w:val="0"/>
          <w:numId w:val="136"/>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5D71B4" w:rsidRPr="008E2ACE" w:rsidRDefault="005D71B4" w:rsidP="00DD1B35">
      <w:pPr>
        <w:numPr>
          <w:ilvl w:val="0"/>
          <w:numId w:val="136"/>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5D71B4" w:rsidRPr="008E2ACE" w:rsidRDefault="005D71B4" w:rsidP="00DD1B35">
      <w:pPr>
        <w:numPr>
          <w:ilvl w:val="0"/>
          <w:numId w:val="136"/>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5D71B4" w:rsidRPr="008E2ACE" w:rsidRDefault="005D71B4" w:rsidP="00DD1B35">
      <w:pPr>
        <w:numPr>
          <w:ilvl w:val="0"/>
          <w:numId w:val="136"/>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5D71B4" w:rsidRPr="003038AA" w:rsidRDefault="005D71B4" w:rsidP="00DD1B35">
      <w:pPr>
        <w:numPr>
          <w:ilvl w:val="0"/>
          <w:numId w:val="136"/>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5D71B4" w:rsidRDefault="005D71B4" w:rsidP="00DD1B35">
      <w:pPr>
        <w:numPr>
          <w:ilvl w:val="0"/>
          <w:numId w:val="136"/>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5D71B4" w:rsidRPr="008E2ACE" w:rsidRDefault="005D71B4" w:rsidP="00DD1B35">
      <w:pPr>
        <w:pStyle w:val="Akapitzlist"/>
        <w:numPr>
          <w:ilvl w:val="0"/>
          <w:numId w:val="136"/>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5D71B4" w:rsidRPr="008E2ACE" w:rsidRDefault="005D71B4" w:rsidP="005D71B4">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5D71B4" w:rsidRPr="008E2ACE" w:rsidRDefault="005D71B4" w:rsidP="005B3394">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005B3394">
        <w:rPr>
          <w:rFonts w:eastAsia="Arial Unicode MS"/>
          <w:color w:val="000000" w:themeColor="text1"/>
          <w:sz w:val="22"/>
          <w:szCs w:val="20"/>
          <w:lang w:eastAsia="pl-PL"/>
        </w:rPr>
        <w:t>……………………………………………………………..</w:t>
      </w:r>
    </w:p>
    <w:p w:rsidR="005D71B4" w:rsidRPr="008E2ACE" w:rsidRDefault="005D71B4" w:rsidP="00DD1B35">
      <w:pPr>
        <w:pStyle w:val="Akapitzlist"/>
        <w:numPr>
          <w:ilvl w:val="0"/>
          <w:numId w:val="136"/>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5D71B4" w:rsidRPr="008E2ACE" w:rsidRDefault="005D71B4" w:rsidP="005D71B4">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D71B4" w:rsidRPr="008E2ACE" w:rsidRDefault="005D71B4" w:rsidP="005D71B4">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D71B4" w:rsidRPr="008E2ACE" w:rsidRDefault="005D71B4" w:rsidP="00DD1B35">
      <w:pPr>
        <w:pStyle w:val="Akapitzlist"/>
        <w:numPr>
          <w:ilvl w:val="0"/>
          <w:numId w:val="136"/>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5D71B4" w:rsidRPr="008E2ACE" w:rsidRDefault="005D71B4" w:rsidP="005D71B4">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D71B4" w:rsidRPr="008E2ACE" w:rsidRDefault="005D71B4" w:rsidP="005D71B4">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D71B4" w:rsidRPr="00510A64" w:rsidRDefault="005D71B4" w:rsidP="005B3394">
      <w:pPr>
        <w:tabs>
          <w:tab w:val="left" w:pos="426"/>
        </w:tabs>
        <w:autoSpaceDN w:val="0"/>
        <w:jc w:val="both"/>
        <w:rPr>
          <w:rFonts w:eastAsia="Times New Roman"/>
          <w:b/>
          <w:sz w:val="22"/>
          <w:lang w:eastAsia="pl-PL"/>
        </w:rPr>
      </w:pPr>
    </w:p>
    <w:p w:rsidR="005D71B4" w:rsidRDefault="005D71B4" w:rsidP="005B3394">
      <w:pPr>
        <w:autoSpaceDN w:val="0"/>
        <w:jc w:val="both"/>
        <w:rPr>
          <w:rFonts w:eastAsia="Times New Roman"/>
          <w:lang w:eastAsia="pl-PL"/>
        </w:rPr>
      </w:pPr>
    </w:p>
    <w:p w:rsidR="005D71B4" w:rsidRDefault="005D71B4" w:rsidP="005D71B4">
      <w:pPr>
        <w:autoSpaceDN w:val="0"/>
        <w:ind w:left="5544" w:firstLine="936"/>
        <w:jc w:val="both"/>
        <w:rPr>
          <w:rFonts w:eastAsia="Times New Roman"/>
          <w:lang w:eastAsia="pl-PL"/>
        </w:rPr>
      </w:pPr>
      <w:r>
        <w:rPr>
          <w:rFonts w:eastAsia="Times New Roman"/>
          <w:lang w:eastAsia="pl-PL"/>
        </w:rPr>
        <w:t>………………………*</w:t>
      </w:r>
    </w:p>
    <w:p w:rsidR="005D71B4" w:rsidRPr="00587E08" w:rsidRDefault="005D71B4" w:rsidP="005B3394">
      <w:pPr>
        <w:autoSpaceDN w:val="0"/>
        <w:jc w:val="both"/>
        <w:rPr>
          <w:rFonts w:eastAsia="Times New Roman"/>
          <w:sz w:val="16"/>
          <w:szCs w:val="16"/>
          <w:lang w:eastAsia="pl-PL"/>
        </w:rPr>
      </w:pPr>
    </w:p>
    <w:p w:rsidR="005D71B4" w:rsidRPr="00797800" w:rsidRDefault="005D71B4" w:rsidP="005D71B4">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5D71B4" w:rsidRPr="00797800" w:rsidRDefault="005D71B4" w:rsidP="005D71B4">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5D71B4" w:rsidRPr="00797800" w:rsidRDefault="005D71B4" w:rsidP="005D71B4">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5D71B4" w:rsidRPr="00797800" w:rsidRDefault="005D71B4" w:rsidP="005D71B4">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5D71B4" w:rsidRPr="00EB798D" w:rsidRDefault="005D71B4" w:rsidP="00EB798D">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5B3394" w:rsidRPr="00EA5EFC" w:rsidRDefault="00510A64" w:rsidP="005B3394">
      <w:pPr>
        <w:suppressAutoHyphens/>
        <w:jc w:val="right"/>
        <w:rPr>
          <w:rFonts w:eastAsia="Times New Roman"/>
          <w:b/>
          <w:sz w:val="22"/>
          <w:u w:val="single"/>
          <w:lang w:eastAsia="ar-SA"/>
        </w:rPr>
      </w:pPr>
      <w:r w:rsidRPr="005877F1">
        <w:rPr>
          <w:sz w:val="20"/>
          <w:szCs w:val="20"/>
        </w:rPr>
        <w:lastRenderedPageBreak/>
        <w:t xml:space="preserve">                     </w:t>
      </w:r>
      <w:r w:rsidR="005B3394" w:rsidRPr="00EA5EFC">
        <w:rPr>
          <w:rFonts w:eastAsia="Times New Roman"/>
          <w:b/>
          <w:sz w:val="22"/>
          <w:u w:val="single"/>
          <w:lang w:eastAsia="ar-SA"/>
        </w:rPr>
        <w:t>Załącznik nr 1</w:t>
      </w:r>
      <w:r w:rsidR="005B3394">
        <w:rPr>
          <w:rFonts w:eastAsia="Times New Roman"/>
          <w:b/>
          <w:sz w:val="22"/>
          <w:u w:val="single"/>
          <w:lang w:eastAsia="ar-SA"/>
        </w:rPr>
        <w:t xml:space="preserve">.3 </w:t>
      </w:r>
      <w:r w:rsidR="005B3394" w:rsidRPr="00EA5EFC">
        <w:rPr>
          <w:rFonts w:eastAsia="Times New Roman"/>
          <w:b/>
          <w:sz w:val="22"/>
          <w:u w:val="single"/>
          <w:lang w:eastAsia="ar-SA"/>
        </w:rPr>
        <w:t>SWZ</w:t>
      </w:r>
    </w:p>
    <w:p w:rsidR="005B3394" w:rsidRPr="00EA5EFC" w:rsidRDefault="005B3394" w:rsidP="005B3394">
      <w:pPr>
        <w:suppressAutoHyphens/>
        <w:jc w:val="right"/>
        <w:rPr>
          <w:rFonts w:eastAsia="Times New Roman"/>
          <w:b/>
          <w:sz w:val="22"/>
          <w:lang w:eastAsia="ar-SA"/>
        </w:rPr>
      </w:pPr>
      <w:r>
        <w:rPr>
          <w:rFonts w:eastAsia="Times New Roman"/>
          <w:b/>
          <w:sz w:val="22"/>
          <w:lang w:eastAsia="ar-SA"/>
        </w:rPr>
        <w:t>Zadanie nr 3</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Pr>
          <w:sz w:val="22"/>
        </w:rPr>
        <w:t>KMP Suwałki, CBŚP w Suwałkach</w:t>
      </w:r>
    </w:p>
    <w:p w:rsidR="005B3394" w:rsidRDefault="005B3394" w:rsidP="005B3394">
      <w:pPr>
        <w:suppressAutoHyphens/>
        <w:jc w:val="center"/>
        <w:rPr>
          <w:rFonts w:eastAsia="Times New Roman"/>
          <w:b/>
          <w:sz w:val="22"/>
          <w:u w:val="single"/>
          <w:lang w:eastAsia="ar-SA"/>
        </w:rPr>
      </w:pPr>
    </w:p>
    <w:p w:rsidR="005B3394" w:rsidRDefault="005B3394" w:rsidP="005B3394">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5B3394" w:rsidRDefault="005B3394" w:rsidP="005B3394">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5B3394" w:rsidRPr="007860AC" w:rsidTr="005B3394">
        <w:trPr>
          <w:trHeight w:val="339"/>
        </w:trPr>
        <w:tc>
          <w:tcPr>
            <w:tcW w:w="9003" w:type="dxa"/>
            <w:gridSpan w:val="7"/>
            <w:shd w:val="clear" w:color="auto" w:fill="FFF2CC"/>
            <w:vAlign w:val="center"/>
          </w:tcPr>
          <w:p w:rsidR="005B3394" w:rsidRPr="007860AC" w:rsidRDefault="005B3394" w:rsidP="005B3394">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5B3394" w:rsidRPr="007860AC" w:rsidTr="005B3394">
        <w:trPr>
          <w:trHeight w:val="687"/>
        </w:trPr>
        <w:tc>
          <w:tcPr>
            <w:tcW w:w="9003" w:type="dxa"/>
            <w:gridSpan w:val="7"/>
            <w:shd w:val="clear" w:color="auto" w:fill="auto"/>
            <w:vAlign w:val="center"/>
          </w:tcPr>
          <w:p w:rsidR="005B3394" w:rsidRDefault="005B3394" w:rsidP="005B3394">
            <w:pPr>
              <w:rPr>
                <w:sz w:val="22"/>
                <w:lang w:eastAsia="pl-PL"/>
              </w:rPr>
            </w:pPr>
          </w:p>
          <w:p w:rsidR="005B3394" w:rsidRDefault="005B3394" w:rsidP="005B3394">
            <w:pPr>
              <w:rPr>
                <w:sz w:val="22"/>
                <w:lang w:eastAsia="pl-PL"/>
              </w:rPr>
            </w:pPr>
          </w:p>
          <w:p w:rsidR="005B3394" w:rsidRDefault="005B3394" w:rsidP="005B3394">
            <w:pPr>
              <w:rPr>
                <w:sz w:val="22"/>
                <w:lang w:eastAsia="pl-PL"/>
              </w:rPr>
            </w:pPr>
          </w:p>
          <w:p w:rsidR="005B3394" w:rsidRPr="007860AC" w:rsidRDefault="005B3394" w:rsidP="005B3394">
            <w:pPr>
              <w:rPr>
                <w:sz w:val="22"/>
                <w:lang w:eastAsia="pl-PL"/>
              </w:rPr>
            </w:pPr>
          </w:p>
        </w:tc>
      </w:tr>
      <w:tr w:rsidR="005B3394" w:rsidRPr="007860AC" w:rsidTr="005B3394">
        <w:trPr>
          <w:trHeight w:val="241"/>
        </w:trPr>
        <w:tc>
          <w:tcPr>
            <w:tcW w:w="9003" w:type="dxa"/>
            <w:gridSpan w:val="7"/>
            <w:shd w:val="clear" w:color="auto" w:fill="FFF2CC"/>
            <w:vAlign w:val="center"/>
          </w:tcPr>
          <w:p w:rsidR="005B3394" w:rsidRPr="00E61B0E" w:rsidRDefault="005B3394" w:rsidP="005B3394">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5B3394" w:rsidRPr="007860AC" w:rsidTr="005B3394">
        <w:trPr>
          <w:trHeight w:val="449"/>
        </w:trPr>
        <w:tc>
          <w:tcPr>
            <w:tcW w:w="2735" w:type="dxa"/>
            <w:shd w:val="clear" w:color="auto" w:fill="auto"/>
            <w:vAlign w:val="center"/>
          </w:tcPr>
          <w:p w:rsidR="005B3394" w:rsidRDefault="005B3394" w:rsidP="005B3394">
            <w:pPr>
              <w:rPr>
                <w:sz w:val="22"/>
                <w:lang w:eastAsia="pl-PL"/>
              </w:rPr>
            </w:pPr>
            <w:r w:rsidRPr="007860AC">
              <w:rPr>
                <w:sz w:val="22"/>
                <w:lang w:eastAsia="pl-PL"/>
              </w:rPr>
              <w:t>Miasto:</w:t>
            </w:r>
          </w:p>
          <w:p w:rsidR="005B3394" w:rsidRPr="007860AC" w:rsidRDefault="005B3394" w:rsidP="005B3394">
            <w:pPr>
              <w:rPr>
                <w:sz w:val="22"/>
                <w:lang w:eastAsia="pl-PL"/>
              </w:rPr>
            </w:pPr>
          </w:p>
        </w:tc>
        <w:tc>
          <w:tcPr>
            <w:tcW w:w="6268" w:type="dxa"/>
            <w:gridSpan w:val="6"/>
            <w:shd w:val="clear" w:color="auto" w:fill="auto"/>
            <w:vAlign w:val="center"/>
          </w:tcPr>
          <w:p w:rsidR="005B3394" w:rsidRPr="007860AC" w:rsidRDefault="005B3394" w:rsidP="005B3394">
            <w:pPr>
              <w:rPr>
                <w:sz w:val="22"/>
                <w:lang w:eastAsia="pl-PL"/>
              </w:rPr>
            </w:pPr>
          </w:p>
        </w:tc>
      </w:tr>
      <w:tr w:rsidR="005B3394" w:rsidRPr="007860AC" w:rsidTr="005B3394">
        <w:trPr>
          <w:trHeight w:val="427"/>
        </w:trPr>
        <w:tc>
          <w:tcPr>
            <w:tcW w:w="2735" w:type="dxa"/>
            <w:shd w:val="clear" w:color="auto" w:fill="auto"/>
            <w:vAlign w:val="center"/>
          </w:tcPr>
          <w:p w:rsidR="005B3394" w:rsidRDefault="005B3394" w:rsidP="005B3394">
            <w:pPr>
              <w:rPr>
                <w:sz w:val="22"/>
                <w:lang w:eastAsia="pl-PL"/>
              </w:rPr>
            </w:pPr>
            <w:r w:rsidRPr="007860AC">
              <w:rPr>
                <w:sz w:val="22"/>
                <w:lang w:eastAsia="pl-PL"/>
              </w:rPr>
              <w:t>Województwo:</w:t>
            </w:r>
          </w:p>
          <w:p w:rsidR="005B3394" w:rsidRPr="007860AC" w:rsidRDefault="005B3394" w:rsidP="005B3394">
            <w:pPr>
              <w:rPr>
                <w:sz w:val="22"/>
                <w:lang w:eastAsia="pl-PL"/>
              </w:rPr>
            </w:pPr>
          </w:p>
        </w:tc>
        <w:tc>
          <w:tcPr>
            <w:tcW w:w="6268" w:type="dxa"/>
            <w:gridSpan w:val="6"/>
            <w:shd w:val="clear" w:color="auto" w:fill="auto"/>
            <w:vAlign w:val="center"/>
          </w:tcPr>
          <w:p w:rsidR="005B3394" w:rsidRPr="007860AC" w:rsidRDefault="005B3394" w:rsidP="005B3394">
            <w:pPr>
              <w:rPr>
                <w:sz w:val="22"/>
                <w:lang w:eastAsia="pl-PL"/>
              </w:rPr>
            </w:pPr>
          </w:p>
        </w:tc>
      </w:tr>
      <w:tr w:rsidR="005B3394" w:rsidRPr="007860AC" w:rsidTr="005B3394">
        <w:trPr>
          <w:trHeight w:val="418"/>
        </w:trPr>
        <w:tc>
          <w:tcPr>
            <w:tcW w:w="2735" w:type="dxa"/>
            <w:shd w:val="clear" w:color="auto" w:fill="auto"/>
            <w:vAlign w:val="center"/>
          </w:tcPr>
          <w:p w:rsidR="005B3394" w:rsidRDefault="005B3394" w:rsidP="005B3394">
            <w:pPr>
              <w:rPr>
                <w:sz w:val="22"/>
                <w:lang w:eastAsia="pl-PL"/>
              </w:rPr>
            </w:pPr>
            <w:r w:rsidRPr="007860AC">
              <w:rPr>
                <w:sz w:val="22"/>
                <w:lang w:eastAsia="pl-PL"/>
              </w:rPr>
              <w:t>Kod pocztowy:</w:t>
            </w:r>
          </w:p>
          <w:p w:rsidR="005B3394" w:rsidRPr="007860AC" w:rsidRDefault="005B3394" w:rsidP="005B3394">
            <w:pPr>
              <w:rPr>
                <w:sz w:val="22"/>
                <w:lang w:eastAsia="pl-PL"/>
              </w:rPr>
            </w:pPr>
          </w:p>
        </w:tc>
        <w:tc>
          <w:tcPr>
            <w:tcW w:w="6268" w:type="dxa"/>
            <w:gridSpan w:val="6"/>
            <w:shd w:val="clear" w:color="auto" w:fill="auto"/>
            <w:vAlign w:val="center"/>
          </w:tcPr>
          <w:p w:rsidR="005B3394" w:rsidRPr="007860AC" w:rsidRDefault="005B3394" w:rsidP="005B3394">
            <w:pPr>
              <w:rPr>
                <w:sz w:val="22"/>
                <w:lang w:eastAsia="pl-PL"/>
              </w:rPr>
            </w:pPr>
          </w:p>
        </w:tc>
      </w:tr>
      <w:tr w:rsidR="005B3394" w:rsidRPr="007860AC" w:rsidTr="005B3394">
        <w:trPr>
          <w:trHeight w:val="397"/>
        </w:trPr>
        <w:tc>
          <w:tcPr>
            <w:tcW w:w="2735" w:type="dxa"/>
            <w:shd w:val="clear" w:color="auto" w:fill="auto"/>
            <w:vAlign w:val="center"/>
          </w:tcPr>
          <w:p w:rsidR="005B3394" w:rsidRDefault="005B3394" w:rsidP="005B3394">
            <w:pPr>
              <w:rPr>
                <w:sz w:val="22"/>
                <w:lang w:eastAsia="pl-PL"/>
              </w:rPr>
            </w:pPr>
            <w:r w:rsidRPr="007860AC">
              <w:rPr>
                <w:sz w:val="22"/>
                <w:lang w:eastAsia="pl-PL"/>
              </w:rPr>
              <w:t>Ulica, nr domu/nr lokalu</w:t>
            </w:r>
          </w:p>
          <w:p w:rsidR="005B3394" w:rsidRPr="007860AC" w:rsidRDefault="005B3394" w:rsidP="005B3394">
            <w:pPr>
              <w:rPr>
                <w:sz w:val="22"/>
                <w:lang w:eastAsia="pl-PL"/>
              </w:rPr>
            </w:pPr>
          </w:p>
        </w:tc>
        <w:tc>
          <w:tcPr>
            <w:tcW w:w="6268" w:type="dxa"/>
            <w:gridSpan w:val="6"/>
            <w:shd w:val="clear" w:color="auto" w:fill="auto"/>
            <w:vAlign w:val="center"/>
          </w:tcPr>
          <w:p w:rsidR="005B3394" w:rsidRPr="007860AC" w:rsidRDefault="005B3394" w:rsidP="005B3394">
            <w:pPr>
              <w:rPr>
                <w:sz w:val="22"/>
                <w:lang w:eastAsia="pl-PL"/>
              </w:rPr>
            </w:pPr>
          </w:p>
        </w:tc>
      </w:tr>
      <w:tr w:rsidR="005B3394" w:rsidRPr="007860AC" w:rsidTr="005B3394">
        <w:trPr>
          <w:trHeight w:val="417"/>
        </w:trPr>
        <w:tc>
          <w:tcPr>
            <w:tcW w:w="2735" w:type="dxa"/>
            <w:shd w:val="clear" w:color="auto" w:fill="auto"/>
            <w:vAlign w:val="center"/>
          </w:tcPr>
          <w:p w:rsidR="005B3394" w:rsidRPr="007860AC" w:rsidRDefault="005B3394" w:rsidP="005B3394">
            <w:pPr>
              <w:rPr>
                <w:sz w:val="22"/>
                <w:lang w:eastAsia="pl-PL"/>
              </w:rPr>
            </w:pPr>
            <w:r w:rsidRPr="007860AC">
              <w:rPr>
                <w:sz w:val="22"/>
                <w:lang w:eastAsia="pl-PL"/>
              </w:rPr>
              <w:t>REGON:</w:t>
            </w:r>
          </w:p>
        </w:tc>
        <w:tc>
          <w:tcPr>
            <w:tcW w:w="2351" w:type="dxa"/>
            <w:gridSpan w:val="2"/>
            <w:shd w:val="clear" w:color="auto" w:fill="auto"/>
            <w:vAlign w:val="center"/>
          </w:tcPr>
          <w:p w:rsidR="005B3394" w:rsidRPr="007860AC" w:rsidRDefault="005B3394" w:rsidP="005B3394">
            <w:pPr>
              <w:rPr>
                <w:sz w:val="22"/>
                <w:lang w:eastAsia="pl-PL"/>
              </w:rPr>
            </w:pPr>
          </w:p>
        </w:tc>
        <w:tc>
          <w:tcPr>
            <w:tcW w:w="1366" w:type="dxa"/>
            <w:gridSpan w:val="2"/>
            <w:shd w:val="clear" w:color="auto" w:fill="auto"/>
            <w:vAlign w:val="center"/>
          </w:tcPr>
          <w:p w:rsidR="005B3394" w:rsidRPr="007860AC" w:rsidRDefault="005B3394" w:rsidP="005B3394">
            <w:pPr>
              <w:rPr>
                <w:sz w:val="22"/>
                <w:lang w:eastAsia="pl-PL"/>
              </w:rPr>
            </w:pPr>
            <w:r w:rsidRPr="007860AC">
              <w:rPr>
                <w:sz w:val="22"/>
                <w:lang w:eastAsia="pl-PL"/>
              </w:rPr>
              <w:t>NIP:</w:t>
            </w:r>
          </w:p>
        </w:tc>
        <w:tc>
          <w:tcPr>
            <w:tcW w:w="2551" w:type="dxa"/>
            <w:gridSpan w:val="2"/>
            <w:shd w:val="clear" w:color="auto" w:fill="auto"/>
            <w:vAlign w:val="center"/>
          </w:tcPr>
          <w:p w:rsidR="005B3394" w:rsidRPr="007860AC" w:rsidRDefault="005B3394" w:rsidP="005B3394">
            <w:pPr>
              <w:rPr>
                <w:sz w:val="22"/>
                <w:lang w:eastAsia="pl-PL"/>
              </w:rPr>
            </w:pPr>
          </w:p>
        </w:tc>
      </w:tr>
      <w:tr w:rsidR="005B3394" w:rsidRPr="007860AC" w:rsidTr="005B3394">
        <w:trPr>
          <w:trHeight w:val="417"/>
        </w:trPr>
        <w:tc>
          <w:tcPr>
            <w:tcW w:w="2735" w:type="dxa"/>
            <w:shd w:val="clear" w:color="auto" w:fill="auto"/>
            <w:vAlign w:val="center"/>
          </w:tcPr>
          <w:p w:rsidR="005B3394" w:rsidRPr="007860AC" w:rsidRDefault="005B3394" w:rsidP="005B3394">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5B3394" w:rsidRPr="007860AC" w:rsidRDefault="005B3394" w:rsidP="005B3394">
            <w:pPr>
              <w:rPr>
                <w:sz w:val="22"/>
                <w:lang w:eastAsia="pl-PL"/>
              </w:rPr>
            </w:pPr>
          </w:p>
        </w:tc>
      </w:tr>
      <w:tr w:rsidR="005B3394" w:rsidRPr="007860AC" w:rsidTr="005B3394">
        <w:trPr>
          <w:trHeight w:val="415"/>
        </w:trPr>
        <w:tc>
          <w:tcPr>
            <w:tcW w:w="2735" w:type="dxa"/>
            <w:shd w:val="clear" w:color="auto" w:fill="auto"/>
            <w:vAlign w:val="center"/>
          </w:tcPr>
          <w:p w:rsidR="005B3394" w:rsidRPr="007860AC" w:rsidRDefault="005B3394" w:rsidP="005B3394">
            <w:pPr>
              <w:rPr>
                <w:sz w:val="22"/>
                <w:lang w:eastAsia="pl-PL"/>
              </w:rPr>
            </w:pPr>
            <w:r w:rsidRPr="007860AC">
              <w:rPr>
                <w:sz w:val="22"/>
                <w:lang w:eastAsia="pl-PL"/>
              </w:rPr>
              <w:t>Telefon:</w:t>
            </w:r>
          </w:p>
        </w:tc>
        <w:tc>
          <w:tcPr>
            <w:tcW w:w="2351" w:type="dxa"/>
            <w:gridSpan w:val="2"/>
            <w:shd w:val="clear" w:color="auto" w:fill="auto"/>
            <w:vAlign w:val="center"/>
          </w:tcPr>
          <w:p w:rsidR="005B3394" w:rsidRPr="007860AC" w:rsidRDefault="005B3394" w:rsidP="005B3394">
            <w:pPr>
              <w:rPr>
                <w:sz w:val="22"/>
                <w:lang w:eastAsia="pl-PL"/>
              </w:rPr>
            </w:pPr>
          </w:p>
        </w:tc>
        <w:tc>
          <w:tcPr>
            <w:tcW w:w="1366" w:type="dxa"/>
            <w:gridSpan w:val="2"/>
            <w:shd w:val="clear" w:color="auto" w:fill="auto"/>
            <w:vAlign w:val="center"/>
          </w:tcPr>
          <w:p w:rsidR="005B3394" w:rsidRPr="007860AC" w:rsidRDefault="005B3394" w:rsidP="005B3394">
            <w:pPr>
              <w:rPr>
                <w:sz w:val="22"/>
                <w:lang w:eastAsia="pl-PL"/>
              </w:rPr>
            </w:pPr>
            <w:r w:rsidRPr="007860AC">
              <w:rPr>
                <w:sz w:val="22"/>
                <w:lang w:eastAsia="pl-PL"/>
              </w:rPr>
              <w:t xml:space="preserve">Faks: </w:t>
            </w:r>
          </w:p>
        </w:tc>
        <w:tc>
          <w:tcPr>
            <w:tcW w:w="2551" w:type="dxa"/>
            <w:gridSpan w:val="2"/>
            <w:shd w:val="clear" w:color="auto" w:fill="auto"/>
            <w:vAlign w:val="center"/>
          </w:tcPr>
          <w:p w:rsidR="005B3394" w:rsidRPr="007860AC" w:rsidRDefault="005B3394" w:rsidP="005B3394">
            <w:pPr>
              <w:rPr>
                <w:sz w:val="22"/>
                <w:lang w:eastAsia="pl-PL"/>
              </w:rPr>
            </w:pPr>
          </w:p>
        </w:tc>
      </w:tr>
      <w:tr w:rsidR="005B3394" w:rsidRPr="007860AC" w:rsidTr="005B3394">
        <w:trPr>
          <w:trHeight w:val="427"/>
        </w:trPr>
        <w:tc>
          <w:tcPr>
            <w:tcW w:w="2735" w:type="dxa"/>
            <w:shd w:val="clear" w:color="auto" w:fill="auto"/>
            <w:vAlign w:val="center"/>
          </w:tcPr>
          <w:p w:rsidR="005B3394" w:rsidRPr="007860AC" w:rsidRDefault="005B3394" w:rsidP="005B3394">
            <w:pPr>
              <w:rPr>
                <w:sz w:val="22"/>
                <w:lang w:eastAsia="pl-PL"/>
              </w:rPr>
            </w:pPr>
            <w:r w:rsidRPr="007860AC">
              <w:rPr>
                <w:sz w:val="22"/>
                <w:lang w:eastAsia="pl-PL"/>
              </w:rPr>
              <w:t>Adres e-mail:</w:t>
            </w:r>
          </w:p>
        </w:tc>
        <w:tc>
          <w:tcPr>
            <w:tcW w:w="6268" w:type="dxa"/>
            <w:gridSpan w:val="6"/>
            <w:shd w:val="clear" w:color="auto" w:fill="auto"/>
            <w:vAlign w:val="center"/>
          </w:tcPr>
          <w:p w:rsidR="005B3394" w:rsidRPr="007860AC" w:rsidRDefault="005B3394" w:rsidP="005B3394">
            <w:pPr>
              <w:rPr>
                <w:sz w:val="22"/>
                <w:lang w:eastAsia="pl-PL"/>
              </w:rPr>
            </w:pPr>
          </w:p>
        </w:tc>
      </w:tr>
      <w:tr w:rsidR="005B3394" w:rsidRPr="007860AC" w:rsidTr="005B3394">
        <w:trPr>
          <w:trHeight w:val="503"/>
        </w:trPr>
        <w:tc>
          <w:tcPr>
            <w:tcW w:w="9003" w:type="dxa"/>
            <w:gridSpan w:val="7"/>
            <w:shd w:val="clear" w:color="auto" w:fill="DDD9C3"/>
            <w:vAlign w:val="center"/>
          </w:tcPr>
          <w:p w:rsidR="005B3394" w:rsidRDefault="005B3394" w:rsidP="005B3394">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5B3394" w:rsidRPr="00FB572D" w:rsidRDefault="005B3394" w:rsidP="005B3394">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5B3394" w:rsidRPr="007860AC" w:rsidTr="005B3394">
        <w:trPr>
          <w:trHeight w:val="1691"/>
        </w:trPr>
        <w:tc>
          <w:tcPr>
            <w:tcW w:w="9003" w:type="dxa"/>
            <w:gridSpan w:val="7"/>
            <w:shd w:val="clear" w:color="auto" w:fill="auto"/>
            <w:vAlign w:val="center"/>
          </w:tcPr>
          <w:p w:rsidR="005B3394" w:rsidRPr="00FB572D" w:rsidRDefault="005B3394" w:rsidP="005B3394">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5B3394" w:rsidRPr="00FB572D" w:rsidRDefault="005B3394" w:rsidP="005B3394">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5B3394" w:rsidRDefault="005B3394" w:rsidP="005B3394">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5B3394" w:rsidRPr="00FB572D" w:rsidRDefault="005B3394" w:rsidP="005B3394">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5B3394" w:rsidRDefault="005B3394" w:rsidP="005B3394">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5B3394" w:rsidRDefault="005B3394" w:rsidP="005B3394">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5B3394" w:rsidRPr="00FB572D" w:rsidRDefault="005B3394" w:rsidP="005B3394">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5B3394" w:rsidRPr="007860AC" w:rsidTr="005B3394">
        <w:trPr>
          <w:trHeight w:val="381"/>
        </w:trPr>
        <w:tc>
          <w:tcPr>
            <w:tcW w:w="9003" w:type="dxa"/>
            <w:gridSpan w:val="7"/>
            <w:shd w:val="clear" w:color="auto" w:fill="FFF2CC"/>
            <w:vAlign w:val="center"/>
          </w:tcPr>
          <w:p w:rsidR="005B3394" w:rsidRPr="007860AC" w:rsidRDefault="005B3394" w:rsidP="005B3394">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5B3394" w:rsidRPr="007860AC" w:rsidTr="005B3394">
        <w:trPr>
          <w:trHeight w:val="423"/>
        </w:trPr>
        <w:tc>
          <w:tcPr>
            <w:tcW w:w="2870" w:type="dxa"/>
            <w:gridSpan w:val="2"/>
            <w:shd w:val="clear" w:color="auto" w:fill="auto"/>
            <w:vAlign w:val="center"/>
          </w:tcPr>
          <w:p w:rsidR="005B3394" w:rsidRPr="007860AC" w:rsidRDefault="005B3394" w:rsidP="005B3394">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5B3394" w:rsidRPr="007860AC" w:rsidRDefault="005B3394" w:rsidP="005B3394">
            <w:pPr>
              <w:spacing w:line="360" w:lineRule="auto"/>
              <w:contextualSpacing/>
              <w:rPr>
                <w:sz w:val="22"/>
                <w:lang w:eastAsia="pl-PL"/>
              </w:rPr>
            </w:pPr>
          </w:p>
        </w:tc>
        <w:tc>
          <w:tcPr>
            <w:tcW w:w="1400" w:type="dxa"/>
            <w:gridSpan w:val="2"/>
            <w:shd w:val="clear" w:color="auto" w:fill="auto"/>
            <w:vAlign w:val="center"/>
          </w:tcPr>
          <w:p w:rsidR="005B3394" w:rsidRPr="007860AC" w:rsidRDefault="005B3394" w:rsidP="005B3394">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5B3394" w:rsidRPr="007860AC" w:rsidRDefault="005B3394" w:rsidP="005B3394">
            <w:pPr>
              <w:spacing w:line="360" w:lineRule="auto"/>
              <w:contextualSpacing/>
              <w:rPr>
                <w:sz w:val="22"/>
                <w:lang w:eastAsia="pl-PL"/>
              </w:rPr>
            </w:pPr>
          </w:p>
        </w:tc>
      </w:tr>
      <w:tr w:rsidR="005B3394" w:rsidRPr="007860AC" w:rsidTr="005B3394">
        <w:trPr>
          <w:trHeight w:val="457"/>
        </w:trPr>
        <w:tc>
          <w:tcPr>
            <w:tcW w:w="2870" w:type="dxa"/>
            <w:gridSpan w:val="2"/>
            <w:shd w:val="clear" w:color="auto" w:fill="auto"/>
            <w:vAlign w:val="center"/>
          </w:tcPr>
          <w:p w:rsidR="005B3394" w:rsidRPr="007860AC" w:rsidRDefault="005B3394" w:rsidP="005B3394">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5B3394" w:rsidRPr="007860AC" w:rsidRDefault="005B3394" w:rsidP="005B3394">
            <w:pPr>
              <w:spacing w:line="360" w:lineRule="auto"/>
              <w:contextualSpacing/>
              <w:rPr>
                <w:sz w:val="22"/>
                <w:lang w:eastAsia="pl-PL"/>
              </w:rPr>
            </w:pPr>
          </w:p>
        </w:tc>
      </w:tr>
      <w:tr w:rsidR="005B3394" w:rsidRPr="007860AC" w:rsidTr="005B3394">
        <w:trPr>
          <w:trHeight w:val="389"/>
        </w:trPr>
        <w:tc>
          <w:tcPr>
            <w:tcW w:w="9003" w:type="dxa"/>
            <w:gridSpan w:val="7"/>
            <w:shd w:val="clear" w:color="auto" w:fill="FFF2CC"/>
            <w:vAlign w:val="center"/>
          </w:tcPr>
          <w:p w:rsidR="005B3394" w:rsidRPr="007860AC" w:rsidRDefault="005B3394" w:rsidP="005B3394">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5B3394" w:rsidRPr="007860AC" w:rsidTr="005B3394">
        <w:trPr>
          <w:trHeight w:val="785"/>
        </w:trPr>
        <w:tc>
          <w:tcPr>
            <w:tcW w:w="9003" w:type="dxa"/>
            <w:gridSpan w:val="7"/>
            <w:shd w:val="clear" w:color="auto" w:fill="FFFFFF"/>
          </w:tcPr>
          <w:p w:rsidR="005B3394" w:rsidRPr="007860AC" w:rsidRDefault="005B3394" w:rsidP="005B3394">
            <w:pPr>
              <w:spacing w:line="360" w:lineRule="auto"/>
              <w:contextualSpacing/>
              <w:jc w:val="both"/>
              <w:rPr>
                <w:sz w:val="20"/>
                <w:szCs w:val="20"/>
                <w:lang w:eastAsia="pl-PL"/>
              </w:rPr>
            </w:pPr>
          </w:p>
        </w:tc>
      </w:tr>
      <w:tr w:rsidR="005B3394" w:rsidRPr="007860AC" w:rsidTr="005B3394">
        <w:trPr>
          <w:trHeight w:val="2714"/>
        </w:trPr>
        <w:tc>
          <w:tcPr>
            <w:tcW w:w="9003" w:type="dxa"/>
            <w:gridSpan w:val="7"/>
            <w:shd w:val="clear" w:color="auto" w:fill="FFF2CC"/>
          </w:tcPr>
          <w:p w:rsidR="005B3394" w:rsidRPr="004B79C4" w:rsidRDefault="005B3394" w:rsidP="005B3394">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5B3394" w:rsidRPr="0085601E" w:rsidRDefault="005B3394" w:rsidP="005B3394">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5B3394" w:rsidRDefault="005B3394" w:rsidP="005B3394">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5B3394" w:rsidRDefault="005B3394" w:rsidP="005B3394">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5B3394" w:rsidRDefault="005B3394" w:rsidP="005B3394">
            <w:pPr>
              <w:widowControl w:val="0"/>
              <w:tabs>
                <w:tab w:val="left" w:pos="708"/>
              </w:tabs>
              <w:spacing w:line="276" w:lineRule="auto"/>
              <w:rPr>
                <w:sz w:val="20"/>
                <w:szCs w:val="20"/>
                <w:lang w:eastAsia="pl-PL"/>
              </w:rPr>
            </w:pPr>
            <w:r>
              <w:rPr>
                <w:sz w:val="20"/>
                <w:szCs w:val="20"/>
                <w:lang w:eastAsia="pl-PL"/>
              </w:rPr>
              <w:t>…………………………………………………………………………………………………………………...</w:t>
            </w:r>
          </w:p>
          <w:p w:rsidR="005B3394" w:rsidRPr="0085601E" w:rsidRDefault="005B3394" w:rsidP="005B3394">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5B3394" w:rsidRDefault="005B3394" w:rsidP="005B3394">
      <w:pPr>
        <w:jc w:val="both"/>
        <w:rPr>
          <w:rFonts w:eastAsia="Times New Roman"/>
          <w:sz w:val="22"/>
          <w:lang w:eastAsia="pl-PL"/>
        </w:rPr>
      </w:pPr>
    </w:p>
    <w:p w:rsidR="005B3394" w:rsidRPr="00F5329D" w:rsidRDefault="005B3394" w:rsidP="005B3394">
      <w:pPr>
        <w:jc w:val="both"/>
        <w:rPr>
          <w:rFonts w:eastAsia="Times New Roman"/>
          <w:sz w:val="22"/>
          <w:lang w:eastAsia="pl-PL"/>
        </w:rPr>
      </w:pPr>
    </w:p>
    <w:p w:rsidR="005B3394" w:rsidRPr="00020E36" w:rsidRDefault="005B3394" w:rsidP="005B3394">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5B3394" w:rsidRPr="005B3394" w:rsidRDefault="005B3394" w:rsidP="005B3394">
      <w:pPr>
        <w:rPr>
          <w:rFonts w:eastAsia="Times New Roman"/>
          <w:sz w:val="12"/>
          <w:szCs w:val="12"/>
          <w:lang w:eastAsia="pl-PL"/>
        </w:rPr>
      </w:pPr>
    </w:p>
    <w:p w:rsidR="005B3394" w:rsidRDefault="005B3394" w:rsidP="005B3394">
      <w:pPr>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5B3394" w:rsidRPr="005B3394" w:rsidRDefault="005B3394" w:rsidP="005B3394">
      <w:pPr>
        <w:rPr>
          <w:rFonts w:eastAsia="Times New Roman"/>
          <w:sz w:val="12"/>
          <w:szCs w:val="12"/>
          <w:lang w:eastAsia="pl-PL"/>
        </w:rPr>
      </w:pPr>
    </w:p>
    <w:tbl>
      <w:tblPr>
        <w:tblW w:w="9669" w:type="dxa"/>
        <w:tblInd w:w="-318" w:type="dxa"/>
        <w:tblLayout w:type="fixed"/>
        <w:tblLook w:val="0000" w:firstRow="0" w:lastRow="0" w:firstColumn="0" w:lastColumn="0" w:noHBand="0" w:noVBand="0"/>
      </w:tblPr>
      <w:tblGrid>
        <w:gridCol w:w="568"/>
        <w:gridCol w:w="1730"/>
        <w:gridCol w:w="1276"/>
        <w:gridCol w:w="1984"/>
        <w:gridCol w:w="1134"/>
        <w:gridCol w:w="992"/>
        <w:gridCol w:w="993"/>
        <w:gridCol w:w="992"/>
      </w:tblGrid>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4990" w:type="dxa"/>
            <w:gridSpan w:val="3"/>
            <w:tcBorders>
              <w:top w:val="single" w:sz="4" w:space="0" w:color="000000"/>
              <w:left w:val="single" w:sz="4" w:space="0" w:color="000000"/>
              <w:bottom w:val="single" w:sz="4" w:space="0" w:color="000000"/>
              <w:right w:val="single" w:sz="4" w:space="0" w:color="auto"/>
            </w:tcBorders>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1134" w:type="dxa"/>
            <w:tcBorders>
              <w:top w:val="single" w:sz="4" w:space="0" w:color="auto"/>
              <w:left w:val="single" w:sz="4" w:space="0" w:color="auto"/>
              <w:bottom w:val="single" w:sz="4" w:space="0" w:color="auto"/>
              <w:right w:val="single" w:sz="4" w:space="0" w:color="auto"/>
            </w:tcBorders>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r>
              <w:rPr>
                <w:rFonts w:eastAsia="SimSun"/>
                <w:b/>
                <w:i/>
                <w:kern w:val="1"/>
                <w:sz w:val="18"/>
                <w:szCs w:val="20"/>
                <w:lang w:eastAsia="hi-IN" w:bidi="hi-IN"/>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5B3394" w:rsidRDefault="005B3394" w:rsidP="005B3394">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5B3394" w:rsidRPr="00E96185" w:rsidTr="005B3394">
        <w:tc>
          <w:tcPr>
            <w:tcW w:w="568" w:type="dxa"/>
            <w:tcBorders>
              <w:top w:val="single" w:sz="4" w:space="0" w:color="000000"/>
              <w:left w:val="single" w:sz="4" w:space="0" w:color="000000"/>
              <w:bottom w:val="single" w:sz="4" w:space="0" w:color="000000"/>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992" w:type="dxa"/>
            <w:tcBorders>
              <w:top w:val="single" w:sz="4" w:space="0" w:color="000000"/>
              <w:left w:val="single" w:sz="4" w:space="0" w:color="auto"/>
              <w:bottom w:val="single" w:sz="4" w:space="0" w:color="000000"/>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993" w:type="dxa"/>
            <w:tcBorders>
              <w:top w:val="single" w:sz="4" w:space="0" w:color="000000"/>
              <w:left w:val="single" w:sz="4" w:space="0" w:color="000000"/>
              <w:bottom w:val="single" w:sz="4" w:space="0" w:color="000000"/>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5B3394" w:rsidRPr="00E96185" w:rsidTr="005B3394">
        <w:trPr>
          <w:trHeight w:val="334"/>
        </w:trPr>
        <w:tc>
          <w:tcPr>
            <w:tcW w:w="568" w:type="dxa"/>
            <w:vMerge w:val="restart"/>
            <w:tcBorders>
              <w:top w:val="single" w:sz="4" w:space="0" w:color="000000"/>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730" w:type="dxa"/>
            <w:vMerge w:val="restart"/>
            <w:tcBorders>
              <w:top w:val="single" w:sz="4" w:space="0" w:color="000000"/>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Badania okresowe policjanta wg. zał. 1/1</w:t>
            </w:r>
          </w:p>
        </w:tc>
        <w:tc>
          <w:tcPr>
            <w:tcW w:w="1276" w:type="dxa"/>
            <w:vMerge w:val="restart"/>
            <w:tcBorders>
              <w:top w:val="single" w:sz="4" w:space="0" w:color="auto"/>
              <w:left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lekarskie</w:t>
            </w: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val="restart"/>
            <w:tcBorders>
              <w:top w:val="single" w:sz="4" w:space="0" w:color="000000"/>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71</w:t>
            </w:r>
          </w:p>
        </w:tc>
        <w:tc>
          <w:tcPr>
            <w:tcW w:w="992" w:type="dxa"/>
            <w:vMerge w:val="restart"/>
            <w:tcBorders>
              <w:top w:val="single" w:sz="4" w:space="0" w:color="000000"/>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laboratoryjne</w:t>
            </w: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diagnostyczne</w:t>
            </w: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221"/>
        </w:trPr>
        <w:tc>
          <w:tcPr>
            <w:tcW w:w="568" w:type="dxa"/>
            <w:vMerge/>
            <w:tcBorders>
              <w:left w:val="single" w:sz="4" w:space="0" w:color="000000"/>
              <w:bottom w:val="nil"/>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bottom w:val="nil"/>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auto"/>
              <w:bottom w:val="nil"/>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bottom w:val="nil"/>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bottom w:val="nil"/>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bottom w:val="nil"/>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55"/>
        </w:trPr>
        <w:tc>
          <w:tcPr>
            <w:tcW w:w="568" w:type="dxa"/>
            <w:vMerge w:val="restart"/>
            <w:tcBorders>
              <w:top w:val="single" w:sz="4" w:space="0" w:color="000000"/>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730" w:type="dxa"/>
            <w:vMerge w:val="restart"/>
            <w:tcBorders>
              <w:top w:val="single" w:sz="4" w:space="0" w:color="000000"/>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Badania okresowe policjanta wg. zał. 1/2</w:t>
            </w:r>
          </w:p>
        </w:tc>
        <w:tc>
          <w:tcPr>
            <w:tcW w:w="1276" w:type="dxa"/>
            <w:vMerge w:val="restart"/>
            <w:tcBorders>
              <w:top w:val="single" w:sz="4" w:space="0" w:color="auto"/>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lekarskie</w:t>
            </w: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val="restart"/>
            <w:tcBorders>
              <w:top w:val="single" w:sz="4" w:space="0" w:color="000000"/>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100</w:t>
            </w:r>
          </w:p>
        </w:tc>
        <w:tc>
          <w:tcPr>
            <w:tcW w:w="992" w:type="dxa"/>
            <w:vMerge w:val="restart"/>
            <w:tcBorders>
              <w:top w:val="single" w:sz="4" w:space="0" w:color="000000"/>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ortopeda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42"/>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val="restart"/>
            <w:tcBorders>
              <w:top w:val="single" w:sz="4" w:space="0" w:color="auto"/>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laboratoryjne</w:t>
            </w: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84"/>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val="restart"/>
            <w:tcBorders>
              <w:top w:val="single" w:sz="4" w:space="0" w:color="auto"/>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diagnostyczne</w:t>
            </w: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82"/>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82"/>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82"/>
        </w:trPr>
        <w:tc>
          <w:tcPr>
            <w:tcW w:w="568" w:type="dxa"/>
            <w:vMerge/>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bottom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165"/>
        </w:trPr>
        <w:tc>
          <w:tcPr>
            <w:tcW w:w="568" w:type="dxa"/>
            <w:vMerge w:val="restart"/>
            <w:tcBorders>
              <w:top w:val="single" w:sz="4" w:space="0" w:color="000000"/>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p>
        </w:tc>
        <w:tc>
          <w:tcPr>
            <w:tcW w:w="1730" w:type="dxa"/>
            <w:vMerge w:val="restart"/>
            <w:tcBorders>
              <w:top w:val="single" w:sz="4" w:space="0" w:color="000000"/>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Badania okresowe policjanta wg. zał. 3/1</w:t>
            </w:r>
          </w:p>
        </w:tc>
        <w:tc>
          <w:tcPr>
            <w:tcW w:w="1276"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lekarskie</w:t>
            </w: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val="restart"/>
            <w:tcBorders>
              <w:top w:val="single" w:sz="4" w:space="0" w:color="000000"/>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992" w:type="dxa"/>
            <w:vMerge w:val="restart"/>
            <w:tcBorders>
              <w:top w:val="single" w:sz="4" w:space="0" w:color="000000"/>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16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laboratoryjne</w:t>
            </w: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2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diagnostyczne</w:t>
            </w: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255"/>
        </w:trPr>
        <w:tc>
          <w:tcPr>
            <w:tcW w:w="568" w:type="dxa"/>
            <w:vMerge/>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bottom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110"/>
        </w:trPr>
        <w:tc>
          <w:tcPr>
            <w:tcW w:w="568" w:type="dxa"/>
            <w:vMerge w:val="restart"/>
            <w:tcBorders>
              <w:top w:val="single" w:sz="4" w:space="0" w:color="000000"/>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w:t>
            </w:r>
          </w:p>
        </w:tc>
        <w:tc>
          <w:tcPr>
            <w:tcW w:w="1730" w:type="dxa"/>
            <w:vMerge w:val="restart"/>
            <w:tcBorders>
              <w:top w:val="single" w:sz="4" w:space="0" w:color="000000"/>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Badania okresowe policjanta wg. zał. 3/2</w:t>
            </w:r>
          </w:p>
        </w:tc>
        <w:tc>
          <w:tcPr>
            <w:tcW w:w="1276"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lekarskie</w:t>
            </w: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val="restart"/>
            <w:tcBorders>
              <w:top w:val="single" w:sz="4" w:space="0" w:color="000000"/>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992" w:type="dxa"/>
            <w:vMerge w:val="restart"/>
            <w:tcBorders>
              <w:top w:val="single" w:sz="4" w:space="0" w:color="000000"/>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110"/>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110"/>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laboratoryjne</w:t>
            </w: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170"/>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diagnostyczne</w:t>
            </w: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170"/>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170"/>
        </w:trPr>
        <w:tc>
          <w:tcPr>
            <w:tcW w:w="568" w:type="dxa"/>
            <w:vMerge/>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bottom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vMerge/>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5</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 xml:space="preserve">Badania kontrolne policjanta </w:t>
            </w:r>
          </w:p>
          <w:p w:rsidR="005B3394" w:rsidRPr="00E96185" w:rsidRDefault="005B3394" w:rsidP="005B3394">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6</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 xml:space="preserve">Badania  wstępne pracownika </w:t>
            </w:r>
          </w:p>
          <w:p w:rsidR="005B3394" w:rsidRPr="00E96185" w:rsidRDefault="005B3394" w:rsidP="005B3394">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7</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 xml:space="preserve">Badania okresowe pracownika </w:t>
            </w:r>
          </w:p>
          <w:p w:rsidR="005B3394" w:rsidRPr="00E96185" w:rsidRDefault="005B3394" w:rsidP="005B3394">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8</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5B3394" w:rsidRPr="00E96185" w:rsidRDefault="005B3394" w:rsidP="005B3394">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510"/>
        </w:trPr>
        <w:tc>
          <w:tcPr>
            <w:tcW w:w="568" w:type="dxa"/>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9</w:t>
            </w:r>
          </w:p>
        </w:tc>
        <w:tc>
          <w:tcPr>
            <w:tcW w:w="4990" w:type="dxa"/>
            <w:gridSpan w:val="3"/>
            <w:tcBorders>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40</w:t>
            </w:r>
          </w:p>
        </w:tc>
        <w:tc>
          <w:tcPr>
            <w:tcW w:w="992" w:type="dxa"/>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510"/>
        </w:trPr>
        <w:tc>
          <w:tcPr>
            <w:tcW w:w="568" w:type="dxa"/>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10</w:t>
            </w:r>
          </w:p>
        </w:tc>
        <w:tc>
          <w:tcPr>
            <w:tcW w:w="4990" w:type="dxa"/>
            <w:gridSpan w:val="3"/>
            <w:tcBorders>
              <w:left w:val="single" w:sz="4" w:space="0" w:color="000000"/>
              <w:bottom w:val="single" w:sz="4" w:space="0" w:color="000000"/>
              <w:right w:val="single" w:sz="4" w:space="0" w:color="auto"/>
            </w:tcBorders>
            <w:shd w:val="clear" w:color="auto" w:fill="auto"/>
            <w:vAlign w:val="center"/>
          </w:tcPr>
          <w:p w:rsidR="005B3394" w:rsidRDefault="005B3394" w:rsidP="005B3394">
            <w:pPr>
              <w:snapToGrid w:val="0"/>
              <w:spacing w:line="100" w:lineRule="atLeast"/>
              <w:jc w:val="center"/>
              <w:rPr>
                <w:sz w:val="18"/>
              </w:rPr>
            </w:pPr>
            <w:r w:rsidRPr="00E96185">
              <w:rPr>
                <w:sz w:val="18"/>
              </w:rPr>
              <w:t xml:space="preserve">Badanie kierowców i osób prowadzących pojazdy uprzywilejowane  wykonywane łącznie </w:t>
            </w:r>
          </w:p>
          <w:p w:rsidR="005B3394" w:rsidRPr="00E96185" w:rsidRDefault="005B3394" w:rsidP="005B3394">
            <w:pPr>
              <w:snapToGrid w:val="0"/>
              <w:spacing w:line="100" w:lineRule="atLeast"/>
              <w:jc w:val="center"/>
              <w:rPr>
                <w:sz w:val="18"/>
              </w:rPr>
            </w:pPr>
            <w:r w:rsidRPr="00E96185">
              <w:rPr>
                <w:sz w:val="18"/>
              </w:rPr>
              <w:t>z badaniami okresowymi</w:t>
            </w:r>
          </w:p>
          <w:p w:rsidR="005B3394" w:rsidRPr="00E96185" w:rsidRDefault="005B3394" w:rsidP="005B3394">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w:t>
            </w:r>
          </w:p>
        </w:tc>
        <w:tc>
          <w:tcPr>
            <w:tcW w:w="992" w:type="dxa"/>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510"/>
        </w:trPr>
        <w:tc>
          <w:tcPr>
            <w:tcW w:w="568" w:type="dxa"/>
            <w:tcBorders>
              <w:left w:val="single" w:sz="4" w:space="0" w:color="000000"/>
              <w:bottom w:val="single" w:sz="4" w:space="0" w:color="000000"/>
            </w:tcBorders>
            <w:vAlign w:val="center"/>
          </w:tcPr>
          <w:p w:rsidR="005B3394"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4990" w:type="dxa"/>
            <w:gridSpan w:val="3"/>
            <w:tcBorders>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Badanie psychotechniczne kierowcy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27</w:t>
            </w:r>
          </w:p>
        </w:tc>
        <w:tc>
          <w:tcPr>
            <w:tcW w:w="992" w:type="dxa"/>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510"/>
        </w:trPr>
        <w:tc>
          <w:tcPr>
            <w:tcW w:w="568" w:type="dxa"/>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4990" w:type="dxa"/>
            <w:gridSpan w:val="3"/>
            <w:tcBorders>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1B5F07">
              <w:rPr>
                <w:sz w:val="18"/>
              </w:rPr>
              <w:t xml:space="preserve">Badania osób kierujących statkami żeglugi śródlądowej tzw. </w:t>
            </w:r>
            <w:proofErr w:type="spellStart"/>
            <w:r w:rsidRPr="001B5F07">
              <w:rPr>
                <w:sz w:val="18"/>
              </w:rPr>
              <w:t>stermotorzystów</w:t>
            </w:r>
            <w:proofErr w:type="spellEnd"/>
            <w:r w:rsidRPr="001B5F07">
              <w:rPr>
                <w:sz w:val="18"/>
              </w:rPr>
              <w:t xml:space="preserve"> z wydaniem orzeczenia obejmujące wszystkie niezbędne badania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992" w:type="dxa"/>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13</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okulisty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laryngologa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neurologa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kardiologa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psychiatry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6A6DE3">
              <w:rPr>
                <w:sz w:val="18"/>
              </w:rPr>
              <w:t>Konsultacja lekarza psych</w:t>
            </w:r>
            <w:r>
              <w:rPr>
                <w:sz w:val="18"/>
              </w:rPr>
              <w:t>ologa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Bilirubina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Kreatynina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ALAT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ASPAT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HCV</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Cholesterol całkowity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proofErr w:type="spellStart"/>
            <w:r>
              <w:rPr>
                <w:sz w:val="18"/>
              </w:rPr>
              <w:t>Rtg</w:t>
            </w:r>
            <w:proofErr w:type="spellEnd"/>
            <w:r>
              <w:rPr>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proofErr w:type="spellStart"/>
            <w:r>
              <w:rPr>
                <w:sz w:val="18"/>
              </w:rPr>
              <w:t>Ekg</w:t>
            </w:r>
            <w:proofErr w:type="spellEnd"/>
            <w:r>
              <w:rPr>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Spirometria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Audiogram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E96185">
              <w:rPr>
                <w:sz w:val="18"/>
              </w:rPr>
              <w:t>Badanie oceniające widzenie zmierzchowe i wrażliwości na olśnienie</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E96185">
              <w:rPr>
                <w:sz w:val="18"/>
              </w:rPr>
              <w:t>Wydanie opinii dot. stanu zdrowia osób zakwalifikowanych na turnus antystresowy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242"/>
        </w:trPr>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35</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36</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Szczepienie  p/KZM</w:t>
            </w:r>
          </w:p>
          <w:p w:rsidR="005B3394" w:rsidRPr="00E96185" w:rsidRDefault="005B3394" w:rsidP="005B3394">
            <w:pPr>
              <w:jc w:val="center"/>
              <w:rPr>
                <w:color w:val="000000"/>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37</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Szczepienia ochronne p/tężcowi</w:t>
            </w:r>
          </w:p>
          <w:p w:rsidR="005B3394" w:rsidRPr="00E96185" w:rsidRDefault="005B3394" w:rsidP="005B3394">
            <w:pPr>
              <w:jc w:val="center"/>
              <w:rPr>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c>
          <w:tcPr>
            <w:tcW w:w="568" w:type="dxa"/>
            <w:tcBorders>
              <w:top w:val="single" w:sz="4" w:space="0" w:color="000000"/>
              <w:left w:val="single" w:sz="4" w:space="0" w:color="000000"/>
              <w:bottom w:val="single" w:sz="4" w:space="0" w:color="000000"/>
            </w:tcBorders>
            <w:vAlign w:val="center"/>
          </w:tcPr>
          <w:p w:rsidR="005B3394"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47553A" w:rsidRDefault="005B3394" w:rsidP="005B3394">
            <w:pPr>
              <w:snapToGrid w:val="0"/>
              <w:spacing w:line="100" w:lineRule="atLeast"/>
              <w:jc w:val="center"/>
              <w:rPr>
                <w:sz w:val="18"/>
              </w:rPr>
            </w:pPr>
            <w:r w:rsidRPr="0047553A">
              <w:rPr>
                <w:sz w:val="18"/>
              </w:rPr>
              <w:t>Szczepienia ochronne p/</w:t>
            </w:r>
            <w:r>
              <w:rPr>
                <w:sz w:val="18"/>
              </w:rPr>
              <w:t>WZW B</w:t>
            </w:r>
          </w:p>
          <w:p w:rsidR="005B3394" w:rsidRPr="00E96185" w:rsidRDefault="005B3394" w:rsidP="005B3394">
            <w:pPr>
              <w:jc w:val="center"/>
              <w:rPr>
                <w:sz w:val="18"/>
              </w:rPr>
            </w:pPr>
            <w:r w:rsidRPr="0047553A">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295"/>
        </w:trPr>
        <w:tc>
          <w:tcPr>
            <w:tcW w:w="568" w:type="dxa"/>
            <w:tcBorders>
              <w:top w:val="single" w:sz="4" w:space="0" w:color="000000"/>
              <w:left w:val="single" w:sz="4" w:space="0" w:color="000000"/>
              <w:bottom w:val="single" w:sz="4" w:space="0" w:color="000000"/>
            </w:tcBorders>
            <w:vAlign w:val="center"/>
          </w:tcPr>
          <w:p w:rsidR="005B3394"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39</w:t>
            </w:r>
          </w:p>
        </w:tc>
        <w:tc>
          <w:tcPr>
            <w:tcW w:w="499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47553A" w:rsidRDefault="005B3394" w:rsidP="005B3394">
            <w:pPr>
              <w:snapToGrid w:val="0"/>
              <w:spacing w:line="100" w:lineRule="atLeast"/>
              <w:jc w:val="center"/>
              <w:rPr>
                <w:sz w:val="18"/>
              </w:rPr>
            </w:pPr>
            <w:r>
              <w:rPr>
                <w:sz w:val="18"/>
              </w:rPr>
              <w:t>Badanie stażysty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sz w:val="18"/>
              </w:rPr>
            </w:pPr>
          </w:p>
        </w:tc>
        <w:tc>
          <w:tcPr>
            <w:tcW w:w="993" w:type="dxa"/>
            <w:tcBorders>
              <w:top w:val="single" w:sz="4" w:space="0" w:color="000000"/>
              <w:left w:val="single" w:sz="4" w:space="0" w:color="000000"/>
              <w:bottom w:val="single" w:sz="4" w:space="0" w:color="000000"/>
            </w:tcBorders>
            <w:shd w:val="clear" w:color="auto" w:fill="auto"/>
            <w:vAlign w:val="center"/>
          </w:tcPr>
          <w:p w:rsidR="005B3394"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5B3394">
        <w:trPr>
          <w:trHeight w:val="245"/>
        </w:trPr>
        <w:tc>
          <w:tcPr>
            <w:tcW w:w="568" w:type="dxa"/>
            <w:tcBorders>
              <w:top w:val="single" w:sz="4" w:space="0" w:color="000000"/>
              <w:left w:val="single" w:sz="4" w:space="0" w:color="000000"/>
              <w:bottom w:val="single" w:sz="4" w:space="0" w:color="000000"/>
              <w:right w:val="single" w:sz="4" w:space="0" w:color="000000"/>
            </w:tcBorders>
          </w:tcPr>
          <w:p w:rsidR="005B3394" w:rsidRPr="00E96185" w:rsidRDefault="005B3394" w:rsidP="005B3394">
            <w:pPr>
              <w:widowControl w:val="0"/>
              <w:suppressAutoHyphens/>
              <w:snapToGrid w:val="0"/>
              <w:jc w:val="center"/>
              <w:rPr>
                <w:rFonts w:eastAsia="SimSun"/>
                <w:b/>
                <w:bCs/>
                <w:kern w:val="1"/>
                <w:sz w:val="18"/>
                <w:szCs w:val="20"/>
                <w:lang w:eastAsia="hi-IN" w:bidi="hi-IN"/>
              </w:rPr>
            </w:pPr>
          </w:p>
        </w:tc>
        <w:tc>
          <w:tcPr>
            <w:tcW w:w="9101" w:type="dxa"/>
            <w:gridSpan w:val="7"/>
            <w:tcBorders>
              <w:top w:val="single" w:sz="4" w:space="0" w:color="000000"/>
              <w:left w:val="single" w:sz="4" w:space="0" w:color="000000"/>
              <w:bottom w:val="single" w:sz="4" w:space="0" w:color="000000"/>
              <w:right w:val="single" w:sz="4" w:space="0" w:color="auto"/>
            </w:tcBorders>
          </w:tcPr>
          <w:p w:rsidR="005B3394" w:rsidRPr="00E96185" w:rsidRDefault="005B3394" w:rsidP="005B3394">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p w:rsidR="005B3394" w:rsidRPr="00E96185" w:rsidRDefault="005B3394" w:rsidP="005B3394">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5B3394" w:rsidRDefault="005B3394" w:rsidP="005B3394">
      <w:pPr>
        <w:rPr>
          <w:rFonts w:eastAsia="Times New Roman"/>
          <w:sz w:val="22"/>
          <w:lang w:eastAsia="pl-PL"/>
        </w:rPr>
      </w:pPr>
    </w:p>
    <w:p w:rsidR="005B3394" w:rsidRDefault="005B3394" w:rsidP="005B3394">
      <w:pPr>
        <w:tabs>
          <w:tab w:val="left" w:pos="708"/>
        </w:tabs>
        <w:jc w:val="both"/>
        <w:rPr>
          <w:rFonts w:eastAsia="Times New Roman"/>
          <w:sz w:val="22"/>
          <w:lang w:eastAsia="pl-PL"/>
        </w:rPr>
      </w:pPr>
      <w:r>
        <w:rPr>
          <w:rFonts w:eastAsia="Times New Roman"/>
          <w:sz w:val="22"/>
          <w:lang w:eastAsia="pl-PL"/>
        </w:rPr>
        <w:t>Oświadczam</w:t>
      </w:r>
      <w:r w:rsidRPr="00427A05">
        <w:rPr>
          <w:rFonts w:eastAsia="Times New Roman"/>
          <w:sz w:val="22"/>
          <w:lang w:eastAsia="pl-PL"/>
        </w:rPr>
        <w:t xml:space="preserve">, że </w:t>
      </w:r>
      <w:r>
        <w:rPr>
          <w:rFonts w:eastAsia="Times New Roman"/>
          <w:sz w:val="22"/>
          <w:lang w:eastAsia="pl-PL"/>
        </w:rPr>
        <w:t xml:space="preserve">usługa będzie świadczona </w:t>
      </w:r>
      <w:r w:rsidRPr="00427A05">
        <w:rPr>
          <w:rFonts w:eastAsia="Times New Roman"/>
          <w:sz w:val="22"/>
          <w:lang w:eastAsia="pl-PL"/>
        </w:rPr>
        <w:t>na terenie miasta:</w:t>
      </w:r>
    </w:p>
    <w:p w:rsidR="005B3394" w:rsidRPr="005B3394" w:rsidRDefault="005B3394" w:rsidP="005B3394">
      <w:pPr>
        <w:tabs>
          <w:tab w:val="left" w:pos="708"/>
        </w:tabs>
        <w:jc w:val="both"/>
        <w:rPr>
          <w:rFonts w:eastAsia="Times New Roman"/>
          <w:sz w:val="12"/>
          <w:szCs w:val="12"/>
          <w:lang w:eastAsia="pl-PL"/>
        </w:rPr>
      </w:pPr>
    </w:p>
    <w:p w:rsidR="005B3394" w:rsidRPr="0031291D" w:rsidRDefault="005B3394" w:rsidP="005B3394">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Suwałki</w:t>
      </w:r>
      <w:r w:rsidRPr="0031291D">
        <w:rPr>
          <w:rFonts w:eastAsia="Times New Roman"/>
          <w:sz w:val="22"/>
          <w:lang w:eastAsia="pl-PL"/>
        </w:rPr>
        <w:t>,</w:t>
      </w:r>
    </w:p>
    <w:p w:rsidR="005B3394" w:rsidRPr="0031291D" w:rsidRDefault="005B3394" w:rsidP="005B3394">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Augustów</w:t>
      </w:r>
    </w:p>
    <w:p w:rsidR="005B3394" w:rsidRPr="0031291D" w:rsidRDefault="005B3394" w:rsidP="005B3394">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9543F8">
        <w:rPr>
          <w:rFonts w:eastAsia="Times New Roman"/>
          <w:sz w:val="22"/>
          <w:lang w:eastAsia="pl-PL"/>
        </w:rPr>
        <w:t>Grajewo</w:t>
      </w:r>
      <w:bookmarkStart w:id="0" w:name="_GoBack"/>
      <w:bookmarkEnd w:id="0"/>
    </w:p>
    <w:p w:rsidR="005B3394" w:rsidRDefault="005B3394" w:rsidP="005B3394">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Białystok</w:t>
      </w:r>
    </w:p>
    <w:p w:rsidR="005B3394" w:rsidRPr="005B3394" w:rsidRDefault="005B3394" w:rsidP="005B3394">
      <w:pPr>
        <w:pStyle w:val="Akapitzlist"/>
        <w:tabs>
          <w:tab w:val="left" w:pos="708"/>
        </w:tabs>
        <w:spacing w:line="240" w:lineRule="auto"/>
        <w:rPr>
          <w:rFonts w:eastAsia="Times New Roman"/>
          <w:sz w:val="12"/>
          <w:szCs w:val="12"/>
          <w:lang w:eastAsia="pl-PL"/>
        </w:rPr>
      </w:pPr>
    </w:p>
    <w:p w:rsidR="005B3394" w:rsidRDefault="005B3394" w:rsidP="005B3394">
      <w:pPr>
        <w:tabs>
          <w:tab w:val="left" w:pos="708"/>
        </w:tabs>
        <w:spacing w:after="120"/>
        <w:jc w:val="both"/>
        <w:rPr>
          <w:rFonts w:eastAsia="Times New Roman"/>
          <w:b/>
          <w:sz w:val="22"/>
          <w:u w:val="single"/>
          <w:lang w:eastAsia="pl-PL"/>
        </w:rPr>
      </w:pPr>
      <w:r>
        <w:rPr>
          <w:rFonts w:eastAsia="Times New Roman"/>
          <w:b/>
          <w:sz w:val="22"/>
          <w:u w:val="single"/>
          <w:lang w:eastAsia="pl-PL"/>
        </w:rPr>
        <w:t>UWAGA! Usługa może być</w:t>
      </w:r>
      <w:r w:rsidRPr="00502818">
        <w:rPr>
          <w:rFonts w:eastAsia="Times New Roman"/>
          <w:b/>
          <w:sz w:val="22"/>
          <w:u w:val="single"/>
          <w:lang w:eastAsia="pl-PL"/>
        </w:rPr>
        <w:t xml:space="preserve"> </w:t>
      </w:r>
      <w:r>
        <w:rPr>
          <w:rFonts w:eastAsia="Times New Roman"/>
          <w:b/>
          <w:sz w:val="22"/>
          <w:u w:val="single"/>
          <w:lang w:eastAsia="pl-PL"/>
        </w:rPr>
        <w:t xml:space="preserve">świadczona jedynie </w:t>
      </w:r>
      <w:r w:rsidRPr="00502818">
        <w:rPr>
          <w:rFonts w:eastAsia="Times New Roman"/>
          <w:b/>
          <w:sz w:val="22"/>
          <w:u w:val="single"/>
          <w:lang w:eastAsia="pl-PL"/>
        </w:rPr>
        <w:t>na terenie jednego miasta.</w:t>
      </w:r>
    </w:p>
    <w:p w:rsidR="005B3394" w:rsidRDefault="005B3394" w:rsidP="005B3394">
      <w:pPr>
        <w:rPr>
          <w:rFonts w:eastAsia="Times New Roman"/>
          <w:sz w:val="22"/>
          <w:lang w:eastAsia="pl-PL"/>
        </w:rPr>
      </w:pPr>
    </w:p>
    <w:p w:rsidR="005B3394" w:rsidRPr="00587E08" w:rsidRDefault="005B3394" w:rsidP="005B3394">
      <w:pPr>
        <w:contextualSpacing/>
        <w:rPr>
          <w:rFonts w:eastAsia="Times New Roman"/>
          <w:sz w:val="16"/>
          <w:szCs w:val="16"/>
          <w:lang w:eastAsia="pl-PL"/>
        </w:rPr>
      </w:pPr>
    </w:p>
    <w:p w:rsidR="005B3394" w:rsidRPr="00701491" w:rsidRDefault="005B3394" w:rsidP="005B3394">
      <w:pPr>
        <w:tabs>
          <w:tab w:val="left" w:pos="708"/>
        </w:tabs>
        <w:spacing w:after="120"/>
        <w:jc w:val="both"/>
        <w:rPr>
          <w:rFonts w:eastAsia="Times New Roman"/>
          <w:sz w:val="22"/>
          <w:lang w:eastAsia="pl-PL"/>
        </w:rPr>
      </w:pPr>
      <w:r w:rsidRPr="00701491">
        <w:rPr>
          <w:rFonts w:eastAsia="Times New Roman"/>
          <w:sz w:val="22"/>
          <w:lang w:eastAsia="pl-PL"/>
        </w:rPr>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5B3394" w:rsidRPr="00701491" w:rsidTr="005B3394">
        <w:trPr>
          <w:trHeight w:val="605"/>
        </w:trPr>
        <w:tc>
          <w:tcPr>
            <w:tcW w:w="541" w:type="dxa"/>
            <w:shd w:val="clear" w:color="auto" w:fill="auto"/>
            <w:vAlign w:val="center"/>
          </w:tcPr>
          <w:p w:rsidR="005B3394" w:rsidRPr="00701491" w:rsidRDefault="005B3394" w:rsidP="005B3394">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5B3394" w:rsidRPr="00701491" w:rsidRDefault="005B3394" w:rsidP="005B3394">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5B3394" w:rsidRPr="00701491" w:rsidRDefault="005B3394" w:rsidP="005B3394">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5B3394" w:rsidRPr="00701491" w:rsidTr="005B3394">
        <w:trPr>
          <w:trHeight w:val="557"/>
        </w:trPr>
        <w:tc>
          <w:tcPr>
            <w:tcW w:w="541" w:type="dxa"/>
            <w:shd w:val="clear" w:color="auto" w:fill="auto"/>
          </w:tcPr>
          <w:p w:rsidR="005B3394" w:rsidRPr="00701491" w:rsidRDefault="005B3394" w:rsidP="005B3394">
            <w:pPr>
              <w:tabs>
                <w:tab w:val="left" w:pos="708"/>
              </w:tabs>
              <w:spacing w:after="120"/>
              <w:rPr>
                <w:rFonts w:eastAsia="Times New Roman"/>
                <w:sz w:val="22"/>
                <w:lang w:eastAsia="pl-PL"/>
              </w:rPr>
            </w:pPr>
          </w:p>
        </w:tc>
        <w:tc>
          <w:tcPr>
            <w:tcW w:w="3685" w:type="dxa"/>
            <w:shd w:val="clear" w:color="auto" w:fill="auto"/>
          </w:tcPr>
          <w:p w:rsidR="005B3394" w:rsidRPr="00701491" w:rsidRDefault="005B3394" w:rsidP="005B3394">
            <w:pPr>
              <w:tabs>
                <w:tab w:val="left" w:pos="708"/>
              </w:tabs>
              <w:spacing w:after="120"/>
              <w:rPr>
                <w:rFonts w:eastAsia="Times New Roman"/>
                <w:sz w:val="22"/>
                <w:lang w:eastAsia="pl-PL"/>
              </w:rPr>
            </w:pPr>
          </w:p>
        </w:tc>
        <w:tc>
          <w:tcPr>
            <w:tcW w:w="4813" w:type="dxa"/>
            <w:shd w:val="clear" w:color="auto" w:fill="auto"/>
          </w:tcPr>
          <w:p w:rsidR="005B3394" w:rsidRPr="00701491" w:rsidRDefault="005B3394" w:rsidP="005B3394">
            <w:pPr>
              <w:tabs>
                <w:tab w:val="left" w:pos="708"/>
              </w:tabs>
              <w:spacing w:after="120"/>
              <w:rPr>
                <w:rFonts w:eastAsia="Times New Roman"/>
                <w:sz w:val="22"/>
                <w:lang w:eastAsia="pl-PL"/>
              </w:rPr>
            </w:pPr>
          </w:p>
        </w:tc>
      </w:tr>
      <w:tr w:rsidR="005B3394" w:rsidRPr="00701491" w:rsidTr="005B3394">
        <w:trPr>
          <w:trHeight w:val="564"/>
        </w:trPr>
        <w:tc>
          <w:tcPr>
            <w:tcW w:w="541" w:type="dxa"/>
            <w:shd w:val="clear" w:color="auto" w:fill="auto"/>
          </w:tcPr>
          <w:p w:rsidR="005B3394" w:rsidRPr="00701491" w:rsidRDefault="005B3394" w:rsidP="005B3394">
            <w:pPr>
              <w:tabs>
                <w:tab w:val="left" w:pos="708"/>
              </w:tabs>
              <w:spacing w:after="120"/>
              <w:rPr>
                <w:rFonts w:eastAsia="Times New Roman"/>
                <w:sz w:val="22"/>
                <w:lang w:eastAsia="pl-PL"/>
              </w:rPr>
            </w:pPr>
          </w:p>
        </w:tc>
        <w:tc>
          <w:tcPr>
            <w:tcW w:w="3685" w:type="dxa"/>
            <w:shd w:val="clear" w:color="auto" w:fill="auto"/>
          </w:tcPr>
          <w:p w:rsidR="005B3394" w:rsidRPr="00701491" w:rsidRDefault="005B3394" w:rsidP="005B3394">
            <w:pPr>
              <w:tabs>
                <w:tab w:val="left" w:pos="708"/>
              </w:tabs>
              <w:spacing w:after="120"/>
              <w:rPr>
                <w:rFonts w:eastAsia="Times New Roman"/>
                <w:sz w:val="22"/>
                <w:lang w:eastAsia="pl-PL"/>
              </w:rPr>
            </w:pPr>
          </w:p>
        </w:tc>
        <w:tc>
          <w:tcPr>
            <w:tcW w:w="4813" w:type="dxa"/>
            <w:shd w:val="clear" w:color="auto" w:fill="auto"/>
          </w:tcPr>
          <w:p w:rsidR="005B3394" w:rsidRPr="00701491" w:rsidRDefault="005B3394" w:rsidP="005B3394">
            <w:pPr>
              <w:tabs>
                <w:tab w:val="left" w:pos="708"/>
              </w:tabs>
              <w:spacing w:after="120"/>
              <w:rPr>
                <w:rFonts w:eastAsia="Times New Roman"/>
                <w:sz w:val="22"/>
                <w:lang w:eastAsia="pl-PL"/>
              </w:rPr>
            </w:pPr>
          </w:p>
        </w:tc>
      </w:tr>
    </w:tbl>
    <w:p w:rsidR="005B3394" w:rsidRPr="005D71B4" w:rsidRDefault="005B3394" w:rsidP="005B3394">
      <w:pPr>
        <w:tabs>
          <w:tab w:val="left" w:pos="-1701"/>
        </w:tabs>
        <w:jc w:val="both"/>
        <w:rPr>
          <w:rFonts w:eastAsia="Times New Roman"/>
          <w:sz w:val="22"/>
          <w:lang w:eastAsia="pl-PL"/>
        </w:rPr>
      </w:pPr>
    </w:p>
    <w:p w:rsidR="005B3394" w:rsidRPr="00701491" w:rsidRDefault="005B3394" w:rsidP="005B3394">
      <w:pPr>
        <w:tabs>
          <w:tab w:val="left" w:pos="-1701"/>
        </w:tabs>
        <w:jc w:val="both"/>
        <w:rPr>
          <w:rFonts w:eastAsia="Times New Roman"/>
          <w:sz w:val="22"/>
          <w:lang w:eastAsia="pl-PL"/>
        </w:rPr>
      </w:pPr>
      <w:r w:rsidRPr="00701491">
        <w:rPr>
          <w:rFonts w:eastAsia="Times New Roman"/>
          <w:sz w:val="22"/>
          <w:lang w:eastAsia="pl-PL"/>
        </w:rPr>
        <w:t>Ponadto:</w:t>
      </w:r>
    </w:p>
    <w:p w:rsidR="005B3394" w:rsidRPr="008E2ACE" w:rsidRDefault="005B3394" w:rsidP="00DD1B35">
      <w:pPr>
        <w:numPr>
          <w:ilvl w:val="0"/>
          <w:numId w:val="137"/>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5B3394" w:rsidRPr="008E2ACE" w:rsidRDefault="005B3394" w:rsidP="00DD1B35">
      <w:pPr>
        <w:numPr>
          <w:ilvl w:val="0"/>
          <w:numId w:val="13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5B3394" w:rsidRPr="008E2ACE" w:rsidRDefault="005B3394" w:rsidP="00DD1B35">
      <w:pPr>
        <w:numPr>
          <w:ilvl w:val="0"/>
          <w:numId w:val="13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5B3394" w:rsidRPr="008E2ACE" w:rsidRDefault="005B3394" w:rsidP="00DD1B35">
      <w:pPr>
        <w:numPr>
          <w:ilvl w:val="0"/>
          <w:numId w:val="13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5B3394" w:rsidRPr="008E2ACE" w:rsidRDefault="005B3394" w:rsidP="00DD1B35">
      <w:pPr>
        <w:numPr>
          <w:ilvl w:val="0"/>
          <w:numId w:val="13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5B3394" w:rsidRPr="008E2ACE" w:rsidRDefault="005B3394" w:rsidP="00DD1B35">
      <w:pPr>
        <w:numPr>
          <w:ilvl w:val="0"/>
          <w:numId w:val="13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5B3394" w:rsidRPr="003038AA" w:rsidRDefault="005B3394" w:rsidP="00DD1B35">
      <w:pPr>
        <w:numPr>
          <w:ilvl w:val="0"/>
          <w:numId w:val="137"/>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5B3394" w:rsidRDefault="005B3394" w:rsidP="00DD1B35">
      <w:pPr>
        <w:numPr>
          <w:ilvl w:val="0"/>
          <w:numId w:val="137"/>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5B3394" w:rsidRPr="008E2ACE" w:rsidRDefault="005B3394" w:rsidP="00DD1B35">
      <w:pPr>
        <w:pStyle w:val="Akapitzlist"/>
        <w:numPr>
          <w:ilvl w:val="0"/>
          <w:numId w:val="137"/>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5B3394" w:rsidRPr="008E2ACE" w:rsidRDefault="005B3394" w:rsidP="005B3394">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5B3394" w:rsidRPr="008E2ACE" w:rsidRDefault="005B3394" w:rsidP="005B3394">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p>
    <w:p w:rsidR="005B3394" w:rsidRPr="008E2ACE" w:rsidRDefault="005B3394" w:rsidP="00DD1B35">
      <w:pPr>
        <w:pStyle w:val="Akapitzlist"/>
        <w:numPr>
          <w:ilvl w:val="0"/>
          <w:numId w:val="137"/>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5B3394" w:rsidRPr="008E2ACE" w:rsidRDefault="005B3394" w:rsidP="005B3394">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B3394" w:rsidRPr="008E2ACE" w:rsidRDefault="005B3394" w:rsidP="005B3394">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B3394" w:rsidRPr="008E2ACE" w:rsidRDefault="005B3394" w:rsidP="00DD1B35">
      <w:pPr>
        <w:pStyle w:val="Akapitzlist"/>
        <w:numPr>
          <w:ilvl w:val="0"/>
          <w:numId w:val="137"/>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5B3394" w:rsidRPr="008E2ACE" w:rsidRDefault="005B3394" w:rsidP="005B3394">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B3394" w:rsidRPr="008E2ACE" w:rsidRDefault="005B3394" w:rsidP="005B3394">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B3394" w:rsidRPr="00510A64" w:rsidRDefault="005B3394" w:rsidP="005B3394">
      <w:pPr>
        <w:tabs>
          <w:tab w:val="left" w:pos="426"/>
        </w:tabs>
        <w:autoSpaceDN w:val="0"/>
        <w:jc w:val="both"/>
        <w:rPr>
          <w:rFonts w:eastAsia="Times New Roman"/>
          <w:b/>
          <w:sz w:val="22"/>
          <w:lang w:eastAsia="pl-PL"/>
        </w:rPr>
      </w:pPr>
    </w:p>
    <w:p w:rsidR="005B3394" w:rsidRDefault="005B3394" w:rsidP="005B3394">
      <w:pPr>
        <w:autoSpaceDN w:val="0"/>
        <w:jc w:val="both"/>
        <w:rPr>
          <w:rFonts w:eastAsia="Times New Roman"/>
          <w:lang w:eastAsia="pl-PL"/>
        </w:rPr>
      </w:pPr>
    </w:p>
    <w:p w:rsidR="005B3394" w:rsidRDefault="005B3394" w:rsidP="005B3394">
      <w:pPr>
        <w:autoSpaceDN w:val="0"/>
        <w:ind w:left="5544" w:firstLine="936"/>
        <w:jc w:val="both"/>
        <w:rPr>
          <w:rFonts w:eastAsia="Times New Roman"/>
          <w:lang w:eastAsia="pl-PL"/>
        </w:rPr>
      </w:pPr>
      <w:r>
        <w:rPr>
          <w:rFonts w:eastAsia="Times New Roman"/>
          <w:lang w:eastAsia="pl-PL"/>
        </w:rPr>
        <w:t>………………………*</w:t>
      </w:r>
    </w:p>
    <w:p w:rsidR="005B3394" w:rsidRPr="00587E08" w:rsidRDefault="005B3394" w:rsidP="005B3394">
      <w:pPr>
        <w:autoSpaceDN w:val="0"/>
        <w:jc w:val="both"/>
        <w:rPr>
          <w:rFonts w:eastAsia="Times New Roman"/>
          <w:sz w:val="16"/>
          <w:szCs w:val="16"/>
          <w:lang w:eastAsia="pl-PL"/>
        </w:rPr>
      </w:pPr>
    </w:p>
    <w:p w:rsidR="005B3394" w:rsidRPr="00797800" w:rsidRDefault="005B3394" w:rsidP="005B3394">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5B3394" w:rsidRPr="00797800" w:rsidRDefault="005B3394" w:rsidP="005B3394">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5B3394" w:rsidRPr="00797800" w:rsidRDefault="005B3394" w:rsidP="005B3394">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5B3394" w:rsidRPr="00797800" w:rsidRDefault="005B3394" w:rsidP="005B3394">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5B3394" w:rsidRPr="00797800" w:rsidRDefault="005B3394" w:rsidP="005B3394">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5B3394" w:rsidRDefault="005B3394" w:rsidP="005B3394">
      <w:pPr>
        <w:jc w:val="both"/>
        <w:rPr>
          <w:sz w:val="20"/>
          <w:szCs w:val="20"/>
        </w:rPr>
      </w:pPr>
    </w:p>
    <w:p w:rsidR="005B3394" w:rsidRPr="00EA5EFC" w:rsidRDefault="005B3394" w:rsidP="005B3394">
      <w:pPr>
        <w:suppressAutoHyphens/>
        <w:jc w:val="right"/>
        <w:rPr>
          <w:rFonts w:eastAsia="Times New Roman"/>
          <w:b/>
          <w:sz w:val="22"/>
          <w:u w:val="single"/>
          <w:lang w:eastAsia="ar-SA"/>
        </w:rPr>
      </w:pPr>
      <w:r w:rsidRPr="005877F1">
        <w:rPr>
          <w:sz w:val="20"/>
          <w:szCs w:val="20"/>
        </w:rPr>
        <w:lastRenderedPageBreak/>
        <w:t xml:space="preserve">                     </w:t>
      </w:r>
      <w:r w:rsidRPr="00EA5EFC">
        <w:rPr>
          <w:rFonts w:eastAsia="Times New Roman"/>
          <w:b/>
          <w:sz w:val="22"/>
          <w:u w:val="single"/>
          <w:lang w:eastAsia="ar-SA"/>
        </w:rPr>
        <w:t>Załącznik nr 1</w:t>
      </w:r>
      <w:r>
        <w:rPr>
          <w:rFonts w:eastAsia="Times New Roman"/>
          <w:b/>
          <w:sz w:val="22"/>
          <w:u w:val="single"/>
          <w:lang w:eastAsia="ar-SA"/>
        </w:rPr>
        <w:t xml:space="preserve">.4 </w:t>
      </w:r>
      <w:r w:rsidRPr="00EA5EFC">
        <w:rPr>
          <w:rFonts w:eastAsia="Times New Roman"/>
          <w:b/>
          <w:sz w:val="22"/>
          <w:u w:val="single"/>
          <w:lang w:eastAsia="ar-SA"/>
        </w:rPr>
        <w:t>SWZ</w:t>
      </w:r>
    </w:p>
    <w:p w:rsidR="005B3394" w:rsidRPr="00EA5EFC" w:rsidRDefault="005B3394" w:rsidP="005B3394">
      <w:pPr>
        <w:suppressAutoHyphens/>
        <w:jc w:val="right"/>
        <w:rPr>
          <w:rFonts w:eastAsia="Times New Roman"/>
          <w:b/>
          <w:sz w:val="22"/>
          <w:lang w:eastAsia="ar-SA"/>
        </w:rPr>
      </w:pPr>
      <w:r>
        <w:rPr>
          <w:rFonts w:eastAsia="Times New Roman"/>
          <w:b/>
          <w:sz w:val="22"/>
          <w:lang w:eastAsia="ar-SA"/>
        </w:rPr>
        <w:t>Zadanie nr 4</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Pr>
          <w:sz w:val="22"/>
        </w:rPr>
        <w:t>KPP Augustów</w:t>
      </w:r>
    </w:p>
    <w:p w:rsidR="005B3394" w:rsidRDefault="005B3394" w:rsidP="005B3394">
      <w:pPr>
        <w:suppressAutoHyphens/>
        <w:jc w:val="center"/>
        <w:rPr>
          <w:rFonts w:eastAsia="Times New Roman"/>
          <w:b/>
          <w:sz w:val="22"/>
          <w:u w:val="single"/>
          <w:lang w:eastAsia="ar-SA"/>
        </w:rPr>
      </w:pPr>
    </w:p>
    <w:p w:rsidR="005B3394" w:rsidRDefault="005B3394" w:rsidP="005B3394">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5B3394" w:rsidRDefault="005B3394" w:rsidP="005B3394">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5B3394" w:rsidRPr="007860AC" w:rsidTr="005B3394">
        <w:trPr>
          <w:trHeight w:val="339"/>
        </w:trPr>
        <w:tc>
          <w:tcPr>
            <w:tcW w:w="9003" w:type="dxa"/>
            <w:gridSpan w:val="7"/>
            <w:shd w:val="clear" w:color="auto" w:fill="FFF2CC"/>
            <w:vAlign w:val="center"/>
          </w:tcPr>
          <w:p w:rsidR="005B3394" w:rsidRPr="007860AC" w:rsidRDefault="005B3394" w:rsidP="005B3394">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5B3394" w:rsidRPr="007860AC" w:rsidTr="005B3394">
        <w:trPr>
          <w:trHeight w:val="687"/>
        </w:trPr>
        <w:tc>
          <w:tcPr>
            <w:tcW w:w="9003" w:type="dxa"/>
            <w:gridSpan w:val="7"/>
            <w:shd w:val="clear" w:color="auto" w:fill="auto"/>
            <w:vAlign w:val="center"/>
          </w:tcPr>
          <w:p w:rsidR="005B3394" w:rsidRDefault="005B3394" w:rsidP="005B3394">
            <w:pPr>
              <w:rPr>
                <w:sz w:val="22"/>
                <w:lang w:eastAsia="pl-PL"/>
              </w:rPr>
            </w:pPr>
          </w:p>
          <w:p w:rsidR="005B3394" w:rsidRDefault="005B3394" w:rsidP="005B3394">
            <w:pPr>
              <w:rPr>
                <w:sz w:val="22"/>
                <w:lang w:eastAsia="pl-PL"/>
              </w:rPr>
            </w:pPr>
          </w:p>
          <w:p w:rsidR="005B3394" w:rsidRDefault="005B3394" w:rsidP="005B3394">
            <w:pPr>
              <w:rPr>
                <w:sz w:val="22"/>
                <w:lang w:eastAsia="pl-PL"/>
              </w:rPr>
            </w:pPr>
          </w:p>
          <w:p w:rsidR="005B3394" w:rsidRPr="007860AC" w:rsidRDefault="005B3394" w:rsidP="005B3394">
            <w:pPr>
              <w:rPr>
                <w:sz w:val="22"/>
                <w:lang w:eastAsia="pl-PL"/>
              </w:rPr>
            </w:pPr>
          </w:p>
        </w:tc>
      </w:tr>
      <w:tr w:rsidR="005B3394" w:rsidRPr="007860AC" w:rsidTr="005B3394">
        <w:trPr>
          <w:trHeight w:val="241"/>
        </w:trPr>
        <w:tc>
          <w:tcPr>
            <w:tcW w:w="9003" w:type="dxa"/>
            <w:gridSpan w:val="7"/>
            <w:shd w:val="clear" w:color="auto" w:fill="FFF2CC"/>
            <w:vAlign w:val="center"/>
          </w:tcPr>
          <w:p w:rsidR="005B3394" w:rsidRPr="00E61B0E" w:rsidRDefault="005B3394" w:rsidP="005B3394">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5B3394" w:rsidRPr="007860AC" w:rsidTr="005B3394">
        <w:trPr>
          <w:trHeight w:val="449"/>
        </w:trPr>
        <w:tc>
          <w:tcPr>
            <w:tcW w:w="2735" w:type="dxa"/>
            <w:shd w:val="clear" w:color="auto" w:fill="auto"/>
            <w:vAlign w:val="center"/>
          </w:tcPr>
          <w:p w:rsidR="005B3394" w:rsidRDefault="005B3394" w:rsidP="005B3394">
            <w:pPr>
              <w:rPr>
                <w:sz w:val="22"/>
                <w:lang w:eastAsia="pl-PL"/>
              </w:rPr>
            </w:pPr>
            <w:r w:rsidRPr="007860AC">
              <w:rPr>
                <w:sz w:val="22"/>
                <w:lang w:eastAsia="pl-PL"/>
              </w:rPr>
              <w:t>Miasto:</w:t>
            </w:r>
          </w:p>
          <w:p w:rsidR="005B3394" w:rsidRPr="007860AC" w:rsidRDefault="005B3394" w:rsidP="005B3394">
            <w:pPr>
              <w:rPr>
                <w:sz w:val="22"/>
                <w:lang w:eastAsia="pl-PL"/>
              </w:rPr>
            </w:pPr>
          </w:p>
        </w:tc>
        <w:tc>
          <w:tcPr>
            <w:tcW w:w="6268" w:type="dxa"/>
            <w:gridSpan w:val="6"/>
            <w:shd w:val="clear" w:color="auto" w:fill="auto"/>
            <w:vAlign w:val="center"/>
          </w:tcPr>
          <w:p w:rsidR="005B3394" w:rsidRPr="007860AC" w:rsidRDefault="005B3394" w:rsidP="005B3394">
            <w:pPr>
              <w:rPr>
                <w:sz w:val="22"/>
                <w:lang w:eastAsia="pl-PL"/>
              </w:rPr>
            </w:pPr>
          </w:p>
        </w:tc>
      </w:tr>
      <w:tr w:rsidR="005B3394" w:rsidRPr="007860AC" w:rsidTr="005B3394">
        <w:trPr>
          <w:trHeight w:val="427"/>
        </w:trPr>
        <w:tc>
          <w:tcPr>
            <w:tcW w:w="2735" w:type="dxa"/>
            <w:shd w:val="clear" w:color="auto" w:fill="auto"/>
            <w:vAlign w:val="center"/>
          </w:tcPr>
          <w:p w:rsidR="005B3394" w:rsidRDefault="005B3394" w:rsidP="005B3394">
            <w:pPr>
              <w:rPr>
                <w:sz w:val="22"/>
                <w:lang w:eastAsia="pl-PL"/>
              </w:rPr>
            </w:pPr>
            <w:r w:rsidRPr="007860AC">
              <w:rPr>
                <w:sz w:val="22"/>
                <w:lang w:eastAsia="pl-PL"/>
              </w:rPr>
              <w:t>Województwo:</w:t>
            </w:r>
          </w:p>
          <w:p w:rsidR="005B3394" w:rsidRPr="007860AC" w:rsidRDefault="005B3394" w:rsidP="005B3394">
            <w:pPr>
              <w:rPr>
                <w:sz w:val="22"/>
                <w:lang w:eastAsia="pl-PL"/>
              </w:rPr>
            </w:pPr>
          </w:p>
        </w:tc>
        <w:tc>
          <w:tcPr>
            <w:tcW w:w="6268" w:type="dxa"/>
            <w:gridSpan w:val="6"/>
            <w:shd w:val="clear" w:color="auto" w:fill="auto"/>
            <w:vAlign w:val="center"/>
          </w:tcPr>
          <w:p w:rsidR="005B3394" w:rsidRPr="007860AC" w:rsidRDefault="005B3394" w:rsidP="005B3394">
            <w:pPr>
              <w:rPr>
                <w:sz w:val="22"/>
                <w:lang w:eastAsia="pl-PL"/>
              </w:rPr>
            </w:pPr>
          </w:p>
        </w:tc>
      </w:tr>
      <w:tr w:rsidR="005B3394" w:rsidRPr="007860AC" w:rsidTr="005B3394">
        <w:trPr>
          <w:trHeight w:val="418"/>
        </w:trPr>
        <w:tc>
          <w:tcPr>
            <w:tcW w:w="2735" w:type="dxa"/>
            <w:shd w:val="clear" w:color="auto" w:fill="auto"/>
            <w:vAlign w:val="center"/>
          </w:tcPr>
          <w:p w:rsidR="005B3394" w:rsidRDefault="005B3394" w:rsidP="005B3394">
            <w:pPr>
              <w:rPr>
                <w:sz w:val="22"/>
                <w:lang w:eastAsia="pl-PL"/>
              </w:rPr>
            </w:pPr>
            <w:r w:rsidRPr="007860AC">
              <w:rPr>
                <w:sz w:val="22"/>
                <w:lang w:eastAsia="pl-PL"/>
              </w:rPr>
              <w:t>Kod pocztowy:</w:t>
            </w:r>
          </w:p>
          <w:p w:rsidR="005B3394" w:rsidRPr="007860AC" w:rsidRDefault="005B3394" w:rsidP="005B3394">
            <w:pPr>
              <w:rPr>
                <w:sz w:val="22"/>
                <w:lang w:eastAsia="pl-PL"/>
              </w:rPr>
            </w:pPr>
          </w:p>
        </w:tc>
        <w:tc>
          <w:tcPr>
            <w:tcW w:w="6268" w:type="dxa"/>
            <w:gridSpan w:val="6"/>
            <w:shd w:val="clear" w:color="auto" w:fill="auto"/>
            <w:vAlign w:val="center"/>
          </w:tcPr>
          <w:p w:rsidR="005B3394" w:rsidRPr="007860AC" w:rsidRDefault="005B3394" w:rsidP="005B3394">
            <w:pPr>
              <w:rPr>
                <w:sz w:val="22"/>
                <w:lang w:eastAsia="pl-PL"/>
              </w:rPr>
            </w:pPr>
          </w:p>
        </w:tc>
      </w:tr>
      <w:tr w:rsidR="005B3394" w:rsidRPr="007860AC" w:rsidTr="005B3394">
        <w:trPr>
          <w:trHeight w:val="397"/>
        </w:trPr>
        <w:tc>
          <w:tcPr>
            <w:tcW w:w="2735" w:type="dxa"/>
            <w:shd w:val="clear" w:color="auto" w:fill="auto"/>
            <w:vAlign w:val="center"/>
          </w:tcPr>
          <w:p w:rsidR="005B3394" w:rsidRDefault="005B3394" w:rsidP="005B3394">
            <w:pPr>
              <w:rPr>
                <w:sz w:val="22"/>
                <w:lang w:eastAsia="pl-PL"/>
              </w:rPr>
            </w:pPr>
            <w:r w:rsidRPr="007860AC">
              <w:rPr>
                <w:sz w:val="22"/>
                <w:lang w:eastAsia="pl-PL"/>
              </w:rPr>
              <w:t>Ulica, nr domu/nr lokalu</w:t>
            </w:r>
          </w:p>
          <w:p w:rsidR="005B3394" w:rsidRPr="007860AC" w:rsidRDefault="005B3394" w:rsidP="005B3394">
            <w:pPr>
              <w:rPr>
                <w:sz w:val="22"/>
                <w:lang w:eastAsia="pl-PL"/>
              </w:rPr>
            </w:pPr>
          </w:p>
        </w:tc>
        <w:tc>
          <w:tcPr>
            <w:tcW w:w="6268" w:type="dxa"/>
            <w:gridSpan w:val="6"/>
            <w:shd w:val="clear" w:color="auto" w:fill="auto"/>
            <w:vAlign w:val="center"/>
          </w:tcPr>
          <w:p w:rsidR="005B3394" w:rsidRPr="007860AC" w:rsidRDefault="005B3394" w:rsidP="005B3394">
            <w:pPr>
              <w:rPr>
                <w:sz w:val="22"/>
                <w:lang w:eastAsia="pl-PL"/>
              </w:rPr>
            </w:pPr>
          </w:p>
        </w:tc>
      </w:tr>
      <w:tr w:rsidR="005B3394" w:rsidRPr="007860AC" w:rsidTr="005B3394">
        <w:trPr>
          <w:trHeight w:val="417"/>
        </w:trPr>
        <w:tc>
          <w:tcPr>
            <w:tcW w:w="2735" w:type="dxa"/>
            <w:shd w:val="clear" w:color="auto" w:fill="auto"/>
            <w:vAlign w:val="center"/>
          </w:tcPr>
          <w:p w:rsidR="005B3394" w:rsidRPr="007860AC" w:rsidRDefault="005B3394" w:rsidP="005B3394">
            <w:pPr>
              <w:rPr>
                <w:sz w:val="22"/>
                <w:lang w:eastAsia="pl-PL"/>
              </w:rPr>
            </w:pPr>
            <w:r w:rsidRPr="007860AC">
              <w:rPr>
                <w:sz w:val="22"/>
                <w:lang w:eastAsia="pl-PL"/>
              </w:rPr>
              <w:t>REGON:</w:t>
            </w:r>
          </w:p>
        </w:tc>
        <w:tc>
          <w:tcPr>
            <w:tcW w:w="2351" w:type="dxa"/>
            <w:gridSpan w:val="2"/>
            <w:shd w:val="clear" w:color="auto" w:fill="auto"/>
            <w:vAlign w:val="center"/>
          </w:tcPr>
          <w:p w:rsidR="005B3394" w:rsidRPr="007860AC" w:rsidRDefault="005B3394" w:rsidP="005B3394">
            <w:pPr>
              <w:rPr>
                <w:sz w:val="22"/>
                <w:lang w:eastAsia="pl-PL"/>
              </w:rPr>
            </w:pPr>
          </w:p>
        </w:tc>
        <w:tc>
          <w:tcPr>
            <w:tcW w:w="1366" w:type="dxa"/>
            <w:gridSpan w:val="2"/>
            <w:shd w:val="clear" w:color="auto" w:fill="auto"/>
            <w:vAlign w:val="center"/>
          </w:tcPr>
          <w:p w:rsidR="005B3394" w:rsidRPr="007860AC" w:rsidRDefault="005B3394" w:rsidP="005B3394">
            <w:pPr>
              <w:rPr>
                <w:sz w:val="22"/>
                <w:lang w:eastAsia="pl-PL"/>
              </w:rPr>
            </w:pPr>
            <w:r w:rsidRPr="007860AC">
              <w:rPr>
                <w:sz w:val="22"/>
                <w:lang w:eastAsia="pl-PL"/>
              </w:rPr>
              <w:t>NIP:</w:t>
            </w:r>
          </w:p>
        </w:tc>
        <w:tc>
          <w:tcPr>
            <w:tcW w:w="2551" w:type="dxa"/>
            <w:gridSpan w:val="2"/>
            <w:shd w:val="clear" w:color="auto" w:fill="auto"/>
            <w:vAlign w:val="center"/>
          </w:tcPr>
          <w:p w:rsidR="005B3394" w:rsidRPr="007860AC" w:rsidRDefault="005B3394" w:rsidP="005B3394">
            <w:pPr>
              <w:rPr>
                <w:sz w:val="22"/>
                <w:lang w:eastAsia="pl-PL"/>
              </w:rPr>
            </w:pPr>
          </w:p>
        </w:tc>
      </w:tr>
      <w:tr w:rsidR="005B3394" w:rsidRPr="007860AC" w:rsidTr="005B3394">
        <w:trPr>
          <w:trHeight w:val="417"/>
        </w:trPr>
        <w:tc>
          <w:tcPr>
            <w:tcW w:w="2735" w:type="dxa"/>
            <w:shd w:val="clear" w:color="auto" w:fill="auto"/>
            <w:vAlign w:val="center"/>
          </w:tcPr>
          <w:p w:rsidR="005B3394" w:rsidRPr="007860AC" w:rsidRDefault="005B3394" w:rsidP="005B3394">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5B3394" w:rsidRPr="007860AC" w:rsidRDefault="005B3394" w:rsidP="005B3394">
            <w:pPr>
              <w:rPr>
                <w:sz w:val="22"/>
                <w:lang w:eastAsia="pl-PL"/>
              </w:rPr>
            </w:pPr>
          </w:p>
        </w:tc>
      </w:tr>
      <w:tr w:rsidR="005B3394" w:rsidRPr="007860AC" w:rsidTr="005B3394">
        <w:trPr>
          <w:trHeight w:val="415"/>
        </w:trPr>
        <w:tc>
          <w:tcPr>
            <w:tcW w:w="2735" w:type="dxa"/>
            <w:shd w:val="clear" w:color="auto" w:fill="auto"/>
            <w:vAlign w:val="center"/>
          </w:tcPr>
          <w:p w:rsidR="005B3394" w:rsidRPr="007860AC" w:rsidRDefault="005B3394" w:rsidP="005B3394">
            <w:pPr>
              <w:rPr>
                <w:sz w:val="22"/>
                <w:lang w:eastAsia="pl-PL"/>
              </w:rPr>
            </w:pPr>
            <w:r w:rsidRPr="007860AC">
              <w:rPr>
                <w:sz w:val="22"/>
                <w:lang w:eastAsia="pl-PL"/>
              </w:rPr>
              <w:t>Telefon:</w:t>
            </w:r>
          </w:p>
        </w:tc>
        <w:tc>
          <w:tcPr>
            <w:tcW w:w="2351" w:type="dxa"/>
            <w:gridSpan w:val="2"/>
            <w:shd w:val="clear" w:color="auto" w:fill="auto"/>
            <w:vAlign w:val="center"/>
          </w:tcPr>
          <w:p w:rsidR="005B3394" w:rsidRPr="007860AC" w:rsidRDefault="005B3394" w:rsidP="005B3394">
            <w:pPr>
              <w:rPr>
                <w:sz w:val="22"/>
                <w:lang w:eastAsia="pl-PL"/>
              </w:rPr>
            </w:pPr>
          </w:p>
        </w:tc>
        <w:tc>
          <w:tcPr>
            <w:tcW w:w="1366" w:type="dxa"/>
            <w:gridSpan w:val="2"/>
            <w:shd w:val="clear" w:color="auto" w:fill="auto"/>
            <w:vAlign w:val="center"/>
          </w:tcPr>
          <w:p w:rsidR="005B3394" w:rsidRPr="007860AC" w:rsidRDefault="005B3394" w:rsidP="005B3394">
            <w:pPr>
              <w:rPr>
                <w:sz w:val="22"/>
                <w:lang w:eastAsia="pl-PL"/>
              </w:rPr>
            </w:pPr>
            <w:r w:rsidRPr="007860AC">
              <w:rPr>
                <w:sz w:val="22"/>
                <w:lang w:eastAsia="pl-PL"/>
              </w:rPr>
              <w:t xml:space="preserve">Faks: </w:t>
            </w:r>
          </w:p>
        </w:tc>
        <w:tc>
          <w:tcPr>
            <w:tcW w:w="2551" w:type="dxa"/>
            <w:gridSpan w:val="2"/>
            <w:shd w:val="clear" w:color="auto" w:fill="auto"/>
            <w:vAlign w:val="center"/>
          </w:tcPr>
          <w:p w:rsidR="005B3394" w:rsidRPr="007860AC" w:rsidRDefault="005B3394" w:rsidP="005B3394">
            <w:pPr>
              <w:rPr>
                <w:sz w:val="22"/>
                <w:lang w:eastAsia="pl-PL"/>
              </w:rPr>
            </w:pPr>
          </w:p>
        </w:tc>
      </w:tr>
      <w:tr w:rsidR="005B3394" w:rsidRPr="007860AC" w:rsidTr="005B3394">
        <w:trPr>
          <w:trHeight w:val="427"/>
        </w:trPr>
        <w:tc>
          <w:tcPr>
            <w:tcW w:w="2735" w:type="dxa"/>
            <w:shd w:val="clear" w:color="auto" w:fill="auto"/>
            <w:vAlign w:val="center"/>
          </w:tcPr>
          <w:p w:rsidR="005B3394" w:rsidRPr="007860AC" w:rsidRDefault="005B3394" w:rsidP="005B3394">
            <w:pPr>
              <w:rPr>
                <w:sz w:val="22"/>
                <w:lang w:eastAsia="pl-PL"/>
              </w:rPr>
            </w:pPr>
            <w:r w:rsidRPr="007860AC">
              <w:rPr>
                <w:sz w:val="22"/>
                <w:lang w:eastAsia="pl-PL"/>
              </w:rPr>
              <w:t>Adres e-mail:</w:t>
            </w:r>
          </w:p>
        </w:tc>
        <w:tc>
          <w:tcPr>
            <w:tcW w:w="6268" w:type="dxa"/>
            <w:gridSpan w:val="6"/>
            <w:shd w:val="clear" w:color="auto" w:fill="auto"/>
            <w:vAlign w:val="center"/>
          </w:tcPr>
          <w:p w:rsidR="005B3394" w:rsidRPr="007860AC" w:rsidRDefault="005B3394" w:rsidP="005B3394">
            <w:pPr>
              <w:rPr>
                <w:sz w:val="22"/>
                <w:lang w:eastAsia="pl-PL"/>
              </w:rPr>
            </w:pPr>
          </w:p>
        </w:tc>
      </w:tr>
      <w:tr w:rsidR="005B3394" w:rsidRPr="007860AC" w:rsidTr="005B3394">
        <w:trPr>
          <w:trHeight w:val="503"/>
        </w:trPr>
        <w:tc>
          <w:tcPr>
            <w:tcW w:w="9003" w:type="dxa"/>
            <w:gridSpan w:val="7"/>
            <w:shd w:val="clear" w:color="auto" w:fill="DDD9C3"/>
            <w:vAlign w:val="center"/>
          </w:tcPr>
          <w:p w:rsidR="005B3394" w:rsidRDefault="005B3394" w:rsidP="005B3394">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5B3394" w:rsidRPr="00FB572D" w:rsidRDefault="005B3394" w:rsidP="005B3394">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5B3394" w:rsidRPr="007860AC" w:rsidTr="005B3394">
        <w:trPr>
          <w:trHeight w:val="1691"/>
        </w:trPr>
        <w:tc>
          <w:tcPr>
            <w:tcW w:w="9003" w:type="dxa"/>
            <w:gridSpan w:val="7"/>
            <w:shd w:val="clear" w:color="auto" w:fill="auto"/>
            <w:vAlign w:val="center"/>
          </w:tcPr>
          <w:p w:rsidR="005B3394" w:rsidRPr="00FB572D" w:rsidRDefault="005B3394" w:rsidP="005B3394">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5B3394" w:rsidRPr="00FB572D" w:rsidRDefault="005B3394" w:rsidP="005B3394">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5B3394" w:rsidRDefault="005B3394" w:rsidP="005B3394">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5B3394" w:rsidRPr="00FB572D" w:rsidRDefault="005B3394" w:rsidP="005B3394">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5B3394" w:rsidRDefault="005B3394" w:rsidP="005B3394">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5B3394" w:rsidRDefault="005B3394" w:rsidP="005B3394">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5B3394" w:rsidRPr="00FB572D" w:rsidRDefault="005B3394" w:rsidP="005B3394">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5B3394" w:rsidRPr="007860AC" w:rsidTr="005B3394">
        <w:trPr>
          <w:trHeight w:val="381"/>
        </w:trPr>
        <w:tc>
          <w:tcPr>
            <w:tcW w:w="9003" w:type="dxa"/>
            <w:gridSpan w:val="7"/>
            <w:shd w:val="clear" w:color="auto" w:fill="FFF2CC"/>
            <w:vAlign w:val="center"/>
          </w:tcPr>
          <w:p w:rsidR="005B3394" w:rsidRPr="007860AC" w:rsidRDefault="005B3394" w:rsidP="005B3394">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5B3394" w:rsidRPr="007860AC" w:rsidTr="005B3394">
        <w:trPr>
          <w:trHeight w:val="423"/>
        </w:trPr>
        <w:tc>
          <w:tcPr>
            <w:tcW w:w="2870" w:type="dxa"/>
            <w:gridSpan w:val="2"/>
            <w:shd w:val="clear" w:color="auto" w:fill="auto"/>
            <w:vAlign w:val="center"/>
          </w:tcPr>
          <w:p w:rsidR="005B3394" w:rsidRPr="007860AC" w:rsidRDefault="005B3394" w:rsidP="005B3394">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5B3394" w:rsidRPr="007860AC" w:rsidRDefault="005B3394" w:rsidP="005B3394">
            <w:pPr>
              <w:spacing w:line="360" w:lineRule="auto"/>
              <w:contextualSpacing/>
              <w:rPr>
                <w:sz w:val="22"/>
                <w:lang w:eastAsia="pl-PL"/>
              </w:rPr>
            </w:pPr>
          </w:p>
        </w:tc>
        <w:tc>
          <w:tcPr>
            <w:tcW w:w="1400" w:type="dxa"/>
            <w:gridSpan w:val="2"/>
            <w:shd w:val="clear" w:color="auto" w:fill="auto"/>
            <w:vAlign w:val="center"/>
          </w:tcPr>
          <w:p w:rsidR="005B3394" w:rsidRPr="007860AC" w:rsidRDefault="005B3394" w:rsidP="005B3394">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5B3394" w:rsidRPr="007860AC" w:rsidRDefault="005B3394" w:rsidP="005B3394">
            <w:pPr>
              <w:spacing w:line="360" w:lineRule="auto"/>
              <w:contextualSpacing/>
              <w:rPr>
                <w:sz w:val="22"/>
                <w:lang w:eastAsia="pl-PL"/>
              </w:rPr>
            </w:pPr>
          </w:p>
        </w:tc>
      </w:tr>
      <w:tr w:rsidR="005B3394" w:rsidRPr="007860AC" w:rsidTr="005B3394">
        <w:trPr>
          <w:trHeight w:val="457"/>
        </w:trPr>
        <w:tc>
          <w:tcPr>
            <w:tcW w:w="2870" w:type="dxa"/>
            <w:gridSpan w:val="2"/>
            <w:shd w:val="clear" w:color="auto" w:fill="auto"/>
            <w:vAlign w:val="center"/>
          </w:tcPr>
          <w:p w:rsidR="005B3394" w:rsidRPr="007860AC" w:rsidRDefault="005B3394" w:rsidP="005B3394">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5B3394" w:rsidRPr="007860AC" w:rsidRDefault="005B3394" w:rsidP="005B3394">
            <w:pPr>
              <w:spacing w:line="360" w:lineRule="auto"/>
              <w:contextualSpacing/>
              <w:rPr>
                <w:sz w:val="22"/>
                <w:lang w:eastAsia="pl-PL"/>
              </w:rPr>
            </w:pPr>
          </w:p>
        </w:tc>
      </w:tr>
      <w:tr w:rsidR="005B3394" w:rsidRPr="007860AC" w:rsidTr="005B3394">
        <w:trPr>
          <w:trHeight w:val="389"/>
        </w:trPr>
        <w:tc>
          <w:tcPr>
            <w:tcW w:w="9003" w:type="dxa"/>
            <w:gridSpan w:val="7"/>
            <w:shd w:val="clear" w:color="auto" w:fill="FFF2CC"/>
            <w:vAlign w:val="center"/>
          </w:tcPr>
          <w:p w:rsidR="005B3394" w:rsidRPr="007860AC" w:rsidRDefault="005B3394" w:rsidP="005B3394">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5B3394" w:rsidRPr="007860AC" w:rsidTr="005B3394">
        <w:trPr>
          <w:trHeight w:val="785"/>
        </w:trPr>
        <w:tc>
          <w:tcPr>
            <w:tcW w:w="9003" w:type="dxa"/>
            <w:gridSpan w:val="7"/>
            <w:shd w:val="clear" w:color="auto" w:fill="FFFFFF"/>
          </w:tcPr>
          <w:p w:rsidR="005B3394" w:rsidRPr="007860AC" w:rsidRDefault="005B3394" w:rsidP="005B3394">
            <w:pPr>
              <w:spacing w:line="360" w:lineRule="auto"/>
              <w:contextualSpacing/>
              <w:jc w:val="both"/>
              <w:rPr>
                <w:sz w:val="20"/>
                <w:szCs w:val="20"/>
                <w:lang w:eastAsia="pl-PL"/>
              </w:rPr>
            </w:pPr>
          </w:p>
        </w:tc>
      </w:tr>
      <w:tr w:rsidR="005B3394" w:rsidRPr="007860AC" w:rsidTr="005B3394">
        <w:trPr>
          <w:trHeight w:val="2714"/>
        </w:trPr>
        <w:tc>
          <w:tcPr>
            <w:tcW w:w="9003" w:type="dxa"/>
            <w:gridSpan w:val="7"/>
            <w:shd w:val="clear" w:color="auto" w:fill="FFF2CC"/>
          </w:tcPr>
          <w:p w:rsidR="005B3394" w:rsidRPr="004B79C4" w:rsidRDefault="005B3394" w:rsidP="005B3394">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5B3394" w:rsidRPr="0085601E" w:rsidRDefault="005B3394" w:rsidP="005B3394">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5B3394" w:rsidRDefault="005B3394" w:rsidP="005B3394">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5B3394" w:rsidRDefault="005B3394" w:rsidP="005B3394">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5B3394" w:rsidRDefault="005B3394" w:rsidP="005B3394">
            <w:pPr>
              <w:widowControl w:val="0"/>
              <w:tabs>
                <w:tab w:val="left" w:pos="708"/>
              </w:tabs>
              <w:spacing w:line="276" w:lineRule="auto"/>
              <w:rPr>
                <w:sz w:val="20"/>
                <w:szCs w:val="20"/>
                <w:lang w:eastAsia="pl-PL"/>
              </w:rPr>
            </w:pPr>
            <w:r>
              <w:rPr>
                <w:sz w:val="20"/>
                <w:szCs w:val="20"/>
                <w:lang w:eastAsia="pl-PL"/>
              </w:rPr>
              <w:t>…………………………………………………………………………………………………………………...</w:t>
            </w:r>
          </w:p>
          <w:p w:rsidR="005B3394" w:rsidRPr="0085601E" w:rsidRDefault="005B3394" w:rsidP="005B3394">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5B3394" w:rsidRDefault="005B3394" w:rsidP="005B3394">
      <w:pPr>
        <w:jc w:val="both"/>
        <w:rPr>
          <w:rFonts w:eastAsia="Times New Roman"/>
          <w:sz w:val="22"/>
          <w:lang w:eastAsia="pl-PL"/>
        </w:rPr>
      </w:pPr>
    </w:p>
    <w:p w:rsidR="005B3394" w:rsidRPr="00F5329D" w:rsidRDefault="005B3394" w:rsidP="005B3394">
      <w:pPr>
        <w:jc w:val="both"/>
        <w:rPr>
          <w:rFonts w:eastAsia="Times New Roman"/>
          <w:sz w:val="22"/>
          <w:lang w:eastAsia="pl-PL"/>
        </w:rPr>
      </w:pPr>
    </w:p>
    <w:p w:rsidR="005B3394" w:rsidRPr="00020E36" w:rsidRDefault="005B3394" w:rsidP="005B3394">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5B3394" w:rsidRPr="005B3394" w:rsidRDefault="005B3394" w:rsidP="005B3394">
      <w:pPr>
        <w:rPr>
          <w:rFonts w:eastAsia="Times New Roman"/>
          <w:sz w:val="12"/>
          <w:szCs w:val="12"/>
          <w:lang w:eastAsia="pl-PL"/>
        </w:rPr>
      </w:pPr>
    </w:p>
    <w:p w:rsidR="005B3394" w:rsidRDefault="005B3394" w:rsidP="005B3394">
      <w:pPr>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5B3394" w:rsidRPr="005B3394" w:rsidRDefault="005B3394" w:rsidP="005B3394">
      <w:pPr>
        <w:rPr>
          <w:rFonts w:eastAsia="Times New Roman"/>
          <w:sz w:val="12"/>
          <w:szCs w:val="12"/>
          <w:lang w:eastAsia="pl-PL"/>
        </w:rPr>
      </w:pPr>
    </w:p>
    <w:tbl>
      <w:tblPr>
        <w:tblW w:w="9385" w:type="dxa"/>
        <w:tblInd w:w="-318" w:type="dxa"/>
        <w:tblLayout w:type="fixed"/>
        <w:tblLook w:val="0000" w:firstRow="0" w:lastRow="0" w:firstColumn="0" w:lastColumn="0" w:noHBand="0" w:noVBand="0"/>
      </w:tblPr>
      <w:tblGrid>
        <w:gridCol w:w="568"/>
        <w:gridCol w:w="1305"/>
        <w:gridCol w:w="1275"/>
        <w:gridCol w:w="1985"/>
        <w:gridCol w:w="1134"/>
        <w:gridCol w:w="1134"/>
        <w:gridCol w:w="1105"/>
        <w:gridCol w:w="879"/>
      </w:tblGrid>
      <w:tr w:rsidR="005B3394" w:rsidRPr="00E96185" w:rsidTr="00470783">
        <w:trPr>
          <w:trHeight w:val="789"/>
        </w:trPr>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4565" w:type="dxa"/>
            <w:gridSpan w:val="3"/>
            <w:tcBorders>
              <w:top w:val="single" w:sz="4" w:space="0" w:color="000000"/>
              <w:left w:val="single" w:sz="4" w:space="0" w:color="000000"/>
              <w:bottom w:val="single" w:sz="4" w:space="0" w:color="000000"/>
              <w:right w:val="single" w:sz="4" w:space="0" w:color="auto"/>
            </w:tcBorders>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1134" w:type="dxa"/>
            <w:tcBorders>
              <w:top w:val="single" w:sz="4" w:space="0" w:color="auto"/>
              <w:left w:val="single" w:sz="4" w:space="0" w:color="auto"/>
              <w:bottom w:val="single" w:sz="4" w:space="0" w:color="auto"/>
              <w:right w:val="single" w:sz="4" w:space="0" w:color="auto"/>
            </w:tcBorders>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1105" w:type="dxa"/>
            <w:tcBorders>
              <w:top w:val="single" w:sz="4" w:space="0" w:color="000000"/>
              <w:left w:val="single" w:sz="4" w:space="0" w:color="000000"/>
              <w:bottom w:val="single" w:sz="4" w:space="0" w:color="000000"/>
            </w:tcBorders>
            <w:shd w:val="clear" w:color="auto" w:fill="auto"/>
            <w:vAlign w:val="center"/>
          </w:tcPr>
          <w:p w:rsidR="005B3394" w:rsidRDefault="005B3394" w:rsidP="005B3394">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p>
          <w:p w:rsidR="005B3394" w:rsidRPr="00E96185" w:rsidRDefault="005B3394" w:rsidP="005B339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(szt.)</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5B3394" w:rsidRDefault="005B3394" w:rsidP="005B3394">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5B3394" w:rsidRPr="00E96185" w:rsidTr="00470783">
        <w:tc>
          <w:tcPr>
            <w:tcW w:w="568" w:type="dxa"/>
            <w:tcBorders>
              <w:top w:val="single" w:sz="4" w:space="0" w:color="000000"/>
              <w:left w:val="single" w:sz="4" w:space="0" w:color="000000"/>
              <w:bottom w:val="single" w:sz="4" w:space="0" w:color="000000"/>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1134" w:type="dxa"/>
            <w:tcBorders>
              <w:top w:val="single" w:sz="4" w:space="0" w:color="000000"/>
              <w:left w:val="single" w:sz="4" w:space="0" w:color="auto"/>
              <w:bottom w:val="single" w:sz="4" w:space="0" w:color="000000"/>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1105" w:type="dxa"/>
            <w:tcBorders>
              <w:top w:val="single" w:sz="4" w:space="0" w:color="000000"/>
              <w:left w:val="single" w:sz="4" w:space="0" w:color="000000"/>
              <w:bottom w:val="single" w:sz="4" w:space="0" w:color="000000"/>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8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B3394" w:rsidRPr="00E96185" w:rsidRDefault="005B3394" w:rsidP="005B3394">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5B3394" w:rsidRPr="00E96185" w:rsidTr="00470783">
        <w:trPr>
          <w:trHeight w:val="334"/>
        </w:trPr>
        <w:tc>
          <w:tcPr>
            <w:tcW w:w="568" w:type="dxa"/>
            <w:vMerge w:val="restart"/>
            <w:tcBorders>
              <w:top w:val="single" w:sz="4" w:space="0" w:color="000000"/>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305" w:type="dxa"/>
            <w:vMerge w:val="restart"/>
            <w:tcBorders>
              <w:top w:val="single" w:sz="4" w:space="0" w:color="000000"/>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Badania okresowe policjanta wg. zał. 1/1</w:t>
            </w:r>
          </w:p>
        </w:tc>
        <w:tc>
          <w:tcPr>
            <w:tcW w:w="1275" w:type="dxa"/>
            <w:vMerge w:val="restart"/>
            <w:tcBorders>
              <w:top w:val="single" w:sz="4" w:space="0" w:color="auto"/>
              <w:left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lekarskie</w:t>
            </w: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val="restart"/>
            <w:tcBorders>
              <w:top w:val="single" w:sz="4" w:space="0" w:color="000000"/>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val="restart"/>
            <w:tcBorders>
              <w:top w:val="single" w:sz="4" w:space="0" w:color="000000"/>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50</w:t>
            </w:r>
          </w:p>
        </w:tc>
        <w:tc>
          <w:tcPr>
            <w:tcW w:w="879" w:type="dxa"/>
            <w:vMerge w:val="restart"/>
            <w:tcBorders>
              <w:top w:val="single" w:sz="4" w:space="0" w:color="000000"/>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val="restart"/>
            <w:tcBorders>
              <w:top w:val="single" w:sz="4" w:space="0" w:color="auto"/>
              <w:left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laboratoryjne</w:t>
            </w: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val="restart"/>
            <w:tcBorders>
              <w:top w:val="single" w:sz="4" w:space="0" w:color="auto"/>
              <w:left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diagnostyczne</w:t>
            </w: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8"/>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336"/>
        </w:trPr>
        <w:tc>
          <w:tcPr>
            <w:tcW w:w="568" w:type="dxa"/>
            <w:vMerge/>
            <w:tcBorders>
              <w:left w:val="single" w:sz="4" w:space="0" w:color="000000"/>
              <w:bottom w:val="nil"/>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bottom w:val="nil"/>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auto"/>
              <w:bottom w:val="nil"/>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bottom w:val="nil"/>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bottom w:val="nil"/>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bottom w:val="nil"/>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55"/>
        </w:trPr>
        <w:tc>
          <w:tcPr>
            <w:tcW w:w="568" w:type="dxa"/>
            <w:vMerge w:val="restart"/>
            <w:tcBorders>
              <w:top w:val="single" w:sz="4" w:space="0" w:color="000000"/>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305" w:type="dxa"/>
            <w:vMerge w:val="restart"/>
            <w:tcBorders>
              <w:top w:val="single" w:sz="4" w:space="0" w:color="000000"/>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Badania okresowe policjanta wg. zał. 1/2</w:t>
            </w:r>
          </w:p>
        </w:tc>
        <w:tc>
          <w:tcPr>
            <w:tcW w:w="1275" w:type="dxa"/>
            <w:vMerge w:val="restart"/>
            <w:tcBorders>
              <w:top w:val="single" w:sz="4" w:space="0" w:color="auto"/>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lekarskie</w:t>
            </w: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val="restart"/>
            <w:tcBorders>
              <w:top w:val="single" w:sz="4" w:space="0" w:color="000000"/>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val="restart"/>
            <w:tcBorders>
              <w:top w:val="single" w:sz="4" w:space="0" w:color="000000"/>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53</w:t>
            </w:r>
          </w:p>
        </w:tc>
        <w:tc>
          <w:tcPr>
            <w:tcW w:w="879" w:type="dxa"/>
            <w:vMerge w:val="restart"/>
            <w:tcBorders>
              <w:top w:val="single" w:sz="4" w:space="0" w:color="000000"/>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ortopeda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42"/>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val="restart"/>
            <w:tcBorders>
              <w:top w:val="single" w:sz="4" w:space="0" w:color="auto"/>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laboratoryjne</w:t>
            </w: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3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84"/>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val="restart"/>
            <w:tcBorders>
              <w:top w:val="single" w:sz="4" w:space="0" w:color="auto"/>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diagnostyczne</w:t>
            </w: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82"/>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82"/>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82"/>
        </w:trPr>
        <w:tc>
          <w:tcPr>
            <w:tcW w:w="568" w:type="dxa"/>
            <w:vMerge/>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bottom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165"/>
        </w:trPr>
        <w:tc>
          <w:tcPr>
            <w:tcW w:w="568" w:type="dxa"/>
            <w:vMerge w:val="restart"/>
            <w:tcBorders>
              <w:top w:val="single" w:sz="4" w:space="0" w:color="000000"/>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p>
        </w:tc>
        <w:tc>
          <w:tcPr>
            <w:tcW w:w="1305" w:type="dxa"/>
            <w:vMerge w:val="restart"/>
            <w:tcBorders>
              <w:top w:val="single" w:sz="4" w:space="0" w:color="000000"/>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Badania okresowe policjanta wg. zał. 3/1</w:t>
            </w:r>
          </w:p>
        </w:tc>
        <w:tc>
          <w:tcPr>
            <w:tcW w:w="1275"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lekarskie</w:t>
            </w: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val="restart"/>
            <w:tcBorders>
              <w:top w:val="single" w:sz="4" w:space="0" w:color="000000"/>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val="restart"/>
            <w:tcBorders>
              <w:top w:val="single" w:sz="4" w:space="0" w:color="000000"/>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879" w:type="dxa"/>
            <w:vMerge w:val="restart"/>
            <w:tcBorders>
              <w:top w:val="single" w:sz="4" w:space="0" w:color="000000"/>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16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laboratoryjne</w:t>
            </w: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255"/>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diagnostyczne</w:t>
            </w: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255"/>
        </w:trPr>
        <w:tc>
          <w:tcPr>
            <w:tcW w:w="568" w:type="dxa"/>
            <w:vMerge/>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bottom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110"/>
        </w:trPr>
        <w:tc>
          <w:tcPr>
            <w:tcW w:w="568" w:type="dxa"/>
            <w:vMerge w:val="restart"/>
            <w:tcBorders>
              <w:top w:val="single" w:sz="4" w:space="0" w:color="000000"/>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w:t>
            </w:r>
          </w:p>
        </w:tc>
        <w:tc>
          <w:tcPr>
            <w:tcW w:w="1305" w:type="dxa"/>
            <w:vMerge w:val="restart"/>
            <w:tcBorders>
              <w:top w:val="single" w:sz="4" w:space="0" w:color="000000"/>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Badania okresowe policjanta wg. zał. 3/2</w:t>
            </w:r>
          </w:p>
        </w:tc>
        <w:tc>
          <w:tcPr>
            <w:tcW w:w="1275"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lekarskie</w:t>
            </w: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val="restart"/>
            <w:tcBorders>
              <w:top w:val="single" w:sz="4" w:space="0" w:color="000000"/>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val="restart"/>
            <w:tcBorders>
              <w:top w:val="single" w:sz="4" w:space="0" w:color="000000"/>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15</w:t>
            </w:r>
          </w:p>
        </w:tc>
        <w:tc>
          <w:tcPr>
            <w:tcW w:w="879" w:type="dxa"/>
            <w:vMerge w:val="restart"/>
            <w:tcBorders>
              <w:top w:val="single" w:sz="4" w:space="0" w:color="000000"/>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110"/>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110"/>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laboratoryjne</w:t>
            </w: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66"/>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170"/>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val="restart"/>
            <w:tcBorders>
              <w:top w:val="single" w:sz="4" w:space="0" w:color="000000"/>
              <w:left w:val="single" w:sz="4" w:space="0" w:color="000000"/>
              <w:right w:val="single" w:sz="4" w:space="0" w:color="auto"/>
            </w:tcBorders>
          </w:tcPr>
          <w:p w:rsidR="005B3394" w:rsidRPr="00E96185" w:rsidRDefault="005B3394" w:rsidP="005B3394">
            <w:pPr>
              <w:jc w:val="center"/>
              <w:rPr>
                <w:color w:val="000000"/>
                <w:sz w:val="18"/>
              </w:rPr>
            </w:pPr>
            <w:r w:rsidRPr="00E96185">
              <w:rPr>
                <w:color w:val="000000"/>
                <w:sz w:val="18"/>
              </w:rPr>
              <w:t>diagnostyczne</w:t>
            </w: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170"/>
        </w:trPr>
        <w:tc>
          <w:tcPr>
            <w:tcW w:w="568" w:type="dxa"/>
            <w:vMerge/>
            <w:tcBorders>
              <w:left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170"/>
        </w:trPr>
        <w:tc>
          <w:tcPr>
            <w:tcW w:w="568" w:type="dxa"/>
            <w:vMerge/>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p>
        </w:tc>
        <w:tc>
          <w:tcPr>
            <w:tcW w:w="1305" w:type="dxa"/>
            <w:vMerge/>
            <w:tcBorders>
              <w:left w:val="single" w:sz="4" w:space="0" w:color="000000"/>
              <w:bottom w:val="single" w:sz="4" w:space="0" w:color="000000"/>
            </w:tcBorders>
            <w:shd w:val="clear" w:color="auto" w:fill="auto"/>
            <w:vAlign w:val="center"/>
          </w:tcPr>
          <w:p w:rsidR="005B3394" w:rsidRPr="00E96185" w:rsidRDefault="005B3394" w:rsidP="005B3394">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5B3394" w:rsidRPr="00E96185" w:rsidRDefault="005B3394" w:rsidP="005B3394">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vMerge/>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vMerge/>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p>
        </w:tc>
        <w:tc>
          <w:tcPr>
            <w:tcW w:w="879" w:type="dxa"/>
            <w:vMerge/>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5</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 xml:space="preserve">Badania kontrolne policjanta </w:t>
            </w:r>
          </w:p>
          <w:p w:rsidR="005B3394" w:rsidRPr="00E96185" w:rsidRDefault="005B3394" w:rsidP="005B3394">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6</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 xml:space="preserve">Badania  wstępne pracownika </w:t>
            </w:r>
          </w:p>
          <w:p w:rsidR="005B3394" w:rsidRPr="00E96185" w:rsidRDefault="005B3394" w:rsidP="005B3394">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7</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 xml:space="preserve">Badania okresowe pracownika </w:t>
            </w:r>
          </w:p>
          <w:p w:rsidR="005B3394" w:rsidRPr="00E96185" w:rsidRDefault="005B3394" w:rsidP="005B3394">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36</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8</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5B3394" w:rsidRPr="00E96185" w:rsidRDefault="005B3394" w:rsidP="005B3394">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510"/>
        </w:trPr>
        <w:tc>
          <w:tcPr>
            <w:tcW w:w="568" w:type="dxa"/>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9</w:t>
            </w:r>
          </w:p>
        </w:tc>
        <w:tc>
          <w:tcPr>
            <w:tcW w:w="4565" w:type="dxa"/>
            <w:gridSpan w:val="3"/>
            <w:tcBorders>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27</w:t>
            </w:r>
          </w:p>
        </w:tc>
        <w:tc>
          <w:tcPr>
            <w:tcW w:w="879" w:type="dxa"/>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510"/>
        </w:trPr>
        <w:tc>
          <w:tcPr>
            <w:tcW w:w="568" w:type="dxa"/>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10</w:t>
            </w:r>
          </w:p>
        </w:tc>
        <w:tc>
          <w:tcPr>
            <w:tcW w:w="4565" w:type="dxa"/>
            <w:gridSpan w:val="3"/>
            <w:tcBorders>
              <w:left w:val="single" w:sz="4" w:space="0" w:color="000000"/>
              <w:bottom w:val="single" w:sz="4" w:space="0" w:color="000000"/>
              <w:right w:val="single" w:sz="4" w:space="0" w:color="auto"/>
            </w:tcBorders>
            <w:shd w:val="clear" w:color="auto" w:fill="auto"/>
            <w:vAlign w:val="center"/>
          </w:tcPr>
          <w:p w:rsidR="005B3394" w:rsidRDefault="005B3394" w:rsidP="005B3394">
            <w:pPr>
              <w:snapToGrid w:val="0"/>
              <w:spacing w:line="100" w:lineRule="atLeast"/>
              <w:jc w:val="center"/>
              <w:rPr>
                <w:sz w:val="18"/>
              </w:rPr>
            </w:pPr>
            <w:r w:rsidRPr="00E96185">
              <w:rPr>
                <w:sz w:val="18"/>
              </w:rPr>
              <w:t xml:space="preserve">Badanie kierowców i osób prowadzących pojazdy uprzywilejowane  wykonywane łącznie </w:t>
            </w:r>
          </w:p>
          <w:p w:rsidR="005B3394" w:rsidRPr="00E96185" w:rsidRDefault="005B3394" w:rsidP="005B3394">
            <w:pPr>
              <w:snapToGrid w:val="0"/>
              <w:spacing w:line="100" w:lineRule="atLeast"/>
              <w:jc w:val="center"/>
              <w:rPr>
                <w:sz w:val="18"/>
              </w:rPr>
            </w:pPr>
            <w:r w:rsidRPr="00E96185">
              <w:rPr>
                <w:sz w:val="18"/>
              </w:rPr>
              <w:t>z badaniami okresowymi</w:t>
            </w:r>
          </w:p>
          <w:p w:rsidR="005B3394" w:rsidRPr="00E96185" w:rsidRDefault="005B3394" w:rsidP="005B3394">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79" w:type="dxa"/>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510"/>
        </w:trPr>
        <w:tc>
          <w:tcPr>
            <w:tcW w:w="568" w:type="dxa"/>
            <w:tcBorders>
              <w:left w:val="single" w:sz="4" w:space="0" w:color="000000"/>
              <w:bottom w:val="single" w:sz="4" w:space="0" w:color="000000"/>
            </w:tcBorders>
            <w:vAlign w:val="center"/>
          </w:tcPr>
          <w:p w:rsidR="005B3394"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4565" w:type="dxa"/>
            <w:gridSpan w:val="3"/>
            <w:tcBorders>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Badanie psychotechniczne kierowcy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79" w:type="dxa"/>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510"/>
        </w:trPr>
        <w:tc>
          <w:tcPr>
            <w:tcW w:w="568" w:type="dxa"/>
            <w:tcBorders>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4565" w:type="dxa"/>
            <w:gridSpan w:val="3"/>
            <w:tcBorders>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1B5F07">
              <w:rPr>
                <w:sz w:val="18"/>
              </w:rPr>
              <w:t xml:space="preserve">Badania osób kierujących statkami żeglugi śródlądowej tzw. </w:t>
            </w:r>
            <w:proofErr w:type="spellStart"/>
            <w:r w:rsidRPr="001B5F07">
              <w:rPr>
                <w:sz w:val="18"/>
              </w:rPr>
              <w:t>stermotorzystów</w:t>
            </w:r>
            <w:proofErr w:type="spellEnd"/>
            <w:r w:rsidRPr="001B5F07">
              <w:rPr>
                <w:sz w:val="18"/>
              </w:rPr>
              <w:t xml:space="preserve"> z wydaniem orzeczenia obejmujące wszystkie niezbędne badania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6</w:t>
            </w:r>
          </w:p>
        </w:tc>
        <w:tc>
          <w:tcPr>
            <w:tcW w:w="879" w:type="dxa"/>
            <w:tcBorders>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13</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okulisty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laryngologa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neurologa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kardiologa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Konsultacja lekarza psychiatry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6A6DE3">
              <w:rPr>
                <w:sz w:val="18"/>
              </w:rPr>
              <w:t>Konsultacja lekarza psych</w:t>
            </w:r>
            <w:r>
              <w:rPr>
                <w:sz w:val="18"/>
              </w:rPr>
              <w:t>ologa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Bilirubina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Kreatynina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ALAT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ASPAT</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HCV</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Cholesterol całkowity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proofErr w:type="spellStart"/>
            <w:r>
              <w:rPr>
                <w:sz w:val="18"/>
              </w:rPr>
              <w:t>Rtg</w:t>
            </w:r>
            <w:proofErr w:type="spellEnd"/>
            <w:r>
              <w:rPr>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proofErr w:type="spellStart"/>
            <w:r>
              <w:rPr>
                <w:sz w:val="18"/>
              </w:rPr>
              <w:t>Ekg</w:t>
            </w:r>
            <w:proofErr w:type="spellEnd"/>
            <w:r>
              <w:rPr>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Spirometria</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Pr>
                <w:sz w:val="18"/>
              </w:rPr>
              <w:t>Audiogram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E96185">
              <w:rPr>
                <w:sz w:val="18"/>
              </w:rPr>
              <w:t>Badanie oceniające widzenie zmierzchowe i wrażliwości na olśnienie</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E96185">
              <w:rPr>
                <w:sz w:val="18"/>
              </w:rPr>
              <w:t>Wydanie opinii dot. stanu zdrowia osób zakwalifikowanych na turnus antystresowy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242"/>
        </w:trPr>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35</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36</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Szczepienie  p/KZM</w:t>
            </w:r>
          </w:p>
          <w:p w:rsidR="005B3394" w:rsidRPr="00E96185" w:rsidRDefault="005B3394" w:rsidP="005B3394">
            <w:pPr>
              <w:jc w:val="center"/>
              <w:rPr>
                <w:color w:val="000000"/>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color w:val="000000"/>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color w:val="000000"/>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Pr="00E96185"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37</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snapToGrid w:val="0"/>
              <w:spacing w:line="100" w:lineRule="atLeast"/>
              <w:jc w:val="center"/>
              <w:rPr>
                <w:sz w:val="18"/>
              </w:rPr>
            </w:pPr>
            <w:r w:rsidRPr="00E96185">
              <w:rPr>
                <w:sz w:val="18"/>
              </w:rPr>
              <w:t>Szczepienia ochronne p/tężcowi</w:t>
            </w:r>
          </w:p>
          <w:p w:rsidR="005B3394" w:rsidRPr="00E96185" w:rsidRDefault="005B3394" w:rsidP="005B3394">
            <w:pPr>
              <w:jc w:val="center"/>
              <w:rPr>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c>
          <w:tcPr>
            <w:tcW w:w="568" w:type="dxa"/>
            <w:tcBorders>
              <w:top w:val="single" w:sz="4" w:space="0" w:color="000000"/>
              <w:left w:val="single" w:sz="4" w:space="0" w:color="000000"/>
              <w:bottom w:val="single" w:sz="4" w:space="0" w:color="000000"/>
            </w:tcBorders>
            <w:vAlign w:val="center"/>
          </w:tcPr>
          <w:p w:rsidR="005B3394"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47553A" w:rsidRDefault="005B3394" w:rsidP="005B3394">
            <w:pPr>
              <w:snapToGrid w:val="0"/>
              <w:spacing w:line="100" w:lineRule="atLeast"/>
              <w:jc w:val="center"/>
              <w:rPr>
                <w:sz w:val="18"/>
              </w:rPr>
            </w:pPr>
            <w:r w:rsidRPr="0047553A">
              <w:rPr>
                <w:sz w:val="18"/>
              </w:rPr>
              <w:t>Szczepienia ochronne p/</w:t>
            </w:r>
            <w:r>
              <w:rPr>
                <w:sz w:val="18"/>
              </w:rPr>
              <w:t>WZW B</w:t>
            </w:r>
          </w:p>
          <w:p w:rsidR="005B3394" w:rsidRPr="00E96185" w:rsidRDefault="005B3394" w:rsidP="005B3394">
            <w:pPr>
              <w:jc w:val="center"/>
              <w:rPr>
                <w:sz w:val="18"/>
              </w:rPr>
            </w:pPr>
            <w:r w:rsidRPr="0047553A">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5B3394" w:rsidRPr="00E96185" w:rsidTr="00470783">
        <w:trPr>
          <w:trHeight w:val="295"/>
        </w:trPr>
        <w:tc>
          <w:tcPr>
            <w:tcW w:w="568" w:type="dxa"/>
            <w:tcBorders>
              <w:top w:val="single" w:sz="4" w:space="0" w:color="000000"/>
              <w:left w:val="single" w:sz="4" w:space="0" w:color="000000"/>
              <w:bottom w:val="single" w:sz="4" w:space="0" w:color="000000"/>
            </w:tcBorders>
            <w:vAlign w:val="center"/>
          </w:tcPr>
          <w:p w:rsidR="005B3394" w:rsidRDefault="005B3394" w:rsidP="005B3394">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39</w:t>
            </w:r>
          </w:p>
        </w:tc>
        <w:tc>
          <w:tcPr>
            <w:tcW w:w="456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B3394" w:rsidRPr="00E96185" w:rsidRDefault="005B3394" w:rsidP="005B3394">
            <w:pPr>
              <w:jc w:val="center"/>
              <w:rPr>
                <w:sz w:val="18"/>
              </w:rPr>
            </w:pPr>
            <w:r>
              <w:rPr>
                <w:sz w:val="18"/>
              </w:rPr>
              <w:t>Badanie stażysty</w:t>
            </w:r>
          </w:p>
        </w:tc>
        <w:tc>
          <w:tcPr>
            <w:tcW w:w="1134" w:type="dxa"/>
            <w:tcBorders>
              <w:top w:val="single" w:sz="4" w:space="0" w:color="auto"/>
              <w:left w:val="single" w:sz="4" w:space="0" w:color="auto"/>
              <w:bottom w:val="single" w:sz="4" w:space="0" w:color="auto"/>
              <w:right w:val="single" w:sz="4" w:space="0" w:color="auto"/>
            </w:tcBorders>
          </w:tcPr>
          <w:p w:rsidR="005B3394" w:rsidRPr="00E96185" w:rsidRDefault="005B3394" w:rsidP="005B3394">
            <w:pPr>
              <w:jc w:val="center"/>
              <w:rPr>
                <w:sz w:val="18"/>
              </w:rPr>
            </w:pPr>
          </w:p>
        </w:tc>
        <w:tc>
          <w:tcPr>
            <w:tcW w:w="1134" w:type="dxa"/>
            <w:tcBorders>
              <w:top w:val="single" w:sz="4" w:space="0" w:color="000000"/>
              <w:left w:val="single" w:sz="4" w:space="0" w:color="auto"/>
              <w:bottom w:val="single" w:sz="4" w:space="0" w:color="000000"/>
            </w:tcBorders>
            <w:shd w:val="clear" w:color="auto" w:fill="auto"/>
            <w:vAlign w:val="center"/>
          </w:tcPr>
          <w:p w:rsidR="005B3394" w:rsidRPr="00E96185" w:rsidRDefault="005B3394" w:rsidP="005B3394">
            <w:pPr>
              <w:jc w:val="center"/>
              <w:rPr>
                <w:sz w:val="18"/>
              </w:rPr>
            </w:pPr>
          </w:p>
        </w:tc>
        <w:tc>
          <w:tcPr>
            <w:tcW w:w="1105" w:type="dxa"/>
            <w:tcBorders>
              <w:top w:val="single" w:sz="4" w:space="0" w:color="000000"/>
              <w:left w:val="single" w:sz="4" w:space="0" w:color="000000"/>
              <w:bottom w:val="single" w:sz="4" w:space="0" w:color="000000"/>
            </w:tcBorders>
            <w:shd w:val="clear" w:color="auto" w:fill="auto"/>
            <w:vAlign w:val="center"/>
          </w:tcPr>
          <w:p w:rsidR="005B3394" w:rsidRDefault="005B3394" w:rsidP="005B3394">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6</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394" w:rsidRPr="00E96185" w:rsidRDefault="005B3394" w:rsidP="005B3394">
            <w:pPr>
              <w:widowControl w:val="0"/>
              <w:suppressAutoHyphens/>
              <w:snapToGrid w:val="0"/>
              <w:jc w:val="center"/>
              <w:rPr>
                <w:rFonts w:eastAsia="SimSun"/>
                <w:bCs/>
                <w:kern w:val="1"/>
                <w:sz w:val="18"/>
                <w:szCs w:val="20"/>
                <w:lang w:eastAsia="hi-IN" w:bidi="hi-IN"/>
              </w:rPr>
            </w:pPr>
          </w:p>
        </w:tc>
      </w:tr>
      <w:tr w:rsidR="00470783" w:rsidRPr="00E96185" w:rsidTr="00470783">
        <w:trPr>
          <w:trHeight w:val="245"/>
        </w:trPr>
        <w:tc>
          <w:tcPr>
            <w:tcW w:w="8506" w:type="dxa"/>
            <w:gridSpan w:val="7"/>
            <w:tcBorders>
              <w:top w:val="single" w:sz="4" w:space="0" w:color="000000"/>
              <w:left w:val="single" w:sz="4" w:space="0" w:color="000000"/>
              <w:bottom w:val="single" w:sz="4" w:space="0" w:color="000000"/>
              <w:right w:val="single" w:sz="4" w:space="0" w:color="auto"/>
            </w:tcBorders>
          </w:tcPr>
          <w:p w:rsidR="00470783" w:rsidRPr="00E96185" w:rsidRDefault="00470783" w:rsidP="005B3394">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tc>
        <w:tc>
          <w:tcPr>
            <w:tcW w:w="879" w:type="dxa"/>
            <w:tcBorders>
              <w:top w:val="single" w:sz="4" w:space="0" w:color="000000"/>
              <w:left w:val="single" w:sz="4" w:space="0" w:color="000000"/>
              <w:bottom w:val="single" w:sz="4" w:space="0" w:color="000000"/>
              <w:right w:val="single" w:sz="4" w:space="0" w:color="auto"/>
            </w:tcBorders>
          </w:tcPr>
          <w:p w:rsidR="00470783" w:rsidRPr="00E96185" w:rsidRDefault="00470783" w:rsidP="005B3394">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5B3394" w:rsidRPr="005B3394" w:rsidRDefault="005B3394" w:rsidP="005B3394">
      <w:pPr>
        <w:rPr>
          <w:rFonts w:eastAsia="Times New Roman"/>
          <w:sz w:val="12"/>
          <w:szCs w:val="12"/>
          <w:lang w:eastAsia="pl-PL"/>
        </w:rPr>
      </w:pPr>
    </w:p>
    <w:p w:rsidR="005B3394" w:rsidRDefault="005B3394" w:rsidP="005B3394">
      <w:pPr>
        <w:tabs>
          <w:tab w:val="left" w:pos="708"/>
        </w:tabs>
        <w:jc w:val="both"/>
        <w:rPr>
          <w:rFonts w:eastAsia="Times New Roman"/>
          <w:sz w:val="22"/>
          <w:lang w:eastAsia="pl-PL"/>
        </w:rPr>
      </w:pPr>
      <w:r>
        <w:rPr>
          <w:rFonts w:eastAsia="Times New Roman"/>
          <w:sz w:val="22"/>
          <w:lang w:eastAsia="pl-PL"/>
        </w:rPr>
        <w:t>Oświadczam</w:t>
      </w:r>
      <w:r w:rsidRPr="00427A05">
        <w:rPr>
          <w:rFonts w:eastAsia="Times New Roman"/>
          <w:sz w:val="22"/>
          <w:lang w:eastAsia="pl-PL"/>
        </w:rPr>
        <w:t xml:space="preserve">, że </w:t>
      </w:r>
      <w:r>
        <w:rPr>
          <w:rFonts w:eastAsia="Times New Roman"/>
          <w:sz w:val="22"/>
          <w:lang w:eastAsia="pl-PL"/>
        </w:rPr>
        <w:t xml:space="preserve">usługa będzie świadczona </w:t>
      </w:r>
      <w:r w:rsidRPr="00427A05">
        <w:rPr>
          <w:rFonts w:eastAsia="Times New Roman"/>
          <w:sz w:val="22"/>
          <w:lang w:eastAsia="pl-PL"/>
        </w:rPr>
        <w:t>na terenie miasta:</w:t>
      </w:r>
    </w:p>
    <w:p w:rsidR="005B3394" w:rsidRPr="005B3394" w:rsidRDefault="005B3394" w:rsidP="005B3394">
      <w:pPr>
        <w:tabs>
          <w:tab w:val="left" w:pos="708"/>
        </w:tabs>
        <w:jc w:val="both"/>
        <w:rPr>
          <w:rFonts w:eastAsia="Times New Roman"/>
          <w:sz w:val="12"/>
          <w:szCs w:val="12"/>
          <w:lang w:eastAsia="pl-PL"/>
        </w:rPr>
      </w:pPr>
    </w:p>
    <w:p w:rsidR="00470783" w:rsidRPr="0031291D" w:rsidRDefault="005B3394" w:rsidP="00470783">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470783">
        <w:rPr>
          <w:rFonts w:eastAsia="Times New Roman"/>
          <w:sz w:val="22"/>
          <w:lang w:eastAsia="pl-PL"/>
        </w:rPr>
        <w:t>Augustów</w:t>
      </w:r>
    </w:p>
    <w:p w:rsidR="00470783" w:rsidRPr="0031291D" w:rsidRDefault="005B3394" w:rsidP="00470783">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470783">
        <w:rPr>
          <w:rFonts w:eastAsia="Times New Roman"/>
          <w:sz w:val="22"/>
          <w:lang w:eastAsia="pl-PL"/>
        </w:rPr>
        <w:t>Suwałki</w:t>
      </w:r>
      <w:r w:rsidR="00470783" w:rsidRPr="0031291D">
        <w:rPr>
          <w:rFonts w:eastAsia="Times New Roman"/>
          <w:sz w:val="22"/>
          <w:lang w:eastAsia="pl-PL"/>
        </w:rPr>
        <w:t>,</w:t>
      </w:r>
    </w:p>
    <w:p w:rsidR="005B3394" w:rsidRPr="0031291D" w:rsidRDefault="005B3394" w:rsidP="005B3394">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470783">
        <w:rPr>
          <w:rFonts w:eastAsia="Times New Roman"/>
          <w:sz w:val="22"/>
          <w:lang w:eastAsia="pl-PL"/>
        </w:rPr>
        <w:t>Grajewo</w:t>
      </w:r>
    </w:p>
    <w:p w:rsidR="005B3394" w:rsidRDefault="005B3394" w:rsidP="005B3394">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Białystok</w:t>
      </w:r>
    </w:p>
    <w:p w:rsidR="005B3394" w:rsidRPr="005B3394" w:rsidRDefault="005B3394" w:rsidP="005B3394">
      <w:pPr>
        <w:pStyle w:val="Akapitzlist"/>
        <w:tabs>
          <w:tab w:val="left" w:pos="708"/>
        </w:tabs>
        <w:spacing w:line="240" w:lineRule="auto"/>
        <w:rPr>
          <w:rFonts w:eastAsia="Times New Roman"/>
          <w:sz w:val="12"/>
          <w:szCs w:val="12"/>
          <w:lang w:eastAsia="pl-PL"/>
        </w:rPr>
      </w:pPr>
    </w:p>
    <w:p w:rsidR="005B3394" w:rsidRDefault="005B3394" w:rsidP="005B3394">
      <w:pPr>
        <w:tabs>
          <w:tab w:val="left" w:pos="708"/>
        </w:tabs>
        <w:spacing w:after="120"/>
        <w:jc w:val="both"/>
        <w:rPr>
          <w:rFonts w:eastAsia="Times New Roman"/>
          <w:b/>
          <w:sz w:val="22"/>
          <w:u w:val="single"/>
          <w:lang w:eastAsia="pl-PL"/>
        </w:rPr>
      </w:pPr>
      <w:r>
        <w:rPr>
          <w:rFonts w:eastAsia="Times New Roman"/>
          <w:b/>
          <w:sz w:val="22"/>
          <w:u w:val="single"/>
          <w:lang w:eastAsia="pl-PL"/>
        </w:rPr>
        <w:t>UWAGA! Usługa może być</w:t>
      </w:r>
      <w:r w:rsidRPr="00502818">
        <w:rPr>
          <w:rFonts w:eastAsia="Times New Roman"/>
          <w:b/>
          <w:sz w:val="22"/>
          <w:u w:val="single"/>
          <w:lang w:eastAsia="pl-PL"/>
        </w:rPr>
        <w:t xml:space="preserve"> </w:t>
      </w:r>
      <w:r>
        <w:rPr>
          <w:rFonts w:eastAsia="Times New Roman"/>
          <w:b/>
          <w:sz w:val="22"/>
          <w:u w:val="single"/>
          <w:lang w:eastAsia="pl-PL"/>
        </w:rPr>
        <w:t xml:space="preserve">świadczona jedynie </w:t>
      </w:r>
      <w:r w:rsidRPr="00502818">
        <w:rPr>
          <w:rFonts w:eastAsia="Times New Roman"/>
          <w:b/>
          <w:sz w:val="22"/>
          <w:u w:val="single"/>
          <w:lang w:eastAsia="pl-PL"/>
        </w:rPr>
        <w:t>na terenie jednego miasta.</w:t>
      </w:r>
    </w:p>
    <w:p w:rsidR="005B3394" w:rsidRDefault="005B3394" w:rsidP="005B3394">
      <w:pPr>
        <w:rPr>
          <w:rFonts w:eastAsia="Times New Roman"/>
          <w:sz w:val="22"/>
          <w:lang w:eastAsia="pl-PL"/>
        </w:rPr>
      </w:pPr>
    </w:p>
    <w:p w:rsidR="005B3394" w:rsidRPr="00587E08" w:rsidRDefault="005B3394" w:rsidP="005B3394">
      <w:pPr>
        <w:contextualSpacing/>
        <w:rPr>
          <w:rFonts w:eastAsia="Times New Roman"/>
          <w:sz w:val="16"/>
          <w:szCs w:val="16"/>
          <w:lang w:eastAsia="pl-PL"/>
        </w:rPr>
      </w:pPr>
    </w:p>
    <w:p w:rsidR="005B3394" w:rsidRPr="00701491" w:rsidRDefault="005B3394" w:rsidP="005B3394">
      <w:pPr>
        <w:tabs>
          <w:tab w:val="left" w:pos="708"/>
        </w:tabs>
        <w:spacing w:after="120"/>
        <w:jc w:val="both"/>
        <w:rPr>
          <w:rFonts w:eastAsia="Times New Roman"/>
          <w:sz w:val="22"/>
          <w:lang w:eastAsia="pl-PL"/>
        </w:rPr>
      </w:pPr>
      <w:r w:rsidRPr="00701491">
        <w:rPr>
          <w:rFonts w:eastAsia="Times New Roman"/>
          <w:sz w:val="22"/>
          <w:lang w:eastAsia="pl-PL"/>
        </w:rPr>
        <w:lastRenderedPageBreak/>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5B3394" w:rsidRPr="00701491" w:rsidTr="005B3394">
        <w:trPr>
          <w:trHeight w:val="605"/>
        </w:trPr>
        <w:tc>
          <w:tcPr>
            <w:tcW w:w="541" w:type="dxa"/>
            <w:shd w:val="clear" w:color="auto" w:fill="auto"/>
            <w:vAlign w:val="center"/>
          </w:tcPr>
          <w:p w:rsidR="005B3394" w:rsidRPr="00701491" w:rsidRDefault="005B3394" w:rsidP="005B3394">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5B3394" w:rsidRPr="00701491" w:rsidRDefault="005B3394" w:rsidP="005B3394">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5B3394" w:rsidRPr="00701491" w:rsidRDefault="005B3394" w:rsidP="005B3394">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5B3394" w:rsidRPr="00701491" w:rsidTr="005B3394">
        <w:trPr>
          <w:trHeight w:val="557"/>
        </w:trPr>
        <w:tc>
          <w:tcPr>
            <w:tcW w:w="541" w:type="dxa"/>
            <w:shd w:val="clear" w:color="auto" w:fill="auto"/>
          </w:tcPr>
          <w:p w:rsidR="005B3394" w:rsidRPr="00701491" w:rsidRDefault="005B3394" w:rsidP="005B3394">
            <w:pPr>
              <w:tabs>
                <w:tab w:val="left" w:pos="708"/>
              </w:tabs>
              <w:spacing w:after="120"/>
              <w:rPr>
                <w:rFonts w:eastAsia="Times New Roman"/>
                <w:sz w:val="22"/>
                <w:lang w:eastAsia="pl-PL"/>
              </w:rPr>
            </w:pPr>
          </w:p>
        </w:tc>
        <w:tc>
          <w:tcPr>
            <w:tcW w:w="3685" w:type="dxa"/>
            <w:shd w:val="clear" w:color="auto" w:fill="auto"/>
          </w:tcPr>
          <w:p w:rsidR="005B3394" w:rsidRPr="00701491" w:rsidRDefault="005B3394" w:rsidP="005B3394">
            <w:pPr>
              <w:tabs>
                <w:tab w:val="left" w:pos="708"/>
              </w:tabs>
              <w:spacing w:after="120"/>
              <w:rPr>
                <w:rFonts w:eastAsia="Times New Roman"/>
                <w:sz w:val="22"/>
                <w:lang w:eastAsia="pl-PL"/>
              </w:rPr>
            </w:pPr>
          </w:p>
        </w:tc>
        <w:tc>
          <w:tcPr>
            <w:tcW w:w="4813" w:type="dxa"/>
            <w:shd w:val="clear" w:color="auto" w:fill="auto"/>
          </w:tcPr>
          <w:p w:rsidR="005B3394" w:rsidRPr="00701491" w:rsidRDefault="005B3394" w:rsidP="005B3394">
            <w:pPr>
              <w:tabs>
                <w:tab w:val="left" w:pos="708"/>
              </w:tabs>
              <w:spacing w:after="120"/>
              <w:rPr>
                <w:rFonts w:eastAsia="Times New Roman"/>
                <w:sz w:val="22"/>
                <w:lang w:eastAsia="pl-PL"/>
              </w:rPr>
            </w:pPr>
          </w:p>
        </w:tc>
      </w:tr>
      <w:tr w:rsidR="005B3394" w:rsidRPr="00701491" w:rsidTr="005B3394">
        <w:trPr>
          <w:trHeight w:val="564"/>
        </w:trPr>
        <w:tc>
          <w:tcPr>
            <w:tcW w:w="541" w:type="dxa"/>
            <w:shd w:val="clear" w:color="auto" w:fill="auto"/>
          </w:tcPr>
          <w:p w:rsidR="005B3394" w:rsidRPr="00701491" w:rsidRDefault="005B3394" w:rsidP="005B3394">
            <w:pPr>
              <w:tabs>
                <w:tab w:val="left" w:pos="708"/>
              </w:tabs>
              <w:spacing w:after="120"/>
              <w:rPr>
                <w:rFonts w:eastAsia="Times New Roman"/>
                <w:sz w:val="22"/>
                <w:lang w:eastAsia="pl-PL"/>
              </w:rPr>
            </w:pPr>
          </w:p>
        </w:tc>
        <w:tc>
          <w:tcPr>
            <w:tcW w:w="3685" w:type="dxa"/>
            <w:shd w:val="clear" w:color="auto" w:fill="auto"/>
          </w:tcPr>
          <w:p w:rsidR="005B3394" w:rsidRPr="00701491" w:rsidRDefault="005B3394" w:rsidP="005B3394">
            <w:pPr>
              <w:tabs>
                <w:tab w:val="left" w:pos="708"/>
              </w:tabs>
              <w:spacing w:after="120"/>
              <w:rPr>
                <w:rFonts w:eastAsia="Times New Roman"/>
                <w:sz w:val="22"/>
                <w:lang w:eastAsia="pl-PL"/>
              </w:rPr>
            </w:pPr>
          </w:p>
        </w:tc>
        <w:tc>
          <w:tcPr>
            <w:tcW w:w="4813" w:type="dxa"/>
            <w:shd w:val="clear" w:color="auto" w:fill="auto"/>
          </w:tcPr>
          <w:p w:rsidR="005B3394" w:rsidRPr="00701491" w:rsidRDefault="005B3394" w:rsidP="005B3394">
            <w:pPr>
              <w:tabs>
                <w:tab w:val="left" w:pos="708"/>
              </w:tabs>
              <w:spacing w:after="120"/>
              <w:rPr>
                <w:rFonts w:eastAsia="Times New Roman"/>
                <w:sz w:val="22"/>
                <w:lang w:eastAsia="pl-PL"/>
              </w:rPr>
            </w:pPr>
          </w:p>
        </w:tc>
      </w:tr>
    </w:tbl>
    <w:p w:rsidR="005B3394" w:rsidRPr="005D71B4" w:rsidRDefault="005B3394" w:rsidP="005B3394">
      <w:pPr>
        <w:tabs>
          <w:tab w:val="left" w:pos="-1701"/>
        </w:tabs>
        <w:jc w:val="both"/>
        <w:rPr>
          <w:rFonts w:eastAsia="Times New Roman"/>
          <w:sz w:val="22"/>
          <w:lang w:eastAsia="pl-PL"/>
        </w:rPr>
      </w:pPr>
    </w:p>
    <w:p w:rsidR="005B3394" w:rsidRPr="00701491" w:rsidRDefault="005B3394" w:rsidP="005B3394">
      <w:pPr>
        <w:tabs>
          <w:tab w:val="left" w:pos="-1701"/>
        </w:tabs>
        <w:jc w:val="both"/>
        <w:rPr>
          <w:rFonts w:eastAsia="Times New Roman"/>
          <w:sz w:val="22"/>
          <w:lang w:eastAsia="pl-PL"/>
        </w:rPr>
      </w:pPr>
      <w:r w:rsidRPr="00701491">
        <w:rPr>
          <w:rFonts w:eastAsia="Times New Roman"/>
          <w:sz w:val="22"/>
          <w:lang w:eastAsia="pl-PL"/>
        </w:rPr>
        <w:t>Ponadto:</w:t>
      </w:r>
    </w:p>
    <w:p w:rsidR="005B3394" w:rsidRPr="008E2ACE" w:rsidRDefault="005B3394" w:rsidP="00DD1B35">
      <w:pPr>
        <w:numPr>
          <w:ilvl w:val="0"/>
          <w:numId w:val="138"/>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5B3394" w:rsidRPr="008E2ACE" w:rsidRDefault="005B3394" w:rsidP="00DD1B35">
      <w:pPr>
        <w:numPr>
          <w:ilvl w:val="0"/>
          <w:numId w:val="138"/>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5B3394" w:rsidRPr="008E2ACE" w:rsidRDefault="005B3394" w:rsidP="00DD1B35">
      <w:pPr>
        <w:numPr>
          <w:ilvl w:val="0"/>
          <w:numId w:val="138"/>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5B3394" w:rsidRPr="008E2ACE" w:rsidRDefault="005B3394" w:rsidP="00DD1B35">
      <w:pPr>
        <w:numPr>
          <w:ilvl w:val="0"/>
          <w:numId w:val="138"/>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5B3394" w:rsidRPr="008E2ACE" w:rsidRDefault="005B3394" w:rsidP="00DD1B35">
      <w:pPr>
        <w:numPr>
          <w:ilvl w:val="0"/>
          <w:numId w:val="138"/>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5B3394" w:rsidRPr="008E2ACE" w:rsidRDefault="005B3394" w:rsidP="00DD1B35">
      <w:pPr>
        <w:numPr>
          <w:ilvl w:val="0"/>
          <w:numId w:val="138"/>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5B3394" w:rsidRPr="003038AA" w:rsidRDefault="005B3394" w:rsidP="00DD1B35">
      <w:pPr>
        <w:numPr>
          <w:ilvl w:val="0"/>
          <w:numId w:val="138"/>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5B3394" w:rsidRDefault="005B3394" w:rsidP="00DD1B35">
      <w:pPr>
        <w:numPr>
          <w:ilvl w:val="0"/>
          <w:numId w:val="138"/>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5B3394" w:rsidRPr="008E2ACE" w:rsidRDefault="005B3394" w:rsidP="00DD1B35">
      <w:pPr>
        <w:pStyle w:val="Akapitzlist"/>
        <w:numPr>
          <w:ilvl w:val="0"/>
          <w:numId w:val="138"/>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5B3394" w:rsidRPr="008E2ACE" w:rsidRDefault="005B3394" w:rsidP="005B3394">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5B3394" w:rsidRPr="008E2ACE" w:rsidRDefault="005B3394" w:rsidP="005B3394">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p>
    <w:p w:rsidR="005B3394" w:rsidRPr="008E2ACE" w:rsidRDefault="005B3394" w:rsidP="00DD1B35">
      <w:pPr>
        <w:pStyle w:val="Akapitzlist"/>
        <w:numPr>
          <w:ilvl w:val="0"/>
          <w:numId w:val="138"/>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5B3394" w:rsidRPr="008E2ACE" w:rsidRDefault="005B3394" w:rsidP="005B3394">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B3394" w:rsidRPr="008E2ACE" w:rsidRDefault="005B3394" w:rsidP="005B3394">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B3394" w:rsidRPr="008E2ACE" w:rsidRDefault="005B3394" w:rsidP="00DD1B35">
      <w:pPr>
        <w:pStyle w:val="Akapitzlist"/>
        <w:numPr>
          <w:ilvl w:val="0"/>
          <w:numId w:val="138"/>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5B3394" w:rsidRPr="008E2ACE" w:rsidRDefault="005B3394" w:rsidP="005B3394">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B3394" w:rsidRPr="008E2ACE" w:rsidRDefault="005B3394" w:rsidP="005B3394">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5B3394" w:rsidRPr="00510A64" w:rsidRDefault="005B3394" w:rsidP="005B3394">
      <w:pPr>
        <w:tabs>
          <w:tab w:val="left" w:pos="426"/>
        </w:tabs>
        <w:autoSpaceDN w:val="0"/>
        <w:jc w:val="both"/>
        <w:rPr>
          <w:rFonts w:eastAsia="Times New Roman"/>
          <w:b/>
          <w:sz w:val="22"/>
          <w:lang w:eastAsia="pl-PL"/>
        </w:rPr>
      </w:pPr>
    </w:p>
    <w:p w:rsidR="005B3394" w:rsidRDefault="005B3394" w:rsidP="005B3394">
      <w:pPr>
        <w:autoSpaceDN w:val="0"/>
        <w:jc w:val="both"/>
        <w:rPr>
          <w:rFonts w:eastAsia="Times New Roman"/>
          <w:lang w:eastAsia="pl-PL"/>
        </w:rPr>
      </w:pPr>
    </w:p>
    <w:p w:rsidR="005B3394" w:rsidRDefault="005B3394" w:rsidP="005B3394">
      <w:pPr>
        <w:autoSpaceDN w:val="0"/>
        <w:ind w:left="5544" w:firstLine="936"/>
        <w:jc w:val="both"/>
        <w:rPr>
          <w:rFonts w:eastAsia="Times New Roman"/>
          <w:lang w:eastAsia="pl-PL"/>
        </w:rPr>
      </w:pPr>
      <w:r>
        <w:rPr>
          <w:rFonts w:eastAsia="Times New Roman"/>
          <w:lang w:eastAsia="pl-PL"/>
        </w:rPr>
        <w:t>………………………*</w:t>
      </w:r>
    </w:p>
    <w:p w:rsidR="005B3394" w:rsidRPr="00587E08" w:rsidRDefault="005B3394" w:rsidP="005B3394">
      <w:pPr>
        <w:autoSpaceDN w:val="0"/>
        <w:jc w:val="both"/>
        <w:rPr>
          <w:rFonts w:eastAsia="Times New Roman"/>
          <w:sz w:val="16"/>
          <w:szCs w:val="16"/>
          <w:lang w:eastAsia="pl-PL"/>
        </w:rPr>
      </w:pPr>
    </w:p>
    <w:p w:rsidR="005B3394" w:rsidRPr="00797800" w:rsidRDefault="005B3394" w:rsidP="005B3394">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5B3394" w:rsidRPr="00797800" w:rsidRDefault="005B3394" w:rsidP="005B3394">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5B3394" w:rsidRPr="00797800" w:rsidRDefault="005B3394" w:rsidP="005B3394">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5B3394" w:rsidRPr="00797800" w:rsidRDefault="005B3394" w:rsidP="005B3394">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5B3394" w:rsidRPr="00797800" w:rsidRDefault="005B3394" w:rsidP="005B3394">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5B3394" w:rsidRDefault="005B3394" w:rsidP="005B3394">
      <w:pPr>
        <w:jc w:val="both"/>
        <w:rPr>
          <w:sz w:val="20"/>
          <w:szCs w:val="20"/>
        </w:rPr>
      </w:pPr>
    </w:p>
    <w:p w:rsidR="00470783" w:rsidRPr="00EA5EFC" w:rsidRDefault="00470783" w:rsidP="00470783">
      <w:pPr>
        <w:suppressAutoHyphens/>
        <w:jc w:val="right"/>
        <w:rPr>
          <w:rFonts w:eastAsia="Times New Roman"/>
          <w:b/>
          <w:sz w:val="22"/>
          <w:u w:val="single"/>
          <w:lang w:eastAsia="ar-SA"/>
        </w:rPr>
      </w:pPr>
      <w:r w:rsidRPr="00EA5EFC">
        <w:rPr>
          <w:rFonts w:eastAsia="Times New Roman"/>
          <w:b/>
          <w:sz w:val="22"/>
          <w:u w:val="single"/>
          <w:lang w:eastAsia="ar-SA"/>
        </w:rPr>
        <w:lastRenderedPageBreak/>
        <w:t>Załącznik nr 1</w:t>
      </w:r>
      <w:r>
        <w:rPr>
          <w:rFonts w:eastAsia="Times New Roman"/>
          <w:b/>
          <w:sz w:val="22"/>
          <w:u w:val="single"/>
          <w:lang w:eastAsia="ar-SA"/>
        </w:rPr>
        <w:t xml:space="preserve">.5 </w:t>
      </w:r>
      <w:r w:rsidRPr="00EA5EFC">
        <w:rPr>
          <w:rFonts w:eastAsia="Times New Roman"/>
          <w:b/>
          <w:sz w:val="22"/>
          <w:u w:val="single"/>
          <w:lang w:eastAsia="ar-SA"/>
        </w:rPr>
        <w:t>SWZ</w:t>
      </w:r>
    </w:p>
    <w:p w:rsidR="00470783" w:rsidRPr="00EA5EFC" w:rsidRDefault="00470783" w:rsidP="00470783">
      <w:pPr>
        <w:suppressAutoHyphens/>
        <w:jc w:val="right"/>
        <w:rPr>
          <w:rFonts w:eastAsia="Times New Roman"/>
          <w:b/>
          <w:sz w:val="22"/>
          <w:lang w:eastAsia="ar-SA"/>
        </w:rPr>
      </w:pPr>
      <w:r>
        <w:rPr>
          <w:rFonts w:eastAsia="Times New Roman"/>
          <w:b/>
          <w:sz w:val="22"/>
          <w:lang w:eastAsia="ar-SA"/>
        </w:rPr>
        <w:t>Zadanie nr 5</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Pr>
          <w:sz w:val="22"/>
        </w:rPr>
        <w:t>KPP Bielsk Podlaski</w:t>
      </w:r>
    </w:p>
    <w:p w:rsidR="00470783" w:rsidRDefault="00470783" w:rsidP="00470783">
      <w:pPr>
        <w:suppressAutoHyphens/>
        <w:jc w:val="center"/>
        <w:rPr>
          <w:rFonts w:eastAsia="Times New Roman"/>
          <w:b/>
          <w:sz w:val="22"/>
          <w:u w:val="single"/>
          <w:lang w:eastAsia="ar-SA"/>
        </w:rPr>
      </w:pPr>
    </w:p>
    <w:p w:rsidR="00470783" w:rsidRDefault="00470783" w:rsidP="00470783">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470783" w:rsidRDefault="00470783" w:rsidP="00470783">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470783" w:rsidRPr="007860AC" w:rsidTr="00696ECD">
        <w:trPr>
          <w:trHeight w:val="339"/>
        </w:trPr>
        <w:tc>
          <w:tcPr>
            <w:tcW w:w="9003" w:type="dxa"/>
            <w:gridSpan w:val="7"/>
            <w:shd w:val="clear" w:color="auto" w:fill="FFF2CC"/>
            <w:vAlign w:val="center"/>
          </w:tcPr>
          <w:p w:rsidR="00470783" w:rsidRPr="007860AC" w:rsidRDefault="00470783" w:rsidP="00696ECD">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470783" w:rsidRPr="007860AC" w:rsidTr="00696ECD">
        <w:trPr>
          <w:trHeight w:val="687"/>
        </w:trPr>
        <w:tc>
          <w:tcPr>
            <w:tcW w:w="9003" w:type="dxa"/>
            <w:gridSpan w:val="7"/>
            <w:shd w:val="clear" w:color="auto" w:fill="auto"/>
            <w:vAlign w:val="center"/>
          </w:tcPr>
          <w:p w:rsidR="00470783" w:rsidRDefault="00470783" w:rsidP="00696ECD">
            <w:pPr>
              <w:rPr>
                <w:sz w:val="22"/>
                <w:lang w:eastAsia="pl-PL"/>
              </w:rPr>
            </w:pPr>
          </w:p>
          <w:p w:rsidR="00470783" w:rsidRDefault="00470783" w:rsidP="00696ECD">
            <w:pPr>
              <w:rPr>
                <w:sz w:val="22"/>
                <w:lang w:eastAsia="pl-PL"/>
              </w:rPr>
            </w:pPr>
          </w:p>
          <w:p w:rsidR="00470783" w:rsidRDefault="00470783" w:rsidP="00696ECD">
            <w:pPr>
              <w:rPr>
                <w:sz w:val="22"/>
                <w:lang w:eastAsia="pl-PL"/>
              </w:rPr>
            </w:pPr>
          </w:p>
          <w:p w:rsidR="00470783" w:rsidRPr="007860AC" w:rsidRDefault="00470783" w:rsidP="00696ECD">
            <w:pPr>
              <w:rPr>
                <w:sz w:val="22"/>
                <w:lang w:eastAsia="pl-PL"/>
              </w:rPr>
            </w:pPr>
          </w:p>
        </w:tc>
      </w:tr>
      <w:tr w:rsidR="00470783" w:rsidRPr="007860AC" w:rsidTr="00696ECD">
        <w:trPr>
          <w:trHeight w:val="241"/>
        </w:trPr>
        <w:tc>
          <w:tcPr>
            <w:tcW w:w="9003" w:type="dxa"/>
            <w:gridSpan w:val="7"/>
            <w:shd w:val="clear" w:color="auto" w:fill="FFF2CC"/>
            <w:vAlign w:val="center"/>
          </w:tcPr>
          <w:p w:rsidR="00470783" w:rsidRPr="00E61B0E" w:rsidRDefault="00470783" w:rsidP="00696ECD">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470783" w:rsidRPr="007860AC" w:rsidTr="00696ECD">
        <w:trPr>
          <w:trHeight w:val="449"/>
        </w:trPr>
        <w:tc>
          <w:tcPr>
            <w:tcW w:w="2735" w:type="dxa"/>
            <w:shd w:val="clear" w:color="auto" w:fill="auto"/>
            <w:vAlign w:val="center"/>
          </w:tcPr>
          <w:p w:rsidR="00470783" w:rsidRDefault="00470783" w:rsidP="00696ECD">
            <w:pPr>
              <w:rPr>
                <w:sz w:val="22"/>
                <w:lang w:eastAsia="pl-PL"/>
              </w:rPr>
            </w:pPr>
            <w:r w:rsidRPr="007860AC">
              <w:rPr>
                <w:sz w:val="22"/>
                <w:lang w:eastAsia="pl-PL"/>
              </w:rPr>
              <w:t>Miasto:</w:t>
            </w:r>
          </w:p>
          <w:p w:rsidR="00470783" w:rsidRPr="007860AC" w:rsidRDefault="00470783" w:rsidP="00696ECD">
            <w:pPr>
              <w:rPr>
                <w:sz w:val="22"/>
                <w:lang w:eastAsia="pl-PL"/>
              </w:rPr>
            </w:pPr>
          </w:p>
        </w:tc>
        <w:tc>
          <w:tcPr>
            <w:tcW w:w="6268" w:type="dxa"/>
            <w:gridSpan w:val="6"/>
            <w:shd w:val="clear" w:color="auto" w:fill="auto"/>
            <w:vAlign w:val="center"/>
          </w:tcPr>
          <w:p w:rsidR="00470783" w:rsidRPr="007860AC" w:rsidRDefault="00470783" w:rsidP="00696ECD">
            <w:pPr>
              <w:rPr>
                <w:sz w:val="22"/>
                <w:lang w:eastAsia="pl-PL"/>
              </w:rPr>
            </w:pPr>
          </w:p>
        </w:tc>
      </w:tr>
      <w:tr w:rsidR="00470783" w:rsidRPr="007860AC" w:rsidTr="00696ECD">
        <w:trPr>
          <w:trHeight w:val="427"/>
        </w:trPr>
        <w:tc>
          <w:tcPr>
            <w:tcW w:w="2735" w:type="dxa"/>
            <w:shd w:val="clear" w:color="auto" w:fill="auto"/>
            <w:vAlign w:val="center"/>
          </w:tcPr>
          <w:p w:rsidR="00470783" w:rsidRDefault="00470783" w:rsidP="00696ECD">
            <w:pPr>
              <w:rPr>
                <w:sz w:val="22"/>
                <w:lang w:eastAsia="pl-PL"/>
              </w:rPr>
            </w:pPr>
            <w:r w:rsidRPr="007860AC">
              <w:rPr>
                <w:sz w:val="22"/>
                <w:lang w:eastAsia="pl-PL"/>
              </w:rPr>
              <w:t>Województwo:</w:t>
            </w:r>
          </w:p>
          <w:p w:rsidR="00470783" w:rsidRPr="007860AC" w:rsidRDefault="00470783" w:rsidP="00696ECD">
            <w:pPr>
              <w:rPr>
                <w:sz w:val="22"/>
                <w:lang w:eastAsia="pl-PL"/>
              </w:rPr>
            </w:pPr>
          </w:p>
        </w:tc>
        <w:tc>
          <w:tcPr>
            <w:tcW w:w="6268" w:type="dxa"/>
            <w:gridSpan w:val="6"/>
            <w:shd w:val="clear" w:color="auto" w:fill="auto"/>
            <w:vAlign w:val="center"/>
          </w:tcPr>
          <w:p w:rsidR="00470783" w:rsidRPr="007860AC" w:rsidRDefault="00470783" w:rsidP="00696ECD">
            <w:pPr>
              <w:rPr>
                <w:sz w:val="22"/>
                <w:lang w:eastAsia="pl-PL"/>
              </w:rPr>
            </w:pPr>
          </w:p>
        </w:tc>
      </w:tr>
      <w:tr w:rsidR="00470783" w:rsidRPr="007860AC" w:rsidTr="00696ECD">
        <w:trPr>
          <w:trHeight w:val="418"/>
        </w:trPr>
        <w:tc>
          <w:tcPr>
            <w:tcW w:w="2735" w:type="dxa"/>
            <w:shd w:val="clear" w:color="auto" w:fill="auto"/>
            <w:vAlign w:val="center"/>
          </w:tcPr>
          <w:p w:rsidR="00470783" w:rsidRDefault="00470783" w:rsidP="00696ECD">
            <w:pPr>
              <w:rPr>
                <w:sz w:val="22"/>
                <w:lang w:eastAsia="pl-PL"/>
              </w:rPr>
            </w:pPr>
            <w:r w:rsidRPr="007860AC">
              <w:rPr>
                <w:sz w:val="22"/>
                <w:lang w:eastAsia="pl-PL"/>
              </w:rPr>
              <w:t>Kod pocztowy:</w:t>
            </w:r>
          </w:p>
          <w:p w:rsidR="00470783" w:rsidRPr="007860AC" w:rsidRDefault="00470783" w:rsidP="00696ECD">
            <w:pPr>
              <w:rPr>
                <w:sz w:val="22"/>
                <w:lang w:eastAsia="pl-PL"/>
              </w:rPr>
            </w:pPr>
          </w:p>
        </w:tc>
        <w:tc>
          <w:tcPr>
            <w:tcW w:w="6268" w:type="dxa"/>
            <w:gridSpan w:val="6"/>
            <w:shd w:val="clear" w:color="auto" w:fill="auto"/>
            <w:vAlign w:val="center"/>
          </w:tcPr>
          <w:p w:rsidR="00470783" w:rsidRPr="007860AC" w:rsidRDefault="00470783" w:rsidP="00696ECD">
            <w:pPr>
              <w:rPr>
                <w:sz w:val="22"/>
                <w:lang w:eastAsia="pl-PL"/>
              </w:rPr>
            </w:pPr>
          </w:p>
        </w:tc>
      </w:tr>
      <w:tr w:rsidR="00470783" w:rsidRPr="007860AC" w:rsidTr="00696ECD">
        <w:trPr>
          <w:trHeight w:val="397"/>
        </w:trPr>
        <w:tc>
          <w:tcPr>
            <w:tcW w:w="2735" w:type="dxa"/>
            <w:shd w:val="clear" w:color="auto" w:fill="auto"/>
            <w:vAlign w:val="center"/>
          </w:tcPr>
          <w:p w:rsidR="00470783" w:rsidRDefault="00470783" w:rsidP="00696ECD">
            <w:pPr>
              <w:rPr>
                <w:sz w:val="22"/>
                <w:lang w:eastAsia="pl-PL"/>
              </w:rPr>
            </w:pPr>
            <w:r w:rsidRPr="007860AC">
              <w:rPr>
                <w:sz w:val="22"/>
                <w:lang w:eastAsia="pl-PL"/>
              </w:rPr>
              <w:t>Ulica, nr domu/nr lokalu</w:t>
            </w:r>
          </w:p>
          <w:p w:rsidR="00470783" w:rsidRPr="007860AC" w:rsidRDefault="00470783" w:rsidP="00696ECD">
            <w:pPr>
              <w:rPr>
                <w:sz w:val="22"/>
                <w:lang w:eastAsia="pl-PL"/>
              </w:rPr>
            </w:pPr>
          </w:p>
        </w:tc>
        <w:tc>
          <w:tcPr>
            <w:tcW w:w="6268" w:type="dxa"/>
            <w:gridSpan w:val="6"/>
            <w:shd w:val="clear" w:color="auto" w:fill="auto"/>
            <w:vAlign w:val="center"/>
          </w:tcPr>
          <w:p w:rsidR="00470783" w:rsidRPr="007860AC" w:rsidRDefault="00470783" w:rsidP="00696ECD">
            <w:pPr>
              <w:rPr>
                <w:sz w:val="22"/>
                <w:lang w:eastAsia="pl-PL"/>
              </w:rPr>
            </w:pPr>
          </w:p>
        </w:tc>
      </w:tr>
      <w:tr w:rsidR="00470783" w:rsidRPr="007860AC" w:rsidTr="00696ECD">
        <w:trPr>
          <w:trHeight w:val="417"/>
        </w:trPr>
        <w:tc>
          <w:tcPr>
            <w:tcW w:w="2735" w:type="dxa"/>
            <w:shd w:val="clear" w:color="auto" w:fill="auto"/>
            <w:vAlign w:val="center"/>
          </w:tcPr>
          <w:p w:rsidR="00470783" w:rsidRPr="007860AC" w:rsidRDefault="00470783" w:rsidP="00696ECD">
            <w:pPr>
              <w:rPr>
                <w:sz w:val="22"/>
                <w:lang w:eastAsia="pl-PL"/>
              </w:rPr>
            </w:pPr>
            <w:r w:rsidRPr="007860AC">
              <w:rPr>
                <w:sz w:val="22"/>
                <w:lang w:eastAsia="pl-PL"/>
              </w:rPr>
              <w:t>REGON:</w:t>
            </w:r>
          </w:p>
        </w:tc>
        <w:tc>
          <w:tcPr>
            <w:tcW w:w="2351" w:type="dxa"/>
            <w:gridSpan w:val="2"/>
            <w:shd w:val="clear" w:color="auto" w:fill="auto"/>
            <w:vAlign w:val="center"/>
          </w:tcPr>
          <w:p w:rsidR="00470783" w:rsidRPr="007860AC" w:rsidRDefault="00470783" w:rsidP="00696ECD">
            <w:pPr>
              <w:rPr>
                <w:sz w:val="22"/>
                <w:lang w:eastAsia="pl-PL"/>
              </w:rPr>
            </w:pPr>
          </w:p>
        </w:tc>
        <w:tc>
          <w:tcPr>
            <w:tcW w:w="1366" w:type="dxa"/>
            <w:gridSpan w:val="2"/>
            <w:shd w:val="clear" w:color="auto" w:fill="auto"/>
            <w:vAlign w:val="center"/>
          </w:tcPr>
          <w:p w:rsidR="00470783" w:rsidRPr="007860AC" w:rsidRDefault="00470783" w:rsidP="00696ECD">
            <w:pPr>
              <w:rPr>
                <w:sz w:val="22"/>
                <w:lang w:eastAsia="pl-PL"/>
              </w:rPr>
            </w:pPr>
            <w:r w:rsidRPr="007860AC">
              <w:rPr>
                <w:sz w:val="22"/>
                <w:lang w:eastAsia="pl-PL"/>
              </w:rPr>
              <w:t>NIP:</w:t>
            </w:r>
          </w:p>
        </w:tc>
        <w:tc>
          <w:tcPr>
            <w:tcW w:w="2551" w:type="dxa"/>
            <w:gridSpan w:val="2"/>
            <w:shd w:val="clear" w:color="auto" w:fill="auto"/>
            <w:vAlign w:val="center"/>
          </w:tcPr>
          <w:p w:rsidR="00470783" w:rsidRPr="007860AC" w:rsidRDefault="00470783" w:rsidP="00696ECD">
            <w:pPr>
              <w:rPr>
                <w:sz w:val="22"/>
                <w:lang w:eastAsia="pl-PL"/>
              </w:rPr>
            </w:pPr>
          </w:p>
        </w:tc>
      </w:tr>
      <w:tr w:rsidR="00470783" w:rsidRPr="007860AC" w:rsidTr="00696ECD">
        <w:trPr>
          <w:trHeight w:val="417"/>
        </w:trPr>
        <w:tc>
          <w:tcPr>
            <w:tcW w:w="2735" w:type="dxa"/>
            <w:shd w:val="clear" w:color="auto" w:fill="auto"/>
            <w:vAlign w:val="center"/>
          </w:tcPr>
          <w:p w:rsidR="00470783" w:rsidRPr="007860AC" w:rsidRDefault="00470783" w:rsidP="00696ECD">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470783" w:rsidRPr="007860AC" w:rsidRDefault="00470783" w:rsidP="00696ECD">
            <w:pPr>
              <w:rPr>
                <w:sz w:val="22"/>
                <w:lang w:eastAsia="pl-PL"/>
              </w:rPr>
            </w:pPr>
          </w:p>
        </w:tc>
      </w:tr>
      <w:tr w:rsidR="00470783" w:rsidRPr="007860AC" w:rsidTr="00696ECD">
        <w:trPr>
          <w:trHeight w:val="415"/>
        </w:trPr>
        <w:tc>
          <w:tcPr>
            <w:tcW w:w="2735" w:type="dxa"/>
            <w:shd w:val="clear" w:color="auto" w:fill="auto"/>
            <w:vAlign w:val="center"/>
          </w:tcPr>
          <w:p w:rsidR="00470783" w:rsidRPr="007860AC" w:rsidRDefault="00470783" w:rsidP="00696ECD">
            <w:pPr>
              <w:rPr>
                <w:sz w:val="22"/>
                <w:lang w:eastAsia="pl-PL"/>
              </w:rPr>
            </w:pPr>
            <w:r w:rsidRPr="007860AC">
              <w:rPr>
                <w:sz w:val="22"/>
                <w:lang w:eastAsia="pl-PL"/>
              </w:rPr>
              <w:t>Telefon:</w:t>
            </w:r>
          </w:p>
        </w:tc>
        <w:tc>
          <w:tcPr>
            <w:tcW w:w="2351" w:type="dxa"/>
            <w:gridSpan w:val="2"/>
            <w:shd w:val="clear" w:color="auto" w:fill="auto"/>
            <w:vAlign w:val="center"/>
          </w:tcPr>
          <w:p w:rsidR="00470783" w:rsidRPr="007860AC" w:rsidRDefault="00470783" w:rsidP="00696ECD">
            <w:pPr>
              <w:rPr>
                <w:sz w:val="22"/>
                <w:lang w:eastAsia="pl-PL"/>
              </w:rPr>
            </w:pPr>
          </w:p>
        </w:tc>
        <w:tc>
          <w:tcPr>
            <w:tcW w:w="1366" w:type="dxa"/>
            <w:gridSpan w:val="2"/>
            <w:shd w:val="clear" w:color="auto" w:fill="auto"/>
            <w:vAlign w:val="center"/>
          </w:tcPr>
          <w:p w:rsidR="00470783" w:rsidRPr="007860AC" w:rsidRDefault="00470783" w:rsidP="00696ECD">
            <w:pPr>
              <w:rPr>
                <w:sz w:val="22"/>
                <w:lang w:eastAsia="pl-PL"/>
              </w:rPr>
            </w:pPr>
            <w:r w:rsidRPr="007860AC">
              <w:rPr>
                <w:sz w:val="22"/>
                <w:lang w:eastAsia="pl-PL"/>
              </w:rPr>
              <w:t xml:space="preserve">Faks: </w:t>
            </w:r>
          </w:p>
        </w:tc>
        <w:tc>
          <w:tcPr>
            <w:tcW w:w="2551" w:type="dxa"/>
            <w:gridSpan w:val="2"/>
            <w:shd w:val="clear" w:color="auto" w:fill="auto"/>
            <w:vAlign w:val="center"/>
          </w:tcPr>
          <w:p w:rsidR="00470783" w:rsidRPr="007860AC" w:rsidRDefault="00470783" w:rsidP="00696ECD">
            <w:pPr>
              <w:rPr>
                <w:sz w:val="22"/>
                <w:lang w:eastAsia="pl-PL"/>
              </w:rPr>
            </w:pPr>
          </w:p>
        </w:tc>
      </w:tr>
      <w:tr w:rsidR="00470783" w:rsidRPr="007860AC" w:rsidTr="00696ECD">
        <w:trPr>
          <w:trHeight w:val="427"/>
        </w:trPr>
        <w:tc>
          <w:tcPr>
            <w:tcW w:w="2735" w:type="dxa"/>
            <w:shd w:val="clear" w:color="auto" w:fill="auto"/>
            <w:vAlign w:val="center"/>
          </w:tcPr>
          <w:p w:rsidR="00470783" w:rsidRPr="007860AC" w:rsidRDefault="00470783" w:rsidP="00696ECD">
            <w:pPr>
              <w:rPr>
                <w:sz w:val="22"/>
                <w:lang w:eastAsia="pl-PL"/>
              </w:rPr>
            </w:pPr>
            <w:r w:rsidRPr="007860AC">
              <w:rPr>
                <w:sz w:val="22"/>
                <w:lang w:eastAsia="pl-PL"/>
              </w:rPr>
              <w:t>Adres e-mail:</w:t>
            </w:r>
          </w:p>
        </w:tc>
        <w:tc>
          <w:tcPr>
            <w:tcW w:w="6268" w:type="dxa"/>
            <w:gridSpan w:val="6"/>
            <w:shd w:val="clear" w:color="auto" w:fill="auto"/>
            <w:vAlign w:val="center"/>
          </w:tcPr>
          <w:p w:rsidR="00470783" w:rsidRPr="007860AC" w:rsidRDefault="00470783" w:rsidP="00696ECD">
            <w:pPr>
              <w:rPr>
                <w:sz w:val="22"/>
                <w:lang w:eastAsia="pl-PL"/>
              </w:rPr>
            </w:pPr>
          </w:p>
        </w:tc>
      </w:tr>
      <w:tr w:rsidR="00470783" w:rsidRPr="007860AC" w:rsidTr="00696ECD">
        <w:trPr>
          <w:trHeight w:val="503"/>
        </w:trPr>
        <w:tc>
          <w:tcPr>
            <w:tcW w:w="9003" w:type="dxa"/>
            <w:gridSpan w:val="7"/>
            <w:shd w:val="clear" w:color="auto" w:fill="DDD9C3"/>
            <w:vAlign w:val="center"/>
          </w:tcPr>
          <w:p w:rsidR="00470783" w:rsidRDefault="00470783" w:rsidP="00696ECD">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470783" w:rsidRPr="00FB572D" w:rsidRDefault="00470783" w:rsidP="00696ECD">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470783" w:rsidRPr="007860AC" w:rsidTr="00696ECD">
        <w:trPr>
          <w:trHeight w:val="1691"/>
        </w:trPr>
        <w:tc>
          <w:tcPr>
            <w:tcW w:w="9003" w:type="dxa"/>
            <w:gridSpan w:val="7"/>
            <w:shd w:val="clear" w:color="auto" w:fill="auto"/>
            <w:vAlign w:val="center"/>
          </w:tcPr>
          <w:p w:rsidR="00470783" w:rsidRPr="00FB572D" w:rsidRDefault="00470783" w:rsidP="00696ECD">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470783" w:rsidRPr="00FB572D" w:rsidRDefault="00470783" w:rsidP="00696ECD">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470783" w:rsidRDefault="00470783" w:rsidP="00696ECD">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470783" w:rsidRPr="00FB572D" w:rsidRDefault="00470783" w:rsidP="00696ECD">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470783" w:rsidRDefault="00470783" w:rsidP="00696ECD">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470783" w:rsidRDefault="00470783" w:rsidP="00696ECD">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470783" w:rsidRPr="00FB572D" w:rsidRDefault="00470783" w:rsidP="00696ECD">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470783" w:rsidRPr="007860AC" w:rsidTr="00696ECD">
        <w:trPr>
          <w:trHeight w:val="381"/>
        </w:trPr>
        <w:tc>
          <w:tcPr>
            <w:tcW w:w="9003" w:type="dxa"/>
            <w:gridSpan w:val="7"/>
            <w:shd w:val="clear" w:color="auto" w:fill="FFF2CC"/>
            <w:vAlign w:val="center"/>
          </w:tcPr>
          <w:p w:rsidR="00470783" w:rsidRPr="007860AC" w:rsidRDefault="00470783" w:rsidP="00696ECD">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470783" w:rsidRPr="007860AC" w:rsidTr="00696ECD">
        <w:trPr>
          <w:trHeight w:val="423"/>
        </w:trPr>
        <w:tc>
          <w:tcPr>
            <w:tcW w:w="2870" w:type="dxa"/>
            <w:gridSpan w:val="2"/>
            <w:shd w:val="clear" w:color="auto" w:fill="auto"/>
            <w:vAlign w:val="center"/>
          </w:tcPr>
          <w:p w:rsidR="00470783" w:rsidRPr="007860AC" w:rsidRDefault="00470783" w:rsidP="00696ECD">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470783" w:rsidRPr="007860AC" w:rsidRDefault="00470783" w:rsidP="00696ECD">
            <w:pPr>
              <w:spacing w:line="360" w:lineRule="auto"/>
              <w:contextualSpacing/>
              <w:rPr>
                <w:sz w:val="22"/>
                <w:lang w:eastAsia="pl-PL"/>
              </w:rPr>
            </w:pPr>
          </w:p>
        </w:tc>
        <w:tc>
          <w:tcPr>
            <w:tcW w:w="1400" w:type="dxa"/>
            <w:gridSpan w:val="2"/>
            <w:shd w:val="clear" w:color="auto" w:fill="auto"/>
            <w:vAlign w:val="center"/>
          </w:tcPr>
          <w:p w:rsidR="00470783" w:rsidRPr="007860AC" w:rsidRDefault="00470783" w:rsidP="00696ECD">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470783" w:rsidRPr="007860AC" w:rsidRDefault="00470783" w:rsidP="00696ECD">
            <w:pPr>
              <w:spacing w:line="360" w:lineRule="auto"/>
              <w:contextualSpacing/>
              <w:rPr>
                <w:sz w:val="22"/>
                <w:lang w:eastAsia="pl-PL"/>
              </w:rPr>
            </w:pPr>
          </w:p>
        </w:tc>
      </w:tr>
      <w:tr w:rsidR="00470783" w:rsidRPr="007860AC" w:rsidTr="00696ECD">
        <w:trPr>
          <w:trHeight w:val="457"/>
        </w:trPr>
        <w:tc>
          <w:tcPr>
            <w:tcW w:w="2870" w:type="dxa"/>
            <w:gridSpan w:val="2"/>
            <w:shd w:val="clear" w:color="auto" w:fill="auto"/>
            <w:vAlign w:val="center"/>
          </w:tcPr>
          <w:p w:rsidR="00470783" w:rsidRPr="007860AC" w:rsidRDefault="00470783" w:rsidP="00696ECD">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470783" w:rsidRPr="007860AC" w:rsidRDefault="00470783" w:rsidP="00696ECD">
            <w:pPr>
              <w:spacing w:line="360" w:lineRule="auto"/>
              <w:contextualSpacing/>
              <w:rPr>
                <w:sz w:val="22"/>
                <w:lang w:eastAsia="pl-PL"/>
              </w:rPr>
            </w:pPr>
          </w:p>
        </w:tc>
      </w:tr>
      <w:tr w:rsidR="00470783" w:rsidRPr="007860AC" w:rsidTr="00696ECD">
        <w:trPr>
          <w:trHeight w:val="389"/>
        </w:trPr>
        <w:tc>
          <w:tcPr>
            <w:tcW w:w="9003" w:type="dxa"/>
            <w:gridSpan w:val="7"/>
            <w:shd w:val="clear" w:color="auto" w:fill="FFF2CC"/>
            <w:vAlign w:val="center"/>
          </w:tcPr>
          <w:p w:rsidR="00470783" w:rsidRPr="007860AC" w:rsidRDefault="00470783" w:rsidP="00696ECD">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470783" w:rsidRPr="007860AC" w:rsidTr="00696ECD">
        <w:trPr>
          <w:trHeight w:val="785"/>
        </w:trPr>
        <w:tc>
          <w:tcPr>
            <w:tcW w:w="9003" w:type="dxa"/>
            <w:gridSpan w:val="7"/>
            <w:shd w:val="clear" w:color="auto" w:fill="FFFFFF"/>
          </w:tcPr>
          <w:p w:rsidR="00470783" w:rsidRPr="007860AC" w:rsidRDefault="00470783" w:rsidP="00696ECD">
            <w:pPr>
              <w:spacing w:line="360" w:lineRule="auto"/>
              <w:contextualSpacing/>
              <w:jc w:val="both"/>
              <w:rPr>
                <w:sz w:val="20"/>
                <w:szCs w:val="20"/>
                <w:lang w:eastAsia="pl-PL"/>
              </w:rPr>
            </w:pPr>
          </w:p>
        </w:tc>
      </w:tr>
      <w:tr w:rsidR="00470783" w:rsidRPr="007860AC" w:rsidTr="00696ECD">
        <w:trPr>
          <w:trHeight w:val="2714"/>
        </w:trPr>
        <w:tc>
          <w:tcPr>
            <w:tcW w:w="9003" w:type="dxa"/>
            <w:gridSpan w:val="7"/>
            <w:shd w:val="clear" w:color="auto" w:fill="FFF2CC"/>
          </w:tcPr>
          <w:p w:rsidR="00470783" w:rsidRPr="004B79C4" w:rsidRDefault="00470783" w:rsidP="00696ECD">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470783" w:rsidRPr="0085601E" w:rsidRDefault="00470783" w:rsidP="00696ECD">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470783" w:rsidRDefault="00470783" w:rsidP="00696ECD">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470783" w:rsidRDefault="00470783" w:rsidP="00696ECD">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470783" w:rsidRDefault="00470783" w:rsidP="00696ECD">
            <w:pPr>
              <w:widowControl w:val="0"/>
              <w:tabs>
                <w:tab w:val="left" w:pos="708"/>
              </w:tabs>
              <w:spacing w:line="276" w:lineRule="auto"/>
              <w:rPr>
                <w:sz w:val="20"/>
                <w:szCs w:val="20"/>
                <w:lang w:eastAsia="pl-PL"/>
              </w:rPr>
            </w:pPr>
            <w:r>
              <w:rPr>
                <w:sz w:val="20"/>
                <w:szCs w:val="20"/>
                <w:lang w:eastAsia="pl-PL"/>
              </w:rPr>
              <w:t>…………………………………………………………………………………………………………………...</w:t>
            </w:r>
          </w:p>
          <w:p w:rsidR="00470783" w:rsidRPr="0085601E" w:rsidRDefault="00470783" w:rsidP="00696ECD">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470783" w:rsidRDefault="00470783" w:rsidP="00470783">
      <w:pPr>
        <w:jc w:val="both"/>
        <w:rPr>
          <w:rFonts w:eastAsia="Times New Roman"/>
          <w:sz w:val="22"/>
          <w:lang w:eastAsia="pl-PL"/>
        </w:rPr>
      </w:pPr>
    </w:p>
    <w:p w:rsidR="00470783" w:rsidRPr="00F5329D" w:rsidRDefault="00470783" w:rsidP="00470783">
      <w:pPr>
        <w:jc w:val="both"/>
        <w:rPr>
          <w:rFonts w:eastAsia="Times New Roman"/>
          <w:sz w:val="22"/>
          <w:lang w:eastAsia="pl-PL"/>
        </w:rPr>
      </w:pPr>
    </w:p>
    <w:p w:rsidR="00470783" w:rsidRPr="00020E36" w:rsidRDefault="00470783" w:rsidP="00470783">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470783" w:rsidRPr="005B3394" w:rsidRDefault="00470783" w:rsidP="00470783">
      <w:pPr>
        <w:rPr>
          <w:rFonts w:eastAsia="Times New Roman"/>
          <w:sz w:val="12"/>
          <w:szCs w:val="12"/>
          <w:lang w:eastAsia="pl-PL"/>
        </w:rPr>
      </w:pPr>
    </w:p>
    <w:p w:rsidR="00470783" w:rsidRDefault="00470783" w:rsidP="00470783">
      <w:pPr>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F828B1" w:rsidRPr="00F828B1" w:rsidRDefault="00F828B1" w:rsidP="00470783">
      <w:pPr>
        <w:rPr>
          <w:rFonts w:eastAsia="Times New Roman"/>
          <w:sz w:val="12"/>
          <w:szCs w:val="12"/>
          <w:lang w:eastAsia="pl-PL"/>
        </w:rPr>
      </w:pPr>
    </w:p>
    <w:tbl>
      <w:tblPr>
        <w:tblW w:w="9669" w:type="dxa"/>
        <w:tblInd w:w="-318" w:type="dxa"/>
        <w:tblLayout w:type="fixed"/>
        <w:tblLook w:val="0000" w:firstRow="0" w:lastRow="0" w:firstColumn="0" w:lastColumn="0" w:noHBand="0" w:noVBand="0"/>
      </w:tblPr>
      <w:tblGrid>
        <w:gridCol w:w="597"/>
        <w:gridCol w:w="1276"/>
        <w:gridCol w:w="1275"/>
        <w:gridCol w:w="2240"/>
        <w:gridCol w:w="1134"/>
        <w:gridCol w:w="992"/>
        <w:gridCol w:w="1134"/>
        <w:gridCol w:w="1021"/>
      </w:tblGrid>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4791" w:type="dxa"/>
            <w:gridSpan w:val="3"/>
            <w:tcBorders>
              <w:top w:val="single" w:sz="4" w:space="0" w:color="000000"/>
              <w:left w:val="single" w:sz="4" w:space="0" w:color="000000"/>
              <w:bottom w:val="single" w:sz="4" w:space="0" w:color="000000"/>
              <w:right w:val="single" w:sz="4" w:space="0" w:color="auto"/>
            </w:tcBorders>
            <w:vAlign w:val="center"/>
          </w:tcPr>
          <w:p w:rsidR="00696ECD" w:rsidRPr="00E96185" w:rsidRDefault="00696ECD" w:rsidP="00696ECD">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1134" w:type="dxa"/>
            <w:tcBorders>
              <w:top w:val="single" w:sz="4" w:space="0" w:color="auto"/>
              <w:left w:val="single" w:sz="4" w:space="0" w:color="auto"/>
              <w:bottom w:val="single" w:sz="4" w:space="0" w:color="auto"/>
              <w:right w:val="single" w:sz="4" w:space="0" w:color="auto"/>
            </w:tcBorders>
            <w:vAlign w:val="center"/>
          </w:tcPr>
          <w:p w:rsidR="00696ECD" w:rsidRPr="00E96185" w:rsidRDefault="00696ECD" w:rsidP="00696ECD">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sidR="00EB798D">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1134" w:type="dxa"/>
            <w:tcBorders>
              <w:top w:val="single" w:sz="4" w:space="0" w:color="000000"/>
              <w:left w:val="single" w:sz="4" w:space="0" w:color="000000"/>
              <w:bottom w:val="single" w:sz="4" w:space="0" w:color="000000"/>
            </w:tcBorders>
            <w:shd w:val="clear" w:color="auto" w:fill="auto"/>
            <w:vAlign w:val="center"/>
          </w:tcPr>
          <w:p w:rsidR="00696ECD" w:rsidRDefault="00696ECD" w:rsidP="00696ECD">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p>
          <w:p w:rsidR="00696ECD" w:rsidRPr="00E96185" w:rsidRDefault="00696ECD" w:rsidP="00696ECD">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(szt.)</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696ECD" w:rsidRDefault="00696ECD" w:rsidP="00696ECD">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696ECD" w:rsidRPr="00E96185" w:rsidRDefault="00696ECD" w:rsidP="00696ECD">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696ECD" w:rsidRPr="00E96185" w:rsidTr="0008114A">
        <w:tc>
          <w:tcPr>
            <w:tcW w:w="597" w:type="dxa"/>
            <w:tcBorders>
              <w:top w:val="single" w:sz="4" w:space="0" w:color="000000"/>
              <w:left w:val="single" w:sz="4" w:space="0" w:color="000000"/>
              <w:bottom w:val="single" w:sz="4" w:space="0" w:color="000000"/>
            </w:tcBorders>
            <w:shd w:val="clear" w:color="auto" w:fill="D9D9D9" w:themeFill="background1" w:themeFillShade="D9"/>
          </w:tcPr>
          <w:p w:rsidR="00696ECD" w:rsidRPr="00E96185" w:rsidRDefault="00696ECD" w:rsidP="00696ECD">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696ECD" w:rsidRPr="00E96185" w:rsidRDefault="00696ECD" w:rsidP="00696ECD">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6ECD" w:rsidRPr="00E96185" w:rsidRDefault="00696ECD" w:rsidP="00696ECD">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992" w:type="dxa"/>
            <w:tcBorders>
              <w:top w:val="single" w:sz="4" w:space="0" w:color="000000"/>
              <w:left w:val="single" w:sz="4" w:space="0" w:color="auto"/>
              <w:bottom w:val="single" w:sz="4" w:space="0" w:color="000000"/>
            </w:tcBorders>
            <w:shd w:val="clear" w:color="auto" w:fill="D9D9D9" w:themeFill="background1" w:themeFillShade="D9"/>
          </w:tcPr>
          <w:p w:rsidR="00696ECD" w:rsidRPr="00E96185" w:rsidRDefault="00696ECD" w:rsidP="00696ECD">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1134" w:type="dxa"/>
            <w:tcBorders>
              <w:top w:val="single" w:sz="4" w:space="0" w:color="000000"/>
              <w:left w:val="single" w:sz="4" w:space="0" w:color="000000"/>
              <w:bottom w:val="single" w:sz="4" w:space="0" w:color="000000"/>
            </w:tcBorders>
            <w:shd w:val="clear" w:color="auto" w:fill="D9D9D9" w:themeFill="background1" w:themeFillShade="D9"/>
          </w:tcPr>
          <w:p w:rsidR="00696ECD" w:rsidRPr="00E96185" w:rsidRDefault="00696ECD" w:rsidP="00696ECD">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10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96ECD" w:rsidRPr="00E96185" w:rsidRDefault="00696ECD" w:rsidP="00696ECD">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696ECD" w:rsidRPr="00E96185" w:rsidTr="0008114A">
        <w:trPr>
          <w:trHeight w:val="334"/>
        </w:trPr>
        <w:tc>
          <w:tcPr>
            <w:tcW w:w="597" w:type="dxa"/>
            <w:vMerge w:val="restart"/>
            <w:tcBorders>
              <w:top w:val="single" w:sz="4" w:space="0" w:color="000000"/>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276" w:type="dxa"/>
            <w:vMerge w:val="restart"/>
            <w:tcBorders>
              <w:top w:val="single" w:sz="4" w:space="0" w:color="000000"/>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r w:rsidRPr="00E96185">
              <w:rPr>
                <w:sz w:val="18"/>
              </w:rPr>
              <w:t>Badania okresowe policjanta wg. zał. 1/1</w:t>
            </w:r>
          </w:p>
        </w:tc>
        <w:tc>
          <w:tcPr>
            <w:tcW w:w="1275" w:type="dxa"/>
            <w:vMerge w:val="restart"/>
            <w:tcBorders>
              <w:top w:val="single" w:sz="4" w:space="0" w:color="auto"/>
              <w:left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lekarskie</w:t>
            </w: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46</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val="restart"/>
            <w:tcBorders>
              <w:top w:val="single" w:sz="4" w:space="0" w:color="auto"/>
              <w:left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laboratoryjne</w:t>
            </w: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val="restart"/>
            <w:tcBorders>
              <w:top w:val="single" w:sz="4" w:space="0" w:color="auto"/>
              <w:left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diagnostyczne</w:t>
            </w: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8"/>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336"/>
        </w:trPr>
        <w:tc>
          <w:tcPr>
            <w:tcW w:w="597" w:type="dxa"/>
            <w:vMerge/>
            <w:tcBorders>
              <w:left w:val="single" w:sz="4" w:space="0" w:color="000000"/>
              <w:bottom w:val="nil"/>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bottom w:val="nil"/>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auto"/>
              <w:bottom w:val="nil"/>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bottom w:val="nil"/>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bottom w:val="nil"/>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bottom w:val="nil"/>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55"/>
        </w:trPr>
        <w:tc>
          <w:tcPr>
            <w:tcW w:w="597" w:type="dxa"/>
            <w:vMerge w:val="restart"/>
            <w:tcBorders>
              <w:top w:val="single" w:sz="4" w:space="0" w:color="000000"/>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276" w:type="dxa"/>
            <w:vMerge w:val="restart"/>
            <w:tcBorders>
              <w:top w:val="single" w:sz="4" w:space="0" w:color="000000"/>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r w:rsidRPr="00E96185">
              <w:rPr>
                <w:sz w:val="18"/>
              </w:rPr>
              <w:t>Badania okresowe policjanta wg. zał. 1/2</w:t>
            </w:r>
          </w:p>
        </w:tc>
        <w:tc>
          <w:tcPr>
            <w:tcW w:w="1275" w:type="dxa"/>
            <w:vMerge w:val="restart"/>
            <w:tcBorders>
              <w:top w:val="single" w:sz="4" w:space="0" w:color="auto"/>
              <w:left w:val="single" w:sz="4" w:space="0" w:color="000000"/>
              <w:right w:val="single" w:sz="4" w:space="0" w:color="auto"/>
            </w:tcBorders>
          </w:tcPr>
          <w:p w:rsidR="00696ECD" w:rsidRPr="00E96185" w:rsidRDefault="00696ECD" w:rsidP="00696ECD">
            <w:pPr>
              <w:jc w:val="center"/>
              <w:rPr>
                <w:color w:val="000000"/>
                <w:sz w:val="18"/>
              </w:rPr>
            </w:pPr>
            <w:r w:rsidRPr="00E96185">
              <w:rPr>
                <w:color w:val="000000"/>
                <w:sz w:val="18"/>
              </w:rPr>
              <w:t>lekarskie</w:t>
            </w: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41</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55"/>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55"/>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55"/>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55"/>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55"/>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ortopeda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2"/>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val="restart"/>
            <w:tcBorders>
              <w:top w:val="single" w:sz="4" w:space="0" w:color="auto"/>
              <w:left w:val="single" w:sz="4" w:space="0" w:color="000000"/>
              <w:right w:val="single" w:sz="4" w:space="0" w:color="auto"/>
            </w:tcBorders>
          </w:tcPr>
          <w:p w:rsidR="00696ECD" w:rsidRPr="00E96185" w:rsidRDefault="00696ECD" w:rsidP="00696ECD">
            <w:pPr>
              <w:jc w:val="center"/>
              <w:rPr>
                <w:color w:val="000000"/>
                <w:sz w:val="18"/>
              </w:rPr>
            </w:pPr>
            <w:r w:rsidRPr="00E96185">
              <w:rPr>
                <w:color w:val="000000"/>
                <w:sz w:val="18"/>
              </w:rPr>
              <w:t>laboratoryjne</w:t>
            </w: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3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3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3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3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3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3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3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3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84"/>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val="restart"/>
            <w:tcBorders>
              <w:top w:val="single" w:sz="4" w:space="0" w:color="auto"/>
              <w:left w:val="single" w:sz="4" w:space="0" w:color="000000"/>
              <w:right w:val="single" w:sz="4" w:space="0" w:color="auto"/>
            </w:tcBorders>
          </w:tcPr>
          <w:p w:rsidR="00696ECD" w:rsidRPr="00E96185" w:rsidRDefault="00696ECD" w:rsidP="00696ECD">
            <w:pPr>
              <w:jc w:val="center"/>
              <w:rPr>
                <w:color w:val="000000"/>
                <w:sz w:val="18"/>
              </w:rPr>
            </w:pPr>
            <w:r w:rsidRPr="00E96185">
              <w:rPr>
                <w:color w:val="000000"/>
                <w:sz w:val="18"/>
              </w:rPr>
              <w:t>diagnostyczne</w:t>
            </w: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82"/>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82"/>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82"/>
        </w:trPr>
        <w:tc>
          <w:tcPr>
            <w:tcW w:w="597" w:type="dxa"/>
            <w:vMerge/>
            <w:tcBorders>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bottom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165"/>
        </w:trPr>
        <w:tc>
          <w:tcPr>
            <w:tcW w:w="597" w:type="dxa"/>
            <w:vMerge w:val="restart"/>
            <w:tcBorders>
              <w:top w:val="single" w:sz="4" w:space="0" w:color="000000"/>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p>
        </w:tc>
        <w:tc>
          <w:tcPr>
            <w:tcW w:w="1276" w:type="dxa"/>
            <w:vMerge w:val="restart"/>
            <w:tcBorders>
              <w:top w:val="single" w:sz="4" w:space="0" w:color="000000"/>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r w:rsidRPr="00E96185">
              <w:rPr>
                <w:sz w:val="18"/>
              </w:rPr>
              <w:t>Badania okresowe policjanta wg. zał. 3/1</w:t>
            </w:r>
          </w:p>
        </w:tc>
        <w:tc>
          <w:tcPr>
            <w:tcW w:w="1275" w:type="dxa"/>
            <w:vMerge w:val="restart"/>
            <w:tcBorders>
              <w:top w:val="single" w:sz="4" w:space="0" w:color="000000"/>
              <w:left w:val="single" w:sz="4" w:space="0" w:color="000000"/>
              <w:right w:val="single" w:sz="4" w:space="0" w:color="auto"/>
            </w:tcBorders>
          </w:tcPr>
          <w:p w:rsidR="00696ECD" w:rsidRPr="00E96185" w:rsidRDefault="00696ECD" w:rsidP="00696ECD">
            <w:pPr>
              <w:jc w:val="center"/>
              <w:rPr>
                <w:color w:val="000000"/>
                <w:sz w:val="18"/>
              </w:rPr>
            </w:pPr>
            <w:r w:rsidRPr="00E96185">
              <w:rPr>
                <w:color w:val="000000"/>
                <w:sz w:val="18"/>
              </w:rPr>
              <w:t>lekarskie</w:t>
            </w: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165"/>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6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val="restart"/>
            <w:tcBorders>
              <w:top w:val="single" w:sz="4" w:space="0" w:color="000000"/>
              <w:left w:val="single" w:sz="4" w:space="0" w:color="000000"/>
              <w:right w:val="single" w:sz="4" w:space="0" w:color="auto"/>
            </w:tcBorders>
          </w:tcPr>
          <w:p w:rsidR="00696ECD" w:rsidRPr="00E96185" w:rsidRDefault="00696ECD" w:rsidP="00696ECD">
            <w:pPr>
              <w:jc w:val="center"/>
              <w:rPr>
                <w:color w:val="000000"/>
                <w:sz w:val="18"/>
              </w:rPr>
            </w:pPr>
            <w:r w:rsidRPr="00E96185">
              <w:rPr>
                <w:color w:val="000000"/>
                <w:sz w:val="18"/>
              </w:rPr>
              <w:t>laboratoryjne</w:t>
            </w: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6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6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6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6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255"/>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val="restart"/>
            <w:tcBorders>
              <w:top w:val="single" w:sz="4" w:space="0" w:color="000000"/>
              <w:left w:val="single" w:sz="4" w:space="0" w:color="000000"/>
              <w:right w:val="single" w:sz="4" w:space="0" w:color="auto"/>
            </w:tcBorders>
          </w:tcPr>
          <w:p w:rsidR="00696ECD" w:rsidRPr="00E96185" w:rsidRDefault="00696ECD" w:rsidP="00696ECD">
            <w:pPr>
              <w:jc w:val="center"/>
              <w:rPr>
                <w:color w:val="000000"/>
                <w:sz w:val="18"/>
              </w:rPr>
            </w:pPr>
            <w:r w:rsidRPr="00E96185">
              <w:rPr>
                <w:color w:val="000000"/>
                <w:sz w:val="18"/>
              </w:rPr>
              <w:t>diagnostyczne</w:t>
            </w: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255"/>
        </w:trPr>
        <w:tc>
          <w:tcPr>
            <w:tcW w:w="597" w:type="dxa"/>
            <w:vMerge/>
            <w:tcBorders>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bottom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110"/>
        </w:trPr>
        <w:tc>
          <w:tcPr>
            <w:tcW w:w="597" w:type="dxa"/>
            <w:vMerge w:val="restart"/>
            <w:tcBorders>
              <w:top w:val="single" w:sz="4" w:space="0" w:color="000000"/>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w:t>
            </w:r>
          </w:p>
        </w:tc>
        <w:tc>
          <w:tcPr>
            <w:tcW w:w="1276" w:type="dxa"/>
            <w:vMerge w:val="restart"/>
            <w:tcBorders>
              <w:top w:val="single" w:sz="4" w:space="0" w:color="000000"/>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r w:rsidRPr="00E96185">
              <w:rPr>
                <w:sz w:val="18"/>
              </w:rPr>
              <w:t>Badania okresowe policjanta wg. zał. 3/2</w:t>
            </w:r>
          </w:p>
        </w:tc>
        <w:tc>
          <w:tcPr>
            <w:tcW w:w="1275" w:type="dxa"/>
            <w:vMerge w:val="restart"/>
            <w:tcBorders>
              <w:top w:val="single" w:sz="4" w:space="0" w:color="000000"/>
              <w:left w:val="single" w:sz="4" w:space="0" w:color="000000"/>
              <w:right w:val="single" w:sz="4" w:space="0" w:color="auto"/>
            </w:tcBorders>
          </w:tcPr>
          <w:p w:rsidR="00696ECD" w:rsidRPr="00E96185" w:rsidRDefault="00696ECD" w:rsidP="00696ECD">
            <w:pPr>
              <w:jc w:val="center"/>
              <w:rPr>
                <w:color w:val="000000"/>
                <w:sz w:val="18"/>
              </w:rPr>
            </w:pPr>
            <w:r w:rsidRPr="00E96185">
              <w:rPr>
                <w:color w:val="000000"/>
                <w:sz w:val="18"/>
              </w:rPr>
              <w:t>lekarskie</w:t>
            </w: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110"/>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110"/>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6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val="restart"/>
            <w:tcBorders>
              <w:top w:val="single" w:sz="4" w:space="0" w:color="000000"/>
              <w:left w:val="single" w:sz="4" w:space="0" w:color="000000"/>
              <w:right w:val="single" w:sz="4" w:space="0" w:color="auto"/>
            </w:tcBorders>
          </w:tcPr>
          <w:p w:rsidR="00696ECD" w:rsidRPr="00E96185" w:rsidRDefault="00696ECD" w:rsidP="00696ECD">
            <w:pPr>
              <w:jc w:val="center"/>
              <w:rPr>
                <w:color w:val="000000"/>
                <w:sz w:val="18"/>
              </w:rPr>
            </w:pPr>
            <w:r w:rsidRPr="00E96185">
              <w:rPr>
                <w:color w:val="000000"/>
                <w:sz w:val="18"/>
              </w:rPr>
              <w:t>laboratoryjne</w:t>
            </w: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6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6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6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66"/>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170"/>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val="restart"/>
            <w:tcBorders>
              <w:top w:val="single" w:sz="4" w:space="0" w:color="000000"/>
              <w:left w:val="single" w:sz="4" w:space="0" w:color="000000"/>
              <w:right w:val="single" w:sz="4" w:space="0" w:color="auto"/>
            </w:tcBorders>
          </w:tcPr>
          <w:p w:rsidR="00696ECD" w:rsidRPr="00E96185" w:rsidRDefault="00696ECD" w:rsidP="00696ECD">
            <w:pPr>
              <w:jc w:val="center"/>
              <w:rPr>
                <w:color w:val="000000"/>
                <w:sz w:val="18"/>
              </w:rPr>
            </w:pPr>
            <w:r w:rsidRPr="00E96185">
              <w:rPr>
                <w:color w:val="000000"/>
                <w:sz w:val="18"/>
              </w:rPr>
              <w:t>diagnostyczne</w:t>
            </w: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170"/>
        </w:trPr>
        <w:tc>
          <w:tcPr>
            <w:tcW w:w="597" w:type="dxa"/>
            <w:vMerge/>
            <w:tcBorders>
              <w:left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170"/>
        </w:trPr>
        <w:tc>
          <w:tcPr>
            <w:tcW w:w="597" w:type="dxa"/>
            <w:vMerge/>
            <w:tcBorders>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p>
        </w:tc>
        <w:tc>
          <w:tcPr>
            <w:tcW w:w="1276" w:type="dxa"/>
            <w:vMerge/>
            <w:tcBorders>
              <w:left w:val="single" w:sz="4" w:space="0" w:color="000000"/>
              <w:bottom w:val="single" w:sz="4" w:space="0" w:color="000000"/>
            </w:tcBorders>
            <w:shd w:val="clear" w:color="auto" w:fill="auto"/>
            <w:vAlign w:val="center"/>
          </w:tcPr>
          <w:p w:rsidR="00696ECD" w:rsidRPr="00E96185" w:rsidRDefault="00696ECD" w:rsidP="00696ECD">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696ECD" w:rsidRPr="00E96185" w:rsidRDefault="00696ECD" w:rsidP="00696ECD">
            <w:pPr>
              <w:jc w:val="center"/>
              <w:rPr>
                <w:color w:val="000000"/>
                <w:sz w:val="18"/>
              </w:rPr>
            </w:pPr>
          </w:p>
        </w:tc>
        <w:tc>
          <w:tcPr>
            <w:tcW w:w="2240"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5</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r w:rsidRPr="00E96185">
              <w:rPr>
                <w:sz w:val="18"/>
              </w:rPr>
              <w:t xml:space="preserve">Badania kontrolne policjanta </w:t>
            </w:r>
          </w:p>
          <w:p w:rsidR="00696ECD" w:rsidRPr="00E96185" w:rsidRDefault="00696ECD" w:rsidP="00696ECD">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6</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r w:rsidRPr="00E96185">
              <w:rPr>
                <w:sz w:val="18"/>
              </w:rPr>
              <w:t xml:space="preserve">Badania  wstępne pracownika </w:t>
            </w:r>
          </w:p>
          <w:p w:rsidR="00696ECD" w:rsidRPr="00E96185" w:rsidRDefault="00696ECD" w:rsidP="00696ECD">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7</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r w:rsidRPr="00E96185">
              <w:rPr>
                <w:sz w:val="18"/>
              </w:rPr>
              <w:t xml:space="preserve">Badania okresowe pracownika </w:t>
            </w:r>
          </w:p>
          <w:p w:rsidR="00696ECD" w:rsidRPr="00E96185" w:rsidRDefault="00696ECD" w:rsidP="00696ECD">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26</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8</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696ECD" w:rsidRPr="00E96185" w:rsidRDefault="00696ECD" w:rsidP="00696ECD">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510"/>
        </w:trPr>
        <w:tc>
          <w:tcPr>
            <w:tcW w:w="597" w:type="dxa"/>
            <w:tcBorders>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9</w:t>
            </w:r>
          </w:p>
        </w:tc>
        <w:tc>
          <w:tcPr>
            <w:tcW w:w="4791" w:type="dxa"/>
            <w:gridSpan w:val="3"/>
            <w:tcBorders>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53</w:t>
            </w:r>
          </w:p>
        </w:tc>
        <w:tc>
          <w:tcPr>
            <w:tcW w:w="1021" w:type="dxa"/>
            <w:tcBorders>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510"/>
        </w:trPr>
        <w:tc>
          <w:tcPr>
            <w:tcW w:w="597" w:type="dxa"/>
            <w:tcBorders>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10</w:t>
            </w:r>
          </w:p>
        </w:tc>
        <w:tc>
          <w:tcPr>
            <w:tcW w:w="4791" w:type="dxa"/>
            <w:gridSpan w:val="3"/>
            <w:tcBorders>
              <w:left w:val="single" w:sz="4" w:space="0" w:color="000000"/>
              <w:bottom w:val="single" w:sz="4" w:space="0" w:color="000000"/>
              <w:right w:val="single" w:sz="4" w:space="0" w:color="auto"/>
            </w:tcBorders>
            <w:shd w:val="clear" w:color="auto" w:fill="auto"/>
            <w:vAlign w:val="center"/>
          </w:tcPr>
          <w:p w:rsidR="00696ECD" w:rsidRDefault="00696ECD" w:rsidP="00696ECD">
            <w:pPr>
              <w:snapToGrid w:val="0"/>
              <w:spacing w:line="100" w:lineRule="atLeast"/>
              <w:jc w:val="center"/>
              <w:rPr>
                <w:sz w:val="18"/>
              </w:rPr>
            </w:pPr>
            <w:r w:rsidRPr="00E96185">
              <w:rPr>
                <w:sz w:val="18"/>
              </w:rPr>
              <w:t xml:space="preserve">Badanie kierowców i osób prowadzących pojazdy uprzywilejowane  wykonywane łącznie </w:t>
            </w:r>
          </w:p>
          <w:p w:rsidR="00696ECD" w:rsidRPr="00E96185" w:rsidRDefault="00696ECD" w:rsidP="00696ECD">
            <w:pPr>
              <w:snapToGrid w:val="0"/>
              <w:spacing w:line="100" w:lineRule="atLeast"/>
              <w:jc w:val="center"/>
              <w:rPr>
                <w:sz w:val="18"/>
              </w:rPr>
            </w:pPr>
            <w:r w:rsidRPr="00E96185">
              <w:rPr>
                <w:sz w:val="18"/>
              </w:rPr>
              <w:t>z badaniami okresowymi</w:t>
            </w:r>
          </w:p>
          <w:p w:rsidR="00696ECD" w:rsidRPr="00E96185" w:rsidRDefault="00696ECD" w:rsidP="00696ECD">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307"/>
        </w:trPr>
        <w:tc>
          <w:tcPr>
            <w:tcW w:w="597" w:type="dxa"/>
            <w:tcBorders>
              <w:left w:val="single" w:sz="4" w:space="0" w:color="000000"/>
              <w:bottom w:val="single" w:sz="4" w:space="0" w:color="000000"/>
            </w:tcBorders>
            <w:vAlign w:val="center"/>
          </w:tcPr>
          <w:p w:rsidR="00696ECD"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4791" w:type="dxa"/>
            <w:gridSpan w:val="3"/>
            <w:tcBorders>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Badanie psychotechniczne kierowcy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6</w:t>
            </w:r>
          </w:p>
        </w:tc>
        <w:tc>
          <w:tcPr>
            <w:tcW w:w="1021" w:type="dxa"/>
            <w:tcBorders>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215"/>
        </w:trPr>
        <w:tc>
          <w:tcPr>
            <w:tcW w:w="597" w:type="dxa"/>
            <w:tcBorders>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4791" w:type="dxa"/>
            <w:gridSpan w:val="3"/>
            <w:tcBorders>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Konsultacja lekarza okulisty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22</w:t>
            </w:r>
          </w:p>
        </w:tc>
        <w:tc>
          <w:tcPr>
            <w:tcW w:w="1021" w:type="dxa"/>
            <w:tcBorders>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13</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Konsultacja lekarza laryngologa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Konsultacja lekarza neurologa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Konsultacja lekarza kardiologa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Konsultacja lekarza psychiatry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sidRPr="006A6DE3">
              <w:rPr>
                <w:sz w:val="18"/>
              </w:rPr>
              <w:t>Konsultacja lekarza psych</w:t>
            </w:r>
            <w:r>
              <w:rPr>
                <w:sz w:val="18"/>
              </w:rPr>
              <w:t>ologa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Bilirubina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Kreatynina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ALAT</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ASPAT</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HCV</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Cholesterol całkowity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proofErr w:type="spellStart"/>
            <w:r>
              <w:rPr>
                <w:sz w:val="18"/>
              </w:rPr>
              <w:t>Rtg</w:t>
            </w:r>
            <w:proofErr w:type="spellEnd"/>
            <w:r>
              <w:rPr>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proofErr w:type="spellStart"/>
            <w:r>
              <w:rPr>
                <w:sz w:val="18"/>
              </w:rPr>
              <w:t>Ekg</w:t>
            </w:r>
            <w:proofErr w:type="spellEnd"/>
            <w:r>
              <w:rPr>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Spirometria</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Pr>
                <w:sz w:val="18"/>
              </w:rPr>
              <w:t>Audiogram</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sidRPr="00E96185">
              <w:rPr>
                <w:sz w:val="18"/>
              </w:rPr>
              <w:t>Badanie oceniające widzenie zmierzchowe i wrażliwości na olśnienie</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sidRPr="00E96185">
              <w:rPr>
                <w:sz w:val="18"/>
              </w:rPr>
              <w:t>Wydanie opinii dot. stanu zdrowia osób zakwalifikowanych na turnus antystresowy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242"/>
        </w:trPr>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35</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r w:rsidRPr="00E96185">
              <w:rPr>
                <w:sz w:val="18"/>
              </w:rPr>
              <w:t>Szczepienie  p/KZM</w:t>
            </w:r>
          </w:p>
          <w:p w:rsidR="00696ECD" w:rsidRPr="00E96185" w:rsidRDefault="00696ECD" w:rsidP="00696ECD">
            <w:pPr>
              <w:jc w:val="center"/>
              <w:rPr>
                <w:color w:val="000000"/>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36</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E96185" w:rsidRDefault="00696ECD" w:rsidP="00696ECD">
            <w:pPr>
              <w:snapToGrid w:val="0"/>
              <w:spacing w:line="100" w:lineRule="atLeast"/>
              <w:jc w:val="center"/>
              <w:rPr>
                <w:sz w:val="18"/>
              </w:rPr>
            </w:pPr>
            <w:r w:rsidRPr="00E96185">
              <w:rPr>
                <w:sz w:val="18"/>
              </w:rPr>
              <w:t>Szczepienia ochronne p/tężcowi</w:t>
            </w:r>
          </w:p>
          <w:p w:rsidR="00696ECD" w:rsidRPr="00E96185" w:rsidRDefault="00696ECD" w:rsidP="00696ECD">
            <w:pPr>
              <w:jc w:val="center"/>
              <w:rPr>
                <w:color w:val="000000"/>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c>
          <w:tcPr>
            <w:tcW w:w="597" w:type="dxa"/>
            <w:tcBorders>
              <w:top w:val="single" w:sz="4" w:space="0" w:color="000000"/>
              <w:left w:val="single" w:sz="4" w:space="0" w:color="000000"/>
              <w:bottom w:val="single" w:sz="4" w:space="0" w:color="000000"/>
            </w:tcBorders>
            <w:vAlign w:val="center"/>
          </w:tcPr>
          <w:p w:rsidR="00696ECD" w:rsidRPr="00E96185"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37</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47553A" w:rsidRDefault="00696ECD" w:rsidP="00696ECD">
            <w:pPr>
              <w:snapToGrid w:val="0"/>
              <w:spacing w:line="100" w:lineRule="atLeast"/>
              <w:jc w:val="center"/>
              <w:rPr>
                <w:sz w:val="18"/>
              </w:rPr>
            </w:pPr>
            <w:r w:rsidRPr="0047553A">
              <w:rPr>
                <w:sz w:val="18"/>
              </w:rPr>
              <w:t>Szczepienia ochronne p/</w:t>
            </w:r>
            <w:r>
              <w:rPr>
                <w:sz w:val="18"/>
              </w:rPr>
              <w:t>WZW B</w:t>
            </w:r>
          </w:p>
          <w:p w:rsidR="00696ECD" w:rsidRPr="00E96185" w:rsidRDefault="00696ECD" w:rsidP="00696ECD">
            <w:pPr>
              <w:jc w:val="center"/>
              <w:rPr>
                <w:sz w:val="18"/>
              </w:rPr>
            </w:pPr>
            <w:r w:rsidRPr="0047553A">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696ECD" w:rsidRPr="00E96185" w:rsidTr="0008114A">
        <w:trPr>
          <w:trHeight w:val="410"/>
        </w:trPr>
        <w:tc>
          <w:tcPr>
            <w:tcW w:w="597" w:type="dxa"/>
            <w:tcBorders>
              <w:top w:val="single" w:sz="4" w:space="0" w:color="000000"/>
              <w:left w:val="single" w:sz="4" w:space="0" w:color="000000"/>
              <w:bottom w:val="single" w:sz="4" w:space="0" w:color="000000"/>
            </w:tcBorders>
            <w:vAlign w:val="center"/>
          </w:tcPr>
          <w:p w:rsidR="00696ECD" w:rsidRDefault="00696ECD" w:rsidP="00696ECD">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479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96ECD" w:rsidRPr="0047553A" w:rsidRDefault="00696ECD" w:rsidP="00696ECD">
            <w:pPr>
              <w:snapToGrid w:val="0"/>
              <w:spacing w:line="100" w:lineRule="atLeast"/>
              <w:jc w:val="center"/>
              <w:rPr>
                <w:sz w:val="18"/>
              </w:rPr>
            </w:pPr>
            <w:r>
              <w:rPr>
                <w:sz w:val="18"/>
              </w:rPr>
              <w:t>Badanie stażysty</w:t>
            </w:r>
          </w:p>
        </w:tc>
        <w:tc>
          <w:tcPr>
            <w:tcW w:w="1134" w:type="dxa"/>
            <w:tcBorders>
              <w:top w:val="single" w:sz="4" w:space="0" w:color="auto"/>
              <w:left w:val="single" w:sz="4" w:space="0" w:color="auto"/>
              <w:bottom w:val="single" w:sz="4" w:space="0" w:color="auto"/>
              <w:right w:val="single" w:sz="4" w:space="0" w:color="auto"/>
            </w:tcBorders>
          </w:tcPr>
          <w:p w:rsidR="00696ECD" w:rsidRPr="00E96185" w:rsidRDefault="00696ECD" w:rsidP="00696ECD">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696ECD" w:rsidRPr="00E96185" w:rsidRDefault="00696ECD" w:rsidP="00696ECD">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696ECD" w:rsidRDefault="00696ECD" w:rsidP="00696ECD">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ECD" w:rsidRPr="00E96185" w:rsidRDefault="00696ECD" w:rsidP="00696ECD">
            <w:pPr>
              <w:widowControl w:val="0"/>
              <w:suppressAutoHyphens/>
              <w:snapToGrid w:val="0"/>
              <w:jc w:val="center"/>
              <w:rPr>
                <w:rFonts w:eastAsia="SimSun"/>
                <w:bCs/>
                <w:kern w:val="1"/>
                <w:sz w:val="18"/>
                <w:szCs w:val="20"/>
                <w:lang w:eastAsia="hi-IN" w:bidi="hi-IN"/>
              </w:rPr>
            </w:pPr>
          </w:p>
        </w:tc>
      </w:tr>
      <w:tr w:rsidR="00004B20" w:rsidRPr="00E96185" w:rsidTr="0008114A">
        <w:trPr>
          <w:trHeight w:val="556"/>
        </w:trPr>
        <w:tc>
          <w:tcPr>
            <w:tcW w:w="8648" w:type="dxa"/>
            <w:gridSpan w:val="7"/>
            <w:tcBorders>
              <w:top w:val="single" w:sz="4" w:space="0" w:color="000000"/>
              <w:left w:val="single" w:sz="4" w:space="0" w:color="000000"/>
              <w:bottom w:val="single" w:sz="4" w:space="0" w:color="000000"/>
              <w:right w:val="single" w:sz="4" w:space="0" w:color="auto"/>
            </w:tcBorders>
          </w:tcPr>
          <w:p w:rsidR="00004B20" w:rsidRPr="00E96185" w:rsidRDefault="00004B20" w:rsidP="00696ECD">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tc>
        <w:tc>
          <w:tcPr>
            <w:tcW w:w="1021" w:type="dxa"/>
            <w:tcBorders>
              <w:top w:val="single" w:sz="4" w:space="0" w:color="000000"/>
              <w:left w:val="single" w:sz="4" w:space="0" w:color="000000"/>
              <w:bottom w:val="single" w:sz="4" w:space="0" w:color="000000"/>
              <w:right w:val="single" w:sz="4" w:space="0" w:color="auto"/>
            </w:tcBorders>
          </w:tcPr>
          <w:p w:rsidR="00004B20" w:rsidRPr="00E96185" w:rsidRDefault="00004B20" w:rsidP="00696ECD">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696ECD" w:rsidRDefault="00696ECD" w:rsidP="00470783">
      <w:pPr>
        <w:rPr>
          <w:rFonts w:eastAsia="Times New Roman"/>
          <w:sz w:val="22"/>
          <w:lang w:eastAsia="pl-PL"/>
        </w:rPr>
      </w:pPr>
    </w:p>
    <w:p w:rsidR="00470783" w:rsidRPr="005B3394" w:rsidRDefault="00470783" w:rsidP="00470783">
      <w:pPr>
        <w:rPr>
          <w:rFonts w:eastAsia="Times New Roman"/>
          <w:sz w:val="12"/>
          <w:szCs w:val="12"/>
          <w:lang w:eastAsia="pl-PL"/>
        </w:rPr>
      </w:pPr>
    </w:p>
    <w:p w:rsidR="00470783" w:rsidRPr="005B3394" w:rsidRDefault="00470783" w:rsidP="00470783">
      <w:pPr>
        <w:rPr>
          <w:rFonts w:eastAsia="Times New Roman"/>
          <w:sz w:val="12"/>
          <w:szCs w:val="12"/>
          <w:lang w:eastAsia="pl-PL"/>
        </w:rPr>
      </w:pPr>
    </w:p>
    <w:p w:rsidR="00470783" w:rsidRDefault="00470783" w:rsidP="00470783">
      <w:pPr>
        <w:tabs>
          <w:tab w:val="left" w:pos="708"/>
        </w:tabs>
        <w:jc w:val="both"/>
        <w:rPr>
          <w:rFonts w:eastAsia="Times New Roman"/>
          <w:sz w:val="22"/>
          <w:lang w:eastAsia="pl-PL"/>
        </w:rPr>
      </w:pPr>
      <w:r>
        <w:rPr>
          <w:rFonts w:eastAsia="Times New Roman"/>
          <w:sz w:val="22"/>
          <w:lang w:eastAsia="pl-PL"/>
        </w:rPr>
        <w:t>Oświadczam</w:t>
      </w:r>
      <w:r w:rsidRPr="00427A05">
        <w:rPr>
          <w:rFonts w:eastAsia="Times New Roman"/>
          <w:sz w:val="22"/>
          <w:lang w:eastAsia="pl-PL"/>
        </w:rPr>
        <w:t xml:space="preserve">, że </w:t>
      </w:r>
      <w:r>
        <w:rPr>
          <w:rFonts w:eastAsia="Times New Roman"/>
          <w:sz w:val="22"/>
          <w:lang w:eastAsia="pl-PL"/>
        </w:rPr>
        <w:t xml:space="preserve">usługa będzie świadczona </w:t>
      </w:r>
      <w:r w:rsidRPr="00427A05">
        <w:rPr>
          <w:rFonts w:eastAsia="Times New Roman"/>
          <w:sz w:val="22"/>
          <w:lang w:eastAsia="pl-PL"/>
        </w:rPr>
        <w:t>na terenie miasta:</w:t>
      </w:r>
    </w:p>
    <w:p w:rsidR="00470783" w:rsidRPr="005B3394" w:rsidRDefault="00470783" w:rsidP="00470783">
      <w:pPr>
        <w:tabs>
          <w:tab w:val="left" w:pos="708"/>
        </w:tabs>
        <w:jc w:val="both"/>
        <w:rPr>
          <w:rFonts w:eastAsia="Times New Roman"/>
          <w:sz w:val="12"/>
          <w:szCs w:val="12"/>
          <w:lang w:eastAsia="pl-PL"/>
        </w:rPr>
      </w:pPr>
    </w:p>
    <w:p w:rsidR="00470783" w:rsidRPr="0031291D" w:rsidRDefault="00470783" w:rsidP="00470783">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004B20">
        <w:rPr>
          <w:rFonts w:eastAsia="Times New Roman"/>
          <w:sz w:val="22"/>
          <w:lang w:eastAsia="pl-PL"/>
        </w:rPr>
        <w:t>Bielsk Podlaski</w:t>
      </w:r>
    </w:p>
    <w:p w:rsidR="00470783" w:rsidRPr="0031291D" w:rsidRDefault="00470783" w:rsidP="00470783">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004B20">
        <w:rPr>
          <w:rFonts w:eastAsia="Times New Roman"/>
          <w:sz w:val="22"/>
          <w:lang w:eastAsia="pl-PL"/>
        </w:rPr>
        <w:t>Siemiatycze</w:t>
      </w:r>
    </w:p>
    <w:p w:rsidR="00470783" w:rsidRPr="0031291D" w:rsidRDefault="00470783" w:rsidP="00470783">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004B20">
        <w:rPr>
          <w:rFonts w:eastAsia="Times New Roman"/>
          <w:sz w:val="22"/>
          <w:lang w:eastAsia="pl-PL"/>
        </w:rPr>
        <w:t>Hajnówka</w:t>
      </w:r>
    </w:p>
    <w:p w:rsidR="00470783" w:rsidRDefault="00470783" w:rsidP="00470783">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Białystok</w:t>
      </w:r>
    </w:p>
    <w:p w:rsidR="00470783" w:rsidRPr="005B3394" w:rsidRDefault="00470783" w:rsidP="00470783">
      <w:pPr>
        <w:pStyle w:val="Akapitzlist"/>
        <w:tabs>
          <w:tab w:val="left" w:pos="708"/>
        </w:tabs>
        <w:spacing w:line="240" w:lineRule="auto"/>
        <w:rPr>
          <w:rFonts w:eastAsia="Times New Roman"/>
          <w:sz w:val="12"/>
          <w:szCs w:val="12"/>
          <w:lang w:eastAsia="pl-PL"/>
        </w:rPr>
      </w:pPr>
    </w:p>
    <w:p w:rsidR="00470783" w:rsidRDefault="00470783" w:rsidP="00470783">
      <w:pPr>
        <w:tabs>
          <w:tab w:val="left" w:pos="708"/>
        </w:tabs>
        <w:spacing w:after="120"/>
        <w:jc w:val="both"/>
        <w:rPr>
          <w:rFonts w:eastAsia="Times New Roman"/>
          <w:b/>
          <w:sz w:val="22"/>
          <w:u w:val="single"/>
          <w:lang w:eastAsia="pl-PL"/>
        </w:rPr>
      </w:pPr>
      <w:r>
        <w:rPr>
          <w:rFonts w:eastAsia="Times New Roman"/>
          <w:b/>
          <w:sz w:val="22"/>
          <w:u w:val="single"/>
          <w:lang w:eastAsia="pl-PL"/>
        </w:rPr>
        <w:t>UWAGA! Usługa może być</w:t>
      </w:r>
      <w:r w:rsidRPr="00502818">
        <w:rPr>
          <w:rFonts w:eastAsia="Times New Roman"/>
          <w:b/>
          <w:sz w:val="22"/>
          <w:u w:val="single"/>
          <w:lang w:eastAsia="pl-PL"/>
        </w:rPr>
        <w:t xml:space="preserve"> </w:t>
      </w:r>
      <w:r>
        <w:rPr>
          <w:rFonts w:eastAsia="Times New Roman"/>
          <w:b/>
          <w:sz w:val="22"/>
          <w:u w:val="single"/>
          <w:lang w:eastAsia="pl-PL"/>
        </w:rPr>
        <w:t xml:space="preserve">świadczona jedynie </w:t>
      </w:r>
      <w:r w:rsidRPr="00502818">
        <w:rPr>
          <w:rFonts w:eastAsia="Times New Roman"/>
          <w:b/>
          <w:sz w:val="22"/>
          <w:u w:val="single"/>
          <w:lang w:eastAsia="pl-PL"/>
        </w:rPr>
        <w:t>na terenie jednego miasta.</w:t>
      </w:r>
    </w:p>
    <w:p w:rsidR="00470783" w:rsidRDefault="00470783" w:rsidP="00470783">
      <w:pPr>
        <w:rPr>
          <w:rFonts w:eastAsia="Times New Roman"/>
          <w:sz w:val="22"/>
          <w:lang w:eastAsia="pl-PL"/>
        </w:rPr>
      </w:pPr>
    </w:p>
    <w:p w:rsidR="00470783" w:rsidRDefault="00470783" w:rsidP="00470783">
      <w:pPr>
        <w:contextualSpacing/>
        <w:rPr>
          <w:rFonts w:eastAsia="Times New Roman"/>
          <w:sz w:val="16"/>
          <w:szCs w:val="16"/>
          <w:lang w:eastAsia="pl-PL"/>
        </w:rPr>
      </w:pPr>
    </w:p>
    <w:p w:rsidR="0008114A" w:rsidRPr="00587E08" w:rsidRDefault="0008114A" w:rsidP="00470783">
      <w:pPr>
        <w:contextualSpacing/>
        <w:rPr>
          <w:rFonts w:eastAsia="Times New Roman"/>
          <w:sz w:val="16"/>
          <w:szCs w:val="16"/>
          <w:lang w:eastAsia="pl-PL"/>
        </w:rPr>
      </w:pPr>
    </w:p>
    <w:p w:rsidR="00470783" w:rsidRPr="00701491" w:rsidRDefault="00470783" w:rsidP="00470783">
      <w:pPr>
        <w:tabs>
          <w:tab w:val="left" w:pos="708"/>
        </w:tabs>
        <w:spacing w:after="120"/>
        <w:jc w:val="both"/>
        <w:rPr>
          <w:rFonts w:eastAsia="Times New Roman"/>
          <w:sz w:val="22"/>
          <w:lang w:eastAsia="pl-PL"/>
        </w:rPr>
      </w:pPr>
      <w:r w:rsidRPr="00701491">
        <w:rPr>
          <w:rFonts w:eastAsia="Times New Roman"/>
          <w:sz w:val="22"/>
          <w:lang w:eastAsia="pl-PL"/>
        </w:rPr>
        <w:lastRenderedPageBreak/>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470783" w:rsidRPr="00701491" w:rsidTr="00696ECD">
        <w:trPr>
          <w:trHeight w:val="605"/>
        </w:trPr>
        <w:tc>
          <w:tcPr>
            <w:tcW w:w="541" w:type="dxa"/>
            <w:shd w:val="clear" w:color="auto" w:fill="auto"/>
            <w:vAlign w:val="center"/>
          </w:tcPr>
          <w:p w:rsidR="00470783" w:rsidRPr="00701491" w:rsidRDefault="00470783" w:rsidP="00696ECD">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470783" w:rsidRPr="00701491" w:rsidRDefault="00470783" w:rsidP="00696ECD">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470783" w:rsidRPr="00701491" w:rsidRDefault="00470783" w:rsidP="00696ECD">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470783" w:rsidRPr="00701491" w:rsidTr="00696ECD">
        <w:trPr>
          <w:trHeight w:val="557"/>
        </w:trPr>
        <w:tc>
          <w:tcPr>
            <w:tcW w:w="541" w:type="dxa"/>
            <w:shd w:val="clear" w:color="auto" w:fill="auto"/>
          </w:tcPr>
          <w:p w:rsidR="00470783" w:rsidRPr="00701491" w:rsidRDefault="00470783" w:rsidP="00696ECD">
            <w:pPr>
              <w:tabs>
                <w:tab w:val="left" w:pos="708"/>
              </w:tabs>
              <w:spacing w:after="120"/>
              <w:rPr>
                <w:rFonts w:eastAsia="Times New Roman"/>
                <w:sz w:val="22"/>
                <w:lang w:eastAsia="pl-PL"/>
              </w:rPr>
            </w:pPr>
          </w:p>
        </w:tc>
        <w:tc>
          <w:tcPr>
            <w:tcW w:w="3685" w:type="dxa"/>
            <w:shd w:val="clear" w:color="auto" w:fill="auto"/>
          </w:tcPr>
          <w:p w:rsidR="00470783" w:rsidRPr="00701491" w:rsidRDefault="00470783" w:rsidP="00696ECD">
            <w:pPr>
              <w:tabs>
                <w:tab w:val="left" w:pos="708"/>
              </w:tabs>
              <w:spacing w:after="120"/>
              <w:rPr>
                <w:rFonts w:eastAsia="Times New Roman"/>
                <w:sz w:val="22"/>
                <w:lang w:eastAsia="pl-PL"/>
              </w:rPr>
            </w:pPr>
          </w:p>
        </w:tc>
        <w:tc>
          <w:tcPr>
            <w:tcW w:w="4813" w:type="dxa"/>
            <w:shd w:val="clear" w:color="auto" w:fill="auto"/>
          </w:tcPr>
          <w:p w:rsidR="00470783" w:rsidRPr="00701491" w:rsidRDefault="00470783" w:rsidP="00696ECD">
            <w:pPr>
              <w:tabs>
                <w:tab w:val="left" w:pos="708"/>
              </w:tabs>
              <w:spacing w:after="120"/>
              <w:rPr>
                <w:rFonts w:eastAsia="Times New Roman"/>
                <w:sz w:val="22"/>
                <w:lang w:eastAsia="pl-PL"/>
              </w:rPr>
            </w:pPr>
          </w:p>
        </w:tc>
      </w:tr>
      <w:tr w:rsidR="00470783" w:rsidRPr="00701491" w:rsidTr="00696ECD">
        <w:trPr>
          <w:trHeight w:val="564"/>
        </w:trPr>
        <w:tc>
          <w:tcPr>
            <w:tcW w:w="541" w:type="dxa"/>
            <w:shd w:val="clear" w:color="auto" w:fill="auto"/>
          </w:tcPr>
          <w:p w:rsidR="00470783" w:rsidRPr="00701491" w:rsidRDefault="00470783" w:rsidP="00696ECD">
            <w:pPr>
              <w:tabs>
                <w:tab w:val="left" w:pos="708"/>
              </w:tabs>
              <w:spacing w:after="120"/>
              <w:rPr>
                <w:rFonts w:eastAsia="Times New Roman"/>
                <w:sz w:val="22"/>
                <w:lang w:eastAsia="pl-PL"/>
              </w:rPr>
            </w:pPr>
          </w:p>
        </w:tc>
        <w:tc>
          <w:tcPr>
            <w:tcW w:w="3685" w:type="dxa"/>
            <w:shd w:val="clear" w:color="auto" w:fill="auto"/>
          </w:tcPr>
          <w:p w:rsidR="00470783" w:rsidRPr="00701491" w:rsidRDefault="00470783" w:rsidP="00696ECD">
            <w:pPr>
              <w:tabs>
                <w:tab w:val="left" w:pos="708"/>
              </w:tabs>
              <w:spacing w:after="120"/>
              <w:rPr>
                <w:rFonts w:eastAsia="Times New Roman"/>
                <w:sz w:val="22"/>
                <w:lang w:eastAsia="pl-PL"/>
              </w:rPr>
            </w:pPr>
          </w:p>
        </w:tc>
        <w:tc>
          <w:tcPr>
            <w:tcW w:w="4813" w:type="dxa"/>
            <w:shd w:val="clear" w:color="auto" w:fill="auto"/>
          </w:tcPr>
          <w:p w:rsidR="00470783" w:rsidRPr="00701491" w:rsidRDefault="00470783" w:rsidP="00696ECD">
            <w:pPr>
              <w:tabs>
                <w:tab w:val="left" w:pos="708"/>
              </w:tabs>
              <w:spacing w:after="120"/>
              <w:rPr>
                <w:rFonts w:eastAsia="Times New Roman"/>
                <w:sz w:val="22"/>
                <w:lang w:eastAsia="pl-PL"/>
              </w:rPr>
            </w:pPr>
          </w:p>
        </w:tc>
      </w:tr>
    </w:tbl>
    <w:p w:rsidR="00470783" w:rsidRPr="005D71B4" w:rsidRDefault="00470783" w:rsidP="00470783">
      <w:pPr>
        <w:tabs>
          <w:tab w:val="left" w:pos="-1701"/>
        </w:tabs>
        <w:jc w:val="both"/>
        <w:rPr>
          <w:rFonts w:eastAsia="Times New Roman"/>
          <w:sz w:val="22"/>
          <w:lang w:eastAsia="pl-PL"/>
        </w:rPr>
      </w:pPr>
    </w:p>
    <w:p w:rsidR="00470783" w:rsidRPr="00701491" w:rsidRDefault="00470783" w:rsidP="00470783">
      <w:pPr>
        <w:tabs>
          <w:tab w:val="left" w:pos="-1701"/>
        </w:tabs>
        <w:jc w:val="both"/>
        <w:rPr>
          <w:rFonts w:eastAsia="Times New Roman"/>
          <w:sz w:val="22"/>
          <w:lang w:eastAsia="pl-PL"/>
        </w:rPr>
      </w:pPr>
      <w:r w:rsidRPr="00701491">
        <w:rPr>
          <w:rFonts w:eastAsia="Times New Roman"/>
          <w:sz w:val="22"/>
          <w:lang w:eastAsia="pl-PL"/>
        </w:rPr>
        <w:t>Ponadto:</w:t>
      </w:r>
    </w:p>
    <w:p w:rsidR="00470783" w:rsidRPr="008E2ACE" w:rsidRDefault="00470783" w:rsidP="00DD1B35">
      <w:pPr>
        <w:numPr>
          <w:ilvl w:val="0"/>
          <w:numId w:val="139"/>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470783" w:rsidRPr="008E2ACE" w:rsidRDefault="00470783" w:rsidP="00DD1B35">
      <w:pPr>
        <w:numPr>
          <w:ilvl w:val="0"/>
          <w:numId w:val="139"/>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470783" w:rsidRPr="008E2ACE" w:rsidRDefault="00470783" w:rsidP="00DD1B35">
      <w:pPr>
        <w:numPr>
          <w:ilvl w:val="0"/>
          <w:numId w:val="139"/>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470783" w:rsidRPr="008E2ACE" w:rsidRDefault="00470783" w:rsidP="00DD1B35">
      <w:pPr>
        <w:numPr>
          <w:ilvl w:val="0"/>
          <w:numId w:val="139"/>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470783" w:rsidRPr="008E2ACE" w:rsidRDefault="00470783" w:rsidP="00DD1B35">
      <w:pPr>
        <w:numPr>
          <w:ilvl w:val="0"/>
          <w:numId w:val="139"/>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470783" w:rsidRPr="008E2ACE" w:rsidRDefault="00470783" w:rsidP="00DD1B35">
      <w:pPr>
        <w:numPr>
          <w:ilvl w:val="0"/>
          <w:numId w:val="139"/>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470783" w:rsidRPr="003038AA" w:rsidRDefault="00470783" w:rsidP="00DD1B35">
      <w:pPr>
        <w:numPr>
          <w:ilvl w:val="0"/>
          <w:numId w:val="139"/>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470783" w:rsidRDefault="00470783" w:rsidP="00DD1B35">
      <w:pPr>
        <w:numPr>
          <w:ilvl w:val="0"/>
          <w:numId w:val="139"/>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470783" w:rsidRPr="008E2ACE" w:rsidRDefault="00470783" w:rsidP="00DD1B35">
      <w:pPr>
        <w:pStyle w:val="Akapitzlist"/>
        <w:numPr>
          <w:ilvl w:val="0"/>
          <w:numId w:val="139"/>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470783" w:rsidRPr="008E2ACE" w:rsidRDefault="00470783" w:rsidP="00470783">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470783" w:rsidRPr="008E2ACE" w:rsidRDefault="00470783" w:rsidP="00470783">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p>
    <w:p w:rsidR="00470783" w:rsidRPr="008E2ACE" w:rsidRDefault="00470783" w:rsidP="00DD1B35">
      <w:pPr>
        <w:pStyle w:val="Akapitzlist"/>
        <w:numPr>
          <w:ilvl w:val="0"/>
          <w:numId w:val="139"/>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470783" w:rsidRPr="008E2ACE" w:rsidRDefault="00470783" w:rsidP="00470783">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470783" w:rsidRPr="008E2ACE" w:rsidRDefault="00470783" w:rsidP="00470783">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470783" w:rsidRPr="008E2ACE" w:rsidRDefault="00470783" w:rsidP="00DD1B35">
      <w:pPr>
        <w:pStyle w:val="Akapitzlist"/>
        <w:numPr>
          <w:ilvl w:val="0"/>
          <w:numId w:val="139"/>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470783" w:rsidRPr="008E2ACE" w:rsidRDefault="00470783" w:rsidP="00470783">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470783" w:rsidRPr="008E2ACE" w:rsidRDefault="00470783" w:rsidP="00470783">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470783" w:rsidRPr="00510A64" w:rsidRDefault="00470783" w:rsidP="00470783">
      <w:pPr>
        <w:tabs>
          <w:tab w:val="left" w:pos="426"/>
        </w:tabs>
        <w:autoSpaceDN w:val="0"/>
        <w:jc w:val="both"/>
        <w:rPr>
          <w:rFonts w:eastAsia="Times New Roman"/>
          <w:b/>
          <w:sz w:val="22"/>
          <w:lang w:eastAsia="pl-PL"/>
        </w:rPr>
      </w:pPr>
    </w:p>
    <w:p w:rsidR="00470783" w:rsidRDefault="00470783" w:rsidP="00470783">
      <w:pPr>
        <w:autoSpaceDN w:val="0"/>
        <w:jc w:val="both"/>
        <w:rPr>
          <w:rFonts w:eastAsia="Times New Roman"/>
          <w:lang w:eastAsia="pl-PL"/>
        </w:rPr>
      </w:pPr>
    </w:p>
    <w:p w:rsidR="00470783" w:rsidRDefault="00470783" w:rsidP="00470783">
      <w:pPr>
        <w:autoSpaceDN w:val="0"/>
        <w:ind w:left="5544" w:firstLine="936"/>
        <w:jc w:val="both"/>
        <w:rPr>
          <w:rFonts w:eastAsia="Times New Roman"/>
          <w:lang w:eastAsia="pl-PL"/>
        </w:rPr>
      </w:pPr>
      <w:r>
        <w:rPr>
          <w:rFonts w:eastAsia="Times New Roman"/>
          <w:lang w:eastAsia="pl-PL"/>
        </w:rPr>
        <w:t>………………………*</w:t>
      </w:r>
    </w:p>
    <w:p w:rsidR="00470783" w:rsidRPr="00587E08" w:rsidRDefault="00470783" w:rsidP="00470783">
      <w:pPr>
        <w:autoSpaceDN w:val="0"/>
        <w:jc w:val="both"/>
        <w:rPr>
          <w:rFonts w:eastAsia="Times New Roman"/>
          <w:sz w:val="16"/>
          <w:szCs w:val="16"/>
          <w:lang w:eastAsia="pl-PL"/>
        </w:rPr>
      </w:pPr>
    </w:p>
    <w:p w:rsidR="00470783" w:rsidRPr="00797800" w:rsidRDefault="00470783" w:rsidP="00470783">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470783" w:rsidRPr="00797800" w:rsidRDefault="00470783" w:rsidP="00470783">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470783" w:rsidRPr="00797800" w:rsidRDefault="00470783" w:rsidP="00470783">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470783" w:rsidRPr="00797800" w:rsidRDefault="00470783" w:rsidP="00470783">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470783" w:rsidRPr="00797800" w:rsidRDefault="00470783" w:rsidP="00470783">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17544B" w:rsidRPr="00EB03B4" w:rsidRDefault="0017544B" w:rsidP="002D6D9B">
      <w:pPr>
        <w:tabs>
          <w:tab w:val="left" w:pos="426"/>
        </w:tabs>
        <w:autoSpaceDN w:val="0"/>
        <w:ind w:left="360"/>
        <w:jc w:val="both"/>
        <w:rPr>
          <w:rFonts w:eastAsia="Times New Roman"/>
          <w:color w:val="FF0000"/>
          <w:sz w:val="22"/>
          <w:lang w:eastAsia="pl-PL"/>
        </w:rPr>
      </w:pPr>
    </w:p>
    <w:p w:rsidR="00B457AB" w:rsidRPr="00EA5EFC" w:rsidRDefault="00B457AB" w:rsidP="00B457AB">
      <w:pPr>
        <w:suppressAutoHyphens/>
        <w:jc w:val="right"/>
        <w:rPr>
          <w:rFonts w:eastAsia="Times New Roman"/>
          <w:b/>
          <w:sz w:val="22"/>
          <w:u w:val="single"/>
          <w:lang w:eastAsia="ar-SA"/>
        </w:rPr>
      </w:pPr>
      <w:r w:rsidRPr="00EA5EFC">
        <w:rPr>
          <w:rFonts w:eastAsia="Times New Roman"/>
          <w:b/>
          <w:sz w:val="22"/>
          <w:u w:val="single"/>
          <w:lang w:eastAsia="ar-SA"/>
        </w:rPr>
        <w:lastRenderedPageBreak/>
        <w:t>Załącznik nr 1</w:t>
      </w:r>
      <w:r>
        <w:rPr>
          <w:rFonts w:eastAsia="Times New Roman"/>
          <w:b/>
          <w:sz w:val="22"/>
          <w:u w:val="single"/>
          <w:lang w:eastAsia="ar-SA"/>
        </w:rPr>
        <w:t xml:space="preserve">.6 </w:t>
      </w:r>
      <w:r w:rsidRPr="00EA5EFC">
        <w:rPr>
          <w:rFonts w:eastAsia="Times New Roman"/>
          <w:b/>
          <w:sz w:val="22"/>
          <w:u w:val="single"/>
          <w:lang w:eastAsia="ar-SA"/>
        </w:rPr>
        <w:t>SWZ</w:t>
      </w:r>
    </w:p>
    <w:p w:rsidR="00B457AB" w:rsidRPr="00EA5EFC" w:rsidRDefault="00B457AB" w:rsidP="00B457AB">
      <w:pPr>
        <w:suppressAutoHyphens/>
        <w:jc w:val="right"/>
        <w:rPr>
          <w:rFonts w:eastAsia="Times New Roman"/>
          <w:b/>
          <w:sz w:val="22"/>
          <w:lang w:eastAsia="ar-SA"/>
        </w:rPr>
      </w:pPr>
      <w:r>
        <w:rPr>
          <w:rFonts w:eastAsia="Times New Roman"/>
          <w:b/>
          <w:sz w:val="22"/>
          <w:lang w:eastAsia="ar-SA"/>
        </w:rPr>
        <w:t>Zadanie nr 6</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Pr>
          <w:sz w:val="22"/>
        </w:rPr>
        <w:t>KPP Grajewo</w:t>
      </w:r>
    </w:p>
    <w:p w:rsidR="00B457AB" w:rsidRDefault="00B457AB" w:rsidP="00B457AB">
      <w:pPr>
        <w:suppressAutoHyphens/>
        <w:jc w:val="center"/>
        <w:rPr>
          <w:rFonts w:eastAsia="Times New Roman"/>
          <w:b/>
          <w:sz w:val="22"/>
          <w:u w:val="single"/>
          <w:lang w:eastAsia="ar-SA"/>
        </w:rPr>
      </w:pPr>
    </w:p>
    <w:p w:rsidR="00B457AB" w:rsidRDefault="00B457AB" w:rsidP="00B457AB">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B457AB" w:rsidRDefault="00B457AB" w:rsidP="00B457AB">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B457AB" w:rsidRPr="007860AC" w:rsidTr="00B457AB">
        <w:trPr>
          <w:trHeight w:val="339"/>
        </w:trPr>
        <w:tc>
          <w:tcPr>
            <w:tcW w:w="9003" w:type="dxa"/>
            <w:gridSpan w:val="7"/>
            <w:shd w:val="clear" w:color="auto" w:fill="FFF2CC"/>
            <w:vAlign w:val="center"/>
          </w:tcPr>
          <w:p w:rsidR="00B457AB" w:rsidRPr="007860AC" w:rsidRDefault="00B457AB" w:rsidP="00B457AB">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B457AB" w:rsidRPr="007860AC" w:rsidTr="00B457AB">
        <w:trPr>
          <w:trHeight w:val="687"/>
        </w:trPr>
        <w:tc>
          <w:tcPr>
            <w:tcW w:w="9003" w:type="dxa"/>
            <w:gridSpan w:val="7"/>
            <w:shd w:val="clear" w:color="auto" w:fill="auto"/>
            <w:vAlign w:val="center"/>
          </w:tcPr>
          <w:p w:rsidR="00B457AB" w:rsidRDefault="00B457AB" w:rsidP="00B457AB">
            <w:pPr>
              <w:rPr>
                <w:sz w:val="22"/>
                <w:lang w:eastAsia="pl-PL"/>
              </w:rPr>
            </w:pPr>
          </w:p>
          <w:p w:rsidR="00B457AB" w:rsidRDefault="00B457AB" w:rsidP="00B457AB">
            <w:pPr>
              <w:rPr>
                <w:sz w:val="22"/>
                <w:lang w:eastAsia="pl-PL"/>
              </w:rPr>
            </w:pPr>
          </w:p>
          <w:p w:rsidR="00B457AB" w:rsidRDefault="00B457AB" w:rsidP="00B457AB">
            <w:pPr>
              <w:rPr>
                <w:sz w:val="22"/>
                <w:lang w:eastAsia="pl-PL"/>
              </w:rPr>
            </w:pPr>
          </w:p>
          <w:p w:rsidR="00B457AB" w:rsidRPr="007860AC" w:rsidRDefault="00B457AB" w:rsidP="00B457AB">
            <w:pPr>
              <w:rPr>
                <w:sz w:val="22"/>
                <w:lang w:eastAsia="pl-PL"/>
              </w:rPr>
            </w:pPr>
          </w:p>
        </w:tc>
      </w:tr>
      <w:tr w:rsidR="00B457AB" w:rsidRPr="007860AC" w:rsidTr="00B457AB">
        <w:trPr>
          <w:trHeight w:val="241"/>
        </w:trPr>
        <w:tc>
          <w:tcPr>
            <w:tcW w:w="9003" w:type="dxa"/>
            <w:gridSpan w:val="7"/>
            <w:shd w:val="clear" w:color="auto" w:fill="FFF2CC"/>
            <w:vAlign w:val="center"/>
          </w:tcPr>
          <w:p w:rsidR="00B457AB" w:rsidRPr="00E61B0E" w:rsidRDefault="00B457AB" w:rsidP="00B457AB">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B457AB" w:rsidRPr="007860AC" w:rsidTr="00B457AB">
        <w:trPr>
          <w:trHeight w:val="449"/>
        </w:trPr>
        <w:tc>
          <w:tcPr>
            <w:tcW w:w="2735" w:type="dxa"/>
            <w:shd w:val="clear" w:color="auto" w:fill="auto"/>
            <w:vAlign w:val="center"/>
          </w:tcPr>
          <w:p w:rsidR="00B457AB" w:rsidRDefault="00B457AB" w:rsidP="00B457AB">
            <w:pPr>
              <w:rPr>
                <w:sz w:val="22"/>
                <w:lang w:eastAsia="pl-PL"/>
              </w:rPr>
            </w:pPr>
            <w:r w:rsidRPr="007860AC">
              <w:rPr>
                <w:sz w:val="22"/>
                <w:lang w:eastAsia="pl-PL"/>
              </w:rPr>
              <w:t>Miasto:</w:t>
            </w:r>
          </w:p>
          <w:p w:rsidR="00B457AB" w:rsidRPr="007860AC" w:rsidRDefault="00B457AB" w:rsidP="00B457AB">
            <w:pPr>
              <w:rPr>
                <w:sz w:val="22"/>
                <w:lang w:eastAsia="pl-PL"/>
              </w:rPr>
            </w:pPr>
          </w:p>
        </w:tc>
        <w:tc>
          <w:tcPr>
            <w:tcW w:w="6268" w:type="dxa"/>
            <w:gridSpan w:val="6"/>
            <w:shd w:val="clear" w:color="auto" w:fill="auto"/>
            <w:vAlign w:val="center"/>
          </w:tcPr>
          <w:p w:rsidR="00B457AB" w:rsidRPr="007860AC" w:rsidRDefault="00B457AB" w:rsidP="00B457AB">
            <w:pPr>
              <w:rPr>
                <w:sz w:val="22"/>
                <w:lang w:eastAsia="pl-PL"/>
              </w:rPr>
            </w:pPr>
          </w:p>
        </w:tc>
      </w:tr>
      <w:tr w:rsidR="00B457AB" w:rsidRPr="007860AC" w:rsidTr="00B457AB">
        <w:trPr>
          <w:trHeight w:val="427"/>
        </w:trPr>
        <w:tc>
          <w:tcPr>
            <w:tcW w:w="2735" w:type="dxa"/>
            <w:shd w:val="clear" w:color="auto" w:fill="auto"/>
            <w:vAlign w:val="center"/>
          </w:tcPr>
          <w:p w:rsidR="00B457AB" w:rsidRDefault="00B457AB" w:rsidP="00B457AB">
            <w:pPr>
              <w:rPr>
                <w:sz w:val="22"/>
                <w:lang w:eastAsia="pl-PL"/>
              </w:rPr>
            </w:pPr>
            <w:r w:rsidRPr="007860AC">
              <w:rPr>
                <w:sz w:val="22"/>
                <w:lang w:eastAsia="pl-PL"/>
              </w:rPr>
              <w:t>Województwo:</w:t>
            </w:r>
          </w:p>
          <w:p w:rsidR="00B457AB" w:rsidRPr="007860AC" w:rsidRDefault="00B457AB" w:rsidP="00B457AB">
            <w:pPr>
              <w:rPr>
                <w:sz w:val="22"/>
                <w:lang w:eastAsia="pl-PL"/>
              </w:rPr>
            </w:pPr>
          </w:p>
        </w:tc>
        <w:tc>
          <w:tcPr>
            <w:tcW w:w="6268" w:type="dxa"/>
            <w:gridSpan w:val="6"/>
            <w:shd w:val="clear" w:color="auto" w:fill="auto"/>
            <w:vAlign w:val="center"/>
          </w:tcPr>
          <w:p w:rsidR="00B457AB" w:rsidRPr="007860AC" w:rsidRDefault="00B457AB" w:rsidP="00B457AB">
            <w:pPr>
              <w:rPr>
                <w:sz w:val="22"/>
                <w:lang w:eastAsia="pl-PL"/>
              </w:rPr>
            </w:pPr>
          </w:p>
        </w:tc>
      </w:tr>
      <w:tr w:rsidR="00B457AB" w:rsidRPr="007860AC" w:rsidTr="00B457AB">
        <w:trPr>
          <w:trHeight w:val="418"/>
        </w:trPr>
        <w:tc>
          <w:tcPr>
            <w:tcW w:w="2735" w:type="dxa"/>
            <w:shd w:val="clear" w:color="auto" w:fill="auto"/>
            <w:vAlign w:val="center"/>
          </w:tcPr>
          <w:p w:rsidR="00B457AB" w:rsidRDefault="00B457AB" w:rsidP="00B457AB">
            <w:pPr>
              <w:rPr>
                <w:sz w:val="22"/>
                <w:lang w:eastAsia="pl-PL"/>
              </w:rPr>
            </w:pPr>
            <w:r w:rsidRPr="007860AC">
              <w:rPr>
                <w:sz w:val="22"/>
                <w:lang w:eastAsia="pl-PL"/>
              </w:rPr>
              <w:t>Kod pocztowy:</w:t>
            </w:r>
          </w:p>
          <w:p w:rsidR="00B457AB" w:rsidRPr="007860AC" w:rsidRDefault="00B457AB" w:rsidP="00B457AB">
            <w:pPr>
              <w:rPr>
                <w:sz w:val="22"/>
                <w:lang w:eastAsia="pl-PL"/>
              </w:rPr>
            </w:pPr>
          </w:p>
        </w:tc>
        <w:tc>
          <w:tcPr>
            <w:tcW w:w="6268" w:type="dxa"/>
            <w:gridSpan w:val="6"/>
            <w:shd w:val="clear" w:color="auto" w:fill="auto"/>
            <w:vAlign w:val="center"/>
          </w:tcPr>
          <w:p w:rsidR="00B457AB" w:rsidRPr="007860AC" w:rsidRDefault="00B457AB" w:rsidP="00B457AB">
            <w:pPr>
              <w:rPr>
                <w:sz w:val="22"/>
                <w:lang w:eastAsia="pl-PL"/>
              </w:rPr>
            </w:pPr>
          </w:p>
        </w:tc>
      </w:tr>
      <w:tr w:rsidR="00B457AB" w:rsidRPr="007860AC" w:rsidTr="00B457AB">
        <w:trPr>
          <w:trHeight w:val="397"/>
        </w:trPr>
        <w:tc>
          <w:tcPr>
            <w:tcW w:w="2735" w:type="dxa"/>
            <w:shd w:val="clear" w:color="auto" w:fill="auto"/>
            <w:vAlign w:val="center"/>
          </w:tcPr>
          <w:p w:rsidR="00B457AB" w:rsidRDefault="00B457AB" w:rsidP="00B457AB">
            <w:pPr>
              <w:rPr>
                <w:sz w:val="22"/>
                <w:lang w:eastAsia="pl-PL"/>
              </w:rPr>
            </w:pPr>
            <w:r w:rsidRPr="007860AC">
              <w:rPr>
                <w:sz w:val="22"/>
                <w:lang w:eastAsia="pl-PL"/>
              </w:rPr>
              <w:t>Ulica, nr domu/nr lokalu</w:t>
            </w:r>
          </w:p>
          <w:p w:rsidR="00B457AB" w:rsidRPr="007860AC" w:rsidRDefault="00B457AB" w:rsidP="00B457AB">
            <w:pPr>
              <w:rPr>
                <w:sz w:val="22"/>
                <w:lang w:eastAsia="pl-PL"/>
              </w:rPr>
            </w:pPr>
          </w:p>
        </w:tc>
        <w:tc>
          <w:tcPr>
            <w:tcW w:w="6268" w:type="dxa"/>
            <w:gridSpan w:val="6"/>
            <w:shd w:val="clear" w:color="auto" w:fill="auto"/>
            <w:vAlign w:val="center"/>
          </w:tcPr>
          <w:p w:rsidR="00B457AB" w:rsidRPr="007860AC" w:rsidRDefault="00B457AB" w:rsidP="00B457AB">
            <w:pPr>
              <w:rPr>
                <w:sz w:val="22"/>
                <w:lang w:eastAsia="pl-PL"/>
              </w:rPr>
            </w:pPr>
          </w:p>
        </w:tc>
      </w:tr>
      <w:tr w:rsidR="00B457AB" w:rsidRPr="007860AC" w:rsidTr="00B457AB">
        <w:trPr>
          <w:trHeight w:val="417"/>
        </w:trPr>
        <w:tc>
          <w:tcPr>
            <w:tcW w:w="2735" w:type="dxa"/>
            <w:shd w:val="clear" w:color="auto" w:fill="auto"/>
            <w:vAlign w:val="center"/>
          </w:tcPr>
          <w:p w:rsidR="00B457AB" w:rsidRPr="007860AC" w:rsidRDefault="00B457AB" w:rsidP="00B457AB">
            <w:pPr>
              <w:rPr>
                <w:sz w:val="22"/>
                <w:lang w:eastAsia="pl-PL"/>
              </w:rPr>
            </w:pPr>
            <w:r w:rsidRPr="007860AC">
              <w:rPr>
                <w:sz w:val="22"/>
                <w:lang w:eastAsia="pl-PL"/>
              </w:rPr>
              <w:t>REGON:</w:t>
            </w:r>
          </w:p>
        </w:tc>
        <w:tc>
          <w:tcPr>
            <w:tcW w:w="2351" w:type="dxa"/>
            <w:gridSpan w:val="2"/>
            <w:shd w:val="clear" w:color="auto" w:fill="auto"/>
            <w:vAlign w:val="center"/>
          </w:tcPr>
          <w:p w:rsidR="00B457AB" w:rsidRPr="007860AC" w:rsidRDefault="00B457AB" w:rsidP="00B457AB">
            <w:pPr>
              <w:rPr>
                <w:sz w:val="22"/>
                <w:lang w:eastAsia="pl-PL"/>
              </w:rPr>
            </w:pPr>
          </w:p>
        </w:tc>
        <w:tc>
          <w:tcPr>
            <w:tcW w:w="1366" w:type="dxa"/>
            <w:gridSpan w:val="2"/>
            <w:shd w:val="clear" w:color="auto" w:fill="auto"/>
            <w:vAlign w:val="center"/>
          </w:tcPr>
          <w:p w:rsidR="00B457AB" w:rsidRPr="007860AC" w:rsidRDefault="00B457AB" w:rsidP="00B457AB">
            <w:pPr>
              <w:rPr>
                <w:sz w:val="22"/>
                <w:lang w:eastAsia="pl-PL"/>
              </w:rPr>
            </w:pPr>
            <w:r w:rsidRPr="007860AC">
              <w:rPr>
                <w:sz w:val="22"/>
                <w:lang w:eastAsia="pl-PL"/>
              </w:rPr>
              <w:t>NIP:</w:t>
            </w:r>
          </w:p>
        </w:tc>
        <w:tc>
          <w:tcPr>
            <w:tcW w:w="2551" w:type="dxa"/>
            <w:gridSpan w:val="2"/>
            <w:shd w:val="clear" w:color="auto" w:fill="auto"/>
            <w:vAlign w:val="center"/>
          </w:tcPr>
          <w:p w:rsidR="00B457AB" w:rsidRPr="007860AC" w:rsidRDefault="00B457AB" w:rsidP="00B457AB">
            <w:pPr>
              <w:rPr>
                <w:sz w:val="22"/>
                <w:lang w:eastAsia="pl-PL"/>
              </w:rPr>
            </w:pPr>
          </w:p>
        </w:tc>
      </w:tr>
      <w:tr w:rsidR="00B457AB" w:rsidRPr="007860AC" w:rsidTr="00B457AB">
        <w:trPr>
          <w:trHeight w:val="417"/>
        </w:trPr>
        <w:tc>
          <w:tcPr>
            <w:tcW w:w="2735" w:type="dxa"/>
            <w:shd w:val="clear" w:color="auto" w:fill="auto"/>
            <w:vAlign w:val="center"/>
          </w:tcPr>
          <w:p w:rsidR="00B457AB" w:rsidRPr="007860AC" w:rsidRDefault="00B457AB" w:rsidP="00B457AB">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B457AB" w:rsidRPr="007860AC" w:rsidRDefault="00B457AB" w:rsidP="00B457AB">
            <w:pPr>
              <w:rPr>
                <w:sz w:val="22"/>
                <w:lang w:eastAsia="pl-PL"/>
              </w:rPr>
            </w:pPr>
          </w:p>
        </w:tc>
      </w:tr>
      <w:tr w:rsidR="00B457AB" w:rsidRPr="007860AC" w:rsidTr="00B457AB">
        <w:trPr>
          <w:trHeight w:val="415"/>
        </w:trPr>
        <w:tc>
          <w:tcPr>
            <w:tcW w:w="2735" w:type="dxa"/>
            <w:shd w:val="clear" w:color="auto" w:fill="auto"/>
            <w:vAlign w:val="center"/>
          </w:tcPr>
          <w:p w:rsidR="00B457AB" w:rsidRPr="007860AC" w:rsidRDefault="00B457AB" w:rsidP="00B457AB">
            <w:pPr>
              <w:rPr>
                <w:sz w:val="22"/>
                <w:lang w:eastAsia="pl-PL"/>
              </w:rPr>
            </w:pPr>
            <w:r w:rsidRPr="007860AC">
              <w:rPr>
                <w:sz w:val="22"/>
                <w:lang w:eastAsia="pl-PL"/>
              </w:rPr>
              <w:t>Telefon:</w:t>
            </w:r>
          </w:p>
        </w:tc>
        <w:tc>
          <w:tcPr>
            <w:tcW w:w="2351" w:type="dxa"/>
            <w:gridSpan w:val="2"/>
            <w:shd w:val="clear" w:color="auto" w:fill="auto"/>
            <w:vAlign w:val="center"/>
          </w:tcPr>
          <w:p w:rsidR="00B457AB" w:rsidRPr="007860AC" w:rsidRDefault="00B457AB" w:rsidP="00B457AB">
            <w:pPr>
              <w:rPr>
                <w:sz w:val="22"/>
                <w:lang w:eastAsia="pl-PL"/>
              </w:rPr>
            </w:pPr>
          </w:p>
        </w:tc>
        <w:tc>
          <w:tcPr>
            <w:tcW w:w="1366" w:type="dxa"/>
            <w:gridSpan w:val="2"/>
            <w:shd w:val="clear" w:color="auto" w:fill="auto"/>
            <w:vAlign w:val="center"/>
          </w:tcPr>
          <w:p w:rsidR="00B457AB" w:rsidRPr="007860AC" w:rsidRDefault="00B457AB" w:rsidP="00B457AB">
            <w:pPr>
              <w:rPr>
                <w:sz w:val="22"/>
                <w:lang w:eastAsia="pl-PL"/>
              </w:rPr>
            </w:pPr>
            <w:r w:rsidRPr="007860AC">
              <w:rPr>
                <w:sz w:val="22"/>
                <w:lang w:eastAsia="pl-PL"/>
              </w:rPr>
              <w:t xml:space="preserve">Faks: </w:t>
            </w:r>
          </w:p>
        </w:tc>
        <w:tc>
          <w:tcPr>
            <w:tcW w:w="2551" w:type="dxa"/>
            <w:gridSpan w:val="2"/>
            <w:shd w:val="clear" w:color="auto" w:fill="auto"/>
            <w:vAlign w:val="center"/>
          </w:tcPr>
          <w:p w:rsidR="00B457AB" w:rsidRPr="007860AC" w:rsidRDefault="00B457AB" w:rsidP="00B457AB">
            <w:pPr>
              <w:rPr>
                <w:sz w:val="22"/>
                <w:lang w:eastAsia="pl-PL"/>
              </w:rPr>
            </w:pPr>
          </w:p>
        </w:tc>
      </w:tr>
      <w:tr w:rsidR="00B457AB" w:rsidRPr="007860AC" w:rsidTr="00B457AB">
        <w:trPr>
          <w:trHeight w:val="427"/>
        </w:trPr>
        <w:tc>
          <w:tcPr>
            <w:tcW w:w="2735" w:type="dxa"/>
            <w:shd w:val="clear" w:color="auto" w:fill="auto"/>
            <w:vAlign w:val="center"/>
          </w:tcPr>
          <w:p w:rsidR="00B457AB" w:rsidRPr="007860AC" w:rsidRDefault="00B457AB" w:rsidP="00B457AB">
            <w:pPr>
              <w:rPr>
                <w:sz w:val="22"/>
                <w:lang w:eastAsia="pl-PL"/>
              </w:rPr>
            </w:pPr>
            <w:r w:rsidRPr="007860AC">
              <w:rPr>
                <w:sz w:val="22"/>
                <w:lang w:eastAsia="pl-PL"/>
              </w:rPr>
              <w:t>Adres e-mail:</w:t>
            </w:r>
          </w:p>
        </w:tc>
        <w:tc>
          <w:tcPr>
            <w:tcW w:w="6268" w:type="dxa"/>
            <w:gridSpan w:val="6"/>
            <w:shd w:val="clear" w:color="auto" w:fill="auto"/>
            <w:vAlign w:val="center"/>
          </w:tcPr>
          <w:p w:rsidR="00B457AB" w:rsidRPr="007860AC" w:rsidRDefault="00B457AB" w:rsidP="00B457AB">
            <w:pPr>
              <w:rPr>
                <w:sz w:val="22"/>
                <w:lang w:eastAsia="pl-PL"/>
              </w:rPr>
            </w:pPr>
          </w:p>
        </w:tc>
      </w:tr>
      <w:tr w:rsidR="00B457AB" w:rsidRPr="007860AC" w:rsidTr="00B457AB">
        <w:trPr>
          <w:trHeight w:val="503"/>
        </w:trPr>
        <w:tc>
          <w:tcPr>
            <w:tcW w:w="9003" w:type="dxa"/>
            <w:gridSpan w:val="7"/>
            <w:shd w:val="clear" w:color="auto" w:fill="DDD9C3"/>
            <w:vAlign w:val="center"/>
          </w:tcPr>
          <w:p w:rsidR="00B457AB" w:rsidRDefault="00B457AB" w:rsidP="00B457AB">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B457AB" w:rsidRPr="00FB572D" w:rsidRDefault="00B457AB" w:rsidP="00B457AB">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B457AB" w:rsidRPr="007860AC" w:rsidTr="00B457AB">
        <w:trPr>
          <w:trHeight w:val="1691"/>
        </w:trPr>
        <w:tc>
          <w:tcPr>
            <w:tcW w:w="9003" w:type="dxa"/>
            <w:gridSpan w:val="7"/>
            <w:shd w:val="clear" w:color="auto" w:fill="auto"/>
            <w:vAlign w:val="center"/>
          </w:tcPr>
          <w:p w:rsidR="00B457AB" w:rsidRPr="00FB572D" w:rsidRDefault="00B457AB" w:rsidP="00B457AB">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B457AB" w:rsidRPr="00FB572D" w:rsidRDefault="00B457AB" w:rsidP="00B457AB">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B457AB" w:rsidRDefault="00B457AB" w:rsidP="00B457AB">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B457AB" w:rsidRPr="00FB572D" w:rsidRDefault="00B457AB" w:rsidP="00B457AB">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B457AB" w:rsidRDefault="00B457AB" w:rsidP="00B457AB">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B457AB" w:rsidRDefault="00B457AB" w:rsidP="00B457AB">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B457AB" w:rsidRPr="00FB572D" w:rsidRDefault="00B457AB" w:rsidP="00B457AB">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B457AB" w:rsidRPr="007860AC" w:rsidTr="00B457AB">
        <w:trPr>
          <w:trHeight w:val="381"/>
        </w:trPr>
        <w:tc>
          <w:tcPr>
            <w:tcW w:w="9003" w:type="dxa"/>
            <w:gridSpan w:val="7"/>
            <w:shd w:val="clear" w:color="auto" w:fill="FFF2CC"/>
            <w:vAlign w:val="center"/>
          </w:tcPr>
          <w:p w:rsidR="00B457AB" w:rsidRPr="007860AC" w:rsidRDefault="00B457AB" w:rsidP="00B457AB">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B457AB" w:rsidRPr="007860AC" w:rsidTr="00B457AB">
        <w:trPr>
          <w:trHeight w:val="423"/>
        </w:trPr>
        <w:tc>
          <w:tcPr>
            <w:tcW w:w="2870" w:type="dxa"/>
            <w:gridSpan w:val="2"/>
            <w:shd w:val="clear" w:color="auto" w:fill="auto"/>
            <w:vAlign w:val="center"/>
          </w:tcPr>
          <w:p w:rsidR="00B457AB" w:rsidRPr="007860AC" w:rsidRDefault="00B457AB" w:rsidP="00B457AB">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B457AB" w:rsidRPr="007860AC" w:rsidRDefault="00B457AB" w:rsidP="00B457AB">
            <w:pPr>
              <w:spacing w:line="360" w:lineRule="auto"/>
              <w:contextualSpacing/>
              <w:rPr>
                <w:sz w:val="22"/>
                <w:lang w:eastAsia="pl-PL"/>
              </w:rPr>
            </w:pPr>
          </w:p>
        </w:tc>
        <w:tc>
          <w:tcPr>
            <w:tcW w:w="1400" w:type="dxa"/>
            <w:gridSpan w:val="2"/>
            <w:shd w:val="clear" w:color="auto" w:fill="auto"/>
            <w:vAlign w:val="center"/>
          </w:tcPr>
          <w:p w:rsidR="00B457AB" w:rsidRPr="007860AC" w:rsidRDefault="00B457AB" w:rsidP="00B457AB">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B457AB" w:rsidRPr="007860AC" w:rsidRDefault="00B457AB" w:rsidP="00B457AB">
            <w:pPr>
              <w:spacing w:line="360" w:lineRule="auto"/>
              <w:contextualSpacing/>
              <w:rPr>
                <w:sz w:val="22"/>
                <w:lang w:eastAsia="pl-PL"/>
              </w:rPr>
            </w:pPr>
          </w:p>
        </w:tc>
      </w:tr>
      <w:tr w:rsidR="00B457AB" w:rsidRPr="007860AC" w:rsidTr="00B457AB">
        <w:trPr>
          <w:trHeight w:val="457"/>
        </w:trPr>
        <w:tc>
          <w:tcPr>
            <w:tcW w:w="2870" w:type="dxa"/>
            <w:gridSpan w:val="2"/>
            <w:shd w:val="clear" w:color="auto" w:fill="auto"/>
            <w:vAlign w:val="center"/>
          </w:tcPr>
          <w:p w:rsidR="00B457AB" w:rsidRPr="007860AC" w:rsidRDefault="00B457AB" w:rsidP="00B457AB">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B457AB" w:rsidRPr="007860AC" w:rsidRDefault="00B457AB" w:rsidP="00B457AB">
            <w:pPr>
              <w:spacing w:line="360" w:lineRule="auto"/>
              <w:contextualSpacing/>
              <w:rPr>
                <w:sz w:val="22"/>
                <w:lang w:eastAsia="pl-PL"/>
              </w:rPr>
            </w:pPr>
          </w:p>
        </w:tc>
      </w:tr>
      <w:tr w:rsidR="00B457AB" w:rsidRPr="007860AC" w:rsidTr="00B457AB">
        <w:trPr>
          <w:trHeight w:val="389"/>
        </w:trPr>
        <w:tc>
          <w:tcPr>
            <w:tcW w:w="9003" w:type="dxa"/>
            <w:gridSpan w:val="7"/>
            <w:shd w:val="clear" w:color="auto" w:fill="FFF2CC"/>
            <w:vAlign w:val="center"/>
          </w:tcPr>
          <w:p w:rsidR="00B457AB" w:rsidRPr="007860AC" w:rsidRDefault="00B457AB" w:rsidP="00B457AB">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B457AB" w:rsidRPr="007860AC" w:rsidTr="00B457AB">
        <w:trPr>
          <w:trHeight w:val="785"/>
        </w:trPr>
        <w:tc>
          <w:tcPr>
            <w:tcW w:w="9003" w:type="dxa"/>
            <w:gridSpan w:val="7"/>
            <w:shd w:val="clear" w:color="auto" w:fill="FFFFFF"/>
          </w:tcPr>
          <w:p w:rsidR="00B457AB" w:rsidRPr="007860AC" w:rsidRDefault="00B457AB" w:rsidP="00B457AB">
            <w:pPr>
              <w:spacing w:line="360" w:lineRule="auto"/>
              <w:contextualSpacing/>
              <w:jc w:val="both"/>
              <w:rPr>
                <w:sz w:val="20"/>
                <w:szCs w:val="20"/>
                <w:lang w:eastAsia="pl-PL"/>
              </w:rPr>
            </w:pPr>
          </w:p>
        </w:tc>
      </w:tr>
      <w:tr w:rsidR="00B457AB" w:rsidRPr="007860AC" w:rsidTr="00B457AB">
        <w:trPr>
          <w:trHeight w:val="2714"/>
        </w:trPr>
        <w:tc>
          <w:tcPr>
            <w:tcW w:w="9003" w:type="dxa"/>
            <w:gridSpan w:val="7"/>
            <w:shd w:val="clear" w:color="auto" w:fill="FFF2CC"/>
          </w:tcPr>
          <w:p w:rsidR="00B457AB" w:rsidRPr="004B79C4" w:rsidRDefault="00B457AB" w:rsidP="00B457AB">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B457AB" w:rsidRPr="0085601E" w:rsidRDefault="00B457AB" w:rsidP="00B457AB">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B457AB" w:rsidRDefault="00B457AB" w:rsidP="00B457AB">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B457AB" w:rsidRDefault="00B457AB" w:rsidP="00B457AB">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B457AB" w:rsidRDefault="00B457AB" w:rsidP="00B457AB">
            <w:pPr>
              <w:widowControl w:val="0"/>
              <w:tabs>
                <w:tab w:val="left" w:pos="708"/>
              </w:tabs>
              <w:spacing w:line="276" w:lineRule="auto"/>
              <w:rPr>
                <w:sz w:val="20"/>
                <w:szCs w:val="20"/>
                <w:lang w:eastAsia="pl-PL"/>
              </w:rPr>
            </w:pPr>
            <w:r>
              <w:rPr>
                <w:sz w:val="20"/>
                <w:szCs w:val="20"/>
                <w:lang w:eastAsia="pl-PL"/>
              </w:rPr>
              <w:t>…………………………………………………………………………………………………………………...</w:t>
            </w:r>
          </w:p>
          <w:p w:rsidR="00B457AB" w:rsidRPr="0085601E" w:rsidRDefault="00B457AB" w:rsidP="00B457AB">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B457AB" w:rsidRDefault="00B457AB" w:rsidP="00B457AB">
      <w:pPr>
        <w:jc w:val="both"/>
        <w:rPr>
          <w:rFonts w:eastAsia="Times New Roman"/>
          <w:sz w:val="22"/>
          <w:lang w:eastAsia="pl-PL"/>
        </w:rPr>
      </w:pPr>
    </w:p>
    <w:p w:rsidR="00B457AB" w:rsidRPr="00F5329D" w:rsidRDefault="00B457AB" w:rsidP="00B457AB">
      <w:pPr>
        <w:jc w:val="both"/>
        <w:rPr>
          <w:rFonts w:eastAsia="Times New Roman"/>
          <w:sz w:val="22"/>
          <w:lang w:eastAsia="pl-PL"/>
        </w:rPr>
      </w:pPr>
    </w:p>
    <w:p w:rsidR="00B457AB" w:rsidRPr="00020E36" w:rsidRDefault="00B457AB" w:rsidP="00B457AB">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B457AB" w:rsidRPr="005B3394" w:rsidRDefault="00B457AB" w:rsidP="00B457AB">
      <w:pPr>
        <w:rPr>
          <w:rFonts w:eastAsia="Times New Roman"/>
          <w:sz w:val="12"/>
          <w:szCs w:val="12"/>
          <w:lang w:eastAsia="pl-PL"/>
        </w:rPr>
      </w:pPr>
    </w:p>
    <w:p w:rsidR="00B457AB" w:rsidRDefault="00B457AB" w:rsidP="00B457AB">
      <w:pPr>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B457AB" w:rsidRPr="00B457AB" w:rsidRDefault="00B457AB" w:rsidP="00B457AB">
      <w:pPr>
        <w:rPr>
          <w:rFonts w:eastAsia="Times New Roman"/>
          <w:sz w:val="12"/>
          <w:szCs w:val="12"/>
          <w:lang w:eastAsia="pl-PL"/>
        </w:rPr>
      </w:pPr>
    </w:p>
    <w:tbl>
      <w:tblPr>
        <w:tblW w:w="9952" w:type="dxa"/>
        <w:tblInd w:w="-318" w:type="dxa"/>
        <w:tblLayout w:type="fixed"/>
        <w:tblLook w:val="0000" w:firstRow="0" w:lastRow="0" w:firstColumn="0" w:lastColumn="0" w:noHBand="0" w:noVBand="0"/>
      </w:tblPr>
      <w:tblGrid>
        <w:gridCol w:w="568"/>
        <w:gridCol w:w="1843"/>
        <w:gridCol w:w="1276"/>
        <w:gridCol w:w="1984"/>
        <w:gridCol w:w="1134"/>
        <w:gridCol w:w="992"/>
        <w:gridCol w:w="1134"/>
        <w:gridCol w:w="1021"/>
      </w:tblGrid>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5103" w:type="dxa"/>
            <w:gridSpan w:val="3"/>
            <w:tcBorders>
              <w:top w:val="single" w:sz="4" w:space="0" w:color="000000"/>
              <w:left w:val="single" w:sz="4" w:space="0" w:color="000000"/>
              <w:bottom w:val="single" w:sz="4" w:space="0" w:color="000000"/>
              <w:right w:val="single" w:sz="4" w:space="0" w:color="auto"/>
            </w:tcBorders>
            <w:vAlign w:val="center"/>
          </w:tcPr>
          <w:p w:rsidR="00B457AB" w:rsidRPr="00E96185" w:rsidRDefault="00B457AB" w:rsidP="00B457A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1134" w:type="dxa"/>
            <w:tcBorders>
              <w:top w:val="single" w:sz="4" w:space="0" w:color="auto"/>
              <w:left w:val="single" w:sz="4" w:space="0" w:color="auto"/>
              <w:bottom w:val="single" w:sz="4" w:space="0" w:color="auto"/>
              <w:right w:val="single" w:sz="4" w:space="0" w:color="auto"/>
            </w:tcBorders>
            <w:vAlign w:val="center"/>
          </w:tcPr>
          <w:p w:rsidR="00B457AB" w:rsidRPr="00E96185" w:rsidRDefault="00B457AB" w:rsidP="00B457A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sidR="0008114A">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1134" w:type="dxa"/>
            <w:tcBorders>
              <w:top w:val="single" w:sz="4" w:space="0" w:color="000000"/>
              <w:left w:val="single" w:sz="4" w:space="0" w:color="000000"/>
              <w:bottom w:val="single" w:sz="4" w:space="0" w:color="000000"/>
            </w:tcBorders>
            <w:shd w:val="clear" w:color="auto" w:fill="auto"/>
            <w:vAlign w:val="center"/>
          </w:tcPr>
          <w:p w:rsidR="00B457AB" w:rsidRDefault="00B457AB" w:rsidP="00B457AB">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p>
          <w:p w:rsidR="00B457AB" w:rsidRPr="00E96185" w:rsidRDefault="00B457AB" w:rsidP="00B457A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(szt.)</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B457AB" w:rsidRDefault="00B457AB" w:rsidP="00B457AB">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B457AB" w:rsidRPr="00E96185" w:rsidRDefault="00B457AB" w:rsidP="00B457AB">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B457AB" w:rsidRPr="00E96185" w:rsidTr="0008114A">
        <w:tc>
          <w:tcPr>
            <w:tcW w:w="568" w:type="dxa"/>
            <w:tcBorders>
              <w:top w:val="single" w:sz="4" w:space="0" w:color="000000"/>
              <w:left w:val="single" w:sz="4" w:space="0" w:color="000000"/>
              <w:bottom w:val="single" w:sz="4" w:space="0" w:color="000000"/>
            </w:tcBorders>
            <w:shd w:val="clear" w:color="auto" w:fill="D9D9D9" w:themeFill="background1" w:themeFillShade="D9"/>
          </w:tcPr>
          <w:p w:rsidR="00B457AB" w:rsidRPr="00E96185" w:rsidRDefault="00B457AB" w:rsidP="00B457A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B457AB" w:rsidRPr="00E96185" w:rsidRDefault="00B457AB" w:rsidP="00B457A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57AB" w:rsidRPr="00E96185" w:rsidRDefault="00B457AB" w:rsidP="00B457A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992" w:type="dxa"/>
            <w:tcBorders>
              <w:top w:val="single" w:sz="4" w:space="0" w:color="000000"/>
              <w:left w:val="single" w:sz="4" w:space="0" w:color="auto"/>
              <w:bottom w:val="single" w:sz="4" w:space="0" w:color="000000"/>
            </w:tcBorders>
            <w:shd w:val="clear" w:color="auto" w:fill="D9D9D9" w:themeFill="background1" w:themeFillShade="D9"/>
          </w:tcPr>
          <w:p w:rsidR="00B457AB" w:rsidRPr="00E96185" w:rsidRDefault="00B457AB" w:rsidP="00B457A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1134" w:type="dxa"/>
            <w:tcBorders>
              <w:top w:val="single" w:sz="4" w:space="0" w:color="000000"/>
              <w:left w:val="single" w:sz="4" w:space="0" w:color="000000"/>
              <w:bottom w:val="single" w:sz="4" w:space="0" w:color="000000"/>
            </w:tcBorders>
            <w:shd w:val="clear" w:color="auto" w:fill="D9D9D9" w:themeFill="background1" w:themeFillShade="D9"/>
          </w:tcPr>
          <w:p w:rsidR="00B457AB" w:rsidRPr="00E96185" w:rsidRDefault="00B457AB" w:rsidP="00B457A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10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57AB" w:rsidRPr="00E96185" w:rsidRDefault="00B457AB" w:rsidP="00B457A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B457AB" w:rsidRPr="00E96185" w:rsidTr="0008114A">
        <w:trPr>
          <w:trHeight w:val="334"/>
        </w:trPr>
        <w:tc>
          <w:tcPr>
            <w:tcW w:w="568" w:type="dxa"/>
            <w:vMerge w:val="restart"/>
            <w:tcBorders>
              <w:top w:val="single" w:sz="4" w:space="0" w:color="000000"/>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843" w:type="dxa"/>
            <w:vMerge w:val="restart"/>
            <w:tcBorders>
              <w:top w:val="single" w:sz="4" w:space="0" w:color="000000"/>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r w:rsidRPr="00E96185">
              <w:rPr>
                <w:sz w:val="18"/>
              </w:rPr>
              <w:t>Badania okresowe policjanta wg. zał. 1/1</w:t>
            </w:r>
          </w:p>
        </w:tc>
        <w:tc>
          <w:tcPr>
            <w:tcW w:w="1276" w:type="dxa"/>
            <w:vMerge w:val="restart"/>
            <w:tcBorders>
              <w:top w:val="single" w:sz="4" w:space="0" w:color="auto"/>
              <w:left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lekarskie</w:t>
            </w: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47</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laboratoryjne</w:t>
            </w: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diagnostyczne</w:t>
            </w: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8"/>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168"/>
        </w:trPr>
        <w:tc>
          <w:tcPr>
            <w:tcW w:w="568" w:type="dxa"/>
            <w:vMerge/>
            <w:tcBorders>
              <w:left w:val="single" w:sz="4" w:space="0" w:color="000000"/>
              <w:bottom w:val="nil"/>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nil"/>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auto"/>
              <w:bottom w:val="nil"/>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bottom w:val="nil"/>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bottom w:val="nil"/>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bottom w:val="nil"/>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55"/>
        </w:trPr>
        <w:tc>
          <w:tcPr>
            <w:tcW w:w="568" w:type="dxa"/>
            <w:vMerge w:val="restart"/>
            <w:tcBorders>
              <w:top w:val="single" w:sz="4" w:space="0" w:color="000000"/>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843" w:type="dxa"/>
            <w:vMerge w:val="restart"/>
            <w:tcBorders>
              <w:top w:val="single" w:sz="4" w:space="0" w:color="000000"/>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r w:rsidRPr="00E96185">
              <w:rPr>
                <w:sz w:val="18"/>
              </w:rPr>
              <w:t>Badania okresowe policjanta wg. zał. 1/2</w:t>
            </w:r>
          </w:p>
        </w:tc>
        <w:tc>
          <w:tcPr>
            <w:tcW w:w="1276" w:type="dxa"/>
            <w:vMerge w:val="restart"/>
            <w:tcBorders>
              <w:top w:val="single" w:sz="4" w:space="0" w:color="auto"/>
              <w:left w:val="single" w:sz="4" w:space="0" w:color="000000"/>
              <w:right w:val="single" w:sz="4" w:space="0" w:color="auto"/>
            </w:tcBorders>
          </w:tcPr>
          <w:p w:rsidR="00B457AB" w:rsidRPr="00E96185" w:rsidRDefault="00B457AB" w:rsidP="00B457AB">
            <w:pPr>
              <w:jc w:val="center"/>
              <w:rPr>
                <w:color w:val="000000"/>
                <w:sz w:val="18"/>
              </w:rPr>
            </w:pPr>
            <w:r w:rsidRPr="00E96185">
              <w:rPr>
                <w:color w:val="000000"/>
                <w:sz w:val="18"/>
              </w:rPr>
              <w:t>lekarskie</w:t>
            </w: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31</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55"/>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55"/>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55"/>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55"/>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55"/>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ortopeda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42"/>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val="restart"/>
            <w:tcBorders>
              <w:top w:val="single" w:sz="4" w:space="0" w:color="auto"/>
              <w:left w:val="single" w:sz="4" w:space="0" w:color="000000"/>
              <w:right w:val="single" w:sz="4" w:space="0" w:color="auto"/>
            </w:tcBorders>
          </w:tcPr>
          <w:p w:rsidR="00B457AB" w:rsidRPr="00E96185" w:rsidRDefault="00B457AB" w:rsidP="00B457AB">
            <w:pPr>
              <w:jc w:val="center"/>
              <w:rPr>
                <w:color w:val="000000"/>
                <w:sz w:val="18"/>
              </w:rPr>
            </w:pPr>
            <w:r w:rsidRPr="00E96185">
              <w:rPr>
                <w:color w:val="000000"/>
                <w:sz w:val="18"/>
              </w:rPr>
              <w:t>laboratoryjne</w:t>
            </w: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3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3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3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3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3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3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3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3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84"/>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val="restart"/>
            <w:tcBorders>
              <w:top w:val="single" w:sz="4" w:space="0" w:color="auto"/>
              <w:left w:val="single" w:sz="4" w:space="0" w:color="000000"/>
              <w:right w:val="single" w:sz="4" w:space="0" w:color="auto"/>
            </w:tcBorders>
          </w:tcPr>
          <w:p w:rsidR="00B457AB" w:rsidRPr="00E96185" w:rsidRDefault="00B457AB" w:rsidP="00B457AB">
            <w:pPr>
              <w:jc w:val="center"/>
              <w:rPr>
                <w:color w:val="000000"/>
                <w:sz w:val="18"/>
              </w:rPr>
            </w:pPr>
            <w:r w:rsidRPr="00E96185">
              <w:rPr>
                <w:color w:val="000000"/>
                <w:sz w:val="18"/>
              </w:rPr>
              <w:t>diagnostyczne</w:t>
            </w: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82"/>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82"/>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82"/>
        </w:trPr>
        <w:tc>
          <w:tcPr>
            <w:tcW w:w="568" w:type="dxa"/>
            <w:vMerge/>
            <w:tcBorders>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165"/>
        </w:trPr>
        <w:tc>
          <w:tcPr>
            <w:tcW w:w="568" w:type="dxa"/>
            <w:vMerge w:val="restart"/>
            <w:tcBorders>
              <w:top w:val="single" w:sz="4" w:space="0" w:color="000000"/>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p>
        </w:tc>
        <w:tc>
          <w:tcPr>
            <w:tcW w:w="1843" w:type="dxa"/>
            <w:vMerge w:val="restart"/>
            <w:tcBorders>
              <w:top w:val="single" w:sz="4" w:space="0" w:color="000000"/>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r w:rsidRPr="00E96185">
              <w:rPr>
                <w:sz w:val="18"/>
              </w:rPr>
              <w:t>Badania okresowe policjanta wg. zał. 3/1</w:t>
            </w:r>
          </w:p>
        </w:tc>
        <w:tc>
          <w:tcPr>
            <w:tcW w:w="1276" w:type="dxa"/>
            <w:vMerge w:val="restart"/>
            <w:tcBorders>
              <w:top w:val="single" w:sz="4" w:space="0" w:color="000000"/>
              <w:left w:val="single" w:sz="4" w:space="0" w:color="000000"/>
              <w:right w:val="single" w:sz="4" w:space="0" w:color="auto"/>
            </w:tcBorders>
          </w:tcPr>
          <w:p w:rsidR="00B457AB" w:rsidRPr="00E96185" w:rsidRDefault="00B457AB" w:rsidP="00B457AB">
            <w:pPr>
              <w:jc w:val="center"/>
              <w:rPr>
                <w:color w:val="000000"/>
                <w:sz w:val="18"/>
              </w:rPr>
            </w:pPr>
            <w:r w:rsidRPr="00E96185">
              <w:rPr>
                <w:color w:val="000000"/>
                <w:sz w:val="18"/>
              </w:rPr>
              <w:t>lekarskie</w:t>
            </w: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165"/>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6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B457AB" w:rsidRPr="00E96185" w:rsidRDefault="00B457AB" w:rsidP="00B457AB">
            <w:pPr>
              <w:jc w:val="center"/>
              <w:rPr>
                <w:color w:val="000000"/>
                <w:sz w:val="18"/>
              </w:rPr>
            </w:pPr>
            <w:r w:rsidRPr="00E96185">
              <w:rPr>
                <w:color w:val="000000"/>
                <w:sz w:val="18"/>
              </w:rPr>
              <w:t>laboratoryjne</w:t>
            </w: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6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6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6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6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255"/>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B457AB" w:rsidRPr="00E96185" w:rsidRDefault="00B457AB" w:rsidP="00B457AB">
            <w:pPr>
              <w:jc w:val="center"/>
              <w:rPr>
                <w:color w:val="000000"/>
                <w:sz w:val="18"/>
              </w:rPr>
            </w:pPr>
            <w:r w:rsidRPr="00E96185">
              <w:rPr>
                <w:color w:val="000000"/>
                <w:sz w:val="18"/>
              </w:rPr>
              <w:t>diagnostyczne</w:t>
            </w: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255"/>
        </w:trPr>
        <w:tc>
          <w:tcPr>
            <w:tcW w:w="568" w:type="dxa"/>
            <w:vMerge/>
            <w:tcBorders>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110"/>
        </w:trPr>
        <w:tc>
          <w:tcPr>
            <w:tcW w:w="568" w:type="dxa"/>
            <w:vMerge w:val="restart"/>
            <w:tcBorders>
              <w:top w:val="single" w:sz="4" w:space="0" w:color="000000"/>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w:t>
            </w:r>
          </w:p>
        </w:tc>
        <w:tc>
          <w:tcPr>
            <w:tcW w:w="1843" w:type="dxa"/>
            <w:vMerge w:val="restart"/>
            <w:tcBorders>
              <w:top w:val="single" w:sz="4" w:space="0" w:color="000000"/>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r w:rsidRPr="00E96185">
              <w:rPr>
                <w:sz w:val="18"/>
              </w:rPr>
              <w:t>Badania okresowe policjanta wg. zał. 3/2</w:t>
            </w:r>
          </w:p>
        </w:tc>
        <w:tc>
          <w:tcPr>
            <w:tcW w:w="1276" w:type="dxa"/>
            <w:vMerge w:val="restart"/>
            <w:tcBorders>
              <w:top w:val="single" w:sz="4" w:space="0" w:color="000000"/>
              <w:left w:val="single" w:sz="4" w:space="0" w:color="000000"/>
              <w:right w:val="single" w:sz="4" w:space="0" w:color="auto"/>
            </w:tcBorders>
          </w:tcPr>
          <w:p w:rsidR="00B457AB" w:rsidRPr="00E96185" w:rsidRDefault="00B457AB" w:rsidP="00B457AB">
            <w:pPr>
              <w:jc w:val="center"/>
              <w:rPr>
                <w:color w:val="000000"/>
                <w:sz w:val="18"/>
              </w:rPr>
            </w:pPr>
            <w:r w:rsidRPr="00E96185">
              <w:rPr>
                <w:color w:val="000000"/>
                <w:sz w:val="18"/>
              </w:rPr>
              <w:t>lekarskie</w:t>
            </w: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110"/>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110"/>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6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B457AB" w:rsidRPr="00E96185" w:rsidRDefault="00B457AB" w:rsidP="00B457AB">
            <w:pPr>
              <w:jc w:val="center"/>
              <w:rPr>
                <w:color w:val="000000"/>
                <w:sz w:val="18"/>
              </w:rPr>
            </w:pPr>
            <w:r w:rsidRPr="00E96185">
              <w:rPr>
                <w:color w:val="000000"/>
                <w:sz w:val="18"/>
              </w:rPr>
              <w:t>laboratoryjne</w:t>
            </w: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6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6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6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66"/>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170"/>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B457AB" w:rsidRPr="00E96185" w:rsidRDefault="00B457AB" w:rsidP="00B457AB">
            <w:pPr>
              <w:jc w:val="center"/>
              <w:rPr>
                <w:color w:val="000000"/>
                <w:sz w:val="18"/>
              </w:rPr>
            </w:pPr>
            <w:r w:rsidRPr="00E96185">
              <w:rPr>
                <w:color w:val="000000"/>
                <w:sz w:val="18"/>
              </w:rPr>
              <w:t>diagnostyczne</w:t>
            </w: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170"/>
        </w:trPr>
        <w:tc>
          <w:tcPr>
            <w:tcW w:w="568" w:type="dxa"/>
            <w:vMerge/>
            <w:tcBorders>
              <w:left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268"/>
        </w:trPr>
        <w:tc>
          <w:tcPr>
            <w:tcW w:w="568" w:type="dxa"/>
            <w:vMerge/>
            <w:tcBorders>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single" w:sz="4" w:space="0" w:color="000000"/>
            </w:tcBorders>
            <w:shd w:val="clear" w:color="auto" w:fill="auto"/>
            <w:vAlign w:val="center"/>
          </w:tcPr>
          <w:p w:rsidR="00B457AB" w:rsidRPr="00E96185" w:rsidRDefault="00B457AB" w:rsidP="00B457A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B457AB" w:rsidRPr="00E96185" w:rsidRDefault="00B457AB" w:rsidP="00B457AB">
            <w:pPr>
              <w:jc w:val="center"/>
              <w:rPr>
                <w:color w:val="000000"/>
                <w:sz w:val="18"/>
              </w:rPr>
            </w:pPr>
          </w:p>
        </w:tc>
        <w:tc>
          <w:tcPr>
            <w:tcW w:w="198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5</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r w:rsidRPr="00E96185">
              <w:rPr>
                <w:sz w:val="18"/>
              </w:rPr>
              <w:t xml:space="preserve">Badania kontrolne policjanta </w:t>
            </w:r>
          </w:p>
          <w:p w:rsidR="00B457AB" w:rsidRPr="00E96185" w:rsidRDefault="00B457AB" w:rsidP="00B457AB">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6</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r w:rsidRPr="00E96185">
              <w:rPr>
                <w:sz w:val="18"/>
              </w:rPr>
              <w:t xml:space="preserve">Badania  wstępne pracownika </w:t>
            </w:r>
          </w:p>
          <w:p w:rsidR="00B457AB" w:rsidRPr="00E96185" w:rsidRDefault="00B457AB" w:rsidP="00B457AB">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7</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r w:rsidRPr="00E96185">
              <w:rPr>
                <w:sz w:val="18"/>
              </w:rPr>
              <w:t xml:space="preserve">Badania okresowe pracownika </w:t>
            </w:r>
          </w:p>
          <w:p w:rsidR="00B457AB" w:rsidRPr="00E96185" w:rsidRDefault="00B457AB" w:rsidP="00B457AB">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8</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B457AB" w:rsidRPr="00E96185" w:rsidRDefault="00B457AB" w:rsidP="00B457AB">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510"/>
        </w:trPr>
        <w:tc>
          <w:tcPr>
            <w:tcW w:w="568" w:type="dxa"/>
            <w:tcBorders>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9</w:t>
            </w:r>
          </w:p>
        </w:tc>
        <w:tc>
          <w:tcPr>
            <w:tcW w:w="5103" w:type="dxa"/>
            <w:gridSpan w:val="3"/>
            <w:tcBorders>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33</w:t>
            </w:r>
          </w:p>
        </w:tc>
        <w:tc>
          <w:tcPr>
            <w:tcW w:w="1021" w:type="dxa"/>
            <w:tcBorders>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510"/>
        </w:trPr>
        <w:tc>
          <w:tcPr>
            <w:tcW w:w="568" w:type="dxa"/>
            <w:tcBorders>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10</w:t>
            </w:r>
          </w:p>
        </w:tc>
        <w:tc>
          <w:tcPr>
            <w:tcW w:w="5103" w:type="dxa"/>
            <w:gridSpan w:val="3"/>
            <w:tcBorders>
              <w:left w:val="single" w:sz="4" w:space="0" w:color="000000"/>
              <w:bottom w:val="single" w:sz="4" w:space="0" w:color="000000"/>
              <w:right w:val="single" w:sz="4" w:space="0" w:color="auto"/>
            </w:tcBorders>
            <w:shd w:val="clear" w:color="auto" w:fill="auto"/>
            <w:vAlign w:val="center"/>
          </w:tcPr>
          <w:p w:rsidR="00B457AB" w:rsidRDefault="00B457AB" w:rsidP="00B457AB">
            <w:pPr>
              <w:snapToGrid w:val="0"/>
              <w:spacing w:line="100" w:lineRule="atLeast"/>
              <w:jc w:val="center"/>
              <w:rPr>
                <w:sz w:val="18"/>
              </w:rPr>
            </w:pPr>
            <w:r w:rsidRPr="00E96185">
              <w:rPr>
                <w:sz w:val="18"/>
              </w:rPr>
              <w:t xml:space="preserve">Badanie kierowców i osób prowadzących pojazdy uprzywilejowane  wykonywane łącznie </w:t>
            </w:r>
          </w:p>
          <w:p w:rsidR="00B457AB" w:rsidRPr="00E96185" w:rsidRDefault="00B457AB" w:rsidP="00B457AB">
            <w:pPr>
              <w:snapToGrid w:val="0"/>
              <w:spacing w:line="100" w:lineRule="atLeast"/>
              <w:jc w:val="center"/>
              <w:rPr>
                <w:sz w:val="18"/>
              </w:rPr>
            </w:pPr>
            <w:r w:rsidRPr="00E96185">
              <w:rPr>
                <w:sz w:val="18"/>
              </w:rPr>
              <w:t>z badaniami okresowymi</w:t>
            </w:r>
          </w:p>
          <w:p w:rsidR="00B457AB" w:rsidRPr="00E96185" w:rsidRDefault="00B457AB" w:rsidP="00B457AB">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7</w:t>
            </w:r>
          </w:p>
        </w:tc>
        <w:tc>
          <w:tcPr>
            <w:tcW w:w="1021" w:type="dxa"/>
            <w:tcBorders>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510"/>
        </w:trPr>
        <w:tc>
          <w:tcPr>
            <w:tcW w:w="568" w:type="dxa"/>
            <w:tcBorders>
              <w:left w:val="single" w:sz="4" w:space="0" w:color="000000"/>
              <w:bottom w:val="single" w:sz="4" w:space="0" w:color="000000"/>
            </w:tcBorders>
            <w:vAlign w:val="center"/>
          </w:tcPr>
          <w:p w:rsidR="00B457AB"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5103" w:type="dxa"/>
            <w:gridSpan w:val="3"/>
            <w:tcBorders>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Badanie psychotechniczne kierowcy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w:t>
            </w:r>
          </w:p>
        </w:tc>
        <w:tc>
          <w:tcPr>
            <w:tcW w:w="1021" w:type="dxa"/>
            <w:tcBorders>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510"/>
        </w:trPr>
        <w:tc>
          <w:tcPr>
            <w:tcW w:w="568" w:type="dxa"/>
            <w:tcBorders>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5103" w:type="dxa"/>
            <w:gridSpan w:val="3"/>
            <w:tcBorders>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Konsultacja lekarza okulisty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24</w:t>
            </w:r>
          </w:p>
        </w:tc>
        <w:tc>
          <w:tcPr>
            <w:tcW w:w="1021" w:type="dxa"/>
            <w:tcBorders>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13</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Konsultacja lekarza laryngologa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Konsultacja lekarza neurologa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Konsultacja lekarza kardiologa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Konsultacja lekarza psychiatry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sidRPr="006A6DE3">
              <w:rPr>
                <w:sz w:val="18"/>
              </w:rPr>
              <w:t>Konsultacja lekarza psych</w:t>
            </w:r>
            <w:r>
              <w:rPr>
                <w:sz w:val="18"/>
              </w:rPr>
              <w:t>ologa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Bilirubina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Kreatynina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ALAT</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ASPAT</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HCV</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Cholesterol całkowity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proofErr w:type="spellStart"/>
            <w:r>
              <w:rPr>
                <w:sz w:val="18"/>
              </w:rPr>
              <w:t>Rtg</w:t>
            </w:r>
            <w:proofErr w:type="spellEnd"/>
            <w:r>
              <w:rPr>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proofErr w:type="spellStart"/>
            <w:r>
              <w:rPr>
                <w:sz w:val="18"/>
              </w:rPr>
              <w:t>Ekg</w:t>
            </w:r>
            <w:proofErr w:type="spellEnd"/>
            <w:r>
              <w:rPr>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Spirometria</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Pr>
                <w:sz w:val="18"/>
              </w:rPr>
              <w:t>Audiogram</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sidRPr="00E96185">
              <w:rPr>
                <w:sz w:val="18"/>
              </w:rPr>
              <w:t>Badanie oceniające widzenie zmierzchowe i wrażliwości na olśnienie</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sidRPr="00E96185">
              <w:rPr>
                <w:sz w:val="18"/>
              </w:rPr>
              <w:t>Wydanie opinii dot. stanu zdrowia osób zakwalifikowanych na turnus antystresowy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242"/>
        </w:trPr>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35</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r w:rsidRPr="00E96185">
              <w:rPr>
                <w:sz w:val="18"/>
              </w:rPr>
              <w:t>Szczepienie  p/KZM</w:t>
            </w:r>
          </w:p>
          <w:p w:rsidR="00B457AB" w:rsidRPr="00E96185" w:rsidRDefault="00B457AB" w:rsidP="00B457AB">
            <w:pPr>
              <w:jc w:val="center"/>
              <w:rPr>
                <w:color w:val="000000"/>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36</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E96185" w:rsidRDefault="00B457AB" w:rsidP="00B457AB">
            <w:pPr>
              <w:snapToGrid w:val="0"/>
              <w:spacing w:line="100" w:lineRule="atLeast"/>
              <w:jc w:val="center"/>
              <w:rPr>
                <w:sz w:val="18"/>
              </w:rPr>
            </w:pPr>
            <w:r w:rsidRPr="00E96185">
              <w:rPr>
                <w:sz w:val="18"/>
              </w:rPr>
              <w:t>Szczepienia ochronne p/tężcowi</w:t>
            </w:r>
          </w:p>
          <w:p w:rsidR="00B457AB" w:rsidRPr="00E96185" w:rsidRDefault="00B457AB" w:rsidP="00B457AB">
            <w:pPr>
              <w:jc w:val="center"/>
              <w:rPr>
                <w:color w:val="000000"/>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c>
          <w:tcPr>
            <w:tcW w:w="568" w:type="dxa"/>
            <w:tcBorders>
              <w:top w:val="single" w:sz="4" w:space="0" w:color="000000"/>
              <w:left w:val="single" w:sz="4" w:space="0" w:color="000000"/>
              <w:bottom w:val="single" w:sz="4" w:space="0" w:color="000000"/>
            </w:tcBorders>
            <w:vAlign w:val="center"/>
          </w:tcPr>
          <w:p w:rsidR="00B457AB" w:rsidRPr="00E96185"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37</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47553A" w:rsidRDefault="00B457AB" w:rsidP="00B457AB">
            <w:pPr>
              <w:snapToGrid w:val="0"/>
              <w:spacing w:line="100" w:lineRule="atLeast"/>
              <w:jc w:val="center"/>
              <w:rPr>
                <w:sz w:val="18"/>
              </w:rPr>
            </w:pPr>
            <w:r w:rsidRPr="0047553A">
              <w:rPr>
                <w:sz w:val="18"/>
              </w:rPr>
              <w:t>Szczepienia ochronne p/</w:t>
            </w:r>
            <w:r>
              <w:rPr>
                <w:sz w:val="18"/>
              </w:rPr>
              <w:t>WZW B</w:t>
            </w:r>
          </w:p>
          <w:p w:rsidR="00B457AB" w:rsidRPr="00E96185" w:rsidRDefault="00B457AB" w:rsidP="00B457AB">
            <w:pPr>
              <w:jc w:val="center"/>
              <w:rPr>
                <w:sz w:val="18"/>
              </w:rPr>
            </w:pPr>
            <w:r w:rsidRPr="0047553A">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B457AB" w:rsidRPr="00E96185" w:rsidTr="0008114A">
        <w:trPr>
          <w:trHeight w:val="332"/>
        </w:trPr>
        <w:tc>
          <w:tcPr>
            <w:tcW w:w="568" w:type="dxa"/>
            <w:tcBorders>
              <w:top w:val="single" w:sz="4" w:space="0" w:color="000000"/>
              <w:left w:val="single" w:sz="4" w:space="0" w:color="000000"/>
              <w:bottom w:val="single" w:sz="4" w:space="0" w:color="000000"/>
            </w:tcBorders>
            <w:vAlign w:val="center"/>
          </w:tcPr>
          <w:p w:rsidR="00B457AB" w:rsidRDefault="00B457AB" w:rsidP="00B457A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5103"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457AB" w:rsidRPr="0047553A" w:rsidRDefault="00B457AB" w:rsidP="00B457AB">
            <w:pPr>
              <w:snapToGrid w:val="0"/>
              <w:spacing w:line="100" w:lineRule="atLeast"/>
              <w:jc w:val="center"/>
              <w:rPr>
                <w:sz w:val="18"/>
              </w:rPr>
            </w:pPr>
            <w:r>
              <w:rPr>
                <w:sz w:val="18"/>
              </w:rPr>
              <w:t>Badanie stażysty</w:t>
            </w:r>
          </w:p>
        </w:tc>
        <w:tc>
          <w:tcPr>
            <w:tcW w:w="1134" w:type="dxa"/>
            <w:tcBorders>
              <w:top w:val="single" w:sz="4" w:space="0" w:color="auto"/>
              <w:left w:val="single" w:sz="4" w:space="0" w:color="auto"/>
              <w:bottom w:val="single" w:sz="4" w:space="0" w:color="auto"/>
              <w:right w:val="single" w:sz="4" w:space="0" w:color="auto"/>
            </w:tcBorders>
          </w:tcPr>
          <w:p w:rsidR="00B457AB" w:rsidRPr="00E96185" w:rsidRDefault="00B457AB" w:rsidP="00B457AB">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B457AB" w:rsidRPr="00E96185" w:rsidRDefault="00B457AB" w:rsidP="00B457AB">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B457AB" w:rsidRDefault="00B457AB" w:rsidP="00B457A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6</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7AB" w:rsidRPr="00E96185" w:rsidRDefault="00B457AB" w:rsidP="00B457AB">
            <w:pPr>
              <w:widowControl w:val="0"/>
              <w:suppressAutoHyphens/>
              <w:snapToGrid w:val="0"/>
              <w:jc w:val="center"/>
              <w:rPr>
                <w:rFonts w:eastAsia="SimSun"/>
                <w:bCs/>
                <w:kern w:val="1"/>
                <w:sz w:val="18"/>
                <w:szCs w:val="20"/>
                <w:lang w:eastAsia="hi-IN" w:bidi="hi-IN"/>
              </w:rPr>
            </w:pPr>
          </w:p>
        </w:tc>
      </w:tr>
      <w:tr w:rsidR="0092663D" w:rsidRPr="00E96185" w:rsidTr="0008114A">
        <w:trPr>
          <w:trHeight w:val="564"/>
        </w:trPr>
        <w:tc>
          <w:tcPr>
            <w:tcW w:w="8931" w:type="dxa"/>
            <w:gridSpan w:val="7"/>
            <w:tcBorders>
              <w:top w:val="single" w:sz="4" w:space="0" w:color="000000"/>
              <w:left w:val="single" w:sz="4" w:space="0" w:color="000000"/>
              <w:bottom w:val="single" w:sz="4" w:space="0" w:color="000000"/>
              <w:right w:val="single" w:sz="4" w:space="0" w:color="auto"/>
            </w:tcBorders>
          </w:tcPr>
          <w:p w:rsidR="0092663D" w:rsidRPr="00E96185" w:rsidRDefault="0092663D" w:rsidP="00B457AB">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tc>
        <w:tc>
          <w:tcPr>
            <w:tcW w:w="1021" w:type="dxa"/>
            <w:tcBorders>
              <w:top w:val="single" w:sz="4" w:space="0" w:color="000000"/>
              <w:left w:val="single" w:sz="4" w:space="0" w:color="000000"/>
              <w:bottom w:val="single" w:sz="4" w:space="0" w:color="000000"/>
              <w:right w:val="single" w:sz="4" w:space="0" w:color="auto"/>
            </w:tcBorders>
          </w:tcPr>
          <w:p w:rsidR="0092663D" w:rsidRPr="00E96185" w:rsidRDefault="0092663D" w:rsidP="00B457AB">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B457AB" w:rsidRDefault="00B457AB" w:rsidP="00B457AB">
      <w:pPr>
        <w:rPr>
          <w:rFonts w:eastAsia="Times New Roman"/>
          <w:sz w:val="22"/>
          <w:lang w:eastAsia="pl-PL"/>
        </w:rPr>
      </w:pPr>
    </w:p>
    <w:p w:rsidR="00B457AB" w:rsidRPr="005B3394" w:rsidRDefault="00B457AB" w:rsidP="00B457AB">
      <w:pPr>
        <w:rPr>
          <w:rFonts w:eastAsia="Times New Roman"/>
          <w:sz w:val="12"/>
          <w:szCs w:val="12"/>
          <w:lang w:eastAsia="pl-PL"/>
        </w:rPr>
      </w:pPr>
    </w:p>
    <w:p w:rsidR="00B457AB" w:rsidRDefault="00B457AB" w:rsidP="00B457AB">
      <w:pPr>
        <w:tabs>
          <w:tab w:val="left" w:pos="708"/>
        </w:tabs>
        <w:jc w:val="both"/>
        <w:rPr>
          <w:rFonts w:eastAsia="Times New Roman"/>
          <w:sz w:val="22"/>
          <w:lang w:eastAsia="pl-PL"/>
        </w:rPr>
      </w:pPr>
      <w:r>
        <w:rPr>
          <w:rFonts w:eastAsia="Times New Roman"/>
          <w:sz w:val="22"/>
          <w:lang w:eastAsia="pl-PL"/>
        </w:rPr>
        <w:t>Oświadczam</w:t>
      </w:r>
      <w:r w:rsidRPr="00427A05">
        <w:rPr>
          <w:rFonts w:eastAsia="Times New Roman"/>
          <w:sz w:val="22"/>
          <w:lang w:eastAsia="pl-PL"/>
        </w:rPr>
        <w:t xml:space="preserve">, że </w:t>
      </w:r>
      <w:r>
        <w:rPr>
          <w:rFonts w:eastAsia="Times New Roman"/>
          <w:sz w:val="22"/>
          <w:lang w:eastAsia="pl-PL"/>
        </w:rPr>
        <w:t xml:space="preserve">usługa będzie świadczona </w:t>
      </w:r>
      <w:r w:rsidRPr="00427A05">
        <w:rPr>
          <w:rFonts w:eastAsia="Times New Roman"/>
          <w:sz w:val="22"/>
          <w:lang w:eastAsia="pl-PL"/>
        </w:rPr>
        <w:t>na terenie miasta:</w:t>
      </w:r>
    </w:p>
    <w:p w:rsidR="00B457AB" w:rsidRPr="005B3394" w:rsidRDefault="00B457AB" w:rsidP="00B457AB">
      <w:pPr>
        <w:tabs>
          <w:tab w:val="left" w:pos="708"/>
        </w:tabs>
        <w:jc w:val="both"/>
        <w:rPr>
          <w:rFonts w:eastAsia="Times New Roman"/>
          <w:sz w:val="12"/>
          <w:szCs w:val="12"/>
          <w:lang w:eastAsia="pl-PL"/>
        </w:rPr>
      </w:pPr>
    </w:p>
    <w:p w:rsidR="00B457AB" w:rsidRPr="0031291D" w:rsidRDefault="00B457AB" w:rsidP="00B457A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92663D">
        <w:rPr>
          <w:rFonts w:eastAsia="Times New Roman"/>
          <w:sz w:val="22"/>
          <w:lang w:eastAsia="pl-PL"/>
        </w:rPr>
        <w:t>Grajewo</w:t>
      </w:r>
    </w:p>
    <w:p w:rsidR="00B457AB" w:rsidRPr="0031291D" w:rsidRDefault="00B457AB" w:rsidP="00B457A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92663D">
        <w:rPr>
          <w:rFonts w:eastAsia="Times New Roman"/>
          <w:sz w:val="22"/>
          <w:lang w:eastAsia="pl-PL"/>
        </w:rPr>
        <w:t>Łomża</w:t>
      </w:r>
    </w:p>
    <w:p w:rsidR="00B457AB" w:rsidRPr="0031291D" w:rsidRDefault="00B457AB" w:rsidP="00B457A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92663D">
        <w:rPr>
          <w:rFonts w:eastAsia="Times New Roman"/>
          <w:sz w:val="22"/>
          <w:lang w:eastAsia="pl-PL"/>
        </w:rPr>
        <w:t>Białystok</w:t>
      </w:r>
    </w:p>
    <w:p w:rsidR="00B457AB" w:rsidRDefault="00B457AB" w:rsidP="00B457A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92663D">
        <w:rPr>
          <w:rFonts w:eastAsia="Times New Roman"/>
          <w:sz w:val="22"/>
          <w:lang w:eastAsia="pl-PL"/>
        </w:rPr>
        <w:t>Augustów</w:t>
      </w:r>
    </w:p>
    <w:p w:rsidR="00B457AB" w:rsidRPr="005B3394" w:rsidRDefault="00B457AB" w:rsidP="00B457AB">
      <w:pPr>
        <w:pStyle w:val="Akapitzlist"/>
        <w:tabs>
          <w:tab w:val="left" w:pos="708"/>
        </w:tabs>
        <w:spacing w:line="240" w:lineRule="auto"/>
        <w:rPr>
          <w:rFonts w:eastAsia="Times New Roman"/>
          <w:sz w:val="12"/>
          <w:szCs w:val="12"/>
          <w:lang w:eastAsia="pl-PL"/>
        </w:rPr>
      </w:pPr>
    </w:p>
    <w:p w:rsidR="00B457AB" w:rsidRDefault="00B457AB" w:rsidP="00B457AB">
      <w:pPr>
        <w:tabs>
          <w:tab w:val="left" w:pos="708"/>
        </w:tabs>
        <w:spacing w:after="120"/>
        <w:jc w:val="both"/>
        <w:rPr>
          <w:rFonts w:eastAsia="Times New Roman"/>
          <w:b/>
          <w:sz w:val="22"/>
          <w:u w:val="single"/>
          <w:lang w:eastAsia="pl-PL"/>
        </w:rPr>
      </w:pPr>
      <w:r>
        <w:rPr>
          <w:rFonts w:eastAsia="Times New Roman"/>
          <w:b/>
          <w:sz w:val="22"/>
          <w:u w:val="single"/>
          <w:lang w:eastAsia="pl-PL"/>
        </w:rPr>
        <w:t>UWAGA! Usługa może być</w:t>
      </w:r>
      <w:r w:rsidRPr="00502818">
        <w:rPr>
          <w:rFonts w:eastAsia="Times New Roman"/>
          <w:b/>
          <w:sz w:val="22"/>
          <w:u w:val="single"/>
          <w:lang w:eastAsia="pl-PL"/>
        </w:rPr>
        <w:t xml:space="preserve"> </w:t>
      </w:r>
      <w:r>
        <w:rPr>
          <w:rFonts w:eastAsia="Times New Roman"/>
          <w:b/>
          <w:sz w:val="22"/>
          <w:u w:val="single"/>
          <w:lang w:eastAsia="pl-PL"/>
        </w:rPr>
        <w:t xml:space="preserve">świadczona jedynie </w:t>
      </w:r>
      <w:r w:rsidRPr="00502818">
        <w:rPr>
          <w:rFonts w:eastAsia="Times New Roman"/>
          <w:b/>
          <w:sz w:val="22"/>
          <w:u w:val="single"/>
          <w:lang w:eastAsia="pl-PL"/>
        </w:rPr>
        <w:t>na terenie jednego miasta.</w:t>
      </w:r>
    </w:p>
    <w:p w:rsidR="00B457AB" w:rsidRDefault="00B457AB" w:rsidP="00B457AB">
      <w:pPr>
        <w:rPr>
          <w:rFonts w:eastAsia="Times New Roman"/>
          <w:sz w:val="22"/>
          <w:lang w:eastAsia="pl-PL"/>
        </w:rPr>
      </w:pPr>
    </w:p>
    <w:p w:rsidR="00B457AB" w:rsidRPr="00587E08" w:rsidRDefault="00B457AB" w:rsidP="00B457AB">
      <w:pPr>
        <w:contextualSpacing/>
        <w:rPr>
          <w:rFonts w:eastAsia="Times New Roman"/>
          <w:sz w:val="16"/>
          <w:szCs w:val="16"/>
          <w:lang w:eastAsia="pl-PL"/>
        </w:rPr>
      </w:pPr>
    </w:p>
    <w:p w:rsidR="00B457AB" w:rsidRPr="00701491" w:rsidRDefault="00B457AB" w:rsidP="00B457AB">
      <w:pPr>
        <w:tabs>
          <w:tab w:val="left" w:pos="708"/>
        </w:tabs>
        <w:spacing w:after="120"/>
        <w:jc w:val="both"/>
        <w:rPr>
          <w:rFonts w:eastAsia="Times New Roman"/>
          <w:sz w:val="22"/>
          <w:lang w:eastAsia="pl-PL"/>
        </w:rPr>
      </w:pPr>
      <w:r w:rsidRPr="00701491">
        <w:rPr>
          <w:rFonts w:eastAsia="Times New Roman"/>
          <w:sz w:val="22"/>
          <w:lang w:eastAsia="pl-PL"/>
        </w:rPr>
        <w:lastRenderedPageBreak/>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B457AB" w:rsidRPr="00701491" w:rsidTr="00B457AB">
        <w:trPr>
          <w:trHeight w:val="605"/>
        </w:trPr>
        <w:tc>
          <w:tcPr>
            <w:tcW w:w="541" w:type="dxa"/>
            <w:shd w:val="clear" w:color="auto" w:fill="auto"/>
            <w:vAlign w:val="center"/>
          </w:tcPr>
          <w:p w:rsidR="00B457AB" w:rsidRPr="00701491" w:rsidRDefault="00B457AB" w:rsidP="00B457AB">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B457AB" w:rsidRPr="00701491" w:rsidRDefault="00B457AB" w:rsidP="00B457AB">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B457AB" w:rsidRPr="00701491" w:rsidRDefault="00B457AB" w:rsidP="00B457AB">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B457AB" w:rsidRPr="00701491" w:rsidTr="00B457AB">
        <w:trPr>
          <w:trHeight w:val="557"/>
        </w:trPr>
        <w:tc>
          <w:tcPr>
            <w:tcW w:w="541" w:type="dxa"/>
            <w:shd w:val="clear" w:color="auto" w:fill="auto"/>
          </w:tcPr>
          <w:p w:rsidR="00B457AB" w:rsidRPr="00701491" w:rsidRDefault="00B457AB" w:rsidP="00B457AB">
            <w:pPr>
              <w:tabs>
                <w:tab w:val="left" w:pos="708"/>
              </w:tabs>
              <w:spacing w:after="120"/>
              <w:rPr>
                <w:rFonts w:eastAsia="Times New Roman"/>
                <w:sz w:val="22"/>
                <w:lang w:eastAsia="pl-PL"/>
              </w:rPr>
            </w:pPr>
          </w:p>
        </w:tc>
        <w:tc>
          <w:tcPr>
            <w:tcW w:w="3685" w:type="dxa"/>
            <w:shd w:val="clear" w:color="auto" w:fill="auto"/>
          </w:tcPr>
          <w:p w:rsidR="00B457AB" w:rsidRPr="00701491" w:rsidRDefault="00B457AB" w:rsidP="00B457AB">
            <w:pPr>
              <w:tabs>
                <w:tab w:val="left" w:pos="708"/>
              </w:tabs>
              <w:spacing w:after="120"/>
              <w:rPr>
                <w:rFonts w:eastAsia="Times New Roman"/>
                <w:sz w:val="22"/>
                <w:lang w:eastAsia="pl-PL"/>
              </w:rPr>
            </w:pPr>
          </w:p>
        </w:tc>
        <w:tc>
          <w:tcPr>
            <w:tcW w:w="4813" w:type="dxa"/>
            <w:shd w:val="clear" w:color="auto" w:fill="auto"/>
          </w:tcPr>
          <w:p w:rsidR="00B457AB" w:rsidRPr="00701491" w:rsidRDefault="00B457AB" w:rsidP="00B457AB">
            <w:pPr>
              <w:tabs>
                <w:tab w:val="left" w:pos="708"/>
              </w:tabs>
              <w:spacing w:after="120"/>
              <w:rPr>
                <w:rFonts w:eastAsia="Times New Roman"/>
                <w:sz w:val="22"/>
                <w:lang w:eastAsia="pl-PL"/>
              </w:rPr>
            </w:pPr>
          </w:p>
        </w:tc>
      </w:tr>
      <w:tr w:rsidR="00B457AB" w:rsidRPr="00701491" w:rsidTr="00B457AB">
        <w:trPr>
          <w:trHeight w:val="564"/>
        </w:trPr>
        <w:tc>
          <w:tcPr>
            <w:tcW w:w="541" w:type="dxa"/>
            <w:shd w:val="clear" w:color="auto" w:fill="auto"/>
          </w:tcPr>
          <w:p w:rsidR="00B457AB" w:rsidRPr="00701491" w:rsidRDefault="00B457AB" w:rsidP="00B457AB">
            <w:pPr>
              <w:tabs>
                <w:tab w:val="left" w:pos="708"/>
              </w:tabs>
              <w:spacing w:after="120"/>
              <w:rPr>
                <w:rFonts w:eastAsia="Times New Roman"/>
                <w:sz w:val="22"/>
                <w:lang w:eastAsia="pl-PL"/>
              </w:rPr>
            </w:pPr>
          </w:p>
        </w:tc>
        <w:tc>
          <w:tcPr>
            <w:tcW w:w="3685" w:type="dxa"/>
            <w:shd w:val="clear" w:color="auto" w:fill="auto"/>
          </w:tcPr>
          <w:p w:rsidR="00B457AB" w:rsidRPr="00701491" w:rsidRDefault="00B457AB" w:rsidP="00B457AB">
            <w:pPr>
              <w:tabs>
                <w:tab w:val="left" w:pos="708"/>
              </w:tabs>
              <w:spacing w:after="120"/>
              <w:rPr>
                <w:rFonts w:eastAsia="Times New Roman"/>
                <w:sz w:val="22"/>
                <w:lang w:eastAsia="pl-PL"/>
              </w:rPr>
            </w:pPr>
          </w:p>
        </w:tc>
        <w:tc>
          <w:tcPr>
            <w:tcW w:w="4813" w:type="dxa"/>
            <w:shd w:val="clear" w:color="auto" w:fill="auto"/>
          </w:tcPr>
          <w:p w:rsidR="00B457AB" w:rsidRPr="00701491" w:rsidRDefault="00B457AB" w:rsidP="00B457AB">
            <w:pPr>
              <w:tabs>
                <w:tab w:val="left" w:pos="708"/>
              </w:tabs>
              <w:spacing w:after="120"/>
              <w:rPr>
                <w:rFonts w:eastAsia="Times New Roman"/>
                <w:sz w:val="22"/>
                <w:lang w:eastAsia="pl-PL"/>
              </w:rPr>
            </w:pPr>
          </w:p>
        </w:tc>
      </w:tr>
    </w:tbl>
    <w:p w:rsidR="00B457AB" w:rsidRPr="005D71B4" w:rsidRDefault="00B457AB" w:rsidP="00B457AB">
      <w:pPr>
        <w:tabs>
          <w:tab w:val="left" w:pos="-1701"/>
        </w:tabs>
        <w:jc w:val="both"/>
        <w:rPr>
          <w:rFonts w:eastAsia="Times New Roman"/>
          <w:sz w:val="22"/>
          <w:lang w:eastAsia="pl-PL"/>
        </w:rPr>
      </w:pPr>
    </w:p>
    <w:p w:rsidR="00B457AB" w:rsidRPr="00701491" w:rsidRDefault="00B457AB" w:rsidP="00B457AB">
      <w:pPr>
        <w:tabs>
          <w:tab w:val="left" w:pos="-1701"/>
        </w:tabs>
        <w:jc w:val="both"/>
        <w:rPr>
          <w:rFonts w:eastAsia="Times New Roman"/>
          <w:sz w:val="22"/>
          <w:lang w:eastAsia="pl-PL"/>
        </w:rPr>
      </w:pPr>
      <w:r w:rsidRPr="00701491">
        <w:rPr>
          <w:rFonts w:eastAsia="Times New Roman"/>
          <w:sz w:val="22"/>
          <w:lang w:eastAsia="pl-PL"/>
        </w:rPr>
        <w:t>Ponadto:</w:t>
      </w:r>
    </w:p>
    <w:p w:rsidR="00B457AB" w:rsidRPr="008E2ACE" w:rsidRDefault="00B457AB" w:rsidP="00DD1B35">
      <w:pPr>
        <w:numPr>
          <w:ilvl w:val="0"/>
          <w:numId w:val="140"/>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B457AB" w:rsidRPr="008E2ACE" w:rsidRDefault="00B457AB" w:rsidP="00DD1B35">
      <w:pPr>
        <w:numPr>
          <w:ilvl w:val="0"/>
          <w:numId w:val="140"/>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B457AB" w:rsidRPr="008E2ACE" w:rsidRDefault="00B457AB" w:rsidP="00DD1B35">
      <w:pPr>
        <w:numPr>
          <w:ilvl w:val="0"/>
          <w:numId w:val="140"/>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B457AB" w:rsidRPr="008E2ACE" w:rsidRDefault="00B457AB" w:rsidP="00DD1B35">
      <w:pPr>
        <w:numPr>
          <w:ilvl w:val="0"/>
          <w:numId w:val="140"/>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B457AB" w:rsidRPr="008E2ACE" w:rsidRDefault="00B457AB" w:rsidP="00DD1B35">
      <w:pPr>
        <w:numPr>
          <w:ilvl w:val="0"/>
          <w:numId w:val="140"/>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B457AB" w:rsidRPr="008E2ACE" w:rsidRDefault="00B457AB" w:rsidP="00DD1B35">
      <w:pPr>
        <w:numPr>
          <w:ilvl w:val="0"/>
          <w:numId w:val="140"/>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B457AB" w:rsidRPr="003038AA" w:rsidRDefault="00B457AB" w:rsidP="00DD1B35">
      <w:pPr>
        <w:numPr>
          <w:ilvl w:val="0"/>
          <w:numId w:val="140"/>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B457AB" w:rsidRDefault="00B457AB" w:rsidP="00DD1B35">
      <w:pPr>
        <w:numPr>
          <w:ilvl w:val="0"/>
          <w:numId w:val="140"/>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B457AB" w:rsidRPr="008E2ACE" w:rsidRDefault="00B457AB" w:rsidP="00DD1B35">
      <w:pPr>
        <w:pStyle w:val="Akapitzlist"/>
        <w:numPr>
          <w:ilvl w:val="0"/>
          <w:numId w:val="140"/>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B457AB" w:rsidRPr="008E2ACE" w:rsidRDefault="00B457AB" w:rsidP="00B457AB">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B457AB" w:rsidRPr="008E2ACE" w:rsidRDefault="00B457AB" w:rsidP="00B457AB">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p>
    <w:p w:rsidR="00B457AB" w:rsidRPr="008E2ACE" w:rsidRDefault="00B457AB" w:rsidP="00DD1B35">
      <w:pPr>
        <w:pStyle w:val="Akapitzlist"/>
        <w:numPr>
          <w:ilvl w:val="0"/>
          <w:numId w:val="140"/>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B457AB" w:rsidRPr="008E2ACE" w:rsidRDefault="00B457AB" w:rsidP="00B457AB">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B457AB" w:rsidRPr="008E2ACE" w:rsidRDefault="00B457AB" w:rsidP="00B457AB">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B457AB" w:rsidRPr="008E2ACE" w:rsidRDefault="00B457AB" w:rsidP="00DD1B35">
      <w:pPr>
        <w:pStyle w:val="Akapitzlist"/>
        <w:numPr>
          <w:ilvl w:val="0"/>
          <w:numId w:val="140"/>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B457AB" w:rsidRPr="008E2ACE" w:rsidRDefault="00B457AB" w:rsidP="00B457AB">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B457AB" w:rsidRPr="008E2ACE" w:rsidRDefault="00B457AB" w:rsidP="00B457AB">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B457AB" w:rsidRPr="00510A64" w:rsidRDefault="00B457AB" w:rsidP="00B457AB">
      <w:pPr>
        <w:tabs>
          <w:tab w:val="left" w:pos="426"/>
        </w:tabs>
        <w:autoSpaceDN w:val="0"/>
        <w:jc w:val="both"/>
        <w:rPr>
          <w:rFonts w:eastAsia="Times New Roman"/>
          <w:b/>
          <w:sz w:val="22"/>
          <w:lang w:eastAsia="pl-PL"/>
        </w:rPr>
      </w:pPr>
    </w:p>
    <w:p w:rsidR="00B457AB" w:rsidRDefault="00B457AB" w:rsidP="00B457AB">
      <w:pPr>
        <w:autoSpaceDN w:val="0"/>
        <w:jc w:val="both"/>
        <w:rPr>
          <w:rFonts w:eastAsia="Times New Roman"/>
          <w:lang w:eastAsia="pl-PL"/>
        </w:rPr>
      </w:pPr>
    </w:p>
    <w:p w:rsidR="00B457AB" w:rsidRDefault="00B457AB" w:rsidP="00B457AB">
      <w:pPr>
        <w:autoSpaceDN w:val="0"/>
        <w:ind w:left="5544" w:firstLine="936"/>
        <w:jc w:val="both"/>
        <w:rPr>
          <w:rFonts w:eastAsia="Times New Roman"/>
          <w:lang w:eastAsia="pl-PL"/>
        </w:rPr>
      </w:pPr>
      <w:r>
        <w:rPr>
          <w:rFonts w:eastAsia="Times New Roman"/>
          <w:lang w:eastAsia="pl-PL"/>
        </w:rPr>
        <w:t>………………………*</w:t>
      </w:r>
    </w:p>
    <w:p w:rsidR="00B457AB" w:rsidRPr="00587E08" w:rsidRDefault="00B457AB" w:rsidP="00B457AB">
      <w:pPr>
        <w:autoSpaceDN w:val="0"/>
        <w:jc w:val="both"/>
        <w:rPr>
          <w:rFonts w:eastAsia="Times New Roman"/>
          <w:sz w:val="16"/>
          <w:szCs w:val="16"/>
          <w:lang w:eastAsia="pl-PL"/>
        </w:rPr>
      </w:pPr>
    </w:p>
    <w:p w:rsidR="00B457AB" w:rsidRPr="00797800" w:rsidRDefault="00B457AB" w:rsidP="00B457AB">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B457AB" w:rsidRPr="00797800" w:rsidRDefault="00B457AB" w:rsidP="00B457AB">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B457AB" w:rsidRPr="00797800" w:rsidRDefault="00B457AB" w:rsidP="00B457AB">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B457AB" w:rsidRPr="00797800" w:rsidRDefault="00B457AB" w:rsidP="00B457AB">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B457AB" w:rsidRPr="00797800" w:rsidRDefault="00B457AB" w:rsidP="00B457AB">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2D6D9B" w:rsidRPr="00EB03B4" w:rsidRDefault="002D6D9B" w:rsidP="002D6D9B">
      <w:pPr>
        <w:tabs>
          <w:tab w:val="left" w:pos="708"/>
        </w:tabs>
        <w:spacing w:after="120"/>
        <w:rPr>
          <w:rFonts w:eastAsia="Times New Roman"/>
          <w:color w:val="FF0000"/>
          <w:sz w:val="22"/>
          <w:lang w:eastAsia="pl-PL"/>
        </w:rPr>
      </w:pPr>
    </w:p>
    <w:p w:rsidR="001222BE" w:rsidRPr="00EA5EFC" w:rsidRDefault="001222BE" w:rsidP="001222BE">
      <w:pPr>
        <w:suppressAutoHyphens/>
        <w:jc w:val="right"/>
        <w:rPr>
          <w:rFonts w:eastAsia="Times New Roman"/>
          <w:b/>
          <w:sz w:val="22"/>
          <w:u w:val="single"/>
          <w:lang w:eastAsia="ar-SA"/>
        </w:rPr>
      </w:pPr>
      <w:r w:rsidRPr="00EA5EFC">
        <w:rPr>
          <w:rFonts w:eastAsia="Times New Roman"/>
          <w:b/>
          <w:sz w:val="22"/>
          <w:u w:val="single"/>
          <w:lang w:eastAsia="ar-SA"/>
        </w:rPr>
        <w:lastRenderedPageBreak/>
        <w:t>Załącznik nr 1</w:t>
      </w:r>
      <w:r>
        <w:rPr>
          <w:rFonts w:eastAsia="Times New Roman"/>
          <w:b/>
          <w:sz w:val="22"/>
          <w:u w:val="single"/>
          <w:lang w:eastAsia="ar-SA"/>
        </w:rPr>
        <w:t xml:space="preserve">.7 </w:t>
      </w:r>
      <w:r w:rsidRPr="00EA5EFC">
        <w:rPr>
          <w:rFonts w:eastAsia="Times New Roman"/>
          <w:b/>
          <w:sz w:val="22"/>
          <w:u w:val="single"/>
          <w:lang w:eastAsia="ar-SA"/>
        </w:rPr>
        <w:t>SWZ</w:t>
      </w:r>
    </w:p>
    <w:p w:rsidR="001222BE" w:rsidRPr="00EA5EFC" w:rsidRDefault="001222BE" w:rsidP="001222BE">
      <w:pPr>
        <w:suppressAutoHyphens/>
        <w:jc w:val="right"/>
        <w:rPr>
          <w:rFonts w:eastAsia="Times New Roman"/>
          <w:b/>
          <w:sz w:val="22"/>
          <w:lang w:eastAsia="ar-SA"/>
        </w:rPr>
      </w:pPr>
      <w:r>
        <w:rPr>
          <w:rFonts w:eastAsia="Times New Roman"/>
          <w:b/>
          <w:sz w:val="22"/>
          <w:lang w:eastAsia="ar-SA"/>
        </w:rPr>
        <w:t>Zadanie nr 7</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sidRPr="001222BE">
        <w:rPr>
          <w:sz w:val="22"/>
        </w:rPr>
        <w:t>KPP Hajnówka/ W</w:t>
      </w:r>
      <w:r>
        <w:rPr>
          <w:sz w:val="22"/>
        </w:rPr>
        <w:t xml:space="preserve">. </w:t>
      </w:r>
      <w:proofErr w:type="spellStart"/>
      <w:r w:rsidRPr="001222BE">
        <w:rPr>
          <w:sz w:val="22"/>
        </w:rPr>
        <w:t>Kon</w:t>
      </w:r>
      <w:r>
        <w:rPr>
          <w:sz w:val="22"/>
        </w:rPr>
        <w:t>w</w:t>
      </w:r>
      <w:proofErr w:type="spellEnd"/>
      <w:r>
        <w:rPr>
          <w:sz w:val="22"/>
        </w:rPr>
        <w:t>.</w:t>
      </w:r>
      <w:r w:rsidRPr="001222BE">
        <w:rPr>
          <w:sz w:val="22"/>
        </w:rPr>
        <w:t xml:space="preserve"> KWP</w:t>
      </w:r>
    </w:p>
    <w:p w:rsidR="001222BE" w:rsidRDefault="001222BE" w:rsidP="001222BE">
      <w:pPr>
        <w:suppressAutoHyphens/>
        <w:jc w:val="center"/>
        <w:rPr>
          <w:rFonts w:eastAsia="Times New Roman"/>
          <w:b/>
          <w:sz w:val="22"/>
          <w:u w:val="single"/>
          <w:lang w:eastAsia="ar-SA"/>
        </w:rPr>
      </w:pPr>
    </w:p>
    <w:p w:rsidR="001222BE" w:rsidRDefault="001222BE" w:rsidP="001222BE">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1222BE" w:rsidRDefault="001222BE" w:rsidP="001222BE">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222BE" w:rsidRPr="007860AC" w:rsidTr="001222BE">
        <w:trPr>
          <w:trHeight w:val="339"/>
        </w:trPr>
        <w:tc>
          <w:tcPr>
            <w:tcW w:w="9003" w:type="dxa"/>
            <w:gridSpan w:val="7"/>
            <w:shd w:val="clear" w:color="auto" w:fill="FFF2CC"/>
            <w:vAlign w:val="center"/>
          </w:tcPr>
          <w:p w:rsidR="001222BE" w:rsidRPr="007860AC" w:rsidRDefault="001222BE" w:rsidP="001222BE">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222BE" w:rsidRPr="007860AC" w:rsidTr="001222BE">
        <w:trPr>
          <w:trHeight w:val="687"/>
        </w:trPr>
        <w:tc>
          <w:tcPr>
            <w:tcW w:w="9003" w:type="dxa"/>
            <w:gridSpan w:val="7"/>
            <w:shd w:val="clear" w:color="auto" w:fill="auto"/>
            <w:vAlign w:val="center"/>
          </w:tcPr>
          <w:p w:rsidR="001222BE" w:rsidRDefault="001222BE" w:rsidP="001222BE">
            <w:pPr>
              <w:rPr>
                <w:sz w:val="22"/>
                <w:lang w:eastAsia="pl-PL"/>
              </w:rPr>
            </w:pPr>
          </w:p>
          <w:p w:rsidR="001222BE" w:rsidRDefault="001222BE" w:rsidP="001222BE">
            <w:pPr>
              <w:rPr>
                <w:sz w:val="22"/>
                <w:lang w:eastAsia="pl-PL"/>
              </w:rPr>
            </w:pPr>
          </w:p>
          <w:p w:rsidR="001222BE" w:rsidRDefault="001222BE" w:rsidP="001222BE">
            <w:pPr>
              <w:rPr>
                <w:sz w:val="22"/>
                <w:lang w:eastAsia="pl-PL"/>
              </w:rPr>
            </w:pPr>
          </w:p>
          <w:p w:rsidR="001222BE" w:rsidRPr="007860AC" w:rsidRDefault="001222BE" w:rsidP="001222BE">
            <w:pPr>
              <w:rPr>
                <w:sz w:val="22"/>
                <w:lang w:eastAsia="pl-PL"/>
              </w:rPr>
            </w:pPr>
          </w:p>
        </w:tc>
      </w:tr>
      <w:tr w:rsidR="001222BE" w:rsidRPr="007860AC" w:rsidTr="001222BE">
        <w:trPr>
          <w:trHeight w:val="241"/>
        </w:trPr>
        <w:tc>
          <w:tcPr>
            <w:tcW w:w="9003" w:type="dxa"/>
            <w:gridSpan w:val="7"/>
            <w:shd w:val="clear" w:color="auto" w:fill="FFF2CC"/>
            <w:vAlign w:val="center"/>
          </w:tcPr>
          <w:p w:rsidR="001222BE" w:rsidRPr="00E61B0E" w:rsidRDefault="001222BE" w:rsidP="001222BE">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1222BE" w:rsidRPr="007860AC" w:rsidTr="001222BE">
        <w:trPr>
          <w:trHeight w:val="449"/>
        </w:trPr>
        <w:tc>
          <w:tcPr>
            <w:tcW w:w="2735" w:type="dxa"/>
            <w:shd w:val="clear" w:color="auto" w:fill="auto"/>
            <w:vAlign w:val="center"/>
          </w:tcPr>
          <w:p w:rsidR="001222BE" w:rsidRDefault="001222BE" w:rsidP="001222BE">
            <w:pPr>
              <w:rPr>
                <w:sz w:val="22"/>
                <w:lang w:eastAsia="pl-PL"/>
              </w:rPr>
            </w:pPr>
            <w:r w:rsidRPr="007860AC">
              <w:rPr>
                <w:sz w:val="22"/>
                <w:lang w:eastAsia="pl-PL"/>
              </w:rPr>
              <w:t>Miasto:</w:t>
            </w:r>
          </w:p>
          <w:p w:rsidR="001222BE" w:rsidRPr="007860AC" w:rsidRDefault="001222BE" w:rsidP="001222BE">
            <w:pPr>
              <w:rPr>
                <w:sz w:val="22"/>
                <w:lang w:eastAsia="pl-PL"/>
              </w:rPr>
            </w:pPr>
          </w:p>
        </w:tc>
        <w:tc>
          <w:tcPr>
            <w:tcW w:w="6268" w:type="dxa"/>
            <w:gridSpan w:val="6"/>
            <w:shd w:val="clear" w:color="auto" w:fill="auto"/>
            <w:vAlign w:val="center"/>
          </w:tcPr>
          <w:p w:rsidR="001222BE" w:rsidRPr="007860AC" w:rsidRDefault="001222BE" w:rsidP="001222BE">
            <w:pPr>
              <w:rPr>
                <w:sz w:val="22"/>
                <w:lang w:eastAsia="pl-PL"/>
              </w:rPr>
            </w:pPr>
          </w:p>
        </w:tc>
      </w:tr>
      <w:tr w:rsidR="001222BE" w:rsidRPr="007860AC" w:rsidTr="001222BE">
        <w:trPr>
          <w:trHeight w:val="427"/>
        </w:trPr>
        <w:tc>
          <w:tcPr>
            <w:tcW w:w="2735" w:type="dxa"/>
            <w:shd w:val="clear" w:color="auto" w:fill="auto"/>
            <w:vAlign w:val="center"/>
          </w:tcPr>
          <w:p w:rsidR="001222BE" w:rsidRDefault="001222BE" w:rsidP="001222BE">
            <w:pPr>
              <w:rPr>
                <w:sz w:val="22"/>
                <w:lang w:eastAsia="pl-PL"/>
              </w:rPr>
            </w:pPr>
            <w:r w:rsidRPr="007860AC">
              <w:rPr>
                <w:sz w:val="22"/>
                <w:lang w:eastAsia="pl-PL"/>
              </w:rPr>
              <w:t>Województwo:</w:t>
            </w:r>
          </w:p>
          <w:p w:rsidR="001222BE" w:rsidRPr="007860AC" w:rsidRDefault="001222BE" w:rsidP="001222BE">
            <w:pPr>
              <w:rPr>
                <w:sz w:val="22"/>
                <w:lang w:eastAsia="pl-PL"/>
              </w:rPr>
            </w:pPr>
          </w:p>
        </w:tc>
        <w:tc>
          <w:tcPr>
            <w:tcW w:w="6268" w:type="dxa"/>
            <w:gridSpan w:val="6"/>
            <w:shd w:val="clear" w:color="auto" w:fill="auto"/>
            <w:vAlign w:val="center"/>
          </w:tcPr>
          <w:p w:rsidR="001222BE" w:rsidRPr="007860AC" w:rsidRDefault="001222BE" w:rsidP="001222BE">
            <w:pPr>
              <w:rPr>
                <w:sz w:val="22"/>
                <w:lang w:eastAsia="pl-PL"/>
              </w:rPr>
            </w:pPr>
          </w:p>
        </w:tc>
      </w:tr>
      <w:tr w:rsidR="001222BE" w:rsidRPr="007860AC" w:rsidTr="001222BE">
        <w:trPr>
          <w:trHeight w:val="418"/>
        </w:trPr>
        <w:tc>
          <w:tcPr>
            <w:tcW w:w="2735" w:type="dxa"/>
            <w:shd w:val="clear" w:color="auto" w:fill="auto"/>
            <w:vAlign w:val="center"/>
          </w:tcPr>
          <w:p w:rsidR="001222BE" w:rsidRDefault="001222BE" w:rsidP="001222BE">
            <w:pPr>
              <w:rPr>
                <w:sz w:val="22"/>
                <w:lang w:eastAsia="pl-PL"/>
              </w:rPr>
            </w:pPr>
            <w:r w:rsidRPr="007860AC">
              <w:rPr>
                <w:sz w:val="22"/>
                <w:lang w:eastAsia="pl-PL"/>
              </w:rPr>
              <w:t>Kod pocztowy:</w:t>
            </w:r>
          </w:p>
          <w:p w:rsidR="001222BE" w:rsidRPr="007860AC" w:rsidRDefault="001222BE" w:rsidP="001222BE">
            <w:pPr>
              <w:rPr>
                <w:sz w:val="22"/>
                <w:lang w:eastAsia="pl-PL"/>
              </w:rPr>
            </w:pPr>
          </w:p>
        </w:tc>
        <w:tc>
          <w:tcPr>
            <w:tcW w:w="6268" w:type="dxa"/>
            <w:gridSpan w:val="6"/>
            <w:shd w:val="clear" w:color="auto" w:fill="auto"/>
            <w:vAlign w:val="center"/>
          </w:tcPr>
          <w:p w:rsidR="001222BE" w:rsidRPr="007860AC" w:rsidRDefault="001222BE" w:rsidP="001222BE">
            <w:pPr>
              <w:rPr>
                <w:sz w:val="22"/>
                <w:lang w:eastAsia="pl-PL"/>
              </w:rPr>
            </w:pPr>
          </w:p>
        </w:tc>
      </w:tr>
      <w:tr w:rsidR="001222BE" w:rsidRPr="007860AC" w:rsidTr="001222BE">
        <w:trPr>
          <w:trHeight w:val="397"/>
        </w:trPr>
        <w:tc>
          <w:tcPr>
            <w:tcW w:w="2735" w:type="dxa"/>
            <w:shd w:val="clear" w:color="auto" w:fill="auto"/>
            <w:vAlign w:val="center"/>
          </w:tcPr>
          <w:p w:rsidR="001222BE" w:rsidRDefault="001222BE" w:rsidP="001222BE">
            <w:pPr>
              <w:rPr>
                <w:sz w:val="22"/>
                <w:lang w:eastAsia="pl-PL"/>
              </w:rPr>
            </w:pPr>
            <w:r w:rsidRPr="007860AC">
              <w:rPr>
                <w:sz w:val="22"/>
                <w:lang w:eastAsia="pl-PL"/>
              </w:rPr>
              <w:t>Ulica, nr domu/nr lokalu</w:t>
            </w:r>
          </w:p>
          <w:p w:rsidR="001222BE" w:rsidRPr="007860AC" w:rsidRDefault="001222BE" w:rsidP="001222BE">
            <w:pPr>
              <w:rPr>
                <w:sz w:val="22"/>
                <w:lang w:eastAsia="pl-PL"/>
              </w:rPr>
            </w:pPr>
          </w:p>
        </w:tc>
        <w:tc>
          <w:tcPr>
            <w:tcW w:w="6268" w:type="dxa"/>
            <w:gridSpan w:val="6"/>
            <w:shd w:val="clear" w:color="auto" w:fill="auto"/>
            <w:vAlign w:val="center"/>
          </w:tcPr>
          <w:p w:rsidR="001222BE" w:rsidRPr="007860AC" w:rsidRDefault="001222BE" w:rsidP="001222BE">
            <w:pPr>
              <w:rPr>
                <w:sz w:val="22"/>
                <w:lang w:eastAsia="pl-PL"/>
              </w:rPr>
            </w:pPr>
          </w:p>
        </w:tc>
      </w:tr>
      <w:tr w:rsidR="001222BE" w:rsidRPr="007860AC" w:rsidTr="001222BE">
        <w:trPr>
          <w:trHeight w:val="417"/>
        </w:trPr>
        <w:tc>
          <w:tcPr>
            <w:tcW w:w="2735" w:type="dxa"/>
            <w:shd w:val="clear" w:color="auto" w:fill="auto"/>
            <w:vAlign w:val="center"/>
          </w:tcPr>
          <w:p w:rsidR="001222BE" w:rsidRPr="007860AC" w:rsidRDefault="001222BE" w:rsidP="001222BE">
            <w:pPr>
              <w:rPr>
                <w:sz w:val="22"/>
                <w:lang w:eastAsia="pl-PL"/>
              </w:rPr>
            </w:pPr>
            <w:r w:rsidRPr="007860AC">
              <w:rPr>
                <w:sz w:val="22"/>
                <w:lang w:eastAsia="pl-PL"/>
              </w:rPr>
              <w:t>REGON:</w:t>
            </w:r>
          </w:p>
        </w:tc>
        <w:tc>
          <w:tcPr>
            <w:tcW w:w="2351" w:type="dxa"/>
            <w:gridSpan w:val="2"/>
            <w:shd w:val="clear" w:color="auto" w:fill="auto"/>
            <w:vAlign w:val="center"/>
          </w:tcPr>
          <w:p w:rsidR="001222BE" w:rsidRPr="007860AC" w:rsidRDefault="001222BE" w:rsidP="001222BE">
            <w:pPr>
              <w:rPr>
                <w:sz w:val="22"/>
                <w:lang w:eastAsia="pl-PL"/>
              </w:rPr>
            </w:pPr>
          </w:p>
        </w:tc>
        <w:tc>
          <w:tcPr>
            <w:tcW w:w="1366" w:type="dxa"/>
            <w:gridSpan w:val="2"/>
            <w:shd w:val="clear" w:color="auto" w:fill="auto"/>
            <w:vAlign w:val="center"/>
          </w:tcPr>
          <w:p w:rsidR="001222BE" w:rsidRPr="007860AC" w:rsidRDefault="001222BE" w:rsidP="001222BE">
            <w:pPr>
              <w:rPr>
                <w:sz w:val="22"/>
                <w:lang w:eastAsia="pl-PL"/>
              </w:rPr>
            </w:pPr>
            <w:r w:rsidRPr="007860AC">
              <w:rPr>
                <w:sz w:val="22"/>
                <w:lang w:eastAsia="pl-PL"/>
              </w:rPr>
              <w:t>NIP:</w:t>
            </w:r>
          </w:p>
        </w:tc>
        <w:tc>
          <w:tcPr>
            <w:tcW w:w="2551" w:type="dxa"/>
            <w:gridSpan w:val="2"/>
            <w:shd w:val="clear" w:color="auto" w:fill="auto"/>
            <w:vAlign w:val="center"/>
          </w:tcPr>
          <w:p w:rsidR="001222BE" w:rsidRPr="007860AC" w:rsidRDefault="001222BE" w:rsidP="001222BE">
            <w:pPr>
              <w:rPr>
                <w:sz w:val="22"/>
                <w:lang w:eastAsia="pl-PL"/>
              </w:rPr>
            </w:pPr>
          </w:p>
        </w:tc>
      </w:tr>
      <w:tr w:rsidR="001222BE" w:rsidRPr="007860AC" w:rsidTr="001222BE">
        <w:trPr>
          <w:trHeight w:val="417"/>
        </w:trPr>
        <w:tc>
          <w:tcPr>
            <w:tcW w:w="2735" w:type="dxa"/>
            <w:shd w:val="clear" w:color="auto" w:fill="auto"/>
            <w:vAlign w:val="center"/>
          </w:tcPr>
          <w:p w:rsidR="001222BE" w:rsidRPr="007860AC" w:rsidRDefault="001222BE" w:rsidP="001222BE">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1222BE" w:rsidRPr="007860AC" w:rsidRDefault="001222BE" w:rsidP="001222BE">
            <w:pPr>
              <w:rPr>
                <w:sz w:val="22"/>
                <w:lang w:eastAsia="pl-PL"/>
              </w:rPr>
            </w:pPr>
          </w:p>
        </w:tc>
      </w:tr>
      <w:tr w:rsidR="001222BE" w:rsidRPr="007860AC" w:rsidTr="001222BE">
        <w:trPr>
          <w:trHeight w:val="415"/>
        </w:trPr>
        <w:tc>
          <w:tcPr>
            <w:tcW w:w="2735" w:type="dxa"/>
            <w:shd w:val="clear" w:color="auto" w:fill="auto"/>
            <w:vAlign w:val="center"/>
          </w:tcPr>
          <w:p w:rsidR="001222BE" w:rsidRPr="007860AC" w:rsidRDefault="001222BE" w:rsidP="001222BE">
            <w:pPr>
              <w:rPr>
                <w:sz w:val="22"/>
                <w:lang w:eastAsia="pl-PL"/>
              </w:rPr>
            </w:pPr>
            <w:r w:rsidRPr="007860AC">
              <w:rPr>
                <w:sz w:val="22"/>
                <w:lang w:eastAsia="pl-PL"/>
              </w:rPr>
              <w:t>Telefon:</w:t>
            </w:r>
          </w:p>
        </w:tc>
        <w:tc>
          <w:tcPr>
            <w:tcW w:w="2351" w:type="dxa"/>
            <w:gridSpan w:val="2"/>
            <w:shd w:val="clear" w:color="auto" w:fill="auto"/>
            <w:vAlign w:val="center"/>
          </w:tcPr>
          <w:p w:rsidR="001222BE" w:rsidRPr="007860AC" w:rsidRDefault="001222BE" w:rsidP="001222BE">
            <w:pPr>
              <w:rPr>
                <w:sz w:val="22"/>
                <w:lang w:eastAsia="pl-PL"/>
              </w:rPr>
            </w:pPr>
          </w:p>
        </w:tc>
        <w:tc>
          <w:tcPr>
            <w:tcW w:w="1366" w:type="dxa"/>
            <w:gridSpan w:val="2"/>
            <w:shd w:val="clear" w:color="auto" w:fill="auto"/>
            <w:vAlign w:val="center"/>
          </w:tcPr>
          <w:p w:rsidR="001222BE" w:rsidRPr="007860AC" w:rsidRDefault="001222BE" w:rsidP="001222BE">
            <w:pPr>
              <w:rPr>
                <w:sz w:val="22"/>
                <w:lang w:eastAsia="pl-PL"/>
              </w:rPr>
            </w:pPr>
            <w:r w:rsidRPr="007860AC">
              <w:rPr>
                <w:sz w:val="22"/>
                <w:lang w:eastAsia="pl-PL"/>
              </w:rPr>
              <w:t xml:space="preserve">Faks: </w:t>
            </w:r>
          </w:p>
        </w:tc>
        <w:tc>
          <w:tcPr>
            <w:tcW w:w="2551" w:type="dxa"/>
            <w:gridSpan w:val="2"/>
            <w:shd w:val="clear" w:color="auto" w:fill="auto"/>
            <w:vAlign w:val="center"/>
          </w:tcPr>
          <w:p w:rsidR="001222BE" w:rsidRPr="007860AC" w:rsidRDefault="001222BE" w:rsidP="001222BE">
            <w:pPr>
              <w:rPr>
                <w:sz w:val="22"/>
                <w:lang w:eastAsia="pl-PL"/>
              </w:rPr>
            </w:pPr>
          </w:p>
        </w:tc>
      </w:tr>
      <w:tr w:rsidR="001222BE" w:rsidRPr="007860AC" w:rsidTr="001222BE">
        <w:trPr>
          <w:trHeight w:val="427"/>
        </w:trPr>
        <w:tc>
          <w:tcPr>
            <w:tcW w:w="2735" w:type="dxa"/>
            <w:shd w:val="clear" w:color="auto" w:fill="auto"/>
            <w:vAlign w:val="center"/>
          </w:tcPr>
          <w:p w:rsidR="001222BE" w:rsidRPr="007860AC" w:rsidRDefault="001222BE" w:rsidP="001222BE">
            <w:pPr>
              <w:rPr>
                <w:sz w:val="22"/>
                <w:lang w:eastAsia="pl-PL"/>
              </w:rPr>
            </w:pPr>
            <w:r w:rsidRPr="007860AC">
              <w:rPr>
                <w:sz w:val="22"/>
                <w:lang w:eastAsia="pl-PL"/>
              </w:rPr>
              <w:t>Adres e-mail:</w:t>
            </w:r>
          </w:p>
        </w:tc>
        <w:tc>
          <w:tcPr>
            <w:tcW w:w="6268" w:type="dxa"/>
            <w:gridSpan w:val="6"/>
            <w:shd w:val="clear" w:color="auto" w:fill="auto"/>
            <w:vAlign w:val="center"/>
          </w:tcPr>
          <w:p w:rsidR="001222BE" w:rsidRPr="007860AC" w:rsidRDefault="001222BE" w:rsidP="001222BE">
            <w:pPr>
              <w:rPr>
                <w:sz w:val="22"/>
                <w:lang w:eastAsia="pl-PL"/>
              </w:rPr>
            </w:pPr>
          </w:p>
        </w:tc>
      </w:tr>
      <w:tr w:rsidR="001222BE" w:rsidRPr="007860AC" w:rsidTr="001222BE">
        <w:trPr>
          <w:trHeight w:val="503"/>
        </w:trPr>
        <w:tc>
          <w:tcPr>
            <w:tcW w:w="9003" w:type="dxa"/>
            <w:gridSpan w:val="7"/>
            <w:shd w:val="clear" w:color="auto" w:fill="DDD9C3"/>
            <w:vAlign w:val="center"/>
          </w:tcPr>
          <w:p w:rsidR="001222BE" w:rsidRDefault="001222BE" w:rsidP="001222BE">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1222BE" w:rsidRPr="00FB572D" w:rsidRDefault="001222BE" w:rsidP="001222BE">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1222BE" w:rsidRPr="007860AC" w:rsidTr="001222BE">
        <w:trPr>
          <w:trHeight w:val="1691"/>
        </w:trPr>
        <w:tc>
          <w:tcPr>
            <w:tcW w:w="9003" w:type="dxa"/>
            <w:gridSpan w:val="7"/>
            <w:shd w:val="clear" w:color="auto" w:fill="auto"/>
            <w:vAlign w:val="center"/>
          </w:tcPr>
          <w:p w:rsidR="001222BE" w:rsidRPr="00FB572D" w:rsidRDefault="001222BE" w:rsidP="001222BE">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1222BE" w:rsidRPr="00FB572D" w:rsidRDefault="001222BE" w:rsidP="001222BE">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1222BE" w:rsidRDefault="001222BE" w:rsidP="001222BE">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1222BE" w:rsidRPr="00FB572D" w:rsidRDefault="001222BE" w:rsidP="001222BE">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1222BE" w:rsidRDefault="001222BE" w:rsidP="001222BE">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1222BE" w:rsidRDefault="001222BE" w:rsidP="001222BE">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1222BE" w:rsidRPr="00FB572D" w:rsidRDefault="001222BE" w:rsidP="001222BE">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1222BE" w:rsidRPr="007860AC" w:rsidTr="001222BE">
        <w:trPr>
          <w:trHeight w:val="381"/>
        </w:trPr>
        <w:tc>
          <w:tcPr>
            <w:tcW w:w="9003" w:type="dxa"/>
            <w:gridSpan w:val="7"/>
            <w:shd w:val="clear" w:color="auto" w:fill="FFF2CC"/>
            <w:vAlign w:val="center"/>
          </w:tcPr>
          <w:p w:rsidR="001222BE" w:rsidRPr="007860AC" w:rsidRDefault="001222BE" w:rsidP="001222BE">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1222BE" w:rsidRPr="007860AC" w:rsidTr="001222BE">
        <w:trPr>
          <w:trHeight w:val="423"/>
        </w:trPr>
        <w:tc>
          <w:tcPr>
            <w:tcW w:w="2870" w:type="dxa"/>
            <w:gridSpan w:val="2"/>
            <w:shd w:val="clear" w:color="auto" w:fill="auto"/>
            <w:vAlign w:val="center"/>
          </w:tcPr>
          <w:p w:rsidR="001222BE" w:rsidRPr="007860AC" w:rsidRDefault="001222BE" w:rsidP="001222BE">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1222BE" w:rsidRPr="007860AC" w:rsidRDefault="001222BE" w:rsidP="001222BE">
            <w:pPr>
              <w:spacing w:line="360" w:lineRule="auto"/>
              <w:contextualSpacing/>
              <w:rPr>
                <w:sz w:val="22"/>
                <w:lang w:eastAsia="pl-PL"/>
              </w:rPr>
            </w:pPr>
          </w:p>
        </w:tc>
        <w:tc>
          <w:tcPr>
            <w:tcW w:w="1400" w:type="dxa"/>
            <w:gridSpan w:val="2"/>
            <w:shd w:val="clear" w:color="auto" w:fill="auto"/>
            <w:vAlign w:val="center"/>
          </w:tcPr>
          <w:p w:rsidR="001222BE" w:rsidRPr="007860AC" w:rsidRDefault="001222BE" w:rsidP="001222BE">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1222BE" w:rsidRPr="007860AC" w:rsidRDefault="001222BE" w:rsidP="001222BE">
            <w:pPr>
              <w:spacing w:line="360" w:lineRule="auto"/>
              <w:contextualSpacing/>
              <w:rPr>
                <w:sz w:val="22"/>
                <w:lang w:eastAsia="pl-PL"/>
              </w:rPr>
            </w:pPr>
          </w:p>
        </w:tc>
      </w:tr>
      <w:tr w:rsidR="001222BE" w:rsidRPr="007860AC" w:rsidTr="001222BE">
        <w:trPr>
          <w:trHeight w:val="457"/>
        </w:trPr>
        <w:tc>
          <w:tcPr>
            <w:tcW w:w="2870" w:type="dxa"/>
            <w:gridSpan w:val="2"/>
            <w:shd w:val="clear" w:color="auto" w:fill="auto"/>
            <w:vAlign w:val="center"/>
          </w:tcPr>
          <w:p w:rsidR="001222BE" w:rsidRPr="007860AC" w:rsidRDefault="001222BE" w:rsidP="001222BE">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1222BE" w:rsidRPr="007860AC" w:rsidRDefault="001222BE" w:rsidP="001222BE">
            <w:pPr>
              <w:spacing w:line="360" w:lineRule="auto"/>
              <w:contextualSpacing/>
              <w:rPr>
                <w:sz w:val="22"/>
                <w:lang w:eastAsia="pl-PL"/>
              </w:rPr>
            </w:pPr>
          </w:p>
        </w:tc>
      </w:tr>
      <w:tr w:rsidR="001222BE" w:rsidRPr="007860AC" w:rsidTr="001222BE">
        <w:trPr>
          <w:trHeight w:val="389"/>
        </w:trPr>
        <w:tc>
          <w:tcPr>
            <w:tcW w:w="9003" w:type="dxa"/>
            <w:gridSpan w:val="7"/>
            <w:shd w:val="clear" w:color="auto" w:fill="FFF2CC"/>
            <w:vAlign w:val="center"/>
          </w:tcPr>
          <w:p w:rsidR="001222BE" w:rsidRPr="007860AC" w:rsidRDefault="001222BE" w:rsidP="001222BE">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1222BE" w:rsidRPr="007860AC" w:rsidTr="001222BE">
        <w:trPr>
          <w:trHeight w:val="785"/>
        </w:trPr>
        <w:tc>
          <w:tcPr>
            <w:tcW w:w="9003" w:type="dxa"/>
            <w:gridSpan w:val="7"/>
            <w:shd w:val="clear" w:color="auto" w:fill="FFFFFF"/>
          </w:tcPr>
          <w:p w:rsidR="001222BE" w:rsidRPr="007860AC" w:rsidRDefault="001222BE" w:rsidP="001222BE">
            <w:pPr>
              <w:spacing w:line="360" w:lineRule="auto"/>
              <w:contextualSpacing/>
              <w:jc w:val="both"/>
              <w:rPr>
                <w:sz w:val="20"/>
                <w:szCs w:val="20"/>
                <w:lang w:eastAsia="pl-PL"/>
              </w:rPr>
            </w:pPr>
          </w:p>
        </w:tc>
      </w:tr>
      <w:tr w:rsidR="001222BE" w:rsidRPr="007860AC" w:rsidTr="001222BE">
        <w:trPr>
          <w:trHeight w:val="2714"/>
        </w:trPr>
        <w:tc>
          <w:tcPr>
            <w:tcW w:w="9003" w:type="dxa"/>
            <w:gridSpan w:val="7"/>
            <w:shd w:val="clear" w:color="auto" w:fill="FFF2CC"/>
          </w:tcPr>
          <w:p w:rsidR="001222BE" w:rsidRPr="004B79C4" w:rsidRDefault="001222BE" w:rsidP="001222BE">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222BE" w:rsidRPr="0085601E" w:rsidRDefault="001222BE" w:rsidP="001222BE">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1222BE" w:rsidRDefault="001222BE" w:rsidP="001222BE">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1222BE" w:rsidRDefault="001222BE" w:rsidP="001222BE">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1222BE" w:rsidRDefault="001222BE" w:rsidP="001222BE">
            <w:pPr>
              <w:widowControl w:val="0"/>
              <w:tabs>
                <w:tab w:val="left" w:pos="708"/>
              </w:tabs>
              <w:spacing w:line="276" w:lineRule="auto"/>
              <w:rPr>
                <w:sz w:val="20"/>
                <w:szCs w:val="20"/>
                <w:lang w:eastAsia="pl-PL"/>
              </w:rPr>
            </w:pPr>
            <w:r>
              <w:rPr>
                <w:sz w:val="20"/>
                <w:szCs w:val="20"/>
                <w:lang w:eastAsia="pl-PL"/>
              </w:rPr>
              <w:t>…………………………………………………………………………………………………………………...</w:t>
            </w:r>
          </w:p>
          <w:p w:rsidR="001222BE" w:rsidRPr="0085601E" w:rsidRDefault="001222BE" w:rsidP="001222BE">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1222BE" w:rsidRDefault="001222BE" w:rsidP="001222BE">
      <w:pPr>
        <w:jc w:val="both"/>
        <w:rPr>
          <w:rFonts w:eastAsia="Times New Roman"/>
          <w:sz w:val="22"/>
          <w:lang w:eastAsia="pl-PL"/>
        </w:rPr>
      </w:pPr>
    </w:p>
    <w:p w:rsidR="001222BE" w:rsidRPr="00F5329D" w:rsidRDefault="001222BE" w:rsidP="001222BE">
      <w:pPr>
        <w:jc w:val="both"/>
        <w:rPr>
          <w:rFonts w:eastAsia="Times New Roman"/>
          <w:sz w:val="22"/>
          <w:lang w:eastAsia="pl-PL"/>
        </w:rPr>
      </w:pPr>
    </w:p>
    <w:p w:rsidR="001222BE" w:rsidRPr="00020E36" w:rsidRDefault="001222BE" w:rsidP="001222BE">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1222BE" w:rsidRPr="005B3394" w:rsidRDefault="001222BE" w:rsidP="001222BE">
      <w:pPr>
        <w:rPr>
          <w:rFonts w:eastAsia="Times New Roman"/>
          <w:sz w:val="12"/>
          <w:szCs w:val="12"/>
          <w:lang w:eastAsia="pl-PL"/>
        </w:rPr>
      </w:pPr>
    </w:p>
    <w:p w:rsidR="001222BE" w:rsidRDefault="001222BE" w:rsidP="001222BE">
      <w:pPr>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1222BE" w:rsidRPr="001222BE" w:rsidRDefault="001222BE" w:rsidP="001222BE">
      <w:pPr>
        <w:rPr>
          <w:rFonts w:eastAsia="Times New Roman"/>
          <w:sz w:val="12"/>
          <w:szCs w:val="12"/>
          <w:lang w:eastAsia="pl-PL"/>
        </w:rPr>
      </w:pPr>
    </w:p>
    <w:tbl>
      <w:tblPr>
        <w:tblW w:w="9811" w:type="dxa"/>
        <w:tblInd w:w="-318" w:type="dxa"/>
        <w:tblLayout w:type="fixed"/>
        <w:tblLook w:val="0000" w:firstRow="0" w:lastRow="0" w:firstColumn="0" w:lastColumn="0" w:noHBand="0" w:noVBand="0"/>
      </w:tblPr>
      <w:tblGrid>
        <w:gridCol w:w="568"/>
        <w:gridCol w:w="1843"/>
        <w:gridCol w:w="1276"/>
        <w:gridCol w:w="2126"/>
        <w:gridCol w:w="1134"/>
        <w:gridCol w:w="850"/>
        <w:gridCol w:w="1134"/>
        <w:gridCol w:w="880"/>
      </w:tblGrid>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5245" w:type="dxa"/>
            <w:gridSpan w:val="3"/>
            <w:tcBorders>
              <w:top w:val="single" w:sz="4" w:space="0" w:color="000000"/>
              <w:left w:val="single" w:sz="4" w:space="0" w:color="000000"/>
              <w:bottom w:val="single" w:sz="4" w:space="0" w:color="000000"/>
              <w:right w:val="single" w:sz="4" w:space="0" w:color="auto"/>
            </w:tcBorders>
            <w:vAlign w:val="center"/>
          </w:tcPr>
          <w:p w:rsidR="001222BE" w:rsidRPr="00E96185" w:rsidRDefault="001222BE" w:rsidP="001222BE">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1134" w:type="dxa"/>
            <w:tcBorders>
              <w:top w:val="single" w:sz="4" w:space="0" w:color="auto"/>
              <w:left w:val="single" w:sz="4" w:space="0" w:color="auto"/>
              <w:bottom w:val="single" w:sz="4" w:space="0" w:color="auto"/>
              <w:right w:val="single" w:sz="4" w:space="0" w:color="auto"/>
            </w:tcBorders>
            <w:vAlign w:val="center"/>
          </w:tcPr>
          <w:p w:rsidR="001222BE" w:rsidRPr="00E96185" w:rsidRDefault="001222BE" w:rsidP="001222BE">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sidR="0008114A">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1134" w:type="dxa"/>
            <w:tcBorders>
              <w:top w:val="single" w:sz="4" w:space="0" w:color="000000"/>
              <w:left w:val="single" w:sz="4" w:space="0" w:color="000000"/>
              <w:bottom w:val="single" w:sz="4" w:space="0" w:color="000000"/>
            </w:tcBorders>
            <w:shd w:val="clear" w:color="auto" w:fill="auto"/>
            <w:vAlign w:val="center"/>
          </w:tcPr>
          <w:p w:rsidR="001222BE" w:rsidRDefault="001222BE" w:rsidP="001222BE">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p>
          <w:p w:rsidR="001222BE" w:rsidRPr="00E96185" w:rsidRDefault="001222BE" w:rsidP="001222BE">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(szt.)</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1222BE" w:rsidRDefault="001222BE" w:rsidP="001222BE">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1222BE" w:rsidRPr="00E96185" w:rsidRDefault="001222BE" w:rsidP="001222BE">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1222BE" w:rsidRPr="00E96185" w:rsidTr="0008114A">
        <w:tc>
          <w:tcPr>
            <w:tcW w:w="568" w:type="dxa"/>
            <w:tcBorders>
              <w:top w:val="single" w:sz="4" w:space="0" w:color="000000"/>
              <w:left w:val="single" w:sz="4" w:space="0" w:color="000000"/>
              <w:bottom w:val="single" w:sz="4" w:space="0" w:color="000000"/>
            </w:tcBorders>
            <w:shd w:val="clear" w:color="auto" w:fill="D9D9D9" w:themeFill="background1" w:themeFillShade="D9"/>
          </w:tcPr>
          <w:p w:rsidR="001222BE" w:rsidRPr="00E96185" w:rsidRDefault="001222BE" w:rsidP="001222BE">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1222BE" w:rsidRPr="00E96185" w:rsidRDefault="001222BE" w:rsidP="001222BE">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22BE" w:rsidRPr="00E96185" w:rsidRDefault="001222BE" w:rsidP="001222BE">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850" w:type="dxa"/>
            <w:tcBorders>
              <w:top w:val="single" w:sz="4" w:space="0" w:color="000000"/>
              <w:left w:val="single" w:sz="4" w:space="0" w:color="auto"/>
              <w:bottom w:val="single" w:sz="4" w:space="0" w:color="000000"/>
            </w:tcBorders>
            <w:shd w:val="clear" w:color="auto" w:fill="D9D9D9" w:themeFill="background1" w:themeFillShade="D9"/>
          </w:tcPr>
          <w:p w:rsidR="001222BE" w:rsidRPr="00E96185" w:rsidRDefault="001222BE" w:rsidP="001222BE">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1134" w:type="dxa"/>
            <w:tcBorders>
              <w:top w:val="single" w:sz="4" w:space="0" w:color="000000"/>
              <w:left w:val="single" w:sz="4" w:space="0" w:color="000000"/>
              <w:bottom w:val="single" w:sz="4" w:space="0" w:color="000000"/>
            </w:tcBorders>
            <w:shd w:val="clear" w:color="auto" w:fill="D9D9D9" w:themeFill="background1" w:themeFillShade="D9"/>
          </w:tcPr>
          <w:p w:rsidR="001222BE" w:rsidRPr="00E96185" w:rsidRDefault="001222BE" w:rsidP="001222BE">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222BE" w:rsidRPr="00E96185" w:rsidRDefault="001222BE" w:rsidP="001222BE">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1222BE" w:rsidRPr="00E96185" w:rsidTr="0008114A">
        <w:trPr>
          <w:trHeight w:val="334"/>
        </w:trPr>
        <w:tc>
          <w:tcPr>
            <w:tcW w:w="568" w:type="dxa"/>
            <w:vMerge w:val="restart"/>
            <w:tcBorders>
              <w:top w:val="single" w:sz="4" w:space="0" w:color="000000"/>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843" w:type="dxa"/>
            <w:vMerge w:val="restart"/>
            <w:tcBorders>
              <w:top w:val="single" w:sz="4" w:space="0" w:color="000000"/>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r w:rsidRPr="00E96185">
              <w:rPr>
                <w:sz w:val="18"/>
              </w:rPr>
              <w:t>Badania okresowe policjanta wg. zał. 1/1</w:t>
            </w:r>
          </w:p>
        </w:tc>
        <w:tc>
          <w:tcPr>
            <w:tcW w:w="1276" w:type="dxa"/>
            <w:vMerge w:val="restart"/>
            <w:tcBorders>
              <w:top w:val="single" w:sz="4" w:space="0" w:color="auto"/>
              <w:left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lekarskie</w:t>
            </w: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val="restart"/>
            <w:tcBorders>
              <w:top w:val="single" w:sz="4" w:space="0" w:color="000000"/>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37</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laboratoryjne</w:t>
            </w: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diagnostyczne</w:t>
            </w: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8"/>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168"/>
        </w:trPr>
        <w:tc>
          <w:tcPr>
            <w:tcW w:w="568" w:type="dxa"/>
            <w:vMerge/>
            <w:tcBorders>
              <w:left w:val="single" w:sz="4" w:space="0" w:color="000000"/>
              <w:bottom w:val="nil"/>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nil"/>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auto"/>
              <w:bottom w:val="nil"/>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bottom w:val="nil"/>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bottom w:val="nil"/>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nil"/>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55"/>
        </w:trPr>
        <w:tc>
          <w:tcPr>
            <w:tcW w:w="568" w:type="dxa"/>
            <w:vMerge w:val="restart"/>
            <w:tcBorders>
              <w:top w:val="single" w:sz="4" w:space="0" w:color="000000"/>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843" w:type="dxa"/>
            <w:vMerge w:val="restart"/>
            <w:tcBorders>
              <w:top w:val="single" w:sz="4" w:space="0" w:color="000000"/>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r w:rsidRPr="00E96185">
              <w:rPr>
                <w:sz w:val="18"/>
              </w:rPr>
              <w:t>Badania okresowe policjanta wg. zał. 1/2</w:t>
            </w:r>
          </w:p>
        </w:tc>
        <w:tc>
          <w:tcPr>
            <w:tcW w:w="1276" w:type="dxa"/>
            <w:vMerge w:val="restart"/>
            <w:tcBorders>
              <w:top w:val="single" w:sz="4" w:space="0" w:color="auto"/>
              <w:left w:val="single" w:sz="4" w:space="0" w:color="000000"/>
              <w:right w:val="single" w:sz="4" w:space="0" w:color="auto"/>
            </w:tcBorders>
          </w:tcPr>
          <w:p w:rsidR="001222BE" w:rsidRPr="00E96185" w:rsidRDefault="001222BE" w:rsidP="001222BE">
            <w:pPr>
              <w:jc w:val="center"/>
              <w:rPr>
                <w:color w:val="000000"/>
                <w:sz w:val="18"/>
              </w:rPr>
            </w:pPr>
            <w:r w:rsidRPr="00E96185">
              <w:rPr>
                <w:color w:val="000000"/>
                <w:sz w:val="18"/>
              </w:rPr>
              <w:t>lekarskie</w:t>
            </w: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val="restart"/>
            <w:tcBorders>
              <w:top w:val="single" w:sz="4" w:space="0" w:color="000000"/>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27</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55"/>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55"/>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55"/>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55"/>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55"/>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ortopeda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42"/>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val="restart"/>
            <w:tcBorders>
              <w:top w:val="single" w:sz="4" w:space="0" w:color="auto"/>
              <w:left w:val="single" w:sz="4" w:space="0" w:color="000000"/>
              <w:right w:val="single" w:sz="4" w:space="0" w:color="auto"/>
            </w:tcBorders>
          </w:tcPr>
          <w:p w:rsidR="001222BE" w:rsidRPr="00E96185" w:rsidRDefault="001222BE" w:rsidP="001222BE">
            <w:pPr>
              <w:jc w:val="center"/>
              <w:rPr>
                <w:color w:val="000000"/>
                <w:sz w:val="18"/>
              </w:rPr>
            </w:pPr>
            <w:r w:rsidRPr="00E96185">
              <w:rPr>
                <w:color w:val="000000"/>
                <w:sz w:val="18"/>
              </w:rPr>
              <w:t>laboratoryjne</w:t>
            </w: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3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3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3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3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3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3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3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3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84"/>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val="restart"/>
            <w:tcBorders>
              <w:top w:val="single" w:sz="4" w:space="0" w:color="auto"/>
              <w:left w:val="single" w:sz="4" w:space="0" w:color="000000"/>
              <w:right w:val="single" w:sz="4" w:space="0" w:color="auto"/>
            </w:tcBorders>
          </w:tcPr>
          <w:p w:rsidR="001222BE" w:rsidRPr="00E96185" w:rsidRDefault="001222BE" w:rsidP="001222BE">
            <w:pPr>
              <w:jc w:val="center"/>
              <w:rPr>
                <w:color w:val="000000"/>
                <w:sz w:val="18"/>
              </w:rPr>
            </w:pPr>
            <w:r w:rsidRPr="00E96185">
              <w:rPr>
                <w:color w:val="000000"/>
                <w:sz w:val="18"/>
              </w:rPr>
              <w:t>diagnostyczne</w:t>
            </w: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82"/>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82"/>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82"/>
        </w:trPr>
        <w:tc>
          <w:tcPr>
            <w:tcW w:w="568" w:type="dxa"/>
            <w:vMerge/>
            <w:tcBorders>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165"/>
        </w:trPr>
        <w:tc>
          <w:tcPr>
            <w:tcW w:w="568" w:type="dxa"/>
            <w:vMerge w:val="restart"/>
            <w:tcBorders>
              <w:top w:val="single" w:sz="4" w:space="0" w:color="000000"/>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p>
        </w:tc>
        <w:tc>
          <w:tcPr>
            <w:tcW w:w="1843" w:type="dxa"/>
            <w:vMerge w:val="restart"/>
            <w:tcBorders>
              <w:top w:val="single" w:sz="4" w:space="0" w:color="000000"/>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r w:rsidRPr="00E96185">
              <w:rPr>
                <w:sz w:val="18"/>
              </w:rPr>
              <w:t>Badania okresowe policjanta wg. zał. 3/1</w:t>
            </w:r>
          </w:p>
        </w:tc>
        <w:tc>
          <w:tcPr>
            <w:tcW w:w="1276" w:type="dxa"/>
            <w:vMerge w:val="restart"/>
            <w:tcBorders>
              <w:top w:val="single" w:sz="4" w:space="0" w:color="000000"/>
              <w:left w:val="single" w:sz="4" w:space="0" w:color="000000"/>
              <w:right w:val="single" w:sz="4" w:space="0" w:color="auto"/>
            </w:tcBorders>
          </w:tcPr>
          <w:p w:rsidR="001222BE" w:rsidRPr="00E96185" w:rsidRDefault="001222BE" w:rsidP="001222BE">
            <w:pPr>
              <w:jc w:val="center"/>
              <w:rPr>
                <w:color w:val="000000"/>
                <w:sz w:val="18"/>
              </w:rPr>
            </w:pPr>
            <w:r w:rsidRPr="00E96185">
              <w:rPr>
                <w:color w:val="000000"/>
                <w:sz w:val="18"/>
              </w:rPr>
              <w:t>lekarskie</w:t>
            </w: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val="restart"/>
            <w:tcBorders>
              <w:top w:val="single" w:sz="4" w:space="0" w:color="000000"/>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6</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165"/>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6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1222BE" w:rsidRPr="00E96185" w:rsidRDefault="001222BE" w:rsidP="001222BE">
            <w:pPr>
              <w:jc w:val="center"/>
              <w:rPr>
                <w:color w:val="000000"/>
                <w:sz w:val="18"/>
              </w:rPr>
            </w:pPr>
            <w:r w:rsidRPr="00E96185">
              <w:rPr>
                <w:color w:val="000000"/>
                <w:sz w:val="18"/>
              </w:rPr>
              <w:t>laboratoryjne</w:t>
            </w: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6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6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6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6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255"/>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1222BE" w:rsidRPr="00E96185" w:rsidRDefault="001222BE" w:rsidP="001222BE">
            <w:pPr>
              <w:jc w:val="center"/>
              <w:rPr>
                <w:color w:val="000000"/>
                <w:sz w:val="18"/>
              </w:rPr>
            </w:pPr>
            <w:r w:rsidRPr="00E96185">
              <w:rPr>
                <w:color w:val="000000"/>
                <w:sz w:val="18"/>
              </w:rPr>
              <w:t>diagnostyczne</w:t>
            </w: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255"/>
        </w:trPr>
        <w:tc>
          <w:tcPr>
            <w:tcW w:w="568" w:type="dxa"/>
            <w:vMerge/>
            <w:tcBorders>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110"/>
        </w:trPr>
        <w:tc>
          <w:tcPr>
            <w:tcW w:w="568" w:type="dxa"/>
            <w:vMerge w:val="restart"/>
            <w:tcBorders>
              <w:top w:val="single" w:sz="4" w:space="0" w:color="000000"/>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w:t>
            </w:r>
          </w:p>
        </w:tc>
        <w:tc>
          <w:tcPr>
            <w:tcW w:w="1843" w:type="dxa"/>
            <w:vMerge w:val="restart"/>
            <w:tcBorders>
              <w:top w:val="single" w:sz="4" w:space="0" w:color="000000"/>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r w:rsidRPr="00E96185">
              <w:rPr>
                <w:sz w:val="18"/>
              </w:rPr>
              <w:t>Badania okresowe policjanta wg. zał. 3/2</w:t>
            </w:r>
          </w:p>
        </w:tc>
        <w:tc>
          <w:tcPr>
            <w:tcW w:w="1276" w:type="dxa"/>
            <w:vMerge w:val="restart"/>
            <w:tcBorders>
              <w:top w:val="single" w:sz="4" w:space="0" w:color="000000"/>
              <w:left w:val="single" w:sz="4" w:space="0" w:color="000000"/>
              <w:right w:val="single" w:sz="4" w:space="0" w:color="auto"/>
            </w:tcBorders>
          </w:tcPr>
          <w:p w:rsidR="001222BE" w:rsidRPr="00E96185" w:rsidRDefault="001222BE" w:rsidP="001222BE">
            <w:pPr>
              <w:jc w:val="center"/>
              <w:rPr>
                <w:color w:val="000000"/>
                <w:sz w:val="18"/>
              </w:rPr>
            </w:pPr>
            <w:r w:rsidRPr="00E96185">
              <w:rPr>
                <w:color w:val="000000"/>
                <w:sz w:val="18"/>
              </w:rPr>
              <w:t>lekarskie</w:t>
            </w: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val="restart"/>
            <w:tcBorders>
              <w:top w:val="single" w:sz="4" w:space="0" w:color="000000"/>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110"/>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110"/>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6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1222BE" w:rsidRPr="00E96185" w:rsidRDefault="001222BE" w:rsidP="001222BE">
            <w:pPr>
              <w:jc w:val="center"/>
              <w:rPr>
                <w:color w:val="000000"/>
                <w:sz w:val="18"/>
              </w:rPr>
            </w:pPr>
            <w:r w:rsidRPr="00E96185">
              <w:rPr>
                <w:color w:val="000000"/>
                <w:sz w:val="18"/>
              </w:rPr>
              <w:t>laboratoryjne</w:t>
            </w: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6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6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6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66"/>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170"/>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1222BE" w:rsidRPr="00E96185" w:rsidRDefault="001222BE" w:rsidP="001222BE">
            <w:pPr>
              <w:jc w:val="center"/>
              <w:rPr>
                <w:color w:val="000000"/>
                <w:sz w:val="18"/>
              </w:rPr>
            </w:pPr>
            <w:r w:rsidRPr="00E96185">
              <w:rPr>
                <w:color w:val="000000"/>
                <w:sz w:val="18"/>
              </w:rPr>
              <w:t>diagnostyczne</w:t>
            </w: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170"/>
        </w:trPr>
        <w:tc>
          <w:tcPr>
            <w:tcW w:w="568" w:type="dxa"/>
            <w:vMerge/>
            <w:tcBorders>
              <w:left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170"/>
        </w:trPr>
        <w:tc>
          <w:tcPr>
            <w:tcW w:w="568" w:type="dxa"/>
            <w:vMerge/>
            <w:tcBorders>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single" w:sz="4" w:space="0" w:color="000000"/>
            </w:tcBorders>
            <w:shd w:val="clear" w:color="auto" w:fill="auto"/>
            <w:vAlign w:val="center"/>
          </w:tcPr>
          <w:p w:rsidR="001222BE" w:rsidRPr="00E96185" w:rsidRDefault="001222BE" w:rsidP="001222BE">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1222BE" w:rsidRPr="00E96185" w:rsidRDefault="001222BE" w:rsidP="001222BE">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vMerge/>
            <w:tcBorders>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r w:rsidRPr="00E96185">
              <w:rPr>
                <w:sz w:val="18"/>
              </w:rPr>
              <w:t xml:space="preserve">Badania kontrolne policjanta </w:t>
            </w:r>
          </w:p>
          <w:p w:rsidR="001222BE" w:rsidRPr="00E96185" w:rsidRDefault="001222BE" w:rsidP="001222BE">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r w:rsidRPr="00E96185">
              <w:rPr>
                <w:sz w:val="18"/>
              </w:rPr>
              <w:t xml:space="preserve">Badania  wstępne pracownika </w:t>
            </w:r>
          </w:p>
          <w:p w:rsidR="001222BE" w:rsidRPr="00E96185" w:rsidRDefault="001222BE" w:rsidP="001222BE">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r w:rsidRPr="00E96185">
              <w:rPr>
                <w:sz w:val="18"/>
              </w:rPr>
              <w:t xml:space="preserve">Badania okresowe pracownika </w:t>
            </w:r>
          </w:p>
          <w:p w:rsidR="001222BE" w:rsidRPr="00E96185" w:rsidRDefault="001222BE" w:rsidP="001222BE">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35</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1222BE" w:rsidRPr="00E96185" w:rsidRDefault="001222BE" w:rsidP="001222BE">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510"/>
        </w:trPr>
        <w:tc>
          <w:tcPr>
            <w:tcW w:w="568" w:type="dxa"/>
            <w:tcBorders>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9</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34</w:t>
            </w:r>
          </w:p>
        </w:tc>
        <w:tc>
          <w:tcPr>
            <w:tcW w:w="880" w:type="dxa"/>
            <w:tcBorders>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510"/>
        </w:trPr>
        <w:tc>
          <w:tcPr>
            <w:tcW w:w="568" w:type="dxa"/>
            <w:tcBorders>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10</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1222BE" w:rsidRDefault="001222BE" w:rsidP="001222BE">
            <w:pPr>
              <w:snapToGrid w:val="0"/>
              <w:spacing w:line="100" w:lineRule="atLeast"/>
              <w:jc w:val="center"/>
              <w:rPr>
                <w:sz w:val="18"/>
              </w:rPr>
            </w:pPr>
            <w:r w:rsidRPr="00E96185">
              <w:rPr>
                <w:sz w:val="18"/>
              </w:rPr>
              <w:t xml:space="preserve">Badanie kierowców i osób prowadzących pojazdy uprzywilejowane  wykonywane łącznie </w:t>
            </w:r>
          </w:p>
          <w:p w:rsidR="001222BE" w:rsidRPr="00E96185" w:rsidRDefault="001222BE" w:rsidP="001222BE">
            <w:pPr>
              <w:snapToGrid w:val="0"/>
              <w:spacing w:line="100" w:lineRule="atLeast"/>
              <w:jc w:val="center"/>
              <w:rPr>
                <w:sz w:val="18"/>
              </w:rPr>
            </w:pPr>
            <w:r w:rsidRPr="00E96185">
              <w:rPr>
                <w:sz w:val="18"/>
              </w:rPr>
              <w:t>z badaniami okresowymi</w:t>
            </w:r>
          </w:p>
          <w:p w:rsidR="001222BE" w:rsidRPr="00E96185" w:rsidRDefault="001222BE" w:rsidP="001222BE">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21</w:t>
            </w:r>
          </w:p>
        </w:tc>
        <w:tc>
          <w:tcPr>
            <w:tcW w:w="880" w:type="dxa"/>
            <w:tcBorders>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510"/>
        </w:trPr>
        <w:tc>
          <w:tcPr>
            <w:tcW w:w="568" w:type="dxa"/>
            <w:tcBorders>
              <w:left w:val="single" w:sz="4" w:space="0" w:color="000000"/>
              <w:bottom w:val="single" w:sz="4" w:space="0" w:color="000000"/>
            </w:tcBorders>
            <w:vAlign w:val="center"/>
          </w:tcPr>
          <w:p w:rsidR="001222BE"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Badanie psychotechniczne kierowcy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Konsultacja lekarza okulisty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Konsultacja lekarza laryngologa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Konsultacja lekarza neurologa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Konsultacja lekarza kardiologa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Konsultacja lekarza psychiatry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sidRPr="006A6DE3">
              <w:rPr>
                <w:sz w:val="18"/>
              </w:rPr>
              <w:t>Konsultacja lekarza psych</w:t>
            </w:r>
            <w:r>
              <w:rPr>
                <w:sz w:val="18"/>
              </w:rPr>
              <w:t>ologa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Bilirubina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Kreatynina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ALAT</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ASPAT</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HCV</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Cholesterol całkowity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proofErr w:type="spellStart"/>
            <w:r>
              <w:rPr>
                <w:sz w:val="18"/>
              </w:rPr>
              <w:t>Rtg</w:t>
            </w:r>
            <w:proofErr w:type="spellEnd"/>
            <w:r>
              <w:rPr>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proofErr w:type="spellStart"/>
            <w:r>
              <w:rPr>
                <w:sz w:val="18"/>
              </w:rPr>
              <w:t>Ekg</w:t>
            </w:r>
            <w:proofErr w:type="spellEnd"/>
            <w:r>
              <w:rPr>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Spirometria</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Pr>
                <w:sz w:val="18"/>
              </w:rPr>
              <w:t>Audiogram</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sidRPr="00E96185">
              <w:rPr>
                <w:sz w:val="18"/>
              </w:rPr>
              <w:t>Badanie oceniające widzenie zmierzchowe i wrażliwości na olśnienie</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sidRPr="00E96185">
              <w:rPr>
                <w:sz w:val="18"/>
              </w:rPr>
              <w:t>Wydanie opinii dot. stanu zdrowia osób zakwalifikowanych na turnus antystresowy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242"/>
        </w:trPr>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r w:rsidRPr="00E96185">
              <w:rPr>
                <w:sz w:val="18"/>
              </w:rPr>
              <w:t>Szczepienie  p/KZM</w:t>
            </w:r>
          </w:p>
          <w:p w:rsidR="001222BE" w:rsidRPr="00E96185" w:rsidRDefault="001222BE" w:rsidP="001222BE">
            <w:pPr>
              <w:jc w:val="center"/>
              <w:rPr>
                <w:color w:val="000000"/>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snapToGrid w:val="0"/>
              <w:spacing w:line="100" w:lineRule="atLeast"/>
              <w:jc w:val="center"/>
              <w:rPr>
                <w:sz w:val="18"/>
              </w:rPr>
            </w:pPr>
            <w:r w:rsidRPr="00E96185">
              <w:rPr>
                <w:sz w:val="18"/>
              </w:rPr>
              <w:t>Szczepienia ochronne p/tężcowi</w:t>
            </w:r>
          </w:p>
          <w:p w:rsidR="001222BE" w:rsidRPr="00E96185" w:rsidRDefault="001222BE" w:rsidP="001222BE">
            <w:pPr>
              <w:jc w:val="center"/>
              <w:rPr>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c>
          <w:tcPr>
            <w:tcW w:w="568" w:type="dxa"/>
            <w:tcBorders>
              <w:top w:val="single" w:sz="4" w:space="0" w:color="000000"/>
              <w:left w:val="single" w:sz="4" w:space="0" w:color="000000"/>
              <w:bottom w:val="single" w:sz="4" w:space="0" w:color="000000"/>
            </w:tcBorders>
            <w:vAlign w:val="center"/>
          </w:tcPr>
          <w:p w:rsidR="001222BE" w:rsidRPr="00E96185"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47553A" w:rsidRDefault="001222BE" w:rsidP="001222BE">
            <w:pPr>
              <w:snapToGrid w:val="0"/>
              <w:spacing w:line="100" w:lineRule="atLeast"/>
              <w:jc w:val="center"/>
              <w:rPr>
                <w:sz w:val="18"/>
              </w:rPr>
            </w:pPr>
            <w:r w:rsidRPr="0047553A">
              <w:rPr>
                <w:sz w:val="18"/>
              </w:rPr>
              <w:t>Szczepienia ochronne p/</w:t>
            </w:r>
            <w:r>
              <w:rPr>
                <w:sz w:val="18"/>
              </w:rPr>
              <w:t>WZW B</w:t>
            </w:r>
          </w:p>
          <w:p w:rsidR="001222BE" w:rsidRPr="00E96185" w:rsidRDefault="001222BE" w:rsidP="001222BE">
            <w:pPr>
              <w:jc w:val="center"/>
              <w:rPr>
                <w:sz w:val="18"/>
              </w:rPr>
            </w:pPr>
            <w:r w:rsidRPr="0047553A">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1222BE" w:rsidRPr="00E96185" w:rsidTr="0008114A">
        <w:trPr>
          <w:trHeight w:val="394"/>
        </w:trPr>
        <w:tc>
          <w:tcPr>
            <w:tcW w:w="568" w:type="dxa"/>
            <w:tcBorders>
              <w:top w:val="single" w:sz="4" w:space="0" w:color="000000"/>
              <w:left w:val="single" w:sz="4" w:space="0" w:color="000000"/>
              <w:bottom w:val="single" w:sz="4" w:space="0" w:color="000000"/>
            </w:tcBorders>
            <w:vAlign w:val="center"/>
          </w:tcPr>
          <w:p w:rsidR="001222BE" w:rsidRDefault="001222BE" w:rsidP="001222BE">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1222BE" w:rsidRPr="00E96185" w:rsidRDefault="001222BE" w:rsidP="001222BE">
            <w:pPr>
              <w:jc w:val="center"/>
              <w:rPr>
                <w:sz w:val="18"/>
              </w:rPr>
            </w:pPr>
            <w:r>
              <w:rPr>
                <w:sz w:val="18"/>
              </w:rPr>
              <w:t>Badanie stażysty</w:t>
            </w:r>
          </w:p>
        </w:tc>
        <w:tc>
          <w:tcPr>
            <w:tcW w:w="1134" w:type="dxa"/>
            <w:tcBorders>
              <w:top w:val="single" w:sz="4" w:space="0" w:color="auto"/>
              <w:left w:val="single" w:sz="4" w:space="0" w:color="auto"/>
              <w:bottom w:val="single" w:sz="4" w:space="0" w:color="auto"/>
              <w:right w:val="single" w:sz="4" w:space="0" w:color="auto"/>
            </w:tcBorders>
          </w:tcPr>
          <w:p w:rsidR="001222BE" w:rsidRPr="00E96185" w:rsidRDefault="001222BE" w:rsidP="001222BE">
            <w:pPr>
              <w:jc w:val="center"/>
              <w:rPr>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1222BE" w:rsidRPr="00E96185" w:rsidRDefault="001222BE" w:rsidP="001222BE">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1222BE" w:rsidRDefault="001222BE" w:rsidP="001222BE">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22BE" w:rsidRPr="00E96185" w:rsidRDefault="001222BE" w:rsidP="001222BE">
            <w:pPr>
              <w:widowControl w:val="0"/>
              <w:suppressAutoHyphens/>
              <w:snapToGrid w:val="0"/>
              <w:jc w:val="center"/>
              <w:rPr>
                <w:rFonts w:eastAsia="SimSun"/>
                <w:bCs/>
                <w:kern w:val="1"/>
                <w:sz w:val="18"/>
                <w:szCs w:val="20"/>
                <w:lang w:eastAsia="hi-IN" w:bidi="hi-IN"/>
              </w:rPr>
            </w:pPr>
          </w:p>
        </w:tc>
      </w:tr>
      <w:tr w:rsidR="00EE3DAB" w:rsidRPr="00E96185" w:rsidTr="00EE3DAB">
        <w:trPr>
          <w:trHeight w:val="556"/>
        </w:trPr>
        <w:tc>
          <w:tcPr>
            <w:tcW w:w="8931" w:type="dxa"/>
            <w:gridSpan w:val="7"/>
            <w:tcBorders>
              <w:top w:val="single" w:sz="4" w:space="0" w:color="000000"/>
              <w:left w:val="single" w:sz="4" w:space="0" w:color="000000"/>
              <w:bottom w:val="single" w:sz="4" w:space="0" w:color="000000"/>
              <w:right w:val="single" w:sz="4" w:space="0" w:color="auto"/>
            </w:tcBorders>
          </w:tcPr>
          <w:p w:rsidR="00EE3DAB" w:rsidRPr="00E96185" w:rsidRDefault="00EE3DAB" w:rsidP="001222BE">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tc>
        <w:tc>
          <w:tcPr>
            <w:tcW w:w="880" w:type="dxa"/>
            <w:tcBorders>
              <w:top w:val="single" w:sz="4" w:space="0" w:color="000000"/>
              <w:left w:val="single" w:sz="4" w:space="0" w:color="000000"/>
              <w:bottom w:val="single" w:sz="4" w:space="0" w:color="000000"/>
              <w:right w:val="single" w:sz="4" w:space="0" w:color="auto"/>
            </w:tcBorders>
          </w:tcPr>
          <w:p w:rsidR="00EE3DAB" w:rsidRPr="00E96185" w:rsidRDefault="00EE3DAB" w:rsidP="001222BE">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1222BE" w:rsidRDefault="001222BE" w:rsidP="001222BE">
      <w:pPr>
        <w:rPr>
          <w:rFonts w:eastAsia="Times New Roman"/>
          <w:sz w:val="22"/>
          <w:lang w:eastAsia="pl-PL"/>
        </w:rPr>
      </w:pPr>
    </w:p>
    <w:p w:rsidR="0008114A" w:rsidRDefault="0008114A" w:rsidP="001222BE">
      <w:pPr>
        <w:rPr>
          <w:rFonts w:eastAsia="Times New Roman"/>
          <w:sz w:val="22"/>
          <w:lang w:eastAsia="pl-PL"/>
        </w:rPr>
      </w:pPr>
    </w:p>
    <w:p w:rsidR="001222BE" w:rsidRPr="005B3394" w:rsidRDefault="001222BE" w:rsidP="001222BE">
      <w:pPr>
        <w:rPr>
          <w:rFonts w:eastAsia="Times New Roman"/>
          <w:sz w:val="12"/>
          <w:szCs w:val="12"/>
          <w:lang w:eastAsia="pl-PL"/>
        </w:rPr>
      </w:pPr>
    </w:p>
    <w:p w:rsidR="001222BE" w:rsidRDefault="001222BE" w:rsidP="001222BE">
      <w:pPr>
        <w:tabs>
          <w:tab w:val="left" w:pos="708"/>
        </w:tabs>
        <w:jc w:val="both"/>
        <w:rPr>
          <w:rFonts w:eastAsia="Times New Roman"/>
          <w:sz w:val="22"/>
          <w:lang w:eastAsia="pl-PL"/>
        </w:rPr>
      </w:pPr>
      <w:r>
        <w:rPr>
          <w:rFonts w:eastAsia="Times New Roman"/>
          <w:sz w:val="22"/>
          <w:lang w:eastAsia="pl-PL"/>
        </w:rPr>
        <w:t>Oświadczam</w:t>
      </w:r>
      <w:r w:rsidRPr="00427A05">
        <w:rPr>
          <w:rFonts w:eastAsia="Times New Roman"/>
          <w:sz w:val="22"/>
          <w:lang w:eastAsia="pl-PL"/>
        </w:rPr>
        <w:t xml:space="preserve">, że </w:t>
      </w:r>
      <w:r>
        <w:rPr>
          <w:rFonts w:eastAsia="Times New Roman"/>
          <w:sz w:val="22"/>
          <w:lang w:eastAsia="pl-PL"/>
        </w:rPr>
        <w:t xml:space="preserve">usługa będzie świadczona </w:t>
      </w:r>
      <w:r w:rsidRPr="00427A05">
        <w:rPr>
          <w:rFonts w:eastAsia="Times New Roman"/>
          <w:sz w:val="22"/>
          <w:lang w:eastAsia="pl-PL"/>
        </w:rPr>
        <w:t>na terenie miasta:</w:t>
      </w:r>
    </w:p>
    <w:p w:rsidR="001222BE" w:rsidRPr="005B3394" w:rsidRDefault="001222BE" w:rsidP="001222BE">
      <w:pPr>
        <w:tabs>
          <w:tab w:val="left" w:pos="708"/>
        </w:tabs>
        <w:jc w:val="both"/>
        <w:rPr>
          <w:rFonts w:eastAsia="Times New Roman"/>
          <w:sz w:val="12"/>
          <w:szCs w:val="12"/>
          <w:lang w:eastAsia="pl-PL"/>
        </w:rPr>
      </w:pPr>
    </w:p>
    <w:p w:rsidR="001222BE" w:rsidRPr="0031291D" w:rsidRDefault="001222BE" w:rsidP="001222BE">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EE3DAB">
        <w:rPr>
          <w:rFonts w:eastAsia="Times New Roman"/>
          <w:sz w:val="22"/>
          <w:lang w:eastAsia="pl-PL"/>
        </w:rPr>
        <w:t>Hajnówka</w:t>
      </w:r>
    </w:p>
    <w:p w:rsidR="001222BE" w:rsidRPr="0031291D" w:rsidRDefault="001222BE" w:rsidP="001222BE">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EE3DAB">
        <w:rPr>
          <w:rFonts w:eastAsia="Times New Roman"/>
          <w:sz w:val="22"/>
          <w:lang w:eastAsia="pl-PL"/>
        </w:rPr>
        <w:t>Bielsk Podlaski</w:t>
      </w:r>
    </w:p>
    <w:p w:rsidR="001222BE" w:rsidRDefault="001222BE" w:rsidP="001222BE">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Białystok</w:t>
      </w:r>
    </w:p>
    <w:p w:rsidR="001222BE" w:rsidRPr="005B3394" w:rsidRDefault="001222BE" w:rsidP="001222BE">
      <w:pPr>
        <w:pStyle w:val="Akapitzlist"/>
        <w:tabs>
          <w:tab w:val="left" w:pos="708"/>
        </w:tabs>
        <w:spacing w:line="240" w:lineRule="auto"/>
        <w:rPr>
          <w:rFonts w:eastAsia="Times New Roman"/>
          <w:sz w:val="12"/>
          <w:szCs w:val="12"/>
          <w:lang w:eastAsia="pl-PL"/>
        </w:rPr>
      </w:pPr>
    </w:p>
    <w:p w:rsidR="001222BE" w:rsidRDefault="001222BE" w:rsidP="001222BE">
      <w:pPr>
        <w:tabs>
          <w:tab w:val="left" w:pos="708"/>
        </w:tabs>
        <w:spacing w:after="120"/>
        <w:jc w:val="both"/>
        <w:rPr>
          <w:rFonts w:eastAsia="Times New Roman"/>
          <w:b/>
          <w:sz w:val="22"/>
          <w:u w:val="single"/>
          <w:lang w:eastAsia="pl-PL"/>
        </w:rPr>
      </w:pPr>
      <w:r>
        <w:rPr>
          <w:rFonts w:eastAsia="Times New Roman"/>
          <w:b/>
          <w:sz w:val="22"/>
          <w:u w:val="single"/>
          <w:lang w:eastAsia="pl-PL"/>
        </w:rPr>
        <w:t>UWAGA! Usługa może być</w:t>
      </w:r>
      <w:r w:rsidRPr="00502818">
        <w:rPr>
          <w:rFonts w:eastAsia="Times New Roman"/>
          <w:b/>
          <w:sz w:val="22"/>
          <w:u w:val="single"/>
          <w:lang w:eastAsia="pl-PL"/>
        </w:rPr>
        <w:t xml:space="preserve"> </w:t>
      </w:r>
      <w:r>
        <w:rPr>
          <w:rFonts w:eastAsia="Times New Roman"/>
          <w:b/>
          <w:sz w:val="22"/>
          <w:u w:val="single"/>
          <w:lang w:eastAsia="pl-PL"/>
        </w:rPr>
        <w:t xml:space="preserve">świadczona jedynie </w:t>
      </w:r>
      <w:r w:rsidRPr="00502818">
        <w:rPr>
          <w:rFonts w:eastAsia="Times New Roman"/>
          <w:b/>
          <w:sz w:val="22"/>
          <w:u w:val="single"/>
          <w:lang w:eastAsia="pl-PL"/>
        </w:rPr>
        <w:t>na terenie jednego miasta.</w:t>
      </w:r>
    </w:p>
    <w:p w:rsidR="001222BE" w:rsidRDefault="001222BE" w:rsidP="001222BE">
      <w:pPr>
        <w:rPr>
          <w:rFonts w:eastAsia="Times New Roman"/>
          <w:sz w:val="22"/>
          <w:lang w:eastAsia="pl-PL"/>
        </w:rPr>
      </w:pPr>
    </w:p>
    <w:p w:rsidR="001222BE" w:rsidRDefault="001222BE" w:rsidP="001222BE">
      <w:pPr>
        <w:contextualSpacing/>
        <w:rPr>
          <w:rFonts w:eastAsia="Times New Roman"/>
          <w:sz w:val="16"/>
          <w:szCs w:val="16"/>
          <w:lang w:eastAsia="pl-PL"/>
        </w:rPr>
      </w:pPr>
    </w:p>
    <w:p w:rsidR="00EE3DAB" w:rsidRDefault="00EE3DAB" w:rsidP="001222BE">
      <w:pPr>
        <w:contextualSpacing/>
        <w:rPr>
          <w:rFonts w:eastAsia="Times New Roman"/>
          <w:sz w:val="16"/>
          <w:szCs w:val="16"/>
          <w:lang w:eastAsia="pl-PL"/>
        </w:rPr>
      </w:pPr>
    </w:p>
    <w:p w:rsidR="00EE3DAB" w:rsidRPr="00587E08" w:rsidRDefault="00EE3DAB" w:rsidP="001222BE">
      <w:pPr>
        <w:contextualSpacing/>
        <w:rPr>
          <w:rFonts w:eastAsia="Times New Roman"/>
          <w:sz w:val="16"/>
          <w:szCs w:val="16"/>
          <w:lang w:eastAsia="pl-PL"/>
        </w:rPr>
      </w:pPr>
    </w:p>
    <w:p w:rsidR="001222BE" w:rsidRPr="00701491" w:rsidRDefault="001222BE" w:rsidP="001222BE">
      <w:pPr>
        <w:tabs>
          <w:tab w:val="left" w:pos="708"/>
        </w:tabs>
        <w:spacing w:after="120"/>
        <w:jc w:val="both"/>
        <w:rPr>
          <w:rFonts w:eastAsia="Times New Roman"/>
          <w:sz w:val="22"/>
          <w:lang w:eastAsia="pl-PL"/>
        </w:rPr>
      </w:pPr>
      <w:r w:rsidRPr="00701491">
        <w:rPr>
          <w:rFonts w:eastAsia="Times New Roman"/>
          <w:sz w:val="22"/>
          <w:lang w:eastAsia="pl-PL"/>
        </w:rPr>
        <w:lastRenderedPageBreak/>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1222BE" w:rsidRPr="00701491" w:rsidTr="001222BE">
        <w:trPr>
          <w:trHeight w:val="605"/>
        </w:trPr>
        <w:tc>
          <w:tcPr>
            <w:tcW w:w="541" w:type="dxa"/>
            <w:shd w:val="clear" w:color="auto" w:fill="auto"/>
            <w:vAlign w:val="center"/>
          </w:tcPr>
          <w:p w:rsidR="001222BE" w:rsidRPr="00701491" w:rsidRDefault="001222BE" w:rsidP="001222BE">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1222BE" w:rsidRPr="00701491" w:rsidRDefault="001222BE" w:rsidP="001222BE">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1222BE" w:rsidRPr="00701491" w:rsidRDefault="001222BE" w:rsidP="001222BE">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1222BE" w:rsidRPr="00701491" w:rsidTr="001222BE">
        <w:trPr>
          <w:trHeight w:val="557"/>
        </w:trPr>
        <w:tc>
          <w:tcPr>
            <w:tcW w:w="541" w:type="dxa"/>
            <w:shd w:val="clear" w:color="auto" w:fill="auto"/>
          </w:tcPr>
          <w:p w:rsidR="001222BE" w:rsidRPr="00701491" w:rsidRDefault="001222BE" w:rsidP="001222BE">
            <w:pPr>
              <w:tabs>
                <w:tab w:val="left" w:pos="708"/>
              </w:tabs>
              <w:spacing w:after="120"/>
              <w:rPr>
                <w:rFonts w:eastAsia="Times New Roman"/>
                <w:sz w:val="22"/>
                <w:lang w:eastAsia="pl-PL"/>
              </w:rPr>
            </w:pPr>
          </w:p>
        </w:tc>
        <w:tc>
          <w:tcPr>
            <w:tcW w:w="3685" w:type="dxa"/>
            <w:shd w:val="clear" w:color="auto" w:fill="auto"/>
          </w:tcPr>
          <w:p w:rsidR="001222BE" w:rsidRPr="00701491" w:rsidRDefault="001222BE" w:rsidP="001222BE">
            <w:pPr>
              <w:tabs>
                <w:tab w:val="left" w:pos="708"/>
              </w:tabs>
              <w:spacing w:after="120"/>
              <w:rPr>
                <w:rFonts w:eastAsia="Times New Roman"/>
                <w:sz w:val="22"/>
                <w:lang w:eastAsia="pl-PL"/>
              </w:rPr>
            </w:pPr>
          </w:p>
        </w:tc>
        <w:tc>
          <w:tcPr>
            <w:tcW w:w="4813" w:type="dxa"/>
            <w:shd w:val="clear" w:color="auto" w:fill="auto"/>
          </w:tcPr>
          <w:p w:rsidR="001222BE" w:rsidRPr="00701491" w:rsidRDefault="001222BE" w:rsidP="001222BE">
            <w:pPr>
              <w:tabs>
                <w:tab w:val="left" w:pos="708"/>
              </w:tabs>
              <w:spacing w:after="120"/>
              <w:rPr>
                <w:rFonts w:eastAsia="Times New Roman"/>
                <w:sz w:val="22"/>
                <w:lang w:eastAsia="pl-PL"/>
              </w:rPr>
            </w:pPr>
          </w:p>
        </w:tc>
      </w:tr>
      <w:tr w:rsidR="001222BE" w:rsidRPr="00701491" w:rsidTr="001222BE">
        <w:trPr>
          <w:trHeight w:val="564"/>
        </w:trPr>
        <w:tc>
          <w:tcPr>
            <w:tcW w:w="541" w:type="dxa"/>
            <w:shd w:val="clear" w:color="auto" w:fill="auto"/>
          </w:tcPr>
          <w:p w:rsidR="001222BE" w:rsidRPr="00701491" w:rsidRDefault="001222BE" w:rsidP="001222BE">
            <w:pPr>
              <w:tabs>
                <w:tab w:val="left" w:pos="708"/>
              </w:tabs>
              <w:spacing w:after="120"/>
              <w:rPr>
                <w:rFonts w:eastAsia="Times New Roman"/>
                <w:sz w:val="22"/>
                <w:lang w:eastAsia="pl-PL"/>
              </w:rPr>
            </w:pPr>
          </w:p>
        </w:tc>
        <w:tc>
          <w:tcPr>
            <w:tcW w:w="3685" w:type="dxa"/>
            <w:shd w:val="clear" w:color="auto" w:fill="auto"/>
          </w:tcPr>
          <w:p w:rsidR="001222BE" w:rsidRPr="00701491" w:rsidRDefault="001222BE" w:rsidP="001222BE">
            <w:pPr>
              <w:tabs>
                <w:tab w:val="left" w:pos="708"/>
              </w:tabs>
              <w:spacing w:after="120"/>
              <w:rPr>
                <w:rFonts w:eastAsia="Times New Roman"/>
                <w:sz w:val="22"/>
                <w:lang w:eastAsia="pl-PL"/>
              </w:rPr>
            </w:pPr>
          </w:p>
        </w:tc>
        <w:tc>
          <w:tcPr>
            <w:tcW w:w="4813" w:type="dxa"/>
            <w:shd w:val="clear" w:color="auto" w:fill="auto"/>
          </w:tcPr>
          <w:p w:rsidR="001222BE" w:rsidRPr="00701491" w:rsidRDefault="001222BE" w:rsidP="001222BE">
            <w:pPr>
              <w:tabs>
                <w:tab w:val="left" w:pos="708"/>
              </w:tabs>
              <w:spacing w:after="120"/>
              <w:rPr>
                <w:rFonts w:eastAsia="Times New Roman"/>
                <w:sz w:val="22"/>
                <w:lang w:eastAsia="pl-PL"/>
              </w:rPr>
            </w:pPr>
          </w:p>
        </w:tc>
      </w:tr>
    </w:tbl>
    <w:p w:rsidR="001222BE" w:rsidRPr="005D71B4" w:rsidRDefault="001222BE" w:rsidP="001222BE">
      <w:pPr>
        <w:tabs>
          <w:tab w:val="left" w:pos="-1701"/>
        </w:tabs>
        <w:jc w:val="both"/>
        <w:rPr>
          <w:rFonts w:eastAsia="Times New Roman"/>
          <w:sz w:val="22"/>
          <w:lang w:eastAsia="pl-PL"/>
        </w:rPr>
      </w:pPr>
    </w:p>
    <w:p w:rsidR="001222BE" w:rsidRPr="00701491" w:rsidRDefault="001222BE" w:rsidP="001222BE">
      <w:pPr>
        <w:tabs>
          <w:tab w:val="left" w:pos="-1701"/>
        </w:tabs>
        <w:jc w:val="both"/>
        <w:rPr>
          <w:rFonts w:eastAsia="Times New Roman"/>
          <w:sz w:val="22"/>
          <w:lang w:eastAsia="pl-PL"/>
        </w:rPr>
      </w:pPr>
      <w:r w:rsidRPr="00701491">
        <w:rPr>
          <w:rFonts w:eastAsia="Times New Roman"/>
          <w:sz w:val="22"/>
          <w:lang w:eastAsia="pl-PL"/>
        </w:rPr>
        <w:t>Ponadto:</w:t>
      </w:r>
    </w:p>
    <w:p w:rsidR="001222BE" w:rsidRPr="008E2ACE" w:rsidRDefault="001222BE" w:rsidP="00DD1B35">
      <w:pPr>
        <w:numPr>
          <w:ilvl w:val="0"/>
          <w:numId w:val="141"/>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1222BE" w:rsidRPr="008E2ACE" w:rsidRDefault="001222BE" w:rsidP="00DD1B35">
      <w:pPr>
        <w:numPr>
          <w:ilvl w:val="0"/>
          <w:numId w:val="141"/>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1222BE" w:rsidRPr="008E2ACE" w:rsidRDefault="001222BE" w:rsidP="00DD1B35">
      <w:pPr>
        <w:numPr>
          <w:ilvl w:val="0"/>
          <w:numId w:val="141"/>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1222BE" w:rsidRPr="008E2ACE" w:rsidRDefault="001222BE" w:rsidP="00DD1B35">
      <w:pPr>
        <w:numPr>
          <w:ilvl w:val="0"/>
          <w:numId w:val="141"/>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1222BE" w:rsidRPr="008E2ACE" w:rsidRDefault="001222BE" w:rsidP="00DD1B35">
      <w:pPr>
        <w:numPr>
          <w:ilvl w:val="0"/>
          <w:numId w:val="141"/>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1222BE" w:rsidRPr="008E2ACE" w:rsidRDefault="001222BE" w:rsidP="00DD1B35">
      <w:pPr>
        <w:numPr>
          <w:ilvl w:val="0"/>
          <w:numId w:val="141"/>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1222BE" w:rsidRPr="003038AA" w:rsidRDefault="001222BE" w:rsidP="00DD1B35">
      <w:pPr>
        <w:numPr>
          <w:ilvl w:val="0"/>
          <w:numId w:val="141"/>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1222BE" w:rsidRDefault="001222BE" w:rsidP="00DD1B35">
      <w:pPr>
        <w:numPr>
          <w:ilvl w:val="0"/>
          <w:numId w:val="141"/>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1222BE" w:rsidRPr="008E2ACE" w:rsidRDefault="001222BE" w:rsidP="00DD1B35">
      <w:pPr>
        <w:pStyle w:val="Akapitzlist"/>
        <w:numPr>
          <w:ilvl w:val="0"/>
          <w:numId w:val="141"/>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1222BE" w:rsidRPr="008E2ACE" w:rsidRDefault="001222BE" w:rsidP="001222BE">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1222BE" w:rsidRPr="008E2ACE" w:rsidRDefault="001222BE" w:rsidP="001222BE">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p>
    <w:p w:rsidR="001222BE" w:rsidRPr="008E2ACE" w:rsidRDefault="001222BE" w:rsidP="00DD1B35">
      <w:pPr>
        <w:pStyle w:val="Akapitzlist"/>
        <w:numPr>
          <w:ilvl w:val="0"/>
          <w:numId w:val="141"/>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1222BE" w:rsidRPr="008E2ACE" w:rsidRDefault="001222BE" w:rsidP="001222BE">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1222BE" w:rsidRPr="008E2ACE" w:rsidRDefault="001222BE" w:rsidP="001222BE">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1222BE" w:rsidRPr="008E2ACE" w:rsidRDefault="001222BE" w:rsidP="00DD1B35">
      <w:pPr>
        <w:pStyle w:val="Akapitzlist"/>
        <w:numPr>
          <w:ilvl w:val="0"/>
          <w:numId w:val="141"/>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1222BE" w:rsidRPr="008E2ACE" w:rsidRDefault="001222BE" w:rsidP="001222BE">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1222BE" w:rsidRPr="008E2ACE" w:rsidRDefault="001222BE" w:rsidP="001222BE">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1222BE" w:rsidRPr="00510A64" w:rsidRDefault="001222BE" w:rsidP="001222BE">
      <w:pPr>
        <w:tabs>
          <w:tab w:val="left" w:pos="426"/>
        </w:tabs>
        <w:autoSpaceDN w:val="0"/>
        <w:jc w:val="both"/>
        <w:rPr>
          <w:rFonts w:eastAsia="Times New Roman"/>
          <w:b/>
          <w:sz w:val="22"/>
          <w:lang w:eastAsia="pl-PL"/>
        </w:rPr>
      </w:pPr>
    </w:p>
    <w:p w:rsidR="001222BE" w:rsidRDefault="001222BE" w:rsidP="001222BE">
      <w:pPr>
        <w:autoSpaceDN w:val="0"/>
        <w:jc w:val="both"/>
        <w:rPr>
          <w:rFonts w:eastAsia="Times New Roman"/>
          <w:lang w:eastAsia="pl-PL"/>
        </w:rPr>
      </w:pPr>
    </w:p>
    <w:p w:rsidR="001222BE" w:rsidRDefault="001222BE" w:rsidP="001222BE">
      <w:pPr>
        <w:autoSpaceDN w:val="0"/>
        <w:ind w:left="5544" w:firstLine="936"/>
        <w:jc w:val="both"/>
        <w:rPr>
          <w:rFonts w:eastAsia="Times New Roman"/>
          <w:lang w:eastAsia="pl-PL"/>
        </w:rPr>
      </w:pPr>
      <w:r>
        <w:rPr>
          <w:rFonts w:eastAsia="Times New Roman"/>
          <w:lang w:eastAsia="pl-PL"/>
        </w:rPr>
        <w:t>………………………*</w:t>
      </w:r>
    </w:p>
    <w:p w:rsidR="001222BE" w:rsidRPr="00587E08" w:rsidRDefault="001222BE" w:rsidP="001222BE">
      <w:pPr>
        <w:autoSpaceDN w:val="0"/>
        <w:jc w:val="both"/>
        <w:rPr>
          <w:rFonts w:eastAsia="Times New Roman"/>
          <w:sz w:val="16"/>
          <w:szCs w:val="16"/>
          <w:lang w:eastAsia="pl-PL"/>
        </w:rPr>
      </w:pPr>
    </w:p>
    <w:p w:rsidR="001222BE" w:rsidRPr="00797800" w:rsidRDefault="001222BE" w:rsidP="001222BE">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1222BE" w:rsidRPr="00797800" w:rsidRDefault="001222BE" w:rsidP="001222BE">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1222BE" w:rsidRPr="00797800" w:rsidRDefault="001222BE" w:rsidP="001222BE">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1222BE" w:rsidRPr="00797800" w:rsidRDefault="001222BE" w:rsidP="001222BE">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1222BE" w:rsidRPr="00797800" w:rsidRDefault="001222BE" w:rsidP="001222BE">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2D6D9B" w:rsidRDefault="002D6D9B" w:rsidP="002D6D9B">
      <w:pPr>
        <w:rPr>
          <w:rFonts w:eastAsia="Times New Roman"/>
          <w:b/>
          <w:sz w:val="22"/>
          <w:lang w:eastAsia="pl-PL"/>
        </w:rPr>
      </w:pPr>
    </w:p>
    <w:p w:rsidR="00EE3DAB" w:rsidRPr="00EA5EFC" w:rsidRDefault="00EE3DAB" w:rsidP="00EE3DAB">
      <w:pPr>
        <w:suppressAutoHyphens/>
        <w:jc w:val="right"/>
        <w:rPr>
          <w:rFonts w:eastAsia="Times New Roman"/>
          <w:b/>
          <w:sz w:val="22"/>
          <w:u w:val="single"/>
          <w:lang w:eastAsia="ar-SA"/>
        </w:rPr>
      </w:pPr>
      <w:r w:rsidRPr="00EA5EFC">
        <w:rPr>
          <w:rFonts w:eastAsia="Times New Roman"/>
          <w:b/>
          <w:sz w:val="22"/>
          <w:u w:val="single"/>
          <w:lang w:eastAsia="ar-SA"/>
        </w:rPr>
        <w:lastRenderedPageBreak/>
        <w:t>Załącznik nr 1</w:t>
      </w:r>
      <w:r w:rsidR="00414550">
        <w:rPr>
          <w:rFonts w:eastAsia="Times New Roman"/>
          <w:b/>
          <w:sz w:val="22"/>
          <w:u w:val="single"/>
          <w:lang w:eastAsia="ar-SA"/>
        </w:rPr>
        <w:t>.</w:t>
      </w:r>
      <w:r>
        <w:rPr>
          <w:rFonts w:eastAsia="Times New Roman"/>
          <w:b/>
          <w:sz w:val="22"/>
          <w:u w:val="single"/>
          <w:lang w:eastAsia="ar-SA"/>
        </w:rPr>
        <w:t xml:space="preserve">8 </w:t>
      </w:r>
      <w:r w:rsidRPr="00EA5EFC">
        <w:rPr>
          <w:rFonts w:eastAsia="Times New Roman"/>
          <w:b/>
          <w:sz w:val="22"/>
          <w:u w:val="single"/>
          <w:lang w:eastAsia="ar-SA"/>
        </w:rPr>
        <w:t>SWZ</w:t>
      </w:r>
    </w:p>
    <w:p w:rsidR="00EE3DAB" w:rsidRPr="00EA5EFC" w:rsidRDefault="00EE3DAB" w:rsidP="00EE3DAB">
      <w:pPr>
        <w:suppressAutoHyphens/>
        <w:jc w:val="right"/>
        <w:rPr>
          <w:rFonts w:eastAsia="Times New Roman"/>
          <w:b/>
          <w:sz w:val="22"/>
          <w:lang w:eastAsia="ar-SA"/>
        </w:rPr>
      </w:pPr>
      <w:r>
        <w:rPr>
          <w:rFonts w:eastAsia="Times New Roman"/>
          <w:b/>
          <w:sz w:val="22"/>
          <w:lang w:eastAsia="ar-SA"/>
        </w:rPr>
        <w:t xml:space="preserve">Zadanie nr </w:t>
      </w:r>
      <w:r w:rsidR="00414550">
        <w:rPr>
          <w:rFonts w:eastAsia="Times New Roman"/>
          <w:b/>
          <w:sz w:val="22"/>
          <w:lang w:eastAsia="ar-SA"/>
        </w:rPr>
        <w:t>8</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sidRPr="001222BE">
        <w:rPr>
          <w:sz w:val="22"/>
        </w:rPr>
        <w:t xml:space="preserve">KPP </w:t>
      </w:r>
      <w:r w:rsidR="00414550">
        <w:rPr>
          <w:sz w:val="22"/>
        </w:rPr>
        <w:t>Kolno</w:t>
      </w:r>
    </w:p>
    <w:p w:rsidR="00EE3DAB" w:rsidRDefault="00EE3DAB" w:rsidP="00EE3DAB">
      <w:pPr>
        <w:suppressAutoHyphens/>
        <w:jc w:val="center"/>
        <w:rPr>
          <w:rFonts w:eastAsia="Times New Roman"/>
          <w:b/>
          <w:sz w:val="22"/>
          <w:u w:val="single"/>
          <w:lang w:eastAsia="ar-SA"/>
        </w:rPr>
      </w:pPr>
    </w:p>
    <w:p w:rsidR="00EE3DAB" w:rsidRDefault="00EE3DAB" w:rsidP="00EE3DAB">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EE3DAB" w:rsidRDefault="00EE3DAB" w:rsidP="00EE3DAB">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EE3DAB" w:rsidRPr="007860AC" w:rsidTr="00414550">
        <w:trPr>
          <w:trHeight w:val="339"/>
        </w:trPr>
        <w:tc>
          <w:tcPr>
            <w:tcW w:w="9003" w:type="dxa"/>
            <w:gridSpan w:val="7"/>
            <w:shd w:val="clear" w:color="auto" w:fill="FFF2CC"/>
            <w:vAlign w:val="center"/>
          </w:tcPr>
          <w:p w:rsidR="00EE3DAB" w:rsidRPr="007860AC" w:rsidRDefault="00EE3DAB" w:rsidP="00414550">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EE3DAB" w:rsidRPr="007860AC" w:rsidTr="00414550">
        <w:trPr>
          <w:trHeight w:val="687"/>
        </w:trPr>
        <w:tc>
          <w:tcPr>
            <w:tcW w:w="9003" w:type="dxa"/>
            <w:gridSpan w:val="7"/>
            <w:shd w:val="clear" w:color="auto" w:fill="auto"/>
            <w:vAlign w:val="center"/>
          </w:tcPr>
          <w:p w:rsidR="00EE3DAB" w:rsidRDefault="00EE3DAB" w:rsidP="00414550">
            <w:pPr>
              <w:rPr>
                <w:sz w:val="22"/>
                <w:lang w:eastAsia="pl-PL"/>
              </w:rPr>
            </w:pPr>
          </w:p>
          <w:p w:rsidR="00EE3DAB" w:rsidRDefault="00EE3DAB" w:rsidP="00414550">
            <w:pPr>
              <w:rPr>
                <w:sz w:val="22"/>
                <w:lang w:eastAsia="pl-PL"/>
              </w:rPr>
            </w:pPr>
          </w:p>
          <w:p w:rsidR="00EE3DAB" w:rsidRDefault="00EE3DAB" w:rsidP="00414550">
            <w:pPr>
              <w:rPr>
                <w:sz w:val="22"/>
                <w:lang w:eastAsia="pl-PL"/>
              </w:rPr>
            </w:pPr>
          </w:p>
          <w:p w:rsidR="00EE3DAB" w:rsidRPr="007860AC" w:rsidRDefault="00EE3DAB" w:rsidP="00414550">
            <w:pPr>
              <w:rPr>
                <w:sz w:val="22"/>
                <w:lang w:eastAsia="pl-PL"/>
              </w:rPr>
            </w:pPr>
          </w:p>
        </w:tc>
      </w:tr>
      <w:tr w:rsidR="00EE3DAB" w:rsidRPr="007860AC" w:rsidTr="00414550">
        <w:trPr>
          <w:trHeight w:val="241"/>
        </w:trPr>
        <w:tc>
          <w:tcPr>
            <w:tcW w:w="9003" w:type="dxa"/>
            <w:gridSpan w:val="7"/>
            <w:shd w:val="clear" w:color="auto" w:fill="FFF2CC"/>
            <w:vAlign w:val="center"/>
          </w:tcPr>
          <w:p w:rsidR="00EE3DAB" w:rsidRPr="00E61B0E" w:rsidRDefault="00EE3DAB" w:rsidP="00414550">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EE3DAB" w:rsidRPr="007860AC" w:rsidTr="00414550">
        <w:trPr>
          <w:trHeight w:val="449"/>
        </w:trPr>
        <w:tc>
          <w:tcPr>
            <w:tcW w:w="2735" w:type="dxa"/>
            <w:shd w:val="clear" w:color="auto" w:fill="auto"/>
            <w:vAlign w:val="center"/>
          </w:tcPr>
          <w:p w:rsidR="00EE3DAB" w:rsidRDefault="00EE3DAB" w:rsidP="00414550">
            <w:pPr>
              <w:rPr>
                <w:sz w:val="22"/>
                <w:lang w:eastAsia="pl-PL"/>
              </w:rPr>
            </w:pPr>
            <w:r w:rsidRPr="007860AC">
              <w:rPr>
                <w:sz w:val="22"/>
                <w:lang w:eastAsia="pl-PL"/>
              </w:rPr>
              <w:t>Miasto:</w:t>
            </w:r>
          </w:p>
          <w:p w:rsidR="00EE3DAB" w:rsidRPr="007860AC" w:rsidRDefault="00EE3DAB" w:rsidP="00414550">
            <w:pPr>
              <w:rPr>
                <w:sz w:val="22"/>
                <w:lang w:eastAsia="pl-PL"/>
              </w:rPr>
            </w:pPr>
          </w:p>
        </w:tc>
        <w:tc>
          <w:tcPr>
            <w:tcW w:w="6268" w:type="dxa"/>
            <w:gridSpan w:val="6"/>
            <w:shd w:val="clear" w:color="auto" w:fill="auto"/>
            <w:vAlign w:val="center"/>
          </w:tcPr>
          <w:p w:rsidR="00EE3DAB" w:rsidRPr="007860AC" w:rsidRDefault="00EE3DAB" w:rsidP="00414550">
            <w:pPr>
              <w:rPr>
                <w:sz w:val="22"/>
                <w:lang w:eastAsia="pl-PL"/>
              </w:rPr>
            </w:pPr>
          </w:p>
        </w:tc>
      </w:tr>
      <w:tr w:rsidR="00EE3DAB" w:rsidRPr="007860AC" w:rsidTr="00414550">
        <w:trPr>
          <w:trHeight w:val="427"/>
        </w:trPr>
        <w:tc>
          <w:tcPr>
            <w:tcW w:w="2735" w:type="dxa"/>
            <w:shd w:val="clear" w:color="auto" w:fill="auto"/>
            <w:vAlign w:val="center"/>
          </w:tcPr>
          <w:p w:rsidR="00EE3DAB" w:rsidRDefault="00EE3DAB" w:rsidP="00414550">
            <w:pPr>
              <w:rPr>
                <w:sz w:val="22"/>
                <w:lang w:eastAsia="pl-PL"/>
              </w:rPr>
            </w:pPr>
            <w:r w:rsidRPr="007860AC">
              <w:rPr>
                <w:sz w:val="22"/>
                <w:lang w:eastAsia="pl-PL"/>
              </w:rPr>
              <w:t>Województwo:</w:t>
            </w:r>
          </w:p>
          <w:p w:rsidR="00EE3DAB" w:rsidRPr="007860AC" w:rsidRDefault="00EE3DAB" w:rsidP="00414550">
            <w:pPr>
              <w:rPr>
                <w:sz w:val="22"/>
                <w:lang w:eastAsia="pl-PL"/>
              </w:rPr>
            </w:pPr>
          </w:p>
        </w:tc>
        <w:tc>
          <w:tcPr>
            <w:tcW w:w="6268" w:type="dxa"/>
            <w:gridSpan w:val="6"/>
            <w:shd w:val="clear" w:color="auto" w:fill="auto"/>
            <w:vAlign w:val="center"/>
          </w:tcPr>
          <w:p w:rsidR="00EE3DAB" w:rsidRPr="007860AC" w:rsidRDefault="00EE3DAB" w:rsidP="00414550">
            <w:pPr>
              <w:rPr>
                <w:sz w:val="22"/>
                <w:lang w:eastAsia="pl-PL"/>
              </w:rPr>
            </w:pPr>
          </w:p>
        </w:tc>
      </w:tr>
      <w:tr w:rsidR="00EE3DAB" w:rsidRPr="007860AC" w:rsidTr="00414550">
        <w:trPr>
          <w:trHeight w:val="418"/>
        </w:trPr>
        <w:tc>
          <w:tcPr>
            <w:tcW w:w="2735" w:type="dxa"/>
            <w:shd w:val="clear" w:color="auto" w:fill="auto"/>
            <w:vAlign w:val="center"/>
          </w:tcPr>
          <w:p w:rsidR="00EE3DAB" w:rsidRDefault="00EE3DAB" w:rsidP="00414550">
            <w:pPr>
              <w:rPr>
                <w:sz w:val="22"/>
                <w:lang w:eastAsia="pl-PL"/>
              </w:rPr>
            </w:pPr>
            <w:r w:rsidRPr="007860AC">
              <w:rPr>
                <w:sz w:val="22"/>
                <w:lang w:eastAsia="pl-PL"/>
              </w:rPr>
              <w:t>Kod pocztowy:</w:t>
            </w:r>
          </w:p>
          <w:p w:rsidR="00EE3DAB" w:rsidRPr="007860AC" w:rsidRDefault="00EE3DAB" w:rsidP="00414550">
            <w:pPr>
              <w:rPr>
                <w:sz w:val="22"/>
                <w:lang w:eastAsia="pl-PL"/>
              </w:rPr>
            </w:pPr>
          </w:p>
        </w:tc>
        <w:tc>
          <w:tcPr>
            <w:tcW w:w="6268" w:type="dxa"/>
            <w:gridSpan w:val="6"/>
            <w:shd w:val="clear" w:color="auto" w:fill="auto"/>
            <w:vAlign w:val="center"/>
          </w:tcPr>
          <w:p w:rsidR="00EE3DAB" w:rsidRPr="007860AC" w:rsidRDefault="00EE3DAB" w:rsidP="00414550">
            <w:pPr>
              <w:rPr>
                <w:sz w:val="22"/>
                <w:lang w:eastAsia="pl-PL"/>
              </w:rPr>
            </w:pPr>
          </w:p>
        </w:tc>
      </w:tr>
      <w:tr w:rsidR="00EE3DAB" w:rsidRPr="007860AC" w:rsidTr="00414550">
        <w:trPr>
          <w:trHeight w:val="397"/>
        </w:trPr>
        <w:tc>
          <w:tcPr>
            <w:tcW w:w="2735" w:type="dxa"/>
            <w:shd w:val="clear" w:color="auto" w:fill="auto"/>
            <w:vAlign w:val="center"/>
          </w:tcPr>
          <w:p w:rsidR="00EE3DAB" w:rsidRDefault="00EE3DAB" w:rsidP="00414550">
            <w:pPr>
              <w:rPr>
                <w:sz w:val="22"/>
                <w:lang w:eastAsia="pl-PL"/>
              </w:rPr>
            </w:pPr>
            <w:r w:rsidRPr="007860AC">
              <w:rPr>
                <w:sz w:val="22"/>
                <w:lang w:eastAsia="pl-PL"/>
              </w:rPr>
              <w:t>Ulica, nr domu/nr lokalu</w:t>
            </w:r>
          </w:p>
          <w:p w:rsidR="00EE3DAB" w:rsidRPr="007860AC" w:rsidRDefault="00EE3DAB" w:rsidP="00414550">
            <w:pPr>
              <w:rPr>
                <w:sz w:val="22"/>
                <w:lang w:eastAsia="pl-PL"/>
              </w:rPr>
            </w:pPr>
          </w:p>
        </w:tc>
        <w:tc>
          <w:tcPr>
            <w:tcW w:w="6268" w:type="dxa"/>
            <w:gridSpan w:val="6"/>
            <w:shd w:val="clear" w:color="auto" w:fill="auto"/>
            <w:vAlign w:val="center"/>
          </w:tcPr>
          <w:p w:rsidR="00EE3DAB" w:rsidRPr="007860AC" w:rsidRDefault="00EE3DAB" w:rsidP="00414550">
            <w:pPr>
              <w:rPr>
                <w:sz w:val="22"/>
                <w:lang w:eastAsia="pl-PL"/>
              </w:rPr>
            </w:pPr>
          </w:p>
        </w:tc>
      </w:tr>
      <w:tr w:rsidR="00EE3DAB" w:rsidRPr="007860AC" w:rsidTr="00414550">
        <w:trPr>
          <w:trHeight w:val="417"/>
        </w:trPr>
        <w:tc>
          <w:tcPr>
            <w:tcW w:w="2735" w:type="dxa"/>
            <w:shd w:val="clear" w:color="auto" w:fill="auto"/>
            <w:vAlign w:val="center"/>
          </w:tcPr>
          <w:p w:rsidR="00EE3DAB" w:rsidRPr="007860AC" w:rsidRDefault="00EE3DAB" w:rsidP="00414550">
            <w:pPr>
              <w:rPr>
                <w:sz w:val="22"/>
                <w:lang w:eastAsia="pl-PL"/>
              </w:rPr>
            </w:pPr>
            <w:r w:rsidRPr="007860AC">
              <w:rPr>
                <w:sz w:val="22"/>
                <w:lang w:eastAsia="pl-PL"/>
              </w:rPr>
              <w:t>REGON:</w:t>
            </w:r>
          </w:p>
        </w:tc>
        <w:tc>
          <w:tcPr>
            <w:tcW w:w="2351" w:type="dxa"/>
            <w:gridSpan w:val="2"/>
            <w:shd w:val="clear" w:color="auto" w:fill="auto"/>
            <w:vAlign w:val="center"/>
          </w:tcPr>
          <w:p w:rsidR="00EE3DAB" w:rsidRPr="007860AC" w:rsidRDefault="00EE3DAB" w:rsidP="00414550">
            <w:pPr>
              <w:rPr>
                <w:sz w:val="22"/>
                <w:lang w:eastAsia="pl-PL"/>
              </w:rPr>
            </w:pPr>
          </w:p>
        </w:tc>
        <w:tc>
          <w:tcPr>
            <w:tcW w:w="1366" w:type="dxa"/>
            <w:gridSpan w:val="2"/>
            <w:shd w:val="clear" w:color="auto" w:fill="auto"/>
            <w:vAlign w:val="center"/>
          </w:tcPr>
          <w:p w:rsidR="00EE3DAB" w:rsidRPr="007860AC" w:rsidRDefault="00EE3DAB" w:rsidP="00414550">
            <w:pPr>
              <w:rPr>
                <w:sz w:val="22"/>
                <w:lang w:eastAsia="pl-PL"/>
              </w:rPr>
            </w:pPr>
            <w:r w:rsidRPr="007860AC">
              <w:rPr>
                <w:sz w:val="22"/>
                <w:lang w:eastAsia="pl-PL"/>
              </w:rPr>
              <w:t>NIP:</w:t>
            </w:r>
          </w:p>
        </w:tc>
        <w:tc>
          <w:tcPr>
            <w:tcW w:w="2551" w:type="dxa"/>
            <w:gridSpan w:val="2"/>
            <w:shd w:val="clear" w:color="auto" w:fill="auto"/>
            <w:vAlign w:val="center"/>
          </w:tcPr>
          <w:p w:rsidR="00EE3DAB" w:rsidRPr="007860AC" w:rsidRDefault="00EE3DAB" w:rsidP="00414550">
            <w:pPr>
              <w:rPr>
                <w:sz w:val="22"/>
                <w:lang w:eastAsia="pl-PL"/>
              </w:rPr>
            </w:pPr>
          </w:p>
        </w:tc>
      </w:tr>
      <w:tr w:rsidR="00EE3DAB" w:rsidRPr="007860AC" w:rsidTr="00414550">
        <w:trPr>
          <w:trHeight w:val="417"/>
        </w:trPr>
        <w:tc>
          <w:tcPr>
            <w:tcW w:w="2735" w:type="dxa"/>
            <w:shd w:val="clear" w:color="auto" w:fill="auto"/>
            <w:vAlign w:val="center"/>
          </w:tcPr>
          <w:p w:rsidR="00EE3DAB" w:rsidRPr="007860AC" w:rsidRDefault="00EE3DAB" w:rsidP="00414550">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EE3DAB" w:rsidRPr="007860AC" w:rsidRDefault="00EE3DAB" w:rsidP="00414550">
            <w:pPr>
              <w:rPr>
                <w:sz w:val="22"/>
                <w:lang w:eastAsia="pl-PL"/>
              </w:rPr>
            </w:pPr>
          </w:p>
        </w:tc>
      </w:tr>
      <w:tr w:rsidR="00EE3DAB" w:rsidRPr="007860AC" w:rsidTr="00414550">
        <w:trPr>
          <w:trHeight w:val="415"/>
        </w:trPr>
        <w:tc>
          <w:tcPr>
            <w:tcW w:w="2735" w:type="dxa"/>
            <w:shd w:val="clear" w:color="auto" w:fill="auto"/>
            <w:vAlign w:val="center"/>
          </w:tcPr>
          <w:p w:rsidR="00EE3DAB" w:rsidRPr="007860AC" w:rsidRDefault="00EE3DAB" w:rsidP="00414550">
            <w:pPr>
              <w:rPr>
                <w:sz w:val="22"/>
                <w:lang w:eastAsia="pl-PL"/>
              </w:rPr>
            </w:pPr>
            <w:r w:rsidRPr="007860AC">
              <w:rPr>
                <w:sz w:val="22"/>
                <w:lang w:eastAsia="pl-PL"/>
              </w:rPr>
              <w:t>Telefon:</w:t>
            </w:r>
          </w:p>
        </w:tc>
        <w:tc>
          <w:tcPr>
            <w:tcW w:w="2351" w:type="dxa"/>
            <w:gridSpan w:val="2"/>
            <w:shd w:val="clear" w:color="auto" w:fill="auto"/>
            <w:vAlign w:val="center"/>
          </w:tcPr>
          <w:p w:rsidR="00EE3DAB" w:rsidRPr="007860AC" w:rsidRDefault="00EE3DAB" w:rsidP="00414550">
            <w:pPr>
              <w:rPr>
                <w:sz w:val="22"/>
                <w:lang w:eastAsia="pl-PL"/>
              </w:rPr>
            </w:pPr>
          </w:p>
        </w:tc>
        <w:tc>
          <w:tcPr>
            <w:tcW w:w="1366" w:type="dxa"/>
            <w:gridSpan w:val="2"/>
            <w:shd w:val="clear" w:color="auto" w:fill="auto"/>
            <w:vAlign w:val="center"/>
          </w:tcPr>
          <w:p w:rsidR="00EE3DAB" w:rsidRPr="007860AC" w:rsidRDefault="00EE3DAB" w:rsidP="00414550">
            <w:pPr>
              <w:rPr>
                <w:sz w:val="22"/>
                <w:lang w:eastAsia="pl-PL"/>
              </w:rPr>
            </w:pPr>
            <w:r w:rsidRPr="007860AC">
              <w:rPr>
                <w:sz w:val="22"/>
                <w:lang w:eastAsia="pl-PL"/>
              </w:rPr>
              <w:t xml:space="preserve">Faks: </w:t>
            </w:r>
          </w:p>
        </w:tc>
        <w:tc>
          <w:tcPr>
            <w:tcW w:w="2551" w:type="dxa"/>
            <w:gridSpan w:val="2"/>
            <w:shd w:val="clear" w:color="auto" w:fill="auto"/>
            <w:vAlign w:val="center"/>
          </w:tcPr>
          <w:p w:rsidR="00EE3DAB" w:rsidRPr="007860AC" w:rsidRDefault="00EE3DAB" w:rsidP="00414550">
            <w:pPr>
              <w:rPr>
                <w:sz w:val="22"/>
                <w:lang w:eastAsia="pl-PL"/>
              </w:rPr>
            </w:pPr>
          </w:p>
        </w:tc>
      </w:tr>
      <w:tr w:rsidR="00EE3DAB" w:rsidRPr="007860AC" w:rsidTr="00414550">
        <w:trPr>
          <w:trHeight w:val="427"/>
        </w:trPr>
        <w:tc>
          <w:tcPr>
            <w:tcW w:w="2735" w:type="dxa"/>
            <w:shd w:val="clear" w:color="auto" w:fill="auto"/>
            <w:vAlign w:val="center"/>
          </w:tcPr>
          <w:p w:rsidR="00EE3DAB" w:rsidRPr="007860AC" w:rsidRDefault="00EE3DAB" w:rsidP="00414550">
            <w:pPr>
              <w:rPr>
                <w:sz w:val="22"/>
                <w:lang w:eastAsia="pl-PL"/>
              </w:rPr>
            </w:pPr>
            <w:r w:rsidRPr="007860AC">
              <w:rPr>
                <w:sz w:val="22"/>
                <w:lang w:eastAsia="pl-PL"/>
              </w:rPr>
              <w:t>Adres e-mail:</w:t>
            </w:r>
          </w:p>
        </w:tc>
        <w:tc>
          <w:tcPr>
            <w:tcW w:w="6268" w:type="dxa"/>
            <w:gridSpan w:val="6"/>
            <w:shd w:val="clear" w:color="auto" w:fill="auto"/>
            <w:vAlign w:val="center"/>
          </w:tcPr>
          <w:p w:rsidR="00EE3DAB" w:rsidRPr="007860AC" w:rsidRDefault="00EE3DAB" w:rsidP="00414550">
            <w:pPr>
              <w:rPr>
                <w:sz w:val="22"/>
                <w:lang w:eastAsia="pl-PL"/>
              </w:rPr>
            </w:pPr>
          </w:p>
        </w:tc>
      </w:tr>
      <w:tr w:rsidR="00EE3DAB" w:rsidRPr="007860AC" w:rsidTr="00414550">
        <w:trPr>
          <w:trHeight w:val="503"/>
        </w:trPr>
        <w:tc>
          <w:tcPr>
            <w:tcW w:w="9003" w:type="dxa"/>
            <w:gridSpan w:val="7"/>
            <w:shd w:val="clear" w:color="auto" w:fill="DDD9C3"/>
            <w:vAlign w:val="center"/>
          </w:tcPr>
          <w:p w:rsidR="00EE3DAB" w:rsidRDefault="00EE3DAB" w:rsidP="00414550">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EE3DAB" w:rsidRPr="00FB572D" w:rsidRDefault="00EE3DAB" w:rsidP="00414550">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EE3DAB" w:rsidRPr="007860AC" w:rsidTr="00414550">
        <w:trPr>
          <w:trHeight w:val="1691"/>
        </w:trPr>
        <w:tc>
          <w:tcPr>
            <w:tcW w:w="9003" w:type="dxa"/>
            <w:gridSpan w:val="7"/>
            <w:shd w:val="clear" w:color="auto" w:fill="auto"/>
            <w:vAlign w:val="center"/>
          </w:tcPr>
          <w:p w:rsidR="00EE3DAB" w:rsidRPr="00FB572D" w:rsidRDefault="00EE3DAB" w:rsidP="00414550">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EE3DAB" w:rsidRPr="00FB572D" w:rsidRDefault="00EE3DAB" w:rsidP="00414550">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EE3DAB" w:rsidRDefault="00EE3DAB" w:rsidP="00414550">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EE3DAB" w:rsidRPr="00FB572D" w:rsidRDefault="00EE3DAB" w:rsidP="00414550">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EE3DAB" w:rsidRDefault="00EE3DAB" w:rsidP="00414550">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EE3DAB" w:rsidRDefault="00EE3DAB" w:rsidP="00414550">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EE3DAB" w:rsidRPr="00FB572D" w:rsidRDefault="00EE3DAB" w:rsidP="00414550">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EE3DAB" w:rsidRPr="007860AC" w:rsidTr="00414550">
        <w:trPr>
          <w:trHeight w:val="381"/>
        </w:trPr>
        <w:tc>
          <w:tcPr>
            <w:tcW w:w="9003" w:type="dxa"/>
            <w:gridSpan w:val="7"/>
            <w:shd w:val="clear" w:color="auto" w:fill="FFF2CC"/>
            <w:vAlign w:val="center"/>
          </w:tcPr>
          <w:p w:rsidR="00EE3DAB" w:rsidRPr="007860AC" w:rsidRDefault="00EE3DAB" w:rsidP="00414550">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EE3DAB" w:rsidRPr="007860AC" w:rsidTr="00414550">
        <w:trPr>
          <w:trHeight w:val="423"/>
        </w:trPr>
        <w:tc>
          <w:tcPr>
            <w:tcW w:w="2870" w:type="dxa"/>
            <w:gridSpan w:val="2"/>
            <w:shd w:val="clear" w:color="auto" w:fill="auto"/>
            <w:vAlign w:val="center"/>
          </w:tcPr>
          <w:p w:rsidR="00EE3DAB" w:rsidRPr="007860AC" w:rsidRDefault="00EE3DAB" w:rsidP="00414550">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EE3DAB" w:rsidRPr="007860AC" w:rsidRDefault="00EE3DAB" w:rsidP="00414550">
            <w:pPr>
              <w:spacing w:line="360" w:lineRule="auto"/>
              <w:contextualSpacing/>
              <w:rPr>
                <w:sz w:val="22"/>
                <w:lang w:eastAsia="pl-PL"/>
              </w:rPr>
            </w:pPr>
          </w:p>
        </w:tc>
        <w:tc>
          <w:tcPr>
            <w:tcW w:w="1400" w:type="dxa"/>
            <w:gridSpan w:val="2"/>
            <w:shd w:val="clear" w:color="auto" w:fill="auto"/>
            <w:vAlign w:val="center"/>
          </w:tcPr>
          <w:p w:rsidR="00EE3DAB" w:rsidRPr="007860AC" w:rsidRDefault="00EE3DAB" w:rsidP="00414550">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EE3DAB" w:rsidRPr="007860AC" w:rsidRDefault="00EE3DAB" w:rsidP="00414550">
            <w:pPr>
              <w:spacing w:line="360" w:lineRule="auto"/>
              <w:contextualSpacing/>
              <w:rPr>
                <w:sz w:val="22"/>
                <w:lang w:eastAsia="pl-PL"/>
              </w:rPr>
            </w:pPr>
          </w:p>
        </w:tc>
      </w:tr>
      <w:tr w:rsidR="00EE3DAB" w:rsidRPr="007860AC" w:rsidTr="00414550">
        <w:trPr>
          <w:trHeight w:val="457"/>
        </w:trPr>
        <w:tc>
          <w:tcPr>
            <w:tcW w:w="2870" w:type="dxa"/>
            <w:gridSpan w:val="2"/>
            <w:shd w:val="clear" w:color="auto" w:fill="auto"/>
            <w:vAlign w:val="center"/>
          </w:tcPr>
          <w:p w:rsidR="00EE3DAB" w:rsidRPr="007860AC" w:rsidRDefault="00EE3DAB" w:rsidP="00414550">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EE3DAB" w:rsidRPr="007860AC" w:rsidRDefault="00EE3DAB" w:rsidP="00414550">
            <w:pPr>
              <w:spacing w:line="360" w:lineRule="auto"/>
              <w:contextualSpacing/>
              <w:rPr>
                <w:sz w:val="22"/>
                <w:lang w:eastAsia="pl-PL"/>
              </w:rPr>
            </w:pPr>
          </w:p>
        </w:tc>
      </w:tr>
      <w:tr w:rsidR="00EE3DAB" w:rsidRPr="007860AC" w:rsidTr="00414550">
        <w:trPr>
          <w:trHeight w:val="389"/>
        </w:trPr>
        <w:tc>
          <w:tcPr>
            <w:tcW w:w="9003" w:type="dxa"/>
            <w:gridSpan w:val="7"/>
            <w:shd w:val="clear" w:color="auto" w:fill="FFF2CC"/>
            <w:vAlign w:val="center"/>
          </w:tcPr>
          <w:p w:rsidR="00EE3DAB" w:rsidRPr="007860AC" w:rsidRDefault="00EE3DAB" w:rsidP="00414550">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EE3DAB" w:rsidRPr="007860AC" w:rsidTr="00414550">
        <w:trPr>
          <w:trHeight w:val="785"/>
        </w:trPr>
        <w:tc>
          <w:tcPr>
            <w:tcW w:w="9003" w:type="dxa"/>
            <w:gridSpan w:val="7"/>
            <w:shd w:val="clear" w:color="auto" w:fill="FFFFFF"/>
          </w:tcPr>
          <w:p w:rsidR="00EE3DAB" w:rsidRPr="007860AC" w:rsidRDefault="00EE3DAB" w:rsidP="00414550">
            <w:pPr>
              <w:spacing w:line="360" w:lineRule="auto"/>
              <w:contextualSpacing/>
              <w:jc w:val="both"/>
              <w:rPr>
                <w:sz w:val="20"/>
                <w:szCs w:val="20"/>
                <w:lang w:eastAsia="pl-PL"/>
              </w:rPr>
            </w:pPr>
          </w:p>
        </w:tc>
      </w:tr>
      <w:tr w:rsidR="00EE3DAB" w:rsidRPr="007860AC" w:rsidTr="00414550">
        <w:trPr>
          <w:trHeight w:val="2714"/>
        </w:trPr>
        <w:tc>
          <w:tcPr>
            <w:tcW w:w="9003" w:type="dxa"/>
            <w:gridSpan w:val="7"/>
            <w:shd w:val="clear" w:color="auto" w:fill="FFF2CC"/>
          </w:tcPr>
          <w:p w:rsidR="00EE3DAB" w:rsidRPr="004B79C4" w:rsidRDefault="00EE3DAB" w:rsidP="00414550">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EE3DAB" w:rsidRPr="0085601E" w:rsidRDefault="00EE3DAB" w:rsidP="00414550">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EE3DAB" w:rsidRDefault="00EE3DAB" w:rsidP="00414550">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EE3DAB" w:rsidRDefault="00EE3DAB" w:rsidP="00414550">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EE3DAB" w:rsidRDefault="00EE3DAB" w:rsidP="00414550">
            <w:pPr>
              <w:widowControl w:val="0"/>
              <w:tabs>
                <w:tab w:val="left" w:pos="708"/>
              </w:tabs>
              <w:spacing w:line="276" w:lineRule="auto"/>
              <w:rPr>
                <w:sz w:val="20"/>
                <w:szCs w:val="20"/>
                <w:lang w:eastAsia="pl-PL"/>
              </w:rPr>
            </w:pPr>
            <w:r>
              <w:rPr>
                <w:sz w:val="20"/>
                <w:szCs w:val="20"/>
                <w:lang w:eastAsia="pl-PL"/>
              </w:rPr>
              <w:t>…………………………………………………………………………………………………………………...</w:t>
            </w:r>
          </w:p>
          <w:p w:rsidR="00EE3DAB" w:rsidRPr="0085601E" w:rsidRDefault="00EE3DAB" w:rsidP="00414550">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EE3DAB" w:rsidRDefault="00EE3DAB" w:rsidP="00EE3DAB">
      <w:pPr>
        <w:jc w:val="both"/>
        <w:rPr>
          <w:rFonts w:eastAsia="Times New Roman"/>
          <w:sz w:val="22"/>
          <w:lang w:eastAsia="pl-PL"/>
        </w:rPr>
      </w:pPr>
    </w:p>
    <w:p w:rsidR="00EE3DAB" w:rsidRPr="00F5329D" w:rsidRDefault="00EE3DAB" w:rsidP="00EE3DAB">
      <w:pPr>
        <w:jc w:val="both"/>
        <w:rPr>
          <w:rFonts w:eastAsia="Times New Roman"/>
          <w:sz w:val="22"/>
          <w:lang w:eastAsia="pl-PL"/>
        </w:rPr>
      </w:pPr>
    </w:p>
    <w:p w:rsidR="00EE3DAB" w:rsidRPr="00020E36" w:rsidRDefault="00EE3DAB" w:rsidP="00EE3DAB">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EE3DAB" w:rsidRPr="005B3394" w:rsidRDefault="00EE3DAB" w:rsidP="00EE3DAB">
      <w:pPr>
        <w:rPr>
          <w:rFonts w:eastAsia="Times New Roman"/>
          <w:sz w:val="12"/>
          <w:szCs w:val="12"/>
          <w:lang w:eastAsia="pl-PL"/>
        </w:rPr>
      </w:pPr>
    </w:p>
    <w:p w:rsidR="00EE3DAB" w:rsidRDefault="00EE3DAB" w:rsidP="00EE3DAB">
      <w:pPr>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tbl>
      <w:tblPr>
        <w:tblW w:w="9811" w:type="dxa"/>
        <w:tblInd w:w="-318" w:type="dxa"/>
        <w:tblLayout w:type="fixed"/>
        <w:tblLook w:val="0000" w:firstRow="0" w:lastRow="0" w:firstColumn="0" w:lastColumn="0" w:noHBand="0" w:noVBand="0"/>
      </w:tblPr>
      <w:tblGrid>
        <w:gridCol w:w="568"/>
        <w:gridCol w:w="1843"/>
        <w:gridCol w:w="1417"/>
        <w:gridCol w:w="1985"/>
        <w:gridCol w:w="1134"/>
        <w:gridCol w:w="850"/>
        <w:gridCol w:w="1134"/>
        <w:gridCol w:w="880"/>
      </w:tblGrid>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5245" w:type="dxa"/>
            <w:gridSpan w:val="3"/>
            <w:tcBorders>
              <w:top w:val="single" w:sz="4" w:space="0" w:color="000000"/>
              <w:left w:val="single" w:sz="4" w:space="0" w:color="000000"/>
              <w:bottom w:val="single" w:sz="4" w:space="0" w:color="000000"/>
              <w:right w:val="single" w:sz="4" w:space="0" w:color="auto"/>
            </w:tcBorders>
            <w:vAlign w:val="center"/>
          </w:tcPr>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1134" w:type="dxa"/>
            <w:tcBorders>
              <w:top w:val="single" w:sz="4" w:space="0" w:color="auto"/>
              <w:left w:val="single" w:sz="4" w:space="0" w:color="auto"/>
              <w:bottom w:val="single" w:sz="4" w:space="0" w:color="auto"/>
              <w:right w:val="single" w:sz="4" w:space="0" w:color="auto"/>
            </w:tcBorders>
            <w:vAlign w:val="center"/>
          </w:tcPr>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sidR="0008114A">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1134" w:type="dxa"/>
            <w:tcBorders>
              <w:top w:val="single" w:sz="4" w:space="0" w:color="000000"/>
              <w:left w:val="single" w:sz="4" w:space="0" w:color="000000"/>
              <w:bottom w:val="single" w:sz="4" w:space="0" w:color="000000"/>
            </w:tcBorders>
            <w:shd w:val="clear" w:color="auto" w:fill="auto"/>
            <w:vAlign w:val="center"/>
          </w:tcPr>
          <w:p w:rsidR="00414550" w:rsidRDefault="00414550" w:rsidP="00414550">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p>
          <w:p w:rsidR="00414550" w:rsidRPr="00E96185" w:rsidRDefault="00414550" w:rsidP="00414550">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(szt.)</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414550" w:rsidRDefault="00414550" w:rsidP="00414550">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414550" w:rsidRPr="00E96185" w:rsidTr="0008114A">
        <w:tc>
          <w:tcPr>
            <w:tcW w:w="568" w:type="dxa"/>
            <w:tcBorders>
              <w:top w:val="single" w:sz="4" w:space="0" w:color="000000"/>
              <w:left w:val="single" w:sz="4" w:space="0" w:color="000000"/>
              <w:bottom w:val="single" w:sz="4" w:space="0" w:color="000000"/>
            </w:tcBorders>
            <w:shd w:val="clear" w:color="auto" w:fill="D9D9D9" w:themeFill="background1" w:themeFillShade="D9"/>
          </w:tcPr>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4550" w:rsidRPr="00E96185" w:rsidRDefault="00414550" w:rsidP="00414550">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850" w:type="dxa"/>
            <w:tcBorders>
              <w:top w:val="single" w:sz="4" w:space="0" w:color="000000"/>
              <w:left w:val="single" w:sz="4" w:space="0" w:color="auto"/>
              <w:bottom w:val="single" w:sz="4" w:space="0" w:color="000000"/>
            </w:tcBorders>
            <w:shd w:val="clear" w:color="auto" w:fill="D9D9D9" w:themeFill="background1" w:themeFillShade="D9"/>
          </w:tcPr>
          <w:p w:rsidR="00414550" w:rsidRPr="00E96185" w:rsidRDefault="00414550" w:rsidP="00414550">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1134" w:type="dxa"/>
            <w:tcBorders>
              <w:top w:val="single" w:sz="4" w:space="0" w:color="000000"/>
              <w:left w:val="single" w:sz="4" w:space="0" w:color="000000"/>
              <w:bottom w:val="single" w:sz="4" w:space="0" w:color="000000"/>
            </w:tcBorders>
            <w:shd w:val="clear" w:color="auto" w:fill="D9D9D9" w:themeFill="background1" w:themeFillShade="D9"/>
          </w:tcPr>
          <w:p w:rsidR="00414550" w:rsidRPr="00E96185" w:rsidRDefault="00414550" w:rsidP="00414550">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14550" w:rsidRPr="00E96185" w:rsidRDefault="00414550" w:rsidP="00414550">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414550" w:rsidRPr="00E96185" w:rsidTr="0008114A">
        <w:trPr>
          <w:trHeight w:val="334"/>
        </w:trPr>
        <w:tc>
          <w:tcPr>
            <w:tcW w:w="568" w:type="dxa"/>
            <w:vMerge w:val="restart"/>
            <w:tcBorders>
              <w:top w:val="single" w:sz="4" w:space="0" w:color="000000"/>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843" w:type="dxa"/>
            <w:vMerge w:val="restart"/>
            <w:tcBorders>
              <w:top w:val="single" w:sz="4" w:space="0" w:color="000000"/>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Badania okresowe policjanta wg. zał. 1/1</w:t>
            </w:r>
          </w:p>
        </w:tc>
        <w:tc>
          <w:tcPr>
            <w:tcW w:w="1417" w:type="dxa"/>
            <w:vMerge w:val="restart"/>
            <w:tcBorders>
              <w:top w:val="single" w:sz="4" w:space="0" w:color="auto"/>
              <w:left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lekarskie</w:t>
            </w: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val="restart"/>
            <w:tcBorders>
              <w:top w:val="single" w:sz="4" w:space="0" w:color="000000"/>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34</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val="restart"/>
            <w:tcBorders>
              <w:top w:val="single" w:sz="4" w:space="0" w:color="auto"/>
              <w:left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laboratoryjne</w:t>
            </w: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val="restart"/>
            <w:tcBorders>
              <w:top w:val="single" w:sz="4" w:space="0" w:color="auto"/>
              <w:left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diagnostyczne</w:t>
            </w: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36"/>
        </w:trPr>
        <w:tc>
          <w:tcPr>
            <w:tcW w:w="568" w:type="dxa"/>
            <w:vMerge/>
            <w:tcBorders>
              <w:left w:val="single" w:sz="4" w:space="0" w:color="000000"/>
              <w:bottom w:val="nil"/>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nil"/>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auto"/>
              <w:bottom w:val="nil"/>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bottom w:val="nil"/>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bottom w:val="nil"/>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nil"/>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5"/>
        </w:trPr>
        <w:tc>
          <w:tcPr>
            <w:tcW w:w="568" w:type="dxa"/>
            <w:vMerge w:val="restart"/>
            <w:tcBorders>
              <w:top w:val="single" w:sz="4" w:space="0" w:color="000000"/>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843" w:type="dxa"/>
            <w:vMerge w:val="restart"/>
            <w:tcBorders>
              <w:top w:val="single" w:sz="4" w:space="0" w:color="000000"/>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Badania okresowe policjanta wg. zał. 1/2</w:t>
            </w:r>
          </w:p>
        </w:tc>
        <w:tc>
          <w:tcPr>
            <w:tcW w:w="1417" w:type="dxa"/>
            <w:vMerge w:val="restart"/>
            <w:tcBorders>
              <w:top w:val="single" w:sz="4" w:space="0" w:color="auto"/>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lekarskie</w:t>
            </w: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val="restart"/>
            <w:tcBorders>
              <w:top w:val="single" w:sz="4" w:space="0" w:color="000000"/>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43</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ortopeda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2"/>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val="restart"/>
            <w:tcBorders>
              <w:top w:val="single" w:sz="4" w:space="0" w:color="auto"/>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laboratoryjne</w:t>
            </w: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84"/>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val="restart"/>
            <w:tcBorders>
              <w:top w:val="single" w:sz="4" w:space="0" w:color="auto"/>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diagnostyczne</w:t>
            </w: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82"/>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82"/>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82"/>
        </w:trPr>
        <w:tc>
          <w:tcPr>
            <w:tcW w:w="568" w:type="dxa"/>
            <w:vMerge/>
            <w:tcBorders>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65"/>
        </w:trPr>
        <w:tc>
          <w:tcPr>
            <w:tcW w:w="568" w:type="dxa"/>
            <w:vMerge w:val="restart"/>
            <w:tcBorders>
              <w:top w:val="single" w:sz="4" w:space="0" w:color="000000"/>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p>
        </w:tc>
        <w:tc>
          <w:tcPr>
            <w:tcW w:w="1843" w:type="dxa"/>
            <w:vMerge w:val="restart"/>
            <w:tcBorders>
              <w:top w:val="single" w:sz="4" w:space="0" w:color="000000"/>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Badania okresowe policjanta wg. zał. 3/1</w:t>
            </w:r>
          </w:p>
        </w:tc>
        <w:tc>
          <w:tcPr>
            <w:tcW w:w="1417" w:type="dxa"/>
            <w:vMerge w:val="restart"/>
            <w:tcBorders>
              <w:top w:val="single" w:sz="4" w:space="0" w:color="000000"/>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lekarskie</w:t>
            </w: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val="restart"/>
            <w:tcBorders>
              <w:top w:val="single" w:sz="4" w:space="0" w:color="000000"/>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6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val="restart"/>
            <w:tcBorders>
              <w:top w:val="single" w:sz="4" w:space="0" w:color="000000"/>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laboratoryjne</w:t>
            </w: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25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val="restart"/>
            <w:tcBorders>
              <w:top w:val="single" w:sz="4" w:space="0" w:color="000000"/>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diagnostyczne</w:t>
            </w: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255"/>
        </w:trPr>
        <w:tc>
          <w:tcPr>
            <w:tcW w:w="568" w:type="dxa"/>
            <w:vMerge/>
            <w:tcBorders>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10"/>
        </w:trPr>
        <w:tc>
          <w:tcPr>
            <w:tcW w:w="568" w:type="dxa"/>
            <w:vMerge w:val="restart"/>
            <w:tcBorders>
              <w:top w:val="single" w:sz="4" w:space="0" w:color="000000"/>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w:t>
            </w:r>
          </w:p>
        </w:tc>
        <w:tc>
          <w:tcPr>
            <w:tcW w:w="1843" w:type="dxa"/>
            <w:vMerge w:val="restart"/>
            <w:tcBorders>
              <w:top w:val="single" w:sz="4" w:space="0" w:color="000000"/>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Badania okresowe policjanta wg. zał. 3/2</w:t>
            </w:r>
          </w:p>
        </w:tc>
        <w:tc>
          <w:tcPr>
            <w:tcW w:w="1417" w:type="dxa"/>
            <w:vMerge w:val="restart"/>
            <w:tcBorders>
              <w:top w:val="single" w:sz="4" w:space="0" w:color="000000"/>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lekarskie</w:t>
            </w: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val="restart"/>
            <w:tcBorders>
              <w:top w:val="single" w:sz="4" w:space="0" w:color="000000"/>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10"/>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10"/>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val="restart"/>
            <w:tcBorders>
              <w:top w:val="single" w:sz="4" w:space="0" w:color="000000"/>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laboratoryjne</w:t>
            </w: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70"/>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val="restart"/>
            <w:tcBorders>
              <w:top w:val="single" w:sz="4" w:space="0" w:color="000000"/>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diagnostyczne</w:t>
            </w: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70"/>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70"/>
        </w:trPr>
        <w:tc>
          <w:tcPr>
            <w:tcW w:w="568" w:type="dxa"/>
            <w:vMerge/>
            <w:tcBorders>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417"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vMerge/>
            <w:tcBorders>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 xml:space="preserve">Badania kontrolne policjanta </w:t>
            </w:r>
          </w:p>
          <w:p w:rsidR="00414550" w:rsidRPr="00E96185" w:rsidRDefault="00414550" w:rsidP="00414550">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 xml:space="preserve">Badania  wstępne pracownika </w:t>
            </w:r>
          </w:p>
          <w:p w:rsidR="00414550" w:rsidRPr="00E96185" w:rsidRDefault="00414550" w:rsidP="00414550">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 xml:space="preserve">Badania okresowe pracownika </w:t>
            </w:r>
          </w:p>
          <w:p w:rsidR="00414550" w:rsidRPr="00E96185" w:rsidRDefault="00414550" w:rsidP="00414550">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414550" w:rsidRPr="00E96185" w:rsidRDefault="00414550" w:rsidP="00414550">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10"/>
        </w:trPr>
        <w:tc>
          <w:tcPr>
            <w:tcW w:w="568" w:type="dxa"/>
            <w:tcBorders>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9</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24</w:t>
            </w:r>
          </w:p>
        </w:tc>
        <w:tc>
          <w:tcPr>
            <w:tcW w:w="880" w:type="dxa"/>
            <w:tcBorders>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10"/>
        </w:trPr>
        <w:tc>
          <w:tcPr>
            <w:tcW w:w="568" w:type="dxa"/>
            <w:tcBorders>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10</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414550" w:rsidRDefault="00414550" w:rsidP="00414550">
            <w:pPr>
              <w:snapToGrid w:val="0"/>
              <w:spacing w:line="100" w:lineRule="atLeast"/>
              <w:jc w:val="center"/>
              <w:rPr>
                <w:sz w:val="18"/>
              </w:rPr>
            </w:pPr>
            <w:r w:rsidRPr="00E96185">
              <w:rPr>
                <w:sz w:val="18"/>
              </w:rPr>
              <w:t xml:space="preserve">Badanie kierowców i osób prowadzących pojazdy uprzywilejowane  wykonywane łącznie </w:t>
            </w:r>
          </w:p>
          <w:p w:rsidR="00414550" w:rsidRPr="00E96185" w:rsidRDefault="00414550" w:rsidP="00414550">
            <w:pPr>
              <w:snapToGrid w:val="0"/>
              <w:spacing w:line="100" w:lineRule="atLeast"/>
              <w:jc w:val="center"/>
              <w:rPr>
                <w:sz w:val="18"/>
              </w:rPr>
            </w:pPr>
            <w:r w:rsidRPr="00E96185">
              <w:rPr>
                <w:sz w:val="18"/>
              </w:rPr>
              <w:t>z badaniami okresowymi</w:t>
            </w:r>
          </w:p>
          <w:p w:rsidR="00414550" w:rsidRPr="00E96185" w:rsidRDefault="00414550" w:rsidP="00414550">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7</w:t>
            </w:r>
          </w:p>
        </w:tc>
        <w:tc>
          <w:tcPr>
            <w:tcW w:w="880" w:type="dxa"/>
            <w:tcBorders>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36"/>
        </w:trPr>
        <w:tc>
          <w:tcPr>
            <w:tcW w:w="568" w:type="dxa"/>
            <w:tcBorders>
              <w:left w:val="single" w:sz="4" w:space="0" w:color="000000"/>
              <w:bottom w:val="single" w:sz="4" w:space="0" w:color="000000"/>
            </w:tcBorders>
            <w:vAlign w:val="center"/>
          </w:tcPr>
          <w:p w:rsidR="00414550"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Badanie psychotechniczne kierowcy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tcBorders>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Konsultacja lekarza okulisty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Konsultacja lekarza laryngologa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Konsultacja lekarza neurologa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Konsultacja lekarza kardiologa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Konsultacja lekarza psychiatry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sidRPr="006A6DE3">
              <w:rPr>
                <w:sz w:val="18"/>
              </w:rPr>
              <w:t>Konsultacja lekarza psych</w:t>
            </w:r>
            <w:r>
              <w:rPr>
                <w:sz w:val="18"/>
              </w:rPr>
              <w:t>ologa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Bilirubina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Kreatynina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ALAT</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ASPAT</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HCV</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Cholesterol całkowity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proofErr w:type="spellStart"/>
            <w:r>
              <w:rPr>
                <w:sz w:val="18"/>
              </w:rPr>
              <w:t>Rtg</w:t>
            </w:r>
            <w:proofErr w:type="spellEnd"/>
            <w:r>
              <w:rPr>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proofErr w:type="spellStart"/>
            <w:r>
              <w:rPr>
                <w:sz w:val="18"/>
              </w:rPr>
              <w:t>Ekg</w:t>
            </w:r>
            <w:proofErr w:type="spellEnd"/>
            <w:r>
              <w:rPr>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Spirometria</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Audiogram</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sidRPr="00E96185">
              <w:rPr>
                <w:sz w:val="18"/>
              </w:rPr>
              <w:t>Badanie oceniające widzenie zmierzchowe i wrażliwości na olśnienie</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sidRPr="00E96185">
              <w:rPr>
                <w:sz w:val="18"/>
              </w:rPr>
              <w:t>Wydanie opinii dot. stanu zdrowia osób zakwalifikowanych na turnus antystresowy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242"/>
        </w:trPr>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Szczepienie  p/KZM</w:t>
            </w:r>
          </w:p>
          <w:p w:rsidR="00414550" w:rsidRPr="00E96185" w:rsidRDefault="00414550" w:rsidP="00414550">
            <w:pPr>
              <w:jc w:val="center"/>
              <w:rPr>
                <w:color w:val="000000"/>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Szczepienia ochronne p/tężcowi</w:t>
            </w:r>
          </w:p>
          <w:p w:rsidR="00414550" w:rsidRPr="00E96185" w:rsidRDefault="00414550" w:rsidP="00414550">
            <w:pPr>
              <w:jc w:val="center"/>
              <w:rPr>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47553A" w:rsidRDefault="00414550" w:rsidP="00414550">
            <w:pPr>
              <w:snapToGrid w:val="0"/>
              <w:spacing w:line="100" w:lineRule="atLeast"/>
              <w:jc w:val="center"/>
              <w:rPr>
                <w:sz w:val="18"/>
              </w:rPr>
            </w:pPr>
            <w:r w:rsidRPr="0047553A">
              <w:rPr>
                <w:sz w:val="18"/>
              </w:rPr>
              <w:t>Szczepienia ochronne p/</w:t>
            </w:r>
            <w:r>
              <w:rPr>
                <w:sz w:val="18"/>
              </w:rPr>
              <w:t>WZW B</w:t>
            </w:r>
          </w:p>
          <w:p w:rsidR="00414550" w:rsidRPr="00E96185" w:rsidRDefault="00414550" w:rsidP="00414550">
            <w:pPr>
              <w:jc w:val="center"/>
              <w:rPr>
                <w:sz w:val="18"/>
              </w:rPr>
            </w:pPr>
            <w:r w:rsidRPr="0047553A">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35"/>
        </w:trPr>
        <w:tc>
          <w:tcPr>
            <w:tcW w:w="568" w:type="dxa"/>
            <w:tcBorders>
              <w:top w:val="single" w:sz="4" w:space="0" w:color="000000"/>
              <w:left w:val="single" w:sz="4" w:space="0" w:color="000000"/>
              <w:bottom w:val="single" w:sz="4" w:space="0" w:color="000000"/>
            </w:tcBorders>
            <w:vAlign w:val="center"/>
          </w:tcPr>
          <w:p w:rsidR="00414550"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sz w:val="18"/>
              </w:rPr>
            </w:pPr>
            <w:r>
              <w:rPr>
                <w:sz w:val="18"/>
              </w:rPr>
              <w:t>Badanie stażysty</w:t>
            </w:r>
          </w:p>
        </w:tc>
        <w:tc>
          <w:tcPr>
            <w:tcW w:w="1134"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sz w:val="18"/>
              </w:rPr>
            </w:pPr>
          </w:p>
        </w:tc>
        <w:tc>
          <w:tcPr>
            <w:tcW w:w="850"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414550">
        <w:trPr>
          <w:trHeight w:val="552"/>
        </w:trPr>
        <w:tc>
          <w:tcPr>
            <w:tcW w:w="8931" w:type="dxa"/>
            <w:gridSpan w:val="7"/>
            <w:tcBorders>
              <w:top w:val="single" w:sz="4" w:space="0" w:color="000000"/>
              <w:left w:val="single" w:sz="4" w:space="0" w:color="000000"/>
              <w:bottom w:val="single" w:sz="4" w:space="0" w:color="000000"/>
              <w:right w:val="single" w:sz="4" w:space="0" w:color="auto"/>
            </w:tcBorders>
          </w:tcPr>
          <w:p w:rsidR="00414550" w:rsidRPr="00E96185" w:rsidRDefault="00414550" w:rsidP="00414550">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tc>
        <w:tc>
          <w:tcPr>
            <w:tcW w:w="880" w:type="dxa"/>
            <w:tcBorders>
              <w:top w:val="single" w:sz="4" w:space="0" w:color="000000"/>
              <w:left w:val="single" w:sz="4" w:space="0" w:color="000000"/>
              <w:bottom w:val="single" w:sz="4" w:space="0" w:color="000000"/>
              <w:right w:val="single" w:sz="4" w:space="0" w:color="auto"/>
            </w:tcBorders>
          </w:tcPr>
          <w:p w:rsidR="00414550" w:rsidRPr="00E96185" w:rsidRDefault="00414550" w:rsidP="00414550">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414550" w:rsidRDefault="00414550" w:rsidP="00EE3DAB">
      <w:pPr>
        <w:rPr>
          <w:rFonts w:eastAsia="Times New Roman"/>
          <w:sz w:val="22"/>
          <w:lang w:eastAsia="pl-PL"/>
        </w:rPr>
      </w:pPr>
    </w:p>
    <w:p w:rsidR="00EE3DAB" w:rsidRDefault="00EE3DAB" w:rsidP="00EE3DAB">
      <w:pPr>
        <w:rPr>
          <w:rFonts w:eastAsia="Times New Roman"/>
          <w:sz w:val="22"/>
          <w:lang w:eastAsia="pl-PL"/>
        </w:rPr>
      </w:pPr>
    </w:p>
    <w:p w:rsidR="00EE3DAB" w:rsidRPr="005B3394" w:rsidRDefault="00EE3DAB" w:rsidP="00EE3DAB">
      <w:pPr>
        <w:rPr>
          <w:rFonts w:eastAsia="Times New Roman"/>
          <w:sz w:val="12"/>
          <w:szCs w:val="12"/>
          <w:lang w:eastAsia="pl-PL"/>
        </w:rPr>
      </w:pPr>
    </w:p>
    <w:p w:rsidR="00EE3DAB" w:rsidRDefault="00EE3DAB" w:rsidP="00EE3DAB">
      <w:pPr>
        <w:tabs>
          <w:tab w:val="left" w:pos="708"/>
        </w:tabs>
        <w:jc w:val="both"/>
        <w:rPr>
          <w:rFonts w:eastAsia="Times New Roman"/>
          <w:sz w:val="22"/>
          <w:lang w:eastAsia="pl-PL"/>
        </w:rPr>
      </w:pPr>
      <w:r>
        <w:rPr>
          <w:rFonts w:eastAsia="Times New Roman"/>
          <w:sz w:val="22"/>
          <w:lang w:eastAsia="pl-PL"/>
        </w:rPr>
        <w:t>Oświadczam</w:t>
      </w:r>
      <w:r w:rsidRPr="00427A05">
        <w:rPr>
          <w:rFonts w:eastAsia="Times New Roman"/>
          <w:sz w:val="22"/>
          <w:lang w:eastAsia="pl-PL"/>
        </w:rPr>
        <w:t xml:space="preserve">, że </w:t>
      </w:r>
      <w:r>
        <w:rPr>
          <w:rFonts w:eastAsia="Times New Roman"/>
          <w:sz w:val="22"/>
          <w:lang w:eastAsia="pl-PL"/>
        </w:rPr>
        <w:t xml:space="preserve">usługa będzie świadczona </w:t>
      </w:r>
      <w:r w:rsidRPr="00427A05">
        <w:rPr>
          <w:rFonts w:eastAsia="Times New Roman"/>
          <w:sz w:val="22"/>
          <w:lang w:eastAsia="pl-PL"/>
        </w:rPr>
        <w:t>na terenie miasta:</w:t>
      </w:r>
    </w:p>
    <w:p w:rsidR="00EE3DAB" w:rsidRPr="005B3394" w:rsidRDefault="00EE3DAB" w:rsidP="00EE3DAB">
      <w:pPr>
        <w:tabs>
          <w:tab w:val="left" w:pos="708"/>
        </w:tabs>
        <w:jc w:val="both"/>
        <w:rPr>
          <w:rFonts w:eastAsia="Times New Roman"/>
          <w:sz w:val="12"/>
          <w:szCs w:val="12"/>
          <w:lang w:eastAsia="pl-PL"/>
        </w:rPr>
      </w:pPr>
    </w:p>
    <w:p w:rsidR="00EE3DAB" w:rsidRPr="0031291D" w:rsidRDefault="00EE3DAB" w:rsidP="00EE3DA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414550">
        <w:rPr>
          <w:rFonts w:eastAsia="Times New Roman"/>
          <w:sz w:val="22"/>
          <w:lang w:eastAsia="pl-PL"/>
        </w:rPr>
        <w:t>Kolno</w:t>
      </w:r>
    </w:p>
    <w:p w:rsidR="00EE3DAB" w:rsidRPr="0031291D" w:rsidRDefault="00EE3DAB" w:rsidP="00EE3DA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414550">
        <w:rPr>
          <w:rFonts w:eastAsia="Times New Roman"/>
          <w:sz w:val="22"/>
          <w:lang w:eastAsia="pl-PL"/>
        </w:rPr>
        <w:t>Łomża</w:t>
      </w:r>
    </w:p>
    <w:p w:rsidR="00EE3DAB" w:rsidRDefault="00EE3DAB" w:rsidP="00EE3DA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414550">
        <w:rPr>
          <w:rFonts w:eastAsia="Times New Roman"/>
          <w:sz w:val="22"/>
          <w:lang w:eastAsia="pl-PL"/>
        </w:rPr>
        <w:t>Grajewo</w:t>
      </w:r>
    </w:p>
    <w:p w:rsidR="00414550" w:rsidRDefault="00414550" w:rsidP="00EE3DA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Białystok</w:t>
      </w:r>
    </w:p>
    <w:p w:rsidR="00EE3DAB" w:rsidRPr="005B3394" w:rsidRDefault="00EE3DAB" w:rsidP="00EE3DAB">
      <w:pPr>
        <w:pStyle w:val="Akapitzlist"/>
        <w:tabs>
          <w:tab w:val="left" w:pos="708"/>
        </w:tabs>
        <w:spacing w:line="240" w:lineRule="auto"/>
        <w:rPr>
          <w:rFonts w:eastAsia="Times New Roman"/>
          <w:sz w:val="12"/>
          <w:szCs w:val="12"/>
          <w:lang w:eastAsia="pl-PL"/>
        </w:rPr>
      </w:pPr>
    </w:p>
    <w:p w:rsidR="00EE3DAB" w:rsidRDefault="00EE3DAB" w:rsidP="00EE3DAB">
      <w:pPr>
        <w:tabs>
          <w:tab w:val="left" w:pos="708"/>
        </w:tabs>
        <w:spacing w:after="120"/>
        <w:jc w:val="both"/>
        <w:rPr>
          <w:rFonts w:eastAsia="Times New Roman"/>
          <w:b/>
          <w:sz w:val="22"/>
          <w:u w:val="single"/>
          <w:lang w:eastAsia="pl-PL"/>
        </w:rPr>
      </w:pPr>
      <w:r>
        <w:rPr>
          <w:rFonts w:eastAsia="Times New Roman"/>
          <w:b/>
          <w:sz w:val="22"/>
          <w:u w:val="single"/>
          <w:lang w:eastAsia="pl-PL"/>
        </w:rPr>
        <w:t>UWAGA! Usługa może być</w:t>
      </w:r>
      <w:r w:rsidRPr="00502818">
        <w:rPr>
          <w:rFonts w:eastAsia="Times New Roman"/>
          <w:b/>
          <w:sz w:val="22"/>
          <w:u w:val="single"/>
          <w:lang w:eastAsia="pl-PL"/>
        </w:rPr>
        <w:t xml:space="preserve"> </w:t>
      </w:r>
      <w:r>
        <w:rPr>
          <w:rFonts w:eastAsia="Times New Roman"/>
          <w:b/>
          <w:sz w:val="22"/>
          <w:u w:val="single"/>
          <w:lang w:eastAsia="pl-PL"/>
        </w:rPr>
        <w:t xml:space="preserve">świadczona jedynie </w:t>
      </w:r>
      <w:r w:rsidRPr="00502818">
        <w:rPr>
          <w:rFonts w:eastAsia="Times New Roman"/>
          <w:b/>
          <w:sz w:val="22"/>
          <w:u w:val="single"/>
          <w:lang w:eastAsia="pl-PL"/>
        </w:rPr>
        <w:t>na terenie jednego miasta.</w:t>
      </w:r>
    </w:p>
    <w:p w:rsidR="00EE3DAB" w:rsidRDefault="00EE3DAB" w:rsidP="00EE3DAB">
      <w:pPr>
        <w:rPr>
          <w:rFonts w:eastAsia="Times New Roman"/>
          <w:sz w:val="22"/>
          <w:lang w:eastAsia="pl-PL"/>
        </w:rPr>
      </w:pPr>
    </w:p>
    <w:p w:rsidR="00EE3DAB" w:rsidRDefault="00EE3DAB" w:rsidP="00EE3DAB">
      <w:pPr>
        <w:contextualSpacing/>
        <w:rPr>
          <w:rFonts w:eastAsia="Times New Roman"/>
          <w:sz w:val="16"/>
          <w:szCs w:val="16"/>
          <w:lang w:eastAsia="pl-PL"/>
        </w:rPr>
      </w:pPr>
    </w:p>
    <w:p w:rsidR="00EE3DAB" w:rsidRDefault="00EE3DAB" w:rsidP="00EE3DAB">
      <w:pPr>
        <w:contextualSpacing/>
        <w:rPr>
          <w:rFonts w:eastAsia="Times New Roman"/>
          <w:sz w:val="16"/>
          <w:szCs w:val="16"/>
          <w:lang w:eastAsia="pl-PL"/>
        </w:rPr>
      </w:pPr>
    </w:p>
    <w:p w:rsidR="00EE3DAB" w:rsidRPr="00587E08" w:rsidRDefault="00EE3DAB" w:rsidP="00EE3DAB">
      <w:pPr>
        <w:contextualSpacing/>
        <w:rPr>
          <w:rFonts w:eastAsia="Times New Roman"/>
          <w:sz w:val="16"/>
          <w:szCs w:val="16"/>
          <w:lang w:eastAsia="pl-PL"/>
        </w:rPr>
      </w:pPr>
    </w:p>
    <w:p w:rsidR="00EE3DAB" w:rsidRPr="00701491" w:rsidRDefault="00EE3DAB" w:rsidP="00EE3DAB">
      <w:pPr>
        <w:tabs>
          <w:tab w:val="left" w:pos="708"/>
        </w:tabs>
        <w:spacing w:after="120"/>
        <w:jc w:val="both"/>
        <w:rPr>
          <w:rFonts w:eastAsia="Times New Roman"/>
          <w:sz w:val="22"/>
          <w:lang w:eastAsia="pl-PL"/>
        </w:rPr>
      </w:pPr>
      <w:r w:rsidRPr="00701491">
        <w:rPr>
          <w:rFonts w:eastAsia="Times New Roman"/>
          <w:sz w:val="22"/>
          <w:lang w:eastAsia="pl-PL"/>
        </w:rPr>
        <w:lastRenderedPageBreak/>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EE3DAB" w:rsidRPr="00701491" w:rsidTr="00414550">
        <w:trPr>
          <w:trHeight w:val="605"/>
        </w:trPr>
        <w:tc>
          <w:tcPr>
            <w:tcW w:w="541" w:type="dxa"/>
            <w:shd w:val="clear" w:color="auto" w:fill="auto"/>
            <w:vAlign w:val="center"/>
          </w:tcPr>
          <w:p w:rsidR="00EE3DAB" w:rsidRPr="00701491" w:rsidRDefault="00EE3DAB" w:rsidP="00414550">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EE3DAB" w:rsidRPr="00701491" w:rsidRDefault="00EE3DAB" w:rsidP="00414550">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EE3DAB" w:rsidRPr="00701491" w:rsidRDefault="00EE3DAB" w:rsidP="00414550">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EE3DAB" w:rsidRPr="00701491" w:rsidTr="00414550">
        <w:trPr>
          <w:trHeight w:val="557"/>
        </w:trPr>
        <w:tc>
          <w:tcPr>
            <w:tcW w:w="541" w:type="dxa"/>
            <w:shd w:val="clear" w:color="auto" w:fill="auto"/>
          </w:tcPr>
          <w:p w:rsidR="00EE3DAB" w:rsidRPr="00701491" w:rsidRDefault="00EE3DAB" w:rsidP="00414550">
            <w:pPr>
              <w:tabs>
                <w:tab w:val="left" w:pos="708"/>
              </w:tabs>
              <w:spacing w:after="120"/>
              <w:rPr>
                <w:rFonts w:eastAsia="Times New Roman"/>
                <w:sz w:val="22"/>
                <w:lang w:eastAsia="pl-PL"/>
              </w:rPr>
            </w:pPr>
          </w:p>
        </w:tc>
        <w:tc>
          <w:tcPr>
            <w:tcW w:w="3685" w:type="dxa"/>
            <w:shd w:val="clear" w:color="auto" w:fill="auto"/>
          </w:tcPr>
          <w:p w:rsidR="00EE3DAB" w:rsidRPr="00701491" w:rsidRDefault="00EE3DAB" w:rsidP="00414550">
            <w:pPr>
              <w:tabs>
                <w:tab w:val="left" w:pos="708"/>
              </w:tabs>
              <w:spacing w:after="120"/>
              <w:rPr>
                <w:rFonts w:eastAsia="Times New Roman"/>
                <w:sz w:val="22"/>
                <w:lang w:eastAsia="pl-PL"/>
              </w:rPr>
            </w:pPr>
          </w:p>
        </w:tc>
        <w:tc>
          <w:tcPr>
            <w:tcW w:w="4813" w:type="dxa"/>
            <w:shd w:val="clear" w:color="auto" w:fill="auto"/>
          </w:tcPr>
          <w:p w:rsidR="00EE3DAB" w:rsidRPr="00701491" w:rsidRDefault="00EE3DAB" w:rsidP="00414550">
            <w:pPr>
              <w:tabs>
                <w:tab w:val="left" w:pos="708"/>
              </w:tabs>
              <w:spacing w:after="120"/>
              <w:rPr>
                <w:rFonts w:eastAsia="Times New Roman"/>
                <w:sz w:val="22"/>
                <w:lang w:eastAsia="pl-PL"/>
              </w:rPr>
            </w:pPr>
          </w:p>
        </w:tc>
      </w:tr>
      <w:tr w:rsidR="00EE3DAB" w:rsidRPr="00701491" w:rsidTr="00414550">
        <w:trPr>
          <w:trHeight w:val="564"/>
        </w:trPr>
        <w:tc>
          <w:tcPr>
            <w:tcW w:w="541" w:type="dxa"/>
            <w:shd w:val="clear" w:color="auto" w:fill="auto"/>
          </w:tcPr>
          <w:p w:rsidR="00EE3DAB" w:rsidRPr="00701491" w:rsidRDefault="00EE3DAB" w:rsidP="00414550">
            <w:pPr>
              <w:tabs>
                <w:tab w:val="left" w:pos="708"/>
              </w:tabs>
              <w:spacing w:after="120"/>
              <w:rPr>
                <w:rFonts w:eastAsia="Times New Roman"/>
                <w:sz w:val="22"/>
                <w:lang w:eastAsia="pl-PL"/>
              </w:rPr>
            </w:pPr>
          </w:p>
        </w:tc>
        <w:tc>
          <w:tcPr>
            <w:tcW w:w="3685" w:type="dxa"/>
            <w:shd w:val="clear" w:color="auto" w:fill="auto"/>
          </w:tcPr>
          <w:p w:rsidR="00EE3DAB" w:rsidRPr="00701491" w:rsidRDefault="00EE3DAB" w:rsidP="00414550">
            <w:pPr>
              <w:tabs>
                <w:tab w:val="left" w:pos="708"/>
              </w:tabs>
              <w:spacing w:after="120"/>
              <w:rPr>
                <w:rFonts w:eastAsia="Times New Roman"/>
                <w:sz w:val="22"/>
                <w:lang w:eastAsia="pl-PL"/>
              </w:rPr>
            </w:pPr>
          </w:p>
        </w:tc>
        <w:tc>
          <w:tcPr>
            <w:tcW w:w="4813" w:type="dxa"/>
            <w:shd w:val="clear" w:color="auto" w:fill="auto"/>
          </w:tcPr>
          <w:p w:rsidR="00EE3DAB" w:rsidRPr="00701491" w:rsidRDefault="00EE3DAB" w:rsidP="00414550">
            <w:pPr>
              <w:tabs>
                <w:tab w:val="left" w:pos="708"/>
              </w:tabs>
              <w:spacing w:after="120"/>
              <w:rPr>
                <w:rFonts w:eastAsia="Times New Roman"/>
                <w:sz w:val="22"/>
                <w:lang w:eastAsia="pl-PL"/>
              </w:rPr>
            </w:pPr>
          </w:p>
        </w:tc>
      </w:tr>
    </w:tbl>
    <w:p w:rsidR="00EE3DAB" w:rsidRPr="005D71B4" w:rsidRDefault="00EE3DAB" w:rsidP="00EE3DAB">
      <w:pPr>
        <w:tabs>
          <w:tab w:val="left" w:pos="-1701"/>
        </w:tabs>
        <w:jc w:val="both"/>
        <w:rPr>
          <w:rFonts w:eastAsia="Times New Roman"/>
          <w:sz w:val="22"/>
          <w:lang w:eastAsia="pl-PL"/>
        </w:rPr>
      </w:pPr>
    </w:p>
    <w:p w:rsidR="00EE3DAB" w:rsidRPr="00701491" w:rsidRDefault="00EE3DAB" w:rsidP="00EE3DAB">
      <w:pPr>
        <w:tabs>
          <w:tab w:val="left" w:pos="-1701"/>
        </w:tabs>
        <w:jc w:val="both"/>
        <w:rPr>
          <w:rFonts w:eastAsia="Times New Roman"/>
          <w:sz w:val="22"/>
          <w:lang w:eastAsia="pl-PL"/>
        </w:rPr>
      </w:pPr>
      <w:r w:rsidRPr="00701491">
        <w:rPr>
          <w:rFonts w:eastAsia="Times New Roman"/>
          <w:sz w:val="22"/>
          <w:lang w:eastAsia="pl-PL"/>
        </w:rPr>
        <w:t>Ponadto:</w:t>
      </w:r>
    </w:p>
    <w:p w:rsidR="00EE3DAB" w:rsidRPr="008E2ACE" w:rsidRDefault="00EE3DAB" w:rsidP="00DD1B35">
      <w:pPr>
        <w:numPr>
          <w:ilvl w:val="0"/>
          <w:numId w:val="142"/>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EE3DAB" w:rsidRPr="008E2ACE" w:rsidRDefault="00EE3DAB" w:rsidP="00DD1B35">
      <w:pPr>
        <w:numPr>
          <w:ilvl w:val="0"/>
          <w:numId w:val="142"/>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EE3DAB" w:rsidRPr="008E2ACE" w:rsidRDefault="00EE3DAB" w:rsidP="00DD1B35">
      <w:pPr>
        <w:numPr>
          <w:ilvl w:val="0"/>
          <w:numId w:val="142"/>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EE3DAB" w:rsidRPr="008E2ACE" w:rsidRDefault="00EE3DAB" w:rsidP="00DD1B35">
      <w:pPr>
        <w:numPr>
          <w:ilvl w:val="0"/>
          <w:numId w:val="142"/>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EE3DAB" w:rsidRPr="008E2ACE" w:rsidRDefault="00EE3DAB" w:rsidP="00DD1B35">
      <w:pPr>
        <w:numPr>
          <w:ilvl w:val="0"/>
          <w:numId w:val="142"/>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EE3DAB" w:rsidRPr="008E2ACE" w:rsidRDefault="00EE3DAB" w:rsidP="00DD1B35">
      <w:pPr>
        <w:numPr>
          <w:ilvl w:val="0"/>
          <w:numId w:val="142"/>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EE3DAB" w:rsidRPr="003038AA" w:rsidRDefault="00EE3DAB" w:rsidP="00DD1B35">
      <w:pPr>
        <w:numPr>
          <w:ilvl w:val="0"/>
          <w:numId w:val="142"/>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EE3DAB" w:rsidRDefault="00EE3DAB" w:rsidP="00DD1B35">
      <w:pPr>
        <w:numPr>
          <w:ilvl w:val="0"/>
          <w:numId w:val="142"/>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EE3DAB" w:rsidRPr="008E2ACE" w:rsidRDefault="00EE3DAB" w:rsidP="00DD1B35">
      <w:pPr>
        <w:pStyle w:val="Akapitzlist"/>
        <w:numPr>
          <w:ilvl w:val="0"/>
          <w:numId w:val="142"/>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EE3DAB" w:rsidRPr="008E2ACE" w:rsidRDefault="00EE3DAB" w:rsidP="00EE3DAB">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EE3DAB" w:rsidRPr="008E2ACE" w:rsidRDefault="00EE3DAB" w:rsidP="00EE3DAB">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p>
    <w:p w:rsidR="00EE3DAB" w:rsidRPr="008E2ACE" w:rsidRDefault="00EE3DAB" w:rsidP="00DD1B35">
      <w:pPr>
        <w:pStyle w:val="Akapitzlist"/>
        <w:numPr>
          <w:ilvl w:val="0"/>
          <w:numId w:val="142"/>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EE3DAB" w:rsidRPr="008E2ACE" w:rsidRDefault="00EE3DAB" w:rsidP="00EE3DAB">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EE3DAB" w:rsidRPr="008E2ACE" w:rsidRDefault="00EE3DAB" w:rsidP="00EE3DAB">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EE3DAB" w:rsidRPr="008E2ACE" w:rsidRDefault="00EE3DAB" w:rsidP="00DD1B35">
      <w:pPr>
        <w:pStyle w:val="Akapitzlist"/>
        <w:numPr>
          <w:ilvl w:val="0"/>
          <w:numId w:val="142"/>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EE3DAB" w:rsidRPr="008E2ACE" w:rsidRDefault="00EE3DAB" w:rsidP="00EE3DAB">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EE3DAB" w:rsidRPr="008E2ACE" w:rsidRDefault="00EE3DAB" w:rsidP="00EE3DAB">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EE3DAB" w:rsidRPr="00510A64" w:rsidRDefault="00EE3DAB" w:rsidP="00EE3DAB">
      <w:pPr>
        <w:tabs>
          <w:tab w:val="left" w:pos="426"/>
        </w:tabs>
        <w:autoSpaceDN w:val="0"/>
        <w:jc w:val="both"/>
        <w:rPr>
          <w:rFonts w:eastAsia="Times New Roman"/>
          <w:b/>
          <w:sz w:val="22"/>
          <w:lang w:eastAsia="pl-PL"/>
        </w:rPr>
      </w:pPr>
    </w:p>
    <w:p w:rsidR="00EE3DAB" w:rsidRDefault="00EE3DAB" w:rsidP="00EE3DAB">
      <w:pPr>
        <w:autoSpaceDN w:val="0"/>
        <w:jc w:val="both"/>
        <w:rPr>
          <w:rFonts w:eastAsia="Times New Roman"/>
          <w:lang w:eastAsia="pl-PL"/>
        </w:rPr>
      </w:pPr>
    </w:p>
    <w:p w:rsidR="00EE3DAB" w:rsidRDefault="00EE3DAB" w:rsidP="00EE3DAB">
      <w:pPr>
        <w:autoSpaceDN w:val="0"/>
        <w:ind w:left="5544" w:firstLine="936"/>
        <w:jc w:val="both"/>
        <w:rPr>
          <w:rFonts w:eastAsia="Times New Roman"/>
          <w:lang w:eastAsia="pl-PL"/>
        </w:rPr>
      </w:pPr>
      <w:r>
        <w:rPr>
          <w:rFonts w:eastAsia="Times New Roman"/>
          <w:lang w:eastAsia="pl-PL"/>
        </w:rPr>
        <w:t>………………………*</w:t>
      </w:r>
    </w:p>
    <w:p w:rsidR="00EE3DAB" w:rsidRPr="00587E08" w:rsidRDefault="00EE3DAB" w:rsidP="00EE3DAB">
      <w:pPr>
        <w:autoSpaceDN w:val="0"/>
        <w:jc w:val="both"/>
        <w:rPr>
          <w:rFonts w:eastAsia="Times New Roman"/>
          <w:sz w:val="16"/>
          <w:szCs w:val="16"/>
          <w:lang w:eastAsia="pl-PL"/>
        </w:rPr>
      </w:pPr>
    </w:p>
    <w:p w:rsidR="00EE3DAB" w:rsidRPr="00797800" w:rsidRDefault="00EE3DAB" w:rsidP="00EE3DAB">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EE3DAB" w:rsidRPr="00797800" w:rsidRDefault="00EE3DAB" w:rsidP="00EE3DAB">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EE3DAB" w:rsidRPr="00797800" w:rsidRDefault="00EE3DAB" w:rsidP="00EE3DAB">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EE3DAB" w:rsidRPr="00797800" w:rsidRDefault="00EE3DAB" w:rsidP="00EE3DAB">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EE3DAB" w:rsidRPr="00797800" w:rsidRDefault="00EE3DAB" w:rsidP="00EE3DAB">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2D6D9B" w:rsidRDefault="002D6D9B" w:rsidP="002D6D9B">
      <w:pPr>
        <w:rPr>
          <w:rFonts w:eastAsia="Times New Roman"/>
          <w:b/>
          <w:sz w:val="22"/>
          <w:lang w:eastAsia="pl-PL"/>
        </w:rPr>
      </w:pPr>
    </w:p>
    <w:p w:rsidR="00414550" w:rsidRPr="00EA5EFC" w:rsidRDefault="00414550" w:rsidP="00414550">
      <w:pPr>
        <w:suppressAutoHyphens/>
        <w:jc w:val="right"/>
        <w:rPr>
          <w:rFonts w:eastAsia="Times New Roman"/>
          <w:b/>
          <w:sz w:val="22"/>
          <w:u w:val="single"/>
          <w:lang w:eastAsia="ar-SA"/>
        </w:rPr>
      </w:pPr>
      <w:r w:rsidRPr="00EA5EFC">
        <w:rPr>
          <w:rFonts w:eastAsia="Times New Roman"/>
          <w:b/>
          <w:sz w:val="22"/>
          <w:u w:val="single"/>
          <w:lang w:eastAsia="ar-SA"/>
        </w:rPr>
        <w:lastRenderedPageBreak/>
        <w:t>Załącznik nr 1</w:t>
      </w:r>
      <w:r>
        <w:rPr>
          <w:rFonts w:eastAsia="Times New Roman"/>
          <w:b/>
          <w:sz w:val="22"/>
          <w:u w:val="single"/>
          <w:lang w:eastAsia="ar-SA"/>
        </w:rPr>
        <w:t xml:space="preserve">.9 </w:t>
      </w:r>
      <w:r w:rsidRPr="00EA5EFC">
        <w:rPr>
          <w:rFonts w:eastAsia="Times New Roman"/>
          <w:b/>
          <w:sz w:val="22"/>
          <w:u w:val="single"/>
          <w:lang w:eastAsia="ar-SA"/>
        </w:rPr>
        <w:t>SWZ</w:t>
      </w:r>
    </w:p>
    <w:p w:rsidR="00414550" w:rsidRPr="00EA5EFC" w:rsidRDefault="00414550" w:rsidP="00414550">
      <w:pPr>
        <w:suppressAutoHyphens/>
        <w:jc w:val="right"/>
        <w:rPr>
          <w:rFonts w:eastAsia="Times New Roman"/>
          <w:b/>
          <w:sz w:val="22"/>
          <w:lang w:eastAsia="ar-SA"/>
        </w:rPr>
      </w:pPr>
      <w:r>
        <w:rPr>
          <w:rFonts w:eastAsia="Times New Roman"/>
          <w:b/>
          <w:sz w:val="22"/>
          <w:lang w:eastAsia="ar-SA"/>
        </w:rPr>
        <w:t>Zadanie nr 9</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sidRPr="001222BE">
        <w:rPr>
          <w:sz w:val="22"/>
        </w:rPr>
        <w:t xml:space="preserve">KPP </w:t>
      </w:r>
      <w:r>
        <w:rPr>
          <w:sz w:val="22"/>
        </w:rPr>
        <w:t>Mońki</w:t>
      </w:r>
    </w:p>
    <w:p w:rsidR="00414550" w:rsidRDefault="00414550" w:rsidP="00414550">
      <w:pPr>
        <w:suppressAutoHyphens/>
        <w:jc w:val="center"/>
        <w:rPr>
          <w:rFonts w:eastAsia="Times New Roman"/>
          <w:b/>
          <w:sz w:val="22"/>
          <w:u w:val="single"/>
          <w:lang w:eastAsia="ar-SA"/>
        </w:rPr>
      </w:pPr>
    </w:p>
    <w:p w:rsidR="00414550" w:rsidRDefault="00414550" w:rsidP="00414550">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414550" w:rsidRDefault="00414550" w:rsidP="00414550">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414550" w:rsidRPr="007860AC" w:rsidTr="00414550">
        <w:trPr>
          <w:trHeight w:val="339"/>
        </w:trPr>
        <w:tc>
          <w:tcPr>
            <w:tcW w:w="9003" w:type="dxa"/>
            <w:gridSpan w:val="7"/>
            <w:shd w:val="clear" w:color="auto" w:fill="FFF2CC"/>
            <w:vAlign w:val="center"/>
          </w:tcPr>
          <w:p w:rsidR="00414550" w:rsidRPr="007860AC" w:rsidRDefault="00414550" w:rsidP="00414550">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414550" w:rsidRPr="007860AC" w:rsidTr="00414550">
        <w:trPr>
          <w:trHeight w:val="687"/>
        </w:trPr>
        <w:tc>
          <w:tcPr>
            <w:tcW w:w="9003" w:type="dxa"/>
            <w:gridSpan w:val="7"/>
            <w:shd w:val="clear" w:color="auto" w:fill="auto"/>
            <w:vAlign w:val="center"/>
          </w:tcPr>
          <w:p w:rsidR="00414550" w:rsidRDefault="00414550" w:rsidP="00414550">
            <w:pPr>
              <w:rPr>
                <w:sz w:val="22"/>
                <w:lang w:eastAsia="pl-PL"/>
              </w:rPr>
            </w:pPr>
          </w:p>
          <w:p w:rsidR="00414550" w:rsidRDefault="00414550" w:rsidP="00414550">
            <w:pPr>
              <w:rPr>
                <w:sz w:val="22"/>
                <w:lang w:eastAsia="pl-PL"/>
              </w:rPr>
            </w:pPr>
          </w:p>
          <w:p w:rsidR="00414550" w:rsidRDefault="00414550" w:rsidP="00414550">
            <w:pPr>
              <w:rPr>
                <w:sz w:val="22"/>
                <w:lang w:eastAsia="pl-PL"/>
              </w:rPr>
            </w:pPr>
          </w:p>
          <w:p w:rsidR="00414550" w:rsidRPr="007860AC" w:rsidRDefault="00414550" w:rsidP="00414550">
            <w:pPr>
              <w:rPr>
                <w:sz w:val="22"/>
                <w:lang w:eastAsia="pl-PL"/>
              </w:rPr>
            </w:pPr>
          </w:p>
        </w:tc>
      </w:tr>
      <w:tr w:rsidR="00414550" w:rsidRPr="007860AC" w:rsidTr="00414550">
        <w:trPr>
          <w:trHeight w:val="241"/>
        </w:trPr>
        <w:tc>
          <w:tcPr>
            <w:tcW w:w="9003" w:type="dxa"/>
            <w:gridSpan w:val="7"/>
            <w:shd w:val="clear" w:color="auto" w:fill="FFF2CC"/>
            <w:vAlign w:val="center"/>
          </w:tcPr>
          <w:p w:rsidR="00414550" w:rsidRPr="00E61B0E" w:rsidRDefault="00414550" w:rsidP="00414550">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414550" w:rsidRPr="007860AC" w:rsidTr="00414550">
        <w:trPr>
          <w:trHeight w:val="449"/>
        </w:trPr>
        <w:tc>
          <w:tcPr>
            <w:tcW w:w="2735" w:type="dxa"/>
            <w:shd w:val="clear" w:color="auto" w:fill="auto"/>
            <w:vAlign w:val="center"/>
          </w:tcPr>
          <w:p w:rsidR="00414550" w:rsidRDefault="00414550" w:rsidP="00414550">
            <w:pPr>
              <w:rPr>
                <w:sz w:val="22"/>
                <w:lang w:eastAsia="pl-PL"/>
              </w:rPr>
            </w:pPr>
            <w:r w:rsidRPr="007860AC">
              <w:rPr>
                <w:sz w:val="22"/>
                <w:lang w:eastAsia="pl-PL"/>
              </w:rPr>
              <w:t>Miasto:</w:t>
            </w:r>
          </w:p>
          <w:p w:rsidR="00414550" w:rsidRPr="007860AC" w:rsidRDefault="00414550" w:rsidP="00414550">
            <w:pPr>
              <w:rPr>
                <w:sz w:val="22"/>
                <w:lang w:eastAsia="pl-PL"/>
              </w:rPr>
            </w:pPr>
          </w:p>
        </w:tc>
        <w:tc>
          <w:tcPr>
            <w:tcW w:w="6268" w:type="dxa"/>
            <w:gridSpan w:val="6"/>
            <w:shd w:val="clear" w:color="auto" w:fill="auto"/>
            <w:vAlign w:val="center"/>
          </w:tcPr>
          <w:p w:rsidR="00414550" w:rsidRPr="007860AC" w:rsidRDefault="00414550" w:rsidP="00414550">
            <w:pPr>
              <w:rPr>
                <w:sz w:val="22"/>
                <w:lang w:eastAsia="pl-PL"/>
              </w:rPr>
            </w:pPr>
          </w:p>
        </w:tc>
      </w:tr>
      <w:tr w:rsidR="00414550" w:rsidRPr="007860AC" w:rsidTr="00414550">
        <w:trPr>
          <w:trHeight w:val="427"/>
        </w:trPr>
        <w:tc>
          <w:tcPr>
            <w:tcW w:w="2735" w:type="dxa"/>
            <w:shd w:val="clear" w:color="auto" w:fill="auto"/>
            <w:vAlign w:val="center"/>
          </w:tcPr>
          <w:p w:rsidR="00414550" w:rsidRDefault="00414550" w:rsidP="00414550">
            <w:pPr>
              <w:rPr>
                <w:sz w:val="22"/>
                <w:lang w:eastAsia="pl-PL"/>
              </w:rPr>
            </w:pPr>
            <w:r w:rsidRPr="007860AC">
              <w:rPr>
                <w:sz w:val="22"/>
                <w:lang w:eastAsia="pl-PL"/>
              </w:rPr>
              <w:t>Województwo:</w:t>
            </w:r>
          </w:p>
          <w:p w:rsidR="00414550" w:rsidRPr="007860AC" w:rsidRDefault="00414550" w:rsidP="00414550">
            <w:pPr>
              <w:rPr>
                <w:sz w:val="22"/>
                <w:lang w:eastAsia="pl-PL"/>
              </w:rPr>
            </w:pPr>
          </w:p>
        </w:tc>
        <w:tc>
          <w:tcPr>
            <w:tcW w:w="6268" w:type="dxa"/>
            <w:gridSpan w:val="6"/>
            <w:shd w:val="clear" w:color="auto" w:fill="auto"/>
            <w:vAlign w:val="center"/>
          </w:tcPr>
          <w:p w:rsidR="00414550" w:rsidRPr="007860AC" w:rsidRDefault="00414550" w:rsidP="00414550">
            <w:pPr>
              <w:rPr>
                <w:sz w:val="22"/>
                <w:lang w:eastAsia="pl-PL"/>
              </w:rPr>
            </w:pPr>
          </w:p>
        </w:tc>
      </w:tr>
      <w:tr w:rsidR="00414550" w:rsidRPr="007860AC" w:rsidTr="00414550">
        <w:trPr>
          <w:trHeight w:val="418"/>
        </w:trPr>
        <w:tc>
          <w:tcPr>
            <w:tcW w:w="2735" w:type="dxa"/>
            <w:shd w:val="clear" w:color="auto" w:fill="auto"/>
            <w:vAlign w:val="center"/>
          </w:tcPr>
          <w:p w:rsidR="00414550" w:rsidRDefault="00414550" w:rsidP="00414550">
            <w:pPr>
              <w:rPr>
                <w:sz w:val="22"/>
                <w:lang w:eastAsia="pl-PL"/>
              </w:rPr>
            </w:pPr>
            <w:r w:rsidRPr="007860AC">
              <w:rPr>
                <w:sz w:val="22"/>
                <w:lang w:eastAsia="pl-PL"/>
              </w:rPr>
              <w:t>Kod pocztowy:</w:t>
            </w:r>
          </w:p>
          <w:p w:rsidR="00414550" w:rsidRPr="007860AC" w:rsidRDefault="00414550" w:rsidP="00414550">
            <w:pPr>
              <w:rPr>
                <w:sz w:val="22"/>
                <w:lang w:eastAsia="pl-PL"/>
              </w:rPr>
            </w:pPr>
          </w:p>
        </w:tc>
        <w:tc>
          <w:tcPr>
            <w:tcW w:w="6268" w:type="dxa"/>
            <w:gridSpan w:val="6"/>
            <w:shd w:val="clear" w:color="auto" w:fill="auto"/>
            <w:vAlign w:val="center"/>
          </w:tcPr>
          <w:p w:rsidR="00414550" w:rsidRPr="007860AC" w:rsidRDefault="00414550" w:rsidP="00414550">
            <w:pPr>
              <w:rPr>
                <w:sz w:val="22"/>
                <w:lang w:eastAsia="pl-PL"/>
              </w:rPr>
            </w:pPr>
          </w:p>
        </w:tc>
      </w:tr>
      <w:tr w:rsidR="00414550" w:rsidRPr="007860AC" w:rsidTr="00414550">
        <w:trPr>
          <w:trHeight w:val="397"/>
        </w:trPr>
        <w:tc>
          <w:tcPr>
            <w:tcW w:w="2735" w:type="dxa"/>
            <w:shd w:val="clear" w:color="auto" w:fill="auto"/>
            <w:vAlign w:val="center"/>
          </w:tcPr>
          <w:p w:rsidR="00414550" w:rsidRDefault="00414550" w:rsidP="00414550">
            <w:pPr>
              <w:rPr>
                <w:sz w:val="22"/>
                <w:lang w:eastAsia="pl-PL"/>
              </w:rPr>
            </w:pPr>
            <w:r w:rsidRPr="007860AC">
              <w:rPr>
                <w:sz w:val="22"/>
                <w:lang w:eastAsia="pl-PL"/>
              </w:rPr>
              <w:t>Ulica, nr domu/nr lokalu</w:t>
            </w:r>
          </w:p>
          <w:p w:rsidR="00414550" w:rsidRPr="007860AC" w:rsidRDefault="00414550" w:rsidP="00414550">
            <w:pPr>
              <w:rPr>
                <w:sz w:val="22"/>
                <w:lang w:eastAsia="pl-PL"/>
              </w:rPr>
            </w:pPr>
          </w:p>
        </w:tc>
        <w:tc>
          <w:tcPr>
            <w:tcW w:w="6268" w:type="dxa"/>
            <w:gridSpan w:val="6"/>
            <w:shd w:val="clear" w:color="auto" w:fill="auto"/>
            <w:vAlign w:val="center"/>
          </w:tcPr>
          <w:p w:rsidR="00414550" w:rsidRPr="007860AC" w:rsidRDefault="00414550" w:rsidP="00414550">
            <w:pPr>
              <w:rPr>
                <w:sz w:val="22"/>
                <w:lang w:eastAsia="pl-PL"/>
              </w:rPr>
            </w:pPr>
          </w:p>
        </w:tc>
      </w:tr>
      <w:tr w:rsidR="00414550" w:rsidRPr="007860AC" w:rsidTr="00414550">
        <w:trPr>
          <w:trHeight w:val="417"/>
        </w:trPr>
        <w:tc>
          <w:tcPr>
            <w:tcW w:w="2735" w:type="dxa"/>
            <w:shd w:val="clear" w:color="auto" w:fill="auto"/>
            <w:vAlign w:val="center"/>
          </w:tcPr>
          <w:p w:rsidR="00414550" w:rsidRPr="007860AC" w:rsidRDefault="00414550" w:rsidP="00414550">
            <w:pPr>
              <w:rPr>
                <w:sz w:val="22"/>
                <w:lang w:eastAsia="pl-PL"/>
              </w:rPr>
            </w:pPr>
            <w:r w:rsidRPr="007860AC">
              <w:rPr>
                <w:sz w:val="22"/>
                <w:lang w:eastAsia="pl-PL"/>
              </w:rPr>
              <w:t>REGON:</w:t>
            </w:r>
          </w:p>
        </w:tc>
        <w:tc>
          <w:tcPr>
            <w:tcW w:w="2351" w:type="dxa"/>
            <w:gridSpan w:val="2"/>
            <w:shd w:val="clear" w:color="auto" w:fill="auto"/>
            <w:vAlign w:val="center"/>
          </w:tcPr>
          <w:p w:rsidR="00414550" w:rsidRPr="007860AC" w:rsidRDefault="00414550" w:rsidP="00414550">
            <w:pPr>
              <w:rPr>
                <w:sz w:val="22"/>
                <w:lang w:eastAsia="pl-PL"/>
              </w:rPr>
            </w:pPr>
          </w:p>
        </w:tc>
        <w:tc>
          <w:tcPr>
            <w:tcW w:w="1366" w:type="dxa"/>
            <w:gridSpan w:val="2"/>
            <w:shd w:val="clear" w:color="auto" w:fill="auto"/>
            <w:vAlign w:val="center"/>
          </w:tcPr>
          <w:p w:rsidR="00414550" w:rsidRPr="007860AC" w:rsidRDefault="00414550" w:rsidP="00414550">
            <w:pPr>
              <w:rPr>
                <w:sz w:val="22"/>
                <w:lang w:eastAsia="pl-PL"/>
              </w:rPr>
            </w:pPr>
            <w:r w:rsidRPr="007860AC">
              <w:rPr>
                <w:sz w:val="22"/>
                <w:lang w:eastAsia="pl-PL"/>
              </w:rPr>
              <w:t>NIP:</w:t>
            </w:r>
          </w:p>
        </w:tc>
        <w:tc>
          <w:tcPr>
            <w:tcW w:w="2551" w:type="dxa"/>
            <w:gridSpan w:val="2"/>
            <w:shd w:val="clear" w:color="auto" w:fill="auto"/>
            <w:vAlign w:val="center"/>
          </w:tcPr>
          <w:p w:rsidR="00414550" w:rsidRPr="007860AC" w:rsidRDefault="00414550" w:rsidP="00414550">
            <w:pPr>
              <w:rPr>
                <w:sz w:val="22"/>
                <w:lang w:eastAsia="pl-PL"/>
              </w:rPr>
            </w:pPr>
          </w:p>
        </w:tc>
      </w:tr>
      <w:tr w:rsidR="00414550" w:rsidRPr="007860AC" w:rsidTr="00414550">
        <w:trPr>
          <w:trHeight w:val="417"/>
        </w:trPr>
        <w:tc>
          <w:tcPr>
            <w:tcW w:w="2735" w:type="dxa"/>
            <w:shd w:val="clear" w:color="auto" w:fill="auto"/>
            <w:vAlign w:val="center"/>
          </w:tcPr>
          <w:p w:rsidR="00414550" w:rsidRPr="007860AC" w:rsidRDefault="00414550" w:rsidP="00414550">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414550" w:rsidRPr="007860AC" w:rsidRDefault="00414550" w:rsidP="00414550">
            <w:pPr>
              <w:rPr>
                <w:sz w:val="22"/>
                <w:lang w:eastAsia="pl-PL"/>
              </w:rPr>
            </w:pPr>
          </w:p>
        </w:tc>
      </w:tr>
      <w:tr w:rsidR="00414550" w:rsidRPr="007860AC" w:rsidTr="00414550">
        <w:trPr>
          <w:trHeight w:val="415"/>
        </w:trPr>
        <w:tc>
          <w:tcPr>
            <w:tcW w:w="2735" w:type="dxa"/>
            <w:shd w:val="clear" w:color="auto" w:fill="auto"/>
            <w:vAlign w:val="center"/>
          </w:tcPr>
          <w:p w:rsidR="00414550" w:rsidRPr="007860AC" w:rsidRDefault="00414550" w:rsidP="00414550">
            <w:pPr>
              <w:rPr>
                <w:sz w:val="22"/>
                <w:lang w:eastAsia="pl-PL"/>
              </w:rPr>
            </w:pPr>
            <w:r w:rsidRPr="007860AC">
              <w:rPr>
                <w:sz w:val="22"/>
                <w:lang w:eastAsia="pl-PL"/>
              </w:rPr>
              <w:t>Telefon:</w:t>
            </w:r>
          </w:p>
        </w:tc>
        <w:tc>
          <w:tcPr>
            <w:tcW w:w="2351" w:type="dxa"/>
            <w:gridSpan w:val="2"/>
            <w:shd w:val="clear" w:color="auto" w:fill="auto"/>
            <w:vAlign w:val="center"/>
          </w:tcPr>
          <w:p w:rsidR="00414550" w:rsidRPr="007860AC" w:rsidRDefault="00414550" w:rsidP="00414550">
            <w:pPr>
              <w:rPr>
                <w:sz w:val="22"/>
                <w:lang w:eastAsia="pl-PL"/>
              </w:rPr>
            </w:pPr>
          </w:p>
        </w:tc>
        <w:tc>
          <w:tcPr>
            <w:tcW w:w="1366" w:type="dxa"/>
            <w:gridSpan w:val="2"/>
            <w:shd w:val="clear" w:color="auto" w:fill="auto"/>
            <w:vAlign w:val="center"/>
          </w:tcPr>
          <w:p w:rsidR="00414550" w:rsidRPr="007860AC" w:rsidRDefault="00414550" w:rsidP="00414550">
            <w:pPr>
              <w:rPr>
                <w:sz w:val="22"/>
                <w:lang w:eastAsia="pl-PL"/>
              </w:rPr>
            </w:pPr>
            <w:r w:rsidRPr="007860AC">
              <w:rPr>
                <w:sz w:val="22"/>
                <w:lang w:eastAsia="pl-PL"/>
              </w:rPr>
              <w:t xml:space="preserve">Faks: </w:t>
            </w:r>
          </w:p>
        </w:tc>
        <w:tc>
          <w:tcPr>
            <w:tcW w:w="2551" w:type="dxa"/>
            <w:gridSpan w:val="2"/>
            <w:shd w:val="clear" w:color="auto" w:fill="auto"/>
            <w:vAlign w:val="center"/>
          </w:tcPr>
          <w:p w:rsidR="00414550" w:rsidRPr="007860AC" w:rsidRDefault="00414550" w:rsidP="00414550">
            <w:pPr>
              <w:rPr>
                <w:sz w:val="22"/>
                <w:lang w:eastAsia="pl-PL"/>
              </w:rPr>
            </w:pPr>
          </w:p>
        </w:tc>
      </w:tr>
      <w:tr w:rsidR="00414550" w:rsidRPr="007860AC" w:rsidTr="00414550">
        <w:trPr>
          <w:trHeight w:val="427"/>
        </w:trPr>
        <w:tc>
          <w:tcPr>
            <w:tcW w:w="2735" w:type="dxa"/>
            <w:shd w:val="clear" w:color="auto" w:fill="auto"/>
            <w:vAlign w:val="center"/>
          </w:tcPr>
          <w:p w:rsidR="00414550" w:rsidRPr="007860AC" w:rsidRDefault="00414550" w:rsidP="00414550">
            <w:pPr>
              <w:rPr>
                <w:sz w:val="22"/>
                <w:lang w:eastAsia="pl-PL"/>
              </w:rPr>
            </w:pPr>
            <w:r w:rsidRPr="007860AC">
              <w:rPr>
                <w:sz w:val="22"/>
                <w:lang w:eastAsia="pl-PL"/>
              </w:rPr>
              <w:t>Adres e-mail:</w:t>
            </w:r>
          </w:p>
        </w:tc>
        <w:tc>
          <w:tcPr>
            <w:tcW w:w="6268" w:type="dxa"/>
            <w:gridSpan w:val="6"/>
            <w:shd w:val="clear" w:color="auto" w:fill="auto"/>
            <w:vAlign w:val="center"/>
          </w:tcPr>
          <w:p w:rsidR="00414550" w:rsidRPr="007860AC" w:rsidRDefault="00414550" w:rsidP="00414550">
            <w:pPr>
              <w:rPr>
                <w:sz w:val="22"/>
                <w:lang w:eastAsia="pl-PL"/>
              </w:rPr>
            </w:pPr>
          </w:p>
        </w:tc>
      </w:tr>
      <w:tr w:rsidR="00414550" w:rsidRPr="007860AC" w:rsidTr="00414550">
        <w:trPr>
          <w:trHeight w:val="503"/>
        </w:trPr>
        <w:tc>
          <w:tcPr>
            <w:tcW w:w="9003" w:type="dxa"/>
            <w:gridSpan w:val="7"/>
            <w:shd w:val="clear" w:color="auto" w:fill="DDD9C3"/>
            <w:vAlign w:val="center"/>
          </w:tcPr>
          <w:p w:rsidR="00414550" w:rsidRDefault="00414550" w:rsidP="00414550">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414550" w:rsidRPr="00FB572D" w:rsidRDefault="00414550" w:rsidP="00414550">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414550" w:rsidRPr="007860AC" w:rsidTr="00414550">
        <w:trPr>
          <w:trHeight w:val="1691"/>
        </w:trPr>
        <w:tc>
          <w:tcPr>
            <w:tcW w:w="9003" w:type="dxa"/>
            <w:gridSpan w:val="7"/>
            <w:shd w:val="clear" w:color="auto" w:fill="auto"/>
            <w:vAlign w:val="center"/>
          </w:tcPr>
          <w:p w:rsidR="00414550" w:rsidRPr="00FB572D" w:rsidRDefault="00414550" w:rsidP="00414550">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414550" w:rsidRPr="00FB572D" w:rsidRDefault="00414550" w:rsidP="00414550">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414550" w:rsidRDefault="00414550" w:rsidP="00414550">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414550" w:rsidRPr="00FB572D" w:rsidRDefault="00414550" w:rsidP="00414550">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414550" w:rsidRDefault="00414550" w:rsidP="00414550">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414550" w:rsidRDefault="00414550" w:rsidP="00414550">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414550" w:rsidRPr="00FB572D" w:rsidRDefault="00414550" w:rsidP="00414550">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414550" w:rsidRPr="007860AC" w:rsidTr="00414550">
        <w:trPr>
          <w:trHeight w:val="381"/>
        </w:trPr>
        <w:tc>
          <w:tcPr>
            <w:tcW w:w="9003" w:type="dxa"/>
            <w:gridSpan w:val="7"/>
            <w:shd w:val="clear" w:color="auto" w:fill="FFF2CC"/>
            <w:vAlign w:val="center"/>
          </w:tcPr>
          <w:p w:rsidR="00414550" w:rsidRPr="007860AC" w:rsidRDefault="00414550" w:rsidP="00414550">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414550" w:rsidRPr="007860AC" w:rsidTr="00414550">
        <w:trPr>
          <w:trHeight w:val="423"/>
        </w:trPr>
        <w:tc>
          <w:tcPr>
            <w:tcW w:w="2870" w:type="dxa"/>
            <w:gridSpan w:val="2"/>
            <w:shd w:val="clear" w:color="auto" w:fill="auto"/>
            <w:vAlign w:val="center"/>
          </w:tcPr>
          <w:p w:rsidR="00414550" w:rsidRPr="007860AC" w:rsidRDefault="00414550" w:rsidP="00414550">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414550" w:rsidRPr="007860AC" w:rsidRDefault="00414550" w:rsidP="00414550">
            <w:pPr>
              <w:spacing w:line="360" w:lineRule="auto"/>
              <w:contextualSpacing/>
              <w:rPr>
                <w:sz w:val="22"/>
                <w:lang w:eastAsia="pl-PL"/>
              </w:rPr>
            </w:pPr>
          </w:p>
        </w:tc>
        <w:tc>
          <w:tcPr>
            <w:tcW w:w="1400" w:type="dxa"/>
            <w:gridSpan w:val="2"/>
            <w:shd w:val="clear" w:color="auto" w:fill="auto"/>
            <w:vAlign w:val="center"/>
          </w:tcPr>
          <w:p w:rsidR="00414550" w:rsidRPr="007860AC" w:rsidRDefault="00414550" w:rsidP="00414550">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414550" w:rsidRPr="007860AC" w:rsidRDefault="00414550" w:rsidP="00414550">
            <w:pPr>
              <w:spacing w:line="360" w:lineRule="auto"/>
              <w:contextualSpacing/>
              <w:rPr>
                <w:sz w:val="22"/>
                <w:lang w:eastAsia="pl-PL"/>
              </w:rPr>
            </w:pPr>
          </w:p>
        </w:tc>
      </w:tr>
      <w:tr w:rsidR="00414550" w:rsidRPr="007860AC" w:rsidTr="00414550">
        <w:trPr>
          <w:trHeight w:val="457"/>
        </w:trPr>
        <w:tc>
          <w:tcPr>
            <w:tcW w:w="2870" w:type="dxa"/>
            <w:gridSpan w:val="2"/>
            <w:shd w:val="clear" w:color="auto" w:fill="auto"/>
            <w:vAlign w:val="center"/>
          </w:tcPr>
          <w:p w:rsidR="00414550" w:rsidRPr="007860AC" w:rsidRDefault="00414550" w:rsidP="00414550">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414550" w:rsidRPr="007860AC" w:rsidRDefault="00414550" w:rsidP="00414550">
            <w:pPr>
              <w:spacing w:line="360" w:lineRule="auto"/>
              <w:contextualSpacing/>
              <w:rPr>
                <w:sz w:val="22"/>
                <w:lang w:eastAsia="pl-PL"/>
              </w:rPr>
            </w:pPr>
          </w:p>
        </w:tc>
      </w:tr>
      <w:tr w:rsidR="00414550" w:rsidRPr="007860AC" w:rsidTr="00414550">
        <w:trPr>
          <w:trHeight w:val="389"/>
        </w:trPr>
        <w:tc>
          <w:tcPr>
            <w:tcW w:w="9003" w:type="dxa"/>
            <w:gridSpan w:val="7"/>
            <w:shd w:val="clear" w:color="auto" w:fill="FFF2CC"/>
            <w:vAlign w:val="center"/>
          </w:tcPr>
          <w:p w:rsidR="00414550" w:rsidRPr="007860AC" w:rsidRDefault="00414550" w:rsidP="00414550">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414550" w:rsidRPr="007860AC" w:rsidTr="00414550">
        <w:trPr>
          <w:trHeight w:val="785"/>
        </w:trPr>
        <w:tc>
          <w:tcPr>
            <w:tcW w:w="9003" w:type="dxa"/>
            <w:gridSpan w:val="7"/>
            <w:shd w:val="clear" w:color="auto" w:fill="FFFFFF"/>
          </w:tcPr>
          <w:p w:rsidR="00414550" w:rsidRPr="007860AC" w:rsidRDefault="00414550" w:rsidP="00414550">
            <w:pPr>
              <w:spacing w:line="360" w:lineRule="auto"/>
              <w:contextualSpacing/>
              <w:jc w:val="both"/>
              <w:rPr>
                <w:sz w:val="20"/>
                <w:szCs w:val="20"/>
                <w:lang w:eastAsia="pl-PL"/>
              </w:rPr>
            </w:pPr>
          </w:p>
        </w:tc>
      </w:tr>
      <w:tr w:rsidR="00414550" w:rsidRPr="007860AC" w:rsidTr="00414550">
        <w:trPr>
          <w:trHeight w:val="2714"/>
        </w:trPr>
        <w:tc>
          <w:tcPr>
            <w:tcW w:w="9003" w:type="dxa"/>
            <w:gridSpan w:val="7"/>
            <w:shd w:val="clear" w:color="auto" w:fill="FFF2CC"/>
          </w:tcPr>
          <w:p w:rsidR="00414550" w:rsidRPr="004B79C4" w:rsidRDefault="00414550" w:rsidP="00414550">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414550" w:rsidRPr="0085601E" w:rsidRDefault="00414550" w:rsidP="00414550">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414550" w:rsidRDefault="00414550" w:rsidP="00414550">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414550" w:rsidRDefault="00414550" w:rsidP="00414550">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414550" w:rsidRDefault="00414550" w:rsidP="00414550">
            <w:pPr>
              <w:widowControl w:val="0"/>
              <w:tabs>
                <w:tab w:val="left" w:pos="708"/>
              </w:tabs>
              <w:spacing w:line="276" w:lineRule="auto"/>
              <w:rPr>
                <w:sz w:val="20"/>
                <w:szCs w:val="20"/>
                <w:lang w:eastAsia="pl-PL"/>
              </w:rPr>
            </w:pPr>
            <w:r>
              <w:rPr>
                <w:sz w:val="20"/>
                <w:szCs w:val="20"/>
                <w:lang w:eastAsia="pl-PL"/>
              </w:rPr>
              <w:t>…………………………………………………………………………………………………………………...</w:t>
            </w:r>
          </w:p>
          <w:p w:rsidR="00414550" w:rsidRPr="0085601E" w:rsidRDefault="00414550" w:rsidP="00414550">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414550" w:rsidRDefault="00414550" w:rsidP="00414550">
      <w:pPr>
        <w:jc w:val="both"/>
        <w:rPr>
          <w:rFonts w:eastAsia="Times New Roman"/>
          <w:sz w:val="22"/>
          <w:lang w:eastAsia="pl-PL"/>
        </w:rPr>
      </w:pPr>
    </w:p>
    <w:p w:rsidR="00414550" w:rsidRPr="00F5329D" w:rsidRDefault="00414550" w:rsidP="00414550">
      <w:pPr>
        <w:jc w:val="both"/>
        <w:rPr>
          <w:rFonts w:eastAsia="Times New Roman"/>
          <w:sz w:val="22"/>
          <w:lang w:eastAsia="pl-PL"/>
        </w:rPr>
      </w:pPr>
    </w:p>
    <w:p w:rsidR="00414550" w:rsidRPr="00020E36" w:rsidRDefault="00414550" w:rsidP="00414550">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414550" w:rsidRPr="005B3394" w:rsidRDefault="00414550" w:rsidP="00414550">
      <w:pPr>
        <w:rPr>
          <w:rFonts w:eastAsia="Times New Roman"/>
          <w:sz w:val="12"/>
          <w:szCs w:val="12"/>
          <w:lang w:eastAsia="pl-PL"/>
        </w:rPr>
      </w:pPr>
    </w:p>
    <w:p w:rsidR="00414550" w:rsidRDefault="00414550" w:rsidP="00414550">
      <w:pPr>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08114A" w:rsidRPr="0008114A" w:rsidRDefault="0008114A" w:rsidP="00414550">
      <w:pPr>
        <w:rPr>
          <w:rFonts w:eastAsia="Times New Roman"/>
          <w:sz w:val="12"/>
          <w:szCs w:val="12"/>
          <w:lang w:eastAsia="pl-PL"/>
        </w:rPr>
      </w:pPr>
    </w:p>
    <w:tbl>
      <w:tblPr>
        <w:tblW w:w="9811" w:type="dxa"/>
        <w:tblInd w:w="-318" w:type="dxa"/>
        <w:tblLayout w:type="fixed"/>
        <w:tblLook w:val="0000" w:firstRow="0" w:lastRow="0" w:firstColumn="0" w:lastColumn="0" w:noHBand="0" w:noVBand="0"/>
      </w:tblPr>
      <w:tblGrid>
        <w:gridCol w:w="568"/>
        <w:gridCol w:w="1843"/>
        <w:gridCol w:w="1276"/>
        <w:gridCol w:w="2126"/>
        <w:gridCol w:w="992"/>
        <w:gridCol w:w="992"/>
        <w:gridCol w:w="1134"/>
        <w:gridCol w:w="880"/>
      </w:tblGrid>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5245" w:type="dxa"/>
            <w:gridSpan w:val="3"/>
            <w:tcBorders>
              <w:top w:val="single" w:sz="4" w:space="0" w:color="000000"/>
              <w:left w:val="single" w:sz="4" w:space="0" w:color="000000"/>
              <w:bottom w:val="single" w:sz="4" w:space="0" w:color="000000"/>
              <w:right w:val="single" w:sz="4" w:space="0" w:color="auto"/>
            </w:tcBorders>
            <w:vAlign w:val="center"/>
          </w:tcPr>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992" w:type="dxa"/>
            <w:tcBorders>
              <w:top w:val="single" w:sz="4" w:space="0" w:color="auto"/>
              <w:left w:val="single" w:sz="4" w:space="0" w:color="auto"/>
              <w:bottom w:val="single" w:sz="4" w:space="0" w:color="auto"/>
              <w:right w:val="single" w:sz="4" w:space="0" w:color="auto"/>
            </w:tcBorders>
            <w:vAlign w:val="center"/>
          </w:tcPr>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sidR="0008114A">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1134" w:type="dxa"/>
            <w:tcBorders>
              <w:top w:val="single" w:sz="4" w:space="0" w:color="000000"/>
              <w:left w:val="single" w:sz="4" w:space="0" w:color="000000"/>
              <w:bottom w:val="single" w:sz="4" w:space="0" w:color="000000"/>
            </w:tcBorders>
            <w:shd w:val="clear" w:color="auto" w:fill="auto"/>
            <w:vAlign w:val="center"/>
          </w:tcPr>
          <w:p w:rsidR="00414550" w:rsidRDefault="00414550" w:rsidP="00414550">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p>
          <w:p w:rsidR="00414550" w:rsidRPr="00E96185" w:rsidRDefault="00414550" w:rsidP="00414550">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(szt.)</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414550" w:rsidRDefault="00414550" w:rsidP="00414550">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414550" w:rsidRPr="00E96185" w:rsidTr="0008114A">
        <w:tc>
          <w:tcPr>
            <w:tcW w:w="568" w:type="dxa"/>
            <w:tcBorders>
              <w:top w:val="single" w:sz="4" w:space="0" w:color="000000"/>
              <w:left w:val="single" w:sz="4" w:space="0" w:color="000000"/>
              <w:bottom w:val="single" w:sz="4" w:space="0" w:color="000000"/>
            </w:tcBorders>
            <w:shd w:val="clear" w:color="auto" w:fill="D9D9D9" w:themeFill="background1" w:themeFillShade="D9"/>
          </w:tcPr>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414550" w:rsidRPr="00E96185" w:rsidRDefault="00414550" w:rsidP="00414550">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4550" w:rsidRPr="00E96185" w:rsidRDefault="00414550" w:rsidP="00414550">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992" w:type="dxa"/>
            <w:tcBorders>
              <w:top w:val="single" w:sz="4" w:space="0" w:color="000000"/>
              <w:left w:val="single" w:sz="4" w:space="0" w:color="auto"/>
              <w:bottom w:val="single" w:sz="4" w:space="0" w:color="000000"/>
            </w:tcBorders>
            <w:shd w:val="clear" w:color="auto" w:fill="D9D9D9" w:themeFill="background1" w:themeFillShade="D9"/>
          </w:tcPr>
          <w:p w:rsidR="00414550" w:rsidRPr="00E96185" w:rsidRDefault="00414550" w:rsidP="00414550">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1134" w:type="dxa"/>
            <w:tcBorders>
              <w:top w:val="single" w:sz="4" w:space="0" w:color="000000"/>
              <w:left w:val="single" w:sz="4" w:space="0" w:color="000000"/>
              <w:bottom w:val="single" w:sz="4" w:space="0" w:color="000000"/>
            </w:tcBorders>
            <w:shd w:val="clear" w:color="auto" w:fill="D9D9D9" w:themeFill="background1" w:themeFillShade="D9"/>
          </w:tcPr>
          <w:p w:rsidR="00414550" w:rsidRPr="00E96185" w:rsidRDefault="00414550" w:rsidP="00414550">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14550" w:rsidRPr="00E96185" w:rsidRDefault="00414550" w:rsidP="00414550">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414550" w:rsidRPr="00E96185" w:rsidTr="0008114A">
        <w:trPr>
          <w:trHeight w:val="334"/>
        </w:trPr>
        <w:tc>
          <w:tcPr>
            <w:tcW w:w="568" w:type="dxa"/>
            <w:vMerge w:val="restart"/>
            <w:tcBorders>
              <w:top w:val="single" w:sz="4" w:space="0" w:color="000000"/>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843" w:type="dxa"/>
            <w:vMerge w:val="restart"/>
            <w:tcBorders>
              <w:top w:val="single" w:sz="4" w:space="0" w:color="000000"/>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Badania okresowe policjanta wg. zał. 1/1</w:t>
            </w:r>
          </w:p>
        </w:tc>
        <w:tc>
          <w:tcPr>
            <w:tcW w:w="1276" w:type="dxa"/>
            <w:vMerge w:val="restart"/>
            <w:tcBorders>
              <w:top w:val="single" w:sz="4" w:space="0" w:color="auto"/>
              <w:left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lekarskie</w:t>
            </w: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34</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laryngolog</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kardiolog</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laboratoryjne</w:t>
            </w: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ALAT</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ASPAT</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HCV</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diagnostyczne</w:t>
            </w: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8"/>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36"/>
        </w:trPr>
        <w:tc>
          <w:tcPr>
            <w:tcW w:w="568" w:type="dxa"/>
            <w:vMerge/>
            <w:tcBorders>
              <w:left w:val="single" w:sz="4" w:space="0" w:color="000000"/>
              <w:bottom w:val="nil"/>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nil"/>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auto"/>
              <w:bottom w:val="nil"/>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audiogram</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bottom w:val="nil"/>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bottom w:val="nil"/>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nil"/>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5"/>
        </w:trPr>
        <w:tc>
          <w:tcPr>
            <w:tcW w:w="568" w:type="dxa"/>
            <w:vMerge w:val="restart"/>
            <w:tcBorders>
              <w:top w:val="single" w:sz="4" w:space="0" w:color="000000"/>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843" w:type="dxa"/>
            <w:vMerge w:val="restart"/>
            <w:tcBorders>
              <w:top w:val="single" w:sz="4" w:space="0" w:color="000000"/>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Badania okresowe policjanta wg. zał. 1/2</w:t>
            </w:r>
          </w:p>
        </w:tc>
        <w:tc>
          <w:tcPr>
            <w:tcW w:w="1276" w:type="dxa"/>
            <w:vMerge w:val="restart"/>
            <w:tcBorders>
              <w:top w:val="single" w:sz="4" w:space="0" w:color="auto"/>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lekarskie</w:t>
            </w: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24</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laryngolog</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kardiolog</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ortopeda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2"/>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val="restart"/>
            <w:tcBorders>
              <w:top w:val="single" w:sz="4" w:space="0" w:color="auto"/>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laboratoryjne</w:t>
            </w: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ALAT</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ASPAT</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3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HCV</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84"/>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val="restart"/>
            <w:tcBorders>
              <w:top w:val="single" w:sz="4" w:space="0" w:color="auto"/>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diagnostyczne</w:t>
            </w: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82"/>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82"/>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82"/>
        </w:trPr>
        <w:tc>
          <w:tcPr>
            <w:tcW w:w="568" w:type="dxa"/>
            <w:vMerge/>
            <w:tcBorders>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audiogram</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65"/>
        </w:trPr>
        <w:tc>
          <w:tcPr>
            <w:tcW w:w="568" w:type="dxa"/>
            <w:vMerge w:val="restart"/>
            <w:tcBorders>
              <w:top w:val="single" w:sz="4" w:space="0" w:color="000000"/>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p>
        </w:tc>
        <w:tc>
          <w:tcPr>
            <w:tcW w:w="1843" w:type="dxa"/>
            <w:vMerge w:val="restart"/>
            <w:tcBorders>
              <w:top w:val="single" w:sz="4" w:space="0" w:color="000000"/>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Badania okresowe policjanta wg. zał. 3/1</w:t>
            </w:r>
          </w:p>
        </w:tc>
        <w:tc>
          <w:tcPr>
            <w:tcW w:w="1276" w:type="dxa"/>
            <w:vMerge w:val="restart"/>
            <w:tcBorders>
              <w:top w:val="single" w:sz="4" w:space="0" w:color="000000"/>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lekarskie</w:t>
            </w: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6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laboratoryjne</w:t>
            </w: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255"/>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diagnostyczne</w:t>
            </w: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255"/>
        </w:trPr>
        <w:tc>
          <w:tcPr>
            <w:tcW w:w="568" w:type="dxa"/>
            <w:vMerge/>
            <w:tcBorders>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10"/>
        </w:trPr>
        <w:tc>
          <w:tcPr>
            <w:tcW w:w="568" w:type="dxa"/>
            <w:vMerge w:val="restart"/>
            <w:tcBorders>
              <w:top w:val="single" w:sz="4" w:space="0" w:color="000000"/>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w:t>
            </w:r>
          </w:p>
        </w:tc>
        <w:tc>
          <w:tcPr>
            <w:tcW w:w="1843" w:type="dxa"/>
            <w:vMerge w:val="restart"/>
            <w:tcBorders>
              <w:top w:val="single" w:sz="4" w:space="0" w:color="000000"/>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Badania okresowe policjanta wg. zał. 3/2</w:t>
            </w:r>
          </w:p>
        </w:tc>
        <w:tc>
          <w:tcPr>
            <w:tcW w:w="1276" w:type="dxa"/>
            <w:vMerge w:val="restart"/>
            <w:tcBorders>
              <w:top w:val="single" w:sz="4" w:space="0" w:color="000000"/>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lekarskie</w:t>
            </w: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10"/>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10"/>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laboratoryjne</w:t>
            </w: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66"/>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70"/>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414550" w:rsidRPr="00E96185" w:rsidRDefault="00414550" w:rsidP="00414550">
            <w:pPr>
              <w:jc w:val="center"/>
              <w:rPr>
                <w:color w:val="000000"/>
                <w:sz w:val="18"/>
              </w:rPr>
            </w:pPr>
            <w:r w:rsidRPr="00E96185">
              <w:rPr>
                <w:color w:val="000000"/>
                <w:sz w:val="18"/>
              </w:rPr>
              <w:t>diagnostyczne</w:t>
            </w: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70"/>
        </w:trPr>
        <w:tc>
          <w:tcPr>
            <w:tcW w:w="568" w:type="dxa"/>
            <w:vMerge/>
            <w:tcBorders>
              <w:left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170"/>
        </w:trPr>
        <w:tc>
          <w:tcPr>
            <w:tcW w:w="568" w:type="dxa"/>
            <w:vMerge/>
            <w:tcBorders>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p>
        </w:tc>
        <w:tc>
          <w:tcPr>
            <w:tcW w:w="1843" w:type="dxa"/>
            <w:vMerge/>
            <w:tcBorders>
              <w:left w:val="single" w:sz="4" w:space="0" w:color="000000"/>
              <w:bottom w:val="single" w:sz="4" w:space="0" w:color="000000"/>
            </w:tcBorders>
            <w:shd w:val="clear" w:color="auto" w:fill="auto"/>
            <w:vAlign w:val="center"/>
          </w:tcPr>
          <w:p w:rsidR="00414550" w:rsidRPr="00E96185" w:rsidRDefault="00414550" w:rsidP="00414550">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414550" w:rsidRPr="00E96185" w:rsidRDefault="00414550" w:rsidP="00414550">
            <w:pPr>
              <w:jc w:val="center"/>
              <w:rPr>
                <w:color w:val="000000"/>
                <w:sz w:val="18"/>
              </w:rPr>
            </w:pPr>
          </w:p>
        </w:tc>
        <w:tc>
          <w:tcPr>
            <w:tcW w:w="2126"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 xml:space="preserve">Badania kontrolne policjanta </w:t>
            </w:r>
          </w:p>
          <w:p w:rsidR="00414550" w:rsidRPr="00E96185" w:rsidRDefault="00414550" w:rsidP="00414550">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 xml:space="preserve">Badania  wstępne pracownika </w:t>
            </w:r>
          </w:p>
          <w:p w:rsidR="00414550" w:rsidRPr="00E96185" w:rsidRDefault="00414550" w:rsidP="00414550">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 xml:space="preserve">Badania okresowe pracownika </w:t>
            </w:r>
          </w:p>
          <w:p w:rsidR="00414550" w:rsidRPr="00E96185" w:rsidRDefault="00414550" w:rsidP="00414550">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414550" w:rsidRPr="00E96185" w:rsidRDefault="00414550" w:rsidP="00414550">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10"/>
        </w:trPr>
        <w:tc>
          <w:tcPr>
            <w:tcW w:w="568" w:type="dxa"/>
            <w:tcBorders>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9</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34</w:t>
            </w:r>
          </w:p>
        </w:tc>
        <w:tc>
          <w:tcPr>
            <w:tcW w:w="880" w:type="dxa"/>
            <w:tcBorders>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10"/>
        </w:trPr>
        <w:tc>
          <w:tcPr>
            <w:tcW w:w="568" w:type="dxa"/>
            <w:tcBorders>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10</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414550" w:rsidRDefault="00414550" w:rsidP="00414550">
            <w:pPr>
              <w:snapToGrid w:val="0"/>
              <w:spacing w:line="100" w:lineRule="atLeast"/>
              <w:jc w:val="center"/>
              <w:rPr>
                <w:sz w:val="18"/>
              </w:rPr>
            </w:pPr>
            <w:r w:rsidRPr="00E96185">
              <w:rPr>
                <w:sz w:val="18"/>
              </w:rPr>
              <w:t xml:space="preserve">Badanie kierowców i osób prowadzących pojazdy uprzywilejowane  wykonywane łącznie </w:t>
            </w:r>
          </w:p>
          <w:p w:rsidR="00414550" w:rsidRPr="00E96185" w:rsidRDefault="00414550" w:rsidP="00414550">
            <w:pPr>
              <w:snapToGrid w:val="0"/>
              <w:spacing w:line="100" w:lineRule="atLeast"/>
              <w:jc w:val="center"/>
              <w:rPr>
                <w:sz w:val="18"/>
              </w:rPr>
            </w:pPr>
            <w:r w:rsidRPr="00E96185">
              <w:rPr>
                <w:sz w:val="18"/>
              </w:rPr>
              <w:t>z badaniami okresowymi</w:t>
            </w:r>
          </w:p>
          <w:p w:rsidR="00414550" w:rsidRPr="00E96185" w:rsidRDefault="00414550" w:rsidP="00414550">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10"/>
        </w:trPr>
        <w:tc>
          <w:tcPr>
            <w:tcW w:w="568" w:type="dxa"/>
            <w:tcBorders>
              <w:left w:val="single" w:sz="4" w:space="0" w:color="000000"/>
              <w:bottom w:val="single" w:sz="4" w:space="0" w:color="000000"/>
            </w:tcBorders>
            <w:vAlign w:val="center"/>
          </w:tcPr>
          <w:p w:rsidR="00414550"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Badanie psychotechniczne kierowcy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880" w:type="dxa"/>
            <w:tcBorders>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510"/>
        </w:trPr>
        <w:tc>
          <w:tcPr>
            <w:tcW w:w="568" w:type="dxa"/>
            <w:tcBorders>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sidRPr="00FD51C6">
              <w:rPr>
                <w:sz w:val="18"/>
              </w:rPr>
              <w:t xml:space="preserve">Badania osób kierujących statkami żeglugi śródlądowej tzw. </w:t>
            </w:r>
            <w:proofErr w:type="spellStart"/>
            <w:r w:rsidRPr="00FD51C6">
              <w:rPr>
                <w:sz w:val="18"/>
              </w:rPr>
              <w:t>stermotorzystów</w:t>
            </w:r>
            <w:proofErr w:type="spellEnd"/>
            <w:r w:rsidRPr="00FD51C6">
              <w:rPr>
                <w:sz w:val="18"/>
              </w:rPr>
              <w:t xml:space="preserve"> z wydaniem orzeczenia obejmujące wszystkie niezbędne badania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414550"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tcBorders>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Konsultacja lekarza okulisty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Konsultacja lekarza laryngologa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Konsultacja lekarza neurologa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Konsultacja lekarza kardiologa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Konsultacja lekarza psychiatry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sidRPr="006A6DE3">
              <w:rPr>
                <w:sz w:val="18"/>
              </w:rPr>
              <w:t>Konsultacja lekarza psych</w:t>
            </w:r>
            <w:r>
              <w:rPr>
                <w:sz w:val="18"/>
              </w:rPr>
              <w:t>ologa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Bilirubina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Kreatynina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ALAT</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ASPAT</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HCV</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Cholesterol całkowity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proofErr w:type="spellStart"/>
            <w:r>
              <w:rPr>
                <w:sz w:val="18"/>
              </w:rPr>
              <w:t>Rtg</w:t>
            </w:r>
            <w:proofErr w:type="spellEnd"/>
            <w:r>
              <w:rPr>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proofErr w:type="spellStart"/>
            <w:r>
              <w:rPr>
                <w:sz w:val="18"/>
              </w:rPr>
              <w:t>Ekg</w:t>
            </w:r>
            <w:proofErr w:type="spellEnd"/>
            <w:r>
              <w:rPr>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Spirometria</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Pr>
                <w:sz w:val="18"/>
              </w:rPr>
              <w:t>Audiogram</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sidRPr="00E96185">
              <w:rPr>
                <w:sz w:val="18"/>
              </w:rPr>
              <w:t>Badanie oceniające widzenie zmierzchowe i wrażliwości na olśnienie</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sidRPr="00E96185">
              <w:rPr>
                <w:sz w:val="18"/>
              </w:rPr>
              <w:t>Wydanie opinii dot. stanu zdrowia osób zakwalifikowanych na turnus antystresowy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242"/>
        </w:trPr>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Szczepienie  p/KZM</w:t>
            </w:r>
          </w:p>
          <w:p w:rsidR="00414550" w:rsidRPr="00E96185" w:rsidRDefault="00414550" w:rsidP="00414550">
            <w:pPr>
              <w:jc w:val="center"/>
              <w:rPr>
                <w:color w:val="000000"/>
                <w:sz w:val="18"/>
              </w:rPr>
            </w:pPr>
            <w:r w:rsidRPr="00E96185">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Pr="00E96185"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snapToGrid w:val="0"/>
              <w:spacing w:line="100" w:lineRule="atLeast"/>
              <w:jc w:val="center"/>
              <w:rPr>
                <w:sz w:val="18"/>
              </w:rPr>
            </w:pPr>
            <w:r w:rsidRPr="00E96185">
              <w:rPr>
                <w:sz w:val="18"/>
              </w:rPr>
              <w:t>Szczepienia ochronne p/tężcowi</w:t>
            </w:r>
          </w:p>
          <w:p w:rsidR="00414550" w:rsidRPr="00E96185" w:rsidRDefault="00414550" w:rsidP="00414550">
            <w:pPr>
              <w:jc w:val="center"/>
              <w:rPr>
                <w:sz w:val="18"/>
              </w:rPr>
            </w:pPr>
            <w:r w:rsidRPr="00E96185">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c>
          <w:tcPr>
            <w:tcW w:w="568" w:type="dxa"/>
            <w:tcBorders>
              <w:top w:val="single" w:sz="4" w:space="0" w:color="000000"/>
              <w:left w:val="single" w:sz="4" w:space="0" w:color="000000"/>
              <w:bottom w:val="single" w:sz="4" w:space="0" w:color="000000"/>
            </w:tcBorders>
            <w:vAlign w:val="center"/>
          </w:tcPr>
          <w:p w:rsidR="00414550"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47553A" w:rsidRDefault="00414550" w:rsidP="00414550">
            <w:pPr>
              <w:snapToGrid w:val="0"/>
              <w:spacing w:line="100" w:lineRule="atLeast"/>
              <w:jc w:val="center"/>
              <w:rPr>
                <w:sz w:val="18"/>
              </w:rPr>
            </w:pPr>
            <w:r w:rsidRPr="0047553A">
              <w:rPr>
                <w:sz w:val="18"/>
              </w:rPr>
              <w:t>Szczepienia ochronne p/</w:t>
            </w:r>
            <w:r>
              <w:rPr>
                <w:sz w:val="18"/>
              </w:rPr>
              <w:t>WZW B</w:t>
            </w:r>
          </w:p>
          <w:p w:rsidR="00414550" w:rsidRPr="00E96185" w:rsidRDefault="00414550" w:rsidP="00414550">
            <w:pPr>
              <w:jc w:val="center"/>
              <w:rPr>
                <w:sz w:val="18"/>
              </w:rPr>
            </w:pPr>
            <w:r w:rsidRPr="0047553A">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414550" w:rsidRPr="00E96185" w:rsidTr="0008114A">
        <w:trPr>
          <w:trHeight w:val="460"/>
        </w:trPr>
        <w:tc>
          <w:tcPr>
            <w:tcW w:w="568" w:type="dxa"/>
            <w:tcBorders>
              <w:top w:val="single" w:sz="4" w:space="0" w:color="000000"/>
              <w:left w:val="single" w:sz="4" w:space="0" w:color="000000"/>
              <w:bottom w:val="single" w:sz="4" w:space="0" w:color="000000"/>
            </w:tcBorders>
            <w:vAlign w:val="center"/>
          </w:tcPr>
          <w:p w:rsidR="00414550" w:rsidRDefault="00414550" w:rsidP="00414550">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414550" w:rsidRPr="00E96185" w:rsidRDefault="00414550" w:rsidP="00414550">
            <w:pPr>
              <w:jc w:val="center"/>
              <w:rPr>
                <w:sz w:val="18"/>
              </w:rPr>
            </w:pPr>
            <w:r>
              <w:rPr>
                <w:sz w:val="18"/>
              </w:rPr>
              <w:t>Badanie stażysty</w:t>
            </w:r>
          </w:p>
        </w:tc>
        <w:tc>
          <w:tcPr>
            <w:tcW w:w="992" w:type="dxa"/>
            <w:tcBorders>
              <w:top w:val="single" w:sz="4" w:space="0" w:color="auto"/>
              <w:left w:val="single" w:sz="4" w:space="0" w:color="auto"/>
              <w:bottom w:val="single" w:sz="4" w:space="0" w:color="auto"/>
              <w:right w:val="single" w:sz="4" w:space="0" w:color="auto"/>
            </w:tcBorders>
          </w:tcPr>
          <w:p w:rsidR="00414550" w:rsidRPr="00E96185" w:rsidRDefault="00414550" w:rsidP="00414550">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414550" w:rsidRPr="00E96185" w:rsidRDefault="00414550" w:rsidP="00414550">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414550" w:rsidRDefault="00414550" w:rsidP="00414550">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550" w:rsidRPr="00E96185" w:rsidRDefault="00414550" w:rsidP="00414550">
            <w:pPr>
              <w:widowControl w:val="0"/>
              <w:suppressAutoHyphens/>
              <w:snapToGrid w:val="0"/>
              <w:jc w:val="center"/>
              <w:rPr>
                <w:rFonts w:eastAsia="SimSun"/>
                <w:bCs/>
                <w:kern w:val="1"/>
                <w:sz w:val="18"/>
                <w:szCs w:val="20"/>
                <w:lang w:eastAsia="hi-IN" w:bidi="hi-IN"/>
              </w:rPr>
            </w:pPr>
          </w:p>
        </w:tc>
      </w:tr>
      <w:tr w:rsidR="00DE4BEB" w:rsidRPr="00E96185" w:rsidTr="00DE4BEB">
        <w:trPr>
          <w:trHeight w:val="708"/>
        </w:trPr>
        <w:tc>
          <w:tcPr>
            <w:tcW w:w="8931" w:type="dxa"/>
            <w:gridSpan w:val="7"/>
            <w:tcBorders>
              <w:top w:val="single" w:sz="4" w:space="0" w:color="000000"/>
              <w:left w:val="single" w:sz="4" w:space="0" w:color="000000"/>
              <w:bottom w:val="single" w:sz="4" w:space="0" w:color="000000"/>
              <w:right w:val="single" w:sz="4" w:space="0" w:color="auto"/>
            </w:tcBorders>
          </w:tcPr>
          <w:p w:rsidR="00DE4BEB" w:rsidRPr="00E96185" w:rsidRDefault="00DE4BEB" w:rsidP="00414550">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tc>
        <w:tc>
          <w:tcPr>
            <w:tcW w:w="880" w:type="dxa"/>
            <w:tcBorders>
              <w:top w:val="single" w:sz="4" w:space="0" w:color="000000"/>
              <w:left w:val="single" w:sz="4" w:space="0" w:color="000000"/>
              <w:bottom w:val="single" w:sz="4" w:space="0" w:color="000000"/>
              <w:right w:val="single" w:sz="4" w:space="0" w:color="auto"/>
            </w:tcBorders>
          </w:tcPr>
          <w:p w:rsidR="00DE4BEB" w:rsidRPr="00E96185" w:rsidRDefault="00DE4BEB" w:rsidP="00414550">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414550" w:rsidRDefault="00414550" w:rsidP="00414550">
      <w:pPr>
        <w:rPr>
          <w:rFonts w:eastAsia="Times New Roman"/>
          <w:sz w:val="22"/>
          <w:lang w:eastAsia="pl-PL"/>
        </w:rPr>
      </w:pPr>
    </w:p>
    <w:p w:rsidR="00414550" w:rsidRPr="005B3394" w:rsidRDefault="00414550" w:rsidP="00414550">
      <w:pPr>
        <w:rPr>
          <w:rFonts w:eastAsia="Times New Roman"/>
          <w:sz w:val="12"/>
          <w:szCs w:val="12"/>
          <w:lang w:eastAsia="pl-PL"/>
        </w:rPr>
      </w:pPr>
    </w:p>
    <w:p w:rsidR="00414550" w:rsidRDefault="00414550" w:rsidP="00414550">
      <w:pPr>
        <w:tabs>
          <w:tab w:val="left" w:pos="708"/>
        </w:tabs>
        <w:jc w:val="both"/>
        <w:rPr>
          <w:rFonts w:eastAsia="Times New Roman"/>
          <w:sz w:val="22"/>
          <w:lang w:eastAsia="pl-PL"/>
        </w:rPr>
      </w:pPr>
      <w:r>
        <w:rPr>
          <w:rFonts w:eastAsia="Times New Roman"/>
          <w:sz w:val="22"/>
          <w:lang w:eastAsia="pl-PL"/>
        </w:rPr>
        <w:t>Oświadczam</w:t>
      </w:r>
      <w:r w:rsidRPr="00427A05">
        <w:rPr>
          <w:rFonts w:eastAsia="Times New Roman"/>
          <w:sz w:val="22"/>
          <w:lang w:eastAsia="pl-PL"/>
        </w:rPr>
        <w:t xml:space="preserve">, że </w:t>
      </w:r>
      <w:r>
        <w:rPr>
          <w:rFonts w:eastAsia="Times New Roman"/>
          <w:sz w:val="22"/>
          <w:lang w:eastAsia="pl-PL"/>
        </w:rPr>
        <w:t xml:space="preserve">usługa będzie świadczona </w:t>
      </w:r>
      <w:r w:rsidRPr="00427A05">
        <w:rPr>
          <w:rFonts w:eastAsia="Times New Roman"/>
          <w:sz w:val="22"/>
          <w:lang w:eastAsia="pl-PL"/>
        </w:rPr>
        <w:t>na terenie miasta:</w:t>
      </w:r>
    </w:p>
    <w:p w:rsidR="00414550" w:rsidRPr="005B3394" w:rsidRDefault="00414550" w:rsidP="00414550">
      <w:pPr>
        <w:tabs>
          <w:tab w:val="left" w:pos="708"/>
        </w:tabs>
        <w:jc w:val="both"/>
        <w:rPr>
          <w:rFonts w:eastAsia="Times New Roman"/>
          <w:sz w:val="12"/>
          <w:szCs w:val="12"/>
          <w:lang w:eastAsia="pl-PL"/>
        </w:rPr>
      </w:pPr>
    </w:p>
    <w:p w:rsidR="00414550" w:rsidRPr="0031291D" w:rsidRDefault="00414550" w:rsidP="00414550">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sidR="00DE4BEB">
        <w:rPr>
          <w:rFonts w:eastAsia="Times New Roman"/>
          <w:sz w:val="22"/>
          <w:lang w:eastAsia="pl-PL"/>
        </w:rPr>
        <w:t>Mońki</w:t>
      </w:r>
    </w:p>
    <w:p w:rsidR="00414550" w:rsidRDefault="00414550" w:rsidP="00414550">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Grajewo</w:t>
      </w:r>
    </w:p>
    <w:p w:rsidR="00414550" w:rsidRDefault="00414550" w:rsidP="00414550">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Białystok</w:t>
      </w:r>
    </w:p>
    <w:p w:rsidR="00414550" w:rsidRPr="005B3394" w:rsidRDefault="00414550" w:rsidP="00414550">
      <w:pPr>
        <w:pStyle w:val="Akapitzlist"/>
        <w:tabs>
          <w:tab w:val="left" w:pos="708"/>
        </w:tabs>
        <w:spacing w:line="240" w:lineRule="auto"/>
        <w:rPr>
          <w:rFonts w:eastAsia="Times New Roman"/>
          <w:sz w:val="12"/>
          <w:szCs w:val="12"/>
          <w:lang w:eastAsia="pl-PL"/>
        </w:rPr>
      </w:pPr>
    </w:p>
    <w:p w:rsidR="00414550" w:rsidRDefault="00414550" w:rsidP="00414550">
      <w:pPr>
        <w:tabs>
          <w:tab w:val="left" w:pos="708"/>
        </w:tabs>
        <w:spacing w:after="120"/>
        <w:jc w:val="both"/>
        <w:rPr>
          <w:rFonts w:eastAsia="Times New Roman"/>
          <w:b/>
          <w:sz w:val="22"/>
          <w:u w:val="single"/>
          <w:lang w:eastAsia="pl-PL"/>
        </w:rPr>
      </w:pPr>
      <w:r>
        <w:rPr>
          <w:rFonts w:eastAsia="Times New Roman"/>
          <w:b/>
          <w:sz w:val="22"/>
          <w:u w:val="single"/>
          <w:lang w:eastAsia="pl-PL"/>
        </w:rPr>
        <w:t>UWAGA! Usługa może być</w:t>
      </w:r>
      <w:r w:rsidRPr="00502818">
        <w:rPr>
          <w:rFonts w:eastAsia="Times New Roman"/>
          <w:b/>
          <w:sz w:val="22"/>
          <w:u w:val="single"/>
          <w:lang w:eastAsia="pl-PL"/>
        </w:rPr>
        <w:t xml:space="preserve"> </w:t>
      </w:r>
      <w:r>
        <w:rPr>
          <w:rFonts w:eastAsia="Times New Roman"/>
          <w:b/>
          <w:sz w:val="22"/>
          <w:u w:val="single"/>
          <w:lang w:eastAsia="pl-PL"/>
        </w:rPr>
        <w:t xml:space="preserve">świadczona jedynie </w:t>
      </w:r>
      <w:r w:rsidRPr="00502818">
        <w:rPr>
          <w:rFonts w:eastAsia="Times New Roman"/>
          <w:b/>
          <w:sz w:val="22"/>
          <w:u w:val="single"/>
          <w:lang w:eastAsia="pl-PL"/>
        </w:rPr>
        <w:t>na terenie jednego miasta.</w:t>
      </w:r>
    </w:p>
    <w:p w:rsidR="00414550" w:rsidRDefault="00414550" w:rsidP="00414550">
      <w:pPr>
        <w:rPr>
          <w:rFonts w:eastAsia="Times New Roman"/>
          <w:sz w:val="22"/>
          <w:lang w:eastAsia="pl-PL"/>
        </w:rPr>
      </w:pPr>
    </w:p>
    <w:p w:rsidR="00414550" w:rsidRPr="00587E08" w:rsidRDefault="00414550" w:rsidP="00414550">
      <w:pPr>
        <w:contextualSpacing/>
        <w:rPr>
          <w:rFonts w:eastAsia="Times New Roman"/>
          <w:sz w:val="16"/>
          <w:szCs w:val="16"/>
          <w:lang w:eastAsia="pl-PL"/>
        </w:rPr>
      </w:pPr>
    </w:p>
    <w:p w:rsidR="00414550" w:rsidRPr="00701491" w:rsidRDefault="00414550" w:rsidP="00414550">
      <w:pPr>
        <w:tabs>
          <w:tab w:val="left" w:pos="708"/>
        </w:tabs>
        <w:spacing w:after="120"/>
        <w:jc w:val="both"/>
        <w:rPr>
          <w:rFonts w:eastAsia="Times New Roman"/>
          <w:sz w:val="22"/>
          <w:lang w:eastAsia="pl-PL"/>
        </w:rPr>
      </w:pPr>
      <w:r w:rsidRPr="00701491">
        <w:rPr>
          <w:rFonts w:eastAsia="Times New Roman"/>
          <w:sz w:val="22"/>
          <w:lang w:eastAsia="pl-PL"/>
        </w:rPr>
        <w:lastRenderedPageBreak/>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414550" w:rsidRPr="00701491" w:rsidTr="00414550">
        <w:trPr>
          <w:trHeight w:val="605"/>
        </w:trPr>
        <w:tc>
          <w:tcPr>
            <w:tcW w:w="541" w:type="dxa"/>
            <w:shd w:val="clear" w:color="auto" w:fill="auto"/>
            <w:vAlign w:val="center"/>
          </w:tcPr>
          <w:p w:rsidR="00414550" w:rsidRPr="00701491" w:rsidRDefault="00414550" w:rsidP="00414550">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414550" w:rsidRPr="00701491" w:rsidRDefault="00414550" w:rsidP="00414550">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414550" w:rsidRPr="00701491" w:rsidRDefault="00414550" w:rsidP="00414550">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414550" w:rsidRPr="00701491" w:rsidTr="00414550">
        <w:trPr>
          <w:trHeight w:val="557"/>
        </w:trPr>
        <w:tc>
          <w:tcPr>
            <w:tcW w:w="541" w:type="dxa"/>
            <w:shd w:val="clear" w:color="auto" w:fill="auto"/>
          </w:tcPr>
          <w:p w:rsidR="00414550" w:rsidRPr="00701491" w:rsidRDefault="00414550" w:rsidP="00414550">
            <w:pPr>
              <w:tabs>
                <w:tab w:val="left" w:pos="708"/>
              </w:tabs>
              <w:spacing w:after="120"/>
              <w:rPr>
                <w:rFonts w:eastAsia="Times New Roman"/>
                <w:sz w:val="22"/>
                <w:lang w:eastAsia="pl-PL"/>
              </w:rPr>
            </w:pPr>
          </w:p>
        </w:tc>
        <w:tc>
          <w:tcPr>
            <w:tcW w:w="3685" w:type="dxa"/>
            <w:shd w:val="clear" w:color="auto" w:fill="auto"/>
          </w:tcPr>
          <w:p w:rsidR="00414550" w:rsidRPr="00701491" w:rsidRDefault="00414550" w:rsidP="00414550">
            <w:pPr>
              <w:tabs>
                <w:tab w:val="left" w:pos="708"/>
              </w:tabs>
              <w:spacing w:after="120"/>
              <w:rPr>
                <w:rFonts w:eastAsia="Times New Roman"/>
                <w:sz w:val="22"/>
                <w:lang w:eastAsia="pl-PL"/>
              </w:rPr>
            </w:pPr>
          </w:p>
        </w:tc>
        <w:tc>
          <w:tcPr>
            <w:tcW w:w="4813" w:type="dxa"/>
            <w:shd w:val="clear" w:color="auto" w:fill="auto"/>
          </w:tcPr>
          <w:p w:rsidR="00414550" w:rsidRPr="00701491" w:rsidRDefault="00414550" w:rsidP="00414550">
            <w:pPr>
              <w:tabs>
                <w:tab w:val="left" w:pos="708"/>
              </w:tabs>
              <w:spacing w:after="120"/>
              <w:rPr>
                <w:rFonts w:eastAsia="Times New Roman"/>
                <w:sz w:val="22"/>
                <w:lang w:eastAsia="pl-PL"/>
              </w:rPr>
            </w:pPr>
          </w:p>
        </w:tc>
      </w:tr>
      <w:tr w:rsidR="00414550" w:rsidRPr="00701491" w:rsidTr="00414550">
        <w:trPr>
          <w:trHeight w:val="564"/>
        </w:trPr>
        <w:tc>
          <w:tcPr>
            <w:tcW w:w="541" w:type="dxa"/>
            <w:shd w:val="clear" w:color="auto" w:fill="auto"/>
          </w:tcPr>
          <w:p w:rsidR="00414550" w:rsidRPr="00701491" w:rsidRDefault="00414550" w:rsidP="00414550">
            <w:pPr>
              <w:tabs>
                <w:tab w:val="left" w:pos="708"/>
              </w:tabs>
              <w:spacing w:after="120"/>
              <w:rPr>
                <w:rFonts w:eastAsia="Times New Roman"/>
                <w:sz w:val="22"/>
                <w:lang w:eastAsia="pl-PL"/>
              </w:rPr>
            </w:pPr>
          </w:p>
        </w:tc>
        <w:tc>
          <w:tcPr>
            <w:tcW w:w="3685" w:type="dxa"/>
            <w:shd w:val="clear" w:color="auto" w:fill="auto"/>
          </w:tcPr>
          <w:p w:rsidR="00414550" w:rsidRPr="00701491" w:rsidRDefault="00414550" w:rsidP="00414550">
            <w:pPr>
              <w:tabs>
                <w:tab w:val="left" w:pos="708"/>
              </w:tabs>
              <w:spacing w:after="120"/>
              <w:rPr>
                <w:rFonts w:eastAsia="Times New Roman"/>
                <w:sz w:val="22"/>
                <w:lang w:eastAsia="pl-PL"/>
              </w:rPr>
            </w:pPr>
          </w:p>
        </w:tc>
        <w:tc>
          <w:tcPr>
            <w:tcW w:w="4813" w:type="dxa"/>
            <w:shd w:val="clear" w:color="auto" w:fill="auto"/>
          </w:tcPr>
          <w:p w:rsidR="00414550" w:rsidRPr="00701491" w:rsidRDefault="00414550" w:rsidP="00414550">
            <w:pPr>
              <w:tabs>
                <w:tab w:val="left" w:pos="708"/>
              </w:tabs>
              <w:spacing w:after="120"/>
              <w:rPr>
                <w:rFonts w:eastAsia="Times New Roman"/>
                <w:sz w:val="22"/>
                <w:lang w:eastAsia="pl-PL"/>
              </w:rPr>
            </w:pPr>
          </w:p>
        </w:tc>
      </w:tr>
    </w:tbl>
    <w:p w:rsidR="00414550" w:rsidRPr="005D71B4" w:rsidRDefault="00414550" w:rsidP="00414550">
      <w:pPr>
        <w:tabs>
          <w:tab w:val="left" w:pos="-1701"/>
        </w:tabs>
        <w:jc w:val="both"/>
        <w:rPr>
          <w:rFonts w:eastAsia="Times New Roman"/>
          <w:sz w:val="22"/>
          <w:lang w:eastAsia="pl-PL"/>
        </w:rPr>
      </w:pPr>
    </w:p>
    <w:p w:rsidR="00414550" w:rsidRPr="00701491" w:rsidRDefault="00414550" w:rsidP="00414550">
      <w:pPr>
        <w:tabs>
          <w:tab w:val="left" w:pos="-1701"/>
        </w:tabs>
        <w:jc w:val="both"/>
        <w:rPr>
          <w:rFonts w:eastAsia="Times New Roman"/>
          <w:sz w:val="22"/>
          <w:lang w:eastAsia="pl-PL"/>
        </w:rPr>
      </w:pPr>
      <w:r w:rsidRPr="00701491">
        <w:rPr>
          <w:rFonts w:eastAsia="Times New Roman"/>
          <w:sz w:val="22"/>
          <w:lang w:eastAsia="pl-PL"/>
        </w:rPr>
        <w:t>Ponadto:</w:t>
      </w:r>
    </w:p>
    <w:p w:rsidR="00414550" w:rsidRPr="008E2ACE" w:rsidRDefault="00414550" w:rsidP="00DD1B35">
      <w:pPr>
        <w:numPr>
          <w:ilvl w:val="0"/>
          <w:numId w:val="143"/>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414550" w:rsidRPr="008E2ACE" w:rsidRDefault="00414550" w:rsidP="00DD1B35">
      <w:pPr>
        <w:numPr>
          <w:ilvl w:val="0"/>
          <w:numId w:val="143"/>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414550" w:rsidRPr="008E2ACE" w:rsidRDefault="00414550" w:rsidP="00DD1B35">
      <w:pPr>
        <w:numPr>
          <w:ilvl w:val="0"/>
          <w:numId w:val="143"/>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414550" w:rsidRPr="008E2ACE" w:rsidRDefault="00414550" w:rsidP="00DD1B35">
      <w:pPr>
        <w:numPr>
          <w:ilvl w:val="0"/>
          <w:numId w:val="143"/>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414550" w:rsidRPr="008E2ACE" w:rsidRDefault="00414550" w:rsidP="00DD1B35">
      <w:pPr>
        <w:numPr>
          <w:ilvl w:val="0"/>
          <w:numId w:val="143"/>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414550" w:rsidRPr="008E2ACE" w:rsidRDefault="00414550" w:rsidP="00DD1B35">
      <w:pPr>
        <w:numPr>
          <w:ilvl w:val="0"/>
          <w:numId w:val="143"/>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414550" w:rsidRPr="003038AA" w:rsidRDefault="00414550" w:rsidP="00DD1B35">
      <w:pPr>
        <w:numPr>
          <w:ilvl w:val="0"/>
          <w:numId w:val="143"/>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414550" w:rsidRDefault="00414550" w:rsidP="00DD1B35">
      <w:pPr>
        <w:numPr>
          <w:ilvl w:val="0"/>
          <w:numId w:val="143"/>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414550" w:rsidRPr="008E2ACE" w:rsidRDefault="00414550" w:rsidP="00DD1B35">
      <w:pPr>
        <w:pStyle w:val="Akapitzlist"/>
        <w:numPr>
          <w:ilvl w:val="0"/>
          <w:numId w:val="143"/>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414550" w:rsidRPr="008E2ACE" w:rsidRDefault="00414550" w:rsidP="00414550">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414550" w:rsidRPr="008E2ACE" w:rsidRDefault="00414550" w:rsidP="00414550">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p>
    <w:p w:rsidR="00414550" w:rsidRPr="008E2ACE" w:rsidRDefault="00414550" w:rsidP="00DD1B35">
      <w:pPr>
        <w:pStyle w:val="Akapitzlist"/>
        <w:numPr>
          <w:ilvl w:val="0"/>
          <w:numId w:val="143"/>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414550" w:rsidRPr="008E2ACE" w:rsidRDefault="00414550" w:rsidP="00414550">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414550" w:rsidRPr="008E2ACE" w:rsidRDefault="00414550" w:rsidP="00414550">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414550" w:rsidRPr="008E2ACE" w:rsidRDefault="00414550" w:rsidP="00DD1B35">
      <w:pPr>
        <w:pStyle w:val="Akapitzlist"/>
        <w:numPr>
          <w:ilvl w:val="0"/>
          <w:numId w:val="143"/>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414550" w:rsidRPr="008E2ACE" w:rsidRDefault="00414550" w:rsidP="00414550">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414550" w:rsidRPr="008E2ACE" w:rsidRDefault="00414550" w:rsidP="00414550">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414550" w:rsidRPr="00510A64" w:rsidRDefault="00414550" w:rsidP="00414550">
      <w:pPr>
        <w:tabs>
          <w:tab w:val="left" w:pos="426"/>
        </w:tabs>
        <w:autoSpaceDN w:val="0"/>
        <w:jc w:val="both"/>
        <w:rPr>
          <w:rFonts w:eastAsia="Times New Roman"/>
          <w:b/>
          <w:sz w:val="22"/>
          <w:lang w:eastAsia="pl-PL"/>
        </w:rPr>
      </w:pPr>
    </w:p>
    <w:p w:rsidR="00414550" w:rsidRDefault="00414550" w:rsidP="00414550">
      <w:pPr>
        <w:autoSpaceDN w:val="0"/>
        <w:jc w:val="both"/>
        <w:rPr>
          <w:rFonts w:eastAsia="Times New Roman"/>
          <w:lang w:eastAsia="pl-PL"/>
        </w:rPr>
      </w:pPr>
    </w:p>
    <w:p w:rsidR="00414550" w:rsidRDefault="00414550" w:rsidP="00414550">
      <w:pPr>
        <w:autoSpaceDN w:val="0"/>
        <w:ind w:left="5544" w:firstLine="936"/>
        <w:jc w:val="both"/>
        <w:rPr>
          <w:rFonts w:eastAsia="Times New Roman"/>
          <w:lang w:eastAsia="pl-PL"/>
        </w:rPr>
      </w:pPr>
      <w:r>
        <w:rPr>
          <w:rFonts w:eastAsia="Times New Roman"/>
          <w:lang w:eastAsia="pl-PL"/>
        </w:rPr>
        <w:t>………………………*</w:t>
      </w:r>
    </w:p>
    <w:p w:rsidR="00414550" w:rsidRPr="00587E08" w:rsidRDefault="00414550" w:rsidP="00414550">
      <w:pPr>
        <w:autoSpaceDN w:val="0"/>
        <w:jc w:val="both"/>
        <w:rPr>
          <w:rFonts w:eastAsia="Times New Roman"/>
          <w:sz w:val="16"/>
          <w:szCs w:val="16"/>
          <w:lang w:eastAsia="pl-PL"/>
        </w:rPr>
      </w:pPr>
    </w:p>
    <w:p w:rsidR="00414550" w:rsidRPr="00797800" w:rsidRDefault="00414550" w:rsidP="00414550">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414550" w:rsidRPr="00797800" w:rsidRDefault="00414550" w:rsidP="00414550">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414550" w:rsidRPr="00797800" w:rsidRDefault="00414550" w:rsidP="00414550">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414550" w:rsidRPr="00797800" w:rsidRDefault="00414550" w:rsidP="00414550">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414550" w:rsidRPr="00797800" w:rsidRDefault="00414550" w:rsidP="00414550">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2D6D9B" w:rsidRDefault="002D6D9B" w:rsidP="002D6D9B">
      <w:pPr>
        <w:rPr>
          <w:rFonts w:eastAsia="Times New Roman"/>
          <w:b/>
          <w:sz w:val="22"/>
          <w:lang w:eastAsia="pl-PL"/>
        </w:rPr>
      </w:pPr>
    </w:p>
    <w:p w:rsidR="00DE4BEB" w:rsidRPr="00EA5EFC" w:rsidRDefault="00DE4BEB" w:rsidP="00DE4BEB">
      <w:pPr>
        <w:suppressAutoHyphens/>
        <w:jc w:val="right"/>
        <w:rPr>
          <w:rFonts w:eastAsia="Times New Roman"/>
          <w:b/>
          <w:sz w:val="22"/>
          <w:u w:val="single"/>
          <w:lang w:eastAsia="ar-SA"/>
        </w:rPr>
      </w:pPr>
      <w:r w:rsidRPr="00EA5EFC">
        <w:rPr>
          <w:rFonts w:eastAsia="Times New Roman"/>
          <w:b/>
          <w:sz w:val="22"/>
          <w:u w:val="single"/>
          <w:lang w:eastAsia="ar-SA"/>
        </w:rPr>
        <w:lastRenderedPageBreak/>
        <w:t>Załącznik nr 1</w:t>
      </w:r>
      <w:r>
        <w:rPr>
          <w:rFonts w:eastAsia="Times New Roman"/>
          <w:b/>
          <w:sz w:val="22"/>
          <w:u w:val="single"/>
          <w:lang w:eastAsia="ar-SA"/>
        </w:rPr>
        <w:t xml:space="preserve">.10 </w:t>
      </w:r>
      <w:r w:rsidRPr="00EA5EFC">
        <w:rPr>
          <w:rFonts w:eastAsia="Times New Roman"/>
          <w:b/>
          <w:sz w:val="22"/>
          <w:u w:val="single"/>
          <w:lang w:eastAsia="ar-SA"/>
        </w:rPr>
        <w:t>SWZ</w:t>
      </w:r>
    </w:p>
    <w:p w:rsidR="00DE4BEB" w:rsidRPr="00EA5EFC" w:rsidRDefault="00DE4BEB" w:rsidP="00DE4BEB">
      <w:pPr>
        <w:suppressAutoHyphens/>
        <w:jc w:val="right"/>
        <w:rPr>
          <w:rFonts w:eastAsia="Times New Roman"/>
          <w:b/>
          <w:sz w:val="22"/>
          <w:lang w:eastAsia="ar-SA"/>
        </w:rPr>
      </w:pPr>
      <w:r>
        <w:rPr>
          <w:rFonts w:eastAsia="Times New Roman"/>
          <w:b/>
          <w:sz w:val="22"/>
          <w:lang w:eastAsia="ar-SA"/>
        </w:rPr>
        <w:t>Zadanie nr 10</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sidRPr="001222BE">
        <w:rPr>
          <w:sz w:val="22"/>
        </w:rPr>
        <w:t xml:space="preserve">KPP </w:t>
      </w:r>
      <w:r>
        <w:rPr>
          <w:sz w:val="22"/>
        </w:rPr>
        <w:t>Sejny</w:t>
      </w:r>
    </w:p>
    <w:p w:rsidR="00DE4BEB" w:rsidRDefault="00DE4BEB" w:rsidP="00DE4BEB">
      <w:pPr>
        <w:suppressAutoHyphens/>
        <w:jc w:val="center"/>
        <w:rPr>
          <w:rFonts w:eastAsia="Times New Roman"/>
          <w:b/>
          <w:sz w:val="22"/>
          <w:u w:val="single"/>
          <w:lang w:eastAsia="ar-SA"/>
        </w:rPr>
      </w:pPr>
    </w:p>
    <w:p w:rsidR="00DE4BEB" w:rsidRDefault="00DE4BEB" w:rsidP="00DE4BEB">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DE4BEB" w:rsidRDefault="00DE4BEB" w:rsidP="00DE4BEB">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E4BEB" w:rsidRPr="007860AC" w:rsidTr="00DE4BEB">
        <w:trPr>
          <w:trHeight w:val="339"/>
        </w:trPr>
        <w:tc>
          <w:tcPr>
            <w:tcW w:w="9003" w:type="dxa"/>
            <w:gridSpan w:val="7"/>
            <w:shd w:val="clear" w:color="auto" w:fill="FFF2CC"/>
            <w:vAlign w:val="center"/>
          </w:tcPr>
          <w:p w:rsidR="00DE4BEB" w:rsidRPr="007860AC" w:rsidRDefault="00DE4BEB" w:rsidP="00DE4BEB">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E4BEB" w:rsidRPr="007860AC" w:rsidTr="00DE4BEB">
        <w:trPr>
          <w:trHeight w:val="687"/>
        </w:trPr>
        <w:tc>
          <w:tcPr>
            <w:tcW w:w="9003" w:type="dxa"/>
            <w:gridSpan w:val="7"/>
            <w:shd w:val="clear" w:color="auto" w:fill="auto"/>
            <w:vAlign w:val="center"/>
          </w:tcPr>
          <w:p w:rsidR="00DE4BEB" w:rsidRDefault="00DE4BEB" w:rsidP="00DE4BEB">
            <w:pPr>
              <w:rPr>
                <w:sz w:val="22"/>
                <w:lang w:eastAsia="pl-PL"/>
              </w:rPr>
            </w:pPr>
          </w:p>
          <w:p w:rsidR="00DE4BEB" w:rsidRDefault="00DE4BEB" w:rsidP="00DE4BEB">
            <w:pPr>
              <w:rPr>
                <w:sz w:val="22"/>
                <w:lang w:eastAsia="pl-PL"/>
              </w:rPr>
            </w:pPr>
          </w:p>
          <w:p w:rsidR="00DE4BEB" w:rsidRDefault="00DE4BEB" w:rsidP="00DE4BEB">
            <w:pPr>
              <w:rPr>
                <w:sz w:val="22"/>
                <w:lang w:eastAsia="pl-PL"/>
              </w:rPr>
            </w:pPr>
          </w:p>
          <w:p w:rsidR="00DE4BEB" w:rsidRPr="007860AC" w:rsidRDefault="00DE4BEB" w:rsidP="00DE4BEB">
            <w:pPr>
              <w:rPr>
                <w:sz w:val="22"/>
                <w:lang w:eastAsia="pl-PL"/>
              </w:rPr>
            </w:pPr>
          </w:p>
        </w:tc>
      </w:tr>
      <w:tr w:rsidR="00DE4BEB" w:rsidRPr="007860AC" w:rsidTr="00DE4BEB">
        <w:trPr>
          <w:trHeight w:val="241"/>
        </w:trPr>
        <w:tc>
          <w:tcPr>
            <w:tcW w:w="9003" w:type="dxa"/>
            <w:gridSpan w:val="7"/>
            <w:shd w:val="clear" w:color="auto" w:fill="FFF2CC"/>
            <w:vAlign w:val="center"/>
          </w:tcPr>
          <w:p w:rsidR="00DE4BEB" w:rsidRPr="00E61B0E" w:rsidRDefault="00DE4BEB" w:rsidP="00DE4BEB">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DE4BEB" w:rsidRPr="007860AC" w:rsidTr="00DE4BEB">
        <w:trPr>
          <w:trHeight w:val="449"/>
        </w:trPr>
        <w:tc>
          <w:tcPr>
            <w:tcW w:w="2735" w:type="dxa"/>
            <w:shd w:val="clear" w:color="auto" w:fill="auto"/>
            <w:vAlign w:val="center"/>
          </w:tcPr>
          <w:p w:rsidR="00DE4BEB" w:rsidRDefault="00DE4BEB" w:rsidP="00DE4BEB">
            <w:pPr>
              <w:rPr>
                <w:sz w:val="22"/>
                <w:lang w:eastAsia="pl-PL"/>
              </w:rPr>
            </w:pPr>
            <w:r w:rsidRPr="007860AC">
              <w:rPr>
                <w:sz w:val="22"/>
                <w:lang w:eastAsia="pl-PL"/>
              </w:rPr>
              <w:t>Miasto:</w:t>
            </w:r>
          </w:p>
          <w:p w:rsidR="00DE4BEB" w:rsidRPr="007860AC" w:rsidRDefault="00DE4BEB" w:rsidP="00DE4BEB">
            <w:pPr>
              <w:rPr>
                <w:sz w:val="22"/>
                <w:lang w:eastAsia="pl-PL"/>
              </w:rPr>
            </w:pP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427"/>
        </w:trPr>
        <w:tc>
          <w:tcPr>
            <w:tcW w:w="2735" w:type="dxa"/>
            <w:shd w:val="clear" w:color="auto" w:fill="auto"/>
            <w:vAlign w:val="center"/>
          </w:tcPr>
          <w:p w:rsidR="00DE4BEB" w:rsidRDefault="00DE4BEB" w:rsidP="00DE4BEB">
            <w:pPr>
              <w:rPr>
                <w:sz w:val="22"/>
                <w:lang w:eastAsia="pl-PL"/>
              </w:rPr>
            </w:pPr>
            <w:r w:rsidRPr="007860AC">
              <w:rPr>
                <w:sz w:val="22"/>
                <w:lang w:eastAsia="pl-PL"/>
              </w:rPr>
              <w:t>Województwo:</w:t>
            </w:r>
          </w:p>
          <w:p w:rsidR="00DE4BEB" w:rsidRPr="007860AC" w:rsidRDefault="00DE4BEB" w:rsidP="00DE4BEB">
            <w:pPr>
              <w:rPr>
                <w:sz w:val="22"/>
                <w:lang w:eastAsia="pl-PL"/>
              </w:rPr>
            </w:pP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418"/>
        </w:trPr>
        <w:tc>
          <w:tcPr>
            <w:tcW w:w="2735" w:type="dxa"/>
            <w:shd w:val="clear" w:color="auto" w:fill="auto"/>
            <w:vAlign w:val="center"/>
          </w:tcPr>
          <w:p w:rsidR="00DE4BEB" w:rsidRDefault="00DE4BEB" w:rsidP="00DE4BEB">
            <w:pPr>
              <w:rPr>
                <w:sz w:val="22"/>
                <w:lang w:eastAsia="pl-PL"/>
              </w:rPr>
            </w:pPr>
            <w:r w:rsidRPr="007860AC">
              <w:rPr>
                <w:sz w:val="22"/>
                <w:lang w:eastAsia="pl-PL"/>
              </w:rPr>
              <w:t>Kod pocztowy:</w:t>
            </w:r>
          </w:p>
          <w:p w:rsidR="00DE4BEB" w:rsidRPr="007860AC" w:rsidRDefault="00DE4BEB" w:rsidP="00DE4BEB">
            <w:pPr>
              <w:rPr>
                <w:sz w:val="22"/>
                <w:lang w:eastAsia="pl-PL"/>
              </w:rPr>
            </w:pP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397"/>
        </w:trPr>
        <w:tc>
          <w:tcPr>
            <w:tcW w:w="2735" w:type="dxa"/>
            <w:shd w:val="clear" w:color="auto" w:fill="auto"/>
            <w:vAlign w:val="center"/>
          </w:tcPr>
          <w:p w:rsidR="00DE4BEB" w:rsidRDefault="00DE4BEB" w:rsidP="00DE4BEB">
            <w:pPr>
              <w:rPr>
                <w:sz w:val="22"/>
                <w:lang w:eastAsia="pl-PL"/>
              </w:rPr>
            </w:pPr>
            <w:r w:rsidRPr="007860AC">
              <w:rPr>
                <w:sz w:val="22"/>
                <w:lang w:eastAsia="pl-PL"/>
              </w:rPr>
              <w:t>Ulica, nr domu/nr lokalu</w:t>
            </w:r>
          </w:p>
          <w:p w:rsidR="00DE4BEB" w:rsidRPr="007860AC" w:rsidRDefault="00DE4BEB" w:rsidP="00DE4BEB">
            <w:pPr>
              <w:rPr>
                <w:sz w:val="22"/>
                <w:lang w:eastAsia="pl-PL"/>
              </w:rPr>
            </w:pP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417"/>
        </w:trPr>
        <w:tc>
          <w:tcPr>
            <w:tcW w:w="2735" w:type="dxa"/>
            <w:shd w:val="clear" w:color="auto" w:fill="auto"/>
            <w:vAlign w:val="center"/>
          </w:tcPr>
          <w:p w:rsidR="00DE4BEB" w:rsidRPr="007860AC" w:rsidRDefault="00DE4BEB" w:rsidP="00DE4BEB">
            <w:pPr>
              <w:rPr>
                <w:sz w:val="22"/>
                <w:lang w:eastAsia="pl-PL"/>
              </w:rPr>
            </w:pPr>
            <w:r w:rsidRPr="007860AC">
              <w:rPr>
                <w:sz w:val="22"/>
                <w:lang w:eastAsia="pl-PL"/>
              </w:rPr>
              <w:t>REGON:</w:t>
            </w:r>
          </w:p>
        </w:tc>
        <w:tc>
          <w:tcPr>
            <w:tcW w:w="2351" w:type="dxa"/>
            <w:gridSpan w:val="2"/>
            <w:shd w:val="clear" w:color="auto" w:fill="auto"/>
            <w:vAlign w:val="center"/>
          </w:tcPr>
          <w:p w:rsidR="00DE4BEB" w:rsidRPr="007860AC" w:rsidRDefault="00DE4BEB" w:rsidP="00DE4BEB">
            <w:pPr>
              <w:rPr>
                <w:sz w:val="22"/>
                <w:lang w:eastAsia="pl-PL"/>
              </w:rPr>
            </w:pPr>
          </w:p>
        </w:tc>
        <w:tc>
          <w:tcPr>
            <w:tcW w:w="1366" w:type="dxa"/>
            <w:gridSpan w:val="2"/>
            <w:shd w:val="clear" w:color="auto" w:fill="auto"/>
            <w:vAlign w:val="center"/>
          </w:tcPr>
          <w:p w:rsidR="00DE4BEB" w:rsidRPr="007860AC" w:rsidRDefault="00DE4BEB" w:rsidP="00DE4BEB">
            <w:pPr>
              <w:rPr>
                <w:sz w:val="22"/>
                <w:lang w:eastAsia="pl-PL"/>
              </w:rPr>
            </w:pPr>
            <w:r w:rsidRPr="007860AC">
              <w:rPr>
                <w:sz w:val="22"/>
                <w:lang w:eastAsia="pl-PL"/>
              </w:rPr>
              <w:t>NIP:</w:t>
            </w:r>
          </w:p>
        </w:tc>
        <w:tc>
          <w:tcPr>
            <w:tcW w:w="2551" w:type="dxa"/>
            <w:gridSpan w:val="2"/>
            <w:shd w:val="clear" w:color="auto" w:fill="auto"/>
            <w:vAlign w:val="center"/>
          </w:tcPr>
          <w:p w:rsidR="00DE4BEB" w:rsidRPr="007860AC" w:rsidRDefault="00DE4BEB" w:rsidP="00DE4BEB">
            <w:pPr>
              <w:rPr>
                <w:sz w:val="22"/>
                <w:lang w:eastAsia="pl-PL"/>
              </w:rPr>
            </w:pPr>
          </w:p>
        </w:tc>
      </w:tr>
      <w:tr w:rsidR="00DE4BEB" w:rsidRPr="007860AC" w:rsidTr="00DE4BEB">
        <w:trPr>
          <w:trHeight w:val="417"/>
        </w:trPr>
        <w:tc>
          <w:tcPr>
            <w:tcW w:w="2735" w:type="dxa"/>
            <w:shd w:val="clear" w:color="auto" w:fill="auto"/>
            <w:vAlign w:val="center"/>
          </w:tcPr>
          <w:p w:rsidR="00DE4BEB" w:rsidRPr="007860AC" w:rsidRDefault="00DE4BEB" w:rsidP="00DE4BEB">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415"/>
        </w:trPr>
        <w:tc>
          <w:tcPr>
            <w:tcW w:w="2735" w:type="dxa"/>
            <w:shd w:val="clear" w:color="auto" w:fill="auto"/>
            <w:vAlign w:val="center"/>
          </w:tcPr>
          <w:p w:rsidR="00DE4BEB" w:rsidRPr="007860AC" w:rsidRDefault="00DE4BEB" w:rsidP="00DE4BEB">
            <w:pPr>
              <w:rPr>
                <w:sz w:val="22"/>
                <w:lang w:eastAsia="pl-PL"/>
              </w:rPr>
            </w:pPr>
            <w:r w:rsidRPr="007860AC">
              <w:rPr>
                <w:sz w:val="22"/>
                <w:lang w:eastAsia="pl-PL"/>
              </w:rPr>
              <w:t>Telefon:</w:t>
            </w:r>
          </w:p>
        </w:tc>
        <w:tc>
          <w:tcPr>
            <w:tcW w:w="2351" w:type="dxa"/>
            <w:gridSpan w:val="2"/>
            <w:shd w:val="clear" w:color="auto" w:fill="auto"/>
            <w:vAlign w:val="center"/>
          </w:tcPr>
          <w:p w:rsidR="00DE4BEB" w:rsidRPr="007860AC" w:rsidRDefault="00DE4BEB" w:rsidP="00DE4BEB">
            <w:pPr>
              <w:rPr>
                <w:sz w:val="22"/>
                <w:lang w:eastAsia="pl-PL"/>
              </w:rPr>
            </w:pPr>
          </w:p>
        </w:tc>
        <w:tc>
          <w:tcPr>
            <w:tcW w:w="1366" w:type="dxa"/>
            <w:gridSpan w:val="2"/>
            <w:shd w:val="clear" w:color="auto" w:fill="auto"/>
            <w:vAlign w:val="center"/>
          </w:tcPr>
          <w:p w:rsidR="00DE4BEB" w:rsidRPr="007860AC" w:rsidRDefault="00DE4BEB" w:rsidP="00DE4BEB">
            <w:pPr>
              <w:rPr>
                <w:sz w:val="22"/>
                <w:lang w:eastAsia="pl-PL"/>
              </w:rPr>
            </w:pPr>
            <w:r w:rsidRPr="007860AC">
              <w:rPr>
                <w:sz w:val="22"/>
                <w:lang w:eastAsia="pl-PL"/>
              </w:rPr>
              <w:t xml:space="preserve">Faks: </w:t>
            </w:r>
          </w:p>
        </w:tc>
        <w:tc>
          <w:tcPr>
            <w:tcW w:w="2551" w:type="dxa"/>
            <w:gridSpan w:val="2"/>
            <w:shd w:val="clear" w:color="auto" w:fill="auto"/>
            <w:vAlign w:val="center"/>
          </w:tcPr>
          <w:p w:rsidR="00DE4BEB" w:rsidRPr="007860AC" w:rsidRDefault="00DE4BEB" w:rsidP="00DE4BEB">
            <w:pPr>
              <w:rPr>
                <w:sz w:val="22"/>
                <w:lang w:eastAsia="pl-PL"/>
              </w:rPr>
            </w:pPr>
          </w:p>
        </w:tc>
      </w:tr>
      <w:tr w:rsidR="00DE4BEB" w:rsidRPr="007860AC" w:rsidTr="00DE4BEB">
        <w:trPr>
          <w:trHeight w:val="427"/>
        </w:trPr>
        <w:tc>
          <w:tcPr>
            <w:tcW w:w="2735" w:type="dxa"/>
            <w:shd w:val="clear" w:color="auto" w:fill="auto"/>
            <w:vAlign w:val="center"/>
          </w:tcPr>
          <w:p w:rsidR="00DE4BEB" w:rsidRPr="007860AC" w:rsidRDefault="00DE4BEB" w:rsidP="00DE4BEB">
            <w:pPr>
              <w:rPr>
                <w:sz w:val="22"/>
                <w:lang w:eastAsia="pl-PL"/>
              </w:rPr>
            </w:pPr>
            <w:r w:rsidRPr="007860AC">
              <w:rPr>
                <w:sz w:val="22"/>
                <w:lang w:eastAsia="pl-PL"/>
              </w:rPr>
              <w:t>Adres e-mail:</w:t>
            </w: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503"/>
        </w:trPr>
        <w:tc>
          <w:tcPr>
            <w:tcW w:w="9003" w:type="dxa"/>
            <w:gridSpan w:val="7"/>
            <w:shd w:val="clear" w:color="auto" w:fill="DDD9C3"/>
            <w:vAlign w:val="center"/>
          </w:tcPr>
          <w:p w:rsidR="00DE4BEB" w:rsidRDefault="00DE4BEB" w:rsidP="00DE4BEB">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DE4BEB" w:rsidRPr="00FB572D" w:rsidRDefault="00DE4BEB" w:rsidP="00DE4BEB">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DE4BEB" w:rsidRPr="007860AC" w:rsidTr="00DE4BEB">
        <w:trPr>
          <w:trHeight w:val="1691"/>
        </w:trPr>
        <w:tc>
          <w:tcPr>
            <w:tcW w:w="9003" w:type="dxa"/>
            <w:gridSpan w:val="7"/>
            <w:shd w:val="clear" w:color="auto" w:fill="auto"/>
            <w:vAlign w:val="center"/>
          </w:tcPr>
          <w:p w:rsidR="00DE4BEB" w:rsidRPr="00FB572D" w:rsidRDefault="00DE4BEB" w:rsidP="00DE4BEB">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DE4BEB" w:rsidRPr="00FB572D" w:rsidRDefault="00DE4BEB" w:rsidP="00DE4BEB">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DE4BEB" w:rsidRDefault="00DE4BEB" w:rsidP="00DE4BEB">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DE4BEB" w:rsidRPr="00FB572D" w:rsidRDefault="00DE4BEB" w:rsidP="00DE4BEB">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DE4BEB" w:rsidRDefault="00DE4BEB" w:rsidP="00DE4BEB">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DE4BEB" w:rsidRDefault="00DE4BEB" w:rsidP="00DE4BEB">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DE4BEB" w:rsidRPr="00FB572D" w:rsidRDefault="00DE4BEB" w:rsidP="00DE4BEB">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DE4BEB" w:rsidRPr="007860AC" w:rsidTr="00DE4BEB">
        <w:trPr>
          <w:trHeight w:val="381"/>
        </w:trPr>
        <w:tc>
          <w:tcPr>
            <w:tcW w:w="9003" w:type="dxa"/>
            <w:gridSpan w:val="7"/>
            <w:shd w:val="clear" w:color="auto" w:fill="FFF2CC"/>
            <w:vAlign w:val="center"/>
          </w:tcPr>
          <w:p w:rsidR="00DE4BEB" w:rsidRPr="007860AC" w:rsidRDefault="00DE4BEB" w:rsidP="00DE4BEB">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DE4BEB" w:rsidRPr="007860AC" w:rsidTr="00DE4BEB">
        <w:trPr>
          <w:trHeight w:val="423"/>
        </w:trPr>
        <w:tc>
          <w:tcPr>
            <w:tcW w:w="2870" w:type="dxa"/>
            <w:gridSpan w:val="2"/>
            <w:shd w:val="clear" w:color="auto" w:fill="auto"/>
            <w:vAlign w:val="center"/>
          </w:tcPr>
          <w:p w:rsidR="00DE4BEB" w:rsidRPr="007860AC" w:rsidRDefault="00DE4BEB" w:rsidP="00DE4BEB">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DE4BEB" w:rsidRPr="007860AC" w:rsidRDefault="00DE4BEB" w:rsidP="00DE4BEB">
            <w:pPr>
              <w:spacing w:line="360" w:lineRule="auto"/>
              <w:contextualSpacing/>
              <w:rPr>
                <w:sz w:val="22"/>
                <w:lang w:eastAsia="pl-PL"/>
              </w:rPr>
            </w:pPr>
          </w:p>
        </w:tc>
        <w:tc>
          <w:tcPr>
            <w:tcW w:w="1400" w:type="dxa"/>
            <w:gridSpan w:val="2"/>
            <w:shd w:val="clear" w:color="auto" w:fill="auto"/>
            <w:vAlign w:val="center"/>
          </w:tcPr>
          <w:p w:rsidR="00DE4BEB" w:rsidRPr="007860AC" w:rsidRDefault="00DE4BEB" w:rsidP="00DE4BEB">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DE4BEB" w:rsidRPr="007860AC" w:rsidRDefault="00DE4BEB" w:rsidP="00DE4BEB">
            <w:pPr>
              <w:spacing w:line="360" w:lineRule="auto"/>
              <w:contextualSpacing/>
              <w:rPr>
                <w:sz w:val="22"/>
                <w:lang w:eastAsia="pl-PL"/>
              </w:rPr>
            </w:pPr>
          </w:p>
        </w:tc>
      </w:tr>
      <w:tr w:rsidR="00DE4BEB" w:rsidRPr="007860AC" w:rsidTr="00DE4BEB">
        <w:trPr>
          <w:trHeight w:val="457"/>
        </w:trPr>
        <w:tc>
          <w:tcPr>
            <w:tcW w:w="2870" w:type="dxa"/>
            <w:gridSpan w:val="2"/>
            <w:shd w:val="clear" w:color="auto" w:fill="auto"/>
            <w:vAlign w:val="center"/>
          </w:tcPr>
          <w:p w:rsidR="00DE4BEB" w:rsidRPr="007860AC" w:rsidRDefault="00DE4BEB" w:rsidP="00DE4BEB">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DE4BEB" w:rsidRPr="007860AC" w:rsidRDefault="00DE4BEB" w:rsidP="00DE4BEB">
            <w:pPr>
              <w:spacing w:line="360" w:lineRule="auto"/>
              <w:contextualSpacing/>
              <w:rPr>
                <w:sz w:val="22"/>
                <w:lang w:eastAsia="pl-PL"/>
              </w:rPr>
            </w:pPr>
          </w:p>
        </w:tc>
      </w:tr>
      <w:tr w:rsidR="00DE4BEB" w:rsidRPr="007860AC" w:rsidTr="00DE4BEB">
        <w:trPr>
          <w:trHeight w:val="389"/>
        </w:trPr>
        <w:tc>
          <w:tcPr>
            <w:tcW w:w="9003" w:type="dxa"/>
            <w:gridSpan w:val="7"/>
            <w:shd w:val="clear" w:color="auto" w:fill="FFF2CC"/>
            <w:vAlign w:val="center"/>
          </w:tcPr>
          <w:p w:rsidR="00DE4BEB" w:rsidRPr="007860AC" w:rsidRDefault="00DE4BEB" w:rsidP="00DE4BEB">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DE4BEB" w:rsidRPr="007860AC" w:rsidTr="00DE4BEB">
        <w:trPr>
          <w:trHeight w:val="785"/>
        </w:trPr>
        <w:tc>
          <w:tcPr>
            <w:tcW w:w="9003" w:type="dxa"/>
            <w:gridSpan w:val="7"/>
            <w:shd w:val="clear" w:color="auto" w:fill="FFFFFF"/>
          </w:tcPr>
          <w:p w:rsidR="00DE4BEB" w:rsidRPr="007860AC" w:rsidRDefault="00DE4BEB" w:rsidP="00DE4BEB">
            <w:pPr>
              <w:spacing w:line="360" w:lineRule="auto"/>
              <w:contextualSpacing/>
              <w:jc w:val="both"/>
              <w:rPr>
                <w:sz w:val="20"/>
                <w:szCs w:val="20"/>
                <w:lang w:eastAsia="pl-PL"/>
              </w:rPr>
            </w:pPr>
          </w:p>
        </w:tc>
      </w:tr>
      <w:tr w:rsidR="00DE4BEB" w:rsidRPr="007860AC" w:rsidTr="00DE4BEB">
        <w:trPr>
          <w:trHeight w:val="2714"/>
        </w:trPr>
        <w:tc>
          <w:tcPr>
            <w:tcW w:w="9003" w:type="dxa"/>
            <w:gridSpan w:val="7"/>
            <w:shd w:val="clear" w:color="auto" w:fill="FFF2CC"/>
          </w:tcPr>
          <w:p w:rsidR="00DE4BEB" w:rsidRPr="004B79C4" w:rsidRDefault="00DE4BEB" w:rsidP="00DE4BEB">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DE4BEB" w:rsidRPr="0085601E" w:rsidRDefault="00DE4BEB" w:rsidP="00DE4BEB">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DE4BEB" w:rsidRDefault="00DE4BEB" w:rsidP="00DE4BEB">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DE4BEB" w:rsidRDefault="00DE4BEB" w:rsidP="00DE4BEB">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DE4BEB" w:rsidRDefault="00DE4BEB" w:rsidP="00DE4BEB">
            <w:pPr>
              <w:widowControl w:val="0"/>
              <w:tabs>
                <w:tab w:val="left" w:pos="708"/>
              </w:tabs>
              <w:spacing w:line="276" w:lineRule="auto"/>
              <w:rPr>
                <w:sz w:val="20"/>
                <w:szCs w:val="20"/>
                <w:lang w:eastAsia="pl-PL"/>
              </w:rPr>
            </w:pPr>
            <w:r>
              <w:rPr>
                <w:sz w:val="20"/>
                <w:szCs w:val="20"/>
                <w:lang w:eastAsia="pl-PL"/>
              </w:rPr>
              <w:t>…………………………………………………………………………………………………………………...</w:t>
            </w:r>
          </w:p>
          <w:p w:rsidR="00DE4BEB" w:rsidRPr="0085601E" w:rsidRDefault="00DE4BEB" w:rsidP="00DE4BEB">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DE4BEB" w:rsidRDefault="00DE4BEB" w:rsidP="00DE4BEB">
      <w:pPr>
        <w:jc w:val="both"/>
        <w:rPr>
          <w:rFonts w:eastAsia="Times New Roman"/>
          <w:sz w:val="22"/>
          <w:lang w:eastAsia="pl-PL"/>
        </w:rPr>
      </w:pPr>
    </w:p>
    <w:p w:rsidR="00DE4BEB" w:rsidRPr="00F5329D" w:rsidRDefault="00DE4BEB" w:rsidP="00DE4BEB">
      <w:pPr>
        <w:jc w:val="both"/>
        <w:rPr>
          <w:rFonts w:eastAsia="Times New Roman"/>
          <w:sz w:val="22"/>
          <w:lang w:eastAsia="pl-PL"/>
        </w:rPr>
      </w:pPr>
    </w:p>
    <w:p w:rsidR="00DE4BEB" w:rsidRPr="00020E36" w:rsidRDefault="00DE4BEB" w:rsidP="00DE4BEB">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DE4BEB" w:rsidRPr="005B3394" w:rsidRDefault="00DE4BEB" w:rsidP="00DE4BEB">
      <w:pPr>
        <w:rPr>
          <w:rFonts w:eastAsia="Times New Roman"/>
          <w:sz w:val="12"/>
          <w:szCs w:val="12"/>
          <w:lang w:eastAsia="pl-PL"/>
        </w:rPr>
      </w:pPr>
    </w:p>
    <w:p w:rsidR="00DE4BEB" w:rsidRDefault="00DE4BEB" w:rsidP="00DE4BEB">
      <w:pPr>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08114A" w:rsidRPr="0008114A" w:rsidRDefault="0008114A" w:rsidP="00DE4BEB">
      <w:pPr>
        <w:rPr>
          <w:rFonts w:eastAsia="Times New Roman"/>
          <w:sz w:val="12"/>
          <w:szCs w:val="12"/>
          <w:lang w:eastAsia="pl-PL"/>
        </w:rPr>
      </w:pPr>
    </w:p>
    <w:tbl>
      <w:tblPr>
        <w:tblW w:w="9924" w:type="dxa"/>
        <w:tblInd w:w="-318" w:type="dxa"/>
        <w:tblLayout w:type="fixed"/>
        <w:tblLook w:val="0000" w:firstRow="0" w:lastRow="0" w:firstColumn="0" w:lastColumn="0" w:noHBand="0" w:noVBand="0"/>
      </w:tblPr>
      <w:tblGrid>
        <w:gridCol w:w="568"/>
        <w:gridCol w:w="1730"/>
        <w:gridCol w:w="1276"/>
        <w:gridCol w:w="1955"/>
        <w:gridCol w:w="1134"/>
        <w:gridCol w:w="993"/>
        <w:gridCol w:w="1134"/>
        <w:gridCol w:w="1134"/>
      </w:tblGrid>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4961" w:type="dxa"/>
            <w:gridSpan w:val="3"/>
            <w:tcBorders>
              <w:top w:val="single" w:sz="4" w:space="0" w:color="000000"/>
              <w:left w:val="single" w:sz="4" w:space="0" w:color="000000"/>
              <w:bottom w:val="single" w:sz="4" w:space="0" w:color="000000"/>
              <w:right w:val="single" w:sz="4" w:space="0" w:color="auto"/>
            </w:tcBorders>
            <w:vAlign w:val="center"/>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1134" w:type="dxa"/>
            <w:tcBorders>
              <w:top w:val="single" w:sz="4" w:space="0" w:color="auto"/>
              <w:left w:val="single" w:sz="4" w:space="0" w:color="auto"/>
              <w:bottom w:val="single" w:sz="4" w:space="0" w:color="auto"/>
              <w:right w:val="single" w:sz="4" w:space="0" w:color="auto"/>
            </w:tcBorders>
            <w:vAlign w:val="center"/>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sidR="0008114A">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1134" w:type="dxa"/>
            <w:tcBorders>
              <w:top w:val="single" w:sz="4" w:space="0" w:color="000000"/>
              <w:left w:val="single" w:sz="4" w:space="0" w:color="000000"/>
              <w:bottom w:val="single" w:sz="4" w:space="0" w:color="000000"/>
            </w:tcBorders>
            <w:shd w:val="clear" w:color="auto" w:fill="auto"/>
            <w:vAlign w:val="center"/>
          </w:tcPr>
          <w:p w:rsidR="00DE4BEB" w:rsidRDefault="00DE4BEB" w:rsidP="00DE4BEB">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p>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DE4BEB" w:rsidRDefault="00DE4BEB" w:rsidP="00DE4BEB">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DE4BEB" w:rsidRPr="00E96185" w:rsidTr="0008114A">
        <w:tc>
          <w:tcPr>
            <w:tcW w:w="568" w:type="dxa"/>
            <w:tcBorders>
              <w:top w:val="single" w:sz="4" w:space="0" w:color="000000"/>
              <w:left w:val="single" w:sz="4" w:space="0" w:color="000000"/>
              <w:bottom w:val="single" w:sz="4" w:space="0" w:color="000000"/>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993" w:type="dxa"/>
            <w:tcBorders>
              <w:top w:val="single" w:sz="4" w:space="0" w:color="000000"/>
              <w:left w:val="single" w:sz="4" w:space="0" w:color="auto"/>
              <w:bottom w:val="single" w:sz="4" w:space="0" w:color="000000"/>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1134" w:type="dxa"/>
            <w:tcBorders>
              <w:top w:val="single" w:sz="4" w:space="0" w:color="000000"/>
              <w:left w:val="single" w:sz="4" w:space="0" w:color="000000"/>
              <w:bottom w:val="single" w:sz="4" w:space="0" w:color="000000"/>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DE4BEB" w:rsidRPr="00E96185" w:rsidTr="0008114A">
        <w:trPr>
          <w:trHeight w:val="334"/>
        </w:trPr>
        <w:tc>
          <w:tcPr>
            <w:tcW w:w="568" w:type="dxa"/>
            <w:vMerge w:val="restart"/>
            <w:tcBorders>
              <w:top w:val="single" w:sz="4" w:space="0" w:color="000000"/>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730" w:type="dxa"/>
            <w:vMerge w:val="restart"/>
            <w:tcBorders>
              <w:top w:val="single" w:sz="4" w:space="0" w:color="000000"/>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Badania okresowe policjanta wg. zał. 1/1</w:t>
            </w:r>
          </w:p>
        </w:tc>
        <w:tc>
          <w:tcPr>
            <w:tcW w:w="1276" w:type="dxa"/>
            <w:vMerge w:val="restart"/>
            <w:tcBorders>
              <w:top w:val="single" w:sz="4" w:space="0" w:color="auto"/>
              <w:left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lekarskie</w:t>
            </w: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val="restart"/>
            <w:tcBorders>
              <w:top w:val="single" w:sz="4" w:space="0" w:color="000000"/>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36</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laboratoryjne</w:t>
            </w: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diagnostyczne</w:t>
            </w: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36"/>
        </w:trPr>
        <w:tc>
          <w:tcPr>
            <w:tcW w:w="568" w:type="dxa"/>
            <w:vMerge/>
            <w:tcBorders>
              <w:left w:val="single" w:sz="4" w:space="0" w:color="000000"/>
              <w:bottom w:val="nil"/>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bottom w:val="nil"/>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auto"/>
              <w:bottom w:val="nil"/>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bottom w:val="nil"/>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bottom w:val="nil"/>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bottom w:val="nil"/>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val="restart"/>
            <w:tcBorders>
              <w:top w:val="single" w:sz="4" w:space="0" w:color="000000"/>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730" w:type="dxa"/>
            <w:vMerge w:val="restart"/>
            <w:tcBorders>
              <w:top w:val="single" w:sz="4" w:space="0" w:color="000000"/>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Badania okresowe policjanta wg. zał. 1/2</w:t>
            </w:r>
          </w:p>
        </w:tc>
        <w:tc>
          <w:tcPr>
            <w:tcW w:w="1276" w:type="dxa"/>
            <w:vMerge w:val="restart"/>
            <w:tcBorders>
              <w:top w:val="single" w:sz="4" w:space="0" w:color="auto"/>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lekarskie</w:t>
            </w: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val="restart"/>
            <w:tcBorders>
              <w:top w:val="single" w:sz="4" w:space="0" w:color="000000"/>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29</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laryngolog</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kardiolog</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ortopeda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2"/>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val="restart"/>
            <w:tcBorders>
              <w:top w:val="single" w:sz="4" w:space="0" w:color="auto"/>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laboratoryjne</w:t>
            </w: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ALAT</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ASPAT</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HCV</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84"/>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val="restart"/>
            <w:tcBorders>
              <w:top w:val="single" w:sz="4" w:space="0" w:color="auto"/>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diagnostyczne</w:t>
            </w: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82"/>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82"/>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82"/>
        </w:trPr>
        <w:tc>
          <w:tcPr>
            <w:tcW w:w="568" w:type="dxa"/>
            <w:vMerge/>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bottom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audiogram</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65"/>
        </w:trPr>
        <w:tc>
          <w:tcPr>
            <w:tcW w:w="568" w:type="dxa"/>
            <w:vMerge w:val="restart"/>
            <w:tcBorders>
              <w:top w:val="single" w:sz="4" w:space="0" w:color="000000"/>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p>
        </w:tc>
        <w:tc>
          <w:tcPr>
            <w:tcW w:w="1730" w:type="dxa"/>
            <w:vMerge w:val="restart"/>
            <w:tcBorders>
              <w:top w:val="single" w:sz="4" w:space="0" w:color="000000"/>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Badania okresowe policjanta wg. zał. 3/1</w:t>
            </w:r>
          </w:p>
        </w:tc>
        <w:tc>
          <w:tcPr>
            <w:tcW w:w="1276"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lekarskie</w:t>
            </w: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val="restart"/>
            <w:tcBorders>
              <w:top w:val="single" w:sz="4" w:space="0" w:color="000000"/>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6</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6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laboratoryjne</w:t>
            </w: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2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diagnostyczne</w:t>
            </w: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255"/>
        </w:trPr>
        <w:tc>
          <w:tcPr>
            <w:tcW w:w="568" w:type="dxa"/>
            <w:vMerge/>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bottom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10"/>
        </w:trPr>
        <w:tc>
          <w:tcPr>
            <w:tcW w:w="568" w:type="dxa"/>
            <w:vMerge w:val="restart"/>
            <w:tcBorders>
              <w:top w:val="single" w:sz="4" w:space="0" w:color="000000"/>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w:t>
            </w:r>
          </w:p>
        </w:tc>
        <w:tc>
          <w:tcPr>
            <w:tcW w:w="1730" w:type="dxa"/>
            <w:vMerge w:val="restart"/>
            <w:tcBorders>
              <w:top w:val="single" w:sz="4" w:space="0" w:color="000000"/>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Badania okresowe policjanta wg. zał. 3/2</w:t>
            </w:r>
          </w:p>
        </w:tc>
        <w:tc>
          <w:tcPr>
            <w:tcW w:w="1276"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lekarskie</w:t>
            </w: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lekarza medycyny pracy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val="restart"/>
            <w:tcBorders>
              <w:top w:val="single" w:sz="4" w:space="0" w:color="000000"/>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7</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10"/>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okulista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10"/>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neurolog</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laboratoryjne</w:t>
            </w: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bilirubina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kreatynina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70"/>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diagnostyczne</w:t>
            </w: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70"/>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70"/>
        </w:trPr>
        <w:tc>
          <w:tcPr>
            <w:tcW w:w="568" w:type="dxa"/>
            <w:vMerge/>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730" w:type="dxa"/>
            <w:vMerge/>
            <w:tcBorders>
              <w:left w:val="single" w:sz="4" w:space="0" w:color="000000"/>
              <w:bottom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spirometria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vMerge/>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5</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 xml:space="preserve">Badania kontrolne policjanta </w:t>
            </w:r>
          </w:p>
          <w:p w:rsidR="00DE4BEB" w:rsidRPr="00E96185" w:rsidRDefault="00DE4BEB" w:rsidP="00DE4BEB">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6</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 xml:space="preserve">Badania  wstępne pracownika </w:t>
            </w:r>
          </w:p>
          <w:p w:rsidR="00DE4BEB" w:rsidRPr="00E96185" w:rsidRDefault="00DE4BEB" w:rsidP="00DE4BEB">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7</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 xml:space="preserve">Badania okresowe pracownika </w:t>
            </w:r>
          </w:p>
          <w:p w:rsidR="00DE4BEB" w:rsidRPr="00E96185" w:rsidRDefault="00DE4BEB" w:rsidP="00DE4BEB">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8</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DE4BEB" w:rsidRPr="00E96185" w:rsidRDefault="00DE4BEB" w:rsidP="00DE4BEB">
            <w:pPr>
              <w:jc w:val="center"/>
              <w:rPr>
                <w:color w:val="000000"/>
                <w:sz w:val="18"/>
              </w:rPr>
            </w:pPr>
            <w:r w:rsidRPr="00E96185">
              <w:rPr>
                <w:sz w:val="18"/>
              </w:rPr>
              <w:t>z wydaniem orzeczenia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10"/>
        </w:trPr>
        <w:tc>
          <w:tcPr>
            <w:tcW w:w="568" w:type="dxa"/>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9</w:t>
            </w:r>
          </w:p>
        </w:tc>
        <w:tc>
          <w:tcPr>
            <w:tcW w:w="4961" w:type="dxa"/>
            <w:gridSpan w:val="3"/>
            <w:tcBorders>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14</w:t>
            </w:r>
          </w:p>
        </w:tc>
        <w:tc>
          <w:tcPr>
            <w:tcW w:w="1134" w:type="dxa"/>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10"/>
        </w:trPr>
        <w:tc>
          <w:tcPr>
            <w:tcW w:w="568" w:type="dxa"/>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10</w:t>
            </w:r>
          </w:p>
        </w:tc>
        <w:tc>
          <w:tcPr>
            <w:tcW w:w="4961" w:type="dxa"/>
            <w:gridSpan w:val="3"/>
            <w:tcBorders>
              <w:left w:val="single" w:sz="4" w:space="0" w:color="000000"/>
              <w:bottom w:val="single" w:sz="4" w:space="0" w:color="000000"/>
              <w:right w:val="single" w:sz="4" w:space="0" w:color="auto"/>
            </w:tcBorders>
            <w:shd w:val="clear" w:color="auto" w:fill="auto"/>
            <w:vAlign w:val="center"/>
          </w:tcPr>
          <w:p w:rsidR="00DE4BEB" w:rsidRDefault="00DE4BEB" w:rsidP="00DE4BEB">
            <w:pPr>
              <w:snapToGrid w:val="0"/>
              <w:spacing w:line="100" w:lineRule="atLeast"/>
              <w:jc w:val="center"/>
              <w:rPr>
                <w:sz w:val="18"/>
              </w:rPr>
            </w:pPr>
            <w:r w:rsidRPr="00E96185">
              <w:rPr>
                <w:sz w:val="18"/>
              </w:rPr>
              <w:t xml:space="preserve">Badanie kierowców i osób prowadzących pojazdy uprzywilejowane  wykonywane łącznie </w:t>
            </w:r>
          </w:p>
          <w:p w:rsidR="00DE4BEB" w:rsidRPr="00E96185" w:rsidRDefault="00DE4BEB" w:rsidP="00DE4BEB">
            <w:pPr>
              <w:snapToGrid w:val="0"/>
              <w:spacing w:line="100" w:lineRule="atLeast"/>
              <w:jc w:val="center"/>
              <w:rPr>
                <w:sz w:val="18"/>
              </w:rPr>
            </w:pPr>
            <w:r w:rsidRPr="00E96185">
              <w:rPr>
                <w:sz w:val="18"/>
              </w:rPr>
              <w:t>z badaniami okresowymi</w:t>
            </w:r>
          </w:p>
          <w:p w:rsidR="00DE4BEB" w:rsidRPr="00E96185" w:rsidRDefault="00DE4BEB" w:rsidP="00DE4BEB">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134" w:type="dxa"/>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10"/>
        </w:trPr>
        <w:tc>
          <w:tcPr>
            <w:tcW w:w="568" w:type="dxa"/>
            <w:tcBorders>
              <w:left w:val="single" w:sz="4" w:space="0" w:color="000000"/>
              <w:bottom w:val="single" w:sz="4" w:space="0" w:color="000000"/>
            </w:tcBorders>
            <w:vAlign w:val="center"/>
          </w:tcPr>
          <w:p w:rsidR="00DE4BEB"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4961" w:type="dxa"/>
            <w:gridSpan w:val="3"/>
            <w:tcBorders>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Badanie psychotechniczne kierowcy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134" w:type="dxa"/>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10"/>
        </w:trPr>
        <w:tc>
          <w:tcPr>
            <w:tcW w:w="568" w:type="dxa"/>
            <w:tcBorders>
              <w:left w:val="single" w:sz="4" w:space="0" w:color="000000"/>
              <w:bottom w:val="single" w:sz="4" w:space="0" w:color="000000"/>
            </w:tcBorders>
            <w:vAlign w:val="center"/>
          </w:tcPr>
          <w:p w:rsidR="00DE4BEB"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4961" w:type="dxa"/>
            <w:gridSpan w:val="3"/>
            <w:tcBorders>
              <w:left w:val="single" w:sz="4" w:space="0" w:color="000000"/>
              <w:bottom w:val="single" w:sz="4" w:space="0" w:color="000000"/>
              <w:right w:val="single" w:sz="4" w:space="0" w:color="auto"/>
            </w:tcBorders>
            <w:shd w:val="clear" w:color="auto" w:fill="auto"/>
            <w:vAlign w:val="center"/>
          </w:tcPr>
          <w:p w:rsidR="00DE4BEB" w:rsidRDefault="00DE4BEB" w:rsidP="00DE4BEB">
            <w:pPr>
              <w:jc w:val="center"/>
              <w:rPr>
                <w:sz w:val="18"/>
              </w:rPr>
            </w:pPr>
            <w:r w:rsidRPr="007E4308">
              <w:rPr>
                <w:sz w:val="18"/>
              </w:rPr>
              <w:t xml:space="preserve">Badania osób kierujących statkami żeglugi śródlądowej tzw. </w:t>
            </w:r>
            <w:proofErr w:type="spellStart"/>
            <w:r w:rsidRPr="007E4308">
              <w:rPr>
                <w:sz w:val="18"/>
              </w:rPr>
              <w:t>stermotorzystów</w:t>
            </w:r>
            <w:proofErr w:type="spellEnd"/>
            <w:r w:rsidRPr="007E4308">
              <w:rPr>
                <w:sz w:val="18"/>
              </w:rPr>
              <w:t xml:space="preserve"> z wydaniem orzeczenia obejmujące wszystkie niezbędne badania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DE4BEB"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134" w:type="dxa"/>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206"/>
        </w:trPr>
        <w:tc>
          <w:tcPr>
            <w:tcW w:w="568" w:type="dxa"/>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13</w:t>
            </w:r>
          </w:p>
        </w:tc>
        <w:tc>
          <w:tcPr>
            <w:tcW w:w="4961" w:type="dxa"/>
            <w:gridSpan w:val="3"/>
            <w:tcBorders>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okulisty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DE4BEB"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134" w:type="dxa"/>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laryngologa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neurologa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kardiologa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psychiatry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6A6DE3">
              <w:rPr>
                <w:sz w:val="18"/>
              </w:rPr>
              <w:t>Konsultacja lekarza psych</w:t>
            </w:r>
            <w:r>
              <w:rPr>
                <w:sz w:val="18"/>
              </w:rPr>
              <w:t>ologa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Morfologia z rozmazem</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Badanie ogólne moczu</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Poziom glukozy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Bilirubina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Kreatynina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ALAT</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ASPAT</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Przeciwciała HIV</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HCV</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Cholesterol całkowity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proofErr w:type="spellStart"/>
            <w:r>
              <w:rPr>
                <w:sz w:val="18"/>
              </w:rPr>
              <w:t>Rtg</w:t>
            </w:r>
            <w:proofErr w:type="spellEnd"/>
            <w:r>
              <w:rPr>
                <w:sz w:val="18"/>
              </w:rPr>
              <w:t xml:space="preserve"> klatki piersiowej</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proofErr w:type="spellStart"/>
            <w:r>
              <w:rPr>
                <w:sz w:val="18"/>
              </w:rPr>
              <w:t>Ekg</w:t>
            </w:r>
            <w:proofErr w:type="spellEnd"/>
            <w:r>
              <w:rPr>
                <w:sz w:val="18"/>
              </w:rPr>
              <w:t xml:space="preserve"> spoczynkowe</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Spirometria</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Audiogram</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E96185">
              <w:rPr>
                <w:sz w:val="18"/>
              </w:rPr>
              <w:t>Badanie oceniające widzenie zmierzchowe i wrażliwości na olśnienie</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E96185">
              <w:rPr>
                <w:sz w:val="18"/>
              </w:rPr>
              <w:t>Wydanie opinii dot. stanu zdrowia osób zakwalifikowanych na turnus antystresowy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35</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242"/>
        </w:trPr>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36</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Szczepienie  p/KZM</w:t>
            </w:r>
          </w:p>
          <w:p w:rsidR="00DE4BEB" w:rsidRPr="00E96185" w:rsidRDefault="00DE4BEB" w:rsidP="00DE4BEB">
            <w:pPr>
              <w:jc w:val="center"/>
              <w:rPr>
                <w:color w:val="000000"/>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37</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Szczepienia ochronne p/tężcowi</w:t>
            </w:r>
          </w:p>
          <w:p w:rsidR="00DE4BEB" w:rsidRPr="00E96185" w:rsidRDefault="00DE4BEB" w:rsidP="00DE4BEB">
            <w:pPr>
              <w:jc w:val="center"/>
              <w:rPr>
                <w:color w:val="000000"/>
                <w:sz w:val="18"/>
              </w:rPr>
            </w:pPr>
            <w:r w:rsidRPr="00E96185">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47553A" w:rsidRDefault="00DE4BEB" w:rsidP="00DE4BEB">
            <w:pPr>
              <w:snapToGrid w:val="0"/>
              <w:spacing w:line="100" w:lineRule="atLeast"/>
              <w:jc w:val="center"/>
              <w:rPr>
                <w:sz w:val="18"/>
              </w:rPr>
            </w:pPr>
            <w:r w:rsidRPr="0047553A">
              <w:rPr>
                <w:sz w:val="18"/>
              </w:rPr>
              <w:t>Szczepienia ochronne p/</w:t>
            </w:r>
            <w:r>
              <w:rPr>
                <w:sz w:val="18"/>
              </w:rPr>
              <w:t>WZW B</w:t>
            </w:r>
          </w:p>
          <w:p w:rsidR="00DE4BEB" w:rsidRPr="00E96185" w:rsidRDefault="00DE4BEB" w:rsidP="00DE4BEB">
            <w:pPr>
              <w:jc w:val="center"/>
              <w:rPr>
                <w:sz w:val="18"/>
              </w:rPr>
            </w:pPr>
            <w:r w:rsidRPr="0047553A">
              <w:rPr>
                <w:sz w:val="18"/>
              </w:rPr>
              <w:t>(w tym: cena szczepionki, kwalifikacyjne badanie lekarskie, iniekcja, wydanie książeczki szczepień)</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37"/>
        </w:trPr>
        <w:tc>
          <w:tcPr>
            <w:tcW w:w="568" w:type="dxa"/>
            <w:tcBorders>
              <w:top w:val="single" w:sz="4" w:space="0" w:color="000000"/>
              <w:left w:val="single" w:sz="4" w:space="0" w:color="000000"/>
              <w:bottom w:val="single" w:sz="4" w:space="0" w:color="000000"/>
            </w:tcBorders>
            <w:vAlign w:val="center"/>
          </w:tcPr>
          <w:p w:rsidR="00DE4BEB"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39</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47553A" w:rsidRDefault="00DE4BEB" w:rsidP="00DE4BEB">
            <w:pPr>
              <w:snapToGrid w:val="0"/>
              <w:spacing w:line="100" w:lineRule="atLeast"/>
              <w:jc w:val="center"/>
              <w:rPr>
                <w:sz w:val="18"/>
              </w:rPr>
            </w:pPr>
            <w:r>
              <w:rPr>
                <w:sz w:val="18"/>
              </w:rPr>
              <w:t>Badanie stażysty</w:t>
            </w:r>
          </w:p>
        </w:tc>
        <w:tc>
          <w:tcPr>
            <w:tcW w:w="1134"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sz w:val="18"/>
              </w:rPr>
            </w:pPr>
          </w:p>
        </w:tc>
        <w:tc>
          <w:tcPr>
            <w:tcW w:w="993"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DE4BEB">
        <w:trPr>
          <w:trHeight w:val="245"/>
        </w:trPr>
        <w:tc>
          <w:tcPr>
            <w:tcW w:w="8790" w:type="dxa"/>
            <w:gridSpan w:val="7"/>
            <w:tcBorders>
              <w:top w:val="single" w:sz="4" w:space="0" w:color="000000"/>
              <w:left w:val="single" w:sz="4" w:space="0" w:color="000000"/>
              <w:bottom w:val="single" w:sz="4" w:space="0" w:color="000000"/>
              <w:right w:val="single" w:sz="4" w:space="0" w:color="auto"/>
            </w:tcBorders>
          </w:tcPr>
          <w:p w:rsidR="00DE4BEB" w:rsidRPr="00E96185" w:rsidRDefault="00DE4BEB" w:rsidP="00DE4BEB">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tc>
        <w:tc>
          <w:tcPr>
            <w:tcW w:w="1134" w:type="dxa"/>
            <w:tcBorders>
              <w:top w:val="single" w:sz="4" w:space="0" w:color="000000"/>
              <w:left w:val="single" w:sz="4" w:space="0" w:color="000000"/>
              <w:bottom w:val="single" w:sz="4" w:space="0" w:color="000000"/>
              <w:right w:val="single" w:sz="4" w:space="0" w:color="auto"/>
            </w:tcBorders>
          </w:tcPr>
          <w:p w:rsidR="00DE4BEB" w:rsidRPr="00E96185" w:rsidRDefault="00DE4BEB" w:rsidP="00DE4BEB">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DE4BEB" w:rsidRDefault="00DE4BEB" w:rsidP="00DE4BEB">
      <w:pPr>
        <w:rPr>
          <w:rFonts w:eastAsia="Times New Roman"/>
          <w:sz w:val="22"/>
          <w:lang w:eastAsia="pl-PL"/>
        </w:rPr>
      </w:pPr>
    </w:p>
    <w:p w:rsidR="00DE4BEB" w:rsidRPr="005B3394" w:rsidRDefault="00DE4BEB" w:rsidP="00DE4BEB">
      <w:pPr>
        <w:rPr>
          <w:rFonts w:eastAsia="Times New Roman"/>
          <w:sz w:val="12"/>
          <w:szCs w:val="12"/>
          <w:lang w:eastAsia="pl-PL"/>
        </w:rPr>
      </w:pPr>
    </w:p>
    <w:p w:rsidR="00DE4BEB" w:rsidRDefault="00DE4BEB" w:rsidP="00DE4BEB">
      <w:pPr>
        <w:tabs>
          <w:tab w:val="left" w:pos="708"/>
        </w:tabs>
        <w:jc w:val="both"/>
        <w:rPr>
          <w:rFonts w:eastAsia="Times New Roman"/>
          <w:sz w:val="22"/>
          <w:lang w:eastAsia="pl-PL"/>
        </w:rPr>
      </w:pPr>
      <w:r>
        <w:rPr>
          <w:rFonts w:eastAsia="Times New Roman"/>
          <w:sz w:val="22"/>
          <w:lang w:eastAsia="pl-PL"/>
        </w:rPr>
        <w:t>Oświadczam</w:t>
      </w:r>
      <w:r w:rsidRPr="00427A05">
        <w:rPr>
          <w:rFonts w:eastAsia="Times New Roman"/>
          <w:sz w:val="22"/>
          <w:lang w:eastAsia="pl-PL"/>
        </w:rPr>
        <w:t xml:space="preserve">, że </w:t>
      </w:r>
      <w:r>
        <w:rPr>
          <w:rFonts w:eastAsia="Times New Roman"/>
          <w:sz w:val="22"/>
          <w:lang w:eastAsia="pl-PL"/>
        </w:rPr>
        <w:t xml:space="preserve">usługa będzie świadczona </w:t>
      </w:r>
      <w:r w:rsidRPr="00427A05">
        <w:rPr>
          <w:rFonts w:eastAsia="Times New Roman"/>
          <w:sz w:val="22"/>
          <w:lang w:eastAsia="pl-PL"/>
        </w:rPr>
        <w:t>na terenie miasta:</w:t>
      </w:r>
    </w:p>
    <w:p w:rsidR="00DE4BEB" w:rsidRPr="005B3394" w:rsidRDefault="00DE4BEB" w:rsidP="00DE4BEB">
      <w:pPr>
        <w:tabs>
          <w:tab w:val="left" w:pos="708"/>
        </w:tabs>
        <w:jc w:val="both"/>
        <w:rPr>
          <w:rFonts w:eastAsia="Times New Roman"/>
          <w:sz w:val="12"/>
          <w:szCs w:val="12"/>
          <w:lang w:eastAsia="pl-PL"/>
        </w:rPr>
      </w:pPr>
    </w:p>
    <w:p w:rsidR="00DE4BEB" w:rsidRDefault="00DE4BEB" w:rsidP="00DE4BE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Sejny</w:t>
      </w:r>
    </w:p>
    <w:p w:rsidR="00DE4BEB" w:rsidRPr="0031291D" w:rsidRDefault="00DE4BEB" w:rsidP="00DE4BE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Augustów</w:t>
      </w:r>
    </w:p>
    <w:p w:rsidR="00DE4BEB" w:rsidRDefault="00DE4BEB" w:rsidP="00DE4BE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Suwałki</w:t>
      </w:r>
    </w:p>
    <w:p w:rsidR="00DE4BEB" w:rsidRDefault="00DE4BEB" w:rsidP="00DE4BE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Białystok</w:t>
      </w:r>
    </w:p>
    <w:p w:rsidR="00DE4BEB" w:rsidRPr="005B3394" w:rsidRDefault="00DE4BEB" w:rsidP="00DE4BEB">
      <w:pPr>
        <w:pStyle w:val="Akapitzlist"/>
        <w:tabs>
          <w:tab w:val="left" w:pos="708"/>
        </w:tabs>
        <w:spacing w:line="240" w:lineRule="auto"/>
        <w:rPr>
          <w:rFonts w:eastAsia="Times New Roman"/>
          <w:sz w:val="12"/>
          <w:szCs w:val="12"/>
          <w:lang w:eastAsia="pl-PL"/>
        </w:rPr>
      </w:pPr>
    </w:p>
    <w:p w:rsidR="00DE4BEB" w:rsidRPr="00DE4BEB" w:rsidRDefault="00DE4BEB" w:rsidP="00DE4BEB">
      <w:pPr>
        <w:tabs>
          <w:tab w:val="left" w:pos="708"/>
        </w:tabs>
        <w:spacing w:after="120"/>
        <w:jc w:val="both"/>
        <w:rPr>
          <w:rFonts w:eastAsia="Times New Roman"/>
          <w:b/>
          <w:sz w:val="22"/>
          <w:u w:val="single"/>
          <w:lang w:eastAsia="pl-PL"/>
        </w:rPr>
      </w:pPr>
      <w:r>
        <w:rPr>
          <w:rFonts w:eastAsia="Times New Roman"/>
          <w:b/>
          <w:sz w:val="22"/>
          <w:u w:val="single"/>
          <w:lang w:eastAsia="pl-PL"/>
        </w:rPr>
        <w:t>UWAGA! Usługa może być</w:t>
      </w:r>
      <w:r w:rsidRPr="00502818">
        <w:rPr>
          <w:rFonts w:eastAsia="Times New Roman"/>
          <w:b/>
          <w:sz w:val="22"/>
          <w:u w:val="single"/>
          <w:lang w:eastAsia="pl-PL"/>
        </w:rPr>
        <w:t xml:space="preserve"> </w:t>
      </w:r>
      <w:r>
        <w:rPr>
          <w:rFonts w:eastAsia="Times New Roman"/>
          <w:b/>
          <w:sz w:val="22"/>
          <w:u w:val="single"/>
          <w:lang w:eastAsia="pl-PL"/>
        </w:rPr>
        <w:t xml:space="preserve">świadczona jedynie </w:t>
      </w:r>
      <w:r w:rsidRPr="00502818">
        <w:rPr>
          <w:rFonts w:eastAsia="Times New Roman"/>
          <w:b/>
          <w:sz w:val="22"/>
          <w:u w:val="single"/>
          <w:lang w:eastAsia="pl-PL"/>
        </w:rPr>
        <w:t>na terenie jednego miasta.</w:t>
      </w:r>
    </w:p>
    <w:p w:rsidR="00DE4BEB" w:rsidRPr="00701491" w:rsidRDefault="00DE4BEB" w:rsidP="00DE4BEB">
      <w:pPr>
        <w:tabs>
          <w:tab w:val="left" w:pos="708"/>
        </w:tabs>
        <w:spacing w:after="120"/>
        <w:jc w:val="both"/>
        <w:rPr>
          <w:rFonts w:eastAsia="Times New Roman"/>
          <w:sz w:val="22"/>
          <w:lang w:eastAsia="pl-PL"/>
        </w:rPr>
      </w:pPr>
      <w:r w:rsidRPr="00701491">
        <w:rPr>
          <w:rFonts w:eastAsia="Times New Roman"/>
          <w:sz w:val="22"/>
          <w:lang w:eastAsia="pl-PL"/>
        </w:rPr>
        <w:lastRenderedPageBreak/>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DE4BEB" w:rsidRPr="00701491" w:rsidTr="00DE4BEB">
        <w:trPr>
          <w:trHeight w:val="605"/>
        </w:trPr>
        <w:tc>
          <w:tcPr>
            <w:tcW w:w="541" w:type="dxa"/>
            <w:shd w:val="clear" w:color="auto" w:fill="auto"/>
            <w:vAlign w:val="center"/>
          </w:tcPr>
          <w:p w:rsidR="00DE4BEB" w:rsidRPr="00701491" w:rsidRDefault="00DE4BEB" w:rsidP="00DE4BEB">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DE4BEB" w:rsidRPr="00701491" w:rsidRDefault="00DE4BEB" w:rsidP="00DE4BEB">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DE4BEB" w:rsidRPr="00701491" w:rsidRDefault="00DE4BEB" w:rsidP="00DE4BEB">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DE4BEB" w:rsidRPr="00701491" w:rsidTr="00DE4BEB">
        <w:trPr>
          <w:trHeight w:val="557"/>
        </w:trPr>
        <w:tc>
          <w:tcPr>
            <w:tcW w:w="541" w:type="dxa"/>
            <w:shd w:val="clear" w:color="auto" w:fill="auto"/>
          </w:tcPr>
          <w:p w:rsidR="00DE4BEB" w:rsidRPr="00701491" w:rsidRDefault="00DE4BEB" w:rsidP="00DE4BEB">
            <w:pPr>
              <w:tabs>
                <w:tab w:val="left" w:pos="708"/>
              </w:tabs>
              <w:spacing w:after="120"/>
              <w:rPr>
                <w:rFonts w:eastAsia="Times New Roman"/>
                <w:sz w:val="22"/>
                <w:lang w:eastAsia="pl-PL"/>
              </w:rPr>
            </w:pPr>
          </w:p>
        </w:tc>
        <w:tc>
          <w:tcPr>
            <w:tcW w:w="3685" w:type="dxa"/>
            <w:shd w:val="clear" w:color="auto" w:fill="auto"/>
          </w:tcPr>
          <w:p w:rsidR="00DE4BEB" w:rsidRPr="00701491" w:rsidRDefault="00DE4BEB" w:rsidP="00DE4BEB">
            <w:pPr>
              <w:tabs>
                <w:tab w:val="left" w:pos="708"/>
              </w:tabs>
              <w:spacing w:after="120"/>
              <w:rPr>
                <w:rFonts w:eastAsia="Times New Roman"/>
                <w:sz w:val="22"/>
                <w:lang w:eastAsia="pl-PL"/>
              </w:rPr>
            </w:pPr>
          </w:p>
        </w:tc>
        <w:tc>
          <w:tcPr>
            <w:tcW w:w="4813" w:type="dxa"/>
            <w:shd w:val="clear" w:color="auto" w:fill="auto"/>
          </w:tcPr>
          <w:p w:rsidR="00DE4BEB" w:rsidRPr="00701491" w:rsidRDefault="00DE4BEB" w:rsidP="00DE4BEB">
            <w:pPr>
              <w:tabs>
                <w:tab w:val="left" w:pos="708"/>
              </w:tabs>
              <w:spacing w:after="120"/>
              <w:rPr>
                <w:rFonts w:eastAsia="Times New Roman"/>
                <w:sz w:val="22"/>
                <w:lang w:eastAsia="pl-PL"/>
              </w:rPr>
            </w:pPr>
          </w:p>
        </w:tc>
      </w:tr>
      <w:tr w:rsidR="00DE4BEB" w:rsidRPr="00701491" w:rsidTr="00DE4BEB">
        <w:trPr>
          <w:trHeight w:val="564"/>
        </w:trPr>
        <w:tc>
          <w:tcPr>
            <w:tcW w:w="541" w:type="dxa"/>
            <w:shd w:val="clear" w:color="auto" w:fill="auto"/>
          </w:tcPr>
          <w:p w:rsidR="00DE4BEB" w:rsidRPr="00701491" w:rsidRDefault="00DE4BEB" w:rsidP="00DE4BEB">
            <w:pPr>
              <w:tabs>
                <w:tab w:val="left" w:pos="708"/>
              </w:tabs>
              <w:spacing w:after="120"/>
              <w:rPr>
                <w:rFonts w:eastAsia="Times New Roman"/>
                <w:sz w:val="22"/>
                <w:lang w:eastAsia="pl-PL"/>
              </w:rPr>
            </w:pPr>
          </w:p>
        </w:tc>
        <w:tc>
          <w:tcPr>
            <w:tcW w:w="3685" w:type="dxa"/>
            <w:shd w:val="clear" w:color="auto" w:fill="auto"/>
          </w:tcPr>
          <w:p w:rsidR="00DE4BEB" w:rsidRPr="00701491" w:rsidRDefault="00DE4BEB" w:rsidP="00DE4BEB">
            <w:pPr>
              <w:tabs>
                <w:tab w:val="left" w:pos="708"/>
              </w:tabs>
              <w:spacing w:after="120"/>
              <w:rPr>
                <w:rFonts w:eastAsia="Times New Roman"/>
                <w:sz w:val="22"/>
                <w:lang w:eastAsia="pl-PL"/>
              </w:rPr>
            </w:pPr>
          </w:p>
        </w:tc>
        <w:tc>
          <w:tcPr>
            <w:tcW w:w="4813" w:type="dxa"/>
            <w:shd w:val="clear" w:color="auto" w:fill="auto"/>
          </w:tcPr>
          <w:p w:rsidR="00DE4BEB" w:rsidRPr="00701491" w:rsidRDefault="00DE4BEB" w:rsidP="00DE4BEB">
            <w:pPr>
              <w:tabs>
                <w:tab w:val="left" w:pos="708"/>
              </w:tabs>
              <w:spacing w:after="120"/>
              <w:rPr>
                <w:rFonts w:eastAsia="Times New Roman"/>
                <w:sz w:val="22"/>
                <w:lang w:eastAsia="pl-PL"/>
              </w:rPr>
            </w:pPr>
          </w:p>
        </w:tc>
      </w:tr>
    </w:tbl>
    <w:p w:rsidR="00DE4BEB" w:rsidRPr="005D71B4" w:rsidRDefault="00DE4BEB" w:rsidP="00DE4BEB">
      <w:pPr>
        <w:tabs>
          <w:tab w:val="left" w:pos="-1701"/>
        </w:tabs>
        <w:jc w:val="both"/>
        <w:rPr>
          <w:rFonts w:eastAsia="Times New Roman"/>
          <w:sz w:val="22"/>
          <w:lang w:eastAsia="pl-PL"/>
        </w:rPr>
      </w:pPr>
    </w:p>
    <w:p w:rsidR="00DE4BEB" w:rsidRPr="00701491" w:rsidRDefault="00DE4BEB" w:rsidP="00DE4BEB">
      <w:pPr>
        <w:tabs>
          <w:tab w:val="left" w:pos="-1701"/>
        </w:tabs>
        <w:jc w:val="both"/>
        <w:rPr>
          <w:rFonts w:eastAsia="Times New Roman"/>
          <w:sz w:val="22"/>
          <w:lang w:eastAsia="pl-PL"/>
        </w:rPr>
      </w:pPr>
      <w:r w:rsidRPr="00701491">
        <w:rPr>
          <w:rFonts w:eastAsia="Times New Roman"/>
          <w:sz w:val="22"/>
          <w:lang w:eastAsia="pl-PL"/>
        </w:rPr>
        <w:t>Ponadto:</w:t>
      </w:r>
    </w:p>
    <w:p w:rsidR="00DE4BEB" w:rsidRPr="008E2ACE" w:rsidRDefault="00DE4BEB" w:rsidP="00DD1B35">
      <w:pPr>
        <w:numPr>
          <w:ilvl w:val="0"/>
          <w:numId w:val="144"/>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DE4BEB" w:rsidRPr="008E2ACE" w:rsidRDefault="00DE4BEB" w:rsidP="00DD1B35">
      <w:pPr>
        <w:numPr>
          <w:ilvl w:val="0"/>
          <w:numId w:val="144"/>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DE4BEB" w:rsidRPr="008E2ACE" w:rsidRDefault="00DE4BEB" w:rsidP="00DD1B35">
      <w:pPr>
        <w:numPr>
          <w:ilvl w:val="0"/>
          <w:numId w:val="144"/>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DE4BEB" w:rsidRPr="008E2ACE" w:rsidRDefault="00DE4BEB" w:rsidP="00DD1B35">
      <w:pPr>
        <w:numPr>
          <w:ilvl w:val="0"/>
          <w:numId w:val="144"/>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DE4BEB" w:rsidRPr="008E2ACE" w:rsidRDefault="00DE4BEB" w:rsidP="00DD1B35">
      <w:pPr>
        <w:numPr>
          <w:ilvl w:val="0"/>
          <w:numId w:val="144"/>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DE4BEB" w:rsidRPr="008E2ACE" w:rsidRDefault="00DE4BEB" w:rsidP="00DD1B35">
      <w:pPr>
        <w:numPr>
          <w:ilvl w:val="0"/>
          <w:numId w:val="144"/>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DE4BEB" w:rsidRPr="003038AA" w:rsidRDefault="00DE4BEB" w:rsidP="00DD1B35">
      <w:pPr>
        <w:numPr>
          <w:ilvl w:val="0"/>
          <w:numId w:val="144"/>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DE4BEB" w:rsidRDefault="00DE4BEB" w:rsidP="00DD1B35">
      <w:pPr>
        <w:numPr>
          <w:ilvl w:val="0"/>
          <w:numId w:val="144"/>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DE4BEB" w:rsidRPr="008E2ACE" w:rsidRDefault="00DE4BEB" w:rsidP="00DD1B35">
      <w:pPr>
        <w:pStyle w:val="Akapitzlist"/>
        <w:numPr>
          <w:ilvl w:val="0"/>
          <w:numId w:val="144"/>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DE4BEB" w:rsidRPr="008E2ACE" w:rsidRDefault="00DE4BEB" w:rsidP="00DE4BEB">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DE4BEB" w:rsidRPr="008E2ACE" w:rsidRDefault="00DE4BEB" w:rsidP="00DE4BEB">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p>
    <w:p w:rsidR="00DE4BEB" w:rsidRPr="008E2ACE" w:rsidRDefault="00DE4BEB" w:rsidP="00DD1B35">
      <w:pPr>
        <w:pStyle w:val="Akapitzlist"/>
        <w:numPr>
          <w:ilvl w:val="0"/>
          <w:numId w:val="144"/>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DE4BEB" w:rsidRPr="008E2ACE" w:rsidRDefault="00DE4BEB" w:rsidP="00DE4BEB">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DE4BEB" w:rsidRPr="008E2ACE" w:rsidRDefault="00DE4BEB" w:rsidP="00DE4BEB">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DE4BEB" w:rsidRPr="008E2ACE" w:rsidRDefault="00DE4BEB" w:rsidP="00DD1B35">
      <w:pPr>
        <w:pStyle w:val="Akapitzlist"/>
        <w:numPr>
          <w:ilvl w:val="0"/>
          <w:numId w:val="144"/>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DE4BEB" w:rsidRPr="008E2ACE" w:rsidRDefault="00DE4BEB" w:rsidP="00DE4BEB">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DE4BEB" w:rsidRPr="008E2ACE" w:rsidRDefault="00DE4BEB" w:rsidP="00DE4BEB">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DE4BEB" w:rsidRPr="00510A64" w:rsidRDefault="00DE4BEB" w:rsidP="00DE4BEB">
      <w:pPr>
        <w:tabs>
          <w:tab w:val="left" w:pos="426"/>
        </w:tabs>
        <w:autoSpaceDN w:val="0"/>
        <w:jc w:val="both"/>
        <w:rPr>
          <w:rFonts w:eastAsia="Times New Roman"/>
          <w:b/>
          <w:sz w:val="22"/>
          <w:lang w:eastAsia="pl-PL"/>
        </w:rPr>
      </w:pPr>
    </w:p>
    <w:p w:rsidR="00DE4BEB" w:rsidRDefault="00DE4BEB" w:rsidP="00DE4BEB">
      <w:pPr>
        <w:autoSpaceDN w:val="0"/>
        <w:jc w:val="both"/>
        <w:rPr>
          <w:rFonts w:eastAsia="Times New Roman"/>
          <w:lang w:eastAsia="pl-PL"/>
        </w:rPr>
      </w:pPr>
    </w:p>
    <w:p w:rsidR="00DE4BEB" w:rsidRDefault="00DE4BEB" w:rsidP="00DE4BEB">
      <w:pPr>
        <w:autoSpaceDN w:val="0"/>
        <w:ind w:left="5544" w:firstLine="936"/>
        <w:jc w:val="both"/>
        <w:rPr>
          <w:rFonts w:eastAsia="Times New Roman"/>
          <w:lang w:eastAsia="pl-PL"/>
        </w:rPr>
      </w:pPr>
      <w:r>
        <w:rPr>
          <w:rFonts w:eastAsia="Times New Roman"/>
          <w:lang w:eastAsia="pl-PL"/>
        </w:rPr>
        <w:t>………………………*</w:t>
      </w:r>
    </w:p>
    <w:p w:rsidR="00DE4BEB" w:rsidRPr="00587E08" w:rsidRDefault="00DE4BEB" w:rsidP="00DE4BEB">
      <w:pPr>
        <w:autoSpaceDN w:val="0"/>
        <w:jc w:val="both"/>
        <w:rPr>
          <w:rFonts w:eastAsia="Times New Roman"/>
          <w:sz w:val="16"/>
          <w:szCs w:val="16"/>
          <w:lang w:eastAsia="pl-PL"/>
        </w:rPr>
      </w:pPr>
    </w:p>
    <w:p w:rsidR="00DE4BEB" w:rsidRPr="00797800" w:rsidRDefault="00DE4BEB" w:rsidP="00DE4BEB">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DE4BEB" w:rsidRPr="00797800" w:rsidRDefault="00DE4BEB" w:rsidP="00DE4BEB">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DE4BEB" w:rsidRPr="00797800" w:rsidRDefault="00DE4BEB" w:rsidP="00DE4BEB">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DE4BEB" w:rsidRPr="00797800" w:rsidRDefault="00DE4BEB" w:rsidP="00DE4BEB">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DE4BEB" w:rsidRPr="00797800" w:rsidRDefault="00DE4BEB" w:rsidP="00DE4BEB">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DE4BEB" w:rsidRDefault="00DE4BEB" w:rsidP="00DE4BEB">
      <w:pPr>
        <w:rPr>
          <w:rFonts w:eastAsia="Times New Roman"/>
          <w:b/>
          <w:sz w:val="22"/>
          <w:lang w:eastAsia="pl-PL"/>
        </w:rPr>
      </w:pPr>
    </w:p>
    <w:p w:rsidR="00DE4BEB" w:rsidRPr="00EA5EFC" w:rsidRDefault="00DE4BEB" w:rsidP="00DE4BEB">
      <w:pPr>
        <w:suppressAutoHyphens/>
        <w:jc w:val="right"/>
        <w:rPr>
          <w:rFonts w:eastAsia="Times New Roman"/>
          <w:b/>
          <w:sz w:val="22"/>
          <w:u w:val="single"/>
          <w:lang w:eastAsia="ar-SA"/>
        </w:rPr>
      </w:pPr>
      <w:r w:rsidRPr="00EA5EFC">
        <w:rPr>
          <w:rFonts w:eastAsia="Times New Roman"/>
          <w:b/>
          <w:sz w:val="22"/>
          <w:u w:val="single"/>
          <w:lang w:eastAsia="ar-SA"/>
        </w:rPr>
        <w:lastRenderedPageBreak/>
        <w:t>Załącznik nr 1</w:t>
      </w:r>
      <w:r>
        <w:rPr>
          <w:rFonts w:eastAsia="Times New Roman"/>
          <w:b/>
          <w:sz w:val="22"/>
          <w:u w:val="single"/>
          <w:lang w:eastAsia="ar-SA"/>
        </w:rPr>
        <w:t xml:space="preserve">.11 </w:t>
      </w:r>
      <w:r w:rsidRPr="00EA5EFC">
        <w:rPr>
          <w:rFonts w:eastAsia="Times New Roman"/>
          <w:b/>
          <w:sz w:val="22"/>
          <w:u w:val="single"/>
          <w:lang w:eastAsia="ar-SA"/>
        </w:rPr>
        <w:t>SWZ</w:t>
      </w:r>
    </w:p>
    <w:p w:rsidR="00DE4BEB" w:rsidRPr="00EA5EFC" w:rsidRDefault="00DE4BEB" w:rsidP="00DE4BEB">
      <w:pPr>
        <w:suppressAutoHyphens/>
        <w:jc w:val="right"/>
        <w:rPr>
          <w:rFonts w:eastAsia="Times New Roman"/>
          <w:b/>
          <w:sz w:val="22"/>
          <w:lang w:eastAsia="ar-SA"/>
        </w:rPr>
      </w:pPr>
      <w:r>
        <w:rPr>
          <w:rFonts w:eastAsia="Times New Roman"/>
          <w:b/>
          <w:sz w:val="22"/>
          <w:lang w:eastAsia="ar-SA"/>
        </w:rPr>
        <w:t>Zadanie nr 11</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sidRPr="001222BE">
        <w:rPr>
          <w:sz w:val="22"/>
        </w:rPr>
        <w:t xml:space="preserve">KPP </w:t>
      </w:r>
      <w:r>
        <w:rPr>
          <w:sz w:val="22"/>
        </w:rPr>
        <w:t>Siemiatycze</w:t>
      </w:r>
    </w:p>
    <w:p w:rsidR="00DE4BEB" w:rsidRDefault="00DE4BEB" w:rsidP="00DE4BEB">
      <w:pPr>
        <w:suppressAutoHyphens/>
        <w:jc w:val="center"/>
        <w:rPr>
          <w:rFonts w:eastAsia="Times New Roman"/>
          <w:b/>
          <w:sz w:val="22"/>
          <w:u w:val="single"/>
          <w:lang w:eastAsia="ar-SA"/>
        </w:rPr>
      </w:pPr>
    </w:p>
    <w:p w:rsidR="00DE4BEB" w:rsidRDefault="00DE4BEB" w:rsidP="00DE4BEB">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DE4BEB" w:rsidRDefault="00DE4BEB" w:rsidP="00DE4BEB">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E4BEB" w:rsidRPr="007860AC" w:rsidTr="00DE4BEB">
        <w:trPr>
          <w:trHeight w:val="339"/>
        </w:trPr>
        <w:tc>
          <w:tcPr>
            <w:tcW w:w="9003" w:type="dxa"/>
            <w:gridSpan w:val="7"/>
            <w:shd w:val="clear" w:color="auto" w:fill="FFF2CC"/>
            <w:vAlign w:val="center"/>
          </w:tcPr>
          <w:p w:rsidR="00DE4BEB" w:rsidRPr="007860AC" w:rsidRDefault="00DE4BEB" w:rsidP="00DE4BEB">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E4BEB" w:rsidRPr="007860AC" w:rsidTr="00DE4BEB">
        <w:trPr>
          <w:trHeight w:val="687"/>
        </w:trPr>
        <w:tc>
          <w:tcPr>
            <w:tcW w:w="9003" w:type="dxa"/>
            <w:gridSpan w:val="7"/>
            <w:shd w:val="clear" w:color="auto" w:fill="auto"/>
            <w:vAlign w:val="center"/>
          </w:tcPr>
          <w:p w:rsidR="00DE4BEB" w:rsidRDefault="00DE4BEB" w:rsidP="00DE4BEB">
            <w:pPr>
              <w:rPr>
                <w:sz w:val="22"/>
                <w:lang w:eastAsia="pl-PL"/>
              </w:rPr>
            </w:pPr>
          </w:p>
          <w:p w:rsidR="00DE4BEB" w:rsidRDefault="00DE4BEB" w:rsidP="00DE4BEB">
            <w:pPr>
              <w:rPr>
                <w:sz w:val="22"/>
                <w:lang w:eastAsia="pl-PL"/>
              </w:rPr>
            </w:pPr>
          </w:p>
          <w:p w:rsidR="00DE4BEB" w:rsidRDefault="00DE4BEB" w:rsidP="00DE4BEB">
            <w:pPr>
              <w:rPr>
                <w:sz w:val="22"/>
                <w:lang w:eastAsia="pl-PL"/>
              </w:rPr>
            </w:pPr>
          </w:p>
          <w:p w:rsidR="00DE4BEB" w:rsidRPr="007860AC" w:rsidRDefault="00DE4BEB" w:rsidP="00DE4BEB">
            <w:pPr>
              <w:rPr>
                <w:sz w:val="22"/>
                <w:lang w:eastAsia="pl-PL"/>
              </w:rPr>
            </w:pPr>
          </w:p>
        </w:tc>
      </w:tr>
      <w:tr w:rsidR="00DE4BEB" w:rsidRPr="007860AC" w:rsidTr="00DE4BEB">
        <w:trPr>
          <w:trHeight w:val="241"/>
        </w:trPr>
        <w:tc>
          <w:tcPr>
            <w:tcW w:w="9003" w:type="dxa"/>
            <w:gridSpan w:val="7"/>
            <w:shd w:val="clear" w:color="auto" w:fill="FFF2CC"/>
            <w:vAlign w:val="center"/>
          </w:tcPr>
          <w:p w:rsidR="00DE4BEB" w:rsidRPr="00E61B0E" w:rsidRDefault="00DE4BEB" w:rsidP="00DE4BEB">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DE4BEB" w:rsidRPr="007860AC" w:rsidTr="00DE4BEB">
        <w:trPr>
          <w:trHeight w:val="449"/>
        </w:trPr>
        <w:tc>
          <w:tcPr>
            <w:tcW w:w="2735" w:type="dxa"/>
            <w:shd w:val="clear" w:color="auto" w:fill="auto"/>
            <w:vAlign w:val="center"/>
          </w:tcPr>
          <w:p w:rsidR="00DE4BEB" w:rsidRDefault="00DE4BEB" w:rsidP="00DE4BEB">
            <w:pPr>
              <w:rPr>
                <w:sz w:val="22"/>
                <w:lang w:eastAsia="pl-PL"/>
              </w:rPr>
            </w:pPr>
            <w:r w:rsidRPr="007860AC">
              <w:rPr>
                <w:sz w:val="22"/>
                <w:lang w:eastAsia="pl-PL"/>
              </w:rPr>
              <w:t>Miasto:</w:t>
            </w:r>
          </w:p>
          <w:p w:rsidR="00DE4BEB" w:rsidRPr="007860AC" w:rsidRDefault="00DE4BEB" w:rsidP="00DE4BEB">
            <w:pPr>
              <w:rPr>
                <w:sz w:val="22"/>
                <w:lang w:eastAsia="pl-PL"/>
              </w:rPr>
            </w:pP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427"/>
        </w:trPr>
        <w:tc>
          <w:tcPr>
            <w:tcW w:w="2735" w:type="dxa"/>
            <w:shd w:val="clear" w:color="auto" w:fill="auto"/>
            <w:vAlign w:val="center"/>
          </w:tcPr>
          <w:p w:rsidR="00DE4BEB" w:rsidRDefault="00DE4BEB" w:rsidP="00DE4BEB">
            <w:pPr>
              <w:rPr>
                <w:sz w:val="22"/>
                <w:lang w:eastAsia="pl-PL"/>
              </w:rPr>
            </w:pPr>
            <w:r w:rsidRPr="007860AC">
              <w:rPr>
                <w:sz w:val="22"/>
                <w:lang w:eastAsia="pl-PL"/>
              </w:rPr>
              <w:t>Województwo:</w:t>
            </w:r>
          </w:p>
          <w:p w:rsidR="00DE4BEB" w:rsidRPr="007860AC" w:rsidRDefault="00DE4BEB" w:rsidP="00DE4BEB">
            <w:pPr>
              <w:rPr>
                <w:sz w:val="22"/>
                <w:lang w:eastAsia="pl-PL"/>
              </w:rPr>
            </w:pP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418"/>
        </w:trPr>
        <w:tc>
          <w:tcPr>
            <w:tcW w:w="2735" w:type="dxa"/>
            <w:shd w:val="clear" w:color="auto" w:fill="auto"/>
            <w:vAlign w:val="center"/>
          </w:tcPr>
          <w:p w:rsidR="00DE4BEB" w:rsidRDefault="00DE4BEB" w:rsidP="00DE4BEB">
            <w:pPr>
              <w:rPr>
                <w:sz w:val="22"/>
                <w:lang w:eastAsia="pl-PL"/>
              </w:rPr>
            </w:pPr>
            <w:r w:rsidRPr="007860AC">
              <w:rPr>
                <w:sz w:val="22"/>
                <w:lang w:eastAsia="pl-PL"/>
              </w:rPr>
              <w:t>Kod pocztowy:</w:t>
            </w:r>
          </w:p>
          <w:p w:rsidR="00DE4BEB" w:rsidRPr="007860AC" w:rsidRDefault="00DE4BEB" w:rsidP="00DE4BEB">
            <w:pPr>
              <w:rPr>
                <w:sz w:val="22"/>
                <w:lang w:eastAsia="pl-PL"/>
              </w:rPr>
            </w:pP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397"/>
        </w:trPr>
        <w:tc>
          <w:tcPr>
            <w:tcW w:w="2735" w:type="dxa"/>
            <w:shd w:val="clear" w:color="auto" w:fill="auto"/>
            <w:vAlign w:val="center"/>
          </w:tcPr>
          <w:p w:rsidR="00DE4BEB" w:rsidRDefault="00DE4BEB" w:rsidP="00DE4BEB">
            <w:pPr>
              <w:rPr>
                <w:sz w:val="22"/>
                <w:lang w:eastAsia="pl-PL"/>
              </w:rPr>
            </w:pPr>
            <w:r w:rsidRPr="007860AC">
              <w:rPr>
                <w:sz w:val="22"/>
                <w:lang w:eastAsia="pl-PL"/>
              </w:rPr>
              <w:t>Ulica, nr domu/nr lokalu</w:t>
            </w:r>
          </w:p>
          <w:p w:rsidR="00DE4BEB" w:rsidRPr="007860AC" w:rsidRDefault="00DE4BEB" w:rsidP="00DE4BEB">
            <w:pPr>
              <w:rPr>
                <w:sz w:val="22"/>
                <w:lang w:eastAsia="pl-PL"/>
              </w:rPr>
            </w:pP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417"/>
        </w:trPr>
        <w:tc>
          <w:tcPr>
            <w:tcW w:w="2735" w:type="dxa"/>
            <w:shd w:val="clear" w:color="auto" w:fill="auto"/>
            <w:vAlign w:val="center"/>
          </w:tcPr>
          <w:p w:rsidR="00DE4BEB" w:rsidRPr="007860AC" w:rsidRDefault="00DE4BEB" w:rsidP="00DE4BEB">
            <w:pPr>
              <w:rPr>
                <w:sz w:val="22"/>
                <w:lang w:eastAsia="pl-PL"/>
              </w:rPr>
            </w:pPr>
            <w:r w:rsidRPr="007860AC">
              <w:rPr>
                <w:sz w:val="22"/>
                <w:lang w:eastAsia="pl-PL"/>
              </w:rPr>
              <w:t>REGON:</w:t>
            </w:r>
          </w:p>
        </w:tc>
        <w:tc>
          <w:tcPr>
            <w:tcW w:w="2351" w:type="dxa"/>
            <w:gridSpan w:val="2"/>
            <w:shd w:val="clear" w:color="auto" w:fill="auto"/>
            <w:vAlign w:val="center"/>
          </w:tcPr>
          <w:p w:rsidR="00DE4BEB" w:rsidRPr="007860AC" w:rsidRDefault="00DE4BEB" w:rsidP="00DE4BEB">
            <w:pPr>
              <w:rPr>
                <w:sz w:val="22"/>
                <w:lang w:eastAsia="pl-PL"/>
              </w:rPr>
            </w:pPr>
          </w:p>
        </w:tc>
        <w:tc>
          <w:tcPr>
            <w:tcW w:w="1366" w:type="dxa"/>
            <w:gridSpan w:val="2"/>
            <w:shd w:val="clear" w:color="auto" w:fill="auto"/>
            <w:vAlign w:val="center"/>
          </w:tcPr>
          <w:p w:rsidR="00DE4BEB" w:rsidRPr="007860AC" w:rsidRDefault="00DE4BEB" w:rsidP="00DE4BEB">
            <w:pPr>
              <w:rPr>
                <w:sz w:val="22"/>
                <w:lang w:eastAsia="pl-PL"/>
              </w:rPr>
            </w:pPr>
            <w:r w:rsidRPr="007860AC">
              <w:rPr>
                <w:sz w:val="22"/>
                <w:lang w:eastAsia="pl-PL"/>
              </w:rPr>
              <w:t>NIP:</w:t>
            </w:r>
          </w:p>
        </w:tc>
        <w:tc>
          <w:tcPr>
            <w:tcW w:w="2551" w:type="dxa"/>
            <w:gridSpan w:val="2"/>
            <w:shd w:val="clear" w:color="auto" w:fill="auto"/>
            <w:vAlign w:val="center"/>
          </w:tcPr>
          <w:p w:rsidR="00DE4BEB" w:rsidRPr="007860AC" w:rsidRDefault="00DE4BEB" w:rsidP="00DE4BEB">
            <w:pPr>
              <w:rPr>
                <w:sz w:val="22"/>
                <w:lang w:eastAsia="pl-PL"/>
              </w:rPr>
            </w:pPr>
          </w:p>
        </w:tc>
      </w:tr>
      <w:tr w:rsidR="00DE4BEB" w:rsidRPr="007860AC" w:rsidTr="00DE4BEB">
        <w:trPr>
          <w:trHeight w:val="417"/>
        </w:trPr>
        <w:tc>
          <w:tcPr>
            <w:tcW w:w="2735" w:type="dxa"/>
            <w:shd w:val="clear" w:color="auto" w:fill="auto"/>
            <w:vAlign w:val="center"/>
          </w:tcPr>
          <w:p w:rsidR="00DE4BEB" w:rsidRPr="007860AC" w:rsidRDefault="00DE4BEB" w:rsidP="00DE4BEB">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415"/>
        </w:trPr>
        <w:tc>
          <w:tcPr>
            <w:tcW w:w="2735" w:type="dxa"/>
            <w:shd w:val="clear" w:color="auto" w:fill="auto"/>
            <w:vAlign w:val="center"/>
          </w:tcPr>
          <w:p w:rsidR="00DE4BEB" w:rsidRPr="007860AC" w:rsidRDefault="00DE4BEB" w:rsidP="00DE4BEB">
            <w:pPr>
              <w:rPr>
                <w:sz w:val="22"/>
                <w:lang w:eastAsia="pl-PL"/>
              </w:rPr>
            </w:pPr>
            <w:r w:rsidRPr="007860AC">
              <w:rPr>
                <w:sz w:val="22"/>
                <w:lang w:eastAsia="pl-PL"/>
              </w:rPr>
              <w:t>Telefon:</w:t>
            </w:r>
          </w:p>
        </w:tc>
        <w:tc>
          <w:tcPr>
            <w:tcW w:w="2351" w:type="dxa"/>
            <w:gridSpan w:val="2"/>
            <w:shd w:val="clear" w:color="auto" w:fill="auto"/>
            <w:vAlign w:val="center"/>
          </w:tcPr>
          <w:p w:rsidR="00DE4BEB" w:rsidRPr="007860AC" w:rsidRDefault="00DE4BEB" w:rsidP="00DE4BEB">
            <w:pPr>
              <w:rPr>
                <w:sz w:val="22"/>
                <w:lang w:eastAsia="pl-PL"/>
              </w:rPr>
            </w:pPr>
          </w:p>
        </w:tc>
        <w:tc>
          <w:tcPr>
            <w:tcW w:w="1366" w:type="dxa"/>
            <w:gridSpan w:val="2"/>
            <w:shd w:val="clear" w:color="auto" w:fill="auto"/>
            <w:vAlign w:val="center"/>
          </w:tcPr>
          <w:p w:rsidR="00DE4BEB" w:rsidRPr="007860AC" w:rsidRDefault="00DE4BEB" w:rsidP="00DE4BEB">
            <w:pPr>
              <w:rPr>
                <w:sz w:val="22"/>
                <w:lang w:eastAsia="pl-PL"/>
              </w:rPr>
            </w:pPr>
            <w:r w:rsidRPr="007860AC">
              <w:rPr>
                <w:sz w:val="22"/>
                <w:lang w:eastAsia="pl-PL"/>
              </w:rPr>
              <w:t xml:space="preserve">Faks: </w:t>
            </w:r>
          </w:p>
        </w:tc>
        <w:tc>
          <w:tcPr>
            <w:tcW w:w="2551" w:type="dxa"/>
            <w:gridSpan w:val="2"/>
            <w:shd w:val="clear" w:color="auto" w:fill="auto"/>
            <w:vAlign w:val="center"/>
          </w:tcPr>
          <w:p w:rsidR="00DE4BEB" w:rsidRPr="007860AC" w:rsidRDefault="00DE4BEB" w:rsidP="00DE4BEB">
            <w:pPr>
              <w:rPr>
                <w:sz w:val="22"/>
                <w:lang w:eastAsia="pl-PL"/>
              </w:rPr>
            </w:pPr>
          </w:p>
        </w:tc>
      </w:tr>
      <w:tr w:rsidR="00DE4BEB" w:rsidRPr="007860AC" w:rsidTr="00DE4BEB">
        <w:trPr>
          <w:trHeight w:val="427"/>
        </w:trPr>
        <w:tc>
          <w:tcPr>
            <w:tcW w:w="2735" w:type="dxa"/>
            <w:shd w:val="clear" w:color="auto" w:fill="auto"/>
            <w:vAlign w:val="center"/>
          </w:tcPr>
          <w:p w:rsidR="00DE4BEB" w:rsidRPr="007860AC" w:rsidRDefault="00DE4BEB" w:rsidP="00DE4BEB">
            <w:pPr>
              <w:rPr>
                <w:sz w:val="22"/>
                <w:lang w:eastAsia="pl-PL"/>
              </w:rPr>
            </w:pPr>
            <w:r w:rsidRPr="007860AC">
              <w:rPr>
                <w:sz w:val="22"/>
                <w:lang w:eastAsia="pl-PL"/>
              </w:rPr>
              <w:t>Adres e-mail:</w:t>
            </w: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503"/>
        </w:trPr>
        <w:tc>
          <w:tcPr>
            <w:tcW w:w="9003" w:type="dxa"/>
            <w:gridSpan w:val="7"/>
            <w:shd w:val="clear" w:color="auto" w:fill="DDD9C3"/>
            <w:vAlign w:val="center"/>
          </w:tcPr>
          <w:p w:rsidR="00DE4BEB" w:rsidRDefault="00DE4BEB" w:rsidP="00DE4BEB">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DE4BEB" w:rsidRPr="00FB572D" w:rsidRDefault="00DE4BEB" w:rsidP="00DE4BEB">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DE4BEB" w:rsidRPr="007860AC" w:rsidTr="00DE4BEB">
        <w:trPr>
          <w:trHeight w:val="1691"/>
        </w:trPr>
        <w:tc>
          <w:tcPr>
            <w:tcW w:w="9003" w:type="dxa"/>
            <w:gridSpan w:val="7"/>
            <w:shd w:val="clear" w:color="auto" w:fill="auto"/>
            <w:vAlign w:val="center"/>
          </w:tcPr>
          <w:p w:rsidR="00DE4BEB" w:rsidRPr="00FB572D" w:rsidRDefault="00DE4BEB" w:rsidP="00DE4BEB">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DE4BEB" w:rsidRPr="00FB572D" w:rsidRDefault="00DE4BEB" w:rsidP="00DE4BEB">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DE4BEB" w:rsidRDefault="00DE4BEB" w:rsidP="00DE4BEB">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DE4BEB" w:rsidRPr="00FB572D" w:rsidRDefault="00DE4BEB" w:rsidP="00DE4BEB">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DE4BEB" w:rsidRDefault="00DE4BEB" w:rsidP="00DE4BEB">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DE4BEB" w:rsidRDefault="00DE4BEB" w:rsidP="00DE4BEB">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DE4BEB" w:rsidRPr="00FB572D" w:rsidRDefault="00DE4BEB" w:rsidP="00DE4BEB">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DE4BEB" w:rsidRPr="007860AC" w:rsidTr="00DE4BEB">
        <w:trPr>
          <w:trHeight w:val="381"/>
        </w:trPr>
        <w:tc>
          <w:tcPr>
            <w:tcW w:w="9003" w:type="dxa"/>
            <w:gridSpan w:val="7"/>
            <w:shd w:val="clear" w:color="auto" w:fill="FFF2CC"/>
            <w:vAlign w:val="center"/>
          </w:tcPr>
          <w:p w:rsidR="00DE4BEB" w:rsidRPr="007860AC" w:rsidRDefault="00DE4BEB" w:rsidP="00DE4BEB">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DE4BEB" w:rsidRPr="007860AC" w:rsidTr="00DE4BEB">
        <w:trPr>
          <w:trHeight w:val="423"/>
        </w:trPr>
        <w:tc>
          <w:tcPr>
            <w:tcW w:w="2870" w:type="dxa"/>
            <w:gridSpan w:val="2"/>
            <w:shd w:val="clear" w:color="auto" w:fill="auto"/>
            <w:vAlign w:val="center"/>
          </w:tcPr>
          <w:p w:rsidR="00DE4BEB" w:rsidRPr="007860AC" w:rsidRDefault="00DE4BEB" w:rsidP="00DE4BEB">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DE4BEB" w:rsidRPr="007860AC" w:rsidRDefault="00DE4BEB" w:rsidP="00DE4BEB">
            <w:pPr>
              <w:spacing w:line="360" w:lineRule="auto"/>
              <w:contextualSpacing/>
              <w:rPr>
                <w:sz w:val="22"/>
                <w:lang w:eastAsia="pl-PL"/>
              </w:rPr>
            </w:pPr>
          </w:p>
        </w:tc>
        <w:tc>
          <w:tcPr>
            <w:tcW w:w="1400" w:type="dxa"/>
            <w:gridSpan w:val="2"/>
            <w:shd w:val="clear" w:color="auto" w:fill="auto"/>
            <w:vAlign w:val="center"/>
          </w:tcPr>
          <w:p w:rsidR="00DE4BEB" w:rsidRPr="007860AC" w:rsidRDefault="00DE4BEB" w:rsidP="00DE4BEB">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DE4BEB" w:rsidRPr="007860AC" w:rsidRDefault="00DE4BEB" w:rsidP="00DE4BEB">
            <w:pPr>
              <w:spacing w:line="360" w:lineRule="auto"/>
              <w:contextualSpacing/>
              <w:rPr>
                <w:sz w:val="22"/>
                <w:lang w:eastAsia="pl-PL"/>
              </w:rPr>
            </w:pPr>
          </w:p>
        </w:tc>
      </w:tr>
      <w:tr w:rsidR="00DE4BEB" w:rsidRPr="007860AC" w:rsidTr="00DE4BEB">
        <w:trPr>
          <w:trHeight w:val="457"/>
        </w:trPr>
        <w:tc>
          <w:tcPr>
            <w:tcW w:w="2870" w:type="dxa"/>
            <w:gridSpan w:val="2"/>
            <w:shd w:val="clear" w:color="auto" w:fill="auto"/>
            <w:vAlign w:val="center"/>
          </w:tcPr>
          <w:p w:rsidR="00DE4BEB" w:rsidRPr="007860AC" w:rsidRDefault="00DE4BEB" w:rsidP="00DE4BEB">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DE4BEB" w:rsidRPr="007860AC" w:rsidRDefault="00DE4BEB" w:rsidP="00DE4BEB">
            <w:pPr>
              <w:spacing w:line="360" w:lineRule="auto"/>
              <w:contextualSpacing/>
              <w:rPr>
                <w:sz w:val="22"/>
                <w:lang w:eastAsia="pl-PL"/>
              </w:rPr>
            </w:pPr>
          </w:p>
        </w:tc>
      </w:tr>
      <w:tr w:rsidR="00DE4BEB" w:rsidRPr="007860AC" w:rsidTr="00DE4BEB">
        <w:trPr>
          <w:trHeight w:val="389"/>
        </w:trPr>
        <w:tc>
          <w:tcPr>
            <w:tcW w:w="9003" w:type="dxa"/>
            <w:gridSpan w:val="7"/>
            <w:shd w:val="clear" w:color="auto" w:fill="FFF2CC"/>
            <w:vAlign w:val="center"/>
          </w:tcPr>
          <w:p w:rsidR="00DE4BEB" w:rsidRPr="007860AC" w:rsidRDefault="00DE4BEB" w:rsidP="00DE4BEB">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DE4BEB" w:rsidRPr="007860AC" w:rsidTr="00DE4BEB">
        <w:trPr>
          <w:trHeight w:val="785"/>
        </w:trPr>
        <w:tc>
          <w:tcPr>
            <w:tcW w:w="9003" w:type="dxa"/>
            <w:gridSpan w:val="7"/>
            <w:shd w:val="clear" w:color="auto" w:fill="FFFFFF"/>
          </w:tcPr>
          <w:p w:rsidR="00DE4BEB" w:rsidRPr="007860AC" w:rsidRDefault="00DE4BEB" w:rsidP="00DE4BEB">
            <w:pPr>
              <w:spacing w:line="360" w:lineRule="auto"/>
              <w:contextualSpacing/>
              <w:jc w:val="both"/>
              <w:rPr>
                <w:sz w:val="20"/>
                <w:szCs w:val="20"/>
                <w:lang w:eastAsia="pl-PL"/>
              </w:rPr>
            </w:pPr>
          </w:p>
        </w:tc>
      </w:tr>
      <w:tr w:rsidR="00DE4BEB" w:rsidRPr="007860AC" w:rsidTr="00DE4BEB">
        <w:trPr>
          <w:trHeight w:val="2714"/>
        </w:trPr>
        <w:tc>
          <w:tcPr>
            <w:tcW w:w="9003" w:type="dxa"/>
            <w:gridSpan w:val="7"/>
            <w:shd w:val="clear" w:color="auto" w:fill="FFF2CC"/>
          </w:tcPr>
          <w:p w:rsidR="00DE4BEB" w:rsidRPr="004B79C4" w:rsidRDefault="00DE4BEB" w:rsidP="00DE4BEB">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DE4BEB" w:rsidRPr="0085601E" w:rsidRDefault="00DE4BEB" w:rsidP="00DE4BEB">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DE4BEB" w:rsidRDefault="00DE4BEB" w:rsidP="00DE4BEB">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DE4BEB" w:rsidRDefault="00DE4BEB" w:rsidP="00DE4BEB">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DE4BEB" w:rsidRDefault="00DE4BEB" w:rsidP="00DE4BEB">
            <w:pPr>
              <w:widowControl w:val="0"/>
              <w:tabs>
                <w:tab w:val="left" w:pos="708"/>
              </w:tabs>
              <w:spacing w:line="276" w:lineRule="auto"/>
              <w:rPr>
                <w:sz w:val="20"/>
                <w:szCs w:val="20"/>
                <w:lang w:eastAsia="pl-PL"/>
              </w:rPr>
            </w:pPr>
            <w:r>
              <w:rPr>
                <w:sz w:val="20"/>
                <w:szCs w:val="20"/>
                <w:lang w:eastAsia="pl-PL"/>
              </w:rPr>
              <w:t>…………………………………………………………………………………………………………………...</w:t>
            </w:r>
          </w:p>
          <w:p w:rsidR="00DE4BEB" w:rsidRPr="0085601E" w:rsidRDefault="00DE4BEB" w:rsidP="00DE4BEB">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DE4BEB" w:rsidRDefault="00DE4BEB" w:rsidP="00DE4BEB">
      <w:pPr>
        <w:jc w:val="both"/>
        <w:rPr>
          <w:rFonts w:eastAsia="Times New Roman"/>
          <w:sz w:val="22"/>
          <w:lang w:eastAsia="pl-PL"/>
        </w:rPr>
      </w:pPr>
    </w:p>
    <w:p w:rsidR="00DE4BEB" w:rsidRPr="00F5329D" w:rsidRDefault="00DE4BEB" w:rsidP="00DE4BEB">
      <w:pPr>
        <w:jc w:val="both"/>
        <w:rPr>
          <w:rFonts w:eastAsia="Times New Roman"/>
          <w:sz w:val="22"/>
          <w:lang w:eastAsia="pl-PL"/>
        </w:rPr>
      </w:pPr>
    </w:p>
    <w:p w:rsidR="00DE4BEB" w:rsidRPr="00020E36" w:rsidRDefault="00DE4BEB" w:rsidP="00DE4BEB">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DE4BEB" w:rsidRPr="005B3394" w:rsidRDefault="00DE4BEB" w:rsidP="00DE4BEB">
      <w:pPr>
        <w:rPr>
          <w:rFonts w:eastAsia="Times New Roman"/>
          <w:sz w:val="12"/>
          <w:szCs w:val="12"/>
          <w:lang w:eastAsia="pl-PL"/>
        </w:rPr>
      </w:pPr>
    </w:p>
    <w:p w:rsidR="00DE4BEB" w:rsidRDefault="00DE4BEB" w:rsidP="00DE4BEB">
      <w:pPr>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08114A" w:rsidRPr="0008114A" w:rsidRDefault="0008114A" w:rsidP="00DE4BEB">
      <w:pPr>
        <w:rPr>
          <w:rFonts w:eastAsia="Times New Roman"/>
          <w:sz w:val="12"/>
          <w:szCs w:val="12"/>
          <w:lang w:eastAsia="pl-PL"/>
        </w:rPr>
      </w:pPr>
    </w:p>
    <w:tbl>
      <w:tblPr>
        <w:tblW w:w="9811" w:type="dxa"/>
        <w:tblInd w:w="-318" w:type="dxa"/>
        <w:tblLayout w:type="fixed"/>
        <w:tblLook w:val="0000" w:firstRow="0" w:lastRow="0" w:firstColumn="0" w:lastColumn="0" w:noHBand="0" w:noVBand="0"/>
      </w:tblPr>
      <w:tblGrid>
        <w:gridCol w:w="568"/>
        <w:gridCol w:w="1985"/>
        <w:gridCol w:w="1275"/>
        <w:gridCol w:w="1985"/>
        <w:gridCol w:w="992"/>
        <w:gridCol w:w="992"/>
        <w:gridCol w:w="1134"/>
        <w:gridCol w:w="880"/>
      </w:tblGrid>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5245" w:type="dxa"/>
            <w:gridSpan w:val="3"/>
            <w:tcBorders>
              <w:top w:val="single" w:sz="4" w:space="0" w:color="000000"/>
              <w:left w:val="single" w:sz="4" w:space="0" w:color="000000"/>
              <w:bottom w:val="single" w:sz="4" w:space="0" w:color="000000"/>
              <w:right w:val="single" w:sz="4" w:space="0" w:color="auto"/>
            </w:tcBorders>
            <w:vAlign w:val="center"/>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992" w:type="dxa"/>
            <w:tcBorders>
              <w:top w:val="single" w:sz="4" w:space="0" w:color="auto"/>
              <w:left w:val="single" w:sz="4" w:space="0" w:color="auto"/>
              <w:bottom w:val="single" w:sz="4" w:space="0" w:color="auto"/>
              <w:right w:val="single" w:sz="4" w:space="0" w:color="auto"/>
            </w:tcBorders>
            <w:vAlign w:val="center"/>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sidR="0008114A">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1134" w:type="dxa"/>
            <w:tcBorders>
              <w:top w:val="single" w:sz="4" w:space="0" w:color="000000"/>
              <w:left w:val="single" w:sz="4" w:space="0" w:color="000000"/>
              <w:bottom w:val="single" w:sz="4" w:space="0" w:color="000000"/>
            </w:tcBorders>
            <w:shd w:val="clear" w:color="auto" w:fill="auto"/>
            <w:vAlign w:val="center"/>
          </w:tcPr>
          <w:p w:rsidR="00DE4BEB" w:rsidRDefault="00DE4BEB" w:rsidP="00DE4BEB">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p>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(szt.)</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DE4BEB" w:rsidRDefault="00DE4BEB" w:rsidP="00DE4BEB">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DE4BEB" w:rsidRPr="00E96185" w:rsidTr="0008114A">
        <w:tc>
          <w:tcPr>
            <w:tcW w:w="568" w:type="dxa"/>
            <w:tcBorders>
              <w:top w:val="single" w:sz="4" w:space="0" w:color="000000"/>
              <w:left w:val="single" w:sz="4" w:space="0" w:color="000000"/>
              <w:bottom w:val="single" w:sz="4" w:space="0" w:color="000000"/>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992" w:type="dxa"/>
            <w:tcBorders>
              <w:top w:val="single" w:sz="4" w:space="0" w:color="000000"/>
              <w:left w:val="single" w:sz="4" w:space="0" w:color="auto"/>
              <w:bottom w:val="single" w:sz="4" w:space="0" w:color="000000"/>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1134" w:type="dxa"/>
            <w:tcBorders>
              <w:top w:val="single" w:sz="4" w:space="0" w:color="000000"/>
              <w:left w:val="single" w:sz="4" w:space="0" w:color="000000"/>
              <w:bottom w:val="single" w:sz="4" w:space="0" w:color="000000"/>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DE4BEB" w:rsidRPr="00E96185" w:rsidTr="0008114A">
        <w:trPr>
          <w:trHeight w:val="334"/>
        </w:trPr>
        <w:tc>
          <w:tcPr>
            <w:tcW w:w="568" w:type="dxa"/>
            <w:vMerge w:val="restart"/>
            <w:tcBorders>
              <w:top w:val="single" w:sz="4" w:space="0" w:color="000000"/>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985" w:type="dxa"/>
            <w:vMerge w:val="restart"/>
            <w:tcBorders>
              <w:top w:val="single" w:sz="4" w:space="0" w:color="000000"/>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Badania okresowe policjanta wg. zał. 1/1</w:t>
            </w:r>
          </w:p>
        </w:tc>
        <w:tc>
          <w:tcPr>
            <w:tcW w:w="1275" w:type="dxa"/>
            <w:vMerge w:val="restart"/>
            <w:tcBorders>
              <w:top w:val="single" w:sz="4" w:space="0" w:color="auto"/>
              <w:left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lekarskie</w:t>
            </w: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32</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laryngolog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kardiolog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val="restart"/>
            <w:tcBorders>
              <w:top w:val="single" w:sz="4" w:space="0" w:color="auto"/>
              <w:left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laboratoryjne</w:t>
            </w: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ALAT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ASPAT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HCV</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val="restart"/>
            <w:tcBorders>
              <w:top w:val="single" w:sz="4" w:space="0" w:color="auto"/>
              <w:left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diagnostyczne</w:t>
            </w: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36"/>
        </w:trPr>
        <w:tc>
          <w:tcPr>
            <w:tcW w:w="568" w:type="dxa"/>
            <w:vMerge/>
            <w:tcBorders>
              <w:left w:val="single" w:sz="4" w:space="0" w:color="000000"/>
              <w:bottom w:val="nil"/>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nil"/>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auto"/>
              <w:bottom w:val="nil"/>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audiogram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bottom w:val="nil"/>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bottom w:val="nil"/>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nil"/>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val="restart"/>
            <w:tcBorders>
              <w:top w:val="single" w:sz="4" w:space="0" w:color="000000"/>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985" w:type="dxa"/>
            <w:vMerge w:val="restart"/>
            <w:tcBorders>
              <w:top w:val="single" w:sz="4" w:space="0" w:color="000000"/>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Badania okresowe policjanta wg. zał. 1/2</w:t>
            </w:r>
          </w:p>
        </w:tc>
        <w:tc>
          <w:tcPr>
            <w:tcW w:w="1275" w:type="dxa"/>
            <w:vMerge w:val="restart"/>
            <w:tcBorders>
              <w:top w:val="single" w:sz="4" w:space="0" w:color="auto"/>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lekarskie</w:t>
            </w: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34</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laryngolog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kardiolog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ortopeda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2"/>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val="restart"/>
            <w:tcBorders>
              <w:top w:val="single" w:sz="4" w:space="0" w:color="auto"/>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laboratoryjne</w:t>
            </w: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ALAT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ASPAT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HCV</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84"/>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val="restart"/>
            <w:tcBorders>
              <w:top w:val="single" w:sz="4" w:space="0" w:color="auto"/>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diagnostyczne</w:t>
            </w: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82"/>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82"/>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82"/>
        </w:trPr>
        <w:tc>
          <w:tcPr>
            <w:tcW w:w="568" w:type="dxa"/>
            <w:vMerge/>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audiogram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65"/>
        </w:trPr>
        <w:tc>
          <w:tcPr>
            <w:tcW w:w="568" w:type="dxa"/>
            <w:vMerge w:val="restart"/>
            <w:tcBorders>
              <w:top w:val="single" w:sz="4" w:space="0" w:color="000000"/>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p>
        </w:tc>
        <w:tc>
          <w:tcPr>
            <w:tcW w:w="1985" w:type="dxa"/>
            <w:vMerge w:val="restart"/>
            <w:tcBorders>
              <w:top w:val="single" w:sz="4" w:space="0" w:color="000000"/>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Badania okresowe policjanta wg. zał. 3/1</w:t>
            </w:r>
          </w:p>
        </w:tc>
        <w:tc>
          <w:tcPr>
            <w:tcW w:w="1275"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lekarskie</w:t>
            </w: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6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laboratoryjne</w:t>
            </w: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2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diagnostyczne</w:t>
            </w: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255"/>
        </w:trPr>
        <w:tc>
          <w:tcPr>
            <w:tcW w:w="568" w:type="dxa"/>
            <w:vMerge/>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10"/>
        </w:trPr>
        <w:tc>
          <w:tcPr>
            <w:tcW w:w="568" w:type="dxa"/>
            <w:vMerge w:val="restart"/>
            <w:tcBorders>
              <w:top w:val="single" w:sz="4" w:space="0" w:color="000000"/>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w:t>
            </w:r>
          </w:p>
        </w:tc>
        <w:tc>
          <w:tcPr>
            <w:tcW w:w="1985" w:type="dxa"/>
            <w:vMerge w:val="restart"/>
            <w:tcBorders>
              <w:top w:val="single" w:sz="4" w:space="0" w:color="000000"/>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Badania okresowe policjanta wg. zał. 3/2</w:t>
            </w:r>
          </w:p>
        </w:tc>
        <w:tc>
          <w:tcPr>
            <w:tcW w:w="1275"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lekarskie</w:t>
            </w: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10"/>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10"/>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laboratoryjne</w:t>
            </w: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70"/>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diagnostyczne</w:t>
            </w: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70"/>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70"/>
        </w:trPr>
        <w:tc>
          <w:tcPr>
            <w:tcW w:w="568" w:type="dxa"/>
            <w:vMerge/>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275"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85"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 xml:space="preserve">Badania kontrolne policjanta </w:t>
            </w:r>
          </w:p>
          <w:p w:rsidR="00DE4BEB" w:rsidRPr="00E96185" w:rsidRDefault="00DE4BEB" w:rsidP="00DE4BEB">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 xml:space="preserve">Badania  wstępne pracownika </w:t>
            </w:r>
          </w:p>
          <w:p w:rsidR="00DE4BEB" w:rsidRPr="00E96185" w:rsidRDefault="00DE4BEB" w:rsidP="00DE4BEB">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 xml:space="preserve">Badania okresowe pracownika </w:t>
            </w:r>
          </w:p>
          <w:p w:rsidR="00DE4BEB" w:rsidRPr="00E96185" w:rsidRDefault="00DE4BEB" w:rsidP="00DE4BEB">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19</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DE4BEB" w:rsidRPr="00E96185" w:rsidRDefault="00DE4BEB" w:rsidP="00DE4BEB">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10"/>
        </w:trPr>
        <w:tc>
          <w:tcPr>
            <w:tcW w:w="568" w:type="dxa"/>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9</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26</w:t>
            </w:r>
          </w:p>
        </w:tc>
        <w:tc>
          <w:tcPr>
            <w:tcW w:w="880" w:type="dxa"/>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10"/>
        </w:trPr>
        <w:tc>
          <w:tcPr>
            <w:tcW w:w="568" w:type="dxa"/>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10</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DE4BEB" w:rsidRDefault="00DE4BEB" w:rsidP="00DE4BEB">
            <w:pPr>
              <w:snapToGrid w:val="0"/>
              <w:spacing w:line="100" w:lineRule="atLeast"/>
              <w:jc w:val="center"/>
              <w:rPr>
                <w:sz w:val="18"/>
              </w:rPr>
            </w:pPr>
            <w:r w:rsidRPr="00E96185">
              <w:rPr>
                <w:sz w:val="18"/>
              </w:rPr>
              <w:t xml:space="preserve">Badanie kierowców i osób prowadzących pojazdy uprzywilejowane  wykonywane łącznie </w:t>
            </w:r>
          </w:p>
          <w:p w:rsidR="00DE4BEB" w:rsidRPr="00E96185" w:rsidRDefault="00DE4BEB" w:rsidP="00DE4BEB">
            <w:pPr>
              <w:snapToGrid w:val="0"/>
              <w:spacing w:line="100" w:lineRule="atLeast"/>
              <w:jc w:val="center"/>
              <w:rPr>
                <w:sz w:val="18"/>
              </w:rPr>
            </w:pPr>
            <w:r w:rsidRPr="00E96185">
              <w:rPr>
                <w:sz w:val="18"/>
              </w:rPr>
              <w:t>z badaniami okresowymi</w:t>
            </w:r>
          </w:p>
          <w:p w:rsidR="00DE4BEB" w:rsidRPr="00E96185" w:rsidRDefault="00DE4BEB" w:rsidP="00DE4BEB">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10"/>
        </w:trPr>
        <w:tc>
          <w:tcPr>
            <w:tcW w:w="568" w:type="dxa"/>
            <w:tcBorders>
              <w:left w:val="single" w:sz="4" w:space="0" w:color="000000"/>
              <w:bottom w:val="single" w:sz="4" w:space="0" w:color="000000"/>
            </w:tcBorders>
            <w:vAlign w:val="center"/>
          </w:tcPr>
          <w:p w:rsidR="00DE4BEB"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Badanie psychotechniczne kierowcy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w:t>
            </w:r>
          </w:p>
        </w:tc>
        <w:tc>
          <w:tcPr>
            <w:tcW w:w="880" w:type="dxa"/>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10"/>
        </w:trPr>
        <w:tc>
          <w:tcPr>
            <w:tcW w:w="568" w:type="dxa"/>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okulisty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DE4BEB"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laryngologa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neurologa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kardiologa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psychiatry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6A6DE3">
              <w:rPr>
                <w:sz w:val="18"/>
              </w:rPr>
              <w:t>Konsultacja lekarza psych</w:t>
            </w:r>
            <w:r>
              <w:rPr>
                <w:sz w:val="18"/>
              </w:rPr>
              <w:t>ologa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Bilirubina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Kreatynina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ALAT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ASPAT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HCV</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Cholesterol całkowity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proofErr w:type="spellStart"/>
            <w:r>
              <w:rPr>
                <w:sz w:val="18"/>
              </w:rPr>
              <w:t>Rtg</w:t>
            </w:r>
            <w:proofErr w:type="spellEnd"/>
            <w:r>
              <w:rPr>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proofErr w:type="spellStart"/>
            <w:r>
              <w:rPr>
                <w:sz w:val="18"/>
              </w:rPr>
              <w:t>Ekg</w:t>
            </w:r>
            <w:proofErr w:type="spellEnd"/>
            <w:r>
              <w:rPr>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Spirometria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Audiogram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E96185">
              <w:rPr>
                <w:sz w:val="18"/>
              </w:rPr>
              <w:t>Badanie oceniające widzenie zmierzchowe i wrażliwości na olśnienie</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E96185">
              <w:rPr>
                <w:sz w:val="18"/>
              </w:rPr>
              <w:t>Wydanie opinii dot. stanu zdrowia osób zakwalifikowanych na turnus antystresowy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242"/>
        </w:trPr>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Szczepienie  p/KZM</w:t>
            </w:r>
          </w:p>
          <w:p w:rsidR="00DE4BEB" w:rsidRPr="00E96185" w:rsidRDefault="00DE4BEB" w:rsidP="00DE4BEB">
            <w:pPr>
              <w:jc w:val="center"/>
              <w:rPr>
                <w:color w:val="000000"/>
                <w:sz w:val="18"/>
              </w:rPr>
            </w:pPr>
            <w:r w:rsidRPr="00E96185">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Szczepienia ochronne p/tężcowi</w:t>
            </w:r>
          </w:p>
          <w:p w:rsidR="00DE4BEB" w:rsidRPr="00E96185" w:rsidRDefault="00DE4BEB" w:rsidP="00DE4BEB">
            <w:pPr>
              <w:jc w:val="center"/>
              <w:rPr>
                <w:color w:val="000000"/>
                <w:sz w:val="18"/>
              </w:rPr>
            </w:pPr>
            <w:r w:rsidRPr="00E96185">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47553A" w:rsidRDefault="00DE4BEB" w:rsidP="00DE4BEB">
            <w:pPr>
              <w:snapToGrid w:val="0"/>
              <w:spacing w:line="100" w:lineRule="atLeast"/>
              <w:jc w:val="center"/>
              <w:rPr>
                <w:sz w:val="18"/>
              </w:rPr>
            </w:pPr>
            <w:r w:rsidRPr="0047553A">
              <w:rPr>
                <w:sz w:val="18"/>
              </w:rPr>
              <w:t>Szczepienia ochronne p/</w:t>
            </w:r>
            <w:r>
              <w:rPr>
                <w:sz w:val="18"/>
              </w:rPr>
              <w:t>WZW B</w:t>
            </w:r>
          </w:p>
          <w:p w:rsidR="00DE4BEB" w:rsidRPr="00E96185" w:rsidRDefault="00DE4BEB" w:rsidP="00DE4BEB">
            <w:pPr>
              <w:jc w:val="center"/>
              <w:rPr>
                <w:sz w:val="18"/>
              </w:rPr>
            </w:pPr>
            <w:r w:rsidRPr="0047553A">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71"/>
        </w:trPr>
        <w:tc>
          <w:tcPr>
            <w:tcW w:w="568" w:type="dxa"/>
            <w:tcBorders>
              <w:top w:val="single" w:sz="4" w:space="0" w:color="000000"/>
              <w:left w:val="single" w:sz="4" w:space="0" w:color="000000"/>
              <w:bottom w:val="single" w:sz="4" w:space="0" w:color="000000"/>
            </w:tcBorders>
            <w:vAlign w:val="center"/>
          </w:tcPr>
          <w:p w:rsidR="00DE4BEB"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sz w:val="18"/>
              </w:rPr>
            </w:pPr>
            <w:r>
              <w:rPr>
                <w:sz w:val="18"/>
              </w:rPr>
              <w:t>Badanie stażysty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DE4BEB">
        <w:trPr>
          <w:trHeight w:val="560"/>
        </w:trPr>
        <w:tc>
          <w:tcPr>
            <w:tcW w:w="8931" w:type="dxa"/>
            <w:gridSpan w:val="7"/>
            <w:tcBorders>
              <w:top w:val="single" w:sz="4" w:space="0" w:color="000000"/>
              <w:left w:val="single" w:sz="4" w:space="0" w:color="000000"/>
              <w:bottom w:val="single" w:sz="4" w:space="0" w:color="000000"/>
              <w:right w:val="single" w:sz="4" w:space="0" w:color="auto"/>
            </w:tcBorders>
          </w:tcPr>
          <w:p w:rsidR="00DE4BEB" w:rsidRPr="00E96185" w:rsidRDefault="00DE4BEB" w:rsidP="00DE4BEB">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tc>
        <w:tc>
          <w:tcPr>
            <w:tcW w:w="880" w:type="dxa"/>
            <w:tcBorders>
              <w:top w:val="single" w:sz="4" w:space="0" w:color="000000"/>
              <w:left w:val="single" w:sz="4" w:space="0" w:color="000000"/>
              <w:bottom w:val="single" w:sz="4" w:space="0" w:color="000000"/>
              <w:right w:val="single" w:sz="4" w:space="0" w:color="auto"/>
            </w:tcBorders>
          </w:tcPr>
          <w:p w:rsidR="00DE4BEB" w:rsidRPr="00E96185" w:rsidRDefault="00DE4BEB" w:rsidP="00DE4BEB">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DE4BEB" w:rsidRDefault="00DE4BEB" w:rsidP="00DE4BEB">
      <w:pPr>
        <w:rPr>
          <w:rFonts w:eastAsia="Times New Roman"/>
          <w:sz w:val="22"/>
          <w:lang w:eastAsia="pl-PL"/>
        </w:rPr>
      </w:pPr>
    </w:p>
    <w:p w:rsidR="00DE4BEB" w:rsidRDefault="00DE4BEB" w:rsidP="00DE4BEB">
      <w:pPr>
        <w:rPr>
          <w:rFonts w:eastAsia="Times New Roman"/>
          <w:sz w:val="22"/>
          <w:lang w:eastAsia="pl-PL"/>
        </w:rPr>
      </w:pPr>
    </w:p>
    <w:p w:rsidR="00DE4BEB" w:rsidRPr="005B3394" w:rsidRDefault="00DE4BEB" w:rsidP="00DE4BEB">
      <w:pPr>
        <w:rPr>
          <w:rFonts w:eastAsia="Times New Roman"/>
          <w:sz w:val="12"/>
          <w:szCs w:val="12"/>
          <w:lang w:eastAsia="pl-PL"/>
        </w:rPr>
      </w:pPr>
    </w:p>
    <w:p w:rsidR="00DE4BEB" w:rsidRDefault="00DE4BEB" w:rsidP="00DE4BEB">
      <w:pPr>
        <w:tabs>
          <w:tab w:val="left" w:pos="708"/>
        </w:tabs>
        <w:jc w:val="both"/>
        <w:rPr>
          <w:rFonts w:eastAsia="Times New Roman"/>
          <w:sz w:val="22"/>
          <w:lang w:eastAsia="pl-PL"/>
        </w:rPr>
      </w:pPr>
      <w:r>
        <w:rPr>
          <w:rFonts w:eastAsia="Times New Roman"/>
          <w:sz w:val="22"/>
          <w:lang w:eastAsia="pl-PL"/>
        </w:rPr>
        <w:t>Oświadczam</w:t>
      </w:r>
      <w:r w:rsidRPr="00427A05">
        <w:rPr>
          <w:rFonts w:eastAsia="Times New Roman"/>
          <w:sz w:val="22"/>
          <w:lang w:eastAsia="pl-PL"/>
        </w:rPr>
        <w:t xml:space="preserve">, że </w:t>
      </w:r>
      <w:r>
        <w:rPr>
          <w:rFonts w:eastAsia="Times New Roman"/>
          <w:sz w:val="22"/>
          <w:lang w:eastAsia="pl-PL"/>
        </w:rPr>
        <w:t xml:space="preserve">usługa będzie świadczona </w:t>
      </w:r>
      <w:r w:rsidRPr="00427A05">
        <w:rPr>
          <w:rFonts w:eastAsia="Times New Roman"/>
          <w:sz w:val="22"/>
          <w:lang w:eastAsia="pl-PL"/>
        </w:rPr>
        <w:t>na terenie miasta:</w:t>
      </w:r>
    </w:p>
    <w:p w:rsidR="00DE4BEB" w:rsidRPr="005B3394" w:rsidRDefault="00DE4BEB" w:rsidP="00DE4BEB">
      <w:pPr>
        <w:tabs>
          <w:tab w:val="left" w:pos="708"/>
        </w:tabs>
        <w:jc w:val="both"/>
        <w:rPr>
          <w:rFonts w:eastAsia="Times New Roman"/>
          <w:sz w:val="12"/>
          <w:szCs w:val="12"/>
          <w:lang w:eastAsia="pl-PL"/>
        </w:rPr>
      </w:pPr>
    </w:p>
    <w:p w:rsidR="00DE4BEB" w:rsidRDefault="00DE4BEB" w:rsidP="00DE4BE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Siemiatycze</w:t>
      </w:r>
    </w:p>
    <w:p w:rsidR="00DE4BEB" w:rsidRPr="0031291D" w:rsidRDefault="00DE4BEB" w:rsidP="00DE4BE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Bielsk Podlaski</w:t>
      </w:r>
    </w:p>
    <w:p w:rsidR="00DE4BEB" w:rsidRDefault="00DE4BEB" w:rsidP="00DE4BE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Hajnówka</w:t>
      </w:r>
    </w:p>
    <w:p w:rsidR="00DE4BEB" w:rsidRDefault="00DE4BEB" w:rsidP="00DE4BE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Białystok</w:t>
      </w:r>
    </w:p>
    <w:p w:rsidR="00DE4BEB" w:rsidRPr="005B3394" w:rsidRDefault="00DE4BEB" w:rsidP="00DE4BEB">
      <w:pPr>
        <w:pStyle w:val="Akapitzlist"/>
        <w:tabs>
          <w:tab w:val="left" w:pos="708"/>
        </w:tabs>
        <w:spacing w:line="240" w:lineRule="auto"/>
        <w:rPr>
          <w:rFonts w:eastAsia="Times New Roman"/>
          <w:sz w:val="12"/>
          <w:szCs w:val="12"/>
          <w:lang w:eastAsia="pl-PL"/>
        </w:rPr>
      </w:pPr>
    </w:p>
    <w:p w:rsidR="00DE4BEB" w:rsidRPr="00DE4BEB" w:rsidRDefault="00DE4BEB" w:rsidP="00DE4BEB">
      <w:pPr>
        <w:tabs>
          <w:tab w:val="left" w:pos="708"/>
        </w:tabs>
        <w:spacing w:after="120"/>
        <w:jc w:val="both"/>
        <w:rPr>
          <w:rFonts w:eastAsia="Times New Roman"/>
          <w:b/>
          <w:sz w:val="22"/>
          <w:u w:val="single"/>
          <w:lang w:eastAsia="pl-PL"/>
        </w:rPr>
      </w:pPr>
      <w:r>
        <w:rPr>
          <w:rFonts w:eastAsia="Times New Roman"/>
          <w:b/>
          <w:sz w:val="22"/>
          <w:u w:val="single"/>
          <w:lang w:eastAsia="pl-PL"/>
        </w:rPr>
        <w:t>UWAGA! Usługa może być</w:t>
      </w:r>
      <w:r w:rsidRPr="00502818">
        <w:rPr>
          <w:rFonts w:eastAsia="Times New Roman"/>
          <w:b/>
          <w:sz w:val="22"/>
          <w:u w:val="single"/>
          <w:lang w:eastAsia="pl-PL"/>
        </w:rPr>
        <w:t xml:space="preserve"> </w:t>
      </w:r>
      <w:r>
        <w:rPr>
          <w:rFonts w:eastAsia="Times New Roman"/>
          <w:b/>
          <w:sz w:val="22"/>
          <w:u w:val="single"/>
          <w:lang w:eastAsia="pl-PL"/>
        </w:rPr>
        <w:t xml:space="preserve">świadczona jedynie </w:t>
      </w:r>
      <w:r w:rsidRPr="00502818">
        <w:rPr>
          <w:rFonts w:eastAsia="Times New Roman"/>
          <w:b/>
          <w:sz w:val="22"/>
          <w:u w:val="single"/>
          <w:lang w:eastAsia="pl-PL"/>
        </w:rPr>
        <w:t>na terenie jednego miasta.</w:t>
      </w:r>
    </w:p>
    <w:p w:rsidR="00DE4BEB" w:rsidRDefault="00DE4BEB" w:rsidP="00DE4BEB">
      <w:pPr>
        <w:tabs>
          <w:tab w:val="left" w:pos="708"/>
        </w:tabs>
        <w:spacing w:after="120"/>
        <w:jc w:val="both"/>
        <w:rPr>
          <w:rFonts w:eastAsia="Times New Roman"/>
          <w:sz w:val="22"/>
          <w:lang w:eastAsia="pl-PL"/>
        </w:rPr>
      </w:pPr>
    </w:p>
    <w:p w:rsidR="00DE4BEB" w:rsidRPr="00701491" w:rsidRDefault="00DE4BEB" w:rsidP="00DE4BEB">
      <w:pPr>
        <w:tabs>
          <w:tab w:val="left" w:pos="708"/>
        </w:tabs>
        <w:spacing w:after="120"/>
        <w:jc w:val="both"/>
        <w:rPr>
          <w:rFonts w:eastAsia="Times New Roman"/>
          <w:sz w:val="22"/>
          <w:lang w:eastAsia="pl-PL"/>
        </w:rPr>
      </w:pPr>
      <w:r w:rsidRPr="00701491">
        <w:rPr>
          <w:rFonts w:eastAsia="Times New Roman"/>
          <w:sz w:val="22"/>
          <w:lang w:eastAsia="pl-PL"/>
        </w:rPr>
        <w:lastRenderedPageBreak/>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DE4BEB" w:rsidRPr="00701491" w:rsidTr="00DE4BEB">
        <w:trPr>
          <w:trHeight w:val="605"/>
        </w:trPr>
        <w:tc>
          <w:tcPr>
            <w:tcW w:w="541" w:type="dxa"/>
            <w:shd w:val="clear" w:color="auto" w:fill="auto"/>
            <w:vAlign w:val="center"/>
          </w:tcPr>
          <w:p w:rsidR="00DE4BEB" w:rsidRPr="00701491" w:rsidRDefault="00DE4BEB" w:rsidP="00DE4BEB">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DE4BEB" w:rsidRPr="00701491" w:rsidRDefault="00DE4BEB" w:rsidP="00DE4BEB">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DE4BEB" w:rsidRPr="00701491" w:rsidRDefault="00DE4BEB" w:rsidP="00DE4BEB">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DE4BEB" w:rsidRPr="00701491" w:rsidTr="00DE4BEB">
        <w:trPr>
          <w:trHeight w:val="557"/>
        </w:trPr>
        <w:tc>
          <w:tcPr>
            <w:tcW w:w="541" w:type="dxa"/>
            <w:shd w:val="clear" w:color="auto" w:fill="auto"/>
          </w:tcPr>
          <w:p w:rsidR="00DE4BEB" w:rsidRPr="00701491" w:rsidRDefault="00DE4BEB" w:rsidP="00DE4BEB">
            <w:pPr>
              <w:tabs>
                <w:tab w:val="left" w:pos="708"/>
              </w:tabs>
              <w:spacing w:after="120"/>
              <w:rPr>
                <w:rFonts w:eastAsia="Times New Roman"/>
                <w:sz w:val="22"/>
                <w:lang w:eastAsia="pl-PL"/>
              </w:rPr>
            </w:pPr>
          </w:p>
        </w:tc>
        <w:tc>
          <w:tcPr>
            <w:tcW w:w="3685" w:type="dxa"/>
            <w:shd w:val="clear" w:color="auto" w:fill="auto"/>
          </w:tcPr>
          <w:p w:rsidR="00DE4BEB" w:rsidRPr="00701491" w:rsidRDefault="00DE4BEB" w:rsidP="00DE4BEB">
            <w:pPr>
              <w:tabs>
                <w:tab w:val="left" w:pos="708"/>
              </w:tabs>
              <w:spacing w:after="120"/>
              <w:rPr>
                <w:rFonts w:eastAsia="Times New Roman"/>
                <w:sz w:val="22"/>
                <w:lang w:eastAsia="pl-PL"/>
              </w:rPr>
            </w:pPr>
          </w:p>
        </w:tc>
        <w:tc>
          <w:tcPr>
            <w:tcW w:w="4813" w:type="dxa"/>
            <w:shd w:val="clear" w:color="auto" w:fill="auto"/>
          </w:tcPr>
          <w:p w:rsidR="00DE4BEB" w:rsidRPr="00701491" w:rsidRDefault="00DE4BEB" w:rsidP="00DE4BEB">
            <w:pPr>
              <w:tabs>
                <w:tab w:val="left" w:pos="708"/>
              </w:tabs>
              <w:spacing w:after="120"/>
              <w:rPr>
                <w:rFonts w:eastAsia="Times New Roman"/>
                <w:sz w:val="22"/>
                <w:lang w:eastAsia="pl-PL"/>
              </w:rPr>
            </w:pPr>
          </w:p>
        </w:tc>
      </w:tr>
      <w:tr w:rsidR="00DE4BEB" w:rsidRPr="00701491" w:rsidTr="00DE4BEB">
        <w:trPr>
          <w:trHeight w:val="564"/>
        </w:trPr>
        <w:tc>
          <w:tcPr>
            <w:tcW w:w="541" w:type="dxa"/>
            <w:shd w:val="clear" w:color="auto" w:fill="auto"/>
          </w:tcPr>
          <w:p w:rsidR="00DE4BEB" w:rsidRPr="00701491" w:rsidRDefault="00DE4BEB" w:rsidP="00DE4BEB">
            <w:pPr>
              <w:tabs>
                <w:tab w:val="left" w:pos="708"/>
              </w:tabs>
              <w:spacing w:after="120"/>
              <w:rPr>
                <w:rFonts w:eastAsia="Times New Roman"/>
                <w:sz w:val="22"/>
                <w:lang w:eastAsia="pl-PL"/>
              </w:rPr>
            </w:pPr>
          </w:p>
        </w:tc>
        <w:tc>
          <w:tcPr>
            <w:tcW w:w="3685" w:type="dxa"/>
            <w:shd w:val="clear" w:color="auto" w:fill="auto"/>
          </w:tcPr>
          <w:p w:rsidR="00DE4BEB" w:rsidRPr="00701491" w:rsidRDefault="00DE4BEB" w:rsidP="00DE4BEB">
            <w:pPr>
              <w:tabs>
                <w:tab w:val="left" w:pos="708"/>
              </w:tabs>
              <w:spacing w:after="120"/>
              <w:rPr>
                <w:rFonts w:eastAsia="Times New Roman"/>
                <w:sz w:val="22"/>
                <w:lang w:eastAsia="pl-PL"/>
              </w:rPr>
            </w:pPr>
          </w:p>
        </w:tc>
        <w:tc>
          <w:tcPr>
            <w:tcW w:w="4813" w:type="dxa"/>
            <w:shd w:val="clear" w:color="auto" w:fill="auto"/>
          </w:tcPr>
          <w:p w:rsidR="00DE4BEB" w:rsidRPr="00701491" w:rsidRDefault="00DE4BEB" w:rsidP="00DE4BEB">
            <w:pPr>
              <w:tabs>
                <w:tab w:val="left" w:pos="708"/>
              </w:tabs>
              <w:spacing w:after="120"/>
              <w:rPr>
                <w:rFonts w:eastAsia="Times New Roman"/>
                <w:sz w:val="22"/>
                <w:lang w:eastAsia="pl-PL"/>
              </w:rPr>
            </w:pPr>
          </w:p>
        </w:tc>
      </w:tr>
    </w:tbl>
    <w:p w:rsidR="00DE4BEB" w:rsidRPr="005D71B4" w:rsidRDefault="00DE4BEB" w:rsidP="00DE4BEB">
      <w:pPr>
        <w:tabs>
          <w:tab w:val="left" w:pos="-1701"/>
        </w:tabs>
        <w:jc w:val="both"/>
        <w:rPr>
          <w:rFonts w:eastAsia="Times New Roman"/>
          <w:sz w:val="22"/>
          <w:lang w:eastAsia="pl-PL"/>
        </w:rPr>
      </w:pPr>
    </w:p>
    <w:p w:rsidR="00DE4BEB" w:rsidRPr="00701491" w:rsidRDefault="00DE4BEB" w:rsidP="00DE4BEB">
      <w:pPr>
        <w:tabs>
          <w:tab w:val="left" w:pos="-1701"/>
        </w:tabs>
        <w:jc w:val="both"/>
        <w:rPr>
          <w:rFonts w:eastAsia="Times New Roman"/>
          <w:sz w:val="22"/>
          <w:lang w:eastAsia="pl-PL"/>
        </w:rPr>
      </w:pPr>
      <w:r w:rsidRPr="00701491">
        <w:rPr>
          <w:rFonts w:eastAsia="Times New Roman"/>
          <w:sz w:val="22"/>
          <w:lang w:eastAsia="pl-PL"/>
        </w:rPr>
        <w:t>Ponadto:</w:t>
      </w:r>
    </w:p>
    <w:p w:rsidR="00DE4BEB" w:rsidRPr="008E2ACE" w:rsidRDefault="00DE4BEB" w:rsidP="00DD1B35">
      <w:pPr>
        <w:numPr>
          <w:ilvl w:val="0"/>
          <w:numId w:val="145"/>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DE4BEB" w:rsidRPr="008E2ACE" w:rsidRDefault="00DE4BEB" w:rsidP="00DD1B35">
      <w:pPr>
        <w:numPr>
          <w:ilvl w:val="0"/>
          <w:numId w:val="145"/>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DE4BEB" w:rsidRPr="008E2ACE" w:rsidRDefault="00DE4BEB" w:rsidP="00DD1B35">
      <w:pPr>
        <w:numPr>
          <w:ilvl w:val="0"/>
          <w:numId w:val="145"/>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DE4BEB" w:rsidRPr="008E2ACE" w:rsidRDefault="00DE4BEB" w:rsidP="00DD1B35">
      <w:pPr>
        <w:numPr>
          <w:ilvl w:val="0"/>
          <w:numId w:val="145"/>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DE4BEB" w:rsidRPr="008E2ACE" w:rsidRDefault="00DE4BEB" w:rsidP="00DD1B35">
      <w:pPr>
        <w:numPr>
          <w:ilvl w:val="0"/>
          <w:numId w:val="145"/>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DE4BEB" w:rsidRPr="008E2ACE" w:rsidRDefault="00DE4BEB" w:rsidP="00DD1B35">
      <w:pPr>
        <w:numPr>
          <w:ilvl w:val="0"/>
          <w:numId w:val="145"/>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DE4BEB" w:rsidRPr="003038AA" w:rsidRDefault="00DE4BEB" w:rsidP="00DD1B35">
      <w:pPr>
        <w:numPr>
          <w:ilvl w:val="0"/>
          <w:numId w:val="145"/>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DE4BEB" w:rsidRDefault="00DE4BEB" w:rsidP="00DD1B35">
      <w:pPr>
        <w:numPr>
          <w:ilvl w:val="0"/>
          <w:numId w:val="145"/>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DE4BEB" w:rsidRPr="008E2ACE" w:rsidRDefault="00DE4BEB" w:rsidP="00DD1B35">
      <w:pPr>
        <w:pStyle w:val="Akapitzlist"/>
        <w:numPr>
          <w:ilvl w:val="0"/>
          <w:numId w:val="145"/>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DE4BEB" w:rsidRPr="008E2ACE" w:rsidRDefault="00DE4BEB" w:rsidP="00DE4BEB">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DE4BEB" w:rsidRPr="008E2ACE" w:rsidRDefault="00DE4BEB" w:rsidP="00DE4BEB">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p>
    <w:p w:rsidR="00DE4BEB" w:rsidRPr="008E2ACE" w:rsidRDefault="00DE4BEB" w:rsidP="00DD1B35">
      <w:pPr>
        <w:pStyle w:val="Akapitzlist"/>
        <w:numPr>
          <w:ilvl w:val="0"/>
          <w:numId w:val="145"/>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DE4BEB" w:rsidRPr="008E2ACE" w:rsidRDefault="00DE4BEB" w:rsidP="00DE4BEB">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DE4BEB" w:rsidRPr="008E2ACE" w:rsidRDefault="00DE4BEB" w:rsidP="00DE4BEB">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DE4BEB" w:rsidRPr="008E2ACE" w:rsidRDefault="00DE4BEB" w:rsidP="00DD1B35">
      <w:pPr>
        <w:pStyle w:val="Akapitzlist"/>
        <w:numPr>
          <w:ilvl w:val="0"/>
          <w:numId w:val="145"/>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DE4BEB" w:rsidRPr="008E2ACE" w:rsidRDefault="00DE4BEB" w:rsidP="00DE4BEB">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DE4BEB" w:rsidRPr="008E2ACE" w:rsidRDefault="00DE4BEB" w:rsidP="00DE4BEB">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DE4BEB" w:rsidRPr="00510A64" w:rsidRDefault="00DE4BEB" w:rsidP="00DE4BEB">
      <w:pPr>
        <w:tabs>
          <w:tab w:val="left" w:pos="426"/>
        </w:tabs>
        <w:autoSpaceDN w:val="0"/>
        <w:jc w:val="both"/>
        <w:rPr>
          <w:rFonts w:eastAsia="Times New Roman"/>
          <w:b/>
          <w:sz w:val="22"/>
          <w:lang w:eastAsia="pl-PL"/>
        </w:rPr>
      </w:pPr>
    </w:p>
    <w:p w:rsidR="00DE4BEB" w:rsidRDefault="00DE4BEB" w:rsidP="00DE4BEB">
      <w:pPr>
        <w:autoSpaceDN w:val="0"/>
        <w:jc w:val="both"/>
        <w:rPr>
          <w:rFonts w:eastAsia="Times New Roman"/>
          <w:lang w:eastAsia="pl-PL"/>
        </w:rPr>
      </w:pPr>
    </w:p>
    <w:p w:rsidR="00DE4BEB" w:rsidRDefault="00DE4BEB" w:rsidP="00DE4BEB">
      <w:pPr>
        <w:autoSpaceDN w:val="0"/>
        <w:ind w:left="5544" w:firstLine="936"/>
        <w:jc w:val="both"/>
        <w:rPr>
          <w:rFonts w:eastAsia="Times New Roman"/>
          <w:lang w:eastAsia="pl-PL"/>
        </w:rPr>
      </w:pPr>
      <w:r>
        <w:rPr>
          <w:rFonts w:eastAsia="Times New Roman"/>
          <w:lang w:eastAsia="pl-PL"/>
        </w:rPr>
        <w:t>………………………*</w:t>
      </w:r>
    </w:p>
    <w:p w:rsidR="00DE4BEB" w:rsidRPr="00587E08" w:rsidRDefault="00DE4BEB" w:rsidP="00DE4BEB">
      <w:pPr>
        <w:autoSpaceDN w:val="0"/>
        <w:jc w:val="both"/>
        <w:rPr>
          <w:rFonts w:eastAsia="Times New Roman"/>
          <w:sz w:val="16"/>
          <w:szCs w:val="16"/>
          <w:lang w:eastAsia="pl-PL"/>
        </w:rPr>
      </w:pPr>
    </w:p>
    <w:p w:rsidR="00DE4BEB" w:rsidRPr="00797800" w:rsidRDefault="00DE4BEB" w:rsidP="00DE4BEB">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DE4BEB" w:rsidRPr="00797800" w:rsidRDefault="00DE4BEB" w:rsidP="00DE4BEB">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DE4BEB" w:rsidRPr="00797800" w:rsidRDefault="00DE4BEB" w:rsidP="00DE4BEB">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DE4BEB" w:rsidRPr="00797800" w:rsidRDefault="00DE4BEB" w:rsidP="00DE4BEB">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DE4BEB" w:rsidRPr="00797800" w:rsidRDefault="00DE4BEB" w:rsidP="00DE4BEB">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DE4BEB" w:rsidRDefault="00DE4BEB" w:rsidP="00DE4BEB">
      <w:pPr>
        <w:rPr>
          <w:rFonts w:eastAsia="Times New Roman"/>
          <w:b/>
          <w:sz w:val="22"/>
          <w:lang w:eastAsia="pl-PL"/>
        </w:rPr>
      </w:pPr>
    </w:p>
    <w:p w:rsidR="00DE4BEB" w:rsidRPr="00EA5EFC" w:rsidRDefault="00DE4BEB" w:rsidP="00DE4BEB">
      <w:pPr>
        <w:suppressAutoHyphens/>
        <w:jc w:val="right"/>
        <w:rPr>
          <w:rFonts w:eastAsia="Times New Roman"/>
          <w:b/>
          <w:sz w:val="22"/>
          <w:u w:val="single"/>
          <w:lang w:eastAsia="ar-SA"/>
        </w:rPr>
      </w:pPr>
      <w:r w:rsidRPr="00EA5EFC">
        <w:rPr>
          <w:rFonts w:eastAsia="Times New Roman"/>
          <w:b/>
          <w:sz w:val="22"/>
          <w:u w:val="single"/>
          <w:lang w:eastAsia="ar-SA"/>
        </w:rPr>
        <w:lastRenderedPageBreak/>
        <w:t>Załącznik nr 1</w:t>
      </w:r>
      <w:r>
        <w:rPr>
          <w:rFonts w:eastAsia="Times New Roman"/>
          <w:b/>
          <w:sz w:val="22"/>
          <w:u w:val="single"/>
          <w:lang w:eastAsia="ar-SA"/>
        </w:rPr>
        <w:t xml:space="preserve">.12 </w:t>
      </w:r>
      <w:r w:rsidRPr="00EA5EFC">
        <w:rPr>
          <w:rFonts w:eastAsia="Times New Roman"/>
          <w:b/>
          <w:sz w:val="22"/>
          <w:u w:val="single"/>
          <w:lang w:eastAsia="ar-SA"/>
        </w:rPr>
        <w:t>SWZ</w:t>
      </w:r>
    </w:p>
    <w:p w:rsidR="00DE4BEB" w:rsidRPr="00EA5EFC" w:rsidRDefault="00DE4BEB" w:rsidP="00DE4BEB">
      <w:pPr>
        <w:suppressAutoHyphens/>
        <w:jc w:val="right"/>
        <w:rPr>
          <w:rFonts w:eastAsia="Times New Roman"/>
          <w:b/>
          <w:sz w:val="22"/>
          <w:lang w:eastAsia="ar-SA"/>
        </w:rPr>
      </w:pPr>
      <w:r>
        <w:rPr>
          <w:rFonts w:eastAsia="Times New Roman"/>
          <w:b/>
          <w:sz w:val="22"/>
          <w:lang w:eastAsia="ar-SA"/>
        </w:rPr>
        <w:t>Zadanie nr 12</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sidRPr="001222BE">
        <w:rPr>
          <w:sz w:val="22"/>
        </w:rPr>
        <w:t xml:space="preserve">KPP </w:t>
      </w:r>
      <w:r>
        <w:rPr>
          <w:sz w:val="22"/>
        </w:rPr>
        <w:t>Sokółka</w:t>
      </w:r>
    </w:p>
    <w:p w:rsidR="00DE4BEB" w:rsidRDefault="00DE4BEB" w:rsidP="00DE4BEB">
      <w:pPr>
        <w:suppressAutoHyphens/>
        <w:jc w:val="center"/>
        <w:rPr>
          <w:rFonts w:eastAsia="Times New Roman"/>
          <w:b/>
          <w:sz w:val="22"/>
          <w:u w:val="single"/>
          <w:lang w:eastAsia="ar-SA"/>
        </w:rPr>
      </w:pPr>
    </w:p>
    <w:p w:rsidR="00DE4BEB" w:rsidRDefault="00DE4BEB" w:rsidP="00DE4BEB">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DE4BEB" w:rsidRDefault="00DE4BEB" w:rsidP="00DE4BEB">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E4BEB" w:rsidRPr="007860AC" w:rsidTr="00DE4BEB">
        <w:trPr>
          <w:trHeight w:val="339"/>
        </w:trPr>
        <w:tc>
          <w:tcPr>
            <w:tcW w:w="9003" w:type="dxa"/>
            <w:gridSpan w:val="7"/>
            <w:shd w:val="clear" w:color="auto" w:fill="FFF2CC"/>
            <w:vAlign w:val="center"/>
          </w:tcPr>
          <w:p w:rsidR="00DE4BEB" w:rsidRPr="007860AC" w:rsidRDefault="00DE4BEB" w:rsidP="00DE4BEB">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E4BEB" w:rsidRPr="007860AC" w:rsidTr="00DE4BEB">
        <w:trPr>
          <w:trHeight w:val="687"/>
        </w:trPr>
        <w:tc>
          <w:tcPr>
            <w:tcW w:w="9003" w:type="dxa"/>
            <w:gridSpan w:val="7"/>
            <w:shd w:val="clear" w:color="auto" w:fill="auto"/>
            <w:vAlign w:val="center"/>
          </w:tcPr>
          <w:p w:rsidR="00DE4BEB" w:rsidRDefault="00DE4BEB" w:rsidP="00DE4BEB">
            <w:pPr>
              <w:rPr>
                <w:sz w:val="22"/>
                <w:lang w:eastAsia="pl-PL"/>
              </w:rPr>
            </w:pPr>
          </w:p>
          <w:p w:rsidR="00DE4BEB" w:rsidRDefault="00DE4BEB" w:rsidP="00DE4BEB">
            <w:pPr>
              <w:rPr>
                <w:sz w:val="22"/>
                <w:lang w:eastAsia="pl-PL"/>
              </w:rPr>
            </w:pPr>
          </w:p>
          <w:p w:rsidR="00DE4BEB" w:rsidRDefault="00DE4BEB" w:rsidP="00DE4BEB">
            <w:pPr>
              <w:rPr>
                <w:sz w:val="22"/>
                <w:lang w:eastAsia="pl-PL"/>
              </w:rPr>
            </w:pPr>
          </w:p>
          <w:p w:rsidR="00DE4BEB" w:rsidRPr="007860AC" w:rsidRDefault="00DE4BEB" w:rsidP="00DE4BEB">
            <w:pPr>
              <w:rPr>
                <w:sz w:val="22"/>
                <w:lang w:eastAsia="pl-PL"/>
              </w:rPr>
            </w:pPr>
          </w:p>
        </w:tc>
      </w:tr>
      <w:tr w:rsidR="00DE4BEB" w:rsidRPr="007860AC" w:rsidTr="00DE4BEB">
        <w:trPr>
          <w:trHeight w:val="241"/>
        </w:trPr>
        <w:tc>
          <w:tcPr>
            <w:tcW w:w="9003" w:type="dxa"/>
            <w:gridSpan w:val="7"/>
            <w:shd w:val="clear" w:color="auto" w:fill="FFF2CC"/>
            <w:vAlign w:val="center"/>
          </w:tcPr>
          <w:p w:rsidR="00DE4BEB" w:rsidRPr="00E61B0E" w:rsidRDefault="00DE4BEB" w:rsidP="00DE4BEB">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DE4BEB" w:rsidRPr="007860AC" w:rsidTr="00DE4BEB">
        <w:trPr>
          <w:trHeight w:val="449"/>
        </w:trPr>
        <w:tc>
          <w:tcPr>
            <w:tcW w:w="2735" w:type="dxa"/>
            <w:shd w:val="clear" w:color="auto" w:fill="auto"/>
            <w:vAlign w:val="center"/>
          </w:tcPr>
          <w:p w:rsidR="00DE4BEB" w:rsidRDefault="00DE4BEB" w:rsidP="00DE4BEB">
            <w:pPr>
              <w:rPr>
                <w:sz w:val="22"/>
                <w:lang w:eastAsia="pl-PL"/>
              </w:rPr>
            </w:pPr>
            <w:r w:rsidRPr="007860AC">
              <w:rPr>
                <w:sz w:val="22"/>
                <w:lang w:eastAsia="pl-PL"/>
              </w:rPr>
              <w:t>Miasto:</w:t>
            </w:r>
          </w:p>
          <w:p w:rsidR="00DE4BEB" w:rsidRPr="007860AC" w:rsidRDefault="00DE4BEB" w:rsidP="00DE4BEB">
            <w:pPr>
              <w:rPr>
                <w:sz w:val="22"/>
                <w:lang w:eastAsia="pl-PL"/>
              </w:rPr>
            </w:pP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427"/>
        </w:trPr>
        <w:tc>
          <w:tcPr>
            <w:tcW w:w="2735" w:type="dxa"/>
            <w:shd w:val="clear" w:color="auto" w:fill="auto"/>
            <w:vAlign w:val="center"/>
          </w:tcPr>
          <w:p w:rsidR="00DE4BEB" w:rsidRDefault="00DE4BEB" w:rsidP="00DE4BEB">
            <w:pPr>
              <w:rPr>
                <w:sz w:val="22"/>
                <w:lang w:eastAsia="pl-PL"/>
              </w:rPr>
            </w:pPr>
            <w:r w:rsidRPr="007860AC">
              <w:rPr>
                <w:sz w:val="22"/>
                <w:lang w:eastAsia="pl-PL"/>
              </w:rPr>
              <w:t>Województwo:</w:t>
            </w:r>
          </w:p>
          <w:p w:rsidR="00DE4BEB" w:rsidRPr="007860AC" w:rsidRDefault="00DE4BEB" w:rsidP="00DE4BEB">
            <w:pPr>
              <w:rPr>
                <w:sz w:val="22"/>
                <w:lang w:eastAsia="pl-PL"/>
              </w:rPr>
            </w:pP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418"/>
        </w:trPr>
        <w:tc>
          <w:tcPr>
            <w:tcW w:w="2735" w:type="dxa"/>
            <w:shd w:val="clear" w:color="auto" w:fill="auto"/>
            <w:vAlign w:val="center"/>
          </w:tcPr>
          <w:p w:rsidR="00DE4BEB" w:rsidRDefault="00DE4BEB" w:rsidP="00DE4BEB">
            <w:pPr>
              <w:rPr>
                <w:sz w:val="22"/>
                <w:lang w:eastAsia="pl-PL"/>
              </w:rPr>
            </w:pPr>
            <w:r w:rsidRPr="007860AC">
              <w:rPr>
                <w:sz w:val="22"/>
                <w:lang w:eastAsia="pl-PL"/>
              </w:rPr>
              <w:t>Kod pocztowy:</w:t>
            </w:r>
          </w:p>
          <w:p w:rsidR="00DE4BEB" w:rsidRPr="007860AC" w:rsidRDefault="00DE4BEB" w:rsidP="00DE4BEB">
            <w:pPr>
              <w:rPr>
                <w:sz w:val="22"/>
                <w:lang w:eastAsia="pl-PL"/>
              </w:rPr>
            </w:pP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397"/>
        </w:trPr>
        <w:tc>
          <w:tcPr>
            <w:tcW w:w="2735" w:type="dxa"/>
            <w:shd w:val="clear" w:color="auto" w:fill="auto"/>
            <w:vAlign w:val="center"/>
          </w:tcPr>
          <w:p w:rsidR="00DE4BEB" w:rsidRDefault="00DE4BEB" w:rsidP="00DE4BEB">
            <w:pPr>
              <w:rPr>
                <w:sz w:val="22"/>
                <w:lang w:eastAsia="pl-PL"/>
              </w:rPr>
            </w:pPr>
            <w:r w:rsidRPr="007860AC">
              <w:rPr>
                <w:sz w:val="22"/>
                <w:lang w:eastAsia="pl-PL"/>
              </w:rPr>
              <w:t>Ulica, nr domu/nr lokalu</w:t>
            </w:r>
          </w:p>
          <w:p w:rsidR="00DE4BEB" w:rsidRPr="007860AC" w:rsidRDefault="00DE4BEB" w:rsidP="00DE4BEB">
            <w:pPr>
              <w:rPr>
                <w:sz w:val="22"/>
                <w:lang w:eastAsia="pl-PL"/>
              </w:rPr>
            </w:pP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417"/>
        </w:trPr>
        <w:tc>
          <w:tcPr>
            <w:tcW w:w="2735" w:type="dxa"/>
            <w:shd w:val="clear" w:color="auto" w:fill="auto"/>
            <w:vAlign w:val="center"/>
          </w:tcPr>
          <w:p w:rsidR="00DE4BEB" w:rsidRPr="007860AC" w:rsidRDefault="00DE4BEB" w:rsidP="00DE4BEB">
            <w:pPr>
              <w:rPr>
                <w:sz w:val="22"/>
                <w:lang w:eastAsia="pl-PL"/>
              </w:rPr>
            </w:pPr>
            <w:r w:rsidRPr="007860AC">
              <w:rPr>
                <w:sz w:val="22"/>
                <w:lang w:eastAsia="pl-PL"/>
              </w:rPr>
              <w:t>REGON:</w:t>
            </w:r>
          </w:p>
        </w:tc>
        <w:tc>
          <w:tcPr>
            <w:tcW w:w="2351" w:type="dxa"/>
            <w:gridSpan w:val="2"/>
            <w:shd w:val="clear" w:color="auto" w:fill="auto"/>
            <w:vAlign w:val="center"/>
          </w:tcPr>
          <w:p w:rsidR="00DE4BEB" w:rsidRPr="007860AC" w:rsidRDefault="00DE4BEB" w:rsidP="00DE4BEB">
            <w:pPr>
              <w:rPr>
                <w:sz w:val="22"/>
                <w:lang w:eastAsia="pl-PL"/>
              </w:rPr>
            </w:pPr>
          </w:p>
        </w:tc>
        <w:tc>
          <w:tcPr>
            <w:tcW w:w="1366" w:type="dxa"/>
            <w:gridSpan w:val="2"/>
            <w:shd w:val="clear" w:color="auto" w:fill="auto"/>
            <w:vAlign w:val="center"/>
          </w:tcPr>
          <w:p w:rsidR="00DE4BEB" w:rsidRPr="007860AC" w:rsidRDefault="00DE4BEB" w:rsidP="00DE4BEB">
            <w:pPr>
              <w:rPr>
                <w:sz w:val="22"/>
                <w:lang w:eastAsia="pl-PL"/>
              </w:rPr>
            </w:pPr>
            <w:r w:rsidRPr="007860AC">
              <w:rPr>
                <w:sz w:val="22"/>
                <w:lang w:eastAsia="pl-PL"/>
              </w:rPr>
              <w:t>NIP:</w:t>
            </w:r>
          </w:p>
        </w:tc>
        <w:tc>
          <w:tcPr>
            <w:tcW w:w="2551" w:type="dxa"/>
            <w:gridSpan w:val="2"/>
            <w:shd w:val="clear" w:color="auto" w:fill="auto"/>
            <w:vAlign w:val="center"/>
          </w:tcPr>
          <w:p w:rsidR="00DE4BEB" w:rsidRPr="007860AC" w:rsidRDefault="00DE4BEB" w:rsidP="00DE4BEB">
            <w:pPr>
              <w:rPr>
                <w:sz w:val="22"/>
                <w:lang w:eastAsia="pl-PL"/>
              </w:rPr>
            </w:pPr>
          </w:p>
        </w:tc>
      </w:tr>
      <w:tr w:rsidR="00DE4BEB" w:rsidRPr="007860AC" w:rsidTr="00DE4BEB">
        <w:trPr>
          <w:trHeight w:val="417"/>
        </w:trPr>
        <w:tc>
          <w:tcPr>
            <w:tcW w:w="2735" w:type="dxa"/>
            <w:shd w:val="clear" w:color="auto" w:fill="auto"/>
            <w:vAlign w:val="center"/>
          </w:tcPr>
          <w:p w:rsidR="00DE4BEB" w:rsidRPr="007860AC" w:rsidRDefault="00DE4BEB" w:rsidP="00DE4BEB">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415"/>
        </w:trPr>
        <w:tc>
          <w:tcPr>
            <w:tcW w:w="2735" w:type="dxa"/>
            <w:shd w:val="clear" w:color="auto" w:fill="auto"/>
            <w:vAlign w:val="center"/>
          </w:tcPr>
          <w:p w:rsidR="00DE4BEB" w:rsidRPr="007860AC" w:rsidRDefault="00DE4BEB" w:rsidP="00DE4BEB">
            <w:pPr>
              <w:rPr>
                <w:sz w:val="22"/>
                <w:lang w:eastAsia="pl-PL"/>
              </w:rPr>
            </w:pPr>
            <w:r w:rsidRPr="007860AC">
              <w:rPr>
                <w:sz w:val="22"/>
                <w:lang w:eastAsia="pl-PL"/>
              </w:rPr>
              <w:t>Telefon:</w:t>
            </w:r>
          </w:p>
        </w:tc>
        <w:tc>
          <w:tcPr>
            <w:tcW w:w="2351" w:type="dxa"/>
            <w:gridSpan w:val="2"/>
            <w:shd w:val="clear" w:color="auto" w:fill="auto"/>
            <w:vAlign w:val="center"/>
          </w:tcPr>
          <w:p w:rsidR="00DE4BEB" w:rsidRPr="007860AC" w:rsidRDefault="00DE4BEB" w:rsidP="00DE4BEB">
            <w:pPr>
              <w:rPr>
                <w:sz w:val="22"/>
                <w:lang w:eastAsia="pl-PL"/>
              </w:rPr>
            </w:pPr>
          </w:p>
        </w:tc>
        <w:tc>
          <w:tcPr>
            <w:tcW w:w="1366" w:type="dxa"/>
            <w:gridSpan w:val="2"/>
            <w:shd w:val="clear" w:color="auto" w:fill="auto"/>
            <w:vAlign w:val="center"/>
          </w:tcPr>
          <w:p w:rsidR="00DE4BEB" w:rsidRPr="007860AC" w:rsidRDefault="00DE4BEB" w:rsidP="00DE4BEB">
            <w:pPr>
              <w:rPr>
                <w:sz w:val="22"/>
                <w:lang w:eastAsia="pl-PL"/>
              </w:rPr>
            </w:pPr>
            <w:r w:rsidRPr="007860AC">
              <w:rPr>
                <w:sz w:val="22"/>
                <w:lang w:eastAsia="pl-PL"/>
              </w:rPr>
              <w:t xml:space="preserve">Faks: </w:t>
            </w:r>
          </w:p>
        </w:tc>
        <w:tc>
          <w:tcPr>
            <w:tcW w:w="2551" w:type="dxa"/>
            <w:gridSpan w:val="2"/>
            <w:shd w:val="clear" w:color="auto" w:fill="auto"/>
            <w:vAlign w:val="center"/>
          </w:tcPr>
          <w:p w:rsidR="00DE4BEB" w:rsidRPr="007860AC" w:rsidRDefault="00DE4BEB" w:rsidP="00DE4BEB">
            <w:pPr>
              <w:rPr>
                <w:sz w:val="22"/>
                <w:lang w:eastAsia="pl-PL"/>
              </w:rPr>
            </w:pPr>
          </w:p>
        </w:tc>
      </w:tr>
      <w:tr w:rsidR="00DE4BEB" w:rsidRPr="007860AC" w:rsidTr="00DE4BEB">
        <w:trPr>
          <w:trHeight w:val="427"/>
        </w:trPr>
        <w:tc>
          <w:tcPr>
            <w:tcW w:w="2735" w:type="dxa"/>
            <w:shd w:val="clear" w:color="auto" w:fill="auto"/>
            <w:vAlign w:val="center"/>
          </w:tcPr>
          <w:p w:rsidR="00DE4BEB" w:rsidRPr="007860AC" w:rsidRDefault="00DE4BEB" w:rsidP="00DE4BEB">
            <w:pPr>
              <w:rPr>
                <w:sz w:val="22"/>
                <w:lang w:eastAsia="pl-PL"/>
              </w:rPr>
            </w:pPr>
            <w:r w:rsidRPr="007860AC">
              <w:rPr>
                <w:sz w:val="22"/>
                <w:lang w:eastAsia="pl-PL"/>
              </w:rPr>
              <w:t>Adres e-mail:</w:t>
            </w:r>
          </w:p>
        </w:tc>
        <w:tc>
          <w:tcPr>
            <w:tcW w:w="6268" w:type="dxa"/>
            <w:gridSpan w:val="6"/>
            <w:shd w:val="clear" w:color="auto" w:fill="auto"/>
            <w:vAlign w:val="center"/>
          </w:tcPr>
          <w:p w:rsidR="00DE4BEB" w:rsidRPr="007860AC" w:rsidRDefault="00DE4BEB" w:rsidP="00DE4BEB">
            <w:pPr>
              <w:rPr>
                <w:sz w:val="22"/>
                <w:lang w:eastAsia="pl-PL"/>
              </w:rPr>
            </w:pPr>
          </w:p>
        </w:tc>
      </w:tr>
      <w:tr w:rsidR="00DE4BEB" w:rsidRPr="007860AC" w:rsidTr="00DE4BEB">
        <w:trPr>
          <w:trHeight w:val="503"/>
        </w:trPr>
        <w:tc>
          <w:tcPr>
            <w:tcW w:w="9003" w:type="dxa"/>
            <w:gridSpan w:val="7"/>
            <w:shd w:val="clear" w:color="auto" w:fill="DDD9C3"/>
            <w:vAlign w:val="center"/>
          </w:tcPr>
          <w:p w:rsidR="00DE4BEB" w:rsidRDefault="00DE4BEB" w:rsidP="00DE4BEB">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DE4BEB" w:rsidRPr="00FB572D" w:rsidRDefault="00DE4BEB" w:rsidP="00DE4BEB">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DE4BEB" w:rsidRPr="007860AC" w:rsidTr="00DE4BEB">
        <w:trPr>
          <w:trHeight w:val="1691"/>
        </w:trPr>
        <w:tc>
          <w:tcPr>
            <w:tcW w:w="9003" w:type="dxa"/>
            <w:gridSpan w:val="7"/>
            <w:shd w:val="clear" w:color="auto" w:fill="auto"/>
            <w:vAlign w:val="center"/>
          </w:tcPr>
          <w:p w:rsidR="00DE4BEB" w:rsidRPr="00FB572D" w:rsidRDefault="00DE4BEB" w:rsidP="00DE4BEB">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DE4BEB" w:rsidRPr="00FB572D" w:rsidRDefault="00DE4BEB" w:rsidP="00DE4BEB">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DE4BEB" w:rsidRDefault="00DE4BEB" w:rsidP="00DE4BEB">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DE4BEB" w:rsidRPr="00FB572D" w:rsidRDefault="00DE4BEB" w:rsidP="00DE4BEB">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DE4BEB" w:rsidRDefault="00DE4BEB" w:rsidP="00DE4BEB">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DE4BEB" w:rsidRDefault="00DE4BEB" w:rsidP="00DE4BEB">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DE4BEB" w:rsidRPr="00FB572D" w:rsidRDefault="00DE4BEB" w:rsidP="00DE4BEB">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DE4BEB" w:rsidRPr="007860AC" w:rsidTr="00DE4BEB">
        <w:trPr>
          <w:trHeight w:val="381"/>
        </w:trPr>
        <w:tc>
          <w:tcPr>
            <w:tcW w:w="9003" w:type="dxa"/>
            <w:gridSpan w:val="7"/>
            <w:shd w:val="clear" w:color="auto" w:fill="FFF2CC"/>
            <w:vAlign w:val="center"/>
          </w:tcPr>
          <w:p w:rsidR="00DE4BEB" w:rsidRPr="007860AC" w:rsidRDefault="00DE4BEB" w:rsidP="00DE4BEB">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DE4BEB" w:rsidRPr="007860AC" w:rsidTr="00DE4BEB">
        <w:trPr>
          <w:trHeight w:val="423"/>
        </w:trPr>
        <w:tc>
          <w:tcPr>
            <w:tcW w:w="2870" w:type="dxa"/>
            <w:gridSpan w:val="2"/>
            <w:shd w:val="clear" w:color="auto" w:fill="auto"/>
            <w:vAlign w:val="center"/>
          </w:tcPr>
          <w:p w:rsidR="00DE4BEB" w:rsidRPr="007860AC" w:rsidRDefault="00DE4BEB" w:rsidP="00DE4BEB">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DE4BEB" w:rsidRPr="007860AC" w:rsidRDefault="00DE4BEB" w:rsidP="00DE4BEB">
            <w:pPr>
              <w:spacing w:line="360" w:lineRule="auto"/>
              <w:contextualSpacing/>
              <w:rPr>
                <w:sz w:val="22"/>
                <w:lang w:eastAsia="pl-PL"/>
              </w:rPr>
            </w:pPr>
          </w:p>
        </w:tc>
        <w:tc>
          <w:tcPr>
            <w:tcW w:w="1400" w:type="dxa"/>
            <w:gridSpan w:val="2"/>
            <w:shd w:val="clear" w:color="auto" w:fill="auto"/>
            <w:vAlign w:val="center"/>
          </w:tcPr>
          <w:p w:rsidR="00DE4BEB" w:rsidRPr="007860AC" w:rsidRDefault="00DE4BEB" w:rsidP="00DE4BEB">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DE4BEB" w:rsidRPr="007860AC" w:rsidRDefault="00DE4BEB" w:rsidP="00DE4BEB">
            <w:pPr>
              <w:spacing w:line="360" w:lineRule="auto"/>
              <w:contextualSpacing/>
              <w:rPr>
                <w:sz w:val="22"/>
                <w:lang w:eastAsia="pl-PL"/>
              </w:rPr>
            </w:pPr>
          </w:p>
        </w:tc>
      </w:tr>
      <w:tr w:rsidR="00DE4BEB" w:rsidRPr="007860AC" w:rsidTr="00DE4BEB">
        <w:trPr>
          <w:trHeight w:val="457"/>
        </w:trPr>
        <w:tc>
          <w:tcPr>
            <w:tcW w:w="2870" w:type="dxa"/>
            <w:gridSpan w:val="2"/>
            <w:shd w:val="clear" w:color="auto" w:fill="auto"/>
            <w:vAlign w:val="center"/>
          </w:tcPr>
          <w:p w:rsidR="00DE4BEB" w:rsidRPr="007860AC" w:rsidRDefault="00DE4BEB" w:rsidP="00DE4BEB">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DE4BEB" w:rsidRPr="007860AC" w:rsidRDefault="00DE4BEB" w:rsidP="00DE4BEB">
            <w:pPr>
              <w:spacing w:line="360" w:lineRule="auto"/>
              <w:contextualSpacing/>
              <w:rPr>
                <w:sz w:val="22"/>
                <w:lang w:eastAsia="pl-PL"/>
              </w:rPr>
            </w:pPr>
          </w:p>
        </w:tc>
      </w:tr>
      <w:tr w:rsidR="00DE4BEB" w:rsidRPr="007860AC" w:rsidTr="00DE4BEB">
        <w:trPr>
          <w:trHeight w:val="389"/>
        </w:trPr>
        <w:tc>
          <w:tcPr>
            <w:tcW w:w="9003" w:type="dxa"/>
            <w:gridSpan w:val="7"/>
            <w:shd w:val="clear" w:color="auto" w:fill="FFF2CC"/>
            <w:vAlign w:val="center"/>
          </w:tcPr>
          <w:p w:rsidR="00DE4BEB" w:rsidRPr="007860AC" w:rsidRDefault="00DE4BEB" w:rsidP="00DE4BEB">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DE4BEB" w:rsidRPr="007860AC" w:rsidTr="00DE4BEB">
        <w:trPr>
          <w:trHeight w:val="785"/>
        </w:trPr>
        <w:tc>
          <w:tcPr>
            <w:tcW w:w="9003" w:type="dxa"/>
            <w:gridSpan w:val="7"/>
            <w:shd w:val="clear" w:color="auto" w:fill="FFFFFF"/>
          </w:tcPr>
          <w:p w:rsidR="00DE4BEB" w:rsidRPr="007860AC" w:rsidRDefault="00DE4BEB" w:rsidP="00DE4BEB">
            <w:pPr>
              <w:spacing w:line="360" w:lineRule="auto"/>
              <w:contextualSpacing/>
              <w:jc w:val="both"/>
              <w:rPr>
                <w:sz w:val="20"/>
                <w:szCs w:val="20"/>
                <w:lang w:eastAsia="pl-PL"/>
              </w:rPr>
            </w:pPr>
          </w:p>
        </w:tc>
      </w:tr>
      <w:tr w:rsidR="00DE4BEB" w:rsidRPr="007860AC" w:rsidTr="00DE4BEB">
        <w:trPr>
          <w:trHeight w:val="2714"/>
        </w:trPr>
        <w:tc>
          <w:tcPr>
            <w:tcW w:w="9003" w:type="dxa"/>
            <w:gridSpan w:val="7"/>
            <w:shd w:val="clear" w:color="auto" w:fill="FFF2CC"/>
          </w:tcPr>
          <w:p w:rsidR="00DE4BEB" w:rsidRPr="004B79C4" w:rsidRDefault="00DE4BEB" w:rsidP="00DE4BEB">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DE4BEB" w:rsidRPr="0085601E" w:rsidRDefault="00DE4BEB" w:rsidP="00DE4BEB">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DE4BEB" w:rsidRDefault="00DE4BEB" w:rsidP="00DE4BEB">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DE4BEB" w:rsidRDefault="00DE4BEB" w:rsidP="00DE4BEB">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DE4BEB" w:rsidRDefault="00DE4BEB" w:rsidP="00DE4BEB">
            <w:pPr>
              <w:widowControl w:val="0"/>
              <w:tabs>
                <w:tab w:val="left" w:pos="708"/>
              </w:tabs>
              <w:spacing w:line="276" w:lineRule="auto"/>
              <w:rPr>
                <w:sz w:val="20"/>
                <w:szCs w:val="20"/>
                <w:lang w:eastAsia="pl-PL"/>
              </w:rPr>
            </w:pPr>
            <w:r>
              <w:rPr>
                <w:sz w:val="20"/>
                <w:szCs w:val="20"/>
                <w:lang w:eastAsia="pl-PL"/>
              </w:rPr>
              <w:t>…………………………………………………………………………………………………………………...</w:t>
            </w:r>
          </w:p>
          <w:p w:rsidR="00DE4BEB" w:rsidRPr="0085601E" w:rsidRDefault="00DE4BEB" w:rsidP="00DE4BEB">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DE4BEB" w:rsidRDefault="00DE4BEB" w:rsidP="00DE4BEB">
      <w:pPr>
        <w:jc w:val="both"/>
        <w:rPr>
          <w:rFonts w:eastAsia="Times New Roman"/>
          <w:sz w:val="22"/>
          <w:lang w:eastAsia="pl-PL"/>
        </w:rPr>
      </w:pPr>
    </w:p>
    <w:p w:rsidR="00DE4BEB" w:rsidRPr="00F5329D" w:rsidRDefault="00DE4BEB" w:rsidP="00DE4BEB">
      <w:pPr>
        <w:jc w:val="both"/>
        <w:rPr>
          <w:rFonts w:eastAsia="Times New Roman"/>
          <w:sz w:val="22"/>
          <w:lang w:eastAsia="pl-PL"/>
        </w:rPr>
      </w:pPr>
    </w:p>
    <w:p w:rsidR="00DE4BEB" w:rsidRPr="00020E36" w:rsidRDefault="00DE4BEB" w:rsidP="00DE4BEB">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DE4BEB" w:rsidRPr="005B3394" w:rsidRDefault="00DE4BEB" w:rsidP="00DE4BEB">
      <w:pPr>
        <w:rPr>
          <w:rFonts w:eastAsia="Times New Roman"/>
          <w:sz w:val="12"/>
          <w:szCs w:val="12"/>
          <w:lang w:eastAsia="pl-PL"/>
        </w:rPr>
      </w:pPr>
    </w:p>
    <w:p w:rsidR="00DE4BEB" w:rsidRDefault="00DE4BEB" w:rsidP="00DE4BEB">
      <w:pPr>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08114A" w:rsidRPr="0008114A" w:rsidRDefault="0008114A" w:rsidP="00DE4BEB">
      <w:pPr>
        <w:rPr>
          <w:rFonts w:eastAsia="Times New Roman"/>
          <w:sz w:val="12"/>
          <w:szCs w:val="12"/>
          <w:lang w:eastAsia="pl-PL"/>
        </w:rPr>
      </w:pPr>
    </w:p>
    <w:tbl>
      <w:tblPr>
        <w:tblW w:w="9811" w:type="dxa"/>
        <w:tblInd w:w="-318" w:type="dxa"/>
        <w:tblLayout w:type="fixed"/>
        <w:tblLook w:val="0000" w:firstRow="0" w:lastRow="0" w:firstColumn="0" w:lastColumn="0" w:noHBand="0" w:noVBand="0"/>
      </w:tblPr>
      <w:tblGrid>
        <w:gridCol w:w="568"/>
        <w:gridCol w:w="1985"/>
        <w:gridCol w:w="1304"/>
        <w:gridCol w:w="1956"/>
        <w:gridCol w:w="992"/>
        <w:gridCol w:w="992"/>
        <w:gridCol w:w="1134"/>
        <w:gridCol w:w="880"/>
      </w:tblGrid>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5245" w:type="dxa"/>
            <w:gridSpan w:val="3"/>
            <w:tcBorders>
              <w:top w:val="single" w:sz="4" w:space="0" w:color="000000"/>
              <w:left w:val="single" w:sz="4" w:space="0" w:color="000000"/>
              <w:bottom w:val="single" w:sz="4" w:space="0" w:color="000000"/>
              <w:right w:val="single" w:sz="4" w:space="0" w:color="auto"/>
            </w:tcBorders>
            <w:vAlign w:val="center"/>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992" w:type="dxa"/>
            <w:tcBorders>
              <w:top w:val="single" w:sz="4" w:space="0" w:color="auto"/>
              <w:left w:val="single" w:sz="4" w:space="0" w:color="auto"/>
              <w:bottom w:val="single" w:sz="4" w:space="0" w:color="auto"/>
              <w:right w:val="single" w:sz="4" w:space="0" w:color="auto"/>
            </w:tcBorders>
            <w:vAlign w:val="center"/>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sidR="0008114A">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1134" w:type="dxa"/>
            <w:tcBorders>
              <w:top w:val="single" w:sz="4" w:space="0" w:color="000000"/>
              <w:left w:val="single" w:sz="4" w:space="0" w:color="000000"/>
              <w:bottom w:val="single" w:sz="4" w:space="0" w:color="000000"/>
            </w:tcBorders>
            <w:shd w:val="clear" w:color="auto" w:fill="auto"/>
            <w:vAlign w:val="center"/>
          </w:tcPr>
          <w:p w:rsidR="00DE4BEB" w:rsidRDefault="00DE4BEB" w:rsidP="00DE4BEB">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p>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(szt.)</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DE4BEB" w:rsidRDefault="00DE4BEB" w:rsidP="00DE4BEB">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DE4BEB" w:rsidRPr="00E96185" w:rsidTr="0008114A">
        <w:tc>
          <w:tcPr>
            <w:tcW w:w="568" w:type="dxa"/>
            <w:tcBorders>
              <w:top w:val="single" w:sz="4" w:space="0" w:color="000000"/>
              <w:left w:val="single" w:sz="4" w:space="0" w:color="000000"/>
              <w:bottom w:val="single" w:sz="4" w:space="0" w:color="000000"/>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992" w:type="dxa"/>
            <w:tcBorders>
              <w:top w:val="single" w:sz="4" w:space="0" w:color="000000"/>
              <w:left w:val="single" w:sz="4" w:space="0" w:color="auto"/>
              <w:bottom w:val="single" w:sz="4" w:space="0" w:color="000000"/>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1134" w:type="dxa"/>
            <w:tcBorders>
              <w:top w:val="single" w:sz="4" w:space="0" w:color="000000"/>
              <w:left w:val="single" w:sz="4" w:space="0" w:color="000000"/>
              <w:bottom w:val="single" w:sz="4" w:space="0" w:color="000000"/>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E4BEB" w:rsidRPr="00E96185" w:rsidRDefault="00DE4BEB" w:rsidP="00DE4BEB">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DE4BEB" w:rsidRPr="00E96185" w:rsidTr="0008114A">
        <w:trPr>
          <w:trHeight w:val="334"/>
        </w:trPr>
        <w:tc>
          <w:tcPr>
            <w:tcW w:w="568" w:type="dxa"/>
            <w:vMerge w:val="restart"/>
            <w:tcBorders>
              <w:top w:val="single" w:sz="4" w:space="0" w:color="000000"/>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985" w:type="dxa"/>
            <w:vMerge w:val="restart"/>
            <w:tcBorders>
              <w:top w:val="single" w:sz="4" w:space="0" w:color="000000"/>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Badania okresowe policjanta wg. zał. 1/1</w:t>
            </w:r>
          </w:p>
        </w:tc>
        <w:tc>
          <w:tcPr>
            <w:tcW w:w="1304" w:type="dxa"/>
            <w:vMerge w:val="restart"/>
            <w:tcBorders>
              <w:top w:val="single" w:sz="4" w:space="0" w:color="auto"/>
              <w:left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lekarskie</w:t>
            </w: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55</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laryngolog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kardiolog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val="restart"/>
            <w:tcBorders>
              <w:top w:val="single" w:sz="4" w:space="0" w:color="auto"/>
              <w:left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laboratoryjne</w:t>
            </w: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ALAT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ASPAT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HCV</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val="restart"/>
            <w:tcBorders>
              <w:top w:val="single" w:sz="4" w:space="0" w:color="auto"/>
              <w:left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diagnostyczne</w:t>
            </w: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8"/>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36"/>
        </w:trPr>
        <w:tc>
          <w:tcPr>
            <w:tcW w:w="568" w:type="dxa"/>
            <w:vMerge/>
            <w:tcBorders>
              <w:left w:val="single" w:sz="4" w:space="0" w:color="000000"/>
              <w:bottom w:val="nil"/>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nil"/>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auto"/>
              <w:bottom w:val="nil"/>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audiogram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bottom w:val="nil"/>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bottom w:val="nil"/>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nil"/>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val="restart"/>
            <w:tcBorders>
              <w:top w:val="single" w:sz="4" w:space="0" w:color="000000"/>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985" w:type="dxa"/>
            <w:vMerge w:val="restart"/>
            <w:tcBorders>
              <w:top w:val="single" w:sz="4" w:space="0" w:color="000000"/>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Badania okresowe policjanta wg. zał. 1/2</w:t>
            </w:r>
          </w:p>
        </w:tc>
        <w:tc>
          <w:tcPr>
            <w:tcW w:w="1304" w:type="dxa"/>
            <w:vMerge w:val="restart"/>
            <w:tcBorders>
              <w:top w:val="single" w:sz="4" w:space="0" w:color="auto"/>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lekarskie</w:t>
            </w: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35</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laryngolog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kardiolog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ortopeda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42"/>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val="restart"/>
            <w:tcBorders>
              <w:top w:val="single" w:sz="4" w:space="0" w:color="auto"/>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laboratoryjne</w:t>
            </w: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ALAT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ASPAT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HCV</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84"/>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val="restart"/>
            <w:tcBorders>
              <w:top w:val="single" w:sz="4" w:space="0" w:color="auto"/>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diagnostyczne</w:t>
            </w: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82"/>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82"/>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82"/>
        </w:trPr>
        <w:tc>
          <w:tcPr>
            <w:tcW w:w="568" w:type="dxa"/>
            <w:vMerge/>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audiogram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65"/>
        </w:trPr>
        <w:tc>
          <w:tcPr>
            <w:tcW w:w="568" w:type="dxa"/>
            <w:vMerge w:val="restart"/>
            <w:tcBorders>
              <w:top w:val="single" w:sz="4" w:space="0" w:color="000000"/>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p>
        </w:tc>
        <w:tc>
          <w:tcPr>
            <w:tcW w:w="1985" w:type="dxa"/>
            <w:vMerge w:val="restart"/>
            <w:tcBorders>
              <w:top w:val="single" w:sz="4" w:space="0" w:color="000000"/>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Badania okresowe policjanta wg. zał. 3/1</w:t>
            </w:r>
          </w:p>
        </w:tc>
        <w:tc>
          <w:tcPr>
            <w:tcW w:w="1304"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lekarskie</w:t>
            </w: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6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laboratoryjne</w:t>
            </w: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255"/>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diagnostyczne</w:t>
            </w: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255"/>
        </w:trPr>
        <w:tc>
          <w:tcPr>
            <w:tcW w:w="568" w:type="dxa"/>
            <w:vMerge/>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10"/>
        </w:trPr>
        <w:tc>
          <w:tcPr>
            <w:tcW w:w="568" w:type="dxa"/>
            <w:vMerge w:val="restart"/>
            <w:tcBorders>
              <w:top w:val="single" w:sz="4" w:space="0" w:color="000000"/>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w:t>
            </w:r>
          </w:p>
        </w:tc>
        <w:tc>
          <w:tcPr>
            <w:tcW w:w="1985" w:type="dxa"/>
            <w:vMerge w:val="restart"/>
            <w:tcBorders>
              <w:top w:val="single" w:sz="4" w:space="0" w:color="000000"/>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Badania okresowe policjanta wg. zał. 3/2</w:t>
            </w:r>
          </w:p>
        </w:tc>
        <w:tc>
          <w:tcPr>
            <w:tcW w:w="1304"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lekarskie</w:t>
            </w: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10"/>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10"/>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laboratoryjne</w:t>
            </w: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66"/>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70"/>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val="restart"/>
            <w:tcBorders>
              <w:top w:val="single" w:sz="4" w:space="0" w:color="000000"/>
              <w:left w:val="single" w:sz="4" w:space="0" w:color="000000"/>
              <w:right w:val="single" w:sz="4" w:space="0" w:color="auto"/>
            </w:tcBorders>
          </w:tcPr>
          <w:p w:rsidR="00DE4BEB" w:rsidRPr="00E96185" w:rsidRDefault="00DE4BEB" w:rsidP="00DE4BEB">
            <w:pPr>
              <w:jc w:val="center"/>
              <w:rPr>
                <w:color w:val="000000"/>
                <w:sz w:val="18"/>
              </w:rPr>
            </w:pPr>
            <w:r w:rsidRPr="00E96185">
              <w:rPr>
                <w:color w:val="000000"/>
                <w:sz w:val="18"/>
              </w:rPr>
              <w:t>diagnostyczne</w:t>
            </w: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70"/>
        </w:trPr>
        <w:tc>
          <w:tcPr>
            <w:tcW w:w="568" w:type="dxa"/>
            <w:vMerge/>
            <w:tcBorders>
              <w:left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170"/>
        </w:trPr>
        <w:tc>
          <w:tcPr>
            <w:tcW w:w="568" w:type="dxa"/>
            <w:vMerge/>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single" w:sz="4" w:space="0" w:color="000000"/>
            </w:tcBorders>
            <w:shd w:val="clear" w:color="auto" w:fill="auto"/>
            <w:vAlign w:val="center"/>
          </w:tcPr>
          <w:p w:rsidR="00DE4BEB" w:rsidRPr="00E96185" w:rsidRDefault="00DE4BEB" w:rsidP="00DE4BEB">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DE4BEB" w:rsidRPr="00E96185" w:rsidRDefault="00DE4BEB" w:rsidP="00DE4BEB">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 xml:space="preserve">Badania kontrolne policjanta </w:t>
            </w:r>
          </w:p>
          <w:p w:rsidR="00DE4BEB" w:rsidRPr="00E96185" w:rsidRDefault="00DE4BEB" w:rsidP="00DE4BEB">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 xml:space="preserve">Badania  wstępne pracownika </w:t>
            </w:r>
          </w:p>
          <w:p w:rsidR="00DE4BEB" w:rsidRPr="00E96185" w:rsidRDefault="00DE4BEB" w:rsidP="00DE4BEB">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 xml:space="preserve">Badania okresowe pracownika </w:t>
            </w:r>
          </w:p>
          <w:p w:rsidR="00DE4BEB" w:rsidRPr="00E96185" w:rsidRDefault="00DE4BEB" w:rsidP="00DE4BEB">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DE4BEB" w:rsidRPr="00E96185" w:rsidRDefault="00DE4BEB" w:rsidP="00DE4BEB">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10"/>
        </w:trPr>
        <w:tc>
          <w:tcPr>
            <w:tcW w:w="568" w:type="dxa"/>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9</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54</w:t>
            </w:r>
          </w:p>
        </w:tc>
        <w:tc>
          <w:tcPr>
            <w:tcW w:w="880" w:type="dxa"/>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10"/>
        </w:trPr>
        <w:tc>
          <w:tcPr>
            <w:tcW w:w="568" w:type="dxa"/>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10</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DE4BEB" w:rsidRDefault="00DE4BEB" w:rsidP="00DE4BEB">
            <w:pPr>
              <w:snapToGrid w:val="0"/>
              <w:spacing w:line="100" w:lineRule="atLeast"/>
              <w:jc w:val="center"/>
              <w:rPr>
                <w:sz w:val="18"/>
              </w:rPr>
            </w:pPr>
            <w:r w:rsidRPr="00E96185">
              <w:rPr>
                <w:sz w:val="18"/>
              </w:rPr>
              <w:t xml:space="preserve">Badanie kierowców i osób prowadzących pojazdy uprzywilejowane  wykonywane łącznie </w:t>
            </w:r>
          </w:p>
          <w:p w:rsidR="00DE4BEB" w:rsidRPr="00E96185" w:rsidRDefault="00DE4BEB" w:rsidP="00DE4BEB">
            <w:pPr>
              <w:snapToGrid w:val="0"/>
              <w:spacing w:line="100" w:lineRule="atLeast"/>
              <w:jc w:val="center"/>
              <w:rPr>
                <w:sz w:val="18"/>
              </w:rPr>
            </w:pPr>
            <w:r w:rsidRPr="00E96185">
              <w:rPr>
                <w:sz w:val="18"/>
              </w:rPr>
              <w:t>z badaniami okresowymi</w:t>
            </w:r>
          </w:p>
          <w:p w:rsidR="00DE4BEB" w:rsidRPr="00E96185" w:rsidRDefault="00DE4BEB" w:rsidP="00DE4BEB">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10"/>
        </w:trPr>
        <w:tc>
          <w:tcPr>
            <w:tcW w:w="568" w:type="dxa"/>
            <w:tcBorders>
              <w:left w:val="single" w:sz="4" w:space="0" w:color="000000"/>
              <w:bottom w:val="single" w:sz="4" w:space="0" w:color="000000"/>
            </w:tcBorders>
            <w:vAlign w:val="center"/>
          </w:tcPr>
          <w:p w:rsidR="00DE4BEB"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Badanie psychotechniczne kierowcy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510"/>
        </w:trPr>
        <w:tc>
          <w:tcPr>
            <w:tcW w:w="568" w:type="dxa"/>
            <w:tcBorders>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okulisty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DE4BEB"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laryngologa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neurologa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kardiologa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Konsultacja lekarza psychiatry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6A6DE3">
              <w:rPr>
                <w:sz w:val="18"/>
              </w:rPr>
              <w:t>Konsultacja lekarza psych</w:t>
            </w:r>
            <w:r>
              <w:rPr>
                <w:sz w:val="18"/>
              </w:rPr>
              <w:t>ologa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Bilirubina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Kreatynina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ALAT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ASPAT</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HCV</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Cholesterol całkowity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proofErr w:type="spellStart"/>
            <w:r>
              <w:rPr>
                <w:sz w:val="18"/>
              </w:rPr>
              <w:t>Rtg</w:t>
            </w:r>
            <w:proofErr w:type="spellEnd"/>
            <w:r>
              <w:rPr>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proofErr w:type="spellStart"/>
            <w:r>
              <w:rPr>
                <w:sz w:val="18"/>
              </w:rPr>
              <w:t>Ekg</w:t>
            </w:r>
            <w:proofErr w:type="spellEnd"/>
            <w:r>
              <w:rPr>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Spirometria</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Pr>
                <w:sz w:val="18"/>
              </w:rPr>
              <w:t>Audiogram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E96185">
              <w:rPr>
                <w:sz w:val="18"/>
              </w:rPr>
              <w:t>Badanie oceniające widzenie zmierzchowe i wrażliwości na olśnienie</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E96185">
              <w:rPr>
                <w:sz w:val="18"/>
              </w:rPr>
              <w:t>Wydanie opinii dot. stanu zdrowia osób zakwalifikowanych na turnus antystresowy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242"/>
        </w:trPr>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Szczepienie  p/KZM</w:t>
            </w:r>
          </w:p>
          <w:p w:rsidR="00DE4BEB" w:rsidRPr="00E96185" w:rsidRDefault="00DE4BEB" w:rsidP="00DE4BEB">
            <w:pPr>
              <w:jc w:val="center"/>
              <w:rPr>
                <w:color w:val="000000"/>
                <w:sz w:val="18"/>
              </w:rPr>
            </w:pPr>
            <w:r w:rsidRPr="00E96185">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snapToGrid w:val="0"/>
              <w:spacing w:line="100" w:lineRule="atLeast"/>
              <w:jc w:val="center"/>
              <w:rPr>
                <w:sz w:val="18"/>
              </w:rPr>
            </w:pPr>
            <w:r w:rsidRPr="00E96185">
              <w:rPr>
                <w:sz w:val="18"/>
              </w:rPr>
              <w:t>Szczepienia ochronne p/tężcowi</w:t>
            </w:r>
          </w:p>
          <w:p w:rsidR="00DE4BEB" w:rsidRPr="00E96185" w:rsidRDefault="00DE4BEB" w:rsidP="00DE4BEB">
            <w:pPr>
              <w:jc w:val="center"/>
              <w:rPr>
                <w:color w:val="000000"/>
                <w:sz w:val="18"/>
              </w:rPr>
            </w:pPr>
            <w:r w:rsidRPr="00E96185">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c>
          <w:tcPr>
            <w:tcW w:w="568" w:type="dxa"/>
            <w:tcBorders>
              <w:top w:val="single" w:sz="4" w:space="0" w:color="000000"/>
              <w:left w:val="single" w:sz="4" w:space="0" w:color="000000"/>
              <w:bottom w:val="single" w:sz="4" w:space="0" w:color="000000"/>
            </w:tcBorders>
            <w:vAlign w:val="center"/>
          </w:tcPr>
          <w:p w:rsidR="00DE4BEB" w:rsidRPr="00E96185"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47553A" w:rsidRDefault="00DE4BEB" w:rsidP="00DE4BEB">
            <w:pPr>
              <w:snapToGrid w:val="0"/>
              <w:spacing w:line="100" w:lineRule="atLeast"/>
              <w:jc w:val="center"/>
              <w:rPr>
                <w:sz w:val="18"/>
              </w:rPr>
            </w:pPr>
            <w:r w:rsidRPr="0047553A">
              <w:rPr>
                <w:sz w:val="18"/>
              </w:rPr>
              <w:t>Szczepienia ochronne p/</w:t>
            </w:r>
            <w:r>
              <w:rPr>
                <w:sz w:val="18"/>
              </w:rPr>
              <w:t>WZW B</w:t>
            </w:r>
          </w:p>
          <w:p w:rsidR="00DE4BEB" w:rsidRPr="00E96185" w:rsidRDefault="00DE4BEB" w:rsidP="00DE4BEB">
            <w:pPr>
              <w:jc w:val="center"/>
              <w:rPr>
                <w:sz w:val="18"/>
              </w:rPr>
            </w:pPr>
            <w:r w:rsidRPr="0047553A">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DE4BEB" w:rsidRPr="00E96185" w:rsidTr="0008114A">
        <w:trPr>
          <w:trHeight w:val="371"/>
        </w:trPr>
        <w:tc>
          <w:tcPr>
            <w:tcW w:w="568" w:type="dxa"/>
            <w:tcBorders>
              <w:top w:val="single" w:sz="4" w:space="0" w:color="000000"/>
              <w:left w:val="single" w:sz="4" w:space="0" w:color="000000"/>
              <w:bottom w:val="single" w:sz="4" w:space="0" w:color="000000"/>
            </w:tcBorders>
            <w:vAlign w:val="center"/>
          </w:tcPr>
          <w:p w:rsidR="00DE4BEB" w:rsidRDefault="00DE4BEB" w:rsidP="00DE4BEB">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E4BEB" w:rsidRPr="00E96185" w:rsidRDefault="00DE4BEB" w:rsidP="00DE4BEB">
            <w:pPr>
              <w:jc w:val="center"/>
              <w:rPr>
                <w:sz w:val="18"/>
              </w:rPr>
            </w:pPr>
            <w:r>
              <w:rPr>
                <w:sz w:val="18"/>
              </w:rPr>
              <w:t>Badanie stażysty</w:t>
            </w:r>
          </w:p>
        </w:tc>
        <w:tc>
          <w:tcPr>
            <w:tcW w:w="992" w:type="dxa"/>
            <w:tcBorders>
              <w:top w:val="single" w:sz="4" w:space="0" w:color="auto"/>
              <w:left w:val="single" w:sz="4" w:space="0" w:color="auto"/>
              <w:bottom w:val="single" w:sz="4" w:space="0" w:color="auto"/>
              <w:right w:val="single" w:sz="4" w:space="0" w:color="auto"/>
            </w:tcBorders>
          </w:tcPr>
          <w:p w:rsidR="00DE4BEB" w:rsidRPr="00E96185" w:rsidRDefault="00DE4BEB" w:rsidP="00DE4BEB">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DE4BEB" w:rsidRPr="00E96185" w:rsidRDefault="00DE4BEB" w:rsidP="00DE4BEB">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BEB" w:rsidRPr="00E96185" w:rsidRDefault="00DE4BEB" w:rsidP="00DE4BEB">
            <w:pPr>
              <w:widowControl w:val="0"/>
              <w:suppressAutoHyphens/>
              <w:snapToGrid w:val="0"/>
              <w:jc w:val="center"/>
              <w:rPr>
                <w:rFonts w:eastAsia="SimSun"/>
                <w:bCs/>
                <w:kern w:val="1"/>
                <w:sz w:val="18"/>
                <w:szCs w:val="20"/>
                <w:lang w:eastAsia="hi-IN" w:bidi="hi-IN"/>
              </w:rPr>
            </w:pPr>
          </w:p>
        </w:tc>
      </w:tr>
      <w:tr w:rsidR="00974EA6" w:rsidRPr="00E96185" w:rsidTr="00974EA6">
        <w:trPr>
          <w:trHeight w:val="560"/>
        </w:trPr>
        <w:tc>
          <w:tcPr>
            <w:tcW w:w="8931" w:type="dxa"/>
            <w:gridSpan w:val="7"/>
            <w:tcBorders>
              <w:top w:val="single" w:sz="4" w:space="0" w:color="000000"/>
              <w:left w:val="single" w:sz="4" w:space="0" w:color="000000"/>
              <w:bottom w:val="single" w:sz="4" w:space="0" w:color="000000"/>
              <w:right w:val="single" w:sz="4" w:space="0" w:color="auto"/>
            </w:tcBorders>
          </w:tcPr>
          <w:p w:rsidR="00974EA6" w:rsidRPr="00E96185" w:rsidRDefault="00974EA6" w:rsidP="00DE4BEB">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tc>
        <w:tc>
          <w:tcPr>
            <w:tcW w:w="880" w:type="dxa"/>
            <w:tcBorders>
              <w:top w:val="single" w:sz="4" w:space="0" w:color="000000"/>
              <w:left w:val="single" w:sz="4" w:space="0" w:color="000000"/>
              <w:bottom w:val="single" w:sz="4" w:space="0" w:color="000000"/>
              <w:right w:val="single" w:sz="4" w:space="0" w:color="auto"/>
            </w:tcBorders>
          </w:tcPr>
          <w:p w:rsidR="00974EA6" w:rsidRPr="00E96185" w:rsidRDefault="00974EA6" w:rsidP="00DE4BEB">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DE4BEB" w:rsidRDefault="00DE4BEB" w:rsidP="00DE4BEB">
      <w:pPr>
        <w:rPr>
          <w:rFonts w:eastAsia="Times New Roman"/>
          <w:sz w:val="22"/>
          <w:lang w:eastAsia="pl-PL"/>
        </w:rPr>
      </w:pPr>
    </w:p>
    <w:p w:rsidR="00DE4BEB" w:rsidRPr="005B3394" w:rsidRDefault="00DE4BEB" w:rsidP="00DE4BEB">
      <w:pPr>
        <w:rPr>
          <w:rFonts w:eastAsia="Times New Roman"/>
          <w:sz w:val="12"/>
          <w:szCs w:val="12"/>
          <w:lang w:eastAsia="pl-PL"/>
        </w:rPr>
      </w:pPr>
    </w:p>
    <w:p w:rsidR="00DE4BEB" w:rsidRDefault="00DE4BEB" w:rsidP="00DE4BEB">
      <w:pPr>
        <w:tabs>
          <w:tab w:val="left" w:pos="708"/>
        </w:tabs>
        <w:jc w:val="both"/>
        <w:rPr>
          <w:rFonts w:eastAsia="Times New Roman"/>
          <w:sz w:val="22"/>
          <w:lang w:eastAsia="pl-PL"/>
        </w:rPr>
      </w:pPr>
      <w:r>
        <w:rPr>
          <w:rFonts w:eastAsia="Times New Roman"/>
          <w:sz w:val="22"/>
          <w:lang w:eastAsia="pl-PL"/>
        </w:rPr>
        <w:t>Oświadczam</w:t>
      </w:r>
      <w:r w:rsidRPr="00427A05">
        <w:rPr>
          <w:rFonts w:eastAsia="Times New Roman"/>
          <w:sz w:val="22"/>
          <w:lang w:eastAsia="pl-PL"/>
        </w:rPr>
        <w:t xml:space="preserve">, że </w:t>
      </w:r>
      <w:r>
        <w:rPr>
          <w:rFonts w:eastAsia="Times New Roman"/>
          <w:sz w:val="22"/>
          <w:lang w:eastAsia="pl-PL"/>
        </w:rPr>
        <w:t xml:space="preserve">usługa będzie świadczona </w:t>
      </w:r>
      <w:r w:rsidRPr="00427A05">
        <w:rPr>
          <w:rFonts w:eastAsia="Times New Roman"/>
          <w:sz w:val="22"/>
          <w:lang w:eastAsia="pl-PL"/>
        </w:rPr>
        <w:t>na terenie miasta:</w:t>
      </w:r>
    </w:p>
    <w:p w:rsidR="00DE4BEB" w:rsidRPr="005B3394" w:rsidRDefault="00DE4BEB" w:rsidP="00DE4BEB">
      <w:pPr>
        <w:tabs>
          <w:tab w:val="left" w:pos="708"/>
        </w:tabs>
        <w:jc w:val="both"/>
        <w:rPr>
          <w:rFonts w:eastAsia="Times New Roman"/>
          <w:sz w:val="12"/>
          <w:szCs w:val="12"/>
          <w:lang w:eastAsia="pl-PL"/>
        </w:rPr>
      </w:pPr>
    </w:p>
    <w:p w:rsidR="00DE4BEB" w:rsidRDefault="00DE4BEB" w:rsidP="00DE4BE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S</w:t>
      </w:r>
      <w:r w:rsidR="00974EA6">
        <w:rPr>
          <w:rFonts w:eastAsia="Times New Roman"/>
          <w:sz w:val="22"/>
          <w:lang w:eastAsia="pl-PL"/>
        </w:rPr>
        <w:t>okółka</w:t>
      </w:r>
    </w:p>
    <w:p w:rsidR="00DE4BEB" w:rsidRDefault="00DE4BEB" w:rsidP="00DE4BEB">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Białystok</w:t>
      </w:r>
    </w:p>
    <w:p w:rsidR="00DE4BEB" w:rsidRPr="005B3394" w:rsidRDefault="00DE4BEB" w:rsidP="00DE4BEB">
      <w:pPr>
        <w:pStyle w:val="Akapitzlist"/>
        <w:tabs>
          <w:tab w:val="left" w:pos="708"/>
        </w:tabs>
        <w:spacing w:line="240" w:lineRule="auto"/>
        <w:rPr>
          <w:rFonts w:eastAsia="Times New Roman"/>
          <w:sz w:val="12"/>
          <w:szCs w:val="12"/>
          <w:lang w:eastAsia="pl-PL"/>
        </w:rPr>
      </w:pPr>
    </w:p>
    <w:p w:rsidR="00DE4BEB" w:rsidRPr="00DE4BEB" w:rsidRDefault="00DE4BEB" w:rsidP="00DE4BEB">
      <w:pPr>
        <w:tabs>
          <w:tab w:val="left" w:pos="708"/>
        </w:tabs>
        <w:spacing w:after="120"/>
        <w:jc w:val="both"/>
        <w:rPr>
          <w:rFonts w:eastAsia="Times New Roman"/>
          <w:b/>
          <w:sz w:val="22"/>
          <w:u w:val="single"/>
          <w:lang w:eastAsia="pl-PL"/>
        </w:rPr>
      </w:pPr>
      <w:r>
        <w:rPr>
          <w:rFonts w:eastAsia="Times New Roman"/>
          <w:b/>
          <w:sz w:val="22"/>
          <w:u w:val="single"/>
          <w:lang w:eastAsia="pl-PL"/>
        </w:rPr>
        <w:t>UWAGA! Usługa może być</w:t>
      </w:r>
      <w:r w:rsidRPr="00502818">
        <w:rPr>
          <w:rFonts w:eastAsia="Times New Roman"/>
          <w:b/>
          <w:sz w:val="22"/>
          <w:u w:val="single"/>
          <w:lang w:eastAsia="pl-PL"/>
        </w:rPr>
        <w:t xml:space="preserve"> </w:t>
      </w:r>
      <w:r>
        <w:rPr>
          <w:rFonts w:eastAsia="Times New Roman"/>
          <w:b/>
          <w:sz w:val="22"/>
          <w:u w:val="single"/>
          <w:lang w:eastAsia="pl-PL"/>
        </w:rPr>
        <w:t xml:space="preserve">świadczona jedynie </w:t>
      </w:r>
      <w:r w:rsidRPr="00502818">
        <w:rPr>
          <w:rFonts w:eastAsia="Times New Roman"/>
          <w:b/>
          <w:sz w:val="22"/>
          <w:u w:val="single"/>
          <w:lang w:eastAsia="pl-PL"/>
        </w:rPr>
        <w:t>na terenie jednego miasta.</w:t>
      </w:r>
    </w:p>
    <w:p w:rsidR="00DE4BEB" w:rsidRDefault="00DE4BEB" w:rsidP="00DE4BEB">
      <w:pPr>
        <w:tabs>
          <w:tab w:val="left" w:pos="708"/>
        </w:tabs>
        <w:spacing w:after="120"/>
        <w:jc w:val="both"/>
        <w:rPr>
          <w:rFonts w:eastAsia="Times New Roman"/>
          <w:sz w:val="22"/>
          <w:lang w:eastAsia="pl-PL"/>
        </w:rPr>
      </w:pPr>
    </w:p>
    <w:p w:rsidR="00974EA6" w:rsidRDefault="00974EA6" w:rsidP="00DE4BEB">
      <w:pPr>
        <w:tabs>
          <w:tab w:val="left" w:pos="708"/>
        </w:tabs>
        <w:spacing w:after="120"/>
        <w:jc w:val="both"/>
        <w:rPr>
          <w:rFonts w:eastAsia="Times New Roman"/>
          <w:sz w:val="22"/>
          <w:lang w:eastAsia="pl-PL"/>
        </w:rPr>
      </w:pPr>
    </w:p>
    <w:p w:rsidR="00974EA6" w:rsidRDefault="00974EA6" w:rsidP="00DE4BEB">
      <w:pPr>
        <w:tabs>
          <w:tab w:val="left" w:pos="708"/>
        </w:tabs>
        <w:spacing w:after="120"/>
        <w:jc w:val="both"/>
        <w:rPr>
          <w:rFonts w:eastAsia="Times New Roman"/>
          <w:sz w:val="22"/>
          <w:lang w:eastAsia="pl-PL"/>
        </w:rPr>
      </w:pPr>
    </w:p>
    <w:p w:rsidR="00DE4BEB" w:rsidRPr="00701491" w:rsidRDefault="00DE4BEB" w:rsidP="00DE4BEB">
      <w:pPr>
        <w:tabs>
          <w:tab w:val="left" w:pos="708"/>
        </w:tabs>
        <w:spacing w:after="120"/>
        <w:jc w:val="both"/>
        <w:rPr>
          <w:rFonts w:eastAsia="Times New Roman"/>
          <w:sz w:val="22"/>
          <w:lang w:eastAsia="pl-PL"/>
        </w:rPr>
      </w:pPr>
      <w:r w:rsidRPr="00701491">
        <w:rPr>
          <w:rFonts w:eastAsia="Times New Roman"/>
          <w:sz w:val="22"/>
          <w:lang w:eastAsia="pl-PL"/>
        </w:rPr>
        <w:lastRenderedPageBreak/>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DE4BEB" w:rsidRPr="00701491" w:rsidTr="00DE4BEB">
        <w:trPr>
          <w:trHeight w:val="605"/>
        </w:trPr>
        <w:tc>
          <w:tcPr>
            <w:tcW w:w="541" w:type="dxa"/>
            <w:shd w:val="clear" w:color="auto" w:fill="auto"/>
            <w:vAlign w:val="center"/>
          </w:tcPr>
          <w:p w:rsidR="00DE4BEB" w:rsidRPr="00701491" w:rsidRDefault="00DE4BEB" w:rsidP="00DE4BEB">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DE4BEB" w:rsidRPr="00701491" w:rsidRDefault="00DE4BEB" w:rsidP="00DE4BEB">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DE4BEB" w:rsidRPr="00701491" w:rsidRDefault="00DE4BEB" w:rsidP="00DE4BEB">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DE4BEB" w:rsidRPr="00701491" w:rsidTr="00DE4BEB">
        <w:trPr>
          <w:trHeight w:val="557"/>
        </w:trPr>
        <w:tc>
          <w:tcPr>
            <w:tcW w:w="541" w:type="dxa"/>
            <w:shd w:val="clear" w:color="auto" w:fill="auto"/>
          </w:tcPr>
          <w:p w:rsidR="00DE4BEB" w:rsidRPr="00701491" w:rsidRDefault="00DE4BEB" w:rsidP="00DE4BEB">
            <w:pPr>
              <w:tabs>
                <w:tab w:val="left" w:pos="708"/>
              </w:tabs>
              <w:spacing w:after="120"/>
              <w:rPr>
                <w:rFonts w:eastAsia="Times New Roman"/>
                <w:sz w:val="22"/>
                <w:lang w:eastAsia="pl-PL"/>
              </w:rPr>
            </w:pPr>
          </w:p>
        </w:tc>
        <w:tc>
          <w:tcPr>
            <w:tcW w:w="3685" w:type="dxa"/>
            <w:shd w:val="clear" w:color="auto" w:fill="auto"/>
          </w:tcPr>
          <w:p w:rsidR="00DE4BEB" w:rsidRPr="00701491" w:rsidRDefault="00DE4BEB" w:rsidP="00DE4BEB">
            <w:pPr>
              <w:tabs>
                <w:tab w:val="left" w:pos="708"/>
              </w:tabs>
              <w:spacing w:after="120"/>
              <w:rPr>
                <w:rFonts w:eastAsia="Times New Roman"/>
                <w:sz w:val="22"/>
                <w:lang w:eastAsia="pl-PL"/>
              </w:rPr>
            </w:pPr>
          </w:p>
        </w:tc>
        <w:tc>
          <w:tcPr>
            <w:tcW w:w="4813" w:type="dxa"/>
            <w:shd w:val="clear" w:color="auto" w:fill="auto"/>
          </w:tcPr>
          <w:p w:rsidR="00DE4BEB" w:rsidRPr="00701491" w:rsidRDefault="00DE4BEB" w:rsidP="00DE4BEB">
            <w:pPr>
              <w:tabs>
                <w:tab w:val="left" w:pos="708"/>
              </w:tabs>
              <w:spacing w:after="120"/>
              <w:rPr>
                <w:rFonts w:eastAsia="Times New Roman"/>
                <w:sz w:val="22"/>
                <w:lang w:eastAsia="pl-PL"/>
              </w:rPr>
            </w:pPr>
          </w:p>
        </w:tc>
      </w:tr>
      <w:tr w:rsidR="00DE4BEB" w:rsidRPr="00701491" w:rsidTr="00DE4BEB">
        <w:trPr>
          <w:trHeight w:val="564"/>
        </w:trPr>
        <w:tc>
          <w:tcPr>
            <w:tcW w:w="541" w:type="dxa"/>
            <w:shd w:val="clear" w:color="auto" w:fill="auto"/>
          </w:tcPr>
          <w:p w:rsidR="00DE4BEB" w:rsidRPr="00701491" w:rsidRDefault="00DE4BEB" w:rsidP="00DE4BEB">
            <w:pPr>
              <w:tabs>
                <w:tab w:val="left" w:pos="708"/>
              </w:tabs>
              <w:spacing w:after="120"/>
              <w:rPr>
                <w:rFonts w:eastAsia="Times New Roman"/>
                <w:sz w:val="22"/>
                <w:lang w:eastAsia="pl-PL"/>
              </w:rPr>
            </w:pPr>
          </w:p>
        </w:tc>
        <w:tc>
          <w:tcPr>
            <w:tcW w:w="3685" w:type="dxa"/>
            <w:shd w:val="clear" w:color="auto" w:fill="auto"/>
          </w:tcPr>
          <w:p w:rsidR="00DE4BEB" w:rsidRPr="00701491" w:rsidRDefault="00DE4BEB" w:rsidP="00DE4BEB">
            <w:pPr>
              <w:tabs>
                <w:tab w:val="left" w:pos="708"/>
              </w:tabs>
              <w:spacing w:after="120"/>
              <w:rPr>
                <w:rFonts w:eastAsia="Times New Roman"/>
                <w:sz w:val="22"/>
                <w:lang w:eastAsia="pl-PL"/>
              </w:rPr>
            </w:pPr>
          </w:p>
        </w:tc>
        <w:tc>
          <w:tcPr>
            <w:tcW w:w="4813" w:type="dxa"/>
            <w:shd w:val="clear" w:color="auto" w:fill="auto"/>
          </w:tcPr>
          <w:p w:rsidR="00DE4BEB" w:rsidRPr="00701491" w:rsidRDefault="00DE4BEB" w:rsidP="00DE4BEB">
            <w:pPr>
              <w:tabs>
                <w:tab w:val="left" w:pos="708"/>
              </w:tabs>
              <w:spacing w:after="120"/>
              <w:rPr>
                <w:rFonts w:eastAsia="Times New Roman"/>
                <w:sz w:val="22"/>
                <w:lang w:eastAsia="pl-PL"/>
              </w:rPr>
            </w:pPr>
          </w:p>
        </w:tc>
      </w:tr>
    </w:tbl>
    <w:p w:rsidR="00DE4BEB" w:rsidRPr="005D71B4" w:rsidRDefault="00DE4BEB" w:rsidP="00DE4BEB">
      <w:pPr>
        <w:tabs>
          <w:tab w:val="left" w:pos="-1701"/>
        </w:tabs>
        <w:jc w:val="both"/>
        <w:rPr>
          <w:rFonts w:eastAsia="Times New Roman"/>
          <w:sz w:val="22"/>
          <w:lang w:eastAsia="pl-PL"/>
        </w:rPr>
      </w:pPr>
    </w:p>
    <w:p w:rsidR="00DE4BEB" w:rsidRPr="00701491" w:rsidRDefault="00DE4BEB" w:rsidP="00DE4BEB">
      <w:pPr>
        <w:tabs>
          <w:tab w:val="left" w:pos="-1701"/>
        </w:tabs>
        <w:jc w:val="both"/>
        <w:rPr>
          <w:rFonts w:eastAsia="Times New Roman"/>
          <w:sz w:val="22"/>
          <w:lang w:eastAsia="pl-PL"/>
        </w:rPr>
      </w:pPr>
      <w:r w:rsidRPr="00701491">
        <w:rPr>
          <w:rFonts w:eastAsia="Times New Roman"/>
          <w:sz w:val="22"/>
          <w:lang w:eastAsia="pl-PL"/>
        </w:rPr>
        <w:t>Ponadto:</w:t>
      </w:r>
    </w:p>
    <w:p w:rsidR="00DE4BEB" w:rsidRPr="008E2ACE" w:rsidRDefault="00DE4BEB" w:rsidP="00DD1B35">
      <w:pPr>
        <w:numPr>
          <w:ilvl w:val="0"/>
          <w:numId w:val="146"/>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DE4BEB" w:rsidRPr="008E2ACE" w:rsidRDefault="00DE4BEB" w:rsidP="00DD1B35">
      <w:pPr>
        <w:numPr>
          <w:ilvl w:val="0"/>
          <w:numId w:val="146"/>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DE4BEB" w:rsidRPr="008E2ACE" w:rsidRDefault="00DE4BEB" w:rsidP="00DD1B35">
      <w:pPr>
        <w:numPr>
          <w:ilvl w:val="0"/>
          <w:numId w:val="146"/>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DE4BEB" w:rsidRPr="008E2ACE" w:rsidRDefault="00DE4BEB" w:rsidP="00DD1B35">
      <w:pPr>
        <w:numPr>
          <w:ilvl w:val="0"/>
          <w:numId w:val="146"/>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DE4BEB" w:rsidRPr="008E2ACE" w:rsidRDefault="00DE4BEB" w:rsidP="00DD1B35">
      <w:pPr>
        <w:numPr>
          <w:ilvl w:val="0"/>
          <w:numId w:val="146"/>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DE4BEB" w:rsidRPr="008E2ACE" w:rsidRDefault="00DE4BEB" w:rsidP="00DD1B35">
      <w:pPr>
        <w:numPr>
          <w:ilvl w:val="0"/>
          <w:numId w:val="146"/>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DE4BEB" w:rsidRPr="003038AA" w:rsidRDefault="00DE4BEB" w:rsidP="00DD1B35">
      <w:pPr>
        <w:numPr>
          <w:ilvl w:val="0"/>
          <w:numId w:val="146"/>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DE4BEB" w:rsidRDefault="00DE4BEB" w:rsidP="00DD1B35">
      <w:pPr>
        <w:numPr>
          <w:ilvl w:val="0"/>
          <w:numId w:val="146"/>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DE4BEB" w:rsidRPr="008E2ACE" w:rsidRDefault="00DE4BEB" w:rsidP="00DD1B35">
      <w:pPr>
        <w:pStyle w:val="Akapitzlist"/>
        <w:numPr>
          <w:ilvl w:val="0"/>
          <w:numId w:val="146"/>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DE4BEB" w:rsidRPr="008E2ACE" w:rsidRDefault="00DE4BEB" w:rsidP="00DE4BEB">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DE4BEB" w:rsidRPr="008E2ACE" w:rsidRDefault="00DE4BEB" w:rsidP="00DE4BEB">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p>
    <w:p w:rsidR="00DE4BEB" w:rsidRPr="008E2ACE" w:rsidRDefault="00DE4BEB" w:rsidP="00DD1B35">
      <w:pPr>
        <w:pStyle w:val="Akapitzlist"/>
        <w:numPr>
          <w:ilvl w:val="0"/>
          <w:numId w:val="146"/>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DE4BEB" w:rsidRPr="008E2ACE" w:rsidRDefault="00DE4BEB" w:rsidP="00DE4BEB">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DE4BEB" w:rsidRPr="008E2ACE" w:rsidRDefault="00DE4BEB" w:rsidP="00DE4BEB">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DE4BEB" w:rsidRPr="008E2ACE" w:rsidRDefault="00DE4BEB" w:rsidP="00DD1B35">
      <w:pPr>
        <w:pStyle w:val="Akapitzlist"/>
        <w:numPr>
          <w:ilvl w:val="0"/>
          <w:numId w:val="146"/>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DE4BEB" w:rsidRPr="008E2ACE" w:rsidRDefault="00DE4BEB" w:rsidP="00DE4BEB">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DE4BEB" w:rsidRPr="008E2ACE" w:rsidRDefault="00DE4BEB" w:rsidP="00DE4BEB">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DE4BEB" w:rsidRPr="00510A64" w:rsidRDefault="00DE4BEB" w:rsidP="00DE4BEB">
      <w:pPr>
        <w:tabs>
          <w:tab w:val="left" w:pos="426"/>
        </w:tabs>
        <w:autoSpaceDN w:val="0"/>
        <w:jc w:val="both"/>
        <w:rPr>
          <w:rFonts w:eastAsia="Times New Roman"/>
          <w:b/>
          <w:sz w:val="22"/>
          <w:lang w:eastAsia="pl-PL"/>
        </w:rPr>
      </w:pPr>
    </w:p>
    <w:p w:rsidR="00DE4BEB" w:rsidRDefault="00DE4BEB" w:rsidP="00DE4BEB">
      <w:pPr>
        <w:autoSpaceDN w:val="0"/>
        <w:jc w:val="both"/>
        <w:rPr>
          <w:rFonts w:eastAsia="Times New Roman"/>
          <w:lang w:eastAsia="pl-PL"/>
        </w:rPr>
      </w:pPr>
    </w:p>
    <w:p w:rsidR="00DE4BEB" w:rsidRDefault="00DE4BEB" w:rsidP="00DE4BEB">
      <w:pPr>
        <w:autoSpaceDN w:val="0"/>
        <w:ind w:left="5544" w:firstLine="936"/>
        <w:jc w:val="both"/>
        <w:rPr>
          <w:rFonts w:eastAsia="Times New Roman"/>
          <w:lang w:eastAsia="pl-PL"/>
        </w:rPr>
      </w:pPr>
      <w:r>
        <w:rPr>
          <w:rFonts w:eastAsia="Times New Roman"/>
          <w:lang w:eastAsia="pl-PL"/>
        </w:rPr>
        <w:t>………………………*</w:t>
      </w:r>
    </w:p>
    <w:p w:rsidR="00DE4BEB" w:rsidRPr="00587E08" w:rsidRDefault="00DE4BEB" w:rsidP="00DE4BEB">
      <w:pPr>
        <w:autoSpaceDN w:val="0"/>
        <w:jc w:val="both"/>
        <w:rPr>
          <w:rFonts w:eastAsia="Times New Roman"/>
          <w:sz w:val="16"/>
          <w:szCs w:val="16"/>
          <w:lang w:eastAsia="pl-PL"/>
        </w:rPr>
      </w:pPr>
    </w:p>
    <w:p w:rsidR="00DE4BEB" w:rsidRPr="00797800" w:rsidRDefault="00DE4BEB" w:rsidP="00DE4BEB">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DE4BEB" w:rsidRPr="00797800" w:rsidRDefault="00DE4BEB" w:rsidP="00DE4BEB">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DE4BEB" w:rsidRPr="00797800" w:rsidRDefault="00DE4BEB" w:rsidP="00DE4BEB">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DE4BEB" w:rsidRPr="00797800" w:rsidRDefault="00DE4BEB" w:rsidP="00DE4BEB">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DE4BEB" w:rsidRPr="00797800" w:rsidRDefault="00DE4BEB" w:rsidP="00DE4BEB">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2D6D9B" w:rsidRDefault="002D6D9B" w:rsidP="002D6D9B">
      <w:pPr>
        <w:rPr>
          <w:rFonts w:eastAsia="Times New Roman"/>
          <w:b/>
          <w:sz w:val="22"/>
          <w:lang w:eastAsia="pl-PL"/>
        </w:rPr>
      </w:pPr>
    </w:p>
    <w:p w:rsidR="00974EA6" w:rsidRPr="00EA5EFC" w:rsidRDefault="00974EA6" w:rsidP="00974EA6">
      <w:pPr>
        <w:suppressAutoHyphens/>
        <w:jc w:val="right"/>
        <w:rPr>
          <w:rFonts w:eastAsia="Times New Roman"/>
          <w:b/>
          <w:sz w:val="22"/>
          <w:u w:val="single"/>
          <w:lang w:eastAsia="ar-SA"/>
        </w:rPr>
      </w:pPr>
      <w:r w:rsidRPr="00EA5EFC">
        <w:rPr>
          <w:rFonts w:eastAsia="Times New Roman"/>
          <w:b/>
          <w:sz w:val="22"/>
          <w:u w:val="single"/>
          <w:lang w:eastAsia="ar-SA"/>
        </w:rPr>
        <w:lastRenderedPageBreak/>
        <w:t>Załącznik nr 1</w:t>
      </w:r>
      <w:r>
        <w:rPr>
          <w:rFonts w:eastAsia="Times New Roman"/>
          <w:b/>
          <w:sz w:val="22"/>
          <w:u w:val="single"/>
          <w:lang w:eastAsia="ar-SA"/>
        </w:rPr>
        <w:t xml:space="preserve">.13 </w:t>
      </w:r>
      <w:r w:rsidRPr="00EA5EFC">
        <w:rPr>
          <w:rFonts w:eastAsia="Times New Roman"/>
          <w:b/>
          <w:sz w:val="22"/>
          <w:u w:val="single"/>
          <w:lang w:eastAsia="ar-SA"/>
        </w:rPr>
        <w:t>SWZ</w:t>
      </w:r>
    </w:p>
    <w:p w:rsidR="00974EA6" w:rsidRPr="00EA5EFC" w:rsidRDefault="00974EA6" w:rsidP="00974EA6">
      <w:pPr>
        <w:suppressAutoHyphens/>
        <w:jc w:val="right"/>
        <w:rPr>
          <w:rFonts w:eastAsia="Times New Roman"/>
          <w:b/>
          <w:sz w:val="22"/>
          <w:lang w:eastAsia="ar-SA"/>
        </w:rPr>
      </w:pPr>
      <w:r>
        <w:rPr>
          <w:rFonts w:eastAsia="Times New Roman"/>
          <w:b/>
          <w:sz w:val="22"/>
          <w:lang w:eastAsia="ar-SA"/>
        </w:rPr>
        <w:t>Zadanie nr 13</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sidRPr="001222BE">
        <w:rPr>
          <w:sz w:val="22"/>
        </w:rPr>
        <w:t xml:space="preserve">KPP </w:t>
      </w:r>
      <w:r>
        <w:rPr>
          <w:sz w:val="22"/>
        </w:rPr>
        <w:t>Wysokie Mazowieckie</w:t>
      </w:r>
    </w:p>
    <w:p w:rsidR="00974EA6" w:rsidRDefault="00974EA6" w:rsidP="00974EA6">
      <w:pPr>
        <w:suppressAutoHyphens/>
        <w:jc w:val="center"/>
        <w:rPr>
          <w:rFonts w:eastAsia="Times New Roman"/>
          <w:b/>
          <w:sz w:val="22"/>
          <w:u w:val="single"/>
          <w:lang w:eastAsia="ar-SA"/>
        </w:rPr>
      </w:pPr>
    </w:p>
    <w:p w:rsidR="00974EA6" w:rsidRDefault="00974EA6" w:rsidP="00974EA6">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974EA6" w:rsidRDefault="00974EA6" w:rsidP="00974EA6">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974EA6" w:rsidRPr="007860AC" w:rsidTr="00974EA6">
        <w:trPr>
          <w:trHeight w:val="339"/>
        </w:trPr>
        <w:tc>
          <w:tcPr>
            <w:tcW w:w="9003" w:type="dxa"/>
            <w:gridSpan w:val="7"/>
            <w:shd w:val="clear" w:color="auto" w:fill="FFF2CC"/>
            <w:vAlign w:val="center"/>
          </w:tcPr>
          <w:p w:rsidR="00974EA6" w:rsidRPr="007860AC" w:rsidRDefault="00974EA6" w:rsidP="00974EA6">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974EA6" w:rsidRPr="007860AC" w:rsidTr="00974EA6">
        <w:trPr>
          <w:trHeight w:val="687"/>
        </w:trPr>
        <w:tc>
          <w:tcPr>
            <w:tcW w:w="9003" w:type="dxa"/>
            <w:gridSpan w:val="7"/>
            <w:shd w:val="clear" w:color="auto" w:fill="auto"/>
            <w:vAlign w:val="center"/>
          </w:tcPr>
          <w:p w:rsidR="00974EA6" w:rsidRDefault="00974EA6" w:rsidP="00974EA6">
            <w:pPr>
              <w:rPr>
                <w:sz w:val="22"/>
                <w:lang w:eastAsia="pl-PL"/>
              </w:rPr>
            </w:pPr>
          </w:p>
          <w:p w:rsidR="00974EA6" w:rsidRDefault="00974EA6" w:rsidP="00974EA6">
            <w:pPr>
              <w:rPr>
                <w:sz w:val="22"/>
                <w:lang w:eastAsia="pl-PL"/>
              </w:rPr>
            </w:pPr>
          </w:p>
          <w:p w:rsidR="00974EA6" w:rsidRDefault="00974EA6" w:rsidP="00974EA6">
            <w:pPr>
              <w:rPr>
                <w:sz w:val="22"/>
                <w:lang w:eastAsia="pl-PL"/>
              </w:rPr>
            </w:pPr>
          </w:p>
          <w:p w:rsidR="00974EA6" w:rsidRPr="007860AC" w:rsidRDefault="00974EA6" w:rsidP="00974EA6">
            <w:pPr>
              <w:rPr>
                <w:sz w:val="22"/>
                <w:lang w:eastAsia="pl-PL"/>
              </w:rPr>
            </w:pPr>
          </w:p>
        </w:tc>
      </w:tr>
      <w:tr w:rsidR="00974EA6" w:rsidRPr="007860AC" w:rsidTr="00974EA6">
        <w:trPr>
          <w:trHeight w:val="241"/>
        </w:trPr>
        <w:tc>
          <w:tcPr>
            <w:tcW w:w="9003" w:type="dxa"/>
            <w:gridSpan w:val="7"/>
            <w:shd w:val="clear" w:color="auto" w:fill="FFF2CC"/>
            <w:vAlign w:val="center"/>
          </w:tcPr>
          <w:p w:rsidR="00974EA6" w:rsidRPr="00E61B0E" w:rsidRDefault="00974EA6" w:rsidP="00974EA6">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974EA6" w:rsidRPr="007860AC" w:rsidTr="00974EA6">
        <w:trPr>
          <w:trHeight w:val="449"/>
        </w:trPr>
        <w:tc>
          <w:tcPr>
            <w:tcW w:w="2735" w:type="dxa"/>
            <w:shd w:val="clear" w:color="auto" w:fill="auto"/>
            <w:vAlign w:val="center"/>
          </w:tcPr>
          <w:p w:rsidR="00974EA6" w:rsidRDefault="00974EA6" w:rsidP="00974EA6">
            <w:pPr>
              <w:rPr>
                <w:sz w:val="22"/>
                <w:lang w:eastAsia="pl-PL"/>
              </w:rPr>
            </w:pPr>
            <w:r w:rsidRPr="007860AC">
              <w:rPr>
                <w:sz w:val="22"/>
                <w:lang w:eastAsia="pl-PL"/>
              </w:rPr>
              <w:t>Miasto:</w:t>
            </w:r>
          </w:p>
          <w:p w:rsidR="00974EA6" w:rsidRPr="007860AC" w:rsidRDefault="00974EA6" w:rsidP="00974EA6">
            <w:pPr>
              <w:rPr>
                <w:sz w:val="22"/>
                <w:lang w:eastAsia="pl-PL"/>
              </w:rPr>
            </w:pP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427"/>
        </w:trPr>
        <w:tc>
          <w:tcPr>
            <w:tcW w:w="2735" w:type="dxa"/>
            <w:shd w:val="clear" w:color="auto" w:fill="auto"/>
            <w:vAlign w:val="center"/>
          </w:tcPr>
          <w:p w:rsidR="00974EA6" w:rsidRDefault="00974EA6" w:rsidP="00974EA6">
            <w:pPr>
              <w:rPr>
                <w:sz w:val="22"/>
                <w:lang w:eastAsia="pl-PL"/>
              </w:rPr>
            </w:pPr>
            <w:r w:rsidRPr="007860AC">
              <w:rPr>
                <w:sz w:val="22"/>
                <w:lang w:eastAsia="pl-PL"/>
              </w:rPr>
              <w:t>Województwo:</w:t>
            </w:r>
          </w:p>
          <w:p w:rsidR="00974EA6" w:rsidRPr="007860AC" w:rsidRDefault="00974EA6" w:rsidP="00974EA6">
            <w:pPr>
              <w:rPr>
                <w:sz w:val="22"/>
                <w:lang w:eastAsia="pl-PL"/>
              </w:rPr>
            </w:pP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418"/>
        </w:trPr>
        <w:tc>
          <w:tcPr>
            <w:tcW w:w="2735" w:type="dxa"/>
            <w:shd w:val="clear" w:color="auto" w:fill="auto"/>
            <w:vAlign w:val="center"/>
          </w:tcPr>
          <w:p w:rsidR="00974EA6" w:rsidRDefault="00974EA6" w:rsidP="00974EA6">
            <w:pPr>
              <w:rPr>
                <w:sz w:val="22"/>
                <w:lang w:eastAsia="pl-PL"/>
              </w:rPr>
            </w:pPr>
            <w:r w:rsidRPr="007860AC">
              <w:rPr>
                <w:sz w:val="22"/>
                <w:lang w:eastAsia="pl-PL"/>
              </w:rPr>
              <w:t>Kod pocztowy:</w:t>
            </w:r>
          </w:p>
          <w:p w:rsidR="00974EA6" w:rsidRPr="007860AC" w:rsidRDefault="00974EA6" w:rsidP="00974EA6">
            <w:pPr>
              <w:rPr>
                <w:sz w:val="22"/>
                <w:lang w:eastAsia="pl-PL"/>
              </w:rPr>
            </w:pP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397"/>
        </w:trPr>
        <w:tc>
          <w:tcPr>
            <w:tcW w:w="2735" w:type="dxa"/>
            <w:shd w:val="clear" w:color="auto" w:fill="auto"/>
            <w:vAlign w:val="center"/>
          </w:tcPr>
          <w:p w:rsidR="00974EA6" w:rsidRDefault="00974EA6" w:rsidP="00974EA6">
            <w:pPr>
              <w:rPr>
                <w:sz w:val="22"/>
                <w:lang w:eastAsia="pl-PL"/>
              </w:rPr>
            </w:pPr>
            <w:r w:rsidRPr="007860AC">
              <w:rPr>
                <w:sz w:val="22"/>
                <w:lang w:eastAsia="pl-PL"/>
              </w:rPr>
              <w:t>Ulica, nr domu/nr lokalu</w:t>
            </w:r>
          </w:p>
          <w:p w:rsidR="00974EA6" w:rsidRPr="007860AC" w:rsidRDefault="00974EA6" w:rsidP="00974EA6">
            <w:pPr>
              <w:rPr>
                <w:sz w:val="22"/>
                <w:lang w:eastAsia="pl-PL"/>
              </w:rPr>
            </w:pP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417"/>
        </w:trPr>
        <w:tc>
          <w:tcPr>
            <w:tcW w:w="2735" w:type="dxa"/>
            <w:shd w:val="clear" w:color="auto" w:fill="auto"/>
            <w:vAlign w:val="center"/>
          </w:tcPr>
          <w:p w:rsidR="00974EA6" w:rsidRPr="007860AC" w:rsidRDefault="00974EA6" w:rsidP="00974EA6">
            <w:pPr>
              <w:rPr>
                <w:sz w:val="22"/>
                <w:lang w:eastAsia="pl-PL"/>
              </w:rPr>
            </w:pPr>
            <w:r w:rsidRPr="007860AC">
              <w:rPr>
                <w:sz w:val="22"/>
                <w:lang w:eastAsia="pl-PL"/>
              </w:rPr>
              <w:t>REGON:</w:t>
            </w:r>
          </w:p>
        </w:tc>
        <w:tc>
          <w:tcPr>
            <w:tcW w:w="2351" w:type="dxa"/>
            <w:gridSpan w:val="2"/>
            <w:shd w:val="clear" w:color="auto" w:fill="auto"/>
            <w:vAlign w:val="center"/>
          </w:tcPr>
          <w:p w:rsidR="00974EA6" w:rsidRPr="007860AC" w:rsidRDefault="00974EA6" w:rsidP="00974EA6">
            <w:pPr>
              <w:rPr>
                <w:sz w:val="22"/>
                <w:lang w:eastAsia="pl-PL"/>
              </w:rPr>
            </w:pPr>
          </w:p>
        </w:tc>
        <w:tc>
          <w:tcPr>
            <w:tcW w:w="1366" w:type="dxa"/>
            <w:gridSpan w:val="2"/>
            <w:shd w:val="clear" w:color="auto" w:fill="auto"/>
            <w:vAlign w:val="center"/>
          </w:tcPr>
          <w:p w:rsidR="00974EA6" w:rsidRPr="007860AC" w:rsidRDefault="00974EA6" w:rsidP="00974EA6">
            <w:pPr>
              <w:rPr>
                <w:sz w:val="22"/>
                <w:lang w:eastAsia="pl-PL"/>
              </w:rPr>
            </w:pPr>
            <w:r w:rsidRPr="007860AC">
              <w:rPr>
                <w:sz w:val="22"/>
                <w:lang w:eastAsia="pl-PL"/>
              </w:rPr>
              <w:t>NIP:</w:t>
            </w:r>
          </w:p>
        </w:tc>
        <w:tc>
          <w:tcPr>
            <w:tcW w:w="2551" w:type="dxa"/>
            <w:gridSpan w:val="2"/>
            <w:shd w:val="clear" w:color="auto" w:fill="auto"/>
            <w:vAlign w:val="center"/>
          </w:tcPr>
          <w:p w:rsidR="00974EA6" w:rsidRPr="007860AC" w:rsidRDefault="00974EA6" w:rsidP="00974EA6">
            <w:pPr>
              <w:rPr>
                <w:sz w:val="22"/>
                <w:lang w:eastAsia="pl-PL"/>
              </w:rPr>
            </w:pPr>
          </w:p>
        </w:tc>
      </w:tr>
      <w:tr w:rsidR="00974EA6" w:rsidRPr="007860AC" w:rsidTr="00974EA6">
        <w:trPr>
          <w:trHeight w:val="417"/>
        </w:trPr>
        <w:tc>
          <w:tcPr>
            <w:tcW w:w="2735" w:type="dxa"/>
            <w:shd w:val="clear" w:color="auto" w:fill="auto"/>
            <w:vAlign w:val="center"/>
          </w:tcPr>
          <w:p w:rsidR="00974EA6" w:rsidRPr="007860AC" w:rsidRDefault="00974EA6" w:rsidP="00974EA6">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415"/>
        </w:trPr>
        <w:tc>
          <w:tcPr>
            <w:tcW w:w="2735" w:type="dxa"/>
            <w:shd w:val="clear" w:color="auto" w:fill="auto"/>
            <w:vAlign w:val="center"/>
          </w:tcPr>
          <w:p w:rsidR="00974EA6" w:rsidRPr="007860AC" w:rsidRDefault="00974EA6" w:rsidP="00974EA6">
            <w:pPr>
              <w:rPr>
                <w:sz w:val="22"/>
                <w:lang w:eastAsia="pl-PL"/>
              </w:rPr>
            </w:pPr>
            <w:r w:rsidRPr="007860AC">
              <w:rPr>
                <w:sz w:val="22"/>
                <w:lang w:eastAsia="pl-PL"/>
              </w:rPr>
              <w:t>Telefon:</w:t>
            </w:r>
          </w:p>
        </w:tc>
        <w:tc>
          <w:tcPr>
            <w:tcW w:w="2351" w:type="dxa"/>
            <w:gridSpan w:val="2"/>
            <w:shd w:val="clear" w:color="auto" w:fill="auto"/>
            <w:vAlign w:val="center"/>
          </w:tcPr>
          <w:p w:rsidR="00974EA6" w:rsidRPr="007860AC" w:rsidRDefault="00974EA6" w:rsidP="00974EA6">
            <w:pPr>
              <w:rPr>
                <w:sz w:val="22"/>
                <w:lang w:eastAsia="pl-PL"/>
              </w:rPr>
            </w:pPr>
          </w:p>
        </w:tc>
        <w:tc>
          <w:tcPr>
            <w:tcW w:w="1366" w:type="dxa"/>
            <w:gridSpan w:val="2"/>
            <w:shd w:val="clear" w:color="auto" w:fill="auto"/>
            <w:vAlign w:val="center"/>
          </w:tcPr>
          <w:p w:rsidR="00974EA6" w:rsidRPr="007860AC" w:rsidRDefault="00974EA6" w:rsidP="00974EA6">
            <w:pPr>
              <w:rPr>
                <w:sz w:val="22"/>
                <w:lang w:eastAsia="pl-PL"/>
              </w:rPr>
            </w:pPr>
            <w:r w:rsidRPr="007860AC">
              <w:rPr>
                <w:sz w:val="22"/>
                <w:lang w:eastAsia="pl-PL"/>
              </w:rPr>
              <w:t xml:space="preserve">Faks: </w:t>
            </w:r>
          </w:p>
        </w:tc>
        <w:tc>
          <w:tcPr>
            <w:tcW w:w="2551" w:type="dxa"/>
            <w:gridSpan w:val="2"/>
            <w:shd w:val="clear" w:color="auto" w:fill="auto"/>
            <w:vAlign w:val="center"/>
          </w:tcPr>
          <w:p w:rsidR="00974EA6" w:rsidRPr="007860AC" w:rsidRDefault="00974EA6" w:rsidP="00974EA6">
            <w:pPr>
              <w:rPr>
                <w:sz w:val="22"/>
                <w:lang w:eastAsia="pl-PL"/>
              </w:rPr>
            </w:pPr>
          </w:p>
        </w:tc>
      </w:tr>
      <w:tr w:rsidR="00974EA6" w:rsidRPr="007860AC" w:rsidTr="00974EA6">
        <w:trPr>
          <w:trHeight w:val="427"/>
        </w:trPr>
        <w:tc>
          <w:tcPr>
            <w:tcW w:w="2735" w:type="dxa"/>
            <w:shd w:val="clear" w:color="auto" w:fill="auto"/>
            <w:vAlign w:val="center"/>
          </w:tcPr>
          <w:p w:rsidR="00974EA6" w:rsidRPr="007860AC" w:rsidRDefault="00974EA6" w:rsidP="00974EA6">
            <w:pPr>
              <w:rPr>
                <w:sz w:val="22"/>
                <w:lang w:eastAsia="pl-PL"/>
              </w:rPr>
            </w:pPr>
            <w:r w:rsidRPr="007860AC">
              <w:rPr>
                <w:sz w:val="22"/>
                <w:lang w:eastAsia="pl-PL"/>
              </w:rPr>
              <w:t>Adres e-mail:</w:t>
            </w: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503"/>
        </w:trPr>
        <w:tc>
          <w:tcPr>
            <w:tcW w:w="9003" w:type="dxa"/>
            <w:gridSpan w:val="7"/>
            <w:shd w:val="clear" w:color="auto" w:fill="DDD9C3"/>
            <w:vAlign w:val="center"/>
          </w:tcPr>
          <w:p w:rsidR="00974EA6" w:rsidRDefault="00974EA6" w:rsidP="00974EA6">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974EA6" w:rsidRPr="00FB572D" w:rsidRDefault="00974EA6" w:rsidP="00974EA6">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974EA6" w:rsidRPr="007860AC" w:rsidTr="00974EA6">
        <w:trPr>
          <w:trHeight w:val="1691"/>
        </w:trPr>
        <w:tc>
          <w:tcPr>
            <w:tcW w:w="9003" w:type="dxa"/>
            <w:gridSpan w:val="7"/>
            <w:shd w:val="clear" w:color="auto" w:fill="auto"/>
            <w:vAlign w:val="center"/>
          </w:tcPr>
          <w:p w:rsidR="00974EA6" w:rsidRPr="00FB572D" w:rsidRDefault="00974EA6" w:rsidP="00974EA6">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974EA6" w:rsidRPr="00FB572D" w:rsidRDefault="00974EA6" w:rsidP="00974EA6">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974EA6" w:rsidRDefault="00974EA6" w:rsidP="00974EA6">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974EA6" w:rsidRPr="00FB572D" w:rsidRDefault="00974EA6" w:rsidP="00974EA6">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974EA6" w:rsidRDefault="00974EA6" w:rsidP="00974EA6">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974EA6" w:rsidRDefault="00974EA6" w:rsidP="00974EA6">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974EA6" w:rsidRPr="00FB572D" w:rsidRDefault="00974EA6" w:rsidP="00974EA6">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974EA6" w:rsidRPr="007860AC" w:rsidTr="00974EA6">
        <w:trPr>
          <w:trHeight w:val="381"/>
        </w:trPr>
        <w:tc>
          <w:tcPr>
            <w:tcW w:w="9003" w:type="dxa"/>
            <w:gridSpan w:val="7"/>
            <w:shd w:val="clear" w:color="auto" w:fill="FFF2CC"/>
            <w:vAlign w:val="center"/>
          </w:tcPr>
          <w:p w:rsidR="00974EA6" w:rsidRPr="007860AC" w:rsidRDefault="00974EA6" w:rsidP="00974EA6">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974EA6" w:rsidRPr="007860AC" w:rsidTr="00974EA6">
        <w:trPr>
          <w:trHeight w:val="423"/>
        </w:trPr>
        <w:tc>
          <w:tcPr>
            <w:tcW w:w="2870" w:type="dxa"/>
            <w:gridSpan w:val="2"/>
            <w:shd w:val="clear" w:color="auto" w:fill="auto"/>
            <w:vAlign w:val="center"/>
          </w:tcPr>
          <w:p w:rsidR="00974EA6" w:rsidRPr="007860AC" w:rsidRDefault="00974EA6" w:rsidP="00974EA6">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974EA6" w:rsidRPr="007860AC" w:rsidRDefault="00974EA6" w:rsidP="00974EA6">
            <w:pPr>
              <w:spacing w:line="360" w:lineRule="auto"/>
              <w:contextualSpacing/>
              <w:rPr>
                <w:sz w:val="22"/>
                <w:lang w:eastAsia="pl-PL"/>
              </w:rPr>
            </w:pPr>
          </w:p>
        </w:tc>
        <w:tc>
          <w:tcPr>
            <w:tcW w:w="1400" w:type="dxa"/>
            <w:gridSpan w:val="2"/>
            <w:shd w:val="clear" w:color="auto" w:fill="auto"/>
            <w:vAlign w:val="center"/>
          </w:tcPr>
          <w:p w:rsidR="00974EA6" w:rsidRPr="007860AC" w:rsidRDefault="00974EA6" w:rsidP="00974EA6">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974EA6" w:rsidRPr="007860AC" w:rsidRDefault="00974EA6" w:rsidP="00974EA6">
            <w:pPr>
              <w:spacing w:line="360" w:lineRule="auto"/>
              <w:contextualSpacing/>
              <w:rPr>
                <w:sz w:val="22"/>
                <w:lang w:eastAsia="pl-PL"/>
              </w:rPr>
            </w:pPr>
          </w:p>
        </w:tc>
      </w:tr>
      <w:tr w:rsidR="00974EA6" w:rsidRPr="007860AC" w:rsidTr="00974EA6">
        <w:trPr>
          <w:trHeight w:val="457"/>
        </w:trPr>
        <w:tc>
          <w:tcPr>
            <w:tcW w:w="2870" w:type="dxa"/>
            <w:gridSpan w:val="2"/>
            <w:shd w:val="clear" w:color="auto" w:fill="auto"/>
            <w:vAlign w:val="center"/>
          </w:tcPr>
          <w:p w:rsidR="00974EA6" w:rsidRPr="007860AC" w:rsidRDefault="00974EA6" w:rsidP="00974EA6">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974EA6" w:rsidRPr="007860AC" w:rsidRDefault="00974EA6" w:rsidP="00974EA6">
            <w:pPr>
              <w:spacing w:line="360" w:lineRule="auto"/>
              <w:contextualSpacing/>
              <w:rPr>
                <w:sz w:val="22"/>
                <w:lang w:eastAsia="pl-PL"/>
              </w:rPr>
            </w:pPr>
          </w:p>
        </w:tc>
      </w:tr>
      <w:tr w:rsidR="00974EA6" w:rsidRPr="007860AC" w:rsidTr="00974EA6">
        <w:trPr>
          <w:trHeight w:val="389"/>
        </w:trPr>
        <w:tc>
          <w:tcPr>
            <w:tcW w:w="9003" w:type="dxa"/>
            <w:gridSpan w:val="7"/>
            <w:shd w:val="clear" w:color="auto" w:fill="FFF2CC"/>
            <w:vAlign w:val="center"/>
          </w:tcPr>
          <w:p w:rsidR="00974EA6" w:rsidRPr="007860AC" w:rsidRDefault="00974EA6" w:rsidP="00974EA6">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974EA6" w:rsidRPr="007860AC" w:rsidTr="00974EA6">
        <w:trPr>
          <w:trHeight w:val="785"/>
        </w:trPr>
        <w:tc>
          <w:tcPr>
            <w:tcW w:w="9003" w:type="dxa"/>
            <w:gridSpan w:val="7"/>
            <w:shd w:val="clear" w:color="auto" w:fill="FFFFFF"/>
          </w:tcPr>
          <w:p w:rsidR="00974EA6" w:rsidRPr="007860AC" w:rsidRDefault="00974EA6" w:rsidP="00974EA6">
            <w:pPr>
              <w:spacing w:line="360" w:lineRule="auto"/>
              <w:contextualSpacing/>
              <w:jc w:val="both"/>
              <w:rPr>
                <w:sz w:val="20"/>
                <w:szCs w:val="20"/>
                <w:lang w:eastAsia="pl-PL"/>
              </w:rPr>
            </w:pPr>
          </w:p>
        </w:tc>
      </w:tr>
      <w:tr w:rsidR="00974EA6" w:rsidRPr="007860AC" w:rsidTr="00974EA6">
        <w:trPr>
          <w:trHeight w:val="2714"/>
        </w:trPr>
        <w:tc>
          <w:tcPr>
            <w:tcW w:w="9003" w:type="dxa"/>
            <w:gridSpan w:val="7"/>
            <w:shd w:val="clear" w:color="auto" w:fill="FFF2CC"/>
          </w:tcPr>
          <w:p w:rsidR="00974EA6" w:rsidRPr="004B79C4" w:rsidRDefault="00974EA6" w:rsidP="00974EA6">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974EA6" w:rsidRPr="0085601E" w:rsidRDefault="00974EA6" w:rsidP="00974EA6">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974EA6" w:rsidRDefault="00974EA6" w:rsidP="00974EA6">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974EA6" w:rsidRDefault="00974EA6" w:rsidP="00974EA6">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974EA6" w:rsidRDefault="00974EA6" w:rsidP="00974EA6">
            <w:pPr>
              <w:widowControl w:val="0"/>
              <w:tabs>
                <w:tab w:val="left" w:pos="708"/>
              </w:tabs>
              <w:spacing w:line="276" w:lineRule="auto"/>
              <w:rPr>
                <w:sz w:val="20"/>
                <w:szCs w:val="20"/>
                <w:lang w:eastAsia="pl-PL"/>
              </w:rPr>
            </w:pPr>
            <w:r>
              <w:rPr>
                <w:sz w:val="20"/>
                <w:szCs w:val="20"/>
                <w:lang w:eastAsia="pl-PL"/>
              </w:rPr>
              <w:t>…………………………………………………………………………………………………………………...</w:t>
            </w:r>
          </w:p>
          <w:p w:rsidR="00974EA6" w:rsidRPr="0085601E" w:rsidRDefault="00974EA6" w:rsidP="00974EA6">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974EA6" w:rsidRDefault="00974EA6" w:rsidP="00974EA6">
      <w:pPr>
        <w:jc w:val="both"/>
        <w:rPr>
          <w:rFonts w:eastAsia="Times New Roman"/>
          <w:sz w:val="22"/>
          <w:lang w:eastAsia="pl-PL"/>
        </w:rPr>
      </w:pPr>
    </w:p>
    <w:p w:rsidR="00974EA6" w:rsidRPr="00F5329D" w:rsidRDefault="00974EA6" w:rsidP="00974EA6">
      <w:pPr>
        <w:jc w:val="both"/>
        <w:rPr>
          <w:rFonts w:eastAsia="Times New Roman"/>
          <w:sz w:val="22"/>
          <w:lang w:eastAsia="pl-PL"/>
        </w:rPr>
      </w:pPr>
    </w:p>
    <w:p w:rsidR="00974EA6" w:rsidRPr="00020E36" w:rsidRDefault="00974EA6" w:rsidP="00974EA6">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974EA6" w:rsidRPr="005B3394" w:rsidRDefault="00974EA6" w:rsidP="00974EA6">
      <w:pPr>
        <w:rPr>
          <w:rFonts w:eastAsia="Times New Roman"/>
          <w:sz w:val="12"/>
          <w:szCs w:val="12"/>
          <w:lang w:eastAsia="pl-PL"/>
        </w:rPr>
      </w:pPr>
    </w:p>
    <w:p w:rsidR="0008114A" w:rsidRDefault="00974EA6" w:rsidP="0008114A">
      <w:pPr>
        <w:tabs>
          <w:tab w:val="left" w:pos="7127"/>
        </w:tabs>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974EA6" w:rsidRPr="0008114A" w:rsidRDefault="00974EA6" w:rsidP="00974EA6">
      <w:pPr>
        <w:tabs>
          <w:tab w:val="left" w:pos="7127"/>
        </w:tabs>
        <w:rPr>
          <w:rFonts w:eastAsia="Times New Roman"/>
          <w:sz w:val="12"/>
          <w:szCs w:val="12"/>
          <w:lang w:eastAsia="pl-PL"/>
        </w:rPr>
      </w:pPr>
      <w:r w:rsidRPr="0008114A">
        <w:rPr>
          <w:rFonts w:eastAsia="Times New Roman"/>
          <w:sz w:val="12"/>
          <w:szCs w:val="12"/>
          <w:lang w:eastAsia="pl-PL"/>
        </w:rPr>
        <w:tab/>
      </w:r>
    </w:p>
    <w:tbl>
      <w:tblPr>
        <w:tblW w:w="9811" w:type="dxa"/>
        <w:tblInd w:w="-318" w:type="dxa"/>
        <w:tblLayout w:type="fixed"/>
        <w:tblLook w:val="0000" w:firstRow="0" w:lastRow="0" w:firstColumn="0" w:lastColumn="0" w:noHBand="0" w:noVBand="0"/>
      </w:tblPr>
      <w:tblGrid>
        <w:gridCol w:w="568"/>
        <w:gridCol w:w="1985"/>
        <w:gridCol w:w="1304"/>
        <w:gridCol w:w="1956"/>
        <w:gridCol w:w="992"/>
        <w:gridCol w:w="992"/>
        <w:gridCol w:w="1134"/>
        <w:gridCol w:w="880"/>
      </w:tblGrid>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5245" w:type="dxa"/>
            <w:gridSpan w:val="3"/>
            <w:tcBorders>
              <w:top w:val="single" w:sz="4" w:space="0" w:color="000000"/>
              <w:left w:val="single" w:sz="4" w:space="0" w:color="000000"/>
              <w:bottom w:val="single" w:sz="4" w:space="0" w:color="000000"/>
              <w:right w:val="single" w:sz="4" w:space="0" w:color="auto"/>
            </w:tcBorders>
            <w:vAlign w:val="center"/>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992" w:type="dxa"/>
            <w:tcBorders>
              <w:top w:val="single" w:sz="4" w:space="0" w:color="auto"/>
              <w:left w:val="single" w:sz="4" w:space="0" w:color="auto"/>
              <w:bottom w:val="single" w:sz="4" w:space="0" w:color="auto"/>
              <w:right w:val="single" w:sz="4" w:space="0" w:color="auto"/>
            </w:tcBorders>
            <w:vAlign w:val="center"/>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sidR="0008114A">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1134" w:type="dxa"/>
            <w:tcBorders>
              <w:top w:val="single" w:sz="4" w:space="0" w:color="000000"/>
              <w:left w:val="single" w:sz="4" w:space="0" w:color="000000"/>
              <w:bottom w:val="single" w:sz="4" w:space="0" w:color="000000"/>
            </w:tcBorders>
            <w:shd w:val="clear" w:color="auto" w:fill="auto"/>
            <w:vAlign w:val="center"/>
          </w:tcPr>
          <w:p w:rsidR="00974EA6" w:rsidRDefault="00974EA6" w:rsidP="00974EA6">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p>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(szt.)</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974EA6" w:rsidRDefault="00974EA6" w:rsidP="00974EA6">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974EA6" w:rsidRPr="00E96185" w:rsidTr="0008114A">
        <w:tc>
          <w:tcPr>
            <w:tcW w:w="568" w:type="dxa"/>
            <w:tcBorders>
              <w:top w:val="single" w:sz="4" w:space="0" w:color="000000"/>
              <w:left w:val="single" w:sz="4" w:space="0" w:color="000000"/>
              <w:bottom w:val="single" w:sz="4" w:space="0" w:color="000000"/>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992" w:type="dxa"/>
            <w:tcBorders>
              <w:top w:val="single" w:sz="4" w:space="0" w:color="000000"/>
              <w:left w:val="single" w:sz="4" w:space="0" w:color="auto"/>
              <w:bottom w:val="single" w:sz="4" w:space="0" w:color="000000"/>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1134" w:type="dxa"/>
            <w:tcBorders>
              <w:top w:val="single" w:sz="4" w:space="0" w:color="000000"/>
              <w:left w:val="single" w:sz="4" w:space="0" w:color="000000"/>
              <w:bottom w:val="single" w:sz="4" w:space="0" w:color="000000"/>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974EA6" w:rsidRPr="00E96185" w:rsidTr="0008114A">
        <w:trPr>
          <w:trHeight w:val="334"/>
        </w:trPr>
        <w:tc>
          <w:tcPr>
            <w:tcW w:w="568" w:type="dxa"/>
            <w:vMerge w:val="restart"/>
            <w:tcBorders>
              <w:top w:val="single" w:sz="4" w:space="0" w:color="000000"/>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985" w:type="dxa"/>
            <w:vMerge w:val="restart"/>
            <w:tcBorders>
              <w:top w:val="single" w:sz="4" w:space="0" w:color="000000"/>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Badania okresowe policjanta wg. zał. 1/1</w:t>
            </w:r>
          </w:p>
        </w:tc>
        <w:tc>
          <w:tcPr>
            <w:tcW w:w="1304" w:type="dxa"/>
            <w:vMerge w:val="restart"/>
            <w:tcBorders>
              <w:top w:val="single" w:sz="4" w:space="0" w:color="auto"/>
              <w:left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lekarskie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41</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laryngolog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kardiolog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val="restart"/>
            <w:tcBorders>
              <w:top w:val="single" w:sz="4" w:space="0" w:color="auto"/>
              <w:left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laboratoryjne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ALAT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ASPAT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HCV</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val="restart"/>
            <w:tcBorders>
              <w:top w:val="single" w:sz="4" w:space="0" w:color="auto"/>
              <w:left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diagnostyczne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36"/>
        </w:trPr>
        <w:tc>
          <w:tcPr>
            <w:tcW w:w="568" w:type="dxa"/>
            <w:vMerge/>
            <w:tcBorders>
              <w:left w:val="single" w:sz="4" w:space="0" w:color="000000"/>
              <w:bottom w:val="nil"/>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nil"/>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auto"/>
              <w:bottom w:val="nil"/>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audiogram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bottom w:val="nil"/>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bottom w:val="nil"/>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nil"/>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val="restart"/>
            <w:tcBorders>
              <w:top w:val="single" w:sz="4" w:space="0" w:color="000000"/>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985" w:type="dxa"/>
            <w:vMerge w:val="restart"/>
            <w:tcBorders>
              <w:top w:val="single" w:sz="4" w:space="0" w:color="000000"/>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Badania okresowe policjanta wg. zał. 1/2</w:t>
            </w:r>
          </w:p>
        </w:tc>
        <w:tc>
          <w:tcPr>
            <w:tcW w:w="1304" w:type="dxa"/>
            <w:vMerge w:val="restart"/>
            <w:tcBorders>
              <w:top w:val="single" w:sz="4" w:space="0" w:color="auto"/>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lekarskie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37</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laryngolog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kardiolog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ortopeda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val="restart"/>
            <w:tcBorders>
              <w:top w:val="single" w:sz="4" w:space="0" w:color="auto"/>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laboratoryjne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ALAT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ASPAT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HCV</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84"/>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val="restart"/>
            <w:tcBorders>
              <w:top w:val="single" w:sz="4" w:space="0" w:color="auto"/>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diagnostyczne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8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8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82"/>
        </w:trPr>
        <w:tc>
          <w:tcPr>
            <w:tcW w:w="568" w:type="dxa"/>
            <w:vMerge/>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audiogram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65"/>
        </w:trPr>
        <w:tc>
          <w:tcPr>
            <w:tcW w:w="568" w:type="dxa"/>
            <w:vMerge w:val="restart"/>
            <w:tcBorders>
              <w:top w:val="single" w:sz="4" w:space="0" w:color="000000"/>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p>
        </w:tc>
        <w:tc>
          <w:tcPr>
            <w:tcW w:w="1985" w:type="dxa"/>
            <w:vMerge w:val="restart"/>
            <w:tcBorders>
              <w:top w:val="single" w:sz="4" w:space="0" w:color="000000"/>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Badania okresowe policjanta wg. zał. 3/1</w:t>
            </w:r>
          </w:p>
        </w:tc>
        <w:tc>
          <w:tcPr>
            <w:tcW w:w="1304"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lekarskie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6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laboratoryjne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diagnostyczne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55"/>
        </w:trPr>
        <w:tc>
          <w:tcPr>
            <w:tcW w:w="568" w:type="dxa"/>
            <w:vMerge/>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10"/>
        </w:trPr>
        <w:tc>
          <w:tcPr>
            <w:tcW w:w="568" w:type="dxa"/>
            <w:vMerge w:val="restart"/>
            <w:tcBorders>
              <w:top w:val="single" w:sz="4" w:space="0" w:color="000000"/>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w:t>
            </w:r>
          </w:p>
        </w:tc>
        <w:tc>
          <w:tcPr>
            <w:tcW w:w="1985" w:type="dxa"/>
            <w:vMerge w:val="restart"/>
            <w:tcBorders>
              <w:top w:val="single" w:sz="4" w:space="0" w:color="000000"/>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Badania okresowe policjanta wg. zał. 3/2</w:t>
            </w:r>
          </w:p>
        </w:tc>
        <w:tc>
          <w:tcPr>
            <w:tcW w:w="1304"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lekarskie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10"/>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10"/>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laboratoryjne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70"/>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diagnostyczne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70"/>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70"/>
        </w:trPr>
        <w:tc>
          <w:tcPr>
            <w:tcW w:w="568" w:type="dxa"/>
            <w:vMerge/>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985" w:type="dxa"/>
            <w:vMerge/>
            <w:tcBorders>
              <w:left w:val="single" w:sz="4" w:space="0" w:color="000000"/>
              <w:bottom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304"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 xml:space="preserve">Badania kontrolne policjanta </w:t>
            </w:r>
          </w:p>
          <w:p w:rsidR="00974EA6" w:rsidRPr="00E96185" w:rsidRDefault="00974EA6" w:rsidP="00974EA6">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 xml:space="preserve">Badania  wstępne pracownika </w:t>
            </w:r>
          </w:p>
          <w:p w:rsidR="00974EA6" w:rsidRPr="00E96185" w:rsidRDefault="00974EA6" w:rsidP="00974EA6">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 xml:space="preserve">Badania okresowe pracownika </w:t>
            </w:r>
          </w:p>
          <w:p w:rsidR="00974EA6" w:rsidRPr="00E96185" w:rsidRDefault="00974EA6" w:rsidP="00974EA6">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974EA6" w:rsidRPr="00E96185" w:rsidRDefault="00974EA6" w:rsidP="00974EA6">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10"/>
        </w:trPr>
        <w:tc>
          <w:tcPr>
            <w:tcW w:w="568" w:type="dxa"/>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9</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50</w:t>
            </w:r>
          </w:p>
        </w:tc>
        <w:tc>
          <w:tcPr>
            <w:tcW w:w="880" w:type="dxa"/>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10"/>
        </w:trPr>
        <w:tc>
          <w:tcPr>
            <w:tcW w:w="568" w:type="dxa"/>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10</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974EA6" w:rsidRDefault="00974EA6" w:rsidP="00974EA6">
            <w:pPr>
              <w:snapToGrid w:val="0"/>
              <w:spacing w:line="100" w:lineRule="atLeast"/>
              <w:jc w:val="center"/>
              <w:rPr>
                <w:sz w:val="18"/>
              </w:rPr>
            </w:pPr>
            <w:r w:rsidRPr="00E96185">
              <w:rPr>
                <w:sz w:val="18"/>
              </w:rPr>
              <w:t xml:space="preserve">Badanie kierowców i osób prowadzących pojazdy uprzywilejowane  wykonywane łącznie </w:t>
            </w:r>
          </w:p>
          <w:p w:rsidR="00974EA6" w:rsidRPr="00E96185" w:rsidRDefault="00974EA6" w:rsidP="00974EA6">
            <w:pPr>
              <w:snapToGrid w:val="0"/>
              <w:spacing w:line="100" w:lineRule="atLeast"/>
              <w:jc w:val="center"/>
              <w:rPr>
                <w:sz w:val="18"/>
              </w:rPr>
            </w:pPr>
            <w:r w:rsidRPr="00E96185">
              <w:rPr>
                <w:sz w:val="18"/>
              </w:rPr>
              <w:t>z badaniami okresowymi</w:t>
            </w:r>
          </w:p>
          <w:p w:rsidR="00974EA6" w:rsidRPr="00E96185" w:rsidRDefault="00974EA6" w:rsidP="00974EA6">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880" w:type="dxa"/>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10"/>
        </w:trPr>
        <w:tc>
          <w:tcPr>
            <w:tcW w:w="568" w:type="dxa"/>
            <w:tcBorders>
              <w:left w:val="single" w:sz="4" w:space="0" w:color="000000"/>
              <w:bottom w:val="single" w:sz="4" w:space="0" w:color="000000"/>
            </w:tcBorders>
            <w:vAlign w:val="center"/>
          </w:tcPr>
          <w:p w:rsidR="00974EA6"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Badanie psychotechniczne kierowcy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6</w:t>
            </w:r>
          </w:p>
        </w:tc>
        <w:tc>
          <w:tcPr>
            <w:tcW w:w="880" w:type="dxa"/>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10"/>
        </w:trPr>
        <w:tc>
          <w:tcPr>
            <w:tcW w:w="568" w:type="dxa"/>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okulisty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974EA6"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laryngologa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neurologa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kardiologa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psychiatry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6A6DE3">
              <w:rPr>
                <w:sz w:val="18"/>
              </w:rPr>
              <w:t>Konsultacja lekarza psych</w:t>
            </w:r>
            <w:r>
              <w:rPr>
                <w:sz w:val="18"/>
              </w:rPr>
              <w:t>ologa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Bilirubina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Kreatynina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ALAT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ASPAT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HCV</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Cholesterol całkowity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proofErr w:type="spellStart"/>
            <w:r>
              <w:rPr>
                <w:sz w:val="18"/>
              </w:rPr>
              <w:t>Rtg</w:t>
            </w:r>
            <w:proofErr w:type="spellEnd"/>
            <w:r>
              <w:rPr>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proofErr w:type="spellStart"/>
            <w:r>
              <w:rPr>
                <w:sz w:val="18"/>
              </w:rPr>
              <w:t>Ekg</w:t>
            </w:r>
            <w:proofErr w:type="spellEnd"/>
            <w:r>
              <w:rPr>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Spirometria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Audiogram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E96185">
              <w:rPr>
                <w:sz w:val="18"/>
              </w:rPr>
              <w:t>Badanie oceniające widzenie zmierzchowe i wrażliwości na olśnienie</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E96185">
              <w:rPr>
                <w:sz w:val="18"/>
              </w:rPr>
              <w:t>Wydanie opinii dot. stanu zdrowia osób zakwalifikowanych na turnus antystresowy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42"/>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Szczepienie  p/KZM</w:t>
            </w:r>
          </w:p>
          <w:p w:rsidR="00974EA6" w:rsidRPr="00E96185" w:rsidRDefault="00974EA6" w:rsidP="00974EA6">
            <w:pPr>
              <w:jc w:val="center"/>
              <w:rPr>
                <w:color w:val="000000"/>
                <w:sz w:val="18"/>
              </w:rPr>
            </w:pPr>
            <w:r w:rsidRPr="00E96185">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Szczepienia ochronne p/tężcowi</w:t>
            </w:r>
          </w:p>
          <w:p w:rsidR="00974EA6" w:rsidRPr="00E96185" w:rsidRDefault="00974EA6" w:rsidP="00974EA6">
            <w:pPr>
              <w:jc w:val="center"/>
              <w:rPr>
                <w:color w:val="000000"/>
                <w:sz w:val="18"/>
              </w:rPr>
            </w:pPr>
            <w:r w:rsidRPr="00E96185">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47553A" w:rsidRDefault="00974EA6" w:rsidP="00974EA6">
            <w:pPr>
              <w:snapToGrid w:val="0"/>
              <w:spacing w:line="100" w:lineRule="atLeast"/>
              <w:jc w:val="center"/>
              <w:rPr>
                <w:sz w:val="18"/>
              </w:rPr>
            </w:pPr>
            <w:r w:rsidRPr="0047553A">
              <w:rPr>
                <w:sz w:val="18"/>
              </w:rPr>
              <w:t>Szczepienia ochronne p/</w:t>
            </w:r>
            <w:r>
              <w:rPr>
                <w:sz w:val="18"/>
              </w:rPr>
              <w:t>WZW B</w:t>
            </w:r>
          </w:p>
          <w:p w:rsidR="00974EA6" w:rsidRPr="00E96185" w:rsidRDefault="00974EA6" w:rsidP="00974EA6">
            <w:pPr>
              <w:jc w:val="center"/>
              <w:rPr>
                <w:sz w:val="18"/>
              </w:rPr>
            </w:pPr>
            <w:r w:rsidRPr="0047553A">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71"/>
        </w:trPr>
        <w:tc>
          <w:tcPr>
            <w:tcW w:w="568" w:type="dxa"/>
            <w:tcBorders>
              <w:top w:val="single" w:sz="4" w:space="0" w:color="000000"/>
              <w:left w:val="single" w:sz="4" w:space="0" w:color="000000"/>
              <w:bottom w:val="single" w:sz="4" w:space="0" w:color="000000"/>
            </w:tcBorders>
            <w:vAlign w:val="center"/>
          </w:tcPr>
          <w:p w:rsidR="00974EA6"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sz w:val="18"/>
              </w:rPr>
            </w:pPr>
            <w:r>
              <w:rPr>
                <w:sz w:val="18"/>
              </w:rPr>
              <w:t>Badanie stażysty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974EA6">
        <w:trPr>
          <w:trHeight w:val="560"/>
        </w:trPr>
        <w:tc>
          <w:tcPr>
            <w:tcW w:w="8931" w:type="dxa"/>
            <w:gridSpan w:val="7"/>
            <w:tcBorders>
              <w:top w:val="single" w:sz="4" w:space="0" w:color="000000"/>
              <w:left w:val="single" w:sz="4" w:space="0" w:color="000000"/>
              <w:bottom w:val="single" w:sz="4" w:space="0" w:color="000000"/>
              <w:right w:val="single" w:sz="4" w:space="0" w:color="auto"/>
            </w:tcBorders>
          </w:tcPr>
          <w:p w:rsidR="00974EA6" w:rsidRPr="00E96185" w:rsidRDefault="00974EA6" w:rsidP="00974EA6">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tc>
        <w:tc>
          <w:tcPr>
            <w:tcW w:w="880" w:type="dxa"/>
            <w:tcBorders>
              <w:top w:val="single" w:sz="4" w:space="0" w:color="000000"/>
              <w:left w:val="single" w:sz="4" w:space="0" w:color="000000"/>
              <w:bottom w:val="single" w:sz="4" w:space="0" w:color="000000"/>
              <w:right w:val="single" w:sz="4" w:space="0" w:color="auto"/>
            </w:tcBorders>
          </w:tcPr>
          <w:p w:rsidR="00974EA6" w:rsidRPr="00E96185" w:rsidRDefault="00974EA6" w:rsidP="00974EA6">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974EA6" w:rsidRDefault="00974EA6" w:rsidP="00974EA6">
      <w:pPr>
        <w:rPr>
          <w:rFonts w:eastAsia="Times New Roman"/>
          <w:sz w:val="22"/>
          <w:lang w:eastAsia="pl-PL"/>
        </w:rPr>
      </w:pPr>
    </w:p>
    <w:p w:rsidR="00974EA6" w:rsidRDefault="00974EA6" w:rsidP="00974EA6">
      <w:pPr>
        <w:rPr>
          <w:rFonts w:eastAsia="Times New Roman"/>
          <w:sz w:val="12"/>
          <w:szCs w:val="12"/>
          <w:lang w:eastAsia="pl-PL"/>
        </w:rPr>
      </w:pPr>
    </w:p>
    <w:p w:rsidR="00974EA6" w:rsidRPr="005B3394" w:rsidRDefault="00974EA6" w:rsidP="00974EA6">
      <w:pPr>
        <w:rPr>
          <w:rFonts w:eastAsia="Times New Roman"/>
          <w:sz w:val="12"/>
          <w:szCs w:val="12"/>
          <w:lang w:eastAsia="pl-PL"/>
        </w:rPr>
      </w:pPr>
    </w:p>
    <w:p w:rsidR="00974EA6" w:rsidRDefault="00974EA6" w:rsidP="00974EA6">
      <w:pPr>
        <w:tabs>
          <w:tab w:val="left" w:pos="708"/>
        </w:tabs>
        <w:jc w:val="both"/>
        <w:rPr>
          <w:rFonts w:eastAsia="Times New Roman"/>
          <w:sz w:val="22"/>
          <w:lang w:eastAsia="pl-PL"/>
        </w:rPr>
      </w:pPr>
      <w:r>
        <w:rPr>
          <w:rFonts w:eastAsia="Times New Roman"/>
          <w:sz w:val="22"/>
          <w:lang w:eastAsia="pl-PL"/>
        </w:rPr>
        <w:t>Oświadczam</w:t>
      </w:r>
      <w:r w:rsidRPr="00427A05">
        <w:rPr>
          <w:rFonts w:eastAsia="Times New Roman"/>
          <w:sz w:val="22"/>
          <w:lang w:eastAsia="pl-PL"/>
        </w:rPr>
        <w:t xml:space="preserve">, że </w:t>
      </w:r>
      <w:r>
        <w:rPr>
          <w:rFonts w:eastAsia="Times New Roman"/>
          <w:sz w:val="22"/>
          <w:lang w:eastAsia="pl-PL"/>
        </w:rPr>
        <w:t xml:space="preserve">usługa będzie świadczona </w:t>
      </w:r>
      <w:r w:rsidRPr="00427A05">
        <w:rPr>
          <w:rFonts w:eastAsia="Times New Roman"/>
          <w:sz w:val="22"/>
          <w:lang w:eastAsia="pl-PL"/>
        </w:rPr>
        <w:t>na terenie miasta:</w:t>
      </w:r>
    </w:p>
    <w:p w:rsidR="00974EA6" w:rsidRPr="005B3394" w:rsidRDefault="00974EA6" w:rsidP="00974EA6">
      <w:pPr>
        <w:tabs>
          <w:tab w:val="left" w:pos="708"/>
        </w:tabs>
        <w:jc w:val="both"/>
        <w:rPr>
          <w:rFonts w:eastAsia="Times New Roman"/>
          <w:sz w:val="12"/>
          <w:szCs w:val="12"/>
          <w:lang w:eastAsia="pl-PL"/>
        </w:rPr>
      </w:pPr>
    </w:p>
    <w:p w:rsidR="00974EA6" w:rsidRDefault="00974EA6" w:rsidP="00974EA6">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Wysokie Mazowieckie</w:t>
      </w:r>
    </w:p>
    <w:p w:rsidR="00974EA6" w:rsidRPr="0031291D" w:rsidRDefault="00974EA6" w:rsidP="00974EA6">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Łomża</w:t>
      </w:r>
    </w:p>
    <w:p w:rsidR="00974EA6" w:rsidRDefault="00974EA6" w:rsidP="00974EA6">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Białystok</w:t>
      </w:r>
    </w:p>
    <w:p w:rsidR="00974EA6" w:rsidRPr="005B3394" w:rsidRDefault="00974EA6" w:rsidP="00974EA6">
      <w:pPr>
        <w:pStyle w:val="Akapitzlist"/>
        <w:tabs>
          <w:tab w:val="left" w:pos="708"/>
        </w:tabs>
        <w:spacing w:line="240" w:lineRule="auto"/>
        <w:rPr>
          <w:rFonts w:eastAsia="Times New Roman"/>
          <w:sz w:val="12"/>
          <w:szCs w:val="12"/>
          <w:lang w:eastAsia="pl-PL"/>
        </w:rPr>
      </w:pPr>
    </w:p>
    <w:p w:rsidR="00974EA6" w:rsidRPr="00DE4BEB" w:rsidRDefault="00974EA6" w:rsidP="00974EA6">
      <w:pPr>
        <w:tabs>
          <w:tab w:val="left" w:pos="708"/>
        </w:tabs>
        <w:spacing w:after="120"/>
        <w:jc w:val="both"/>
        <w:rPr>
          <w:rFonts w:eastAsia="Times New Roman"/>
          <w:b/>
          <w:sz w:val="22"/>
          <w:u w:val="single"/>
          <w:lang w:eastAsia="pl-PL"/>
        </w:rPr>
      </w:pPr>
      <w:r>
        <w:rPr>
          <w:rFonts w:eastAsia="Times New Roman"/>
          <w:b/>
          <w:sz w:val="22"/>
          <w:u w:val="single"/>
          <w:lang w:eastAsia="pl-PL"/>
        </w:rPr>
        <w:t>UWAGA! Usługa może być</w:t>
      </w:r>
      <w:r w:rsidRPr="00502818">
        <w:rPr>
          <w:rFonts w:eastAsia="Times New Roman"/>
          <w:b/>
          <w:sz w:val="22"/>
          <w:u w:val="single"/>
          <w:lang w:eastAsia="pl-PL"/>
        </w:rPr>
        <w:t xml:space="preserve"> </w:t>
      </w:r>
      <w:r>
        <w:rPr>
          <w:rFonts w:eastAsia="Times New Roman"/>
          <w:b/>
          <w:sz w:val="22"/>
          <w:u w:val="single"/>
          <w:lang w:eastAsia="pl-PL"/>
        </w:rPr>
        <w:t xml:space="preserve">świadczona jedynie </w:t>
      </w:r>
      <w:r w:rsidRPr="00502818">
        <w:rPr>
          <w:rFonts w:eastAsia="Times New Roman"/>
          <w:b/>
          <w:sz w:val="22"/>
          <w:u w:val="single"/>
          <w:lang w:eastAsia="pl-PL"/>
        </w:rPr>
        <w:t>na terenie jednego miasta.</w:t>
      </w:r>
    </w:p>
    <w:p w:rsidR="00974EA6" w:rsidRDefault="00974EA6" w:rsidP="00974EA6">
      <w:pPr>
        <w:tabs>
          <w:tab w:val="left" w:pos="708"/>
        </w:tabs>
        <w:spacing w:after="120"/>
        <w:jc w:val="both"/>
        <w:rPr>
          <w:rFonts w:eastAsia="Times New Roman"/>
          <w:sz w:val="22"/>
          <w:lang w:eastAsia="pl-PL"/>
        </w:rPr>
      </w:pPr>
    </w:p>
    <w:p w:rsidR="00974EA6" w:rsidRDefault="00974EA6" w:rsidP="00974EA6">
      <w:pPr>
        <w:tabs>
          <w:tab w:val="left" w:pos="708"/>
        </w:tabs>
        <w:spacing w:after="120"/>
        <w:jc w:val="both"/>
        <w:rPr>
          <w:rFonts w:eastAsia="Times New Roman"/>
          <w:sz w:val="22"/>
          <w:lang w:eastAsia="pl-PL"/>
        </w:rPr>
      </w:pPr>
    </w:p>
    <w:p w:rsidR="00974EA6" w:rsidRPr="00701491" w:rsidRDefault="00974EA6" w:rsidP="00974EA6">
      <w:pPr>
        <w:tabs>
          <w:tab w:val="left" w:pos="708"/>
        </w:tabs>
        <w:spacing w:after="120"/>
        <w:jc w:val="both"/>
        <w:rPr>
          <w:rFonts w:eastAsia="Times New Roman"/>
          <w:sz w:val="22"/>
          <w:lang w:eastAsia="pl-PL"/>
        </w:rPr>
      </w:pPr>
      <w:r w:rsidRPr="00701491">
        <w:rPr>
          <w:rFonts w:eastAsia="Times New Roman"/>
          <w:sz w:val="22"/>
          <w:lang w:eastAsia="pl-PL"/>
        </w:rPr>
        <w:lastRenderedPageBreak/>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974EA6" w:rsidRPr="00701491" w:rsidTr="00974EA6">
        <w:trPr>
          <w:trHeight w:val="605"/>
        </w:trPr>
        <w:tc>
          <w:tcPr>
            <w:tcW w:w="541" w:type="dxa"/>
            <w:shd w:val="clear" w:color="auto" w:fill="auto"/>
            <w:vAlign w:val="center"/>
          </w:tcPr>
          <w:p w:rsidR="00974EA6" w:rsidRPr="00701491" w:rsidRDefault="00974EA6" w:rsidP="00974EA6">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974EA6" w:rsidRPr="00701491" w:rsidRDefault="00974EA6" w:rsidP="00974EA6">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974EA6" w:rsidRPr="00701491" w:rsidRDefault="00974EA6" w:rsidP="00974EA6">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974EA6" w:rsidRPr="00701491" w:rsidTr="00974EA6">
        <w:trPr>
          <w:trHeight w:val="557"/>
        </w:trPr>
        <w:tc>
          <w:tcPr>
            <w:tcW w:w="541" w:type="dxa"/>
            <w:shd w:val="clear" w:color="auto" w:fill="auto"/>
          </w:tcPr>
          <w:p w:rsidR="00974EA6" w:rsidRPr="00701491" w:rsidRDefault="00974EA6" w:rsidP="00974EA6">
            <w:pPr>
              <w:tabs>
                <w:tab w:val="left" w:pos="708"/>
              </w:tabs>
              <w:spacing w:after="120"/>
              <w:rPr>
                <w:rFonts w:eastAsia="Times New Roman"/>
                <w:sz w:val="22"/>
                <w:lang w:eastAsia="pl-PL"/>
              </w:rPr>
            </w:pPr>
          </w:p>
        </w:tc>
        <w:tc>
          <w:tcPr>
            <w:tcW w:w="3685" w:type="dxa"/>
            <w:shd w:val="clear" w:color="auto" w:fill="auto"/>
          </w:tcPr>
          <w:p w:rsidR="00974EA6" w:rsidRPr="00701491" w:rsidRDefault="00974EA6" w:rsidP="00974EA6">
            <w:pPr>
              <w:tabs>
                <w:tab w:val="left" w:pos="708"/>
              </w:tabs>
              <w:spacing w:after="120"/>
              <w:rPr>
                <w:rFonts w:eastAsia="Times New Roman"/>
                <w:sz w:val="22"/>
                <w:lang w:eastAsia="pl-PL"/>
              </w:rPr>
            </w:pPr>
          </w:p>
        </w:tc>
        <w:tc>
          <w:tcPr>
            <w:tcW w:w="4813" w:type="dxa"/>
            <w:shd w:val="clear" w:color="auto" w:fill="auto"/>
          </w:tcPr>
          <w:p w:rsidR="00974EA6" w:rsidRPr="00701491" w:rsidRDefault="00974EA6" w:rsidP="00974EA6">
            <w:pPr>
              <w:tabs>
                <w:tab w:val="left" w:pos="708"/>
              </w:tabs>
              <w:spacing w:after="120"/>
              <w:rPr>
                <w:rFonts w:eastAsia="Times New Roman"/>
                <w:sz w:val="22"/>
                <w:lang w:eastAsia="pl-PL"/>
              </w:rPr>
            </w:pPr>
          </w:p>
        </w:tc>
      </w:tr>
      <w:tr w:rsidR="00974EA6" w:rsidRPr="00701491" w:rsidTr="00974EA6">
        <w:trPr>
          <w:trHeight w:val="564"/>
        </w:trPr>
        <w:tc>
          <w:tcPr>
            <w:tcW w:w="541" w:type="dxa"/>
            <w:shd w:val="clear" w:color="auto" w:fill="auto"/>
          </w:tcPr>
          <w:p w:rsidR="00974EA6" w:rsidRPr="00701491" w:rsidRDefault="00974EA6" w:rsidP="00974EA6">
            <w:pPr>
              <w:tabs>
                <w:tab w:val="left" w:pos="708"/>
              </w:tabs>
              <w:spacing w:after="120"/>
              <w:rPr>
                <w:rFonts w:eastAsia="Times New Roman"/>
                <w:sz w:val="22"/>
                <w:lang w:eastAsia="pl-PL"/>
              </w:rPr>
            </w:pPr>
          </w:p>
        </w:tc>
        <w:tc>
          <w:tcPr>
            <w:tcW w:w="3685" w:type="dxa"/>
            <w:shd w:val="clear" w:color="auto" w:fill="auto"/>
          </w:tcPr>
          <w:p w:rsidR="00974EA6" w:rsidRPr="00701491" w:rsidRDefault="00974EA6" w:rsidP="00974EA6">
            <w:pPr>
              <w:tabs>
                <w:tab w:val="left" w:pos="708"/>
              </w:tabs>
              <w:spacing w:after="120"/>
              <w:rPr>
                <w:rFonts w:eastAsia="Times New Roman"/>
                <w:sz w:val="22"/>
                <w:lang w:eastAsia="pl-PL"/>
              </w:rPr>
            </w:pPr>
          </w:p>
        </w:tc>
        <w:tc>
          <w:tcPr>
            <w:tcW w:w="4813" w:type="dxa"/>
            <w:shd w:val="clear" w:color="auto" w:fill="auto"/>
          </w:tcPr>
          <w:p w:rsidR="00974EA6" w:rsidRPr="00701491" w:rsidRDefault="00974EA6" w:rsidP="00974EA6">
            <w:pPr>
              <w:tabs>
                <w:tab w:val="left" w:pos="708"/>
              </w:tabs>
              <w:spacing w:after="120"/>
              <w:rPr>
                <w:rFonts w:eastAsia="Times New Roman"/>
                <w:sz w:val="22"/>
                <w:lang w:eastAsia="pl-PL"/>
              </w:rPr>
            </w:pPr>
          </w:p>
        </w:tc>
      </w:tr>
    </w:tbl>
    <w:p w:rsidR="00974EA6" w:rsidRPr="005D71B4" w:rsidRDefault="00974EA6" w:rsidP="00974EA6">
      <w:pPr>
        <w:tabs>
          <w:tab w:val="left" w:pos="-1701"/>
        </w:tabs>
        <w:jc w:val="both"/>
        <w:rPr>
          <w:rFonts w:eastAsia="Times New Roman"/>
          <w:sz w:val="22"/>
          <w:lang w:eastAsia="pl-PL"/>
        </w:rPr>
      </w:pPr>
    </w:p>
    <w:p w:rsidR="00974EA6" w:rsidRPr="00701491" w:rsidRDefault="00974EA6" w:rsidP="00974EA6">
      <w:pPr>
        <w:tabs>
          <w:tab w:val="left" w:pos="-1701"/>
        </w:tabs>
        <w:jc w:val="both"/>
        <w:rPr>
          <w:rFonts w:eastAsia="Times New Roman"/>
          <w:sz w:val="22"/>
          <w:lang w:eastAsia="pl-PL"/>
        </w:rPr>
      </w:pPr>
      <w:r w:rsidRPr="00701491">
        <w:rPr>
          <w:rFonts w:eastAsia="Times New Roman"/>
          <w:sz w:val="22"/>
          <w:lang w:eastAsia="pl-PL"/>
        </w:rPr>
        <w:t>Ponadto:</w:t>
      </w:r>
    </w:p>
    <w:p w:rsidR="00974EA6" w:rsidRPr="008E2ACE" w:rsidRDefault="00974EA6" w:rsidP="00DD1B35">
      <w:pPr>
        <w:numPr>
          <w:ilvl w:val="0"/>
          <w:numId w:val="147"/>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974EA6" w:rsidRPr="008E2ACE" w:rsidRDefault="00974EA6" w:rsidP="00DD1B35">
      <w:pPr>
        <w:numPr>
          <w:ilvl w:val="0"/>
          <w:numId w:val="14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974EA6" w:rsidRPr="008E2ACE" w:rsidRDefault="00974EA6" w:rsidP="00DD1B35">
      <w:pPr>
        <w:numPr>
          <w:ilvl w:val="0"/>
          <w:numId w:val="14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974EA6" w:rsidRPr="008E2ACE" w:rsidRDefault="00974EA6" w:rsidP="00DD1B35">
      <w:pPr>
        <w:numPr>
          <w:ilvl w:val="0"/>
          <w:numId w:val="14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974EA6" w:rsidRPr="008E2ACE" w:rsidRDefault="00974EA6" w:rsidP="00DD1B35">
      <w:pPr>
        <w:numPr>
          <w:ilvl w:val="0"/>
          <w:numId w:val="14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974EA6" w:rsidRPr="008E2ACE" w:rsidRDefault="00974EA6" w:rsidP="00DD1B35">
      <w:pPr>
        <w:numPr>
          <w:ilvl w:val="0"/>
          <w:numId w:val="147"/>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974EA6" w:rsidRPr="003038AA" w:rsidRDefault="00974EA6" w:rsidP="00DD1B35">
      <w:pPr>
        <w:numPr>
          <w:ilvl w:val="0"/>
          <w:numId w:val="147"/>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974EA6" w:rsidRDefault="00974EA6" w:rsidP="00DD1B35">
      <w:pPr>
        <w:numPr>
          <w:ilvl w:val="0"/>
          <w:numId w:val="147"/>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974EA6" w:rsidRPr="008E2ACE" w:rsidRDefault="00974EA6" w:rsidP="00DD1B35">
      <w:pPr>
        <w:pStyle w:val="Akapitzlist"/>
        <w:numPr>
          <w:ilvl w:val="0"/>
          <w:numId w:val="147"/>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974EA6" w:rsidRPr="008E2ACE" w:rsidRDefault="00974EA6" w:rsidP="00974EA6">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974EA6" w:rsidRPr="008E2ACE" w:rsidRDefault="00974EA6" w:rsidP="00974EA6">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p>
    <w:p w:rsidR="00974EA6" w:rsidRPr="008E2ACE" w:rsidRDefault="00974EA6" w:rsidP="00DD1B35">
      <w:pPr>
        <w:pStyle w:val="Akapitzlist"/>
        <w:numPr>
          <w:ilvl w:val="0"/>
          <w:numId w:val="147"/>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974EA6" w:rsidRPr="008E2ACE" w:rsidRDefault="00974EA6" w:rsidP="00974EA6">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974EA6" w:rsidRPr="008E2ACE" w:rsidRDefault="00974EA6" w:rsidP="00974EA6">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974EA6" w:rsidRPr="008E2ACE" w:rsidRDefault="00974EA6" w:rsidP="00DD1B35">
      <w:pPr>
        <w:pStyle w:val="Akapitzlist"/>
        <w:numPr>
          <w:ilvl w:val="0"/>
          <w:numId w:val="147"/>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974EA6" w:rsidRPr="008E2ACE" w:rsidRDefault="00974EA6" w:rsidP="00974EA6">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974EA6" w:rsidRPr="008E2ACE" w:rsidRDefault="00974EA6" w:rsidP="00974EA6">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974EA6" w:rsidRPr="00510A64" w:rsidRDefault="00974EA6" w:rsidP="00974EA6">
      <w:pPr>
        <w:tabs>
          <w:tab w:val="left" w:pos="426"/>
        </w:tabs>
        <w:autoSpaceDN w:val="0"/>
        <w:jc w:val="both"/>
        <w:rPr>
          <w:rFonts w:eastAsia="Times New Roman"/>
          <w:b/>
          <w:sz w:val="22"/>
          <w:lang w:eastAsia="pl-PL"/>
        </w:rPr>
      </w:pPr>
    </w:p>
    <w:p w:rsidR="00974EA6" w:rsidRDefault="00974EA6" w:rsidP="00974EA6">
      <w:pPr>
        <w:autoSpaceDN w:val="0"/>
        <w:jc w:val="both"/>
        <w:rPr>
          <w:rFonts w:eastAsia="Times New Roman"/>
          <w:lang w:eastAsia="pl-PL"/>
        </w:rPr>
      </w:pPr>
    </w:p>
    <w:p w:rsidR="00974EA6" w:rsidRDefault="00974EA6" w:rsidP="00974EA6">
      <w:pPr>
        <w:autoSpaceDN w:val="0"/>
        <w:ind w:left="5544" w:firstLine="936"/>
        <w:jc w:val="both"/>
        <w:rPr>
          <w:rFonts w:eastAsia="Times New Roman"/>
          <w:lang w:eastAsia="pl-PL"/>
        </w:rPr>
      </w:pPr>
      <w:r>
        <w:rPr>
          <w:rFonts w:eastAsia="Times New Roman"/>
          <w:lang w:eastAsia="pl-PL"/>
        </w:rPr>
        <w:t>………………………*</w:t>
      </w:r>
    </w:p>
    <w:p w:rsidR="00974EA6" w:rsidRPr="00587E08" w:rsidRDefault="00974EA6" w:rsidP="00974EA6">
      <w:pPr>
        <w:autoSpaceDN w:val="0"/>
        <w:jc w:val="both"/>
        <w:rPr>
          <w:rFonts w:eastAsia="Times New Roman"/>
          <w:sz w:val="16"/>
          <w:szCs w:val="16"/>
          <w:lang w:eastAsia="pl-PL"/>
        </w:rPr>
      </w:pPr>
    </w:p>
    <w:p w:rsidR="00974EA6" w:rsidRPr="00797800" w:rsidRDefault="00974EA6" w:rsidP="00974EA6">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974EA6" w:rsidRPr="00797800" w:rsidRDefault="00974EA6" w:rsidP="00974EA6">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974EA6" w:rsidRPr="00797800" w:rsidRDefault="00974EA6" w:rsidP="00974EA6">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974EA6" w:rsidRPr="00797800" w:rsidRDefault="00974EA6" w:rsidP="00974EA6">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74EA6" w:rsidRPr="00797800" w:rsidRDefault="00974EA6" w:rsidP="00974EA6">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2D6D9B" w:rsidRDefault="002D6D9B" w:rsidP="002D6D9B">
      <w:pPr>
        <w:rPr>
          <w:rFonts w:eastAsia="Times New Roman"/>
          <w:b/>
          <w:sz w:val="22"/>
          <w:lang w:eastAsia="pl-PL"/>
        </w:rPr>
      </w:pPr>
    </w:p>
    <w:p w:rsidR="00974EA6" w:rsidRPr="00EA5EFC" w:rsidRDefault="00974EA6" w:rsidP="00974EA6">
      <w:pPr>
        <w:suppressAutoHyphens/>
        <w:jc w:val="right"/>
        <w:rPr>
          <w:rFonts w:eastAsia="Times New Roman"/>
          <w:b/>
          <w:sz w:val="22"/>
          <w:u w:val="single"/>
          <w:lang w:eastAsia="ar-SA"/>
        </w:rPr>
      </w:pPr>
      <w:r w:rsidRPr="00EA5EFC">
        <w:rPr>
          <w:rFonts w:eastAsia="Times New Roman"/>
          <w:b/>
          <w:sz w:val="22"/>
          <w:u w:val="single"/>
          <w:lang w:eastAsia="ar-SA"/>
        </w:rPr>
        <w:lastRenderedPageBreak/>
        <w:t>Załącznik nr 1</w:t>
      </w:r>
      <w:r>
        <w:rPr>
          <w:rFonts w:eastAsia="Times New Roman"/>
          <w:b/>
          <w:sz w:val="22"/>
          <w:u w:val="single"/>
          <w:lang w:eastAsia="ar-SA"/>
        </w:rPr>
        <w:t xml:space="preserve">.14 </w:t>
      </w:r>
      <w:r w:rsidRPr="00EA5EFC">
        <w:rPr>
          <w:rFonts w:eastAsia="Times New Roman"/>
          <w:b/>
          <w:sz w:val="22"/>
          <w:u w:val="single"/>
          <w:lang w:eastAsia="ar-SA"/>
        </w:rPr>
        <w:t>SWZ</w:t>
      </w:r>
    </w:p>
    <w:p w:rsidR="00974EA6" w:rsidRPr="00EA5EFC" w:rsidRDefault="00974EA6" w:rsidP="00974EA6">
      <w:pPr>
        <w:suppressAutoHyphens/>
        <w:jc w:val="right"/>
        <w:rPr>
          <w:rFonts w:eastAsia="Times New Roman"/>
          <w:b/>
          <w:sz w:val="22"/>
          <w:lang w:eastAsia="ar-SA"/>
        </w:rPr>
      </w:pPr>
      <w:r>
        <w:rPr>
          <w:rFonts w:eastAsia="Times New Roman"/>
          <w:b/>
          <w:sz w:val="22"/>
          <w:lang w:eastAsia="ar-SA"/>
        </w:rPr>
        <w:t>Zadanie nr 14</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sidRPr="001222BE">
        <w:rPr>
          <w:sz w:val="22"/>
        </w:rPr>
        <w:t xml:space="preserve">KPP </w:t>
      </w:r>
      <w:r>
        <w:rPr>
          <w:sz w:val="22"/>
        </w:rPr>
        <w:t>Zambrów</w:t>
      </w:r>
    </w:p>
    <w:p w:rsidR="00974EA6" w:rsidRDefault="00974EA6" w:rsidP="00974EA6">
      <w:pPr>
        <w:suppressAutoHyphens/>
        <w:jc w:val="center"/>
        <w:rPr>
          <w:rFonts w:eastAsia="Times New Roman"/>
          <w:b/>
          <w:sz w:val="22"/>
          <w:u w:val="single"/>
          <w:lang w:eastAsia="ar-SA"/>
        </w:rPr>
      </w:pPr>
    </w:p>
    <w:p w:rsidR="00974EA6" w:rsidRDefault="00974EA6" w:rsidP="00974EA6">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974EA6" w:rsidRDefault="00974EA6" w:rsidP="00974EA6">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974EA6" w:rsidRPr="007860AC" w:rsidTr="00974EA6">
        <w:trPr>
          <w:trHeight w:val="339"/>
        </w:trPr>
        <w:tc>
          <w:tcPr>
            <w:tcW w:w="9003" w:type="dxa"/>
            <w:gridSpan w:val="7"/>
            <w:shd w:val="clear" w:color="auto" w:fill="FFF2CC"/>
            <w:vAlign w:val="center"/>
          </w:tcPr>
          <w:p w:rsidR="00974EA6" w:rsidRPr="007860AC" w:rsidRDefault="00974EA6" w:rsidP="00974EA6">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974EA6" w:rsidRPr="007860AC" w:rsidTr="00974EA6">
        <w:trPr>
          <w:trHeight w:val="687"/>
        </w:trPr>
        <w:tc>
          <w:tcPr>
            <w:tcW w:w="9003" w:type="dxa"/>
            <w:gridSpan w:val="7"/>
            <w:shd w:val="clear" w:color="auto" w:fill="auto"/>
            <w:vAlign w:val="center"/>
          </w:tcPr>
          <w:p w:rsidR="00974EA6" w:rsidRDefault="00974EA6" w:rsidP="00974EA6">
            <w:pPr>
              <w:rPr>
                <w:sz w:val="22"/>
                <w:lang w:eastAsia="pl-PL"/>
              </w:rPr>
            </w:pPr>
          </w:p>
          <w:p w:rsidR="00974EA6" w:rsidRDefault="00974EA6" w:rsidP="00974EA6">
            <w:pPr>
              <w:rPr>
                <w:sz w:val="22"/>
                <w:lang w:eastAsia="pl-PL"/>
              </w:rPr>
            </w:pPr>
          </w:p>
          <w:p w:rsidR="00974EA6" w:rsidRDefault="00974EA6" w:rsidP="00974EA6">
            <w:pPr>
              <w:rPr>
                <w:sz w:val="22"/>
                <w:lang w:eastAsia="pl-PL"/>
              </w:rPr>
            </w:pPr>
          </w:p>
          <w:p w:rsidR="00974EA6" w:rsidRPr="007860AC" w:rsidRDefault="00974EA6" w:rsidP="00974EA6">
            <w:pPr>
              <w:rPr>
                <w:sz w:val="22"/>
                <w:lang w:eastAsia="pl-PL"/>
              </w:rPr>
            </w:pPr>
          </w:p>
        </w:tc>
      </w:tr>
      <w:tr w:rsidR="00974EA6" w:rsidRPr="007860AC" w:rsidTr="00974EA6">
        <w:trPr>
          <w:trHeight w:val="241"/>
        </w:trPr>
        <w:tc>
          <w:tcPr>
            <w:tcW w:w="9003" w:type="dxa"/>
            <w:gridSpan w:val="7"/>
            <w:shd w:val="clear" w:color="auto" w:fill="FFF2CC"/>
            <w:vAlign w:val="center"/>
          </w:tcPr>
          <w:p w:rsidR="00974EA6" w:rsidRPr="00E61B0E" w:rsidRDefault="00974EA6" w:rsidP="00974EA6">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974EA6" w:rsidRPr="007860AC" w:rsidTr="00974EA6">
        <w:trPr>
          <w:trHeight w:val="449"/>
        </w:trPr>
        <w:tc>
          <w:tcPr>
            <w:tcW w:w="2735" w:type="dxa"/>
            <w:shd w:val="clear" w:color="auto" w:fill="auto"/>
            <w:vAlign w:val="center"/>
          </w:tcPr>
          <w:p w:rsidR="00974EA6" w:rsidRDefault="00974EA6" w:rsidP="00974EA6">
            <w:pPr>
              <w:rPr>
                <w:sz w:val="22"/>
                <w:lang w:eastAsia="pl-PL"/>
              </w:rPr>
            </w:pPr>
            <w:r w:rsidRPr="007860AC">
              <w:rPr>
                <w:sz w:val="22"/>
                <w:lang w:eastAsia="pl-PL"/>
              </w:rPr>
              <w:t>Miasto:</w:t>
            </w:r>
          </w:p>
          <w:p w:rsidR="00974EA6" w:rsidRPr="007860AC" w:rsidRDefault="00974EA6" w:rsidP="00974EA6">
            <w:pPr>
              <w:rPr>
                <w:sz w:val="22"/>
                <w:lang w:eastAsia="pl-PL"/>
              </w:rPr>
            </w:pP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427"/>
        </w:trPr>
        <w:tc>
          <w:tcPr>
            <w:tcW w:w="2735" w:type="dxa"/>
            <w:shd w:val="clear" w:color="auto" w:fill="auto"/>
            <w:vAlign w:val="center"/>
          </w:tcPr>
          <w:p w:rsidR="00974EA6" w:rsidRDefault="00974EA6" w:rsidP="00974EA6">
            <w:pPr>
              <w:rPr>
                <w:sz w:val="22"/>
                <w:lang w:eastAsia="pl-PL"/>
              </w:rPr>
            </w:pPr>
            <w:r w:rsidRPr="007860AC">
              <w:rPr>
                <w:sz w:val="22"/>
                <w:lang w:eastAsia="pl-PL"/>
              </w:rPr>
              <w:t>Województwo:</w:t>
            </w:r>
          </w:p>
          <w:p w:rsidR="00974EA6" w:rsidRPr="007860AC" w:rsidRDefault="00974EA6" w:rsidP="00974EA6">
            <w:pPr>
              <w:rPr>
                <w:sz w:val="22"/>
                <w:lang w:eastAsia="pl-PL"/>
              </w:rPr>
            </w:pP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418"/>
        </w:trPr>
        <w:tc>
          <w:tcPr>
            <w:tcW w:w="2735" w:type="dxa"/>
            <w:shd w:val="clear" w:color="auto" w:fill="auto"/>
            <w:vAlign w:val="center"/>
          </w:tcPr>
          <w:p w:rsidR="00974EA6" w:rsidRDefault="00974EA6" w:rsidP="00974EA6">
            <w:pPr>
              <w:rPr>
                <w:sz w:val="22"/>
                <w:lang w:eastAsia="pl-PL"/>
              </w:rPr>
            </w:pPr>
            <w:r w:rsidRPr="007860AC">
              <w:rPr>
                <w:sz w:val="22"/>
                <w:lang w:eastAsia="pl-PL"/>
              </w:rPr>
              <w:t>Kod pocztowy:</w:t>
            </w:r>
          </w:p>
          <w:p w:rsidR="00974EA6" w:rsidRPr="007860AC" w:rsidRDefault="00974EA6" w:rsidP="00974EA6">
            <w:pPr>
              <w:rPr>
                <w:sz w:val="22"/>
                <w:lang w:eastAsia="pl-PL"/>
              </w:rPr>
            </w:pP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397"/>
        </w:trPr>
        <w:tc>
          <w:tcPr>
            <w:tcW w:w="2735" w:type="dxa"/>
            <w:shd w:val="clear" w:color="auto" w:fill="auto"/>
            <w:vAlign w:val="center"/>
          </w:tcPr>
          <w:p w:rsidR="00974EA6" w:rsidRDefault="00974EA6" w:rsidP="00974EA6">
            <w:pPr>
              <w:rPr>
                <w:sz w:val="22"/>
                <w:lang w:eastAsia="pl-PL"/>
              </w:rPr>
            </w:pPr>
            <w:r w:rsidRPr="007860AC">
              <w:rPr>
                <w:sz w:val="22"/>
                <w:lang w:eastAsia="pl-PL"/>
              </w:rPr>
              <w:t>Ulica, nr domu/nr lokalu</w:t>
            </w:r>
          </w:p>
          <w:p w:rsidR="00974EA6" w:rsidRPr="007860AC" w:rsidRDefault="00974EA6" w:rsidP="00974EA6">
            <w:pPr>
              <w:rPr>
                <w:sz w:val="22"/>
                <w:lang w:eastAsia="pl-PL"/>
              </w:rPr>
            </w:pP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417"/>
        </w:trPr>
        <w:tc>
          <w:tcPr>
            <w:tcW w:w="2735" w:type="dxa"/>
            <w:shd w:val="clear" w:color="auto" w:fill="auto"/>
            <w:vAlign w:val="center"/>
          </w:tcPr>
          <w:p w:rsidR="00974EA6" w:rsidRPr="007860AC" w:rsidRDefault="00974EA6" w:rsidP="00974EA6">
            <w:pPr>
              <w:rPr>
                <w:sz w:val="22"/>
                <w:lang w:eastAsia="pl-PL"/>
              </w:rPr>
            </w:pPr>
            <w:r w:rsidRPr="007860AC">
              <w:rPr>
                <w:sz w:val="22"/>
                <w:lang w:eastAsia="pl-PL"/>
              </w:rPr>
              <w:t>REGON:</w:t>
            </w:r>
          </w:p>
        </w:tc>
        <w:tc>
          <w:tcPr>
            <w:tcW w:w="2351" w:type="dxa"/>
            <w:gridSpan w:val="2"/>
            <w:shd w:val="clear" w:color="auto" w:fill="auto"/>
            <w:vAlign w:val="center"/>
          </w:tcPr>
          <w:p w:rsidR="00974EA6" w:rsidRPr="007860AC" w:rsidRDefault="00974EA6" w:rsidP="00974EA6">
            <w:pPr>
              <w:rPr>
                <w:sz w:val="22"/>
                <w:lang w:eastAsia="pl-PL"/>
              </w:rPr>
            </w:pPr>
          </w:p>
        </w:tc>
        <w:tc>
          <w:tcPr>
            <w:tcW w:w="1366" w:type="dxa"/>
            <w:gridSpan w:val="2"/>
            <w:shd w:val="clear" w:color="auto" w:fill="auto"/>
            <w:vAlign w:val="center"/>
          </w:tcPr>
          <w:p w:rsidR="00974EA6" w:rsidRPr="007860AC" w:rsidRDefault="00974EA6" w:rsidP="00974EA6">
            <w:pPr>
              <w:rPr>
                <w:sz w:val="22"/>
                <w:lang w:eastAsia="pl-PL"/>
              </w:rPr>
            </w:pPr>
            <w:r w:rsidRPr="007860AC">
              <w:rPr>
                <w:sz w:val="22"/>
                <w:lang w:eastAsia="pl-PL"/>
              </w:rPr>
              <w:t>NIP:</w:t>
            </w:r>
          </w:p>
        </w:tc>
        <w:tc>
          <w:tcPr>
            <w:tcW w:w="2551" w:type="dxa"/>
            <w:gridSpan w:val="2"/>
            <w:shd w:val="clear" w:color="auto" w:fill="auto"/>
            <w:vAlign w:val="center"/>
          </w:tcPr>
          <w:p w:rsidR="00974EA6" w:rsidRPr="007860AC" w:rsidRDefault="00974EA6" w:rsidP="00974EA6">
            <w:pPr>
              <w:rPr>
                <w:sz w:val="22"/>
                <w:lang w:eastAsia="pl-PL"/>
              </w:rPr>
            </w:pPr>
          </w:p>
        </w:tc>
      </w:tr>
      <w:tr w:rsidR="00974EA6" w:rsidRPr="007860AC" w:rsidTr="00974EA6">
        <w:trPr>
          <w:trHeight w:val="417"/>
        </w:trPr>
        <w:tc>
          <w:tcPr>
            <w:tcW w:w="2735" w:type="dxa"/>
            <w:shd w:val="clear" w:color="auto" w:fill="auto"/>
            <w:vAlign w:val="center"/>
          </w:tcPr>
          <w:p w:rsidR="00974EA6" w:rsidRPr="007860AC" w:rsidRDefault="00974EA6" w:rsidP="00974EA6">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415"/>
        </w:trPr>
        <w:tc>
          <w:tcPr>
            <w:tcW w:w="2735" w:type="dxa"/>
            <w:shd w:val="clear" w:color="auto" w:fill="auto"/>
            <w:vAlign w:val="center"/>
          </w:tcPr>
          <w:p w:rsidR="00974EA6" w:rsidRPr="007860AC" w:rsidRDefault="00974EA6" w:rsidP="00974EA6">
            <w:pPr>
              <w:rPr>
                <w:sz w:val="22"/>
                <w:lang w:eastAsia="pl-PL"/>
              </w:rPr>
            </w:pPr>
            <w:r w:rsidRPr="007860AC">
              <w:rPr>
                <w:sz w:val="22"/>
                <w:lang w:eastAsia="pl-PL"/>
              </w:rPr>
              <w:t>Telefon:</w:t>
            </w:r>
          </w:p>
        </w:tc>
        <w:tc>
          <w:tcPr>
            <w:tcW w:w="2351" w:type="dxa"/>
            <w:gridSpan w:val="2"/>
            <w:shd w:val="clear" w:color="auto" w:fill="auto"/>
            <w:vAlign w:val="center"/>
          </w:tcPr>
          <w:p w:rsidR="00974EA6" w:rsidRPr="007860AC" w:rsidRDefault="00974EA6" w:rsidP="00974EA6">
            <w:pPr>
              <w:rPr>
                <w:sz w:val="22"/>
                <w:lang w:eastAsia="pl-PL"/>
              </w:rPr>
            </w:pPr>
          </w:p>
        </w:tc>
        <w:tc>
          <w:tcPr>
            <w:tcW w:w="1366" w:type="dxa"/>
            <w:gridSpan w:val="2"/>
            <w:shd w:val="clear" w:color="auto" w:fill="auto"/>
            <w:vAlign w:val="center"/>
          </w:tcPr>
          <w:p w:rsidR="00974EA6" w:rsidRPr="007860AC" w:rsidRDefault="00974EA6" w:rsidP="00974EA6">
            <w:pPr>
              <w:rPr>
                <w:sz w:val="22"/>
                <w:lang w:eastAsia="pl-PL"/>
              </w:rPr>
            </w:pPr>
            <w:r w:rsidRPr="007860AC">
              <w:rPr>
                <w:sz w:val="22"/>
                <w:lang w:eastAsia="pl-PL"/>
              </w:rPr>
              <w:t xml:space="preserve">Faks: </w:t>
            </w:r>
          </w:p>
        </w:tc>
        <w:tc>
          <w:tcPr>
            <w:tcW w:w="2551" w:type="dxa"/>
            <w:gridSpan w:val="2"/>
            <w:shd w:val="clear" w:color="auto" w:fill="auto"/>
            <w:vAlign w:val="center"/>
          </w:tcPr>
          <w:p w:rsidR="00974EA6" w:rsidRPr="007860AC" w:rsidRDefault="00974EA6" w:rsidP="00974EA6">
            <w:pPr>
              <w:rPr>
                <w:sz w:val="22"/>
                <w:lang w:eastAsia="pl-PL"/>
              </w:rPr>
            </w:pPr>
          </w:p>
        </w:tc>
      </w:tr>
      <w:tr w:rsidR="00974EA6" w:rsidRPr="007860AC" w:rsidTr="00974EA6">
        <w:trPr>
          <w:trHeight w:val="427"/>
        </w:trPr>
        <w:tc>
          <w:tcPr>
            <w:tcW w:w="2735" w:type="dxa"/>
            <w:shd w:val="clear" w:color="auto" w:fill="auto"/>
            <w:vAlign w:val="center"/>
          </w:tcPr>
          <w:p w:rsidR="00974EA6" w:rsidRPr="007860AC" w:rsidRDefault="00974EA6" w:rsidP="00974EA6">
            <w:pPr>
              <w:rPr>
                <w:sz w:val="22"/>
                <w:lang w:eastAsia="pl-PL"/>
              </w:rPr>
            </w:pPr>
            <w:r w:rsidRPr="007860AC">
              <w:rPr>
                <w:sz w:val="22"/>
                <w:lang w:eastAsia="pl-PL"/>
              </w:rPr>
              <w:t>Adres e-mail:</w:t>
            </w: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503"/>
        </w:trPr>
        <w:tc>
          <w:tcPr>
            <w:tcW w:w="9003" w:type="dxa"/>
            <w:gridSpan w:val="7"/>
            <w:shd w:val="clear" w:color="auto" w:fill="DDD9C3"/>
            <w:vAlign w:val="center"/>
          </w:tcPr>
          <w:p w:rsidR="00974EA6" w:rsidRDefault="00974EA6" w:rsidP="00974EA6">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974EA6" w:rsidRPr="00FB572D" w:rsidRDefault="00974EA6" w:rsidP="00974EA6">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974EA6" w:rsidRPr="007860AC" w:rsidTr="00974EA6">
        <w:trPr>
          <w:trHeight w:val="1691"/>
        </w:trPr>
        <w:tc>
          <w:tcPr>
            <w:tcW w:w="9003" w:type="dxa"/>
            <w:gridSpan w:val="7"/>
            <w:shd w:val="clear" w:color="auto" w:fill="auto"/>
            <w:vAlign w:val="center"/>
          </w:tcPr>
          <w:p w:rsidR="00974EA6" w:rsidRPr="00FB572D" w:rsidRDefault="00974EA6" w:rsidP="00974EA6">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974EA6" w:rsidRPr="00FB572D" w:rsidRDefault="00974EA6" w:rsidP="00974EA6">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974EA6" w:rsidRDefault="00974EA6" w:rsidP="00974EA6">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974EA6" w:rsidRPr="00FB572D" w:rsidRDefault="00974EA6" w:rsidP="00974EA6">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974EA6" w:rsidRDefault="00974EA6" w:rsidP="00974EA6">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974EA6" w:rsidRDefault="00974EA6" w:rsidP="00974EA6">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974EA6" w:rsidRPr="00FB572D" w:rsidRDefault="00974EA6" w:rsidP="00974EA6">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974EA6" w:rsidRPr="007860AC" w:rsidTr="00974EA6">
        <w:trPr>
          <w:trHeight w:val="381"/>
        </w:trPr>
        <w:tc>
          <w:tcPr>
            <w:tcW w:w="9003" w:type="dxa"/>
            <w:gridSpan w:val="7"/>
            <w:shd w:val="clear" w:color="auto" w:fill="FFF2CC"/>
            <w:vAlign w:val="center"/>
          </w:tcPr>
          <w:p w:rsidR="00974EA6" w:rsidRPr="007860AC" w:rsidRDefault="00974EA6" w:rsidP="00974EA6">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974EA6" w:rsidRPr="007860AC" w:rsidTr="00974EA6">
        <w:trPr>
          <w:trHeight w:val="423"/>
        </w:trPr>
        <w:tc>
          <w:tcPr>
            <w:tcW w:w="2870" w:type="dxa"/>
            <w:gridSpan w:val="2"/>
            <w:shd w:val="clear" w:color="auto" w:fill="auto"/>
            <w:vAlign w:val="center"/>
          </w:tcPr>
          <w:p w:rsidR="00974EA6" w:rsidRPr="007860AC" w:rsidRDefault="00974EA6" w:rsidP="00974EA6">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974EA6" w:rsidRPr="007860AC" w:rsidRDefault="00974EA6" w:rsidP="00974EA6">
            <w:pPr>
              <w:spacing w:line="360" w:lineRule="auto"/>
              <w:contextualSpacing/>
              <w:rPr>
                <w:sz w:val="22"/>
                <w:lang w:eastAsia="pl-PL"/>
              </w:rPr>
            </w:pPr>
          </w:p>
        </w:tc>
        <w:tc>
          <w:tcPr>
            <w:tcW w:w="1400" w:type="dxa"/>
            <w:gridSpan w:val="2"/>
            <w:shd w:val="clear" w:color="auto" w:fill="auto"/>
            <w:vAlign w:val="center"/>
          </w:tcPr>
          <w:p w:rsidR="00974EA6" w:rsidRPr="007860AC" w:rsidRDefault="00974EA6" w:rsidP="00974EA6">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974EA6" w:rsidRPr="007860AC" w:rsidRDefault="00974EA6" w:rsidP="00974EA6">
            <w:pPr>
              <w:spacing w:line="360" w:lineRule="auto"/>
              <w:contextualSpacing/>
              <w:rPr>
                <w:sz w:val="22"/>
                <w:lang w:eastAsia="pl-PL"/>
              </w:rPr>
            </w:pPr>
          </w:p>
        </w:tc>
      </w:tr>
      <w:tr w:rsidR="00974EA6" w:rsidRPr="007860AC" w:rsidTr="00974EA6">
        <w:trPr>
          <w:trHeight w:val="457"/>
        </w:trPr>
        <w:tc>
          <w:tcPr>
            <w:tcW w:w="2870" w:type="dxa"/>
            <w:gridSpan w:val="2"/>
            <w:shd w:val="clear" w:color="auto" w:fill="auto"/>
            <w:vAlign w:val="center"/>
          </w:tcPr>
          <w:p w:rsidR="00974EA6" w:rsidRPr="007860AC" w:rsidRDefault="00974EA6" w:rsidP="00974EA6">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974EA6" w:rsidRPr="007860AC" w:rsidRDefault="00974EA6" w:rsidP="00974EA6">
            <w:pPr>
              <w:spacing w:line="360" w:lineRule="auto"/>
              <w:contextualSpacing/>
              <w:rPr>
                <w:sz w:val="22"/>
                <w:lang w:eastAsia="pl-PL"/>
              </w:rPr>
            </w:pPr>
          </w:p>
        </w:tc>
      </w:tr>
      <w:tr w:rsidR="00974EA6" w:rsidRPr="007860AC" w:rsidTr="00974EA6">
        <w:trPr>
          <w:trHeight w:val="389"/>
        </w:trPr>
        <w:tc>
          <w:tcPr>
            <w:tcW w:w="9003" w:type="dxa"/>
            <w:gridSpan w:val="7"/>
            <w:shd w:val="clear" w:color="auto" w:fill="FFF2CC"/>
            <w:vAlign w:val="center"/>
          </w:tcPr>
          <w:p w:rsidR="00974EA6" w:rsidRPr="007860AC" w:rsidRDefault="00974EA6" w:rsidP="00974EA6">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974EA6" w:rsidRPr="007860AC" w:rsidTr="00974EA6">
        <w:trPr>
          <w:trHeight w:val="785"/>
        </w:trPr>
        <w:tc>
          <w:tcPr>
            <w:tcW w:w="9003" w:type="dxa"/>
            <w:gridSpan w:val="7"/>
            <w:shd w:val="clear" w:color="auto" w:fill="FFFFFF"/>
          </w:tcPr>
          <w:p w:rsidR="00974EA6" w:rsidRPr="007860AC" w:rsidRDefault="00974EA6" w:rsidP="00974EA6">
            <w:pPr>
              <w:spacing w:line="360" w:lineRule="auto"/>
              <w:contextualSpacing/>
              <w:jc w:val="both"/>
              <w:rPr>
                <w:sz w:val="20"/>
                <w:szCs w:val="20"/>
                <w:lang w:eastAsia="pl-PL"/>
              </w:rPr>
            </w:pPr>
          </w:p>
        </w:tc>
      </w:tr>
      <w:tr w:rsidR="00974EA6" w:rsidRPr="007860AC" w:rsidTr="00974EA6">
        <w:trPr>
          <w:trHeight w:val="2714"/>
        </w:trPr>
        <w:tc>
          <w:tcPr>
            <w:tcW w:w="9003" w:type="dxa"/>
            <w:gridSpan w:val="7"/>
            <w:shd w:val="clear" w:color="auto" w:fill="FFF2CC"/>
          </w:tcPr>
          <w:p w:rsidR="00974EA6" w:rsidRPr="004B79C4" w:rsidRDefault="00974EA6" w:rsidP="00974EA6">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974EA6" w:rsidRPr="0085601E" w:rsidRDefault="00974EA6" w:rsidP="00974EA6">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974EA6" w:rsidRDefault="00974EA6" w:rsidP="00974EA6">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974EA6" w:rsidRDefault="00974EA6" w:rsidP="00974EA6">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974EA6" w:rsidRDefault="00974EA6" w:rsidP="00974EA6">
            <w:pPr>
              <w:widowControl w:val="0"/>
              <w:tabs>
                <w:tab w:val="left" w:pos="708"/>
              </w:tabs>
              <w:spacing w:line="276" w:lineRule="auto"/>
              <w:rPr>
                <w:sz w:val="20"/>
                <w:szCs w:val="20"/>
                <w:lang w:eastAsia="pl-PL"/>
              </w:rPr>
            </w:pPr>
            <w:r>
              <w:rPr>
                <w:sz w:val="20"/>
                <w:szCs w:val="20"/>
                <w:lang w:eastAsia="pl-PL"/>
              </w:rPr>
              <w:t>…………………………………………………………………………………………………………………...</w:t>
            </w:r>
          </w:p>
          <w:p w:rsidR="00974EA6" w:rsidRPr="0085601E" w:rsidRDefault="00974EA6" w:rsidP="00974EA6">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974EA6" w:rsidRDefault="00974EA6" w:rsidP="00974EA6">
      <w:pPr>
        <w:jc w:val="both"/>
        <w:rPr>
          <w:rFonts w:eastAsia="Times New Roman"/>
          <w:sz w:val="22"/>
          <w:lang w:eastAsia="pl-PL"/>
        </w:rPr>
      </w:pPr>
    </w:p>
    <w:p w:rsidR="00974EA6" w:rsidRPr="00F5329D" w:rsidRDefault="00974EA6" w:rsidP="00974EA6">
      <w:pPr>
        <w:jc w:val="both"/>
        <w:rPr>
          <w:rFonts w:eastAsia="Times New Roman"/>
          <w:sz w:val="22"/>
          <w:lang w:eastAsia="pl-PL"/>
        </w:rPr>
      </w:pPr>
    </w:p>
    <w:p w:rsidR="00974EA6" w:rsidRPr="00020E36" w:rsidRDefault="00974EA6" w:rsidP="00974EA6">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974EA6" w:rsidRPr="005B3394" w:rsidRDefault="00974EA6" w:rsidP="00974EA6">
      <w:pPr>
        <w:rPr>
          <w:rFonts w:eastAsia="Times New Roman"/>
          <w:sz w:val="12"/>
          <w:szCs w:val="12"/>
          <w:lang w:eastAsia="pl-PL"/>
        </w:rPr>
      </w:pPr>
    </w:p>
    <w:p w:rsidR="00974EA6" w:rsidRDefault="00974EA6" w:rsidP="00974EA6">
      <w:pPr>
        <w:tabs>
          <w:tab w:val="left" w:pos="7127"/>
        </w:tabs>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08114A" w:rsidRPr="0008114A" w:rsidRDefault="0008114A" w:rsidP="00974EA6">
      <w:pPr>
        <w:tabs>
          <w:tab w:val="left" w:pos="7127"/>
        </w:tabs>
        <w:rPr>
          <w:rFonts w:eastAsia="Times New Roman"/>
          <w:sz w:val="12"/>
          <w:szCs w:val="12"/>
          <w:lang w:eastAsia="pl-PL"/>
        </w:rPr>
      </w:pPr>
    </w:p>
    <w:tbl>
      <w:tblPr>
        <w:tblW w:w="9811" w:type="dxa"/>
        <w:tblInd w:w="-318" w:type="dxa"/>
        <w:tblLayout w:type="fixed"/>
        <w:tblLook w:val="0000" w:firstRow="0" w:lastRow="0" w:firstColumn="0" w:lastColumn="0" w:noHBand="0" w:noVBand="0"/>
      </w:tblPr>
      <w:tblGrid>
        <w:gridCol w:w="568"/>
        <w:gridCol w:w="2268"/>
        <w:gridCol w:w="1021"/>
        <w:gridCol w:w="1956"/>
        <w:gridCol w:w="992"/>
        <w:gridCol w:w="992"/>
        <w:gridCol w:w="1134"/>
        <w:gridCol w:w="880"/>
      </w:tblGrid>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5245" w:type="dxa"/>
            <w:gridSpan w:val="3"/>
            <w:tcBorders>
              <w:top w:val="single" w:sz="4" w:space="0" w:color="000000"/>
              <w:left w:val="single" w:sz="4" w:space="0" w:color="000000"/>
              <w:bottom w:val="single" w:sz="4" w:space="0" w:color="000000"/>
              <w:right w:val="single" w:sz="4" w:space="0" w:color="auto"/>
            </w:tcBorders>
            <w:vAlign w:val="center"/>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992" w:type="dxa"/>
            <w:tcBorders>
              <w:top w:val="single" w:sz="4" w:space="0" w:color="auto"/>
              <w:left w:val="single" w:sz="4" w:space="0" w:color="auto"/>
              <w:bottom w:val="single" w:sz="4" w:space="0" w:color="auto"/>
              <w:right w:val="single" w:sz="4" w:space="0" w:color="auto"/>
            </w:tcBorders>
            <w:vAlign w:val="center"/>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sidR="0008114A">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1134" w:type="dxa"/>
            <w:tcBorders>
              <w:top w:val="single" w:sz="4" w:space="0" w:color="000000"/>
              <w:left w:val="single" w:sz="4" w:space="0" w:color="000000"/>
              <w:bottom w:val="single" w:sz="4" w:space="0" w:color="000000"/>
            </w:tcBorders>
            <w:shd w:val="clear" w:color="auto" w:fill="auto"/>
            <w:vAlign w:val="center"/>
          </w:tcPr>
          <w:p w:rsidR="00974EA6" w:rsidRDefault="00974EA6" w:rsidP="00974EA6">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p>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(szt.)</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974EA6" w:rsidRDefault="00974EA6" w:rsidP="00974EA6">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974EA6" w:rsidRPr="00E96185" w:rsidTr="0008114A">
        <w:tc>
          <w:tcPr>
            <w:tcW w:w="568" w:type="dxa"/>
            <w:tcBorders>
              <w:top w:val="single" w:sz="4" w:space="0" w:color="000000"/>
              <w:left w:val="single" w:sz="4" w:space="0" w:color="000000"/>
              <w:bottom w:val="single" w:sz="4" w:space="0" w:color="000000"/>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992" w:type="dxa"/>
            <w:tcBorders>
              <w:top w:val="single" w:sz="4" w:space="0" w:color="000000"/>
              <w:left w:val="single" w:sz="4" w:space="0" w:color="auto"/>
              <w:bottom w:val="single" w:sz="4" w:space="0" w:color="000000"/>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1134" w:type="dxa"/>
            <w:tcBorders>
              <w:top w:val="single" w:sz="4" w:space="0" w:color="000000"/>
              <w:left w:val="single" w:sz="4" w:space="0" w:color="000000"/>
              <w:bottom w:val="single" w:sz="4" w:space="0" w:color="000000"/>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974EA6" w:rsidRPr="00E96185" w:rsidTr="0008114A">
        <w:trPr>
          <w:trHeight w:val="334"/>
        </w:trPr>
        <w:tc>
          <w:tcPr>
            <w:tcW w:w="568" w:type="dxa"/>
            <w:vMerge w:val="restart"/>
            <w:tcBorders>
              <w:top w:val="single" w:sz="4" w:space="0" w:color="000000"/>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2268" w:type="dxa"/>
            <w:vMerge w:val="restart"/>
            <w:tcBorders>
              <w:top w:val="single" w:sz="4" w:space="0" w:color="000000"/>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Badania okresowe policjanta wg. zał. 1/1</w:t>
            </w:r>
          </w:p>
        </w:tc>
        <w:tc>
          <w:tcPr>
            <w:tcW w:w="1021" w:type="dxa"/>
            <w:vMerge w:val="restart"/>
            <w:tcBorders>
              <w:top w:val="single" w:sz="4" w:space="0" w:color="auto"/>
              <w:left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lekarskie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57</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laryngolog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kardiolog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val="restart"/>
            <w:tcBorders>
              <w:top w:val="single" w:sz="4" w:space="0" w:color="auto"/>
              <w:left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laboratoryjne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ALAT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ASPAT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HCV</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val="restart"/>
            <w:tcBorders>
              <w:top w:val="single" w:sz="4" w:space="0" w:color="auto"/>
              <w:left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diagnostyczne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36"/>
        </w:trPr>
        <w:tc>
          <w:tcPr>
            <w:tcW w:w="568" w:type="dxa"/>
            <w:vMerge/>
            <w:tcBorders>
              <w:left w:val="single" w:sz="4" w:space="0" w:color="000000"/>
              <w:bottom w:val="nil"/>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bottom w:val="nil"/>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auto"/>
              <w:bottom w:val="nil"/>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audiogram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bottom w:val="nil"/>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bottom w:val="nil"/>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nil"/>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val="restart"/>
            <w:tcBorders>
              <w:top w:val="single" w:sz="4" w:space="0" w:color="000000"/>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2268" w:type="dxa"/>
            <w:vMerge w:val="restart"/>
            <w:tcBorders>
              <w:top w:val="single" w:sz="4" w:space="0" w:color="000000"/>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Badania okresowe policjanta wg. zał. 1/2</w:t>
            </w:r>
          </w:p>
        </w:tc>
        <w:tc>
          <w:tcPr>
            <w:tcW w:w="1021" w:type="dxa"/>
            <w:vMerge w:val="restart"/>
            <w:tcBorders>
              <w:top w:val="single" w:sz="4" w:space="0" w:color="auto"/>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lekarskie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46</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laryngolog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kardiolog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ortopeda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val="restart"/>
            <w:tcBorders>
              <w:top w:val="single" w:sz="4" w:space="0" w:color="auto"/>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laboratoryjne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ALAT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ASPAT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HCV</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84"/>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val="restart"/>
            <w:tcBorders>
              <w:top w:val="single" w:sz="4" w:space="0" w:color="auto"/>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diagnostyczne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8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8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82"/>
        </w:trPr>
        <w:tc>
          <w:tcPr>
            <w:tcW w:w="568" w:type="dxa"/>
            <w:vMerge/>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bottom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audiogram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65"/>
        </w:trPr>
        <w:tc>
          <w:tcPr>
            <w:tcW w:w="568" w:type="dxa"/>
            <w:vMerge w:val="restart"/>
            <w:tcBorders>
              <w:top w:val="single" w:sz="4" w:space="0" w:color="000000"/>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p>
        </w:tc>
        <w:tc>
          <w:tcPr>
            <w:tcW w:w="2268" w:type="dxa"/>
            <w:vMerge w:val="restart"/>
            <w:tcBorders>
              <w:top w:val="single" w:sz="4" w:space="0" w:color="000000"/>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Badania okresowe policjanta wg. zał. 3/1</w:t>
            </w:r>
          </w:p>
        </w:tc>
        <w:tc>
          <w:tcPr>
            <w:tcW w:w="1021"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lekarskie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6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laboratoryjne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diagnostyczne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55"/>
        </w:trPr>
        <w:tc>
          <w:tcPr>
            <w:tcW w:w="568" w:type="dxa"/>
            <w:vMerge/>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bottom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10"/>
        </w:trPr>
        <w:tc>
          <w:tcPr>
            <w:tcW w:w="568" w:type="dxa"/>
            <w:vMerge w:val="restart"/>
            <w:tcBorders>
              <w:top w:val="single" w:sz="4" w:space="0" w:color="000000"/>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4</w:t>
            </w:r>
          </w:p>
        </w:tc>
        <w:tc>
          <w:tcPr>
            <w:tcW w:w="2268" w:type="dxa"/>
            <w:vMerge w:val="restart"/>
            <w:tcBorders>
              <w:top w:val="single" w:sz="4" w:space="0" w:color="000000"/>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Badania okresowe policjanta wg. zał. 3/2</w:t>
            </w:r>
          </w:p>
        </w:tc>
        <w:tc>
          <w:tcPr>
            <w:tcW w:w="1021"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lekarskie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lekarza medycyny pracy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10"/>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okulista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10"/>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neurolog</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laboratoryjne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bilirubina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6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kreatynina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70"/>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diagnostyczne</w:t>
            </w: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70"/>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70"/>
        </w:trPr>
        <w:tc>
          <w:tcPr>
            <w:tcW w:w="568" w:type="dxa"/>
            <w:vMerge/>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2268" w:type="dxa"/>
            <w:vMerge/>
            <w:tcBorders>
              <w:left w:val="single" w:sz="4" w:space="0" w:color="000000"/>
              <w:bottom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021"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1956"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spirometria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880" w:type="dxa"/>
            <w:vMerge/>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 xml:space="preserve">Badania kontrolne policjanta </w:t>
            </w:r>
          </w:p>
          <w:p w:rsidR="00974EA6" w:rsidRPr="00E96185" w:rsidRDefault="00974EA6" w:rsidP="00974EA6">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 xml:space="preserve">Badania  wstępne pracownika </w:t>
            </w:r>
          </w:p>
          <w:p w:rsidR="00974EA6" w:rsidRPr="00E96185" w:rsidRDefault="00974EA6" w:rsidP="00974EA6">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 xml:space="preserve">Badania okresowe pracownika </w:t>
            </w:r>
          </w:p>
          <w:p w:rsidR="00974EA6" w:rsidRPr="00E96185" w:rsidRDefault="00974EA6" w:rsidP="00974EA6">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974EA6" w:rsidRPr="00E96185" w:rsidRDefault="00974EA6" w:rsidP="00974EA6">
            <w:pPr>
              <w:jc w:val="center"/>
              <w:rPr>
                <w:color w:val="000000"/>
                <w:sz w:val="18"/>
              </w:rPr>
            </w:pPr>
            <w:r w:rsidRPr="00E96185">
              <w:rPr>
                <w:sz w:val="18"/>
              </w:rPr>
              <w:t>z wydaniem orzeczenia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10"/>
        </w:trPr>
        <w:tc>
          <w:tcPr>
            <w:tcW w:w="568" w:type="dxa"/>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9</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23</w:t>
            </w:r>
          </w:p>
        </w:tc>
        <w:tc>
          <w:tcPr>
            <w:tcW w:w="880" w:type="dxa"/>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10"/>
        </w:trPr>
        <w:tc>
          <w:tcPr>
            <w:tcW w:w="568" w:type="dxa"/>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10</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974EA6" w:rsidRDefault="00974EA6" w:rsidP="00974EA6">
            <w:pPr>
              <w:snapToGrid w:val="0"/>
              <w:spacing w:line="100" w:lineRule="atLeast"/>
              <w:jc w:val="center"/>
              <w:rPr>
                <w:sz w:val="18"/>
              </w:rPr>
            </w:pPr>
            <w:r w:rsidRPr="00E96185">
              <w:rPr>
                <w:sz w:val="18"/>
              </w:rPr>
              <w:t xml:space="preserve">Badanie kierowców i osób prowadzących pojazdy uprzywilejowane  wykonywane łącznie </w:t>
            </w:r>
          </w:p>
          <w:p w:rsidR="00974EA6" w:rsidRPr="00E96185" w:rsidRDefault="00974EA6" w:rsidP="00974EA6">
            <w:pPr>
              <w:snapToGrid w:val="0"/>
              <w:spacing w:line="100" w:lineRule="atLeast"/>
              <w:jc w:val="center"/>
              <w:rPr>
                <w:sz w:val="18"/>
              </w:rPr>
            </w:pPr>
            <w:r w:rsidRPr="00E96185">
              <w:rPr>
                <w:sz w:val="18"/>
              </w:rPr>
              <w:t>z badaniami okresowymi</w:t>
            </w:r>
          </w:p>
          <w:p w:rsidR="00974EA6" w:rsidRPr="00E96185" w:rsidRDefault="00974EA6" w:rsidP="00974EA6">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29</w:t>
            </w:r>
          </w:p>
        </w:tc>
        <w:tc>
          <w:tcPr>
            <w:tcW w:w="880" w:type="dxa"/>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10"/>
        </w:trPr>
        <w:tc>
          <w:tcPr>
            <w:tcW w:w="568" w:type="dxa"/>
            <w:tcBorders>
              <w:left w:val="single" w:sz="4" w:space="0" w:color="000000"/>
              <w:bottom w:val="single" w:sz="4" w:space="0" w:color="000000"/>
            </w:tcBorders>
            <w:vAlign w:val="center"/>
          </w:tcPr>
          <w:p w:rsidR="00974EA6"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Badanie psychotechniczne kierowcy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14</w:t>
            </w:r>
          </w:p>
        </w:tc>
        <w:tc>
          <w:tcPr>
            <w:tcW w:w="880" w:type="dxa"/>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10"/>
        </w:trPr>
        <w:tc>
          <w:tcPr>
            <w:tcW w:w="568" w:type="dxa"/>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5245" w:type="dxa"/>
            <w:gridSpan w:val="3"/>
            <w:tcBorders>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FD51C6">
              <w:rPr>
                <w:sz w:val="18"/>
              </w:rPr>
              <w:t xml:space="preserve">Badania osób kierujących statkami żeglugi śródlądowej tzw. </w:t>
            </w:r>
            <w:proofErr w:type="spellStart"/>
            <w:r w:rsidRPr="00FD51C6">
              <w:rPr>
                <w:sz w:val="18"/>
              </w:rPr>
              <w:t>stermotorzystów</w:t>
            </w:r>
            <w:proofErr w:type="spellEnd"/>
            <w:r w:rsidRPr="00FD51C6">
              <w:rPr>
                <w:sz w:val="18"/>
              </w:rPr>
              <w:t xml:space="preserve"> z wydaniem orzeczenia obejmujące wszystkie niezbędne badania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974EA6"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okulisty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laryngologa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neurologa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kardiologa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psychiatry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6A6DE3">
              <w:rPr>
                <w:sz w:val="18"/>
              </w:rPr>
              <w:t>Konsultacja lekarza psych</w:t>
            </w:r>
            <w:r>
              <w:rPr>
                <w:sz w:val="18"/>
              </w:rPr>
              <w:t>ologa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Morfologia z rozmazem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Badanie ogólne moczu</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Poziom glukozy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Bilirubina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Kreatynina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ALAT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ASPAT</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Przeciwciała HIV</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HCV</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Cholesterol całkowity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proofErr w:type="spellStart"/>
            <w:r>
              <w:rPr>
                <w:sz w:val="18"/>
              </w:rPr>
              <w:t>Rtg</w:t>
            </w:r>
            <w:proofErr w:type="spellEnd"/>
            <w:r>
              <w:rPr>
                <w:sz w:val="18"/>
              </w:rPr>
              <w:t xml:space="preserve"> klatki piersiowej</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proofErr w:type="spellStart"/>
            <w:r>
              <w:rPr>
                <w:sz w:val="18"/>
              </w:rPr>
              <w:t>Ekg</w:t>
            </w:r>
            <w:proofErr w:type="spellEnd"/>
            <w:r>
              <w:rPr>
                <w:sz w:val="18"/>
              </w:rPr>
              <w:t xml:space="preserve"> spoczynkowe</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Spirometria</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Audiogram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E96185">
              <w:rPr>
                <w:sz w:val="18"/>
              </w:rPr>
              <w:t>Badanie oceniające widzenie zmierzchowe i wrażliwości na olśnienie</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34</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E96185">
              <w:rPr>
                <w:sz w:val="18"/>
              </w:rPr>
              <w:t>Wydanie opinii dot. stanu zdrowia osób zakwalifikowanych na turnus antystresowy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42"/>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35</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36</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Szczepienie  p/KZM</w:t>
            </w:r>
          </w:p>
          <w:p w:rsidR="00974EA6" w:rsidRPr="00E96185" w:rsidRDefault="00974EA6" w:rsidP="00974EA6">
            <w:pPr>
              <w:jc w:val="center"/>
              <w:rPr>
                <w:color w:val="000000"/>
                <w:sz w:val="18"/>
              </w:rPr>
            </w:pPr>
            <w:r w:rsidRPr="00E96185">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37</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Szczepienia ochronne p/tężcowi</w:t>
            </w:r>
          </w:p>
          <w:p w:rsidR="00974EA6" w:rsidRPr="00E96185" w:rsidRDefault="00974EA6" w:rsidP="00974EA6">
            <w:pPr>
              <w:jc w:val="center"/>
              <w:rPr>
                <w:sz w:val="18"/>
              </w:rPr>
            </w:pPr>
            <w:r w:rsidRPr="00E96185">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47553A" w:rsidRDefault="00974EA6" w:rsidP="00974EA6">
            <w:pPr>
              <w:snapToGrid w:val="0"/>
              <w:spacing w:line="100" w:lineRule="atLeast"/>
              <w:jc w:val="center"/>
              <w:rPr>
                <w:sz w:val="18"/>
              </w:rPr>
            </w:pPr>
            <w:r w:rsidRPr="0047553A">
              <w:rPr>
                <w:sz w:val="18"/>
              </w:rPr>
              <w:t>Szczepienia ochronne p/</w:t>
            </w:r>
            <w:r>
              <w:rPr>
                <w:sz w:val="18"/>
              </w:rPr>
              <w:t>WZW B</w:t>
            </w:r>
          </w:p>
          <w:p w:rsidR="00974EA6" w:rsidRPr="00E96185" w:rsidRDefault="00974EA6" w:rsidP="00974EA6">
            <w:pPr>
              <w:jc w:val="center"/>
              <w:rPr>
                <w:sz w:val="18"/>
              </w:rPr>
            </w:pPr>
            <w:r w:rsidRPr="0047553A">
              <w:rPr>
                <w:sz w:val="18"/>
              </w:rPr>
              <w:t>(w tym: cena szczepionki, kwalifikacyjne badanie lekarskie, iniekcja, wydanie książeczki szczepień)</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18"/>
        </w:trPr>
        <w:tc>
          <w:tcPr>
            <w:tcW w:w="568" w:type="dxa"/>
            <w:tcBorders>
              <w:top w:val="single" w:sz="4" w:space="0" w:color="000000"/>
              <w:left w:val="single" w:sz="4" w:space="0" w:color="000000"/>
              <w:bottom w:val="single" w:sz="4" w:space="0" w:color="000000"/>
            </w:tcBorders>
            <w:vAlign w:val="center"/>
          </w:tcPr>
          <w:p w:rsidR="00974EA6"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39</w:t>
            </w:r>
          </w:p>
        </w:tc>
        <w:tc>
          <w:tcPr>
            <w:tcW w:w="524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47553A" w:rsidRDefault="00974EA6" w:rsidP="00974EA6">
            <w:pPr>
              <w:snapToGrid w:val="0"/>
              <w:spacing w:line="100" w:lineRule="atLeast"/>
              <w:jc w:val="center"/>
              <w:rPr>
                <w:sz w:val="18"/>
              </w:rPr>
            </w:pPr>
            <w:r>
              <w:rPr>
                <w:sz w:val="18"/>
              </w:rPr>
              <w:t>Badanie stażysty</w:t>
            </w:r>
          </w:p>
        </w:tc>
        <w:tc>
          <w:tcPr>
            <w:tcW w:w="992"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974EA6">
        <w:trPr>
          <w:trHeight w:val="564"/>
        </w:trPr>
        <w:tc>
          <w:tcPr>
            <w:tcW w:w="8931" w:type="dxa"/>
            <w:gridSpan w:val="7"/>
            <w:tcBorders>
              <w:top w:val="single" w:sz="4" w:space="0" w:color="000000"/>
              <w:left w:val="single" w:sz="4" w:space="0" w:color="000000"/>
              <w:bottom w:val="single" w:sz="4" w:space="0" w:color="000000"/>
              <w:right w:val="single" w:sz="4" w:space="0" w:color="auto"/>
            </w:tcBorders>
          </w:tcPr>
          <w:p w:rsidR="00974EA6" w:rsidRPr="00E96185" w:rsidRDefault="00974EA6" w:rsidP="00974EA6">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tc>
        <w:tc>
          <w:tcPr>
            <w:tcW w:w="880" w:type="dxa"/>
            <w:tcBorders>
              <w:top w:val="single" w:sz="4" w:space="0" w:color="000000"/>
              <w:left w:val="single" w:sz="4" w:space="0" w:color="000000"/>
              <w:bottom w:val="single" w:sz="4" w:space="0" w:color="000000"/>
              <w:right w:val="single" w:sz="4" w:space="0" w:color="auto"/>
            </w:tcBorders>
          </w:tcPr>
          <w:p w:rsidR="00974EA6" w:rsidRPr="00E96185" w:rsidRDefault="00974EA6" w:rsidP="00974EA6">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974EA6" w:rsidRDefault="00974EA6" w:rsidP="00974EA6">
      <w:pPr>
        <w:tabs>
          <w:tab w:val="left" w:pos="7127"/>
        </w:tabs>
        <w:rPr>
          <w:rFonts w:eastAsia="Times New Roman"/>
          <w:sz w:val="22"/>
          <w:lang w:eastAsia="pl-PL"/>
        </w:rPr>
      </w:pPr>
    </w:p>
    <w:p w:rsidR="00974EA6" w:rsidRPr="00974EA6" w:rsidRDefault="00974EA6" w:rsidP="00974EA6">
      <w:pPr>
        <w:tabs>
          <w:tab w:val="left" w:pos="7127"/>
        </w:tabs>
        <w:rPr>
          <w:rFonts w:eastAsia="Times New Roman"/>
          <w:sz w:val="22"/>
          <w:lang w:eastAsia="pl-PL"/>
        </w:rPr>
      </w:pPr>
      <w:r>
        <w:rPr>
          <w:rFonts w:eastAsia="Times New Roman"/>
          <w:sz w:val="22"/>
          <w:lang w:eastAsia="pl-PL"/>
        </w:rPr>
        <w:tab/>
      </w:r>
    </w:p>
    <w:p w:rsidR="00974EA6" w:rsidRDefault="00974EA6" w:rsidP="00974EA6">
      <w:pPr>
        <w:tabs>
          <w:tab w:val="left" w:pos="708"/>
        </w:tabs>
        <w:jc w:val="both"/>
        <w:rPr>
          <w:rFonts w:eastAsia="Times New Roman"/>
          <w:sz w:val="22"/>
          <w:lang w:eastAsia="pl-PL"/>
        </w:rPr>
      </w:pPr>
      <w:r>
        <w:rPr>
          <w:rFonts w:eastAsia="Times New Roman"/>
          <w:sz w:val="22"/>
          <w:lang w:eastAsia="pl-PL"/>
        </w:rPr>
        <w:t>Oświadczam</w:t>
      </w:r>
      <w:r w:rsidRPr="00427A05">
        <w:rPr>
          <w:rFonts w:eastAsia="Times New Roman"/>
          <w:sz w:val="22"/>
          <w:lang w:eastAsia="pl-PL"/>
        </w:rPr>
        <w:t xml:space="preserve">, że </w:t>
      </w:r>
      <w:r>
        <w:rPr>
          <w:rFonts w:eastAsia="Times New Roman"/>
          <w:sz w:val="22"/>
          <w:lang w:eastAsia="pl-PL"/>
        </w:rPr>
        <w:t xml:space="preserve">usługa będzie świadczona </w:t>
      </w:r>
      <w:r w:rsidRPr="00427A05">
        <w:rPr>
          <w:rFonts w:eastAsia="Times New Roman"/>
          <w:sz w:val="22"/>
          <w:lang w:eastAsia="pl-PL"/>
        </w:rPr>
        <w:t>na terenie miasta:</w:t>
      </w:r>
    </w:p>
    <w:p w:rsidR="00974EA6" w:rsidRPr="005B3394" w:rsidRDefault="00974EA6" w:rsidP="00974EA6">
      <w:pPr>
        <w:tabs>
          <w:tab w:val="left" w:pos="708"/>
        </w:tabs>
        <w:jc w:val="both"/>
        <w:rPr>
          <w:rFonts w:eastAsia="Times New Roman"/>
          <w:sz w:val="12"/>
          <w:szCs w:val="12"/>
          <w:lang w:eastAsia="pl-PL"/>
        </w:rPr>
      </w:pPr>
    </w:p>
    <w:p w:rsidR="00974EA6" w:rsidRDefault="00974EA6" w:rsidP="00974EA6">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Zambrów</w:t>
      </w:r>
    </w:p>
    <w:p w:rsidR="00974EA6" w:rsidRDefault="00974EA6" w:rsidP="00974EA6">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Wysokie Mazowieckie</w:t>
      </w:r>
    </w:p>
    <w:p w:rsidR="00974EA6" w:rsidRPr="0031291D" w:rsidRDefault="00974EA6" w:rsidP="00974EA6">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Łomża</w:t>
      </w:r>
    </w:p>
    <w:p w:rsidR="00974EA6" w:rsidRDefault="00974EA6" w:rsidP="00974EA6">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Białystok</w:t>
      </w:r>
    </w:p>
    <w:p w:rsidR="00974EA6" w:rsidRPr="005B3394" w:rsidRDefault="00974EA6" w:rsidP="00974EA6">
      <w:pPr>
        <w:pStyle w:val="Akapitzlist"/>
        <w:tabs>
          <w:tab w:val="left" w:pos="708"/>
        </w:tabs>
        <w:spacing w:line="240" w:lineRule="auto"/>
        <w:rPr>
          <w:rFonts w:eastAsia="Times New Roman"/>
          <w:sz w:val="12"/>
          <w:szCs w:val="12"/>
          <w:lang w:eastAsia="pl-PL"/>
        </w:rPr>
      </w:pPr>
    </w:p>
    <w:p w:rsidR="00974EA6" w:rsidRPr="00DE4BEB" w:rsidRDefault="00974EA6" w:rsidP="00974EA6">
      <w:pPr>
        <w:tabs>
          <w:tab w:val="left" w:pos="708"/>
        </w:tabs>
        <w:spacing w:after="120"/>
        <w:jc w:val="both"/>
        <w:rPr>
          <w:rFonts w:eastAsia="Times New Roman"/>
          <w:b/>
          <w:sz w:val="22"/>
          <w:u w:val="single"/>
          <w:lang w:eastAsia="pl-PL"/>
        </w:rPr>
      </w:pPr>
      <w:r>
        <w:rPr>
          <w:rFonts w:eastAsia="Times New Roman"/>
          <w:b/>
          <w:sz w:val="22"/>
          <w:u w:val="single"/>
          <w:lang w:eastAsia="pl-PL"/>
        </w:rPr>
        <w:t>UWAGA! Usługa może być</w:t>
      </w:r>
      <w:r w:rsidRPr="00502818">
        <w:rPr>
          <w:rFonts w:eastAsia="Times New Roman"/>
          <w:b/>
          <w:sz w:val="22"/>
          <w:u w:val="single"/>
          <w:lang w:eastAsia="pl-PL"/>
        </w:rPr>
        <w:t xml:space="preserve"> </w:t>
      </w:r>
      <w:r>
        <w:rPr>
          <w:rFonts w:eastAsia="Times New Roman"/>
          <w:b/>
          <w:sz w:val="22"/>
          <w:u w:val="single"/>
          <w:lang w:eastAsia="pl-PL"/>
        </w:rPr>
        <w:t xml:space="preserve">świadczona jedynie </w:t>
      </w:r>
      <w:r w:rsidRPr="00502818">
        <w:rPr>
          <w:rFonts w:eastAsia="Times New Roman"/>
          <w:b/>
          <w:sz w:val="22"/>
          <w:u w:val="single"/>
          <w:lang w:eastAsia="pl-PL"/>
        </w:rPr>
        <w:t>na terenie jednego miasta.</w:t>
      </w:r>
    </w:p>
    <w:p w:rsidR="00974EA6" w:rsidRDefault="00974EA6" w:rsidP="00974EA6">
      <w:pPr>
        <w:tabs>
          <w:tab w:val="left" w:pos="708"/>
        </w:tabs>
        <w:spacing w:after="120"/>
        <w:jc w:val="both"/>
        <w:rPr>
          <w:rFonts w:eastAsia="Times New Roman"/>
          <w:sz w:val="22"/>
          <w:lang w:eastAsia="pl-PL"/>
        </w:rPr>
      </w:pPr>
    </w:p>
    <w:p w:rsidR="00974EA6" w:rsidRPr="00701491" w:rsidRDefault="00974EA6" w:rsidP="00974EA6">
      <w:pPr>
        <w:tabs>
          <w:tab w:val="left" w:pos="708"/>
        </w:tabs>
        <w:spacing w:after="120"/>
        <w:jc w:val="both"/>
        <w:rPr>
          <w:rFonts w:eastAsia="Times New Roman"/>
          <w:sz w:val="22"/>
          <w:lang w:eastAsia="pl-PL"/>
        </w:rPr>
      </w:pPr>
      <w:r w:rsidRPr="00701491">
        <w:rPr>
          <w:rFonts w:eastAsia="Times New Roman"/>
          <w:sz w:val="22"/>
          <w:lang w:eastAsia="pl-PL"/>
        </w:rPr>
        <w:lastRenderedPageBreak/>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974EA6" w:rsidRPr="00701491" w:rsidTr="00974EA6">
        <w:trPr>
          <w:trHeight w:val="605"/>
        </w:trPr>
        <w:tc>
          <w:tcPr>
            <w:tcW w:w="541" w:type="dxa"/>
            <w:shd w:val="clear" w:color="auto" w:fill="auto"/>
            <w:vAlign w:val="center"/>
          </w:tcPr>
          <w:p w:rsidR="00974EA6" w:rsidRPr="00701491" w:rsidRDefault="00974EA6" w:rsidP="00974EA6">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974EA6" w:rsidRPr="00701491" w:rsidRDefault="00974EA6" w:rsidP="00974EA6">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974EA6" w:rsidRPr="00701491" w:rsidRDefault="00974EA6" w:rsidP="00974EA6">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974EA6" w:rsidRPr="00701491" w:rsidTr="00974EA6">
        <w:trPr>
          <w:trHeight w:val="557"/>
        </w:trPr>
        <w:tc>
          <w:tcPr>
            <w:tcW w:w="541" w:type="dxa"/>
            <w:shd w:val="clear" w:color="auto" w:fill="auto"/>
          </w:tcPr>
          <w:p w:rsidR="00974EA6" w:rsidRPr="00701491" w:rsidRDefault="00974EA6" w:rsidP="00974EA6">
            <w:pPr>
              <w:tabs>
                <w:tab w:val="left" w:pos="708"/>
              </w:tabs>
              <w:spacing w:after="120"/>
              <w:rPr>
                <w:rFonts w:eastAsia="Times New Roman"/>
                <w:sz w:val="22"/>
                <w:lang w:eastAsia="pl-PL"/>
              </w:rPr>
            </w:pPr>
          </w:p>
        </w:tc>
        <w:tc>
          <w:tcPr>
            <w:tcW w:w="3685" w:type="dxa"/>
            <w:shd w:val="clear" w:color="auto" w:fill="auto"/>
          </w:tcPr>
          <w:p w:rsidR="00974EA6" w:rsidRPr="00701491" w:rsidRDefault="00974EA6" w:rsidP="00974EA6">
            <w:pPr>
              <w:tabs>
                <w:tab w:val="left" w:pos="708"/>
              </w:tabs>
              <w:spacing w:after="120"/>
              <w:rPr>
                <w:rFonts w:eastAsia="Times New Roman"/>
                <w:sz w:val="22"/>
                <w:lang w:eastAsia="pl-PL"/>
              </w:rPr>
            </w:pPr>
          </w:p>
        </w:tc>
        <w:tc>
          <w:tcPr>
            <w:tcW w:w="4813" w:type="dxa"/>
            <w:shd w:val="clear" w:color="auto" w:fill="auto"/>
          </w:tcPr>
          <w:p w:rsidR="00974EA6" w:rsidRPr="00701491" w:rsidRDefault="00974EA6" w:rsidP="00974EA6">
            <w:pPr>
              <w:tabs>
                <w:tab w:val="left" w:pos="708"/>
              </w:tabs>
              <w:spacing w:after="120"/>
              <w:rPr>
                <w:rFonts w:eastAsia="Times New Roman"/>
                <w:sz w:val="22"/>
                <w:lang w:eastAsia="pl-PL"/>
              </w:rPr>
            </w:pPr>
          </w:p>
        </w:tc>
      </w:tr>
      <w:tr w:rsidR="00974EA6" w:rsidRPr="00701491" w:rsidTr="00974EA6">
        <w:trPr>
          <w:trHeight w:val="564"/>
        </w:trPr>
        <w:tc>
          <w:tcPr>
            <w:tcW w:w="541" w:type="dxa"/>
            <w:shd w:val="clear" w:color="auto" w:fill="auto"/>
          </w:tcPr>
          <w:p w:rsidR="00974EA6" w:rsidRPr="00701491" w:rsidRDefault="00974EA6" w:rsidP="00974EA6">
            <w:pPr>
              <w:tabs>
                <w:tab w:val="left" w:pos="708"/>
              </w:tabs>
              <w:spacing w:after="120"/>
              <w:rPr>
                <w:rFonts w:eastAsia="Times New Roman"/>
                <w:sz w:val="22"/>
                <w:lang w:eastAsia="pl-PL"/>
              </w:rPr>
            </w:pPr>
          </w:p>
        </w:tc>
        <w:tc>
          <w:tcPr>
            <w:tcW w:w="3685" w:type="dxa"/>
            <w:shd w:val="clear" w:color="auto" w:fill="auto"/>
          </w:tcPr>
          <w:p w:rsidR="00974EA6" w:rsidRPr="00701491" w:rsidRDefault="00974EA6" w:rsidP="00974EA6">
            <w:pPr>
              <w:tabs>
                <w:tab w:val="left" w:pos="708"/>
              </w:tabs>
              <w:spacing w:after="120"/>
              <w:rPr>
                <w:rFonts w:eastAsia="Times New Roman"/>
                <w:sz w:val="22"/>
                <w:lang w:eastAsia="pl-PL"/>
              </w:rPr>
            </w:pPr>
          </w:p>
        </w:tc>
        <w:tc>
          <w:tcPr>
            <w:tcW w:w="4813" w:type="dxa"/>
            <w:shd w:val="clear" w:color="auto" w:fill="auto"/>
          </w:tcPr>
          <w:p w:rsidR="00974EA6" w:rsidRPr="00701491" w:rsidRDefault="00974EA6" w:rsidP="00974EA6">
            <w:pPr>
              <w:tabs>
                <w:tab w:val="left" w:pos="708"/>
              </w:tabs>
              <w:spacing w:after="120"/>
              <w:rPr>
                <w:rFonts w:eastAsia="Times New Roman"/>
                <w:sz w:val="22"/>
                <w:lang w:eastAsia="pl-PL"/>
              </w:rPr>
            </w:pPr>
          </w:p>
        </w:tc>
      </w:tr>
    </w:tbl>
    <w:p w:rsidR="00974EA6" w:rsidRPr="005D71B4" w:rsidRDefault="00974EA6" w:rsidP="00974EA6">
      <w:pPr>
        <w:tabs>
          <w:tab w:val="left" w:pos="-1701"/>
        </w:tabs>
        <w:jc w:val="both"/>
        <w:rPr>
          <w:rFonts w:eastAsia="Times New Roman"/>
          <w:sz w:val="22"/>
          <w:lang w:eastAsia="pl-PL"/>
        </w:rPr>
      </w:pPr>
    </w:p>
    <w:p w:rsidR="00974EA6" w:rsidRPr="00701491" w:rsidRDefault="00974EA6" w:rsidP="00974EA6">
      <w:pPr>
        <w:tabs>
          <w:tab w:val="left" w:pos="-1701"/>
        </w:tabs>
        <w:jc w:val="both"/>
        <w:rPr>
          <w:rFonts w:eastAsia="Times New Roman"/>
          <w:sz w:val="22"/>
          <w:lang w:eastAsia="pl-PL"/>
        </w:rPr>
      </w:pPr>
      <w:r w:rsidRPr="00701491">
        <w:rPr>
          <w:rFonts w:eastAsia="Times New Roman"/>
          <w:sz w:val="22"/>
          <w:lang w:eastAsia="pl-PL"/>
        </w:rPr>
        <w:t>Ponadto:</w:t>
      </w:r>
    </w:p>
    <w:p w:rsidR="00974EA6" w:rsidRPr="008E2ACE" w:rsidRDefault="00974EA6" w:rsidP="00DD1B35">
      <w:pPr>
        <w:numPr>
          <w:ilvl w:val="0"/>
          <w:numId w:val="148"/>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974EA6" w:rsidRPr="008E2ACE" w:rsidRDefault="00974EA6" w:rsidP="00DD1B35">
      <w:pPr>
        <w:numPr>
          <w:ilvl w:val="0"/>
          <w:numId w:val="148"/>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974EA6" w:rsidRPr="008E2ACE" w:rsidRDefault="00974EA6" w:rsidP="00DD1B35">
      <w:pPr>
        <w:numPr>
          <w:ilvl w:val="0"/>
          <w:numId w:val="148"/>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974EA6" w:rsidRPr="008E2ACE" w:rsidRDefault="00974EA6" w:rsidP="00DD1B35">
      <w:pPr>
        <w:numPr>
          <w:ilvl w:val="0"/>
          <w:numId w:val="148"/>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974EA6" w:rsidRPr="008E2ACE" w:rsidRDefault="00974EA6" w:rsidP="00DD1B35">
      <w:pPr>
        <w:numPr>
          <w:ilvl w:val="0"/>
          <w:numId w:val="148"/>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974EA6" w:rsidRPr="008E2ACE" w:rsidRDefault="00974EA6" w:rsidP="00DD1B35">
      <w:pPr>
        <w:numPr>
          <w:ilvl w:val="0"/>
          <w:numId w:val="148"/>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974EA6" w:rsidRPr="003038AA" w:rsidRDefault="00974EA6" w:rsidP="00DD1B35">
      <w:pPr>
        <w:numPr>
          <w:ilvl w:val="0"/>
          <w:numId w:val="148"/>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974EA6" w:rsidRDefault="00974EA6" w:rsidP="00DD1B35">
      <w:pPr>
        <w:numPr>
          <w:ilvl w:val="0"/>
          <w:numId w:val="148"/>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974EA6" w:rsidRPr="008E2ACE" w:rsidRDefault="00974EA6" w:rsidP="00DD1B35">
      <w:pPr>
        <w:pStyle w:val="Akapitzlist"/>
        <w:numPr>
          <w:ilvl w:val="0"/>
          <w:numId w:val="148"/>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974EA6" w:rsidRPr="008E2ACE" w:rsidRDefault="00974EA6" w:rsidP="00974EA6">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974EA6" w:rsidRPr="008E2ACE" w:rsidRDefault="00974EA6" w:rsidP="00974EA6">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p>
    <w:p w:rsidR="00974EA6" w:rsidRPr="008E2ACE" w:rsidRDefault="00974EA6" w:rsidP="00DD1B35">
      <w:pPr>
        <w:pStyle w:val="Akapitzlist"/>
        <w:numPr>
          <w:ilvl w:val="0"/>
          <w:numId w:val="148"/>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badania specjalistyczne kierowców lub osób kierujących pojazdami uprzywilejowanymi (kod pocztowy, miasto, ulica, numer) </w:t>
      </w:r>
    </w:p>
    <w:p w:rsidR="00974EA6" w:rsidRPr="008E2ACE" w:rsidRDefault="00974EA6" w:rsidP="00974EA6">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974EA6" w:rsidRPr="008E2ACE" w:rsidRDefault="00974EA6" w:rsidP="00974EA6">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974EA6" w:rsidRPr="008E2ACE" w:rsidRDefault="00974EA6" w:rsidP="00DD1B35">
      <w:pPr>
        <w:pStyle w:val="Akapitzlist"/>
        <w:numPr>
          <w:ilvl w:val="0"/>
          <w:numId w:val="148"/>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974EA6" w:rsidRPr="008E2ACE" w:rsidRDefault="00974EA6" w:rsidP="00974EA6">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974EA6" w:rsidRPr="008E2ACE" w:rsidRDefault="00974EA6" w:rsidP="00974EA6">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974EA6" w:rsidRPr="00510A64" w:rsidRDefault="00974EA6" w:rsidP="00974EA6">
      <w:pPr>
        <w:tabs>
          <w:tab w:val="left" w:pos="426"/>
        </w:tabs>
        <w:autoSpaceDN w:val="0"/>
        <w:jc w:val="both"/>
        <w:rPr>
          <w:rFonts w:eastAsia="Times New Roman"/>
          <w:b/>
          <w:sz w:val="22"/>
          <w:lang w:eastAsia="pl-PL"/>
        </w:rPr>
      </w:pPr>
    </w:p>
    <w:p w:rsidR="00974EA6" w:rsidRDefault="00974EA6" w:rsidP="00974EA6">
      <w:pPr>
        <w:autoSpaceDN w:val="0"/>
        <w:jc w:val="both"/>
        <w:rPr>
          <w:rFonts w:eastAsia="Times New Roman"/>
          <w:lang w:eastAsia="pl-PL"/>
        </w:rPr>
      </w:pPr>
    </w:p>
    <w:p w:rsidR="00974EA6" w:rsidRDefault="00974EA6" w:rsidP="00974EA6">
      <w:pPr>
        <w:autoSpaceDN w:val="0"/>
        <w:ind w:left="5544" w:firstLine="936"/>
        <w:jc w:val="both"/>
        <w:rPr>
          <w:rFonts w:eastAsia="Times New Roman"/>
          <w:lang w:eastAsia="pl-PL"/>
        </w:rPr>
      </w:pPr>
      <w:r>
        <w:rPr>
          <w:rFonts w:eastAsia="Times New Roman"/>
          <w:lang w:eastAsia="pl-PL"/>
        </w:rPr>
        <w:t>………………………*</w:t>
      </w:r>
    </w:p>
    <w:p w:rsidR="00974EA6" w:rsidRPr="00587E08" w:rsidRDefault="00974EA6" w:rsidP="00974EA6">
      <w:pPr>
        <w:autoSpaceDN w:val="0"/>
        <w:jc w:val="both"/>
        <w:rPr>
          <w:rFonts w:eastAsia="Times New Roman"/>
          <w:sz w:val="16"/>
          <w:szCs w:val="16"/>
          <w:lang w:eastAsia="pl-PL"/>
        </w:rPr>
      </w:pPr>
    </w:p>
    <w:p w:rsidR="00974EA6" w:rsidRPr="00797800" w:rsidRDefault="00974EA6" w:rsidP="00974EA6">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974EA6" w:rsidRPr="00797800" w:rsidRDefault="00974EA6" w:rsidP="00974EA6">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974EA6" w:rsidRPr="00797800" w:rsidRDefault="00974EA6" w:rsidP="00974EA6">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974EA6" w:rsidRPr="00797800" w:rsidRDefault="00974EA6" w:rsidP="00974EA6">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74EA6" w:rsidRPr="00797800" w:rsidRDefault="00974EA6" w:rsidP="00974EA6">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974EA6" w:rsidRDefault="00974EA6" w:rsidP="00974EA6">
      <w:pPr>
        <w:rPr>
          <w:rFonts w:eastAsia="Times New Roman"/>
          <w:b/>
          <w:sz w:val="22"/>
          <w:lang w:eastAsia="pl-PL"/>
        </w:rPr>
      </w:pPr>
    </w:p>
    <w:p w:rsidR="00974EA6" w:rsidRPr="00EA5EFC" w:rsidRDefault="00974EA6" w:rsidP="00974EA6">
      <w:pPr>
        <w:suppressAutoHyphens/>
        <w:jc w:val="right"/>
        <w:rPr>
          <w:rFonts w:eastAsia="Times New Roman"/>
          <w:b/>
          <w:sz w:val="22"/>
          <w:u w:val="single"/>
          <w:lang w:eastAsia="ar-SA"/>
        </w:rPr>
      </w:pPr>
      <w:r w:rsidRPr="00EA5EFC">
        <w:rPr>
          <w:rFonts w:eastAsia="Times New Roman"/>
          <w:b/>
          <w:sz w:val="22"/>
          <w:u w:val="single"/>
          <w:lang w:eastAsia="ar-SA"/>
        </w:rPr>
        <w:lastRenderedPageBreak/>
        <w:t>Załącznik nr 1</w:t>
      </w:r>
      <w:r>
        <w:rPr>
          <w:rFonts w:eastAsia="Times New Roman"/>
          <w:b/>
          <w:sz w:val="22"/>
          <w:u w:val="single"/>
          <w:lang w:eastAsia="ar-SA"/>
        </w:rPr>
        <w:t xml:space="preserve">.15 </w:t>
      </w:r>
      <w:r w:rsidRPr="00EA5EFC">
        <w:rPr>
          <w:rFonts w:eastAsia="Times New Roman"/>
          <w:b/>
          <w:sz w:val="22"/>
          <w:u w:val="single"/>
          <w:lang w:eastAsia="ar-SA"/>
        </w:rPr>
        <w:t>SWZ</w:t>
      </w:r>
    </w:p>
    <w:p w:rsidR="00974EA6" w:rsidRPr="00EA5EFC" w:rsidRDefault="00974EA6" w:rsidP="00974EA6">
      <w:pPr>
        <w:suppressAutoHyphens/>
        <w:jc w:val="right"/>
        <w:rPr>
          <w:rFonts w:eastAsia="Times New Roman"/>
          <w:b/>
          <w:sz w:val="22"/>
          <w:lang w:eastAsia="ar-SA"/>
        </w:rPr>
      </w:pPr>
      <w:r>
        <w:rPr>
          <w:rFonts w:eastAsia="Times New Roman"/>
          <w:b/>
          <w:sz w:val="22"/>
          <w:lang w:eastAsia="ar-SA"/>
        </w:rPr>
        <w:t>Zadanie nr 15</w:t>
      </w:r>
      <w:r w:rsidRPr="00EA5EFC">
        <w:rPr>
          <w:rFonts w:eastAsia="Times New Roman"/>
          <w:b/>
          <w:sz w:val="22"/>
          <w:lang w:eastAsia="ar-SA"/>
        </w:rPr>
        <w:t xml:space="preserve"> </w:t>
      </w:r>
      <w:r>
        <w:rPr>
          <w:rFonts w:eastAsia="Times New Roman"/>
          <w:b/>
          <w:sz w:val="22"/>
          <w:lang w:eastAsia="ar-SA"/>
        </w:rPr>
        <w:t>–</w:t>
      </w:r>
      <w:r w:rsidRPr="00EA5EFC">
        <w:rPr>
          <w:rFonts w:eastAsia="Times New Roman"/>
          <w:b/>
          <w:sz w:val="22"/>
          <w:lang w:eastAsia="ar-SA"/>
        </w:rPr>
        <w:t xml:space="preserve"> </w:t>
      </w:r>
      <w:r w:rsidRPr="00974EA6">
        <w:rPr>
          <w:sz w:val="22"/>
        </w:rPr>
        <w:t>BSWP, CBŚP KGP, CBZC z miejscem pełnienia służby Białystok</w:t>
      </w:r>
    </w:p>
    <w:p w:rsidR="00974EA6" w:rsidRDefault="00974EA6" w:rsidP="00974EA6">
      <w:pPr>
        <w:suppressAutoHyphens/>
        <w:jc w:val="center"/>
        <w:rPr>
          <w:rFonts w:eastAsia="Times New Roman"/>
          <w:b/>
          <w:sz w:val="22"/>
          <w:u w:val="single"/>
          <w:lang w:eastAsia="ar-SA"/>
        </w:rPr>
      </w:pPr>
    </w:p>
    <w:p w:rsidR="00974EA6" w:rsidRDefault="00974EA6" w:rsidP="00974EA6">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974EA6" w:rsidRDefault="00974EA6" w:rsidP="00974EA6">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974EA6" w:rsidRPr="007860AC" w:rsidTr="00974EA6">
        <w:trPr>
          <w:trHeight w:val="339"/>
        </w:trPr>
        <w:tc>
          <w:tcPr>
            <w:tcW w:w="9003" w:type="dxa"/>
            <w:gridSpan w:val="7"/>
            <w:shd w:val="clear" w:color="auto" w:fill="FFF2CC"/>
            <w:vAlign w:val="center"/>
          </w:tcPr>
          <w:p w:rsidR="00974EA6" w:rsidRPr="007860AC" w:rsidRDefault="00974EA6" w:rsidP="00974EA6">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974EA6" w:rsidRPr="007860AC" w:rsidTr="00974EA6">
        <w:trPr>
          <w:trHeight w:val="687"/>
        </w:trPr>
        <w:tc>
          <w:tcPr>
            <w:tcW w:w="9003" w:type="dxa"/>
            <w:gridSpan w:val="7"/>
            <w:shd w:val="clear" w:color="auto" w:fill="auto"/>
            <w:vAlign w:val="center"/>
          </w:tcPr>
          <w:p w:rsidR="00974EA6" w:rsidRDefault="00974EA6" w:rsidP="00974EA6">
            <w:pPr>
              <w:rPr>
                <w:sz w:val="22"/>
                <w:lang w:eastAsia="pl-PL"/>
              </w:rPr>
            </w:pPr>
          </w:p>
          <w:p w:rsidR="00974EA6" w:rsidRDefault="00974EA6" w:rsidP="00974EA6">
            <w:pPr>
              <w:rPr>
                <w:sz w:val="22"/>
                <w:lang w:eastAsia="pl-PL"/>
              </w:rPr>
            </w:pPr>
          </w:p>
          <w:p w:rsidR="00974EA6" w:rsidRDefault="00974EA6" w:rsidP="00974EA6">
            <w:pPr>
              <w:rPr>
                <w:sz w:val="22"/>
                <w:lang w:eastAsia="pl-PL"/>
              </w:rPr>
            </w:pPr>
          </w:p>
          <w:p w:rsidR="00974EA6" w:rsidRPr="007860AC" w:rsidRDefault="00974EA6" w:rsidP="00974EA6">
            <w:pPr>
              <w:rPr>
                <w:sz w:val="22"/>
                <w:lang w:eastAsia="pl-PL"/>
              </w:rPr>
            </w:pPr>
          </w:p>
        </w:tc>
      </w:tr>
      <w:tr w:rsidR="00974EA6" w:rsidRPr="007860AC" w:rsidTr="00974EA6">
        <w:trPr>
          <w:trHeight w:val="241"/>
        </w:trPr>
        <w:tc>
          <w:tcPr>
            <w:tcW w:w="9003" w:type="dxa"/>
            <w:gridSpan w:val="7"/>
            <w:shd w:val="clear" w:color="auto" w:fill="FFF2CC"/>
            <w:vAlign w:val="center"/>
          </w:tcPr>
          <w:p w:rsidR="00974EA6" w:rsidRPr="00E61B0E" w:rsidRDefault="00974EA6" w:rsidP="00974EA6">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974EA6" w:rsidRPr="007860AC" w:rsidTr="00974EA6">
        <w:trPr>
          <w:trHeight w:val="449"/>
        </w:trPr>
        <w:tc>
          <w:tcPr>
            <w:tcW w:w="2735" w:type="dxa"/>
            <w:shd w:val="clear" w:color="auto" w:fill="auto"/>
            <w:vAlign w:val="center"/>
          </w:tcPr>
          <w:p w:rsidR="00974EA6" w:rsidRDefault="00974EA6" w:rsidP="00974EA6">
            <w:pPr>
              <w:rPr>
                <w:sz w:val="22"/>
                <w:lang w:eastAsia="pl-PL"/>
              </w:rPr>
            </w:pPr>
            <w:r w:rsidRPr="007860AC">
              <w:rPr>
                <w:sz w:val="22"/>
                <w:lang w:eastAsia="pl-PL"/>
              </w:rPr>
              <w:t>Miasto:</w:t>
            </w:r>
          </w:p>
          <w:p w:rsidR="00974EA6" w:rsidRPr="007860AC" w:rsidRDefault="00974EA6" w:rsidP="00974EA6">
            <w:pPr>
              <w:rPr>
                <w:sz w:val="22"/>
                <w:lang w:eastAsia="pl-PL"/>
              </w:rPr>
            </w:pP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427"/>
        </w:trPr>
        <w:tc>
          <w:tcPr>
            <w:tcW w:w="2735" w:type="dxa"/>
            <w:shd w:val="clear" w:color="auto" w:fill="auto"/>
            <w:vAlign w:val="center"/>
          </w:tcPr>
          <w:p w:rsidR="00974EA6" w:rsidRDefault="00974EA6" w:rsidP="00974EA6">
            <w:pPr>
              <w:rPr>
                <w:sz w:val="22"/>
                <w:lang w:eastAsia="pl-PL"/>
              </w:rPr>
            </w:pPr>
            <w:r w:rsidRPr="007860AC">
              <w:rPr>
                <w:sz w:val="22"/>
                <w:lang w:eastAsia="pl-PL"/>
              </w:rPr>
              <w:t>Województwo:</w:t>
            </w:r>
          </w:p>
          <w:p w:rsidR="00974EA6" w:rsidRPr="007860AC" w:rsidRDefault="00974EA6" w:rsidP="00974EA6">
            <w:pPr>
              <w:rPr>
                <w:sz w:val="22"/>
                <w:lang w:eastAsia="pl-PL"/>
              </w:rPr>
            </w:pP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418"/>
        </w:trPr>
        <w:tc>
          <w:tcPr>
            <w:tcW w:w="2735" w:type="dxa"/>
            <w:shd w:val="clear" w:color="auto" w:fill="auto"/>
            <w:vAlign w:val="center"/>
          </w:tcPr>
          <w:p w:rsidR="00974EA6" w:rsidRDefault="00974EA6" w:rsidP="00974EA6">
            <w:pPr>
              <w:rPr>
                <w:sz w:val="22"/>
                <w:lang w:eastAsia="pl-PL"/>
              </w:rPr>
            </w:pPr>
            <w:r w:rsidRPr="007860AC">
              <w:rPr>
                <w:sz w:val="22"/>
                <w:lang w:eastAsia="pl-PL"/>
              </w:rPr>
              <w:t>Kod pocztowy:</w:t>
            </w:r>
          </w:p>
          <w:p w:rsidR="00974EA6" w:rsidRPr="007860AC" w:rsidRDefault="00974EA6" w:rsidP="00974EA6">
            <w:pPr>
              <w:rPr>
                <w:sz w:val="22"/>
                <w:lang w:eastAsia="pl-PL"/>
              </w:rPr>
            </w:pP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397"/>
        </w:trPr>
        <w:tc>
          <w:tcPr>
            <w:tcW w:w="2735" w:type="dxa"/>
            <w:shd w:val="clear" w:color="auto" w:fill="auto"/>
            <w:vAlign w:val="center"/>
          </w:tcPr>
          <w:p w:rsidR="00974EA6" w:rsidRDefault="00974EA6" w:rsidP="00974EA6">
            <w:pPr>
              <w:rPr>
                <w:sz w:val="22"/>
                <w:lang w:eastAsia="pl-PL"/>
              </w:rPr>
            </w:pPr>
            <w:r w:rsidRPr="007860AC">
              <w:rPr>
                <w:sz w:val="22"/>
                <w:lang w:eastAsia="pl-PL"/>
              </w:rPr>
              <w:t>Ulica, nr domu/nr lokalu</w:t>
            </w:r>
          </w:p>
          <w:p w:rsidR="00974EA6" w:rsidRPr="007860AC" w:rsidRDefault="00974EA6" w:rsidP="00974EA6">
            <w:pPr>
              <w:rPr>
                <w:sz w:val="22"/>
                <w:lang w:eastAsia="pl-PL"/>
              </w:rPr>
            </w:pP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417"/>
        </w:trPr>
        <w:tc>
          <w:tcPr>
            <w:tcW w:w="2735" w:type="dxa"/>
            <w:shd w:val="clear" w:color="auto" w:fill="auto"/>
            <w:vAlign w:val="center"/>
          </w:tcPr>
          <w:p w:rsidR="00974EA6" w:rsidRPr="007860AC" w:rsidRDefault="00974EA6" w:rsidP="00974EA6">
            <w:pPr>
              <w:rPr>
                <w:sz w:val="22"/>
                <w:lang w:eastAsia="pl-PL"/>
              </w:rPr>
            </w:pPr>
            <w:r w:rsidRPr="007860AC">
              <w:rPr>
                <w:sz w:val="22"/>
                <w:lang w:eastAsia="pl-PL"/>
              </w:rPr>
              <w:t>REGON:</w:t>
            </w:r>
          </w:p>
        </w:tc>
        <w:tc>
          <w:tcPr>
            <w:tcW w:w="2351" w:type="dxa"/>
            <w:gridSpan w:val="2"/>
            <w:shd w:val="clear" w:color="auto" w:fill="auto"/>
            <w:vAlign w:val="center"/>
          </w:tcPr>
          <w:p w:rsidR="00974EA6" w:rsidRPr="007860AC" w:rsidRDefault="00974EA6" w:rsidP="00974EA6">
            <w:pPr>
              <w:rPr>
                <w:sz w:val="22"/>
                <w:lang w:eastAsia="pl-PL"/>
              </w:rPr>
            </w:pPr>
          </w:p>
        </w:tc>
        <w:tc>
          <w:tcPr>
            <w:tcW w:w="1366" w:type="dxa"/>
            <w:gridSpan w:val="2"/>
            <w:shd w:val="clear" w:color="auto" w:fill="auto"/>
            <w:vAlign w:val="center"/>
          </w:tcPr>
          <w:p w:rsidR="00974EA6" w:rsidRPr="007860AC" w:rsidRDefault="00974EA6" w:rsidP="00974EA6">
            <w:pPr>
              <w:rPr>
                <w:sz w:val="22"/>
                <w:lang w:eastAsia="pl-PL"/>
              </w:rPr>
            </w:pPr>
            <w:r w:rsidRPr="007860AC">
              <w:rPr>
                <w:sz w:val="22"/>
                <w:lang w:eastAsia="pl-PL"/>
              </w:rPr>
              <w:t>NIP:</w:t>
            </w:r>
          </w:p>
        </w:tc>
        <w:tc>
          <w:tcPr>
            <w:tcW w:w="2551" w:type="dxa"/>
            <w:gridSpan w:val="2"/>
            <w:shd w:val="clear" w:color="auto" w:fill="auto"/>
            <w:vAlign w:val="center"/>
          </w:tcPr>
          <w:p w:rsidR="00974EA6" w:rsidRPr="007860AC" w:rsidRDefault="00974EA6" w:rsidP="00974EA6">
            <w:pPr>
              <w:rPr>
                <w:sz w:val="22"/>
                <w:lang w:eastAsia="pl-PL"/>
              </w:rPr>
            </w:pPr>
          </w:p>
        </w:tc>
      </w:tr>
      <w:tr w:rsidR="00974EA6" w:rsidRPr="007860AC" w:rsidTr="00974EA6">
        <w:trPr>
          <w:trHeight w:val="417"/>
        </w:trPr>
        <w:tc>
          <w:tcPr>
            <w:tcW w:w="2735" w:type="dxa"/>
            <w:shd w:val="clear" w:color="auto" w:fill="auto"/>
            <w:vAlign w:val="center"/>
          </w:tcPr>
          <w:p w:rsidR="00974EA6" w:rsidRPr="007860AC" w:rsidRDefault="00974EA6" w:rsidP="00974EA6">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415"/>
        </w:trPr>
        <w:tc>
          <w:tcPr>
            <w:tcW w:w="2735" w:type="dxa"/>
            <w:shd w:val="clear" w:color="auto" w:fill="auto"/>
            <w:vAlign w:val="center"/>
          </w:tcPr>
          <w:p w:rsidR="00974EA6" w:rsidRPr="007860AC" w:rsidRDefault="00974EA6" w:rsidP="00974EA6">
            <w:pPr>
              <w:rPr>
                <w:sz w:val="22"/>
                <w:lang w:eastAsia="pl-PL"/>
              </w:rPr>
            </w:pPr>
            <w:r w:rsidRPr="007860AC">
              <w:rPr>
                <w:sz w:val="22"/>
                <w:lang w:eastAsia="pl-PL"/>
              </w:rPr>
              <w:t>Telefon:</w:t>
            </w:r>
          </w:p>
        </w:tc>
        <w:tc>
          <w:tcPr>
            <w:tcW w:w="2351" w:type="dxa"/>
            <w:gridSpan w:val="2"/>
            <w:shd w:val="clear" w:color="auto" w:fill="auto"/>
            <w:vAlign w:val="center"/>
          </w:tcPr>
          <w:p w:rsidR="00974EA6" w:rsidRPr="007860AC" w:rsidRDefault="00974EA6" w:rsidP="00974EA6">
            <w:pPr>
              <w:rPr>
                <w:sz w:val="22"/>
                <w:lang w:eastAsia="pl-PL"/>
              </w:rPr>
            </w:pPr>
          </w:p>
        </w:tc>
        <w:tc>
          <w:tcPr>
            <w:tcW w:w="1366" w:type="dxa"/>
            <w:gridSpan w:val="2"/>
            <w:shd w:val="clear" w:color="auto" w:fill="auto"/>
            <w:vAlign w:val="center"/>
          </w:tcPr>
          <w:p w:rsidR="00974EA6" w:rsidRPr="007860AC" w:rsidRDefault="00974EA6" w:rsidP="00974EA6">
            <w:pPr>
              <w:rPr>
                <w:sz w:val="22"/>
                <w:lang w:eastAsia="pl-PL"/>
              </w:rPr>
            </w:pPr>
            <w:r w:rsidRPr="007860AC">
              <w:rPr>
                <w:sz w:val="22"/>
                <w:lang w:eastAsia="pl-PL"/>
              </w:rPr>
              <w:t xml:space="preserve">Faks: </w:t>
            </w:r>
          </w:p>
        </w:tc>
        <w:tc>
          <w:tcPr>
            <w:tcW w:w="2551" w:type="dxa"/>
            <w:gridSpan w:val="2"/>
            <w:shd w:val="clear" w:color="auto" w:fill="auto"/>
            <w:vAlign w:val="center"/>
          </w:tcPr>
          <w:p w:rsidR="00974EA6" w:rsidRPr="007860AC" w:rsidRDefault="00974EA6" w:rsidP="00974EA6">
            <w:pPr>
              <w:rPr>
                <w:sz w:val="22"/>
                <w:lang w:eastAsia="pl-PL"/>
              </w:rPr>
            </w:pPr>
          </w:p>
        </w:tc>
      </w:tr>
      <w:tr w:rsidR="00974EA6" w:rsidRPr="007860AC" w:rsidTr="00974EA6">
        <w:trPr>
          <w:trHeight w:val="427"/>
        </w:trPr>
        <w:tc>
          <w:tcPr>
            <w:tcW w:w="2735" w:type="dxa"/>
            <w:shd w:val="clear" w:color="auto" w:fill="auto"/>
            <w:vAlign w:val="center"/>
          </w:tcPr>
          <w:p w:rsidR="00974EA6" w:rsidRPr="007860AC" w:rsidRDefault="00974EA6" w:rsidP="00974EA6">
            <w:pPr>
              <w:rPr>
                <w:sz w:val="22"/>
                <w:lang w:eastAsia="pl-PL"/>
              </w:rPr>
            </w:pPr>
            <w:r w:rsidRPr="007860AC">
              <w:rPr>
                <w:sz w:val="22"/>
                <w:lang w:eastAsia="pl-PL"/>
              </w:rPr>
              <w:t>Adres e-mail:</w:t>
            </w:r>
          </w:p>
        </w:tc>
        <w:tc>
          <w:tcPr>
            <w:tcW w:w="6268" w:type="dxa"/>
            <w:gridSpan w:val="6"/>
            <w:shd w:val="clear" w:color="auto" w:fill="auto"/>
            <w:vAlign w:val="center"/>
          </w:tcPr>
          <w:p w:rsidR="00974EA6" w:rsidRPr="007860AC" w:rsidRDefault="00974EA6" w:rsidP="00974EA6">
            <w:pPr>
              <w:rPr>
                <w:sz w:val="22"/>
                <w:lang w:eastAsia="pl-PL"/>
              </w:rPr>
            </w:pPr>
          </w:p>
        </w:tc>
      </w:tr>
      <w:tr w:rsidR="00974EA6" w:rsidRPr="007860AC" w:rsidTr="00974EA6">
        <w:trPr>
          <w:trHeight w:val="503"/>
        </w:trPr>
        <w:tc>
          <w:tcPr>
            <w:tcW w:w="9003" w:type="dxa"/>
            <w:gridSpan w:val="7"/>
            <w:shd w:val="clear" w:color="auto" w:fill="DDD9C3"/>
            <w:vAlign w:val="center"/>
          </w:tcPr>
          <w:p w:rsidR="00974EA6" w:rsidRDefault="00974EA6" w:rsidP="00974EA6">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974EA6" w:rsidRPr="00FB572D" w:rsidRDefault="00974EA6" w:rsidP="00974EA6">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974EA6" w:rsidRPr="007860AC" w:rsidTr="00974EA6">
        <w:trPr>
          <w:trHeight w:val="1691"/>
        </w:trPr>
        <w:tc>
          <w:tcPr>
            <w:tcW w:w="9003" w:type="dxa"/>
            <w:gridSpan w:val="7"/>
            <w:shd w:val="clear" w:color="auto" w:fill="auto"/>
            <w:vAlign w:val="center"/>
          </w:tcPr>
          <w:p w:rsidR="00974EA6" w:rsidRPr="00FB572D" w:rsidRDefault="00974EA6" w:rsidP="00974EA6">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974EA6" w:rsidRPr="00FB572D" w:rsidRDefault="00974EA6" w:rsidP="00974EA6">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974EA6" w:rsidRDefault="00974EA6" w:rsidP="00974EA6">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974EA6" w:rsidRPr="00FB572D" w:rsidRDefault="00974EA6" w:rsidP="00974EA6">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974EA6" w:rsidRDefault="00974EA6" w:rsidP="00974EA6">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974EA6" w:rsidRDefault="00974EA6" w:rsidP="00974EA6">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974EA6" w:rsidRPr="00FB572D" w:rsidRDefault="00974EA6" w:rsidP="00974EA6">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974EA6" w:rsidRPr="007860AC" w:rsidTr="00974EA6">
        <w:trPr>
          <w:trHeight w:val="381"/>
        </w:trPr>
        <w:tc>
          <w:tcPr>
            <w:tcW w:w="9003" w:type="dxa"/>
            <w:gridSpan w:val="7"/>
            <w:shd w:val="clear" w:color="auto" w:fill="FFF2CC"/>
            <w:vAlign w:val="center"/>
          </w:tcPr>
          <w:p w:rsidR="00974EA6" w:rsidRPr="007860AC" w:rsidRDefault="00974EA6" w:rsidP="00974EA6">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974EA6" w:rsidRPr="007860AC" w:rsidTr="00974EA6">
        <w:trPr>
          <w:trHeight w:val="423"/>
        </w:trPr>
        <w:tc>
          <w:tcPr>
            <w:tcW w:w="2870" w:type="dxa"/>
            <w:gridSpan w:val="2"/>
            <w:shd w:val="clear" w:color="auto" w:fill="auto"/>
            <w:vAlign w:val="center"/>
          </w:tcPr>
          <w:p w:rsidR="00974EA6" w:rsidRPr="007860AC" w:rsidRDefault="00974EA6" w:rsidP="00974EA6">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974EA6" w:rsidRPr="007860AC" w:rsidRDefault="00974EA6" w:rsidP="00974EA6">
            <w:pPr>
              <w:spacing w:line="360" w:lineRule="auto"/>
              <w:contextualSpacing/>
              <w:rPr>
                <w:sz w:val="22"/>
                <w:lang w:eastAsia="pl-PL"/>
              </w:rPr>
            </w:pPr>
          </w:p>
        </w:tc>
        <w:tc>
          <w:tcPr>
            <w:tcW w:w="1400" w:type="dxa"/>
            <w:gridSpan w:val="2"/>
            <w:shd w:val="clear" w:color="auto" w:fill="auto"/>
            <w:vAlign w:val="center"/>
          </w:tcPr>
          <w:p w:rsidR="00974EA6" w:rsidRPr="007860AC" w:rsidRDefault="00974EA6" w:rsidP="00974EA6">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974EA6" w:rsidRPr="007860AC" w:rsidRDefault="00974EA6" w:rsidP="00974EA6">
            <w:pPr>
              <w:spacing w:line="360" w:lineRule="auto"/>
              <w:contextualSpacing/>
              <w:rPr>
                <w:sz w:val="22"/>
                <w:lang w:eastAsia="pl-PL"/>
              </w:rPr>
            </w:pPr>
          </w:p>
        </w:tc>
      </w:tr>
      <w:tr w:rsidR="00974EA6" w:rsidRPr="007860AC" w:rsidTr="00974EA6">
        <w:trPr>
          <w:trHeight w:val="457"/>
        </w:trPr>
        <w:tc>
          <w:tcPr>
            <w:tcW w:w="2870" w:type="dxa"/>
            <w:gridSpan w:val="2"/>
            <w:shd w:val="clear" w:color="auto" w:fill="auto"/>
            <w:vAlign w:val="center"/>
          </w:tcPr>
          <w:p w:rsidR="00974EA6" w:rsidRPr="007860AC" w:rsidRDefault="00974EA6" w:rsidP="00974EA6">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974EA6" w:rsidRPr="007860AC" w:rsidRDefault="00974EA6" w:rsidP="00974EA6">
            <w:pPr>
              <w:spacing w:line="360" w:lineRule="auto"/>
              <w:contextualSpacing/>
              <w:rPr>
                <w:sz w:val="22"/>
                <w:lang w:eastAsia="pl-PL"/>
              </w:rPr>
            </w:pPr>
          </w:p>
        </w:tc>
      </w:tr>
      <w:tr w:rsidR="00974EA6" w:rsidRPr="007860AC" w:rsidTr="00974EA6">
        <w:trPr>
          <w:trHeight w:val="389"/>
        </w:trPr>
        <w:tc>
          <w:tcPr>
            <w:tcW w:w="9003" w:type="dxa"/>
            <w:gridSpan w:val="7"/>
            <w:shd w:val="clear" w:color="auto" w:fill="FFF2CC"/>
            <w:vAlign w:val="center"/>
          </w:tcPr>
          <w:p w:rsidR="00974EA6" w:rsidRPr="007860AC" w:rsidRDefault="00974EA6" w:rsidP="00974EA6">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974EA6" w:rsidRPr="007860AC" w:rsidTr="00974EA6">
        <w:trPr>
          <w:trHeight w:val="785"/>
        </w:trPr>
        <w:tc>
          <w:tcPr>
            <w:tcW w:w="9003" w:type="dxa"/>
            <w:gridSpan w:val="7"/>
            <w:shd w:val="clear" w:color="auto" w:fill="FFFFFF"/>
          </w:tcPr>
          <w:p w:rsidR="00974EA6" w:rsidRPr="007860AC" w:rsidRDefault="00974EA6" w:rsidP="00974EA6">
            <w:pPr>
              <w:spacing w:line="360" w:lineRule="auto"/>
              <w:contextualSpacing/>
              <w:jc w:val="both"/>
              <w:rPr>
                <w:sz w:val="20"/>
                <w:szCs w:val="20"/>
                <w:lang w:eastAsia="pl-PL"/>
              </w:rPr>
            </w:pPr>
          </w:p>
        </w:tc>
      </w:tr>
      <w:tr w:rsidR="00974EA6" w:rsidRPr="007860AC" w:rsidTr="00974EA6">
        <w:trPr>
          <w:trHeight w:val="2714"/>
        </w:trPr>
        <w:tc>
          <w:tcPr>
            <w:tcW w:w="9003" w:type="dxa"/>
            <w:gridSpan w:val="7"/>
            <w:shd w:val="clear" w:color="auto" w:fill="FFF2CC"/>
          </w:tcPr>
          <w:p w:rsidR="00974EA6" w:rsidRPr="004B79C4" w:rsidRDefault="00974EA6" w:rsidP="00974EA6">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974EA6" w:rsidRPr="0085601E" w:rsidRDefault="00974EA6" w:rsidP="00974EA6">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974EA6" w:rsidRDefault="00974EA6" w:rsidP="00974EA6">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w:t>
            </w:r>
            <w:r w:rsidRPr="00510A64">
              <w:rPr>
                <w:b/>
                <w:i/>
                <w:sz w:val="20"/>
                <w:szCs w:val="20"/>
                <w:lang w:eastAsia="pl-PL"/>
              </w:rPr>
              <w:t>adres strony internetowej lub nazwa bazy danych</w:t>
            </w:r>
            <w:r>
              <w:rPr>
                <w:i/>
                <w:sz w:val="20"/>
                <w:szCs w:val="20"/>
                <w:lang w:eastAsia="pl-PL"/>
              </w:rPr>
              <w:t>)</w:t>
            </w:r>
          </w:p>
          <w:p w:rsidR="00974EA6" w:rsidRDefault="00974EA6" w:rsidP="00974EA6">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974EA6" w:rsidRDefault="00974EA6" w:rsidP="00974EA6">
            <w:pPr>
              <w:widowControl w:val="0"/>
              <w:tabs>
                <w:tab w:val="left" w:pos="708"/>
              </w:tabs>
              <w:spacing w:line="276" w:lineRule="auto"/>
              <w:rPr>
                <w:sz w:val="20"/>
                <w:szCs w:val="20"/>
                <w:lang w:eastAsia="pl-PL"/>
              </w:rPr>
            </w:pPr>
            <w:r>
              <w:rPr>
                <w:sz w:val="20"/>
                <w:szCs w:val="20"/>
                <w:lang w:eastAsia="pl-PL"/>
              </w:rPr>
              <w:t>…………………………………………………………………………………………………………………...</w:t>
            </w:r>
          </w:p>
          <w:p w:rsidR="00974EA6" w:rsidRPr="0085601E" w:rsidRDefault="00974EA6" w:rsidP="00974EA6">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974EA6" w:rsidRDefault="00974EA6" w:rsidP="00974EA6">
      <w:pPr>
        <w:jc w:val="both"/>
        <w:rPr>
          <w:rFonts w:eastAsia="Times New Roman"/>
          <w:sz w:val="22"/>
          <w:lang w:eastAsia="pl-PL"/>
        </w:rPr>
      </w:pPr>
    </w:p>
    <w:p w:rsidR="00974EA6" w:rsidRPr="00F5329D" w:rsidRDefault="00974EA6" w:rsidP="00974EA6">
      <w:pPr>
        <w:jc w:val="both"/>
        <w:rPr>
          <w:rFonts w:eastAsia="Times New Roman"/>
          <w:sz w:val="22"/>
          <w:lang w:eastAsia="pl-PL"/>
        </w:rPr>
      </w:pPr>
    </w:p>
    <w:p w:rsidR="00974EA6" w:rsidRPr="00020E36" w:rsidRDefault="00974EA6" w:rsidP="00974EA6">
      <w:pPr>
        <w:pStyle w:val="Akapitzlist"/>
        <w:spacing w:line="240" w:lineRule="auto"/>
        <w:ind w:left="0"/>
        <w:jc w:val="center"/>
        <w:rPr>
          <w:rFonts w:eastAsia="Times New Roman"/>
          <w:b/>
          <w:sz w:val="22"/>
          <w:lang w:eastAsia="pl-PL"/>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WOJ. PODLASKIEGO</w:t>
      </w:r>
      <w:r>
        <w:rPr>
          <w:rFonts w:eastAsia="Times New Roman"/>
          <w:b/>
          <w:sz w:val="22"/>
          <w:lang w:eastAsia="pl-PL"/>
        </w:rPr>
        <w:t xml:space="preserve"> </w:t>
      </w:r>
      <w:r w:rsidRPr="00020E36">
        <w:rPr>
          <w:rFonts w:eastAsia="Times New Roman"/>
          <w:b/>
          <w:sz w:val="22"/>
          <w:lang w:eastAsia="pl-PL"/>
        </w:rPr>
        <w:t xml:space="preserve">(postępowanie nr </w:t>
      </w:r>
      <w:r>
        <w:rPr>
          <w:rFonts w:eastAsia="Times New Roman"/>
          <w:b/>
          <w:sz w:val="22"/>
          <w:lang w:eastAsia="pl-PL"/>
        </w:rPr>
        <w:t>57/BHP</w:t>
      </w:r>
      <w:r w:rsidRPr="00020E36">
        <w:rPr>
          <w:rFonts w:eastAsia="Times New Roman"/>
          <w:b/>
          <w:sz w:val="22"/>
          <w:lang w:eastAsia="pl-PL"/>
        </w:rPr>
        <w:t>/2</w:t>
      </w:r>
      <w:r>
        <w:rPr>
          <w:rFonts w:eastAsia="Times New Roman"/>
          <w:b/>
          <w:sz w:val="22"/>
          <w:lang w:eastAsia="pl-PL"/>
        </w:rPr>
        <w:t>4</w:t>
      </w:r>
      <w:r w:rsidRPr="00020E36">
        <w:rPr>
          <w:rFonts w:eastAsia="Times New Roman"/>
          <w:b/>
          <w:sz w:val="22"/>
          <w:lang w:eastAsia="pl-PL"/>
        </w:rPr>
        <w:t>)</w:t>
      </w:r>
    </w:p>
    <w:p w:rsidR="00974EA6" w:rsidRPr="00701491" w:rsidRDefault="00974EA6" w:rsidP="00974EA6">
      <w:pPr>
        <w:rPr>
          <w:rFonts w:eastAsia="Times New Roman"/>
          <w:sz w:val="16"/>
          <w:szCs w:val="16"/>
          <w:lang w:eastAsia="pl-PL"/>
        </w:rPr>
      </w:pPr>
    </w:p>
    <w:p w:rsidR="00974EA6" w:rsidRDefault="00974EA6" w:rsidP="00974EA6">
      <w:pPr>
        <w:rPr>
          <w:rFonts w:eastAsia="Times New Roman"/>
          <w:sz w:val="22"/>
          <w:lang w:eastAsia="pl-PL"/>
        </w:rPr>
      </w:pPr>
      <w:r w:rsidRPr="00701491">
        <w:rPr>
          <w:rFonts w:eastAsia="Times New Roman"/>
          <w:sz w:val="23"/>
          <w:szCs w:val="23"/>
          <w:lang w:eastAsia="pl-PL"/>
        </w:rPr>
        <w:t>o</w:t>
      </w:r>
      <w:r w:rsidRPr="00701491">
        <w:rPr>
          <w:rFonts w:eastAsia="Times New Roman"/>
          <w:sz w:val="22"/>
          <w:lang w:eastAsia="pl-PL"/>
        </w:rPr>
        <w:t xml:space="preserve">feruję realizację zamówienia zgodnie z warunkami opisanymi w </w:t>
      </w:r>
      <w:r>
        <w:rPr>
          <w:rFonts w:eastAsia="Times New Roman"/>
          <w:sz w:val="22"/>
          <w:lang w:eastAsia="pl-PL"/>
        </w:rPr>
        <w:t>SWZ</w:t>
      </w:r>
      <w:r w:rsidRPr="00701491">
        <w:rPr>
          <w:rFonts w:eastAsia="Times New Roman"/>
          <w:sz w:val="22"/>
          <w:lang w:eastAsia="pl-PL"/>
        </w:rPr>
        <w:t>, tj.:</w:t>
      </w:r>
    </w:p>
    <w:p w:rsidR="00974EA6" w:rsidRPr="00974EA6" w:rsidRDefault="00974EA6" w:rsidP="00974EA6">
      <w:pPr>
        <w:rPr>
          <w:rFonts w:eastAsia="Times New Roman"/>
          <w:sz w:val="12"/>
          <w:szCs w:val="12"/>
          <w:lang w:eastAsia="pl-PL"/>
        </w:rPr>
      </w:pPr>
    </w:p>
    <w:tbl>
      <w:tblPr>
        <w:tblW w:w="9669" w:type="dxa"/>
        <w:tblInd w:w="-318" w:type="dxa"/>
        <w:tblLayout w:type="fixed"/>
        <w:tblLook w:val="0000" w:firstRow="0" w:lastRow="0" w:firstColumn="0" w:lastColumn="0" w:noHBand="0" w:noVBand="0"/>
      </w:tblPr>
      <w:tblGrid>
        <w:gridCol w:w="568"/>
        <w:gridCol w:w="1446"/>
        <w:gridCol w:w="1276"/>
        <w:gridCol w:w="2239"/>
        <w:gridCol w:w="993"/>
        <w:gridCol w:w="992"/>
        <w:gridCol w:w="1134"/>
        <w:gridCol w:w="1021"/>
      </w:tblGrid>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Lp.</w:t>
            </w:r>
          </w:p>
        </w:tc>
        <w:tc>
          <w:tcPr>
            <w:tcW w:w="4961" w:type="dxa"/>
            <w:gridSpan w:val="3"/>
            <w:tcBorders>
              <w:top w:val="single" w:sz="4" w:space="0" w:color="000000"/>
              <w:left w:val="single" w:sz="4" w:space="0" w:color="000000"/>
              <w:bottom w:val="single" w:sz="4" w:space="0" w:color="000000"/>
              <w:right w:val="single" w:sz="4" w:space="0" w:color="auto"/>
            </w:tcBorders>
            <w:vAlign w:val="center"/>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Rodzaj badania</w:t>
            </w:r>
          </w:p>
        </w:tc>
        <w:tc>
          <w:tcPr>
            <w:tcW w:w="993" w:type="dxa"/>
            <w:tcBorders>
              <w:top w:val="single" w:sz="4" w:space="0" w:color="auto"/>
              <w:left w:val="single" w:sz="4" w:space="0" w:color="auto"/>
              <w:bottom w:val="single" w:sz="4" w:space="0" w:color="auto"/>
              <w:right w:val="single" w:sz="4" w:space="0" w:color="auto"/>
            </w:tcBorders>
            <w:vAlign w:val="center"/>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jednostko</w:t>
            </w:r>
            <w:r w:rsidR="0008114A">
              <w:rPr>
                <w:rFonts w:eastAsia="SimSun"/>
                <w:b/>
                <w:i/>
                <w:kern w:val="1"/>
                <w:sz w:val="18"/>
                <w:szCs w:val="20"/>
                <w:lang w:eastAsia="hi-IN" w:bidi="hi-IN"/>
              </w:rPr>
              <w:t>-</w:t>
            </w:r>
            <w:proofErr w:type="spellStart"/>
            <w:r w:rsidRPr="00E96185">
              <w:rPr>
                <w:rFonts w:eastAsia="SimSun"/>
                <w:b/>
                <w:i/>
                <w:kern w:val="1"/>
                <w:sz w:val="18"/>
                <w:szCs w:val="20"/>
                <w:lang w:eastAsia="hi-IN" w:bidi="hi-IN"/>
              </w:rPr>
              <w:t>wa</w:t>
            </w:r>
            <w:proofErr w:type="spellEnd"/>
            <w:r>
              <w:rPr>
                <w:rFonts w:eastAsia="SimSun"/>
                <w:b/>
                <w:i/>
                <w:kern w:val="1"/>
                <w:sz w:val="18"/>
                <w:szCs w:val="20"/>
                <w:lang w:eastAsia="hi-IN" w:bidi="hi-IN"/>
              </w:rPr>
              <w:t xml:space="preserve"> (zł)</w:t>
            </w: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Cena łączna za badanie</w:t>
            </w:r>
            <w:r>
              <w:rPr>
                <w:rFonts w:eastAsia="SimSun"/>
                <w:b/>
                <w:i/>
                <w:kern w:val="1"/>
                <w:sz w:val="18"/>
                <w:szCs w:val="20"/>
                <w:lang w:eastAsia="hi-IN" w:bidi="hi-IN"/>
              </w:rPr>
              <w:t xml:space="preserve"> (zł)</w:t>
            </w: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
                <w:i/>
                <w:kern w:val="1"/>
                <w:sz w:val="18"/>
                <w:szCs w:val="20"/>
                <w:lang w:eastAsia="hi-IN" w:bidi="hi-IN"/>
              </w:rPr>
            </w:pPr>
            <w:proofErr w:type="spellStart"/>
            <w:r w:rsidRPr="00E96185">
              <w:rPr>
                <w:rFonts w:eastAsia="SimSun"/>
                <w:b/>
                <w:i/>
                <w:kern w:val="1"/>
                <w:sz w:val="18"/>
                <w:szCs w:val="20"/>
                <w:lang w:eastAsia="hi-IN" w:bidi="hi-IN"/>
              </w:rPr>
              <w:t>Przewidy</w:t>
            </w:r>
            <w:r>
              <w:rPr>
                <w:rFonts w:eastAsia="SimSun"/>
                <w:b/>
                <w:i/>
                <w:kern w:val="1"/>
                <w:sz w:val="18"/>
                <w:szCs w:val="20"/>
                <w:lang w:eastAsia="hi-IN" w:bidi="hi-IN"/>
              </w:rPr>
              <w:t>-</w:t>
            </w:r>
            <w:r w:rsidRPr="00E96185">
              <w:rPr>
                <w:rFonts w:eastAsia="SimSun"/>
                <w:b/>
                <w:i/>
                <w:kern w:val="1"/>
                <w:sz w:val="18"/>
                <w:szCs w:val="20"/>
                <w:lang w:eastAsia="hi-IN" w:bidi="hi-IN"/>
              </w:rPr>
              <w:t>wana</w:t>
            </w:r>
            <w:proofErr w:type="spellEnd"/>
            <w:r w:rsidRPr="00E96185">
              <w:rPr>
                <w:rFonts w:eastAsia="SimSun"/>
                <w:b/>
                <w:i/>
                <w:kern w:val="1"/>
                <w:sz w:val="18"/>
                <w:szCs w:val="20"/>
                <w:lang w:eastAsia="hi-IN" w:bidi="hi-IN"/>
              </w:rPr>
              <w:t xml:space="preserve"> ilość badań </w:t>
            </w:r>
            <w:r>
              <w:rPr>
                <w:rFonts w:eastAsia="SimSun"/>
                <w:b/>
                <w:i/>
                <w:kern w:val="1"/>
                <w:sz w:val="18"/>
                <w:szCs w:val="20"/>
                <w:lang w:eastAsia="hi-IN" w:bidi="hi-IN"/>
              </w:rPr>
              <w:t>(szt.)</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spacing w:before="40" w:after="40"/>
              <w:jc w:val="center"/>
              <w:outlineLvl w:val="8"/>
              <w:rPr>
                <w:rFonts w:eastAsia="Times New Roman"/>
                <w:b/>
                <w:i/>
                <w:sz w:val="18"/>
                <w:szCs w:val="20"/>
                <w:lang w:eastAsia="pl-PL"/>
              </w:rPr>
            </w:pPr>
            <w:r w:rsidRPr="00E96185">
              <w:rPr>
                <w:rFonts w:eastAsia="Times New Roman"/>
                <w:b/>
                <w:i/>
                <w:sz w:val="18"/>
                <w:szCs w:val="20"/>
                <w:lang w:eastAsia="pl-PL"/>
              </w:rPr>
              <w:t>Razem</w:t>
            </w:r>
          </w:p>
          <w:p w:rsidR="00974EA6" w:rsidRDefault="00974EA6" w:rsidP="00974EA6">
            <w:pPr>
              <w:widowControl w:val="0"/>
              <w:suppressAutoHyphens/>
              <w:snapToGrid w:val="0"/>
              <w:jc w:val="center"/>
              <w:rPr>
                <w:rFonts w:eastAsia="Times New Roman"/>
                <w:b/>
                <w:i/>
                <w:sz w:val="18"/>
                <w:szCs w:val="20"/>
                <w:lang w:eastAsia="pl-PL"/>
              </w:rPr>
            </w:pPr>
            <w:r w:rsidRPr="00E96185">
              <w:rPr>
                <w:rFonts w:eastAsia="Times New Roman"/>
                <w:b/>
                <w:i/>
                <w:sz w:val="18"/>
                <w:szCs w:val="20"/>
                <w:lang w:eastAsia="pl-PL"/>
              </w:rPr>
              <w:t xml:space="preserve">(kol. </w:t>
            </w:r>
            <w:r>
              <w:rPr>
                <w:rFonts w:eastAsia="Times New Roman"/>
                <w:b/>
                <w:i/>
                <w:sz w:val="18"/>
                <w:szCs w:val="20"/>
                <w:lang w:eastAsia="pl-PL"/>
              </w:rPr>
              <w:t>4</w:t>
            </w:r>
            <w:r w:rsidRPr="00E96185">
              <w:rPr>
                <w:rFonts w:eastAsia="Times New Roman"/>
                <w:b/>
                <w:i/>
                <w:sz w:val="18"/>
                <w:szCs w:val="20"/>
                <w:lang w:eastAsia="pl-PL"/>
              </w:rPr>
              <w:t xml:space="preserve"> x</w:t>
            </w:r>
          </w:p>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Times New Roman"/>
                <w:b/>
                <w:i/>
                <w:sz w:val="18"/>
                <w:szCs w:val="20"/>
                <w:lang w:eastAsia="pl-PL"/>
              </w:rPr>
              <w:t xml:space="preserve"> kol.</w:t>
            </w:r>
            <w:r>
              <w:rPr>
                <w:rFonts w:eastAsia="Times New Roman"/>
                <w:b/>
                <w:i/>
                <w:sz w:val="18"/>
                <w:szCs w:val="20"/>
                <w:lang w:eastAsia="pl-PL"/>
              </w:rPr>
              <w:t xml:space="preserve"> 5</w:t>
            </w:r>
            <w:r w:rsidRPr="00E96185">
              <w:rPr>
                <w:rFonts w:eastAsia="Times New Roman"/>
                <w:b/>
                <w:i/>
                <w:sz w:val="18"/>
                <w:szCs w:val="20"/>
                <w:lang w:eastAsia="pl-PL"/>
              </w:rPr>
              <w:t>)</w:t>
            </w:r>
          </w:p>
        </w:tc>
      </w:tr>
      <w:tr w:rsidR="00974EA6" w:rsidRPr="00E96185" w:rsidTr="0008114A">
        <w:tc>
          <w:tcPr>
            <w:tcW w:w="568" w:type="dxa"/>
            <w:tcBorders>
              <w:top w:val="single" w:sz="4" w:space="0" w:color="000000"/>
              <w:left w:val="single" w:sz="4" w:space="0" w:color="000000"/>
              <w:bottom w:val="single" w:sz="4" w:space="0" w:color="000000"/>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1</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sidRPr="00E96185">
              <w:rPr>
                <w:rFonts w:eastAsia="SimSun"/>
                <w:b/>
                <w:i/>
                <w:kern w:val="1"/>
                <w:sz w:val="18"/>
                <w:szCs w:val="20"/>
                <w:lang w:eastAsia="hi-IN" w:bidi="hi-IN"/>
              </w:rPr>
              <w:t>2</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3</w:t>
            </w:r>
          </w:p>
        </w:tc>
        <w:tc>
          <w:tcPr>
            <w:tcW w:w="992" w:type="dxa"/>
            <w:tcBorders>
              <w:top w:val="single" w:sz="4" w:space="0" w:color="000000"/>
              <w:left w:val="single" w:sz="4" w:space="0" w:color="auto"/>
              <w:bottom w:val="single" w:sz="4" w:space="0" w:color="000000"/>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4</w:t>
            </w:r>
          </w:p>
        </w:tc>
        <w:tc>
          <w:tcPr>
            <w:tcW w:w="1134" w:type="dxa"/>
            <w:tcBorders>
              <w:top w:val="single" w:sz="4" w:space="0" w:color="000000"/>
              <w:left w:val="single" w:sz="4" w:space="0" w:color="000000"/>
              <w:bottom w:val="single" w:sz="4" w:space="0" w:color="000000"/>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5</w:t>
            </w:r>
          </w:p>
        </w:tc>
        <w:tc>
          <w:tcPr>
            <w:tcW w:w="10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74EA6" w:rsidRPr="00E96185" w:rsidRDefault="00974EA6" w:rsidP="00974EA6">
            <w:pPr>
              <w:widowControl w:val="0"/>
              <w:suppressAutoHyphens/>
              <w:snapToGrid w:val="0"/>
              <w:jc w:val="center"/>
              <w:rPr>
                <w:rFonts w:eastAsia="SimSun"/>
                <w:b/>
                <w:i/>
                <w:kern w:val="1"/>
                <w:sz w:val="18"/>
                <w:szCs w:val="20"/>
                <w:lang w:eastAsia="hi-IN" w:bidi="hi-IN"/>
              </w:rPr>
            </w:pPr>
            <w:r>
              <w:rPr>
                <w:rFonts w:eastAsia="SimSun"/>
                <w:b/>
                <w:i/>
                <w:kern w:val="1"/>
                <w:sz w:val="18"/>
                <w:szCs w:val="20"/>
                <w:lang w:eastAsia="hi-IN" w:bidi="hi-IN"/>
              </w:rPr>
              <w:t>6</w:t>
            </w:r>
          </w:p>
        </w:tc>
      </w:tr>
      <w:tr w:rsidR="00974EA6" w:rsidRPr="00E96185" w:rsidTr="0008114A">
        <w:trPr>
          <w:trHeight w:val="334"/>
        </w:trPr>
        <w:tc>
          <w:tcPr>
            <w:tcW w:w="568" w:type="dxa"/>
            <w:vMerge w:val="restart"/>
            <w:tcBorders>
              <w:top w:val="single" w:sz="4" w:space="0" w:color="000000"/>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p>
        </w:tc>
        <w:tc>
          <w:tcPr>
            <w:tcW w:w="1446" w:type="dxa"/>
            <w:vMerge w:val="restart"/>
            <w:tcBorders>
              <w:top w:val="single" w:sz="4" w:space="0" w:color="000000"/>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Badania okresowe policjanta wg. zał. 1/1</w:t>
            </w:r>
          </w:p>
        </w:tc>
        <w:tc>
          <w:tcPr>
            <w:tcW w:w="1276" w:type="dxa"/>
            <w:vMerge w:val="restart"/>
            <w:tcBorders>
              <w:top w:val="single" w:sz="4" w:space="0" w:color="auto"/>
              <w:left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lekarskie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lekarza medycyny pracy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30</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okulista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laryngolog</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neurolog</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kardiolog</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laboratoryjne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morfologia z rozmazem</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ogólne moczu</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poziom glukozy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bilirubina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kreatynina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ALAT</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ASPAT</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przeciwciała HIV</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HCV</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val="restart"/>
            <w:tcBorders>
              <w:top w:val="single" w:sz="4" w:space="0" w:color="auto"/>
              <w:left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diagnostyczne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spirometria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32"/>
        </w:trPr>
        <w:tc>
          <w:tcPr>
            <w:tcW w:w="568" w:type="dxa"/>
            <w:vMerge/>
            <w:tcBorders>
              <w:left w:val="single" w:sz="4" w:space="0" w:color="000000"/>
              <w:bottom w:val="nil"/>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bottom w:val="nil"/>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auto"/>
              <w:bottom w:val="nil"/>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audiogram</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bottom w:val="nil"/>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bottom w:val="nil"/>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bottom w:val="nil"/>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val="restart"/>
            <w:tcBorders>
              <w:top w:val="single" w:sz="4" w:space="0" w:color="000000"/>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2</w:t>
            </w:r>
          </w:p>
        </w:tc>
        <w:tc>
          <w:tcPr>
            <w:tcW w:w="1446" w:type="dxa"/>
            <w:vMerge w:val="restart"/>
            <w:tcBorders>
              <w:top w:val="single" w:sz="4" w:space="0" w:color="000000"/>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Badania okresowe policjanta wg. zał. 1/2</w:t>
            </w:r>
          </w:p>
        </w:tc>
        <w:tc>
          <w:tcPr>
            <w:tcW w:w="1276" w:type="dxa"/>
            <w:vMerge w:val="restart"/>
            <w:tcBorders>
              <w:top w:val="single" w:sz="4" w:space="0" w:color="auto"/>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lekarskie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lekarza medycyny pracy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82</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okulista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laryngolog</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neurolog</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kardiolog</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ortopeda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val="restart"/>
            <w:tcBorders>
              <w:top w:val="single" w:sz="4" w:space="0" w:color="auto"/>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laboratoryjne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morfologia z rozmazem</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ogólne moczu</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poziom glukozy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bilirubina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kreatynina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ALAT</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ASPAT</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przeciwciała HIV</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6"/>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HCV</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84"/>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val="restart"/>
            <w:tcBorders>
              <w:top w:val="single" w:sz="4" w:space="0" w:color="auto"/>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diagnostyczne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8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8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spirometria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82"/>
        </w:trPr>
        <w:tc>
          <w:tcPr>
            <w:tcW w:w="568" w:type="dxa"/>
            <w:vMerge/>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bottom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audiogram</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val="restart"/>
            <w:tcBorders>
              <w:top w:val="single" w:sz="4" w:space="0" w:color="000000"/>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3</w:t>
            </w:r>
          </w:p>
        </w:tc>
        <w:tc>
          <w:tcPr>
            <w:tcW w:w="1446" w:type="dxa"/>
            <w:vMerge w:val="restart"/>
            <w:tcBorders>
              <w:top w:val="single" w:sz="4" w:space="0" w:color="000000"/>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r w:rsidRPr="00E96185">
              <w:rPr>
                <w:sz w:val="18"/>
              </w:rPr>
              <w:t>Badania okresowe policjanta wg. zał. 2</w:t>
            </w:r>
          </w:p>
        </w:tc>
        <w:tc>
          <w:tcPr>
            <w:tcW w:w="1276" w:type="dxa"/>
            <w:vMerge w:val="restart"/>
            <w:tcBorders>
              <w:top w:val="single" w:sz="4" w:space="0" w:color="000000"/>
              <w:left w:val="single" w:sz="4" w:space="0" w:color="000000"/>
            </w:tcBorders>
          </w:tcPr>
          <w:p w:rsidR="00974EA6" w:rsidRPr="00E96185" w:rsidRDefault="00974EA6" w:rsidP="00974EA6">
            <w:pPr>
              <w:jc w:val="center"/>
              <w:rPr>
                <w:color w:val="000000"/>
                <w:sz w:val="18"/>
              </w:rPr>
            </w:pPr>
            <w:r w:rsidRPr="00E96185">
              <w:rPr>
                <w:color w:val="000000"/>
                <w:sz w:val="18"/>
              </w:rPr>
              <w:t>lekarskie</w:t>
            </w:r>
          </w:p>
        </w:tc>
        <w:tc>
          <w:tcPr>
            <w:tcW w:w="2239" w:type="dxa"/>
            <w:tcBorders>
              <w:top w:val="single" w:sz="4" w:space="0" w:color="auto"/>
              <w:left w:val="single" w:sz="4" w:space="0" w:color="000000"/>
              <w:right w:val="single" w:sz="4" w:space="0" w:color="auto"/>
            </w:tcBorders>
          </w:tcPr>
          <w:p w:rsidR="00974EA6" w:rsidRPr="00E96185" w:rsidRDefault="00974EA6" w:rsidP="00974EA6">
            <w:pPr>
              <w:jc w:val="center"/>
              <w:rPr>
                <w:sz w:val="18"/>
              </w:rPr>
            </w:pPr>
            <w:r w:rsidRPr="00E96185">
              <w:rPr>
                <w:sz w:val="18"/>
              </w:rPr>
              <w:t>badanie lekarza medycyny pracy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30</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tcBorders>
          </w:tcPr>
          <w:p w:rsidR="00974EA6" w:rsidRPr="00E96185" w:rsidRDefault="00974EA6" w:rsidP="00974EA6">
            <w:pPr>
              <w:jc w:val="center"/>
              <w:rPr>
                <w:color w:val="000000"/>
                <w:sz w:val="18"/>
              </w:rPr>
            </w:pPr>
          </w:p>
        </w:tc>
        <w:tc>
          <w:tcPr>
            <w:tcW w:w="2239" w:type="dxa"/>
            <w:tcBorders>
              <w:top w:val="single" w:sz="4" w:space="0" w:color="auto"/>
              <w:left w:val="single" w:sz="4" w:space="0" w:color="000000"/>
              <w:right w:val="single" w:sz="4" w:space="0" w:color="auto"/>
            </w:tcBorders>
          </w:tcPr>
          <w:p w:rsidR="00974EA6" w:rsidRPr="00E96185" w:rsidRDefault="00974EA6" w:rsidP="00974EA6">
            <w:pPr>
              <w:jc w:val="center"/>
              <w:rPr>
                <w:sz w:val="18"/>
              </w:rPr>
            </w:pPr>
            <w:r w:rsidRPr="00E96185">
              <w:rPr>
                <w:sz w:val="18"/>
              </w:rPr>
              <w:t>okulista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tcBorders>
          </w:tcPr>
          <w:p w:rsidR="00974EA6" w:rsidRPr="00E96185" w:rsidRDefault="00974EA6" w:rsidP="00974EA6">
            <w:pPr>
              <w:jc w:val="center"/>
              <w:rPr>
                <w:color w:val="000000"/>
                <w:sz w:val="18"/>
              </w:rPr>
            </w:pPr>
          </w:p>
        </w:tc>
        <w:tc>
          <w:tcPr>
            <w:tcW w:w="2239" w:type="dxa"/>
            <w:tcBorders>
              <w:top w:val="single" w:sz="4" w:space="0" w:color="auto"/>
              <w:left w:val="single" w:sz="4" w:space="0" w:color="000000"/>
              <w:right w:val="single" w:sz="4" w:space="0" w:color="auto"/>
            </w:tcBorders>
          </w:tcPr>
          <w:p w:rsidR="00974EA6" w:rsidRPr="00E96185" w:rsidRDefault="00974EA6" w:rsidP="00974EA6">
            <w:pPr>
              <w:jc w:val="center"/>
              <w:rPr>
                <w:sz w:val="18"/>
              </w:rPr>
            </w:pPr>
            <w:r w:rsidRPr="00E96185">
              <w:rPr>
                <w:sz w:val="18"/>
              </w:rPr>
              <w:t>laryngolog</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tcBorders>
          </w:tcPr>
          <w:p w:rsidR="00974EA6" w:rsidRPr="00E96185" w:rsidRDefault="00974EA6" w:rsidP="00974EA6">
            <w:pPr>
              <w:jc w:val="center"/>
              <w:rPr>
                <w:color w:val="000000"/>
                <w:sz w:val="18"/>
              </w:rPr>
            </w:pPr>
          </w:p>
        </w:tc>
        <w:tc>
          <w:tcPr>
            <w:tcW w:w="2239" w:type="dxa"/>
            <w:tcBorders>
              <w:top w:val="single" w:sz="4" w:space="0" w:color="auto"/>
              <w:left w:val="single" w:sz="4" w:space="0" w:color="000000"/>
              <w:right w:val="single" w:sz="4" w:space="0" w:color="auto"/>
            </w:tcBorders>
          </w:tcPr>
          <w:p w:rsidR="00974EA6" w:rsidRPr="00E96185" w:rsidRDefault="00974EA6" w:rsidP="00974EA6">
            <w:pPr>
              <w:jc w:val="center"/>
              <w:rPr>
                <w:sz w:val="18"/>
              </w:rPr>
            </w:pPr>
            <w:r w:rsidRPr="00E96185">
              <w:rPr>
                <w:sz w:val="18"/>
              </w:rPr>
              <w:t>neurolog</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tcBorders>
          </w:tcPr>
          <w:p w:rsidR="00974EA6" w:rsidRPr="00E96185" w:rsidRDefault="00974EA6" w:rsidP="00974EA6">
            <w:pPr>
              <w:jc w:val="center"/>
              <w:rPr>
                <w:color w:val="000000"/>
                <w:sz w:val="18"/>
              </w:rPr>
            </w:pPr>
          </w:p>
        </w:tc>
        <w:tc>
          <w:tcPr>
            <w:tcW w:w="2239" w:type="dxa"/>
            <w:tcBorders>
              <w:top w:val="single" w:sz="4" w:space="0" w:color="auto"/>
              <w:left w:val="single" w:sz="4" w:space="0" w:color="000000"/>
              <w:bottom w:val="single" w:sz="4" w:space="0" w:color="auto"/>
              <w:right w:val="single" w:sz="4" w:space="0" w:color="auto"/>
            </w:tcBorders>
          </w:tcPr>
          <w:p w:rsidR="00974EA6" w:rsidRPr="00E96185" w:rsidRDefault="00974EA6" w:rsidP="00974EA6">
            <w:pPr>
              <w:jc w:val="center"/>
              <w:rPr>
                <w:sz w:val="18"/>
              </w:rPr>
            </w:pPr>
            <w:r w:rsidRPr="00E96185">
              <w:rPr>
                <w:sz w:val="18"/>
              </w:rPr>
              <w:t>ortopeda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5"/>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stomatolog</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3"/>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laboratoryjne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morfologia z rozmazem</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3"/>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ogólne moczu</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3"/>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retikulocyty</w:t>
            </w:r>
            <w:proofErr w:type="spellEnd"/>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3"/>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Poziom glukozy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3"/>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bilirubina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3"/>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kreatynina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3"/>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ALAT</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3"/>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ASPAT</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3"/>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przeciwciała HIV</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3"/>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HCV</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27"/>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diagnostyczne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44"/>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3" w:type="dxa"/>
            <w:tcBorders>
              <w:top w:val="single" w:sz="4" w:space="0" w:color="auto"/>
              <w:left w:val="single" w:sz="4" w:space="0" w:color="000000"/>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318"/>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spirometria</w:t>
            </w:r>
          </w:p>
        </w:tc>
        <w:tc>
          <w:tcPr>
            <w:tcW w:w="993" w:type="dxa"/>
            <w:tcBorders>
              <w:top w:val="single" w:sz="4" w:space="0" w:color="auto"/>
              <w:left w:val="single" w:sz="4" w:space="0" w:color="000000"/>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37"/>
        </w:trPr>
        <w:tc>
          <w:tcPr>
            <w:tcW w:w="568" w:type="dxa"/>
            <w:vMerge/>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bottom w:val="single" w:sz="4" w:space="0" w:color="000000"/>
            </w:tcBorders>
            <w:shd w:val="clear" w:color="auto" w:fill="auto"/>
            <w:vAlign w:val="center"/>
          </w:tcPr>
          <w:p w:rsidR="00974EA6" w:rsidRPr="00E96185" w:rsidRDefault="00974EA6" w:rsidP="00974EA6">
            <w:pPr>
              <w:tabs>
                <w:tab w:val="left" w:pos="900"/>
              </w:tabs>
              <w:snapToGrid w:val="0"/>
              <w:spacing w:line="100" w:lineRule="atLeast"/>
              <w:jc w:val="center"/>
              <w:rPr>
                <w:sz w:val="18"/>
              </w:rPr>
            </w:pPr>
          </w:p>
        </w:tc>
        <w:tc>
          <w:tcPr>
            <w:tcW w:w="1276" w:type="dxa"/>
            <w:vMerge/>
            <w:tcBorders>
              <w:left w:val="single" w:sz="4" w:space="0" w:color="000000"/>
              <w:bottom w:val="single" w:sz="4" w:space="0" w:color="000000"/>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audiogram</w:t>
            </w:r>
          </w:p>
        </w:tc>
        <w:tc>
          <w:tcPr>
            <w:tcW w:w="993" w:type="dxa"/>
            <w:tcBorders>
              <w:top w:val="single" w:sz="4" w:space="0" w:color="auto"/>
              <w:left w:val="single" w:sz="4" w:space="0" w:color="000000"/>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165"/>
        </w:trPr>
        <w:tc>
          <w:tcPr>
            <w:tcW w:w="568" w:type="dxa"/>
            <w:vMerge w:val="restart"/>
            <w:tcBorders>
              <w:top w:val="single" w:sz="4" w:space="0" w:color="000000"/>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lastRenderedPageBreak/>
              <w:t>4</w:t>
            </w:r>
          </w:p>
        </w:tc>
        <w:tc>
          <w:tcPr>
            <w:tcW w:w="1446" w:type="dxa"/>
            <w:vMerge w:val="restart"/>
            <w:tcBorders>
              <w:top w:val="single" w:sz="4" w:space="0" w:color="000000"/>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Badania okresowe policjanta wg. zał. 3/1</w:t>
            </w:r>
          </w:p>
        </w:tc>
        <w:tc>
          <w:tcPr>
            <w:tcW w:w="1276"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lekarskie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lekarza medycyny pracy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1"/>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okulista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laboratoryjne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morfologia z rozmazem</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ogólne moczu</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poziom glukozy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bilirubina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kreatynina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diagnostyczne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bottom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val="restart"/>
            <w:tcBorders>
              <w:top w:val="single" w:sz="4" w:space="0" w:color="000000"/>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5</w:t>
            </w:r>
          </w:p>
        </w:tc>
        <w:tc>
          <w:tcPr>
            <w:tcW w:w="1446" w:type="dxa"/>
            <w:vMerge w:val="restart"/>
            <w:tcBorders>
              <w:top w:val="single" w:sz="4" w:space="0" w:color="000000"/>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Badania okresowe policjanta wg. zał. 3/2</w:t>
            </w:r>
          </w:p>
        </w:tc>
        <w:tc>
          <w:tcPr>
            <w:tcW w:w="1276"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lekarskie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lekarza medycyny pracy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val="restart"/>
            <w:tcBorders>
              <w:top w:val="single" w:sz="4" w:space="0" w:color="000000"/>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val="restart"/>
            <w:tcBorders>
              <w:top w:val="single" w:sz="4" w:space="0" w:color="000000"/>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vMerge w:val="restart"/>
            <w:tcBorders>
              <w:top w:val="single" w:sz="4" w:space="0" w:color="000000"/>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okulista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neurolog</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laboratoryjne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morfologia z rozmazem</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badanie ogólne moczu</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Poziom glukozy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bilirubina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kreatynina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val="restart"/>
            <w:tcBorders>
              <w:top w:val="single" w:sz="4" w:space="0" w:color="000000"/>
              <w:left w:val="single" w:sz="4" w:space="0" w:color="000000"/>
              <w:right w:val="single" w:sz="4" w:space="0" w:color="auto"/>
            </w:tcBorders>
          </w:tcPr>
          <w:p w:rsidR="00974EA6" w:rsidRPr="00E96185" w:rsidRDefault="00974EA6" w:rsidP="00974EA6">
            <w:pPr>
              <w:jc w:val="center"/>
              <w:rPr>
                <w:color w:val="000000"/>
                <w:sz w:val="18"/>
              </w:rPr>
            </w:pPr>
            <w:r w:rsidRPr="00E96185">
              <w:rPr>
                <w:color w:val="000000"/>
                <w:sz w:val="18"/>
              </w:rPr>
              <w:t>diagnostyczne</w:t>
            </w: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rtg</w:t>
            </w:r>
            <w:proofErr w:type="spellEnd"/>
            <w:r w:rsidRPr="00E96185">
              <w:rPr>
                <w:color w:val="000000"/>
                <w:sz w:val="18"/>
              </w:rPr>
              <w:t xml:space="preserve"> klatki piersiowej</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roofErr w:type="spellStart"/>
            <w:r w:rsidRPr="00E96185">
              <w:rPr>
                <w:color w:val="000000"/>
                <w:sz w:val="18"/>
              </w:rPr>
              <w:t>ekg</w:t>
            </w:r>
            <w:proofErr w:type="spellEnd"/>
            <w:r w:rsidRPr="00E96185">
              <w:rPr>
                <w:color w:val="000000"/>
                <w:sz w:val="18"/>
              </w:rPr>
              <w:t xml:space="preserve"> spoczynkowe</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72"/>
        </w:trPr>
        <w:tc>
          <w:tcPr>
            <w:tcW w:w="568" w:type="dxa"/>
            <w:vMerge/>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p>
        </w:tc>
        <w:tc>
          <w:tcPr>
            <w:tcW w:w="1446" w:type="dxa"/>
            <w:vMerge/>
            <w:tcBorders>
              <w:left w:val="single" w:sz="4" w:space="0" w:color="000000"/>
              <w:bottom w:val="single" w:sz="4" w:space="0" w:color="000000"/>
            </w:tcBorders>
            <w:shd w:val="clear" w:color="auto" w:fill="auto"/>
            <w:vAlign w:val="center"/>
          </w:tcPr>
          <w:p w:rsidR="00974EA6" w:rsidRPr="00E96185" w:rsidRDefault="00974EA6" w:rsidP="00974EA6">
            <w:pPr>
              <w:snapToGrid w:val="0"/>
              <w:spacing w:line="100" w:lineRule="atLeast"/>
              <w:jc w:val="center"/>
              <w:rPr>
                <w:sz w:val="18"/>
              </w:rPr>
            </w:pPr>
          </w:p>
        </w:tc>
        <w:tc>
          <w:tcPr>
            <w:tcW w:w="1276" w:type="dxa"/>
            <w:vMerge/>
            <w:tcBorders>
              <w:left w:val="single" w:sz="4" w:space="0" w:color="000000"/>
              <w:bottom w:val="single" w:sz="4" w:space="0" w:color="000000"/>
              <w:right w:val="single" w:sz="4" w:space="0" w:color="auto"/>
            </w:tcBorders>
          </w:tcPr>
          <w:p w:rsidR="00974EA6" w:rsidRPr="00E96185" w:rsidRDefault="00974EA6" w:rsidP="00974EA6">
            <w:pPr>
              <w:jc w:val="center"/>
              <w:rPr>
                <w:color w:val="000000"/>
                <w:sz w:val="18"/>
              </w:rPr>
            </w:pPr>
          </w:p>
        </w:tc>
        <w:tc>
          <w:tcPr>
            <w:tcW w:w="2239"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r w:rsidRPr="00E96185">
              <w:rPr>
                <w:color w:val="000000"/>
                <w:sz w:val="18"/>
              </w:rPr>
              <w:t>spirometria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vMerge/>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vMerge/>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p>
        </w:tc>
        <w:tc>
          <w:tcPr>
            <w:tcW w:w="1021" w:type="dxa"/>
            <w:vMerge/>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6</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 xml:space="preserve">Badania kontrolne policjanta </w:t>
            </w:r>
          </w:p>
          <w:p w:rsidR="00974EA6" w:rsidRPr="00E96185" w:rsidRDefault="00974EA6" w:rsidP="00974EA6">
            <w:pPr>
              <w:jc w:val="center"/>
              <w:rPr>
                <w:color w:val="000000"/>
                <w:sz w:val="18"/>
              </w:rPr>
            </w:pPr>
            <w:r w:rsidRPr="00E96185">
              <w:rPr>
                <w:sz w:val="18"/>
              </w:rPr>
              <w:t>z wydaniem orzeczenia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7</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 xml:space="preserve">Badania  wstępne pracownika </w:t>
            </w:r>
          </w:p>
          <w:p w:rsidR="00974EA6" w:rsidRPr="00E96185" w:rsidRDefault="00974EA6" w:rsidP="00974EA6">
            <w:pPr>
              <w:jc w:val="center"/>
              <w:rPr>
                <w:color w:val="000000"/>
                <w:sz w:val="18"/>
              </w:rPr>
            </w:pPr>
            <w:r w:rsidRPr="00E96185">
              <w:rPr>
                <w:sz w:val="18"/>
              </w:rPr>
              <w:t>z wydaniem orzeczenia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8</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 xml:space="preserve">Badania okresowe pracownika </w:t>
            </w:r>
          </w:p>
          <w:p w:rsidR="00974EA6" w:rsidRPr="00E96185" w:rsidRDefault="00974EA6" w:rsidP="00974EA6">
            <w:pPr>
              <w:jc w:val="center"/>
              <w:rPr>
                <w:color w:val="000000"/>
                <w:sz w:val="18"/>
              </w:rPr>
            </w:pPr>
            <w:r w:rsidRPr="00E96185">
              <w:rPr>
                <w:sz w:val="18"/>
              </w:rPr>
              <w:t>z wydaniem orzeczenia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9</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 xml:space="preserve">Badania </w:t>
            </w:r>
            <w:r w:rsidRPr="00E96185">
              <w:rPr>
                <w:rStyle w:val="Domylnaczcionkaakapitu1"/>
                <w:sz w:val="18"/>
              </w:rPr>
              <w:t>kontrolne</w:t>
            </w:r>
            <w:r w:rsidRPr="00E96185">
              <w:rPr>
                <w:sz w:val="18"/>
              </w:rPr>
              <w:t xml:space="preserve"> pracownika </w:t>
            </w:r>
          </w:p>
          <w:p w:rsidR="00974EA6" w:rsidRPr="00E96185" w:rsidRDefault="00974EA6" w:rsidP="00974EA6">
            <w:pPr>
              <w:jc w:val="center"/>
              <w:rPr>
                <w:color w:val="000000"/>
                <w:sz w:val="18"/>
              </w:rPr>
            </w:pPr>
            <w:r w:rsidRPr="00E96185">
              <w:rPr>
                <w:sz w:val="18"/>
              </w:rPr>
              <w:t>z wydaniem orzeczenia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10"/>
        </w:trPr>
        <w:tc>
          <w:tcPr>
            <w:tcW w:w="568" w:type="dxa"/>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10</w:t>
            </w:r>
          </w:p>
        </w:tc>
        <w:tc>
          <w:tcPr>
            <w:tcW w:w="4961" w:type="dxa"/>
            <w:gridSpan w:val="3"/>
            <w:tcBorders>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E96185">
              <w:rPr>
                <w:sz w:val="18"/>
              </w:rPr>
              <w:t xml:space="preserve">Badania </w:t>
            </w:r>
            <w:r w:rsidRPr="00E96185">
              <w:rPr>
                <w:rStyle w:val="Domylnaczcionkaakapitu1"/>
                <w:sz w:val="18"/>
              </w:rPr>
              <w:t>kierowców i osób prowadzących</w:t>
            </w:r>
            <w:r w:rsidRPr="00E96185">
              <w:rPr>
                <w:sz w:val="18"/>
              </w:rPr>
              <w:t xml:space="preserve">  pojazdy uprzywilejowane z wydaniem orzeczenia obejmujące wszystkie niezbędne badania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28</w:t>
            </w:r>
          </w:p>
        </w:tc>
        <w:tc>
          <w:tcPr>
            <w:tcW w:w="1021" w:type="dxa"/>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10"/>
        </w:trPr>
        <w:tc>
          <w:tcPr>
            <w:tcW w:w="568" w:type="dxa"/>
            <w:tcBorders>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11</w:t>
            </w:r>
          </w:p>
        </w:tc>
        <w:tc>
          <w:tcPr>
            <w:tcW w:w="4961" w:type="dxa"/>
            <w:gridSpan w:val="3"/>
            <w:tcBorders>
              <w:left w:val="single" w:sz="4" w:space="0" w:color="000000"/>
              <w:bottom w:val="single" w:sz="4" w:space="0" w:color="000000"/>
              <w:right w:val="single" w:sz="4" w:space="0" w:color="auto"/>
            </w:tcBorders>
            <w:shd w:val="clear" w:color="auto" w:fill="auto"/>
            <w:vAlign w:val="center"/>
          </w:tcPr>
          <w:p w:rsidR="00974EA6" w:rsidRDefault="00974EA6" w:rsidP="00974EA6">
            <w:pPr>
              <w:snapToGrid w:val="0"/>
              <w:spacing w:line="100" w:lineRule="atLeast"/>
              <w:jc w:val="center"/>
              <w:rPr>
                <w:sz w:val="18"/>
              </w:rPr>
            </w:pPr>
            <w:r w:rsidRPr="00E96185">
              <w:rPr>
                <w:sz w:val="18"/>
              </w:rPr>
              <w:t xml:space="preserve">Badanie kierowców i osób prowadzących pojazdy uprzywilejowane  wykonywane łącznie </w:t>
            </w:r>
          </w:p>
          <w:p w:rsidR="00974EA6" w:rsidRPr="00E96185" w:rsidRDefault="00974EA6" w:rsidP="00974EA6">
            <w:pPr>
              <w:snapToGrid w:val="0"/>
              <w:spacing w:line="100" w:lineRule="atLeast"/>
              <w:jc w:val="center"/>
              <w:rPr>
                <w:sz w:val="18"/>
              </w:rPr>
            </w:pPr>
            <w:r w:rsidRPr="00E96185">
              <w:rPr>
                <w:sz w:val="18"/>
              </w:rPr>
              <w:t>z badaniami okresowymi</w:t>
            </w:r>
          </w:p>
          <w:p w:rsidR="00974EA6" w:rsidRPr="00E96185" w:rsidRDefault="00974EA6" w:rsidP="00974EA6">
            <w:pPr>
              <w:jc w:val="center"/>
              <w:rPr>
                <w:color w:val="000000"/>
                <w:sz w:val="18"/>
              </w:rPr>
            </w:pPr>
            <w:r w:rsidRPr="00E96185">
              <w:rPr>
                <w:sz w:val="18"/>
              </w:rPr>
              <w:t>(łączna cena za dwa badania</w:t>
            </w:r>
            <w:r>
              <w:rPr>
                <w:sz w:val="18"/>
              </w:rPr>
              <w:t xml:space="preserve"> </w:t>
            </w:r>
            <w:r>
              <w:t xml:space="preserve"> </w:t>
            </w:r>
            <w:r w:rsidRPr="005377E5">
              <w:rPr>
                <w:sz w:val="18"/>
              </w:rPr>
              <w:t>pomniejszona o powtarzające się badania lekarskie, diagnostyczne i laboratoryjne</w:t>
            </w:r>
            <w:r>
              <w:rPr>
                <w:sz w:val="18"/>
              </w:rPr>
              <w:t>)</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12</w:t>
            </w:r>
          </w:p>
        </w:tc>
        <w:tc>
          <w:tcPr>
            <w:tcW w:w="1021" w:type="dxa"/>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left w:val="single" w:sz="4" w:space="0" w:color="000000"/>
              <w:bottom w:val="single" w:sz="4" w:space="0" w:color="000000"/>
            </w:tcBorders>
            <w:vAlign w:val="center"/>
          </w:tcPr>
          <w:p w:rsidR="00974EA6"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12</w:t>
            </w:r>
          </w:p>
        </w:tc>
        <w:tc>
          <w:tcPr>
            <w:tcW w:w="4961" w:type="dxa"/>
            <w:gridSpan w:val="3"/>
            <w:tcBorders>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Badanie psychotechniczne kierowcy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12</w:t>
            </w:r>
          </w:p>
        </w:tc>
        <w:tc>
          <w:tcPr>
            <w:tcW w:w="1021" w:type="dxa"/>
            <w:tcBorders>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sidRPr="00E96185">
              <w:rPr>
                <w:rFonts w:eastAsia="SimSun"/>
                <w:kern w:val="1"/>
                <w:sz w:val="18"/>
                <w:szCs w:val="20"/>
                <w:lang w:eastAsia="hi-IN" w:bidi="hi-IN"/>
              </w:rPr>
              <w:t>1</w:t>
            </w:r>
            <w:r>
              <w:rPr>
                <w:rFonts w:eastAsia="SimSun"/>
                <w:kern w:val="1"/>
                <w:sz w:val="18"/>
                <w:szCs w:val="20"/>
                <w:lang w:eastAsia="hi-IN" w:bidi="hi-IN"/>
              </w:rPr>
              <w:t>3</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okulisty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14</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laryngologa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15</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neurologa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16</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kardiologa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17</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Konsultacja lekarza psychiatry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18</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6A6DE3">
              <w:rPr>
                <w:sz w:val="18"/>
              </w:rPr>
              <w:t>Konsultacja lekarza psych</w:t>
            </w:r>
            <w:r>
              <w:rPr>
                <w:sz w:val="18"/>
              </w:rPr>
              <w:t>ologa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19</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Morfologia z rozmazem</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20</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Badanie ogólne moczu</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21</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Poziom glukozy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22</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Bilirubina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23</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Kreatynina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24</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ALAT</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25</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ASPAT</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26</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Przeciwciała HIV</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27</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HCV</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4</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28</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Cholesterol całkowity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29</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proofErr w:type="spellStart"/>
            <w:r>
              <w:rPr>
                <w:sz w:val="18"/>
              </w:rPr>
              <w:t>Rtg</w:t>
            </w:r>
            <w:proofErr w:type="spellEnd"/>
            <w:r>
              <w:rPr>
                <w:sz w:val="18"/>
              </w:rPr>
              <w:t xml:space="preserve"> klatki piersiowej</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30</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proofErr w:type="spellStart"/>
            <w:r>
              <w:rPr>
                <w:sz w:val="18"/>
              </w:rPr>
              <w:t>Ekg</w:t>
            </w:r>
            <w:proofErr w:type="spellEnd"/>
            <w:r>
              <w:rPr>
                <w:sz w:val="18"/>
              </w:rPr>
              <w:t xml:space="preserve"> spoczynkowe</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31</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Spirometria</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32</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Pr>
                <w:sz w:val="18"/>
              </w:rPr>
              <w:t>Audiogram</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61"/>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33</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E96185">
              <w:rPr>
                <w:sz w:val="18"/>
              </w:rPr>
              <w:t>Badanie oceniające widzenie zmierzchowe i wrażliwości na olśnienie</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524"/>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lastRenderedPageBreak/>
              <w:t>34</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E96185">
              <w:rPr>
                <w:sz w:val="18"/>
              </w:rPr>
              <w:t>Wydanie opinii dot. stanu zdrowia osób zakwalifikowanych na turnus antystresowy</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476"/>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r w:rsidRPr="00E96185">
              <w:rPr>
                <w:rFonts w:eastAsia="SimSun"/>
                <w:kern w:val="1"/>
                <w:sz w:val="18"/>
                <w:szCs w:val="20"/>
                <w:lang w:eastAsia="hi-IN" w:bidi="hi-IN"/>
              </w:rPr>
              <w:t>5</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jc w:val="center"/>
              <w:rPr>
                <w:color w:val="000000"/>
                <w:sz w:val="18"/>
              </w:rPr>
            </w:pPr>
            <w:r w:rsidRPr="00E96185">
              <w:rPr>
                <w:sz w:val="18"/>
              </w:rPr>
              <w:t xml:space="preserve">Udział lekarza w pracach komisji związanych  </w:t>
            </w:r>
            <w:r w:rsidRPr="00E96185">
              <w:rPr>
                <w:sz w:val="18"/>
              </w:rPr>
              <w:br/>
              <w:t>z bezpieczeństwem i higieną pracy z dojazdem</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8</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rPr>
          <w:trHeight w:val="242"/>
        </w:trPr>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r w:rsidRPr="00E96185">
              <w:rPr>
                <w:rFonts w:eastAsia="SimSun"/>
                <w:kern w:val="1"/>
                <w:sz w:val="18"/>
                <w:szCs w:val="20"/>
                <w:lang w:eastAsia="hi-IN" w:bidi="hi-IN"/>
              </w:rPr>
              <w:t>6</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Szczepienie  p/KZM</w:t>
            </w:r>
          </w:p>
          <w:p w:rsidR="00974EA6" w:rsidRPr="00E96185" w:rsidRDefault="00974EA6" w:rsidP="00974EA6">
            <w:pPr>
              <w:jc w:val="center"/>
              <w:rPr>
                <w:color w:val="000000"/>
                <w:sz w:val="18"/>
              </w:rPr>
            </w:pPr>
            <w:r w:rsidRPr="00E96185">
              <w:rPr>
                <w:sz w:val="18"/>
              </w:rPr>
              <w:t>(w tym: cena szczepionki, kwalifikacyjne badanie lekarskie, iniekcja, wydanie książeczki szczepień)</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w:t>
            </w:r>
            <w:r w:rsidRPr="00E96185">
              <w:rPr>
                <w:rFonts w:eastAsia="SimSun"/>
                <w:kern w:val="1"/>
                <w:sz w:val="18"/>
                <w:szCs w:val="20"/>
                <w:lang w:eastAsia="hi-IN" w:bidi="hi-IN"/>
              </w:rPr>
              <w:t>7</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E96185" w:rsidRDefault="00974EA6" w:rsidP="00974EA6">
            <w:pPr>
              <w:snapToGrid w:val="0"/>
              <w:spacing w:line="100" w:lineRule="atLeast"/>
              <w:jc w:val="center"/>
              <w:rPr>
                <w:sz w:val="18"/>
              </w:rPr>
            </w:pPr>
            <w:r w:rsidRPr="00E96185">
              <w:rPr>
                <w:sz w:val="18"/>
              </w:rPr>
              <w:t>Szczepienia ochronne p/tężcowi</w:t>
            </w:r>
          </w:p>
          <w:p w:rsidR="00974EA6" w:rsidRPr="00E96185" w:rsidRDefault="00974EA6" w:rsidP="00974EA6">
            <w:pPr>
              <w:jc w:val="center"/>
              <w:rPr>
                <w:color w:val="000000"/>
                <w:sz w:val="18"/>
              </w:rPr>
            </w:pPr>
            <w:r w:rsidRPr="00E96185">
              <w:rPr>
                <w:sz w:val="18"/>
              </w:rPr>
              <w:t>(w tym: cena szczepionki, kwalifikacyjne badanie lekarskie, iniekcja, wydanie książeczki szczepień)</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color w:val="000000"/>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color w:val="000000"/>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08114A">
        <w:tc>
          <w:tcPr>
            <w:tcW w:w="568" w:type="dxa"/>
            <w:tcBorders>
              <w:top w:val="single" w:sz="4" w:space="0" w:color="000000"/>
              <w:left w:val="single" w:sz="4" w:space="0" w:color="000000"/>
              <w:bottom w:val="single" w:sz="4" w:space="0" w:color="000000"/>
            </w:tcBorders>
            <w:vAlign w:val="center"/>
          </w:tcPr>
          <w:p w:rsidR="00974EA6" w:rsidRPr="00E96185" w:rsidRDefault="00974EA6" w:rsidP="00974EA6">
            <w:pPr>
              <w:widowControl w:val="0"/>
              <w:suppressAutoHyphens/>
              <w:snapToGrid w:val="0"/>
              <w:spacing w:line="100" w:lineRule="atLeast"/>
              <w:jc w:val="center"/>
              <w:rPr>
                <w:rFonts w:eastAsia="SimSun"/>
                <w:kern w:val="1"/>
                <w:sz w:val="18"/>
                <w:szCs w:val="20"/>
                <w:lang w:eastAsia="hi-IN" w:bidi="hi-IN"/>
              </w:rPr>
            </w:pPr>
            <w:r>
              <w:rPr>
                <w:rFonts w:eastAsia="SimSun"/>
                <w:kern w:val="1"/>
                <w:sz w:val="18"/>
                <w:szCs w:val="20"/>
                <w:lang w:eastAsia="hi-IN" w:bidi="hi-IN"/>
              </w:rPr>
              <w:t>38</w:t>
            </w:r>
          </w:p>
        </w:tc>
        <w:tc>
          <w:tcPr>
            <w:tcW w:w="496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974EA6" w:rsidRPr="0047553A" w:rsidRDefault="00974EA6" w:rsidP="00974EA6">
            <w:pPr>
              <w:snapToGrid w:val="0"/>
              <w:spacing w:line="100" w:lineRule="atLeast"/>
              <w:jc w:val="center"/>
              <w:rPr>
                <w:sz w:val="18"/>
              </w:rPr>
            </w:pPr>
            <w:r w:rsidRPr="0047553A">
              <w:rPr>
                <w:sz w:val="18"/>
              </w:rPr>
              <w:t>Szczepienia ochronne p/</w:t>
            </w:r>
            <w:r>
              <w:rPr>
                <w:sz w:val="18"/>
              </w:rPr>
              <w:t>WZW B</w:t>
            </w:r>
          </w:p>
          <w:p w:rsidR="00974EA6" w:rsidRPr="00E96185" w:rsidRDefault="00974EA6" w:rsidP="00974EA6">
            <w:pPr>
              <w:jc w:val="center"/>
              <w:rPr>
                <w:sz w:val="18"/>
              </w:rPr>
            </w:pPr>
            <w:r w:rsidRPr="0047553A">
              <w:rPr>
                <w:sz w:val="18"/>
              </w:rPr>
              <w:t>(w tym: cena szczepionki, kwalifikacyjne badanie lekarskie, iniekcja, wydanie książeczki szczepień)</w:t>
            </w:r>
          </w:p>
        </w:tc>
        <w:tc>
          <w:tcPr>
            <w:tcW w:w="993" w:type="dxa"/>
            <w:tcBorders>
              <w:top w:val="single" w:sz="4" w:space="0" w:color="auto"/>
              <w:left w:val="single" w:sz="4" w:space="0" w:color="auto"/>
              <w:bottom w:val="single" w:sz="4" w:space="0" w:color="auto"/>
              <w:right w:val="single" w:sz="4" w:space="0" w:color="auto"/>
            </w:tcBorders>
          </w:tcPr>
          <w:p w:rsidR="00974EA6" w:rsidRPr="00E96185" w:rsidRDefault="00974EA6" w:rsidP="00974EA6">
            <w:pPr>
              <w:jc w:val="center"/>
              <w:rPr>
                <w:sz w:val="18"/>
              </w:rPr>
            </w:pPr>
          </w:p>
        </w:tc>
        <w:tc>
          <w:tcPr>
            <w:tcW w:w="992" w:type="dxa"/>
            <w:tcBorders>
              <w:top w:val="single" w:sz="4" w:space="0" w:color="000000"/>
              <w:left w:val="single" w:sz="4" w:space="0" w:color="auto"/>
              <w:bottom w:val="single" w:sz="4" w:space="0" w:color="000000"/>
            </w:tcBorders>
            <w:shd w:val="clear" w:color="auto" w:fill="auto"/>
            <w:vAlign w:val="center"/>
          </w:tcPr>
          <w:p w:rsidR="00974EA6" w:rsidRPr="00E96185" w:rsidRDefault="00974EA6" w:rsidP="00974EA6">
            <w:pPr>
              <w:jc w:val="center"/>
              <w:rPr>
                <w:sz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kern w:val="1"/>
                <w:sz w:val="18"/>
                <w:szCs w:val="20"/>
                <w:lang w:eastAsia="hi-IN" w:bidi="hi-IN"/>
              </w:rPr>
            </w:pPr>
            <w:r>
              <w:rPr>
                <w:rFonts w:eastAsia="SimSun"/>
                <w:kern w:val="1"/>
                <w:sz w:val="18"/>
                <w:szCs w:val="20"/>
                <w:lang w:eastAsia="hi-IN" w:bidi="hi-IN"/>
              </w:rPr>
              <w:t>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EA6" w:rsidRPr="00E96185" w:rsidRDefault="00974EA6" w:rsidP="00974EA6">
            <w:pPr>
              <w:widowControl w:val="0"/>
              <w:suppressAutoHyphens/>
              <w:snapToGrid w:val="0"/>
              <w:jc w:val="center"/>
              <w:rPr>
                <w:rFonts w:eastAsia="SimSun"/>
                <w:bCs/>
                <w:kern w:val="1"/>
                <w:sz w:val="18"/>
                <w:szCs w:val="20"/>
                <w:lang w:eastAsia="hi-IN" w:bidi="hi-IN"/>
              </w:rPr>
            </w:pPr>
          </w:p>
        </w:tc>
      </w:tr>
      <w:tr w:rsidR="00974EA6" w:rsidRPr="00E96185" w:rsidTr="00974EA6">
        <w:trPr>
          <w:trHeight w:val="59"/>
        </w:trPr>
        <w:tc>
          <w:tcPr>
            <w:tcW w:w="568" w:type="dxa"/>
            <w:tcBorders>
              <w:top w:val="single" w:sz="4" w:space="0" w:color="000000"/>
              <w:left w:val="single" w:sz="4" w:space="0" w:color="000000"/>
              <w:bottom w:val="single" w:sz="4" w:space="0" w:color="000000"/>
              <w:right w:val="single" w:sz="4" w:space="0" w:color="000000"/>
            </w:tcBorders>
          </w:tcPr>
          <w:p w:rsidR="00974EA6" w:rsidRPr="00E96185" w:rsidRDefault="00974EA6" w:rsidP="00974EA6">
            <w:pPr>
              <w:widowControl w:val="0"/>
              <w:suppressAutoHyphens/>
              <w:snapToGrid w:val="0"/>
              <w:jc w:val="center"/>
              <w:rPr>
                <w:rFonts w:eastAsia="SimSun"/>
                <w:b/>
                <w:bCs/>
                <w:kern w:val="1"/>
                <w:sz w:val="18"/>
                <w:szCs w:val="20"/>
                <w:lang w:eastAsia="hi-IN" w:bidi="hi-IN"/>
              </w:rPr>
            </w:pPr>
          </w:p>
        </w:tc>
        <w:tc>
          <w:tcPr>
            <w:tcW w:w="9101" w:type="dxa"/>
            <w:gridSpan w:val="7"/>
            <w:tcBorders>
              <w:top w:val="single" w:sz="4" w:space="0" w:color="000000"/>
              <w:left w:val="single" w:sz="4" w:space="0" w:color="000000"/>
              <w:bottom w:val="single" w:sz="4" w:space="0" w:color="000000"/>
              <w:right w:val="single" w:sz="4" w:space="0" w:color="auto"/>
            </w:tcBorders>
          </w:tcPr>
          <w:p w:rsidR="00974EA6" w:rsidRPr="00E96185" w:rsidRDefault="00974EA6" w:rsidP="00974EA6">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Razem (łączna cena ofertowa brutto):     </w:t>
            </w:r>
          </w:p>
          <w:p w:rsidR="00974EA6" w:rsidRPr="00E96185" w:rsidRDefault="00974EA6" w:rsidP="00974EA6">
            <w:pPr>
              <w:widowControl w:val="0"/>
              <w:suppressAutoHyphens/>
              <w:snapToGrid w:val="0"/>
              <w:jc w:val="center"/>
              <w:rPr>
                <w:rFonts w:eastAsia="SimSun"/>
                <w:b/>
                <w:bCs/>
                <w:kern w:val="1"/>
                <w:sz w:val="18"/>
                <w:szCs w:val="20"/>
                <w:lang w:eastAsia="hi-IN" w:bidi="hi-IN"/>
              </w:rPr>
            </w:pPr>
            <w:r w:rsidRPr="00E96185">
              <w:rPr>
                <w:rFonts w:eastAsia="SimSun"/>
                <w:b/>
                <w:bCs/>
                <w:kern w:val="1"/>
                <w:sz w:val="18"/>
                <w:szCs w:val="20"/>
                <w:lang w:eastAsia="hi-IN" w:bidi="hi-IN"/>
              </w:rPr>
              <w:t xml:space="preserve">                                                                                                           </w:t>
            </w:r>
          </w:p>
        </w:tc>
      </w:tr>
    </w:tbl>
    <w:p w:rsidR="00974EA6" w:rsidRDefault="00974EA6" w:rsidP="00974EA6">
      <w:pPr>
        <w:tabs>
          <w:tab w:val="left" w:pos="708"/>
        </w:tabs>
        <w:spacing w:line="276" w:lineRule="auto"/>
        <w:jc w:val="both"/>
        <w:rPr>
          <w:rFonts w:eastAsia="Times New Roman"/>
          <w:sz w:val="16"/>
          <w:szCs w:val="16"/>
          <w:lang w:eastAsia="pl-PL"/>
        </w:rPr>
      </w:pPr>
    </w:p>
    <w:p w:rsidR="0019340E" w:rsidRPr="00587E08" w:rsidRDefault="0019340E" w:rsidP="00974EA6">
      <w:pPr>
        <w:tabs>
          <w:tab w:val="left" w:pos="708"/>
        </w:tabs>
        <w:spacing w:line="276" w:lineRule="auto"/>
        <w:jc w:val="both"/>
        <w:rPr>
          <w:rFonts w:eastAsia="Times New Roman"/>
          <w:sz w:val="16"/>
          <w:szCs w:val="16"/>
          <w:lang w:eastAsia="pl-PL"/>
        </w:rPr>
      </w:pPr>
    </w:p>
    <w:p w:rsidR="00974EA6" w:rsidRDefault="00974EA6" w:rsidP="00974EA6">
      <w:pPr>
        <w:tabs>
          <w:tab w:val="left" w:pos="708"/>
        </w:tabs>
        <w:spacing w:line="276" w:lineRule="auto"/>
        <w:jc w:val="both"/>
        <w:rPr>
          <w:rFonts w:eastAsia="Times New Roman"/>
          <w:sz w:val="22"/>
          <w:lang w:eastAsia="pl-PL"/>
        </w:rPr>
      </w:pPr>
      <w:r>
        <w:rPr>
          <w:rFonts w:eastAsia="Times New Roman"/>
          <w:sz w:val="22"/>
          <w:lang w:eastAsia="pl-PL"/>
        </w:rPr>
        <w:t>Jednocześnie oferuję:</w:t>
      </w:r>
    </w:p>
    <w:p w:rsidR="00974EA6" w:rsidRDefault="00974EA6" w:rsidP="00974EA6">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 xml:space="preserve">dostępność </w:t>
      </w:r>
      <w:r w:rsidRPr="00CE1B9C">
        <w:rPr>
          <w:rFonts w:eastAsia="Times New Roman"/>
          <w:b/>
          <w:sz w:val="22"/>
          <w:lang w:eastAsia="pl-PL"/>
        </w:rPr>
        <w:t>1 lekarza profilaktyka</w:t>
      </w:r>
      <w:r w:rsidR="0008114A">
        <w:rPr>
          <w:rFonts w:eastAsia="Times New Roman"/>
          <w:sz w:val="22"/>
          <w:lang w:eastAsia="pl-PL"/>
        </w:rPr>
        <w:t xml:space="preserve"> </w:t>
      </w:r>
      <w:r>
        <w:rPr>
          <w:rFonts w:eastAsia="Times New Roman"/>
          <w:sz w:val="22"/>
          <w:lang w:eastAsia="pl-PL"/>
        </w:rPr>
        <w:t>5 dni w tygodniu (od poniedziałku do piątku)/</w:t>
      </w:r>
    </w:p>
    <w:p w:rsidR="00974EA6" w:rsidRDefault="00974EA6" w:rsidP="00974EA6">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 xml:space="preserve">dostępność </w:t>
      </w:r>
      <w:r w:rsidRPr="00CE1B9C">
        <w:rPr>
          <w:rFonts w:eastAsia="Times New Roman"/>
          <w:b/>
          <w:sz w:val="22"/>
          <w:lang w:eastAsia="pl-PL"/>
        </w:rPr>
        <w:t>2 lekarzy</w:t>
      </w:r>
      <w:r>
        <w:rPr>
          <w:rFonts w:eastAsia="Times New Roman"/>
          <w:sz w:val="22"/>
          <w:lang w:eastAsia="pl-PL"/>
        </w:rPr>
        <w:t xml:space="preserve"> </w:t>
      </w:r>
      <w:r w:rsidRPr="00CE1B9C">
        <w:rPr>
          <w:rFonts w:eastAsia="Times New Roman"/>
          <w:b/>
          <w:sz w:val="22"/>
          <w:lang w:eastAsia="pl-PL"/>
        </w:rPr>
        <w:t>profilaktyków</w:t>
      </w:r>
      <w:r>
        <w:rPr>
          <w:rFonts w:eastAsia="Times New Roman"/>
          <w:sz w:val="22"/>
          <w:lang w:eastAsia="pl-PL"/>
        </w:rPr>
        <w:t xml:space="preserve"> 5 dni w tygodniu (od poniedziałku do piątku)/</w:t>
      </w:r>
    </w:p>
    <w:p w:rsidR="00974EA6" w:rsidRDefault="00974EA6" w:rsidP="00974EA6">
      <w:pPr>
        <w:tabs>
          <w:tab w:val="left" w:pos="708"/>
        </w:tabs>
        <w:spacing w:line="276" w:lineRule="auto"/>
        <w:jc w:val="both"/>
        <w:rPr>
          <w:rFonts w:eastAsia="Times New Roman"/>
          <w:sz w:val="22"/>
          <w:lang w:eastAsia="pl-PL"/>
        </w:rPr>
      </w:pPr>
      <w:r>
        <w:rPr>
          <w:rFonts w:asciiTheme="minorHAnsi" w:eastAsiaTheme="minorHAnsi" w:hAnsiTheme="minorHAnsi" w:cstheme="minorBidi"/>
          <w:b/>
          <w:sz w:val="20"/>
          <w:szCs w:val="20"/>
          <w:lang w:eastAsia="pl-PL"/>
        </w:rPr>
        <w:fldChar w:fldCharType="begin">
          <w:ffData>
            <w:name w:val="Wybór7"/>
            <w:enabled/>
            <w:calcOnExit w:val="0"/>
            <w:checkBox>
              <w:sizeAuto/>
              <w:default w:val="0"/>
            </w:checkBox>
          </w:ffData>
        </w:fldChar>
      </w:r>
      <w:r>
        <w:rPr>
          <w:rFonts w:asciiTheme="minorHAnsi" w:eastAsiaTheme="minorHAnsi" w:hAnsiTheme="minorHAnsi" w:cstheme="minorBidi"/>
          <w:b/>
          <w:sz w:val="20"/>
          <w:szCs w:val="20"/>
          <w:lang w:eastAsia="pl-PL"/>
        </w:rPr>
        <w:instrText xml:space="preserve"> FORMCHECKBOX </w:instrText>
      </w:r>
      <w:r w:rsidR="003F4805">
        <w:rPr>
          <w:rFonts w:asciiTheme="minorHAnsi" w:eastAsiaTheme="minorHAnsi" w:hAnsiTheme="minorHAnsi" w:cstheme="minorBidi"/>
          <w:b/>
          <w:sz w:val="20"/>
          <w:szCs w:val="20"/>
          <w:lang w:eastAsia="pl-PL"/>
        </w:rPr>
      </w:r>
      <w:r w:rsidR="003F4805">
        <w:rPr>
          <w:rFonts w:asciiTheme="minorHAnsi" w:eastAsiaTheme="minorHAnsi" w:hAnsiTheme="minorHAnsi" w:cstheme="minorBidi"/>
          <w:b/>
          <w:sz w:val="20"/>
          <w:szCs w:val="20"/>
          <w:lang w:eastAsia="pl-PL"/>
        </w:rPr>
        <w:fldChar w:fldCharType="separate"/>
      </w:r>
      <w:r>
        <w:rPr>
          <w:rFonts w:asciiTheme="minorHAnsi" w:eastAsiaTheme="minorHAnsi" w:hAnsiTheme="minorHAnsi" w:cstheme="minorBidi"/>
          <w:b/>
          <w:sz w:val="20"/>
          <w:szCs w:val="20"/>
          <w:lang w:eastAsia="pl-PL"/>
        </w:rPr>
        <w:fldChar w:fldCharType="end"/>
      </w:r>
      <w:r>
        <w:rPr>
          <w:rFonts w:asciiTheme="minorHAnsi" w:eastAsiaTheme="minorHAnsi" w:hAnsiTheme="minorHAnsi" w:cstheme="minorBidi"/>
          <w:b/>
          <w:sz w:val="20"/>
          <w:szCs w:val="20"/>
          <w:lang w:eastAsia="pl-PL"/>
        </w:rPr>
        <w:t xml:space="preserve"> </w:t>
      </w:r>
      <w:r>
        <w:rPr>
          <w:rFonts w:eastAsia="Times New Roman"/>
          <w:sz w:val="22"/>
          <w:lang w:eastAsia="pl-PL"/>
        </w:rPr>
        <w:t xml:space="preserve">dostępność </w:t>
      </w:r>
      <w:r w:rsidRPr="00CE1B9C">
        <w:rPr>
          <w:rFonts w:eastAsia="Times New Roman"/>
          <w:b/>
          <w:sz w:val="22"/>
          <w:lang w:eastAsia="pl-PL"/>
        </w:rPr>
        <w:t>3 lub więcej</w:t>
      </w:r>
      <w:r>
        <w:rPr>
          <w:rFonts w:eastAsia="Times New Roman"/>
          <w:sz w:val="22"/>
          <w:lang w:eastAsia="pl-PL"/>
        </w:rPr>
        <w:t xml:space="preserve">  </w:t>
      </w:r>
      <w:r w:rsidRPr="00CE1B9C">
        <w:rPr>
          <w:rFonts w:eastAsia="Times New Roman"/>
          <w:b/>
          <w:sz w:val="22"/>
          <w:lang w:eastAsia="pl-PL"/>
        </w:rPr>
        <w:t>lekarzy profilaktyków</w:t>
      </w:r>
      <w:r>
        <w:rPr>
          <w:rFonts w:eastAsia="Times New Roman"/>
          <w:sz w:val="22"/>
          <w:lang w:eastAsia="pl-PL"/>
        </w:rPr>
        <w:t xml:space="preserve"> 5 dni w tygodniu (od poniedziałku do piątku)*</w:t>
      </w:r>
    </w:p>
    <w:p w:rsidR="00974EA6" w:rsidRPr="00587E08" w:rsidRDefault="00974EA6" w:rsidP="00974EA6">
      <w:pPr>
        <w:tabs>
          <w:tab w:val="left" w:pos="708"/>
        </w:tabs>
        <w:spacing w:line="276" w:lineRule="auto"/>
        <w:jc w:val="both"/>
        <w:rPr>
          <w:rFonts w:eastAsia="Times New Roman"/>
          <w:sz w:val="8"/>
          <w:szCs w:val="8"/>
          <w:lang w:eastAsia="pl-PL"/>
        </w:rPr>
      </w:pPr>
    </w:p>
    <w:p w:rsidR="00974EA6" w:rsidRPr="00510A64" w:rsidRDefault="00974EA6" w:rsidP="00974EA6">
      <w:pPr>
        <w:tabs>
          <w:tab w:val="left" w:pos="708"/>
        </w:tabs>
        <w:spacing w:after="120"/>
        <w:jc w:val="both"/>
        <w:rPr>
          <w:rFonts w:eastAsia="Times New Roman"/>
          <w:b/>
          <w:sz w:val="20"/>
          <w:szCs w:val="20"/>
          <w:u w:val="single"/>
          <w:lang w:eastAsia="pl-PL"/>
        </w:rPr>
      </w:pPr>
      <w:r w:rsidRPr="00510A64">
        <w:rPr>
          <w:rFonts w:eastAsia="Times New Roman"/>
          <w:b/>
          <w:sz w:val="20"/>
          <w:szCs w:val="20"/>
          <w:u w:val="single"/>
          <w:lang w:eastAsia="pl-PL"/>
        </w:rPr>
        <w:t xml:space="preserve">* - </w:t>
      </w:r>
      <w:r>
        <w:rPr>
          <w:rFonts w:eastAsia="Times New Roman"/>
          <w:b/>
          <w:sz w:val="20"/>
          <w:szCs w:val="20"/>
          <w:u w:val="single"/>
          <w:lang w:eastAsia="pl-PL"/>
        </w:rPr>
        <w:t xml:space="preserve">zaznaczyć </w:t>
      </w:r>
      <w:r w:rsidRPr="00510A64">
        <w:rPr>
          <w:rFonts w:eastAsia="Times New Roman"/>
          <w:b/>
          <w:sz w:val="20"/>
          <w:szCs w:val="20"/>
          <w:u w:val="single"/>
          <w:lang w:eastAsia="pl-PL"/>
        </w:rPr>
        <w:t>wł</w:t>
      </w:r>
      <w:r>
        <w:rPr>
          <w:rFonts w:eastAsia="Times New Roman"/>
          <w:b/>
          <w:sz w:val="20"/>
          <w:szCs w:val="20"/>
          <w:u w:val="single"/>
          <w:lang w:eastAsia="pl-PL"/>
        </w:rPr>
        <w:t>aściwe</w:t>
      </w:r>
    </w:p>
    <w:p w:rsidR="00974EA6" w:rsidRPr="00587E08" w:rsidRDefault="00974EA6" w:rsidP="00974EA6">
      <w:pPr>
        <w:contextualSpacing/>
        <w:rPr>
          <w:rFonts w:eastAsia="Times New Roman"/>
          <w:sz w:val="16"/>
          <w:szCs w:val="16"/>
          <w:lang w:eastAsia="pl-PL"/>
        </w:rPr>
      </w:pPr>
    </w:p>
    <w:p w:rsidR="00974EA6" w:rsidRPr="00701491" w:rsidRDefault="00974EA6" w:rsidP="00974EA6">
      <w:pPr>
        <w:tabs>
          <w:tab w:val="left" w:pos="708"/>
        </w:tabs>
        <w:spacing w:after="120"/>
        <w:jc w:val="both"/>
        <w:rPr>
          <w:rFonts w:eastAsia="Times New Roman"/>
          <w:sz w:val="22"/>
          <w:lang w:eastAsia="pl-PL"/>
        </w:rPr>
      </w:pPr>
      <w:r w:rsidRPr="00701491">
        <w:rPr>
          <w:rFonts w:eastAsia="Times New Roman"/>
          <w:sz w:val="22"/>
          <w:lang w:eastAsia="pl-PL"/>
        </w:rPr>
        <w:t>Oświadczam, że Wykonawca zamierza powierzyć do wykonania część zamówienia podwykonawcom: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813"/>
      </w:tblGrid>
      <w:tr w:rsidR="00974EA6" w:rsidRPr="00701491" w:rsidTr="00974EA6">
        <w:trPr>
          <w:trHeight w:val="605"/>
        </w:trPr>
        <w:tc>
          <w:tcPr>
            <w:tcW w:w="541" w:type="dxa"/>
            <w:shd w:val="clear" w:color="auto" w:fill="auto"/>
            <w:vAlign w:val="center"/>
          </w:tcPr>
          <w:p w:rsidR="00974EA6" w:rsidRPr="00701491" w:rsidRDefault="00974EA6" w:rsidP="00974EA6">
            <w:pPr>
              <w:tabs>
                <w:tab w:val="left" w:pos="708"/>
              </w:tabs>
              <w:spacing w:after="120"/>
              <w:jc w:val="center"/>
              <w:rPr>
                <w:rFonts w:eastAsia="Times New Roman"/>
                <w:b/>
                <w:sz w:val="22"/>
                <w:lang w:eastAsia="pl-PL"/>
              </w:rPr>
            </w:pPr>
            <w:r w:rsidRPr="00701491">
              <w:rPr>
                <w:rFonts w:eastAsia="Times New Roman"/>
                <w:b/>
                <w:sz w:val="22"/>
                <w:lang w:eastAsia="pl-PL"/>
              </w:rPr>
              <w:t>Lp.</w:t>
            </w:r>
          </w:p>
        </w:tc>
        <w:tc>
          <w:tcPr>
            <w:tcW w:w="3685" w:type="dxa"/>
            <w:shd w:val="clear" w:color="auto" w:fill="auto"/>
            <w:vAlign w:val="center"/>
          </w:tcPr>
          <w:p w:rsidR="00974EA6" w:rsidRPr="00701491" w:rsidRDefault="00974EA6" w:rsidP="00974EA6">
            <w:pPr>
              <w:tabs>
                <w:tab w:val="left" w:pos="708"/>
              </w:tabs>
              <w:spacing w:after="120"/>
              <w:jc w:val="center"/>
              <w:rPr>
                <w:rFonts w:eastAsia="Times New Roman"/>
                <w:b/>
                <w:sz w:val="22"/>
                <w:lang w:eastAsia="pl-PL"/>
              </w:rPr>
            </w:pPr>
            <w:r w:rsidRPr="00701491">
              <w:rPr>
                <w:rFonts w:eastAsia="Times New Roman"/>
                <w:b/>
                <w:sz w:val="22"/>
                <w:lang w:eastAsia="pl-PL"/>
              </w:rPr>
              <w:t>Nazwa (firma) podwykonawcy</w:t>
            </w:r>
          </w:p>
        </w:tc>
        <w:tc>
          <w:tcPr>
            <w:tcW w:w="4813" w:type="dxa"/>
            <w:shd w:val="clear" w:color="auto" w:fill="auto"/>
            <w:vAlign w:val="center"/>
          </w:tcPr>
          <w:p w:rsidR="00974EA6" w:rsidRPr="00701491" w:rsidRDefault="00974EA6" w:rsidP="00974EA6">
            <w:pPr>
              <w:tabs>
                <w:tab w:val="left" w:pos="708"/>
              </w:tabs>
              <w:spacing w:after="120"/>
              <w:jc w:val="center"/>
              <w:rPr>
                <w:rFonts w:eastAsia="Times New Roman"/>
                <w:b/>
                <w:sz w:val="22"/>
                <w:lang w:eastAsia="pl-PL"/>
              </w:rPr>
            </w:pPr>
            <w:r w:rsidRPr="00701491">
              <w:rPr>
                <w:rFonts w:eastAsia="Times New Roman"/>
                <w:b/>
                <w:sz w:val="22"/>
                <w:lang w:eastAsia="pl-PL"/>
              </w:rPr>
              <w:t>Zakres części zamówienia</w:t>
            </w:r>
          </w:p>
        </w:tc>
      </w:tr>
      <w:tr w:rsidR="00974EA6" w:rsidRPr="00701491" w:rsidTr="00974EA6">
        <w:trPr>
          <w:trHeight w:val="557"/>
        </w:trPr>
        <w:tc>
          <w:tcPr>
            <w:tcW w:w="541" w:type="dxa"/>
            <w:shd w:val="clear" w:color="auto" w:fill="auto"/>
          </w:tcPr>
          <w:p w:rsidR="00974EA6" w:rsidRPr="00701491" w:rsidRDefault="00974EA6" w:rsidP="00974EA6">
            <w:pPr>
              <w:tabs>
                <w:tab w:val="left" w:pos="708"/>
              </w:tabs>
              <w:spacing w:after="120"/>
              <w:rPr>
                <w:rFonts w:eastAsia="Times New Roman"/>
                <w:sz w:val="22"/>
                <w:lang w:eastAsia="pl-PL"/>
              </w:rPr>
            </w:pPr>
          </w:p>
        </w:tc>
        <w:tc>
          <w:tcPr>
            <w:tcW w:w="3685" w:type="dxa"/>
            <w:shd w:val="clear" w:color="auto" w:fill="auto"/>
          </w:tcPr>
          <w:p w:rsidR="00974EA6" w:rsidRPr="00701491" w:rsidRDefault="00974EA6" w:rsidP="00974EA6">
            <w:pPr>
              <w:tabs>
                <w:tab w:val="left" w:pos="708"/>
              </w:tabs>
              <w:spacing w:after="120"/>
              <w:rPr>
                <w:rFonts w:eastAsia="Times New Roman"/>
                <w:sz w:val="22"/>
                <w:lang w:eastAsia="pl-PL"/>
              </w:rPr>
            </w:pPr>
          </w:p>
        </w:tc>
        <w:tc>
          <w:tcPr>
            <w:tcW w:w="4813" w:type="dxa"/>
            <w:shd w:val="clear" w:color="auto" w:fill="auto"/>
          </w:tcPr>
          <w:p w:rsidR="00974EA6" w:rsidRPr="00701491" w:rsidRDefault="00974EA6" w:rsidP="00974EA6">
            <w:pPr>
              <w:tabs>
                <w:tab w:val="left" w:pos="708"/>
              </w:tabs>
              <w:spacing w:after="120"/>
              <w:rPr>
                <w:rFonts w:eastAsia="Times New Roman"/>
                <w:sz w:val="22"/>
                <w:lang w:eastAsia="pl-PL"/>
              </w:rPr>
            </w:pPr>
          </w:p>
        </w:tc>
      </w:tr>
      <w:tr w:rsidR="00974EA6" w:rsidRPr="00701491" w:rsidTr="00974EA6">
        <w:trPr>
          <w:trHeight w:val="564"/>
        </w:trPr>
        <w:tc>
          <w:tcPr>
            <w:tcW w:w="541" w:type="dxa"/>
            <w:shd w:val="clear" w:color="auto" w:fill="auto"/>
          </w:tcPr>
          <w:p w:rsidR="00974EA6" w:rsidRPr="00701491" w:rsidRDefault="00974EA6" w:rsidP="00974EA6">
            <w:pPr>
              <w:tabs>
                <w:tab w:val="left" w:pos="708"/>
              </w:tabs>
              <w:spacing w:after="120"/>
              <w:rPr>
                <w:rFonts w:eastAsia="Times New Roman"/>
                <w:sz w:val="22"/>
                <w:lang w:eastAsia="pl-PL"/>
              </w:rPr>
            </w:pPr>
          </w:p>
        </w:tc>
        <w:tc>
          <w:tcPr>
            <w:tcW w:w="3685" w:type="dxa"/>
            <w:shd w:val="clear" w:color="auto" w:fill="auto"/>
          </w:tcPr>
          <w:p w:rsidR="00974EA6" w:rsidRPr="00701491" w:rsidRDefault="00974EA6" w:rsidP="00974EA6">
            <w:pPr>
              <w:tabs>
                <w:tab w:val="left" w:pos="708"/>
              </w:tabs>
              <w:spacing w:after="120"/>
              <w:rPr>
                <w:rFonts w:eastAsia="Times New Roman"/>
                <w:sz w:val="22"/>
                <w:lang w:eastAsia="pl-PL"/>
              </w:rPr>
            </w:pPr>
          </w:p>
        </w:tc>
        <w:tc>
          <w:tcPr>
            <w:tcW w:w="4813" w:type="dxa"/>
            <w:shd w:val="clear" w:color="auto" w:fill="auto"/>
          </w:tcPr>
          <w:p w:rsidR="00974EA6" w:rsidRPr="00701491" w:rsidRDefault="00974EA6" w:rsidP="00974EA6">
            <w:pPr>
              <w:tabs>
                <w:tab w:val="left" w:pos="708"/>
              </w:tabs>
              <w:spacing w:after="120"/>
              <w:rPr>
                <w:rFonts w:eastAsia="Times New Roman"/>
                <w:sz w:val="22"/>
                <w:lang w:eastAsia="pl-PL"/>
              </w:rPr>
            </w:pPr>
          </w:p>
        </w:tc>
      </w:tr>
    </w:tbl>
    <w:p w:rsidR="00974EA6" w:rsidRPr="005D71B4" w:rsidRDefault="00974EA6" w:rsidP="00974EA6">
      <w:pPr>
        <w:tabs>
          <w:tab w:val="left" w:pos="-1701"/>
        </w:tabs>
        <w:jc w:val="both"/>
        <w:rPr>
          <w:rFonts w:eastAsia="Times New Roman"/>
          <w:sz w:val="22"/>
          <w:lang w:eastAsia="pl-PL"/>
        </w:rPr>
      </w:pPr>
    </w:p>
    <w:p w:rsidR="00974EA6" w:rsidRPr="00701491" w:rsidRDefault="00974EA6" w:rsidP="00974EA6">
      <w:pPr>
        <w:tabs>
          <w:tab w:val="left" w:pos="-1701"/>
        </w:tabs>
        <w:jc w:val="both"/>
        <w:rPr>
          <w:rFonts w:eastAsia="Times New Roman"/>
          <w:sz w:val="22"/>
          <w:lang w:eastAsia="pl-PL"/>
        </w:rPr>
      </w:pPr>
      <w:r w:rsidRPr="00701491">
        <w:rPr>
          <w:rFonts w:eastAsia="Times New Roman"/>
          <w:sz w:val="22"/>
          <w:lang w:eastAsia="pl-PL"/>
        </w:rPr>
        <w:t>Ponadto:</w:t>
      </w:r>
    </w:p>
    <w:p w:rsidR="00974EA6" w:rsidRPr="008E2ACE" w:rsidRDefault="00974EA6" w:rsidP="00DD1B35">
      <w:pPr>
        <w:numPr>
          <w:ilvl w:val="0"/>
          <w:numId w:val="149"/>
        </w:numPr>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w cenie naszej oferty zostały uwzględnione wszystkie koszty związane </w:t>
      </w:r>
      <w:r>
        <w:rPr>
          <w:rFonts w:eastAsia="Times New Roman"/>
          <w:color w:val="000000" w:themeColor="text1"/>
          <w:sz w:val="22"/>
          <w:lang w:eastAsia="pl-PL"/>
        </w:rPr>
        <w:br/>
      </w:r>
      <w:r w:rsidRPr="008E2ACE">
        <w:rPr>
          <w:rFonts w:eastAsia="Times New Roman"/>
          <w:color w:val="000000" w:themeColor="text1"/>
          <w:sz w:val="22"/>
          <w:lang w:eastAsia="pl-PL"/>
        </w:rPr>
        <w:t>z wykonaniem zamówienia, tj. między innymi:</w:t>
      </w:r>
      <w:r w:rsidRPr="008E2ACE">
        <w:rPr>
          <w:rFonts w:eastAsia="Andale Sans UI" w:cs="Tahoma"/>
          <w:color w:val="000000" w:themeColor="text1"/>
          <w:spacing w:val="-4"/>
          <w:kern w:val="1"/>
          <w:sz w:val="22"/>
          <w:lang w:bidi="en-US"/>
        </w:rPr>
        <w:t xml:space="preserve"> koszt materiałów i odczynników niezbędnych do realizacji usług,</w:t>
      </w:r>
      <w:r w:rsidRPr="008E2ACE">
        <w:rPr>
          <w:rFonts w:eastAsia="Times New Roman"/>
          <w:color w:val="000000" w:themeColor="text1"/>
          <w:sz w:val="22"/>
          <w:lang w:eastAsia="pl-PL"/>
        </w:rPr>
        <w:t xml:space="preserve"> </w:t>
      </w:r>
      <w:r w:rsidRPr="008E2ACE">
        <w:rPr>
          <w:rFonts w:eastAsia="Andale Sans UI" w:cs="Tahoma"/>
          <w:color w:val="000000" w:themeColor="text1"/>
          <w:spacing w:val="-4"/>
          <w:kern w:val="1"/>
          <w:sz w:val="22"/>
          <w:lang w:bidi="en-US"/>
        </w:rPr>
        <w:t>dojazdu lekarza w ramach udziału w komisjach bezpieczeństwa i higieny pracy.</w:t>
      </w:r>
    </w:p>
    <w:p w:rsidR="00974EA6" w:rsidRPr="008E2ACE" w:rsidRDefault="00974EA6" w:rsidP="00DD1B35">
      <w:pPr>
        <w:numPr>
          <w:ilvl w:val="0"/>
          <w:numId w:val="149"/>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 xml:space="preserve">Oświadczam, że zapoznałem się ze Specyfikacją Warunków Zamówienia wraz z załącznikami, w tym  wzorem umowy,  i nie wnoszę do nich żadnych zastrzeżeń. </w:t>
      </w:r>
    </w:p>
    <w:p w:rsidR="00974EA6" w:rsidRPr="008E2ACE" w:rsidRDefault="00974EA6" w:rsidP="00DD1B35">
      <w:pPr>
        <w:numPr>
          <w:ilvl w:val="0"/>
          <w:numId w:val="149"/>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Oświadczam, że wykonam przedmiotowe zamówienie w terminie określonym w SWZ, zgadzam się na warunki i termin płatności określone w projekcie umowy stanowiącym załącznik do SWZ.</w:t>
      </w:r>
    </w:p>
    <w:p w:rsidR="00974EA6" w:rsidRPr="008E2ACE" w:rsidRDefault="00974EA6" w:rsidP="00DD1B35">
      <w:pPr>
        <w:numPr>
          <w:ilvl w:val="0"/>
          <w:numId w:val="149"/>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Zobowiązuję się do zawarcia umowy w miejscu i terminie wyznaczonym przez Zamawiającego.</w:t>
      </w:r>
    </w:p>
    <w:p w:rsidR="00974EA6" w:rsidRPr="008E2ACE" w:rsidRDefault="00974EA6" w:rsidP="00DD1B35">
      <w:pPr>
        <w:numPr>
          <w:ilvl w:val="0"/>
          <w:numId w:val="149"/>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ar-SA"/>
        </w:rPr>
        <w:t>W przypadku zatrudnienia podwykonawców odpowiadamy za ich pracę jak za własną.</w:t>
      </w:r>
    </w:p>
    <w:p w:rsidR="00974EA6" w:rsidRPr="008E2ACE" w:rsidRDefault="00974EA6" w:rsidP="00DD1B35">
      <w:pPr>
        <w:numPr>
          <w:ilvl w:val="0"/>
          <w:numId w:val="149"/>
        </w:numPr>
        <w:ind w:left="357" w:hanging="357"/>
        <w:jc w:val="both"/>
        <w:rPr>
          <w:rFonts w:eastAsia="Times New Roman"/>
          <w:color w:val="000000" w:themeColor="text1"/>
          <w:sz w:val="22"/>
          <w:lang w:eastAsia="pl-PL"/>
        </w:rPr>
      </w:pPr>
      <w:r w:rsidRPr="008E2ACE">
        <w:rPr>
          <w:rFonts w:eastAsia="Times New Roman"/>
          <w:color w:val="000000" w:themeColor="text1"/>
          <w:sz w:val="22"/>
          <w:lang w:eastAsia="pl-PL"/>
        </w:rPr>
        <w:t>Zapoznaliśmy się z klauzulą informacyjną RODO zamieszczoną w SWZ.</w:t>
      </w:r>
    </w:p>
    <w:p w:rsidR="00974EA6" w:rsidRPr="003038AA" w:rsidRDefault="00974EA6" w:rsidP="00DD1B35">
      <w:pPr>
        <w:numPr>
          <w:ilvl w:val="0"/>
          <w:numId w:val="149"/>
        </w:numPr>
        <w:ind w:left="357" w:hanging="357"/>
        <w:jc w:val="both"/>
        <w:rPr>
          <w:rFonts w:eastAsia="Times New Roman"/>
          <w:color w:val="000000" w:themeColor="text1"/>
          <w:sz w:val="22"/>
          <w:lang w:eastAsia="pl-PL"/>
        </w:rPr>
      </w:pPr>
      <w:r w:rsidRPr="008E2ACE">
        <w:rPr>
          <w:color w:val="000000" w:themeColor="text1"/>
          <w:sz w:val="22"/>
        </w:rPr>
        <w:t xml:space="preserve">Wypełniliśmy obowiązki informacyjne przewidziane w art. 13 lub </w:t>
      </w:r>
      <w:r>
        <w:rPr>
          <w:color w:val="000000" w:themeColor="text1"/>
          <w:sz w:val="22"/>
        </w:rPr>
        <w:t>art. 14 RODO*</w:t>
      </w:r>
      <w:r w:rsidRPr="008E2ACE">
        <w:rPr>
          <w:color w:val="000000" w:themeColor="text1"/>
          <w:sz w:val="22"/>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p>
    <w:p w:rsidR="00974EA6" w:rsidRDefault="00974EA6" w:rsidP="00DD1B35">
      <w:pPr>
        <w:numPr>
          <w:ilvl w:val="0"/>
          <w:numId w:val="149"/>
        </w:numPr>
        <w:tabs>
          <w:tab w:val="left" w:pos="426"/>
        </w:tabs>
        <w:autoSpaceDN w:val="0"/>
        <w:jc w:val="both"/>
        <w:rPr>
          <w:rFonts w:eastAsia="Times New Roman"/>
          <w:b/>
          <w:sz w:val="22"/>
          <w:lang w:eastAsia="pl-PL"/>
        </w:rPr>
      </w:pPr>
      <w:r w:rsidRPr="00510A64">
        <w:rPr>
          <w:rFonts w:eastAsia="Times New Roman"/>
          <w:b/>
          <w:sz w:val="22"/>
          <w:lang w:eastAsia="pl-PL"/>
        </w:rPr>
        <w:t xml:space="preserve">Oświadczam, że wobec mnie nie zachodzą przesłanki wykluczenia z postępowania </w:t>
      </w:r>
      <w:r w:rsidRPr="00510A64">
        <w:rPr>
          <w:rFonts w:eastAsia="Times New Roman"/>
          <w:b/>
          <w:sz w:val="22"/>
          <w:lang w:eastAsia="pl-PL"/>
        </w:rPr>
        <w:br/>
        <w:t xml:space="preserve">o udzielenie zamówienia określone w art. 7 ust. 1 ustawy z dnia 13 kwietnia 2022 r. </w:t>
      </w:r>
      <w:r w:rsidRPr="00510A64">
        <w:rPr>
          <w:rFonts w:eastAsia="Times New Roman"/>
          <w:b/>
          <w:sz w:val="22"/>
          <w:lang w:eastAsia="pl-PL"/>
        </w:rPr>
        <w:br/>
        <w:t>o szczególnych rozwiązaniach w zakresie przeciwdziałania wspieraniu agresji na Ukrainę oraz służących ochronie bezpieczeństwa narodowego (t. j. Dz. U. z 2024 r. poz. 507 ) ****</w:t>
      </w:r>
    </w:p>
    <w:p w:rsidR="00974EA6" w:rsidRPr="008E2ACE" w:rsidRDefault="00974EA6" w:rsidP="00DD1B35">
      <w:pPr>
        <w:pStyle w:val="Akapitzlist"/>
        <w:numPr>
          <w:ilvl w:val="0"/>
          <w:numId w:val="149"/>
        </w:numPr>
        <w:spacing w:line="240" w:lineRule="auto"/>
        <w:rPr>
          <w:rFonts w:eastAsia="Times New Roman"/>
          <w:color w:val="000000" w:themeColor="text1"/>
          <w:sz w:val="22"/>
          <w:lang w:eastAsia="pl-PL"/>
        </w:rPr>
      </w:pPr>
      <w:r w:rsidRPr="008E2ACE">
        <w:rPr>
          <w:rFonts w:eastAsia="Arial Unicode MS"/>
          <w:color w:val="000000" w:themeColor="text1"/>
          <w:sz w:val="22"/>
          <w:szCs w:val="20"/>
          <w:lang w:eastAsia="pl-PL"/>
        </w:rPr>
        <w:t xml:space="preserve">Adres/y obiektu/ów, w którym wykonywane będą usługi medyczne: (kod pocztowy, miasto, ulica, numer) </w:t>
      </w:r>
    </w:p>
    <w:p w:rsidR="00974EA6" w:rsidRPr="008E2ACE" w:rsidRDefault="00974EA6" w:rsidP="00974EA6">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974EA6" w:rsidRPr="008E2ACE" w:rsidRDefault="00974EA6" w:rsidP="00974EA6">
      <w:pPr>
        <w:ind w:left="360"/>
        <w:jc w:val="both"/>
        <w:rPr>
          <w:rFonts w:eastAsia="Arial Unicode MS"/>
          <w:color w:val="000000" w:themeColor="text1"/>
          <w:sz w:val="22"/>
          <w:szCs w:val="20"/>
          <w:lang w:eastAsia="pl-PL"/>
        </w:rPr>
      </w:pPr>
      <w:r>
        <w:rPr>
          <w:rFonts w:eastAsia="Arial Unicode MS"/>
          <w:color w:val="000000" w:themeColor="text1"/>
          <w:sz w:val="22"/>
          <w:szCs w:val="20"/>
          <w:lang w:eastAsia="pl-PL"/>
        </w:rPr>
        <w:t>……………………………………...</w:t>
      </w:r>
      <w:r w:rsidRPr="008E2ACE">
        <w:rPr>
          <w:rFonts w:eastAsia="Arial Unicode MS"/>
          <w:color w:val="000000" w:themeColor="text1"/>
          <w:sz w:val="22"/>
          <w:szCs w:val="20"/>
          <w:lang w:eastAsia="pl-PL"/>
        </w:rPr>
        <w:t>……………………………………………………………..</w:t>
      </w:r>
    </w:p>
    <w:p w:rsidR="00974EA6" w:rsidRDefault="00974EA6" w:rsidP="0019340E">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sidR="0019340E">
        <w:rPr>
          <w:rFonts w:eastAsia="Arial Unicode MS"/>
          <w:color w:val="000000" w:themeColor="text1"/>
          <w:sz w:val="22"/>
          <w:szCs w:val="20"/>
          <w:lang w:eastAsia="pl-PL"/>
        </w:rPr>
        <w:t>……………………………………………………………………………….</w:t>
      </w:r>
    </w:p>
    <w:p w:rsidR="0019340E" w:rsidRPr="008E2ACE" w:rsidRDefault="0019340E" w:rsidP="0019340E">
      <w:pPr>
        <w:ind w:left="360"/>
        <w:jc w:val="both"/>
        <w:rPr>
          <w:rFonts w:eastAsia="Arial Unicode MS"/>
          <w:color w:val="000000" w:themeColor="text1"/>
          <w:sz w:val="22"/>
          <w:szCs w:val="20"/>
          <w:lang w:eastAsia="pl-PL"/>
        </w:rPr>
      </w:pPr>
    </w:p>
    <w:p w:rsidR="00974EA6" w:rsidRPr="008E2ACE" w:rsidRDefault="00974EA6" w:rsidP="00DD1B35">
      <w:pPr>
        <w:pStyle w:val="Akapitzlist"/>
        <w:numPr>
          <w:ilvl w:val="0"/>
          <w:numId w:val="149"/>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lastRenderedPageBreak/>
        <w:t xml:space="preserve">Adres obiektu, w którym wykonywane będą badania specjalistyczne kierowców lub osób kierujących pojazdami uprzywilejowanymi (kod pocztowy, miasto, ulica, numer) </w:t>
      </w:r>
    </w:p>
    <w:p w:rsidR="00974EA6" w:rsidRPr="008E2ACE" w:rsidRDefault="00974EA6" w:rsidP="00974EA6">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974EA6" w:rsidRPr="008E2ACE" w:rsidRDefault="00974EA6" w:rsidP="00974EA6">
      <w:pPr>
        <w:ind w:firstLine="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974EA6" w:rsidRPr="008E2ACE" w:rsidRDefault="00974EA6" w:rsidP="00DD1B35">
      <w:pPr>
        <w:pStyle w:val="Akapitzlist"/>
        <w:numPr>
          <w:ilvl w:val="0"/>
          <w:numId w:val="149"/>
        </w:numPr>
        <w:spacing w:line="240" w:lineRule="auto"/>
        <w:rPr>
          <w:rFonts w:eastAsia="Arial Unicode MS"/>
          <w:color w:val="000000" w:themeColor="text1"/>
          <w:sz w:val="22"/>
          <w:szCs w:val="20"/>
          <w:lang w:eastAsia="pl-PL"/>
        </w:rPr>
      </w:pPr>
      <w:r w:rsidRPr="008E2ACE">
        <w:rPr>
          <w:rFonts w:eastAsia="Arial Unicode MS"/>
          <w:color w:val="000000" w:themeColor="text1"/>
          <w:sz w:val="22"/>
          <w:szCs w:val="20"/>
          <w:lang w:eastAsia="pl-PL"/>
        </w:rPr>
        <w:t xml:space="preserve">Adres obiektu, w którym wykonywane będą szczepienia ochronne (kod pocztowy, miasto, ulica, numer) </w:t>
      </w:r>
    </w:p>
    <w:p w:rsidR="00974EA6" w:rsidRPr="008E2ACE" w:rsidRDefault="00974EA6" w:rsidP="00974EA6">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974EA6" w:rsidRPr="008E2ACE" w:rsidRDefault="00974EA6" w:rsidP="00974EA6">
      <w:pPr>
        <w:ind w:left="360"/>
        <w:jc w:val="both"/>
        <w:rPr>
          <w:rFonts w:eastAsia="Arial Unicode MS"/>
          <w:color w:val="000000" w:themeColor="text1"/>
          <w:sz w:val="22"/>
          <w:szCs w:val="20"/>
          <w:lang w:eastAsia="pl-PL"/>
        </w:rPr>
      </w:pPr>
      <w:r w:rsidRPr="008E2ACE">
        <w:rPr>
          <w:rFonts w:eastAsia="Arial Unicode MS"/>
          <w:color w:val="000000" w:themeColor="text1"/>
          <w:sz w:val="22"/>
          <w:szCs w:val="20"/>
          <w:lang w:eastAsia="pl-PL"/>
        </w:rPr>
        <w:t>……………………</w:t>
      </w:r>
      <w:r>
        <w:rPr>
          <w:rFonts w:eastAsia="Arial Unicode MS"/>
          <w:color w:val="000000" w:themeColor="text1"/>
          <w:sz w:val="22"/>
          <w:szCs w:val="20"/>
          <w:lang w:eastAsia="pl-PL"/>
        </w:rPr>
        <w:t>……………………………………………………………………………..</w:t>
      </w:r>
    </w:p>
    <w:p w:rsidR="00974EA6" w:rsidRDefault="00974EA6" w:rsidP="00974EA6">
      <w:pPr>
        <w:tabs>
          <w:tab w:val="left" w:pos="708"/>
        </w:tabs>
        <w:spacing w:after="120"/>
        <w:rPr>
          <w:rFonts w:eastAsia="Times New Roman"/>
          <w:sz w:val="22"/>
          <w:lang w:eastAsia="pl-PL"/>
        </w:rPr>
      </w:pPr>
    </w:p>
    <w:p w:rsidR="00974EA6" w:rsidRPr="00510A64" w:rsidRDefault="00974EA6" w:rsidP="00974EA6">
      <w:pPr>
        <w:tabs>
          <w:tab w:val="left" w:pos="426"/>
        </w:tabs>
        <w:autoSpaceDN w:val="0"/>
        <w:ind w:left="360"/>
        <w:jc w:val="both"/>
        <w:rPr>
          <w:rFonts w:eastAsia="Times New Roman"/>
          <w:b/>
          <w:sz w:val="22"/>
          <w:lang w:eastAsia="pl-PL"/>
        </w:rPr>
      </w:pPr>
    </w:p>
    <w:p w:rsidR="00974EA6" w:rsidRPr="00587E08" w:rsidRDefault="00974EA6" w:rsidP="00974EA6">
      <w:pPr>
        <w:tabs>
          <w:tab w:val="left" w:pos="426"/>
        </w:tabs>
        <w:autoSpaceDN w:val="0"/>
        <w:jc w:val="both"/>
        <w:rPr>
          <w:rFonts w:eastAsia="Times New Roman"/>
          <w:sz w:val="12"/>
          <w:szCs w:val="12"/>
          <w:lang w:eastAsia="pl-PL"/>
        </w:rPr>
      </w:pPr>
    </w:p>
    <w:p w:rsidR="00974EA6" w:rsidRDefault="00974EA6" w:rsidP="00974EA6">
      <w:pPr>
        <w:autoSpaceDN w:val="0"/>
        <w:ind w:left="5544" w:firstLine="936"/>
        <w:jc w:val="both"/>
        <w:rPr>
          <w:rFonts w:eastAsia="Times New Roman"/>
          <w:lang w:eastAsia="pl-PL"/>
        </w:rPr>
      </w:pPr>
    </w:p>
    <w:p w:rsidR="00974EA6" w:rsidRDefault="00974EA6" w:rsidP="00974EA6">
      <w:pPr>
        <w:autoSpaceDN w:val="0"/>
        <w:ind w:left="5544" w:firstLine="936"/>
        <w:jc w:val="both"/>
        <w:rPr>
          <w:rFonts w:eastAsia="Times New Roman"/>
          <w:lang w:eastAsia="pl-PL"/>
        </w:rPr>
      </w:pPr>
      <w:r>
        <w:rPr>
          <w:rFonts w:eastAsia="Times New Roman"/>
          <w:lang w:eastAsia="pl-PL"/>
        </w:rPr>
        <w:t>………………………*</w:t>
      </w:r>
    </w:p>
    <w:p w:rsidR="00974EA6" w:rsidRDefault="00974EA6" w:rsidP="00974EA6">
      <w:pPr>
        <w:autoSpaceDN w:val="0"/>
        <w:ind w:left="5544" w:firstLine="936"/>
        <w:jc w:val="both"/>
        <w:rPr>
          <w:rFonts w:eastAsia="Times New Roman"/>
          <w:lang w:eastAsia="pl-PL"/>
        </w:rPr>
      </w:pPr>
    </w:p>
    <w:p w:rsidR="00974EA6" w:rsidRDefault="00974EA6" w:rsidP="00974EA6">
      <w:pPr>
        <w:autoSpaceDN w:val="0"/>
        <w:ind w:left="5544" w:firstLine="936"/>
        <w:jc w:val="both"/>
        <w:rPr>
          <w:rFonts w:eastAsia="Times New Roman"/>
          <w:lang w:eastAsia="pl-PL"/>
        </w:rPr>
      </w:pPr>
    </w:p>
    <w:p w:rsidR="00974EA6" w:rsidRPr="00587E08" w:rsidRDefault="00974EA6" w:rsidP="00974EA6">
      <w:pPr>
        <w:autoSpaceDN w:val="0"/>
        <w:ind w:left="5544" w:firstLine="936"/>
        <w:jc w:val="both"/>
        <w:rPr>
          <w:rFonts w:eastAsia="Times New Roman"/>
          <w:sz w:val="16"/>
          <w:szCs w:val="16"/>
          <w:lang w:eastAsia="pl-PL"/>
        </w:rPr>
      </w:pPr>
    </w:p>
    <w:p w:rsidR="00974EA6" w:rsidRPr="00797800" w:rsidRDefault="00974EA6" w:rsidP="00974EA6">
      <w:pPr>
        <w:autoSpaceDN w:val="0"/>
        <w:ind w:left="426" w:hanging="426"/>
        <w:jc w:val="both"/>
        <w:rPr>
          <w:spacing w:val="-6"/>
          <w:sz w:val="20"/>
          <w:szCs w:val="20"/>
        </w:rPr>
      </w:pPr>
      <w:r w:rsidRPr="00797800">
        <w:rPr>
          <w:spacing w:val="-6"/>
          <w:sz w:val="20"/>
          <w:szCs w:val="20"/>
        </w:rPr>
        <w:t xml:space="preserve">*  </w:t>
      </w:r>
      <w:r>
        <w:rPr>
          <w:spacing w:val="-6"/>
          <w:sz w:val="20"/>
          <w:szCs w:val="20"/>
        </w:rPr>
        <w:t xml:space="preserve">  </w:t>
      </w:r>
      <w:r w:rsidRPr="00797800">
        <w:rPr>
          <w:spacing w:val="-6"/>
          <w:sz w:val="20"/>
          <w:szCs w:val="20"/>
        </w:rPr>
        <w:t>Dokument musi być podpisany kwalifikowanym podpisem elektronicznym, podpisem zaufanym lub podpisem osobistym przez osobę/y uprawnioną/e do reprezentowania Wykonawcy</w:t>
      </w:r>
      <w:r w:rsidRPr="00797800">
        <w:rPr>
          <w:sz w:val="20"/>
          <w:szCs w:val="20"/>
        </w:rPr>
        <w:t xml:space="preserve"> – zgodnie z formą reprezentacji określoną we właściwym rejestrze lub ewidencji.  </w:t>
      </w:r>
    </w:p>
    <w:p w:rsidR="00974EA6" w:rsidRPr="00797800" w:rsidRDefault="00974EA6" w:rsidP="00974EA6">
      <w:pPr>
        <w:autoSpaceDN w:val="0"/>
        <w:ind w:left="426"/>
        <w:jc w:val="both"/>
        <w:rPr>
          <w:sz w:val="20"/>
          <w:szCs w:val="20"/>
        </w:rPr>
      </w:pPr>
      <w:r w:rsidRPr="00797800">
        <w:rPr>
          <w:sz w:val="20"/>
          <w:szCs w:val="20"/>
        </w:rPr>
        <w:t xml:space="preserve">W przypadku podpisania oferty przez osoby upełnomocnione – musi zostać załączone pisemne pełnomocnictwo w oryginale lub kopii potwierdzonej za zgodność przez notariusza. </w:t>
      </w:r>
    </w:p>
    <w:p w:rsidR="00974EA6" w:rsidRPr="00797800" w:rsidRDefault="00974EA6" w:rsidP="00974EA6">
      <w:pPr>
        <w:tabs>
          <w:tab w:val="left" w:pos="5812"/>
        </w:tabs>
        <w:autoSpaceDN w:val="0"/>
        <w:ind w:left="426" w:hanging="426"/>
        <w:jc w:val="both"/>
        <w:rPr>
          <w:rFonts w:eastAsia="Times New Roman"/>
          <w:color w:val="FF0000"/>
          <w:sz w:val="20"/>
          <w:szCs w:val="20"/>
          <w:lang w:eastAsia="pl-PL"/>
        </w:rPr>
      </w:pPr>
      <w:r w:rsidRPr="00797800">
        <w:rPr>
          <w:rFonts w:eastAsia="Times New Roman"/>
          <w:sz w:val="20"/>
          <w:szCs w:val="20"/>
          <w:lang w:eastAsia="pl-PL"/>
        </w:rPr>
        <w:t xml:space="preserve">**   </w:t>
      </w:r>
      <w:r>
        <w:rPr>
          <w:rFonts w:eastAsia="Times New Roman"/>
          <w:sz w:val="20"/>
          <w:szCs w:val="20"/>
          <w:lang w:eastAsia="pl-PL"/>
        </w:rPr>
        <w:t xml:space="preserve"> </w:t>
      </w:r>
      <w:r w:rsidRPr="00797800">
        <w:rPr>
          <w:rFonts w:eastAsia="Times New Roman"/>
          <w:sz w:val="20"/>
          <w:szCs w:val="20"/>
          <w:lang w:eastAsia="pl-PL"/>
        </w:rPr>
        <w:t>Rozporządzenie Parlamentu Europejskiego i Rady (UE) 2016/679 z dnia 27 kwietnia 2016</w:t>
      </w:r>
      <w:r>
        <w:rPr>
          <w:rFonts w:eastAsia="Times New Roman"/>
          <w:sz w:val="20"/>
          <w:szCs w:val="20"/>
          <w:lang w:eastAsia="pl-PL"/>
        </w:rPr>
        <w:t xml:space="preserve"> r. w sprawie ochrony osób </w:t>
      </w:r>
      <w:r w:rsidRPr="00797800">
        <w:rPr>
          <w:rFonts w:eastAsia="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974EA6" w:rsidRPr="00797800" w:rsidRDefault="00974EA6" w:rsidP="00974EA6">
      <w:pPr>
        <w:tabs>
          <w:tab w:val="left" w:pos="5812"/>
        </w:tabs>
        <w:autoSpaceDN w:val="0"/>
        <w:ind w:left="426" w:hanging="426"/>
        <w:jc w:val="both"/>
        <w:rPr>
          <w:rFonts w:eastAsia="Times New Roman"/>
          <w:sz w:val="20"/>
          <w:szCs w:val="20"/>
          <w:lang w:eastAsia="pl-PL"/>
        </w:rPr>
      </w:pPr>
      <w:r w:rsidRPr="00797800">
        <w:rPr>
          <w:rFonts w:eastAsia="Times New Roman"/>
          <w:color w:val="000000"/>
          <w:sz w:val="20"/>
          <w:szCs w:val="20"/>
          <w:lang w:eastAsia="pl-PL"/>
        </w:rPr>
        <w:t>***</w:t>
      </w:r>
      <w:r w:rsidRPr="00797800">
        <w:rPr>
          <w:rFonts w:eastAsia="Times New Roman"/>
          <w:color w:val="000000"/>
          <w:sz w:val="20"/>
          <w:szCs w:val="20"/>
          <w:lang w:eastAsia="pl-PL"/>
        </w:rPr>
        <w:tab/>
        <w:t xml:space="preserve">W przypadku, gdy Wykonawca </w:t>
      </w:r>
      <w:r w:rsidRPr="00797800">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974EA6" w:rsidRPr="00797800" w:rsidRDefault="00974EA6" w:rsidP="00974EA6">
      <w:pPr>
        <w:tabs>
          <w:tab w:val="left" w:pos="5812"/>
        </w:tabs>
        <w:autoSpaceDN w:val="0"/>
        <w:ind w:left="426" w:hanging="426"/>
        <w:jc w:val="both"/>
        <w:rPr>
          <w:rFonts w:eastAsia="Times New Roman"/>
          <w:sz w:val="20"/>
          <w:szCs w:val="20"/>
          <w:lang w:eastAsia="pl-PL"/>
        </w:rPr>
      </w:pPr>
      <w:r w:rsidRPr="00797800">
        <w:rPr>
          <w:rFonts w:eastAsia="Times New Roman"/>
          <w:sz w:val="20"/>
          <w:szCs w:val="20"/>
          <w:lang w:eastAsia="pl-PL"/>
        </w:rPr>
        <w:t xml:space="preserve">**** </w:t>
      </w:r>
      <w:r w:rsidRPr="00797800">
        <w:rPr>
          <w:sz w:val="20"/>
          <w:szCs w:val="20"/>
        </w:rPr>
        <w:t>W przypadku, gdy Wykonawca podlega wykluczeniu należy przekreślić oświadczenie.</w:t>
      </w:r>
    </w:p>
    <w:p w:rsidR="002D6D9B" w:rsidRDefault="002D6D9B" w:rsidP="002D6D9B">
      <w:pPr>
        <w:rPr>
          <w:rFonts w:eastAsia="Times New Roman"/>
          <w:b/>
          <w:sz w:val="22"/>
          <w:lang w:eastAsia="pl-PL"/>
        </w:rPr>
      </w:pPr>
    </w:p>
    <w:p w:rsidR="002D6D9B" w:rsidRDefault="002D6D9B" w:rsidP="002D6D9B">
      <w:pPr>
        <w:rPr>
          <w:rFonts w:eastAsia="Times New Roman"/>
          <w:b/>
          <w:sz w:val="22"/>
          <w:lang w:eastAsia="pl-PL"/>
        </w:rPr>
      </w:pPr>
    </w:p>
    <w:p w:rsidR="002D6D9B" w:rsidRDefault="002D6D9B" w:rsidP="002D6D9B">
      <w:pPr>
        <w:rPr>
          <w:rFonts w:eastAsia="Times New Roman"/>
          <w:b/>
          <w:sz w:val="22"/>
          <w:lang w:eastAsia="pl-PL"/>
        </w:rPr>
      </w:pPr>
    </w:p>
    <w:p w:rsidR="003F1F9D" w:rsidRDefault="003F1F9D" w:rsidP="007B3820">
      <w:pPr>
        <w:suppressAutoHyphens/>
        <w:rPr>
          <w:rFonts w:eastAsia="Times New Roman"/>
          <w:b/>
          <w:sz w:val="22"/>
          <w:lang w:eastAsia="pl-PL"/>
        </w:rPr>
      </w:pPr>
    </w:p>
    <w:p w:rsidR="00E37022" w:rsidRDefault="00E37022" w:rsidP="009E48D4">
      <w:pPr>
        <w:jc w:val="both"/>
        <w:rPr>
          <w:rFonts w:eastAsia="Times New Roman"/>
          <w:b/>
          <w:sz w:val="22"/>
          <w:lang w:eastAsia="pl-PL"/>
        </w:rPr>
      </w:pPr>
    </w:p>
    <w:p w:rsidR="009E48D4" w:rsidRDefault="009E48D4" w:rsidP="009E48D4">
      <w:pPr>
        <w:jc w:val="both"/>
        <w:rPr>
          <w:rFonts w:eastAsia="Times New Roman"/>
          <w:b/>
          <w:sz w:val="22"/>
          <w:lang w:eastAsia="pl-PL"/>
        </w:rPr>
      </w:pPr>
    </w:p>
    <w:p w:rsidR="009E48D4" w:rsidRDefault="009E48D4" w:rsidP="009E48D4">
      <w:pPr>
        <w:jc w:val="both"/>
        <w:rPr>
          <w:rFonts w:eastAsia="Times New Roman"/>
          <w:b/>
          <w:sz w:val="22"/>
          <w:lang w:eastAsia="pl-PL"/>
        </w:rPr>
      </w:pPr>
    </w:p>
    <w:p w:rsidR="009E48D4" w:rsidRPr="009E48D4" w:rsidRDefault="009E48D4" w:rsidP="009E48D4">
      <w:pPr>
        <w:jc w:val="both"/>
        <w:rPr>
          <w:sz w:val="20"/>
          <w:szCs w:val="20"/>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004B20" w:rsidRDefault="00004B20" w:rsidP="00E37022">
      <w:pPr>
        <w:suppressAutoHyphens/>
        <w:jc w:val="right"/>
        <w:rPr>
          <w:rFonts w:eastAsia="Times New Roman"/>
          <w:b/>
          <w:sz w:val="22"/>
          <w:u w:val="single"/>
          <w:lang w:eastAsia="ar-SA"/>
        </w:rPr>
      </w:pPr>
    </w:p>
    <w:p w:rsidR="002828BD" w:rsidRDefault="002828BD" w:rsidP="002828BD">
      <w:pPr>
        <w:rPr>
          <w:rFonts w:eastAsia="Times New Roman"/>
          <w:sz w:val="22"/>
          <w:lang w:eastAsia="pl-PL"/>
        </w:rPr>
      </w:pPr>
    </w:p>
    <w:p w:rsidR="002828BD" w:rsidRDefault="002828BD" w:rsidP="00C15FD0">
      <w:pPr>
        <w:suppressAutoHyphens/>
        <w:jc w:val="right"/>
        <w:rPr>
          <w:rFonts w:eastAsia="Times New Roman"/>
          <w:b/>
          <w:sz w:val="22"/>
          <w:u w:val="single"/>
          <w:lang w:eastAsia="ar-SA"/>
        </w:rPr>
      </w:pPr>
    </w:p>
    <w:p w:rsidR="00857A04" w:rsidRDefault="00857A04" w:rsidP="00857A04">
      <w:pPr>
        <w:suppressAutoHyphens/>
        <w:rPr>
          <w:rFonts w:eastAsia="Times New Roman"/>
          <w:b/>
          <w:sz w:val="22"/>
          <w:u w:val="single"/>
          <w:lang w:eastAsia="ar-SA"/>
        </w:rPr>
      </w:pPr>
    </w:p>
    <w:p w:rsidR="0019340E" w:rsidRDefault="0019340E" w:rsidP="00C15FD0">
      <w:pPr>
        <w:suppressAutoHyphens/>
        <w:jc w:val="right"/>
        <w:rPr>
          <w:rFonts w:eastAsia="Times New Roman"/>
          <w:b/>
          <w:sz w:val="22"/>
          <w:u w:val="single"/>
          <w:lang w:eastAsia="ar-SA"/>
        </w:rPr>
      </w:pPr>
    </w:p>
    <w:p w:rsidR="0019340E" w:rsidRDefault="0019340E" w:rsidP="00C15FD0">
      <w:pPr>
        <w:suppressAutoHyphens/>
        <w:jc w:val="right"/>
        <w:rPr>
          <w:rFonts w:eastAsia="Times New Roman"/>
          <w:b/>
          <w:sz w:val="22"/>
          <w:u w:val="single"/>
          <w:lang w:eastAsia="ar-SA"/>
        </w:rPr>
      </w:pPr>
    </w:p>
    <w:p w:rsidR="0019340E" w:rsidRDefault="0019340E" w:rsidP="00C15FD0">
      <w:pPr>
        <w:suppressAutoHyphens/>
        <w:jc w:val="right"/>
        <w:rPr>
          <w:rFonts w:eastAsia="Times New Roman"/>
          <w:b/>
          <w:sz w:val="22"/>
          <w:u w:val="single"/>
          <w:lang w:eastAsia="ar-SA"/>
        </w:rPr>
      </w:pPr>
    </w:p>
    <w:p w:rsidR="0019340E" w:rsidRDefault="0019340E" w:rsidP="00C15FD0">
      <w:pPr>
        <w:suppressAutoHyphens/>
        <w:jc w:val="right"/>
        <w:rPr>
          <w:rFonts w:eastAsia="Times New Roman"/>
          <w:b/>
          <w:sz w:val="22"/>
          <w:u w:val="single"/>
          <w:lang w:eastAsia="ar-SA"/>
        </w:rPr>
      </w:pPr>
    </w:p>
    <w:p w:rsidR="0019340E" w:rsidRDefault="0019340E" w:rsidP="00C15FD0">
      <w:pPr>
        <w:suppressAutoHyphens/>
        <w:jc w:val="right"/>
        <w:rPr>
          <w:rFonts w:eastAsia="Times New Roman"/>
          <w:b/>
          <w:sz w:val="22"/>
          <w:u w:val="single"/>
          <w:lang w:eastAsia="ar-SA"/>
        </w:rPr>
      </w:pPr>
    </w:p>
    <w:p w:rsidR="0019340E" w:rsidRDefault="0019340E" w:rsidP="00C15FD0">
      <w:pPr>
        <w:suppressAutoHyphens/>
        <w:jc w:val="right"/>
        <w:rPr>
          <w:rFonts w:eastAsia="Times New Roman"/>
          <w:b/>
          <w:sz w:val="22"/>
          <w:u w:val="single"/>
          <w:lang w:eastAsia="ar-SA"/>
        </w:rPr>
      </w:pPr>
    </w:p>
    <w:p w:rsidR="0019340E" w:rsidRDefault="0019340E" w:rsidP="00C15FD0">
      <w:pPr>
        <w:suppressAutoHyphens/>
        <w:jc w:val="right"/>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lastRenderedPageBreak/>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2624F7" w:rsidRDefault="002624F7"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AA591E" w:rsidRDefault="00AA591E" w:rsidP="00C8637A">
      <w:pPr>
        <w:suppressAutoHyphens/>
        <w:ind w:right="-144"/>
        <w:rPr>
          <w:bCs/>
          <w:color w:val="000000"/>
          <w:sz w:val="22"/>
          <w:lang w:eastAsia="pl-PL"/>
        </w:rPr>
      </w:pPr>
    </w:p>
    <w:p w:rsidR="0019340E" w:rsidRDefault="002624F7" w:rsidP="002624F7">
      <w:pPr>
        <w:pStyle w:val="Akapitzlist"/>
        <w:spacing w:line="240" w:lineRule="auto"/>
        <w:ind w:left="0"/>
        <w:jc w:val="center"/>
        <w:rPr>
          <w:rFonts w:eastAsia="Times New Roman"/>
          <w:b/>
          <w:sz w:val="22"/>
          <w:lang w:eastAsia="pl-PL"/>
        </w:rPr>
      </w:pPr>
      <w:r>
        <w:rPr>
          <w:rFonts w:eastAsia="Times New Roman"/>
          <w:b/>
          <w:sz w:val="22"/>
          <w:lang w:eastAsia="pl-PL"/>
        </w:rPr>
        <w:t>ŚWIADCZENIE USŁUG MEDYCYNY PRACY POLICJANTOM I</w:t>
      </w:r>
      <w:r w:rsidRPr="00020E36">
        <w:rPr>
          <w:rFonts w:eastAsia="Times New Roman"/>
          <w:b/>
          <w:sz w:val="22"/>
          <w:lang w:eastAsia="pl-PL"/>
        </w:rPr>
        <w:t xml:space="preserve"> PRACOWNIKOM POLICJI</w:t>
      </w:r>
      <w:r>
        <w:rPr>
          <w:rFonts w:eastAsia="Times New Roman"/>
          <w:b/>
          <w:sz w:val="22"/>
          <w:lang w:eastAsia="pl-PL"/>
        </w:rPr>
        <w:t xml:space="preserve"> </w:t>
      </w:r>
      <w:r w:rsidRPr="00020E36">
        <w:rPr>
          <w:rFonts w:eastAsia="Times New Roman"/>
          <w:b/>
          <w:sz w:val="22"/>
          <w:lang w:eastAsia="pl-PL"/>
        </w:rPr>
        <w:t xml:space="preserve">WOJ. PODLASKIEGO </w:t>
      </w:r>
    </w:p>
    <w:p w:rsidR="002624F7" w:rsidRPr="00020E36" w:rsidRDefault="002624F7" w:rsidP="002624F7">
      <w:pPr>
        <w:pStyle w:val="Akapitzlist"/>
        <w:spacing w:line="240" w:lineRule="auto"/>
        <w:ind w:left="0"/>
        <w:jc w:val="center"/>
        <w:rPr>
          <w:rFonts w:eastAsia="Times New Roman"/>
          <w:b/>
          <w:sz w:val="22"/>
          <w:lang w:eastAsia="pl-PL"/>
        </w:rPr>
      </w:pPr>
      <w:r w:rsidRPr="00020E36">
        <w:rPr>
          <w:rFonts w:eastAsia="Times New Roman"/>
          <w:b/>
          <w:sz w:val="22"/>
          <w:lang w:eastAsia="pl-PL"/>
        </w:rPr>
        <w:t xml:space="preserve">(postępowanie nr </w:t>
      </w:r>
      <w:r w:rsidR="0019340E">
        <w:rPr>
          <w:rFonts w:eastAsia="Times New Roman"/>
          <w:b/>
          <w:sz w:val="22"/>
          <w:lang w:eastAsia="pl-PL"/>
        </w:rPr>
        <w:t>57</w:t>
      </w:r>
      <w:r>
        <w:rPr>
          <w:rFonts w:eastAsia="Times New Roman"/>
          <w:b/>
          <w:sz w:val="22"/>
          <w:lang w:eastAsia="pl-PL"/>
        </w:rPr>
        <w:t>/BHP</w:t>
      </w:r>
      <w:r w:rsidRPr="00020E36">
        <w:rPr>
          <w:rFonts w:eastAsia="Times New Roman"/>
          <w:b/>
          <w:sz w:val="22"/>
          <w:lang w:eastAsia="pl-PL"/>
        </w:rPr>
        <w:t>/2</w:t>
      </w:r>
      <w:r w:rsidR="0019340E">
        <w:rPr>
          <w:rFonts w:eastAsia="Times New Roman"/>
          <w:b/>
          <w:sz w:val="22"/>
          <w:lang w:eastAsia="pl-PL"/>
        </w:rPr>
        <w:t>4</w:t>
      </w:r>
      <w:r w:rsidRPr="00020E36">
        <w:rPr>
          <w:rFonts w:eastAsia="Times New Roman"/>
          <w:b/>
          <w:sz w:val="22"/>
          <w:lang w:eastAsia="pl-PL"/>
        </w:rPr>
        <w:t>)</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Default="00762B81" w:rsidP="00C8637A">
            <w:pPr>
              <w:autoSpaceDE w:val="0"/>
              <w:autoSpaceDN w:val="0"/>
              <w:adjustRightInd w:val="0"/>
              <w:ind w:right="-144"/>
              <w:rPr>
                <w:rFonts w:eastAsiaTheme="minorHAnsi"/>
                <w:color w:val="000000"/>
                <w:sz w:val="22"/>
              </w:rPr>
            </w:pPr>
          </w:p>
          <w:p w:rsidR="00517188" w:rsidRDefault="00517188" w:rsidP="00C8637A">
            <w:pPr>
              <w:autoSpaceDE w:val="0"/>
              <w:autoSpaceDN w:val="0"/>
              <w:adjustRightInd w:val="0"/>
              <w:ind w:right="-144"/>
              <w:rPr>
                <w:rFonts w:eastAsiaTheme="minorHAnsi"/>
                <w:color w:val="000000"/>
                <w:sz w:val="22"/>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C8637A" w:rsidRPr="00964CC2" w:rsidRDefault="00C8637A" w:rsidP="00701491">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C23C3A">
            <w:pPr>
              <w:numPr>
                <w:ilvl w:val="1"/>
                <w:numId w:val="13"/>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C23C3A">
            <w:pPr>
              <w:pStyle w:val="Akapitzlist"/>
              <w:numPr>
                <w:ilvl w:val="1"/>
                <w:numId w:val="13"/>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w:t>
            </w:r>
            <w:proofErr w:type="spellStart"/>
            <w:r w:rsidRPr="00C8637A">
              <w:rPr>
                <w:rFonts w:eastAsiaTheme="minorHAnsi"/>
                <w:color w:val="000000"/>
                <w:sz w:val="22"/>
              </w:rPr>
              <w:t>Pzp</w:t>
            </w:r>
            <w:proofErr w:type="spellEnd"/>
            <w:r w:rsidRPr="00C8637A">
              <w:rPr>
                <w:rFonts w:eastAsiaTheme="minorHAnsi"/>
                <w:color w:val="000000"/>
                <w:sz w:val="22"/>
              </w:rPr>
              <w:t xml:space="preserve"> </w:t>
            </w:r>
            <w:r w:rsidRPr="00C8637A">
              <w:rPr>
                <w:rFonts w:eastAsiaTheme="minorHAnsi"/>
                <w:i/>
                <w:iCs/>
                <w:color w:val="000000"/>
                <w:sz w:val="18"/>
                <w:szCs w:val="18"/>
              </w:rPr>
              <w:t>(</w:t>
            </w:r>
            <w:r w:rsidR="00271538">
              <w:rPr>
                <w:rFonts w:eastAsiaTheme="minorHAnsi"/>
                <w:i/>
                <w:iCs/>
                <w:color w:val="000000"/>
                <w:sz w:val="18"/>
                <w:szCs w:val="18"/>
              </w:rPr>
              <w:t xml:space="preserve">jeżeli dotyczy: </w:t>
            </w:r>
            <w:r w:rsidRPr="00C8637A">
              <w:rPr>
                <w:rFonts w:eastAsiaTheme="minorHAnsi"/>
                <w:i/>
                <w:iCs/>
                <w:color w:val="000000"/>
                <w:sz w:val="18"/>
                <w:szCs w:val="18"/>
              </w:rPr>
              <w:t>podać mającą zastosowanie podstawę wykluczenia spośród wymienionych w art. 108 ust. 1</w:t>
            </w:r>
            <w:r w:rsidR="00A619FD" w:rsidRPr="00C8637A">
              <w:rPr>
                <w:rFonts w:eastAsiaTheme="minorHAnsi"/>
                <w:i/>
                <w:iCs/>
                <w:color w:val="000000"/>
                <w:sz w:val="18"/>
                <w:szCs w:val="18"/>
              </w:rPr>
              <w:t>)</w:t>
            </w:r>
            <w:r w:rsidRPr="00C8637A">
              <w:rPr>
                <w:rFonts w:eastAsiaTheme="minorHAnsi"/>
                <w:i/>
                <w:iCs/>
                <w:color w:val="000000"/>
                <w:sz w:val="18"/>
                <w:szCs w:val="18"/>
              </w:rPr>
              <w:t xml:space="preserve">. </w:t>
            </w:r>
            <w:r w:rsidRPr="00C8637A">
              <w:rPr>
                <w:rFonts w:eastAsiaTheme="minorHAnsi"/>
                <w:color w:val="000000"/>
                <w:sz w:val="22"/>
              </w:rPr>
              <w:t xml:space="preserve">Jednocześnie oświadczam, że w związku z wystąpieniem okoliczności wymienionych w art. 108 ust. 1 pkt 1, 2 lub 5, na podstawie art. 110 ust. 2 ustawy </w:t>
            </w:r>
            <w:proofErr w:type="spellStart"/>
            <w:r w:rsidRPr="00C8637A">
              <w:rPr>
                <w:rFonts w:eastAsiaTheme="minorHAnsi"/>
                <w:color w:val="000000"/>
                <w:sz w:val="22"/>
              </w:rPr>
              <w:t>Pzp</w:t>
            </w:r>
            <w:proofErr w:type="spellEnd"/>
            <w:r w:rsidRPr="00C8637A">
              <w:rPr>
                <w:rFonts w:eastAsiaTheme="minorHAnsi"/>
                <w:color w:val="000000"/>
                <w:sz w:val="22"/>
              </w:rPr>
              <w:t xml:space="preserve"> podjąłem następujące środki naprawcze</w:t>
            </w:r>
            <w:r w:rsidR="00271538">
              <w:rPr>
                <w:rFonts w:eastAsiaTheme="minorHAnsi"/>
                <w:color w:val="000000"/>
                <w:sz w:val="22"/>
              </w:rPr>
              <w:t xml:space="preserve"> (wymienić jeżeli dotyczy)</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797524" w:rsidRDefault="00797524" w:rsidP="003858C7">
      <w:pPr>
        <w:rPr>
          <w:rFonts w:eastAsia="Times New Roman"/>
          <w:b/>
          <w:szCs w:val="24"/>
          <w:u w:val="single"/>
          <w:lang w:eastAsia="ar-SA"/>
        </w:rPr>
      </w:pPr>
    </w:p>
    <w:p w:rsidR="00C81062" w:rsidRDefault="00C81062" w:rsidP="003858C7">
      <w:pPr>
        <w:rPr>
          <w:b/>
          <w:sz w:val="22"/>
        </w:rPr>
      </w:pPr>
    </w:p>
    <w:p w:rsidR="0036603E" w:rsidRDefault="0036603E" w:rsidP="003858C7">
      <w:pPr>
        <w:rPr>
          <w:b/>
          <w:sz w:val="22"/>
        </w:rPr>
      </w:pPr>
    </w:p>
    <w:p w:rsidR="0036603E" w:rsidRDefault="0036603E" w:rsidP="003858C7">
      <w:pPr>
        <w:rPr>
          <w:b/>
          <w:sz w:val="22"/>
        </w:rPr>
      </w:pPr>
    </w:p>
    <w:p w:rsidR="0019340E" w:rsidRPr="0019340E" w:rsidRDefault="0019340E" w:rsidP="0019340E">
      <w:pPr>
        <w:autoSpaceDN w:val="0"/>
        <w:ind w:left="426"/>
        <w:jc w:val="both"/>
        <w:rPr>
          <w:spacing w:val="-6"/>
          <w:sz w:val="20"/>
          <w:szCs w:val="20"/>
        </w:rPr>
      </w:pPr>
      <w:r w:rsidRPr="0019340E">
        <w:rPr>
          <w:spacing w:val="-6"/>
          <w:sz w:val="20"/>
          <w:szCs w:val="20"/>
        </w:rPr>
        <w:t>Dokument musi być podpisany kwalifikowanym podpisem elektronicznym, podpisem zaufanym lub podpisem osobistym przez osobę/y uprawnioną/e do reprezentowania Wykonawcy</w:t>
      </w:r>
      <w:r w:rsidRPr="0019340E">
        <w:rPr>
          <w:sz w:val="20"/>
          <w:szCs w:val="20"/>
        </w:rPr>
        <w:t xml:space="preserve"> – zgodnie z formą reprezentacji określoną we właściwym rejestrze lub ewidencji.  </w:t>
      </w:r>
    </w:p>
    <w:p w:rsidR="0019340E" w:rsidRPr="0019340E" w:rsidRDefault="0019340E" w:rsidP="0019340E">
      <w:pPr>
        <w:autoSpaceDN w:val="0"/>
        <w:ind w:left="426"/>
        <w:jc w:val="both"/>
        <w:rPr>
          <w:sz w:val="20"/>
          <w:szCs w:val="20"/>
        </w:rPr>
      </w:pPr>
      <w:r w:rsidRPr="0019340E">
        <w:rPr>
          <w:sz w:val="20"/>
          <w:szCs w:val="20"/>
        </w:rPr>
        <w:t xml:space="preserve">W przypadku podpisania oferty przez osoby upełnomocnione – musi zostać załączone pisemne pełnomocnictwo w oryginale lub kopii potwierdzonej za zgodność przez notariusza. </w:t>
      </w:r>
    </w:p>
    <w:p w:rsidR="0036603E" w:rsidRDefault="0036603E" w:rsidP="003858C7">
      <w:pPr>
        <w:rPr>
          <w:b/>
          <w:sz w:val="22"/>
        </w:rPr>
      </w:pPr>
    </w:p>
    <w:p w:rsidR="0036603E" w:rsidRDefault="0036603E" w:rsidP="003858C7">
      <w:pPr>
        <w:rPr>
          <w:b/>
          <w:sz w:val="22"/>
        </w:rPr>
      </w:pPr>
    </w:p>
    <w:p w:rsidR="008F0790" w:rsidRDefault="008F0790" w:rsidP="00FB6345">
      <w:pPr>
        <w:ind w:left="40"/>
        <w:jc w:val="right"/>
        <w:rPr>
          <w:b/>
          <w:sz w:val="22"/>
        </w:rPr>
      </w:pPr>
    </w:p>
    <w:p w:rsidR="00E13D94" w:rsidRDefault="00E13D94" w:rsidP="009D241D">
      <w:pPr>
        <w:rPr>
          <w:b/>
          <w:sz w:val="22"/>
        </w:rPr>
      </w:pPr>
    </w:p>
    <w:p w:rsidR="00B7382A" w:rsidRPr="0040369B" w:rsidRDefault="003237D3" w:rsidP="00D02F92">
      <w:pPr>
        <w:pStyle w:val="Nagwek6"/>
        <w:jc w:val="right"/>
        <w:rPr>
          <w:sz w:val="22"/>
          <w:szCs w:val="22"/>
          <w:u w:val="single"/>
        </w:rPr>
      </w:pPr>
      <w:r w:rsidRPr="0040369B">
        <w:rPr>
          <w:sz w:val="22"/>
          <w:szCs w:val="22"/>
          <w:u w:val="single"/>
        </w:rPr>
        <w:lastRenderedPageBreak/>
        <w:t xml:space="preserve">Załącznik nr </w:t>
      </w:r>
      <w:r w:rsidR="00701491" w:rsidRPr="0040369B">
        <w:rPr>
          <w:sz w:val="22"/>
          <w:szCs w:val="22"/>
          <w:u w:val="single"/>
        </w:rPr>
        <w:t>3</w:t>
      </w:r>
      <w:r w:rsidR="00AA1E9A" w:rsidRPr="0040369B">
        <w:rPr>
          <w:sz w:val="22"/>
          <w:szCs w:val="22"/>
          <w:u w:val="single"/>
        </w:rPr>
        <w:t xml:space="preserve"> SWZ</w:t>
      </w:r>
    </w:p>
    <w:p w:rsidR="00FF48D4" w:rsidRPr="0008114A" w:rsidRDefault="00FF48D4" w:rsidP="00FF48D4">
      <w:pPr>
        <w:jc w:val="center"/>
        <w:rPr>
          <w:i/>
          <w:color w:val="FF0000"/>
          <w:sz w:val="16"/>
          <w:szCs w:val="16"/>
          <w:lang w:eastAsia="ar-SA"/>
        </w:rPr>
      </w:pPr>
    </w:p>
    <w:p w:rsidR="0033674F" w:rsidRDefault="0033674F" w:rsidP="00AA6AA8">
      <w:pPr>
        <w:spacing w:line="276" w:lineRule="auto"/>
        <w:ind w:left="284" w:hanging="284"/>
        <w:jc w:val="center"/>
        <w:rPr>
          <w:b/>
          <w:i/>
          <w:sz w:val="22"/>
        </w:rPr>
      </w:pPr>
      <w:r w:rsidRPr="009A17A0">
        <w:rPr>
          <w:b/>
          <w:i/>
          <w:sz w:val="22"/>
        </w:rPr>
        <w:t>UMOWA  nr</w:t>
      </w:r>
      <w:r>
        <w:rPr>
          <w:b/>
          <w:i/>
          <w:sz w:val="22"/>
        </w:rPr>
        <w:t xml:space="preserve"> </w:t>
      </w:r>
      <w:r w:rsidR="002624F7">
        <w:rPr>
          <w:b/>
          <w:i/>
          <w:sz w:val="22"/>
        </w:rPr>
        <w:t>…………..</w:t>
      </w:r>
      <w:r w:rsidR="00AA6AA8">
        <w:rPr>
          <w:b/>
          <w:i/>
          <w:sz w:val="22"/>
        </w:rPr>
        <w:t>(projekt)</w:t>
      </w:r>
    </w:p>
    <w:p w:rsidR="002D734A" w:rsidRPr="0019340E" w:rsidRDefault="002D734A" w:rsidP="002D734A">
      <w:pPr>
        <w:widowControl w:val="0"/>
        <w:tabs>
          <w:tab w:val="left" w:pos="4471"/>
          <w:tab w:val="left" w:pos="4820"/>
        </w:tabs>
        <w:suppressAutoHyphens/>
        <w:jc w:val="both"/>
        <w:textAlignment w:val="baseline"/>
        <w:rPr>
          <w:rFonts w:eastAsia="Times New Roman"/>
          <w:sz w:val="22"/>
          <w:lang w:eastAsia="pl-PL"/>
        </w:rPr>
      </w:pPr>
      <w:r w:rsidRPr="0019340E">
        <w:rPr>
          <w:rFonts w:eastAsia="Times New Roman"/>
          <w:sz w:val="22"/>
          <w:lang w:eastAsia="pl-PL"/>
        </w:rPr>
        <w:t>Niniejsza umowa została zawarta w wyniku postępowania w trybie podstawowym bez negocjacji. Postępowanie przeprowadzone zostało na podstawie art. 275 pkt 1 w związku z art. 359 pkt 2 ustawy Prawo zamówień publicznych z dnia 11 września 2019 r. (t.</w:t>
      </w:r>
      <w:r>
        <w:rPr>
          <w:rFonts w:eastAsia="Times New Roman"/>
          <w:sz w:val="22"/>
          <w:lang w:eastAsia="pl-PL"/>
        </w:rPr>
        <w:t xml:space="preserve"> j. Dz.U. z 2024, poz. 1320)</w:t>
      </w:r>
      <w:r w:rsidRPr="0019340E">
        <w:rPr>
          <w:rFonts w:eastAsia="Times New Roman"/>
          <w:sz w:val="22"/>
          <w:lang w:eastAsia="pl-PL"/>
        </w:rPr>
        <w:t>.</w:t>
      </w:r>
    </w:p>
    <w:p w:rsidR="002D734A" w:rsidRPr="009A17A0" w:rsidRDefault="002D734A" w:rsidP="00AA6AA8">
      <w:pPr>
        <w:spacing w:line="276" w:lineRule="auto"/>
        <w:ind w:left="284" w:hanging="284"/>
        <w:jc w:val="center"/>
        <w:rPr>
          <w:b/>
          <w:i/>
          <w:sz w:val="22"/>
        </w:rPr>
      </w:pPr>
    </w:p>
    <w:p w:rsidR="0019340E" w:rsidRPr="0019340E" w:rsidRDefault="0019340E" w:rsidP="0019340E">
      <w:pPr>
        <w:widowControl w:val="0"/>
        <w:tabs>
          <w:tab w:val="left" w:pos="1215"/>
          <w:tab w:val="left" w:pos="4820"/>
        </w:tabs>
        <w:suppressAutoHyphens/>
        <w:ind w:left="284" w:hanging="284"/>
        <w:textAlignment w:val="baseline"/>
        <w:rPr>
          <w:rFonts w:eastAsia="Times New Roman"/>
          <w:sz w:val="22"/>
          <w:lang w:eastAsia="pl-PL"/>
        </w:rPr>
      </w:pPr>
      <w:r w:rsidRPr="0019340E">
        <w:rPr>
          <w:rFonts w:eastAsia="Times New Roman"/>
          <w:sz w:val="22"/>
          <w:lang w:eastAsia="pl-PL"/>
        </w:rPr>
        <w:t>Dnia ………………. w Białymstoku pomiędzy:</w:t>
      </w:r>
    </w:p>
    <w:p w:rsidR="0019340E" w:rsidRPr="0019340E" w:rsidRDefault="0019340E" w:rsidP="0019340E">
      <w:pPr>
        <w:widowControl w:val="0"/>
        <w:tabs>
          <w:tab w:val="left" w:pos="4820"/>
        </w:tabs>
        <w:suppressAutoHyphens/>
        <w:ind w:left="284" w:hanging="284"/>
        <w:textAlignment w:val="baseline"/>
        <w:rPr>
          <w:rFonts w:eastAsia="Times New Roman"/>
          <w:b/>
          <w:sz w:val="22"/>
          <w:lang w:eastAsia="pl-PL"/>
        </w:rPr>
      </w:pPr>
      <w:r w:rsidRPr="0019340E">
        <w:rPr>
          <w:rFonts w:eastAsia="Times New Roman"/>
          <w:b/>
          <w:sz w:val="22"/>
          <w:lang w:eastAsia="pl-PL"/>
        </w:rPr>
        <w:t>Skarbem Państwa – Komendantem Wojewódzkim Policji w Białymstoku</w:t>
      </w:r>
    </w:p>
    <w:p w:rsidR="0019340E" w:rsidRPr="0019340E" w:rsidRDefault="0019340E" w:rsidP="0019340E">
      <w:pPr>
        <w:widowControl w:val="0"/>
        <w:tabs>
          <w:tab w:val="left" w:pos="4820"/>
        </w:tabs>
        <w:suppressAutoHyphens/>
        <w:ind w:left="284" w:hanging="284"/>
        <w:textAlignment w:val="baseline"/>
        <w:rPr>
          <w:rFonts w:eastAsia="Times New Roman"/>
          <w:sz w:val="22"/>
          <w:lang w:eastAsia="pl-PL"/>
        </w:rPr>
      </w:pPr>
      <w:r w:rsidRPr="0019340E">
        <w:rPr>
          <w:rFonts w:eastAsia="Times New Roman"/>
          <w:sz w:val="22"/>
          <w:lang w:eastAsia="pl-PL"/>
        </w:rPr>
        <w:t xml:space="preserve">z siedzibą w Białymstoku: ul. Sienkiewicza 65, 15-003 Białystok, NIP: 542-020-78-68  </w:t>
      </w:r>
    </w:p>
    <w:p w:rsidR="0019340E" w:rsidRPr="0019340E" w:rsidRDefault="0019340E" w:rsidP="0019340E">
      <w:pPr>
        <w:widowControl w:val="0"/>
        <w:tabs>
          <w:tab w:val="left" w:pos="4820"/>
        </w:tabs>
        <w:suppressAutoHyphens/>
        <w:ind w:left="284" w:hanging="284"/>
        <w:textAlignment w:val="baseline"/>
        <w:rPr>
          <w:rFonts w:eastAsia="Times New Roman"/>
          <w:sz w:val="22"/>
          <w:lang w:eastAsia="pl-PL"/>
        </w:rPr>
      </w:pPr>
      <w:r w:rsidRPr="0019340E">
        <w:rPr>
          <w:rFonts w:eastAsia="Times New Roman"/>
          <w:sz w:val="22"/>
          <w:lang w:eastAsia="pl-PL"/>
        </w:rPr>
        <w:t>reprezentowanym przez:</w:t>
      </w:r>
    </w:p>
    <w:p w:rsidR="0019340E" w:rsidRPr="0019340E" w:rsidRDefault="0019340E" w:rsidP="0019340E">
      <w:pPr>
        <w:widowControl w:val="0"/>
        <w:tabs>
          <w:tab w:val="left" w:pos="4820"/>
        </w:tabs>
        <w:suppressAutoHyphens/>
        <w:textAlignment w:val="baseline"/>
        <w:rPr>
          <w:rFonts w:eastAsia="Times New Roman"/>
          <w:sz w:val="22"/>
          <w:lang w:eastAsia="pl-PL"/>
        </w:rPr>
      </w:pPr>
      <w:r w:rsidRPr="0019340E">
        <w:rPr>
          <w:rFonts w:eastAsia="Times New Roman"/>
          <w:sz w:val="22"/>
          <w:lang w:eastAsia="pl-PL"/>
        </w:rPr>
        <w:t xml:space="preserve">Zastępcę Komendanta Wojewódzkiego Policji w Białymstoku – Sławomira Wilczewskiego, </w:t>
      </w:r>
    </w:p>
    <w:p w:rsidR="0019340E" w:rsidRPr="0019340E" w:rsidRDefault="0019340E" w:rsidP="0019340E">
      <w:pPr>
        <w:widowControl w:val="0"/>
        <w:tabs>
          <w:tab w:val="left" w:pos="4820"/>
        </w:tabs>
        <w:suppressAutoHyphens/>
        <w:textAlignment w:val="baseline"/>
        <w:rPr>
          <w:rFonts w:eastAsia="Times New Roman"/>
          <w:sz w:val="22"/>
          <w:lang w:eastAsia="pl-PL"/>
        </w:rPr>
      </w:pPr>
      <w:r w:rsidRPr="0019340E">
        <w:rPr>
          <w:rFonts w:eastAsia="Times New Roman"/>
          <w:sz w:val="22"/>
          <w:lang w:eastAsia="pl-PL"/>
        </w:rPr>
        <w:t xml:space="preserve">zwanym dalej </w:t>
      </w:r>
      <w:r w:rsidRPr="0019340E">
        <w:rPr>
          <w:rFonts w:eastAsia="Times New Roman"/>
          <w:b/>
          <w:sz w:val="22"/>
          <w:lang w:eastAsia="pl-PL"/>
        </w:rPr>
        <w:t>„Zamawiającym”</w:t>
      </w:r>
      <w:r w:rsidRPr="0019340E">
        <w:rPr>
          <w:rFonts w:eastAsia="Times New Roman"/>
          <w:sz w:val="22"/>
          <w:lang w:eastAsia="pl-PL"/>
        </w:rPr>
        <w:t xml:space="preserve">,   </w:t>
      </w:r>
    </w:p>
    <w:p w:rsidR="0019340E" w:rsidRPr="0019340E" w:rsidRDefault="0019340E" w:rsidP="0019340E">
      <w:pPr>
        <w:widowControl w:val="0"/>
        <w:tabs>
          <w:tab w:val="left" w:pos="4471"/>
          <w:tab w:val="left" w:pos="4820"/>
        </w:tabs>
        <w:suppressAutoHyphens/>
        <w:ind w:left="284" w:hanging="284"/>
        <w:jc w:val="both"/>
        <w:textAlignment w:val="baseline"/>
        <w:rPr>
          <w:rFonts w:eastAsia="Times New Roman"/>
          <w:b/>
          <w:sz w:val="22"/>
          <w:lang w:eastAsia="pl-PL"/>
        </w:rPr>
      </w:pPr>
      <w:r w:rsidRPr="0019340E">
        <w:rPr>
          <w:rFonts w:eastAsia="Times New Roman"/>
          <w:sz w:val="22"/>
          <w:lang w:eastAsia="pl-PL"/>
        </w:rPr>
        <w:t xml:space="preserve">a </w:t>
      </w:r>
      <w:r w:rsidRPr="0019340E">
        <w:rPr>
          <w:rFonts w:eastAsia="Times New Roman"/>
          <w:b/>
          <w:sz w:val="22"/>
          <w:lang w:eastAsia="pl-PL"/>
        </w:rPr>
        <w:t xml:space="preserve"> </w:t>
      </w:r>
      <w:r>
        <w:rPr>
          <w:rFonts w:eastAsia="Times New Roman"/>
          <w:sz w:val="22"/>
          <w:lang w:eastAsia="pl-PL"/>
        </w:rPr>
        <w:t>………………………………</w:t>
      </w:r>
      <w:r w:rsidRPr="0019340E">
        <w:rPr>
          <w:rFonts w:eastAsia="Times New Roman"/>
          <w:sz w:val="22"/>
          <w:lang w:eastAsia="pl-PL"/>
        </w:rPr>
        <w:t xml:space="preserve">……………………………………..……………………………….    </w:t>
      </w:r>
      <w:r w:rsidRPr="0019340E">
        <w:rPr>
          <w:rFonts w:eastAsia="Times New Roman"/>
          <w:b/>
          <w:sz w:val="22"/>
          <w:lang w:eastAsia="pl-PL"/>
        </w:rPr>
        <w:t xml:space="preserve">    </w:t>
      </w:r>
    </w:p>
    <w:p w:rsidR="0019340E" w:rsidRPr="0019340E" w:rsidRDefault="0019340E" w:rsidP="0019340E">
      <w:pPr>
        <w:widowControl w:val="0"/>
        <w:tabs>
          <w:tab w:val="left" w:pos="4471"/>
          <w:tab w:val="left" w:pos="4820"/>
        </w:tabs>
        <w:suppressAutoHyphens/>
        <w:ind w:left="284" w:hanging="284"/>
        <w:jc w:val="both"/>
        <w:textAlignment w:val="baseline"/>
        <w:rPr>
          <w:rFonts w:eastAsia="Times New Roman"/>
          <w:sz w:val="22"/>
          <w:lang w:eastAsia="pl-PL"/>
        </w:rPr>
      </w:pPr>
      <w:r>
        <w:rPr>
          <w:rFonts w:eastAsia="Times New Roman"/>
          <w:sz w:val="22"/>
          <w:lang w:eastAsia="pl-PL"/>
        </w:rPr>
        <w:t>z siedzibą  ………………………………</w:t>
      </w:r>
      <w:r w:rsidRPr="0019340E">
        <w:rPr>
          <w:rFonts w:eastAsia="Times New Roman"/>
          <w:sz w:val="22"/>
          <w:lang w:eastAsia="pl-PL"/>
        </w:rPr>
        <w:t>…………………………………………………………….</w:t>
      </w:r>
    </w:p>
    <w:p w:rsidR="0019340E" w:rsidRPr="0019340E" w:rsidRDefault="0019340E" w:rsidP="0019340E">
      <w:pPr>
        <w:widowControl w:val="0"/>
        <w:tabs>
          <w:tab w:val="left" w:pos="4471"/>
          <w:tab w:val="left" w:pos="4820"/>
        </w:tabs>
        <w:suppressAutoHyphens/>
        <w:ind w:left="284" w:hanging="284"/>
        <w:jc w:val="both"/>
        <w:textAlignment w:val="baseline"/>
        <w:rPr>
          <w:rFonts w:eastAsia="Times New Roman"/>
          <w:sz w:val="22"/>
          <w:lang w:eastAsia="pl-PL"/>
        </w:rPr>
      </w:pPr>
      <w:r w:rsidRPr="0019340E">
        <w:rPr>
          <w:rFonts w:eastAsia="Times New Roman"/>
          <w:sz w:val="22"/>
          <w:lang w:eastAsia="pl-PL"/>
        </w:rPr>
        <w:t>repreze</w:t>
      </w:r>
      <w:r>
        <w:rPr>
          <w:rFonts w:eastAsia="Times New Roman"/>
          <w:sz w:val="22"/>
          <w:lang w:eastAsia="pl-PL"/>
        </w:rPr>
        <w:t>ntowanym przez:  …………………………………</w:t>
      </w:r>
      <w:r w:rsidRPr="0019340E">
        <w:rPr>
          <w:rFonts w:eastAsia="Times New Roman"/>
          <w:sz w:val="22"/>
          <w:lang w:eastAsia="pl-PL"/>
        </w:rPr>
        <w:t>……………………………………..…..</w:t>
      </w:r>
    </w:p>
    <w:p w:rsidR="0019340E" w:rsidRPr="0019340E" w:rsidRDefault="0019340E" w:rsidP="002D734A">
      <w:pPr>
        <w:widowControl w:val="0"/>
        <w:tabs>
          <w:tab w:val="left" w:pos="4471"/>
          <w:tab w:val="left" w:pos="4820"/>
        </w:tabs>
        <w:suppressAutoHyphens/>
        <w:jc w:val="both"/>
        <w:textAlignment w:val="baseline"/>
        <w:rPr>
          <w:rFonts w:eastAsia="Times New Roman"/>
          <w:sz w:val="22"/>
          <w:lang w:eastAsia="pl-PL"/>
        </w:rPr>
      </w:pPr>
      <w:r w:rsidRPr="0019340E">
        <w:rPr>
          <w:rFonts w:eastAsia="Times New Roman"/>
          <w:sz w:val="22"/>
          <w:lang w:eastAsia="pl-PL"/>
        </w:rPr>
        <w:t xml:space="preserve">wpisaną w dniu ……………… r. do rejestru </w:t>
      </w:r>
      <w:r w:rsidR="002D734A">
        <w:rPr>
          <w:rFonts w:eastAsia="Times New Roman"/>
          <w:sz w:val="22"/>
          <w:lang w:eastAsia="pl-PL"/>
        </w:rPr>
        <w:t xml:space="preserve">……………… prowadzonego przez: </w:t>
      </w:r>
      <w:r w:rsidRPr="0019340E">
        <w:rPr>
          <w:rFonts w:eastAsia="Times New Roman"/>
          <w:sz w:val="22"/>
          <w:lang w:eastAsia="pl-PL"/>
        </w:rPr>
        <w:t xml:space="preserve">Sąd Rejonowy w ……………………….. Wydział Gospodarczy Krajowego Rejestru Sądowego pod numerem KRS: </w:t>
      </w:r>
      <w:r w:rsidR="002D734A">
        <w:rPr>
          <w:rFonts w:eastAsia="Times New Roman"/>
          <w:sz w:val="22"/>
          <w:lang w:eastAsia="pl-PL"/>
        </w:rPr>
        <w:t>…………..… / Centralnej Ewidencji i I</w:t>
      </w:r>
      <w:r w:rsidRPr="0019340E">
        <w:rPr>
          <w:rFonts w:eastAsia="Times New Roman"/>
          <w:sz w:val="22"/>
          <w:lang w:eastAsia="pl-PL"/>
        </w:rPr>
        <w:t xml:space="preserve">nformacji o </w:t>
      </w:r>
      <w:r w:rsidR="002D734A">
        <w:rPr>
          <w:rFonts w:eastAsia="Times New Roman"/>
          <w:sz w:val="22"/>
          <w:lang w:eastAsia="pl-PL"/>
        </w:rPr>
        <w:t>Działalności G</w:t>
      </w:r>
      <w:r w:rsidRPr="0019340E">
        <w:rPr>
          <w:rFonts w:eastAsia="Times New Roman"/>
          <w:sz w:val="22"/>
          <w:lang w:eastAsia="pl-PL"/>
        </w:rPr>
        <w:t xml:space="preserve">ospodarczej, </w:t>
      </w:r>
      <w:r w:rsidR="002D734A">
        <w:rPr>
          <w:rFonts w:eastAsia="Times New Roman"/>
          <w:sz w:val="22"/>
          <w:lang w:eastAsia="pl-PL"/>
        </w:rPr>
        <w:br/>
      </w:r>
      <w:r w:rsidRPr="0019340E">
        <w:rPr>
          <w:rFonts w:eastAsia="Times New Roman"/>
          <w:sz w:val="22"/>
          <w:lang w:eastAsia="pl-PL"/>
        </w:rPr>
        <w:t xml:space="preserve">NIP: ………….., REGON: …………….,  </w:t>
      </w:r>
    </w:p>
    <w:p w:rsidR="0019340E" w:rsidRPr="0019340E" w:rsidRDefault="0019340E" w:rsidP="002D734A">
      <w:pPr>
        <w:widowControl w:val="0"/>
        <w:tabs>
          <w:tab w:val="left" w:pos="4471"/>
          <w:tab w:val="left" w:pos="4820"/>
        </w:tabs>
        <w:suppressAutoHyphens/>
        <w:jc w:val="both"/>
        <w:textAlignment w:val="baseline"/>
        <w:rPr>
          <w:rFonts w:eastAsia="Times New Roman"/>
          <w:sz w:val="22"/>
          <w:lang w:eastAsia="pl-PL"/>
        </w:rPr>
      </w:pPr>
      <w:r w:rsidRPr="0019340E">
        <w:rPr>
          <w:rFonts w:eastAsia="Times New Roman"/>
          <w:sz w:val="22"/>
          <w:lang w:eastAsia="pl-PL"/>
        </w:rPr>
        <w:t xml:space="preserve">zwanym dalej </w:t>
      </w:r>
      <w:r w:rsidRPr="0019340E">
        <w:rPr>
          <w:rFonts w:eastAsia="Times New Roman"/>
          <w:b/>
          <w:sz w:val="22"/>
          <w:lang w:eastAsia="pl-PL"/>
        </w:rPr>
        <w:t>„Wykonawcą”</w:t>
      </w:r>
    </w:p>
    <w:p w:rsidR="0019340E" w:rsidRPr="002D734A" w:rsidRDefault="0019340E" w:rsidP="002D734A">
      <w:pPr>
        <w:widowControl w:val="0"/>
        <w:tabs>
          <w:tab w:val="left" w:pos="4471"/>
          <w:tab w:val="left" w:pos="4820"/>
        </w:tabs>
        <w:suppressAutoHyphens/>
        <w:jc w:val="both"/>
        <w:textAlignment w:val="baseline"/>
        <w:rPr>
          <w:rFonts w:eastAsia="Times New Roman"/>
          <w:sz w:val="16"/>
          <w:szCs w:val="16"/>
          <w:lang w:eastAsia="pl-PL"/>
        </w:rPr>
      </w:pPr>
    </w:p>
    <w:p w:rsidR="0019340E" w:rsidRPr="0019340E" w:rsidRDefault="0019340E" w:rsidP="0019340E">
      <w:pPr>
        <w:widowControl w:val="0"/>
        <w:tabs>
          <w:tab w:val="left" w:pos="4471"/>
          <w:tab w:val="left" w:pos="4820"/>
        </w:tabs>
        <w:suppressAutoHyphens/>
        <w:ind w:left="284" w:hanging="284"/>
        <w:jc w:val="both"/>
        <w:textAlignment w:val="baseline"/>
        <w:rPr>
          <w:rFonts w:eastAsia="Times New Roman"/>
          <w:sz w:val="22"/>
          <w:lang w:eastAsia="pl-PL"/>
        </w:rPr>
      </w:pPr>
      <w:r w:rsidRPr="0019340E">
        <w:rPr>
          <w:rFonts w:eastAsia="Times New Roman"/>
          <w:sz w:val="22"/>
          <w:lang w:eastAsia="pl-PL"/>
        </w:rPr>
        <w:t>Pomiędzy Zamawiającym a Wykonawcą została zawarta umowa następującej treści:</w:t>
      </w:r>
    </w:p>
    <w:p w:rsidR="0019340E" w:rsidRPr="002D734A" w:rsidRDefault="0019340E" w:rsidP="0019340E">
      <w:pPr>
        <w:widowControl w:val="0"/>
        <w:tabs>
          <w:tab w:val="left" w:pos="4471"/>
          <w:tab w:val="left" w:pos="4820"/>
        </w:tabs>
        <w:suppressAutoHyphens/>
        <w:ind w:left="284" w:hanging="284"/>
        <w:jc w:val="both"/>
        <w:textAlignment w:val="baseline"/>
        <w:rPr>
          <w:rFonts w:eastAsia="Times New Roman"/>
          <w:sz w:val="12"/>
          <w:szCs w:val="12"/>
          <w:lang w:eastAsia="pl-PL"/>
        </w:rPr>
      </w:pPr>
    </w:p>
    <w:p w:rsidR="0019340E" w:rsidRPr="0019340E" w:rsidRDefault="0019340E" w:rsidP="0019340E">
      <w:pPr>
        <w:widowControl w:val="0"/>
        <w:tabs>
          <w:tab w:val="left" w:pos="4820"/>
        </w:tabs>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1</w:t>
      </w:r>
    </w:p>
    <w:p w:rsidR="0019340E" w:rsidRPr="0019340E" w:rsidRDefault="0019340E" w:rsidP="0019340E">
      <w:pPr>
        <w:widowControl w:val="0"/>
        <w:tabs>
          <w:tab w:val="left" w:pos="284"/>
          <w:tab w:val="left" w:pos="568"/>
          <w:tab w:val="left" w:pos="4820"/>
        </w:tabs>
        <w:suppressAutoHyphens/>
        <w:jc w:val="both"/>
        <w:textAlignment w:val="baseline"/>
        <w:rPr>
          <w:rFonts w:eastAsia="Times New Roman"/>
          <w:color w:val="000000"/>
          <w:sz w:val="22"/>
          <w:lang w:eastAsia="pl-PL"/>
        </w:rPr>
      </w:pPr>
      <w:r w:rsidRPr="0019340E">
        <w:rPr>
          <w:rFonts w:eastAsia="Times New Roman"/>
          <w:color w:val="000000"/>
          <w:sz w:val="22"/>
          <w:lang w:eastAsia="pl-PL"/>
        </w:rPr>
        <w:t>Przedmiotem umowy jest udzielanie odpłatnego świadczenia usług z zakresu medycyny pracy policjantom i </w:t>
      </w:r>
      <w:r w:rsidRPr="0019340E">
        <w:rPr>
          <w:rFonts w:eastAsia="Times New Roman"/>
          <w:sz w:val="22"/>
          <w:lang w:eastAsia="pl-PL"/>
        </w:rPr>
        <w:t>pracownikom</w:t>
      </w:r>
      <w:r w:rsidRPr="0019340E">
        <w:rPr>
          <w:rFonts w:eastAsia="Times New Roman"/>
          <w:color w:val="000000"/>
          <w:sz w:val="22"/>
          <w:lang w:eastAsia="pl-PL"/>
        </w:rPr>
        <w:t xml:space="preserve"> Policji ............................................, polegających między innymi na wykonywaniu niżej wymienionych badań oraz czynności:</w:t>
      </w:r>
    </w:p>
    <w:p w:rsidR="0019340E" w:rsidRPr="0019340E" w:rsidRDefault="0019340E" w:rsidP="002D734A">
      <w:pPr>
        <w:widowControl w:val="0"/>
        <w:numPr>
          <w:ilvl w:val="0"/>
          <w:numId w:val="105"/>
        </w:numPr>
        <w:tabs>
          <w:tab w:val="left" w:pos="284"/>
          <w:tab w:val="left" w:pos="4820"/>
        </w:tabs>
        <w:suppressAutoHyphens/>
        <w:ind w:left="284" w:hanging="284"/>
        <w:jc w:val="both"/>
        <w:textAlignment w:val="baseline"/>
        <w:rPr>
          <w:i/>
          <w:color w:val="000000"/>
          <w:sz w:val="22"/>
          <w:lang w:eastAsia="pl-PL"/>
        </w:rPr>
      </w:pPr>
      <w:r w:rsidRPr="0019340E">
        <w:rPr>
          <w:rFonts w:eastAsia="Times New Roman"/>
          <w:color w:val="000000"/>
          <w:sz w:val="22"/>
          <w:lang w:eastAsia="pl-PL"/>
        </w:rPr>
        <w:t xml:space="preserve">wykonywanie badań okresowych i kontrolnych policjantów, na zasadach określonych </w:t>
      </w:r>
      <w:r w:rsidR="002D734A">
        <w:rPr>
          <w:rFonts w:eastAsia="Times New Roman"/>
          <w:color w:val="000000"/>
          <w:sz w:val="22"/>
          <w:lang w:eastAsia="pl-PL"/>
        </w:rPr>
        <w:br/>
      </w:r>
      <w:r w:rsidRPr="0019340E">
        <w:rPr>
          <w:rFonts w:eastAsia="Times New Roman"/>
          <w:color w:val="000000"/>
          <w:sz w:val="22"/>
          <w:lang w:eastAsia="pl-PL"/>
        </w:rPr>
        <w:t>w r</w:t>
      </w:r>
      <w:r w:rsidRPr="0019340E">
        <w:rPr>
          <w:i/>
          <w:iCs/>
          <w:sz w:val="22"/>
          <w:lang w:eastAsia="pl-PL"/>
        </w:rPr>
        <w:t xml:space="preserve">ozporządzeniu Ministra Spraw Wewnętrznych i Administracji z dnia 9 stycznia 2017 roku </w:t>
      </w:r>
      <w:r w:rsidR="002D734A">
        <w:rPr>
          <w:i/>
          <w:iCs/>
          <w:sz w:val="22"/>
          <w:lang w:eastAsia="pl-PL"/>
        </w:rPr>
        <w:br/>
      </w:r>
      <w:r w:rsidRPr="0019340E">
        <w:rPr>
          <w:i/>
          <w:iCs/>
          <w:sz w:val="22"/>
          <w:lang w:eastAsia="pl-PL"/>
        </w:rPr>
        <w:t>w sprawie badań okresowych i kontrolnych policjantów (</w:t>
      </w:r>
      <w:proofErr w:type="spellStart"/>
      <w:r w:rsidRPr="0019340E">
        <w:rPr>
          <w:i/>
          <w:iCs/>
          <w:sz w:val="22"/>
          <w:lang w:eastAsia="pl-PL"/>
        </w:rPr>
        <w:t>t.j</w:t>
      </w:r>
      <w:proofErr w:type="spellEnd"/>
      <w:r w:rsidRPr="0019340E">
        <w:rPr>
          <w:i/>
          <w:iCs/>
          <w:sz w:val="22"/>
          <w:lang w:eastAsia="pl-PL"/>
        </w:rPr>
        <w:t>. Dz. U. z 2023 poz.2107),</w:t>
      </w:r>
    </w:p>
    <w:p w:rsidR="0019340E" w:rsidRPr="0019340E" w:rsidRDefault="0019340E" w:rsidP="002D734A">
      <w:pPr>
        <w:widowControl w:val="0"/>
        <w:numPr>
          <w:ilvl w:val="0"/>
          <w:numId w:val="105"/>
        </w:numPr>
        <w:tabs>
          <w:tab w:val="left" w:pos="284"/>
          <w:tab w:val="left" w:pos="4820"/>
        </w:tabs>
        <w:suppressAutoHyphens/>
        <w:ind w:left="284" w:hanging="284"/>
        <w:jc w:val="both"/>
        <w:textAlignment w:val="baseline"/>
        <w:rPr>
          <w:i/>
          <w:iCs/>
          <w:color w:val="000000"/>
          <w:sz w:val="22"/>
          <w:lang w:eastAsia="pl-PL"/>
        </w:rPr>
      </w:pPr>
      <w:r w:rsidRPr="0019340E">
        <w:rPr>
          <w:rFonts w:eastAsia="Times New Roman"/>
          <w:color w:val="000000"/>
          <w:sz w:val="22"/>
          <w:lang w:eastAsia="pl-PL"/>
        </w:rPr>
        <w:t xml:space="preserve">wykonywanie badań wstępnych, okresowych i kontrolnych pracowników Policji na zasadach określonych w </w:t>
      </w:r>
      <w:r w:rsidRPr="0019340E">
        <w:rPr>
          <w:rFonts w:eastAsia="Times New Roman"/>
          <w:i/>
          <w:iCs/>
          <w:color w:val="000000"/>
          <w:sz w:val="22"/>
          <w:lang w:eastAsia="pl-PL"/>
        </w:rPr>
        <w:t>r</w:t>
      </w:r>
      <w:r w:rsidRPr="0019340E">
        <w:rPr>
          <w:i/>
          <w:iCs/>
          <w:color w:val="000000"/>
          <w:sz w:val="22"/>
          <w:lang w:eastAsia="pl-PL"/>
        </w:rPr>
        <w:t>ozporządzeniu Ministra Zdrowia i Opieki Społecznej z dnia 30 maja 1996 r</w:t>
      </w:r>
      <w:r w:rsidRPr="0019340E">
        <w:rPr>
          <w:color w:val="000000"/>
          <w:sz w:val="22"/>
          <w:lang w:eastAsia="pl-PL"/>
        </w:rPr>
        <w:t xml:space="preserve">. </w:t>
      </w:r>
      <w:r w:rsidR="002D734A">
        <w:rPr>
          <w:color w:val="000000"/>
          <w:sz w:val="22"/>
          <w:lang w:eastAsia="pl-PL"/>
        </w:rPr>
        <w:br/>
      </w:r>
      <w:r w:rsidRPr="0019340E">
        <w:rPr>
          <w:i/>
          <w:color w:val="000000"/>
          <w:sz w:val="22"/>
          <w:lang w:eastAsia="pl-PL"/>
        </w:rPr>
        <w:t>w sprawie przeprowadzania badań lekarskich pracowników, zakresu profilaktycznej opieki zdrowotnej nad pracownikami oraz orzeczeń lekarskich wydawanych do celów p</w:t>
      </w:r>
      <w:r w:rsidR="002D734A">
        <w:rPr>
          <w:i/>
          <w:color w:val="000000"/>
          <w:sz w:val="22"/>
          <w:lang w:eastAsia="pl-PL"/>
        </w:rPr>
        <w:t xml:space="preserve">rzewidzianych w Kodeksie pracy </w:t>
      </w:r>
      <w:r w:rsidRPr="0019340E">
        <w:rPr>
          <w:i/>
          <w:color w:val="000000"/>
          <w:sz w:val="22"/>
          <w:lang w:eastAsia="pl-PL"/>
        </w:rPr>
        <w:t>(</w:t>
      </w:r>
      <w:proofErr w:type="spellStart"/>
      <w:r w:rsidRPr="0019340E">
        <w:rPr>
          <w:i/>
          <w:color w:val="000000"/>
          <w:sz w:val="22"/>
          <w:lang w:eastAsia="pl-PL"/>
        </w:rPr>
        <w:t>t.j</w:t>
      </w:r>
      <w:proofErr w:type="spellEnd"/>
      <w:r w:rsidRPr="0019340E">
        <w:rPr>
          <w:i/>
          <w:color w:val="000000"/>
          <w:sz w:val="22"/>
          <w:lang w:eastAsia="pl-PL"/>
        </w:rPr>
        <w:t>. Dz. U. z 2023 poz. 607),</w:t>
      </w:r>
    </w:p>
    <w:p w:rsidR="0019340E" w:rsidRPr="0019340E" w:rsidRDefault="0019340E" w:rsidP="002D734A">
      <w:pPr>
        <w:widowControl w:val="0"/>
        <w:numPr>
          <w:ilvl w:val="0"/>
          <w:numId w:val="105"/>
        </w:numPr>
        <w:tabs>
          <w:tab w:val="left" w:pos="284"/>
          <w:tab w:val="left" w:pos="4820"/>
        </w:tabs>
        <w:suppressAutoHyphens/>
        <w:ind w:left="284" w:hanging="284"/>
        <w:jc w:val="both"/>
        <w:textAlignment w:val="baseline"/>
        <w:rPr>
          <w:i/>
          <w:iCs/>
          <w:color w:val="000000"/>
          <w:sz w:val="22"/>
          <w:lang w:eastAsia="pl-PL"/>
        </w:rPr>
      </w:pPr>
      <w:r w:rsidRPr="0019340E">
        <w:rPr>
          <w:color w:val="000000"/>
          <w:sz w:val="22"/>
          <w:lang w:eastAsia="pl-PL"/>
        </w:rPr>
        <w:t xml:space="preserve">dodatkowe badania lekarskie w przypadkach określonych w </w:t>
      </w:r>
      <w:r w:rsidRPr="0019340E">
        <w:rPr>
          <w:i/>
          <w:color w:val="000000"/>
          <w:sz w:val="22"/>
          <w:lang w:eastAsia="pl-PL"/>
        </w:rPr>
        <w:t>ustawie z dnia 26 czerwca 1974 r. Kodeks pracy (</w:t>
      </w:r>
      <w:proofErr w:type="spellStart"/>
      <w:r w:rsidRPr="0019340E">
        <w:rPr>
          <w:i/>
          <w:color w:val="000000"/>
          <w:sz w:val="22"/>
          <w:lang w:eastAsia="pl-PL"/>
        </w:rPr>
        <w:t>t.j</w:t>
      </w:r>
      <w:proofErr w:type="spellEnd"/>
      <w:r w:rsidRPr="0019340E">
        <w:rPr>
          <w:i/>
          <w:color w:val="000000"/>
          <w:sz w:val="22"/>
          <w:lang w:eastAsia="pl-PL"/>
        </w:rPr>
        <w:t xml:space="preserve">. Dz. U. z 2023 poz. 1465) </w:t>
      </w:r>
      <w:r w:rsidRPr="0019340E">
        <w:rPr>
          <w:color w:val="000000"/>
          <w:sz w:val="22"/>
          <w:lang w:eastAsia="pl-PL"/>
        </w:rPr>
        <w:t>przeprowadzane po zgłoszeniu przez pracownika niemożności wykonywania dotychczasowej pracy, w tym badania lekarskie stwierdzające przeciwskazania zdrowotne do wykonywania dotychczasowej pracy przez pracownicę w ciąży</w:t>
      </w:r>
      <w:r w:rsidR="002D734A">
        <w:rPr>
          <w:color w:val="000000"/>
          <w:sz w:val="22"/>
          <w:lang w:eastAsia="pl-PL"/>
        </w:rPr>
        <w:t xml:space="preserve"> lub karmiącą dziecko piersią, </w:t>
      </w:r>
      <w:r w:rsidRPr="0019340E">
        <w:rPr>
          <w:color w:val="000000"/>
          <w:sz w:val="22"/>
          <w:lang w:eastAsia="pl-PL"/>
        </w:rPr>
        <w:t xml:space="preserve">o których mowa w art. 179 Kodeksu pracy, zgodnie </w:t>
      </w:r>
      <w:r w:rsidR="002D734A">
        <w:rPr>
          <w:color w:val="000000"/>
          <w:sz w:val="22"/>
          <w:lang w:eastAsia="pl-PL"/>
        </w:rPr>
        <w:br/>
      </w:r>
      <w:r w:rsidRPr="0019340E">
        <w:rPr>
          <w:color w:val="000000"/>
          <w:sz w:val="22"/>
          <w:lang w:eastAsia="pl-PL"/>
        </w:rPr>
        <w:t xml:space="preserve">z </w:t>
      </w:r>
      <w:r w:rsidRPr="0019340E">
        <w:rPr>
          <w:i/>
          <w:color w:val="000000"/>
          <w:sz w:val="22"/>
          <w:lang w:eastAsia="pl-PL"/>
        </w:rPr>
        <w:t>rozporządzeniem Ministra Zdrowia z dnia 3 marca 2006 r. w sprawie sposobu i trybu wydawania zaświadczenia lekarskiego stwierdzającego przeciwskazania zdrowotne do wykonywania dotychczasowej pracy przez pracownicę w ciąży lub karmiącą dziecko piersią (Dz. U. z 2006 nr 42, poz. 292),</w:t>
      </w:r>
    </w:p>
    <w:p w:rsidR="0019340E" w:rsidRPr="0019340E" w:rsidRDefault="0019340E" w:rsidP="002D734A">
      <w:pPr>
        <w:widowControl w:val="0"/>
        <w:numPr>
          <w:ilvl w:val="0"/>
          <w:numId w:val="105"/>
        </w:numPr>
        <w:tabs>
          <w:tab w:val="left" w:pos="284"/>
          <w:tab w:val="left" w:pos="4820"/>
        </w:tabs>
        <w:suppressAutoHyphens/>
        <w:ind w:left="284" w:hanging="284"/>
        <w:jc w:val="both"/>
        <w:textAlignment w:val="baseline"/>
        <w:rPr>
          <w:i/>
          <w:iCs/>
          <w:color w:val="000000"/>
          <w:sz w:val="22"/>
          <w:lang w:eastAsia="pl-PL"/>
        </w:rPr>
      </w:pPr>
      <w:r w:rsidRPr="0019340E">
        <w:rPr>
          <w:rFonts w:eastAsia="Times New Roman"/>
          <w:color w:val="000000"/>
          <w:sz w:val="22"/>
          <w:lang w:eastAsia="pl-PL"/>
        </w:rPr>
        <w:t xml:space="preserve">wykonywanie badań kierowców lub osoby kierującej pojazdem służbowym, uprzywilejowanym na zasadach określonych w </w:t>
      </w:r>
      <w:r w:rsidRPr="0019340E">
        <w:rPr>
          <w:rFonts w:eastAsia="Times New Roman"/>
          <w:i/>
          <w:color w:val="000000"/>
          <w:sz w:val="22"/>
          <w:lang w:eastAsia="pl-PL"/>
        </w:rPr>
        <w:t>u</w:t>
      </w:r>
      <w:r w:rsidRPr="0019340E">
        <w:rPr>
          <w:rFonts w:eastAsia="Times New Roman"/>
          <w:i/>
          <w:iCs/>
          <w:color w:val="000000"/>
          <w:sz w:val="22"/>
          <w:lang w:eastAsia="pl-PL"/>
        </w:rPr>
        <w:t>stawie z dnia 5 stycznia 2011 r. o kierujących pojazdami (</w:t>
      </w:r>
      <w:proofErr w:type="spellStart"/>
      <w:r w:rsidRPr="0019340E">
        <w:rPr>
          <w:rFonts w:eastAsia="Times New Roman"/>
          <w:i/>
          <w:iCs/>
          <w:color w:val="000000"/>
          <w:sz w:val="22"/>
          <w:lang w:eastAsia="pl-PL"/>
        </w:rPr>
        <w:t>t.j</w:t>
      </w:r>
      <w:proofErr w:type="spellEnd"/>
      <w:r w:rsidRPr="0019340E">
        <w:rPr>
          <w:rFonts w:eastAsia="Times New Roman"/>
          <w:i/>
          <w:iCs/>
          <w:color w:val="000000"/>
          <w:sz w:val="22"/>
          <w:lang w:eastAsia="pl-PL"/>
        </w:rPr>
        <w:t xml:space="preserve">. Dz.U. 2024 poz. 1210) </w:t>
      </w:r>
      <w:r w:rsidRPr="0019340E">
        <w:rPr>
          <w:rFonts w:eastAsia="Times New Roman"/>
          <w:color w:val="000000"/>
          <w:sz w:val="22"/>
          <w:lang w:eastAsia="pl-PL"/>
        </w:rPr>
        <w:t xml:space="preserve"> przepisach wykonawczych do ustawy</w:t>
      </w:r>
      <w:r w:rsidRPr="0019340E">
        <w:rPr>
          <w:rFonts w:eastAsia="Times New Roman"/>
          <w:sz w:val="20"/>
          <w:szCs w:val="20"/>
          <w:vertAlign w:val="superscript"/>
          <w:lang w:eastAsia="pl-PL"/>
        </w:rPr>
        <w:footnoteReference w:id="3"/>
      </w:r>
      <w:r w:rsidRPr="0019340E">
        <w:rPr>
          <w:rFonts w:eastAsia="Times New Roman"/>
          <w:color w:val="000000"/>
          <w:sz w:val="22"/>
          <w:vertAlign w:val="superscript"/>
          <w:lang w:eastAsia="pl-PL"/>
        </w:rPr>
        <w:t>,</w:t>
      </w:r>
      <w:r w:rsidRPr="0019340E">
        <w:rPr>
          <w:rFonts w:eastAsia="Times New Roman"/>
          <w:sz w:val="20"/>
          <w:szCs w:val="20"/>
          <w:vertAlign w:val="superscript"/>
          <w:lang w:eastAsia="pl-PL"/>
        </w:rPr>
        <w:footnoteReference w:id="4"/>
      </w:r>
      <w:r w:rsidRPr="0019340E">
        <w:rPr>
          <w:rFonts w:eastAsia="Times New Roman"/>
          <w:color w:val="000000"/>
          <w:sz w:val="22"/>
          <w:vertAlign w:val="superscript"/>
          <w:lang w:eastAsia="pl-PL"/>
        </w:rPr>
        <w:t xml:space="preserve"> </w:t>
      </w:r>
      <w:r w:rsidRPr="0019340E">
        <w:rPr>
          <w:rFonts w:eastAsia="Times New Roman"/>
          <w:color w:val="000000"/>
          <w:sz w:val="22"/>
          <w:lang w:eastAsia="pl-PL"/>
        </w:rPr>
        <w:t xml:space="preserve">oraz </w:t>
      </w:r>
      <w:r w:rsidRPr="0019340E">
        <w:rPr>
          <w:rFonts w:eastAsia="Times New Roman"/>
          <w:i/>
          <w:iCs/>
          <w:color w:val="000000"/>
          <w:sz w:val="22"/>
          <w:lang w:eastAsia="pl-PL"/>
        </w:rPr>
        <w:t>rozporządzenia</w:t>
      </w:r>
      <w:r w:rsidRPr="0019340E">
        <w:rPr>
          <w:i/>
          <w:iCs/>
          <w:color w:val="000000"/>
          <w:sz w:val="22"/>
          <w:lang w:eastAsia="pl-PL"/>
        </w:rPr>
        <w:t xml:space="preserve"> Ministra Zdrowia i Opieki Społecznej z dnia 30 maja 1996 r. w sprawie przeprowadzania badań lekarskich pracowników, zakresu profilaktycznej opieki zdrowotnej nad pracownikami oraz orzeczeń lekarskich wydawanych do celów przewidzianych w Kodeksie pracy (</w:t>
      </w:r>
      <w:proofErr w:type="spellStart"/>
      <w:r w:rsidRPr="0019340E">
        <w:rPr>
          <w:i/>
          <w:iCs/>
          <w:color w:val="000000"/>
          <w:sz w:val="22"/>
          <w:lang w:eastAsia="pl-PL"/>
        </w:rPr>
        <w:t>t.j</w:t>
      </w:r>
      <w:proofErr w:type="spellEnd"/>
      <w:r w:rsidRPr="0019340E">
        <w:rPr>
          <w:i/>
          <w:iCs/>
          <w:color w:val="000000"/>
          <w:sz w:val="22"/>
          <w:lang w:eastAsia="pl-PL"/>
        </w:rPr>
        <w:t xml:space="preserve">. Dz. U. z 2023 </w:t>
      </w:r>
      <w:r w:rsidR="002D734A">
        <w:rPr>
          <w:i/>
          <w:iCs/>
          <w:color w:val="000000"/>
          <w:sz w:val="22"/>
          <w:lang w:eastAsia="pl-PL"/>
        </w:rPr>
        <w:br/>
      </w:r>
      <w:r w:rsidRPr="0019340E">
        <w:rPr>
          <w:i/>
          <w:iCs/>
          <w:color w:val="000000"/>
          <w:sz w:val="22"/>
          <w:lang w:eastAsia="pl-PL"/>
        </w:rPr>
        <w:t>poz. 607), rozporzą</w:t>
      </w:r>
      <w:r w:rsidR="002D734A">
        <w:rPr>
          <w:i/>
          <w:iCs/>
          <w:color w:val="000000"/>
          <w:sz w:val="22"/>
          <w:lang w:eastAsia="pl-PL"/>
        </w:rPr>
        <w:t xml:space="preserve">dzenia Ministra Zdrowia z dnia </w:t>
      </w:r>
      <w:r w:rsidRPr="0019340E">
        <w:rPr>
          <w:i/>
          <w:iCs/>
          <w:color w:val="000000"/>
          <w:sz w:val="22"/>
          <w:lang w:eastAsia="pl-PL"/>
        </w:rPr>
        <w:t>8 lipca 2014 r. w sprawie badań psychologicznych osób ubiegających się o uprawnienia do kierowania pojazdami, kierowców oraz osób wykonujących pracę na stanowiskach kierowcy (</w:t>
      </w:r>
      <w:proofErr w:type="spellStart"/>
      <w:r w:rsidRPr="0019340E">
        <w:rPr>
          <w:i/>
          <w:iCs/>
          <w:color w:val="000000"/>
          <w:sz w:val="22"/>
          <w:lang w:eastAsia="pl-PL"/>
        </w:rPr>
        <w:t>t.j</w:t>
      </w:r>
      <w:proofErr w:type="spellEnd"/>
      <w:r w:rsidRPr="0019340E">
        <w:rPr>
          <w:i/>
          <w:iCs/>
          <w:color w:val="000000"/>
          <w:sz w:val="22"/>
          <w:lang w:eastAsia="pl-PL"/>
        </w:rPr>
        <w:t>. Dz. U. z 2022 poz. 165),</w:t>
      </w:r>
    </w:p>
    <w:p w:rsidR="0019340E" w:rsidRPr="0019340E" w:rsidRDefault="0019340E" w:rsidP="002D734A">
      <w:pPr>
        <w:widowControl w:val="0"/>
        <w:numPr>
          <w:ilvl w:val="0"/>
          <w:numId w:val="105"/>
        </w:numPr>
        <w:tabs>
          <w:tab w:val="left" w:pos="284"/>
          <w:tab w:val="left" w:pos="4820"/>
        </w:tabs>
        <w:suppressAutoHyphens/>
        <w:ind w:left="284" w:hanging="284"/>
        <w:jc w:val="both"/>
        <w:textAlignment w:val="baseline"/>
        <w:rPr>
          <w:i/>
          <w:iCs/>
          <w:color w:val="000000"/>
          <w:sz w:val="22"/>
          <w:lang w:eastAsia="pl-PL"/>
        </w:rPr>
      </w:pPr>
      <w:r w:rsidRPr="0019340E">
        <w:rPr>
          <w:rFonts w:eastAsia="Times New Roman"/>
          <w:color w:val="000000"/>
          <w:sz w:val="22"/>
          <w:lang w:eastAsia="pl-PL"/>
        </w:rPr>
        <w:t>badania osób wykonujących pracę na statkach żeglugi śródlądowej na zasadach określonych</w:t>
      </w:r>
      <w:r w:rsidRPr="0019340E">
        <w:rPr>
          <w:rFonts w:eastAsia="Times New Roman"/>
          <w:color w:val="000000"/>
          <w:sz w:val="22"/>
          <w:lang w:eastAsia="pl-PL"/>
        </w:rPr>
        <w:br/>
        <w:t xml:space="preserve">w </w:t>
      </w:r>
      <w:r w:rsidRPr="0019340E">
        <w:rPr>
          <w:rFonts w:eastAsia="Times New Roman"/>
          <w:i/>
          <w:iCs/>
          <w:color w:val="000000"/>
          <w:sz w:val="22"/>
          <w:lang w:eastAsia="pl-PL"/>
        </w:rPr>
        <w:t>ustawie z dnia 21.12.2000 r. o żegludze śródlądowej (</w:t>
      </w:r>
      <w:proofErr w:type="spellStart"/>
      <w:r w:rsidRPr="0019340E">
        <w:rPr>
          <w:rFonts w:eastAsia="Times New Roman"/>
          <w:i/>
          <w:iCs/>
          <w:color w:val="000000"/>
          <w:sz w:val="22"/>
          <w:lang w:eastAsia="pl-PL"/>
        </w:rPr>
        <w:t>t.j</w:t>
      </w:r>
      <w:proofErr w:type="spellEnd"/>
      <w:r w:rsidRPr="0019340E">
        <w:rPr>
          <w:rFonts w:eastAsia="Times New Roman"/>
          <w:i/>
          <w:iCs/>
          <w:color w:val="000000"/>
          <w:sz w:val="22"/>
          <w:lang w:eastAsia="pl-PL"/>
        </w:rPr>
        <w:t xml:space="preserve">. </w:t>
      </w:r>
      <w:r w:rsidRPr="0019340E">
        <w:rPr>
          <w:i/>
          <w:iCs/>
          <w:color w:val="000000"/>
          <w:sz w:val="22"/>
          <w:lang w:eastAsia="pl-PL"/>
        </w:rPr>
        <w:t>Dz.U. 2024 poz. 395, 731),</w:t>
      </w:r>
    </w:p>
    <w:p w:rsidR="0019340E" w:rsidRPr="0019340E" w:rsidRDefault="0019340E" w:rsidP="0019340E">
      <w:pPr>
        <w:widowControl w:val="0"/>
        <w:numPr>
          <w:ilvl w:val="0"/>
          <w:numId w:val="105"/>
        </w:numPr>
        <w:tabs>
          <w:tab w:val="left" w:pos="284"/>
          <w:tab w:val="left" w:pos="4820"/>
        </w:tabs>
        <w:suppressAutoHyphens/>
        <w:jc w:val="both"/>
        <w:textAlignment w:val="baseline"/>
        <w:rPr>
          <w:i/>
          <w:iCs/>
          <w:color w:val="000000"/>
          <w:sz w:val="22"/>
          <w:lang w:eastAsia="pl-PL"/>
        </w:rPr>
      </w:pPr>
      <w:r w:rsidRPr="0019340E">
        <w:rPr>
          <w:rFonts w:eastAsia="Times New Roman"/>
          <w:color w:val="000000"/>
          <w:sz w:val="22"/>
          <w:lang w:eastAsia="pl-PL"/>
        </w:rPr>
        <w:t xml:space="preserve">wykonywanie szczepień ochronnych zgodnie z art. 20 </w:t>
      </w:r>
      <w:r w:rsidRPr="0019340E">
        <w:rPr>
          <w:rFonts w:eastAsia="Times New Roman"/>
          <w:i/>
          <w:color w:val="000000"/>
          <w:sz w:val="22"/>
          <w:lang w:eastAsia="pl-PL"/>
        </w:rPr>
        <w:t xml:space="preserve">ustawy </w:t>
      </w:r>
      <w:r w:rsidRPr="0019340E">
        <w:rPr>
          <w:i/>
          <w:color w:val="000000"/>
          <w:sz w:val="22"/>
          <w:lang w:eastAsia="pl-PL"/>
        </w:rPr>
        <w:t>z dnia 5 grudnia 2008 r.</w:t>
      </w:r>
      <w:r w:rsidRPr="0019340E">
        <w:rPr>
          <w:color w:val="000000"/>
          <w:sz w:val="22"/>
          <w:lang w:eastAsia="pl-PL"/>
        </w:rPr>
        <w:t xml:space="preserve"> </w:t>
      </w:r>
      <w:r w:rsidR="002D734A">
        <w:rPr>
          <w:color w:val="000000"/>
          <w:sz w:val="22"/>
          <w:lang w:eastAsia="pl-PL"/>
        </w:rPr>
        <w:br/>
      </w:r>
      <w:r w:rsidRPr="0019340E">
        <w:rPr>
          <w:i/>
          <w:color w:val="000000"/>
          <w:sz w:val="22"/>
          <w:lang w:eastAsia="pl-PL"/>
        </w:rPr>
        <w:lastRenderedPageBreak/>
        <w:t>o zapobieganiu oraz zwalczaniu zakażeń i chorób zakaźnych u ludzi</w:t>
      </w:r>
      <w:r w:rsidRPr="0019340E">
        <w:rPr>
          <w:color w:val="000000"/>
          <w:sz w:val="22"/>
          <w:lang w:eastAsia="pl-PL"/>
        </w:rPr>
        <w:t xml:space="preserve"> </w:t>
      </w:r>
      <w:r w:rsidRPr="0019340E">
        <w:rPr>
          <w:i/>
          <w:color w:val="000000"/>
          <w:sz w:val="22"/>
          <w:lang w:eastAsia="pl-PL"/>
        </w:rPr>
        <w:t>(Dz.U. 2024 poz. 924)</w:t>
      </w:r>
      <w:r w:rsidRPr="0019340E">
        <w:rPr>
          <w:color w:val="000000"/>
          <w:sz w:val="22"/>
          <w:lang w:eastAsia="pl-PL"/>
        </w:rPr>
        <w:t xml:space="preserve"> oraz </w:t>
      </w:r>
      <w:r w:rsidRPr="0019340E">
        <w:rPr>
          <w:i/>
          <w:color w:val="000000"/>
          <w:sz w:val="22"/>
          <w:lang w:eastAsia="pl-PL"/>
        </w:rPr>
        <w:t>rozporządzenia  Rady Ministrów z dnia 3 stycznia 2012 r. w sprawie wykazu rodzajów czynności zawodowych oraz zalecanych szczepień ochronnych wymaganych u pracowników, funkcjonariuszy, żołnierzy lub podwładnych podejmujących pracę, zatrudnionych lub wyznaczonych do wykonywania tych czynności (Dz. U. z 2012 poz. 40),</w:t>
      </w:r>
    </w:p>
    <w:p w:rsidR="0019340E" w:rsidRPr="0019340E" w:rsidRDefault="0019340E" w:rsidP="0019340E">
      <w:pPr>
        <w:widowControl w:val="0"/>
        <w:numPr>
          <w:ilvl w:val="0"/>
          <w:numId w:val="105"/>
        </w:numPr>
        <w:tabs>
          <w:tab w:val="left" w:pos="284"/>
          <w:tab w:val="left" w:pos="4820"/>
        </w:tabs>
        <w:suppressAutoHyphens/>
        <w:ind w:left="284" w:hanging="284"/>
        <w:jc w:val="both"/>
        <w:textAlignment w:val="baseline"/>
        <w:rPr>
          <w:i/>
          <w:iCs/>
          <w:color w:val="000000"/>
          <w:sz w:val="22"/>
          <w:lang w:eastAsia="pl-PL"/>
        </w:rPr>
      </w:pPr>
      <w:r w:rsidRPr="0019340E">
        <w:rPr>
          <w:rFonts w:eastAsia="Times New Roman"/>
          <w:color w:val="000000"/>
          <w:sz w:val="22"/>
          <w:lang w:eastAsia="pl-PL"/>
        </w:rPr>
        <w:t>wydawanie opinii dotyczącej stanu zdrowia osób zakwalifikowanych n</w:t>
      </w:r>
      <w:r w:rsidR="002D734A">
        <w:rPr>
          <w:rFonts w:eastAsia="Times New Roman"/>
          <w:color w:val="000000"/>
          <w:sz w:val="22"/>
          <w:lang w:eastAsia="pl-PL"/>
        </w:rPr>
        <w:t xml:space="preserve">a turnus antystresowy, zgodnie </w:t>
      </w:r>
      <w:r w:rsidRPr="0019340E">
        <w:rPr>
          <w:rFonts w:eastAsia="Times New Roman"/>
          <w:color w:val="000000"/>
          <w:sz w:val="22"/>
          <w:lang w:eastAsia="pl-PL"/>
        </w:rPr>
        <w:t xml:space="preserve">z </w:t>
      </w:r>
      <w:r w:rsidRPr="0019340E">
        <w:rPr>
          <w:rFonts w:eastAsia="Times New Roman"/>
          <w:i/>
          <w:color w:val="000000"/>
          <w:sz w:val="22"/>
          <w:lang w:eastAsia="pl-PL"/>
        </w:rPr>
        <w:t xml:space="preserve">wytycznymi Nr 2 Komendanta Głównego Policji z dnia 29 marca 2002 r. w sprawie zasad nabywania i gospodarowania miejscami na turnusach profilaktyczno-rehabilitacyjnych i turnusach antystresowych w jednostkach organizacyjnych Policji (Dz. Urz. KGP poz. 28 z </w:t>
      </w:r>
      <w:proofErr w:type="spellStart"/>
      <w:r w:rsidRPr="0019340E">
        <w:rPr>
          <w:rFonts w:eastAsia="Times New Roman"/>
          <w:i/>
          <w:color w:val="000000"/>
          <w:sz w:val="22"/>
          <w:lang w:eastAsia="pl-PL"/>
        </w:rPr>
        <w:t>późn</w:t>
      </w:r>
      <w:proofErr w:type="spellEnd"/>
      <w:r w:rsidRPr="0019340E">
        <w:rPr>
          <w:rFonts w:eastAsia="Times New Roman"/>
          <w:i/>
          <w:color w:val="000000"/>
          <w:sz w:val="22"/>
          <w:lang w:eastAsia="pl-PL"/>
        </w:rPr>
        <w:t>. zm.),</w:t>
      </w:r>
    </w:p>
    <w:p w:rsidR="0019340E" w:rsidRPr="0019340E" w:rsidRDefault="0019340E" w:rsidP="0019340E">
      <w:pPr>
        <w:widowControl w:val="0"/>
        <w:numPr>
          <w:ilvl w:val="0"/>
          <w:numId w:val="105"/>
        </w:numPr>
        <w:tabs>
          <w:tab w:val="left" w:pos="284"/>
          <w:tab w:val="left" w:pos="4820"/>
        </w:tabs>
        <w:suppressAutoHyphens/>
        <w:jc w:val="both"/>
        <w:textAlignment w:val="baseline"/>
        <w:rPr>
          <w:i/>
          <w:iCs/>
          <w:color w:val="000000"/>
          <w:sz w:val="22"/>
          <w:lang w:eastAsia="pl-PL"/>
        </w:rPr>
      </w:pPr>
      <w:r w:rsidRPr="0019340E">
        <w:rPr>
          <w:rFonts w:eastAsia="Times New Roman"/>
          <w:color w:val="000000"/>
          <w:sz w:val="22"/>
          <w:lang w:eastAsia="pl-PL"/>
        </w:rPr>
        <w:t xml:space="preserve">udział lekarza w pracach komisji związanej z bezpieczeństwem i higieną pracy na podst. </w:t>
      </w:r>
      <w:r w:rsidR="002D734A">
        <w:rPr>
          <w:rFonts w:eastAsia="Times New Roman"/>
          <w:iCs/>
          <w:color w:val="000000"/>
          <w:sz w:val="22"/>
          <w:lang w:eastAsia="pl-PL"/>
        </w:rPr>
        <w:t xml:space="preserve">art. 237¹² </w:t>
      </w:r>
      <w:r w:rsidRPr="0019340E">
        <w:rPr>
          <w:rFonts w:eastAsia="Times New Roman"/>
          <w:iCs/>
          <w:color w:val="000000"/>
          <w:sz w:val="22"/>
          <w:lang w:eastAsia="pl-PL"/>
        </w:rPr>
        <w:t xml:space="preserve">§ 1 </w:t>
      </w:r>
      <w:r w:rsidRPr="0019340E">
        <w:rPr>
          <w:rFonts w:eastAsia="Times New Roman"/>
          <w:i/>
          <w:iCs/>
          <w:color w:val="000000"/>
          <w:sz w:val="22"/>
          <w:lang w:eastAsia="pl-PL"/>
        </w:rPr>
        <w:t xml:space="preserve">ustawy z dnia 26 czerwca 1974 r. </w:t>
      </w:r>
      <w:r w:rsidRPr="0019340E">
        <w:rPr>
          <w:i/>
          <w:iCs/>
          <w:color w:val="000000"/>
          <w:sz w:val="22"/>
          <w:lang w:eastAsia="pl-PL"/>
        </w:rPr>
        <w:t>Kodeks pracy (</w:t>
      </w:r>
      <w:proofErr w:type="spellStart"/>
      <w:r w:rsidRPr="0019340E">
        <w:rPr>
          <w:i/>
          <w:color w:val="000000"/>
          <w:sz w:val="22"/>
          <w:lang w:eastAsia="pl-PL"/>
        </w:rPr>
        <w:t>t.j</w:t>
      </w:r>
      <w:proofErr w:type="spellEnd"/>
      <w:r w:rsidRPr="0019340E">
        <w:rPr>
          <w:i/>
          <w:color w:val="000000"/>
          <w:sz w:val="22"/>
          <w:lang w:eastAsia="pl-PL"/>
        </w:rPr>
        <w:t>. Dz. U. z 2023 poz. 1465</w:t>
      </w:r>
      <w:r w:rsidRPr="0019340E">
        <w:rPr>
          <w:rFonts w:eastAsia="Times New Roman"/>
          <w:i/>
          <w:color w:val="000000"/>
          <w:sz w:val="22"/>
          <w:lang w:eastAsia="pl-PL"/>
        </w:rPr>
        <w:t xml:space="preserve"> z </w:t>
      </w:r>
      <w:proofErr w:type="spellStart"/>
      <w:r w:rsidRPr="0019340E">
        <w:rPr>
          <w:rFonts w:eastAsia="Times New Roman"/>
          <w:i/>
          <w:color w:val="000000"/>
          <w:sz w:val="22"/>
          <w:lang w:eastAsia="pl-PL"/>
        </w:rPr>
        <w:t>późn</w:t>
      </w:r>
      <w:proofErr w:type="spellEnd"/>
      <w:r w:rsidRPr="0019340E">
        <w:rPr>
          <w:rFonts w:eastAsia="Times New Roman"/>
          <w:i/>
          <w:color w:val="000000"/>
          <w:sz w:val="22"/>
          <w:lang w:eastAsia="pl-PL"/>
        </w:rPr>
        <w:t>. zm.</w:t>
      </w:r>
      <w:r w:rsidRPr="0019340E">
        <w:rPr>
          <w:i/>
          <w:iCs/>
          <w:color w:val="000000"/>
          <w:sz w:val="22"/>
          <w:lang w:eastAsia="pl-PL"/>
        </w:rPr>
        <w:t>)</w:t>
      </w:r>
      <w:r w:rsidRPr="0019340E">
        <w:rPr>
          <w:rFonts w:eastAsia="Times New Roman"/>
          <w:i/>
          <w:iCs/>
          <w:color w:val="000000"/>
          <w:sz w:val="22"/>
          <w:lang w:eastAsia="pl-PL"/>
        </w:rPr>
        <w:t>,</w:t>
      </w:r>
    </w:p>
    <w:p w:rsidR="0019340E" w:rsidRPr="0019340E" w:rsidRDefault="0019340E" w:rsidP="0019340E">
      <w:pPr>
        <w:widowControl w:val="0"/>
        <w:numPr>
          <w:ilvl w:val="0"/>
          <w:numId w:val="105"/>
        </w:numPr>
        <w:tabs>
          <w:tab w:val="left" w:pos="426"/>
        </w:tabs>
        <w:suppressAutoHyphens/>
        <w:jc w:val="both"/>
        <w:textAlignment w:val="baseline"/>
        <w:rPr>
          <w:rFonts w:eastAsia="Times New Roman"/>
          <w:bCs/>
          <w:color w:val="000000"/>
          <w:sz w:val="22"/>
          <w:lang w:eastAsia="pl-PL"/>
        </w:rPr>
      </w:pPr>
      <w:r w:rsidRPr="0019340E">
        <w:rPr>
          <w:rFonts w:eastAsia="Times New Roman"/>
          <w:color w:val="000000"/>
          <w:sz w:val="22"/>
          <w:lang w:eastAsia="pl-PL"/>
        </w:rPr>
        <w:t xml:space="preserve">udział lekarza w pracach komisji związanej z przyznaniem urlopu dodatkowego za pracę </w:t>
      </w:r>
      <w:r w:rsidR="002D734A">
        <w:rPr>
          <w:rFonts w:eastAsia="Times New Roman"/>
          <w:color w:val="000000"/>
          <w:sz w:val="22"/>
          <w:lang w:eastAsia="pl-PL"/>
        </w:rPr>
        <w:br/>
      </w:r>
      <w:r w:rsidRPr="0019340E">
        <w:rPr>
          <w:rFonts w:eastAsia="Times New Roman"/>
          <w:color w:val="000000"/>
          <w:sz w:val="22"/>
          <w:lang w:eastAsia="pl-PL"/>
        </w:rPr>
        <w:t>w warunkach szkodliwych na podstawie</w:t>
      </w:r>
      <w:r w:rsidRPr="0019340E">
        <w:rPr>
          <w:rFonts w:eastAsia="Times New Roman"/>
          <w:i/>
          <w:color w:val="000000"/>
          <w:sz w:val="22"/>
          <w:lang w:eastAsia="pl-PL"/>
        </w:rPr>
        <w:t xml:space="preserve"> </w:t>
      </w:r>
      <w:r w:rsidRPr="0019340E">
        <w:rPr>
          <w:rFonts w:eastAsia="Times New Roman"/>
          <w:bCs/>
          <w:i/>
          <w:color w:val="000000"/>
          <w:sz w:val="22"/>
          <w:lang w:eastAsia="pl-PL"/>
        </w:rPr>
        <w:t>rozporządzenie Ministra Spraw Wewnętrzn</w:t>
      </w:r>
      <w:r w:rsidR="002D734A">
        <w:rPr>
          <w:rFonts w:eastAsia="Times New Roman"/>
          <w:bCs/>
          <w:i/>
          <w:color w:val="000000"/>
          <w:sz w:val="22"/>
          <w:lang w:eastAsia="pl-PL"/>
        </w:rPr>
        <w:t xml:space="preserve">ych z dnia 19 września 2014 r. </w:t>
      </w:r>
      <w:r w:rsidRPr="0019340E">
        <w:rPr>
          <w:rFonts w:eastAsia="Times New Roman"/>
          <w:bCs/>
          <w:i/>
          <w:color w:val="000000"/>
          <w:sz w:val="22"/>
          <w:lang w:eastAsia="pl-PL"/>
        </w:rPr>
        <w:t>w sprawie urlopów policjantów</w:t>
      </w:r>
      <w:r w:rsidRPr="0019340E">
        <w:rPr>
          <w:rFonts w:eastAsia="Times New Roman"/>
          <w:sz w:val="20"/>
          <w:szCs w:val="20"/>
          <w:lang w:eastAsia="pl-PL"/>
        </w:rPr>
        <w:t xml:space="preserve"> </w:t>
      </w:r>
      <w:r w:rsidRPr="0019340E">
        <w:rPr>
          <w:rFonts w:eastAsia="Times New Roman"/>
          <w:i/>
          <w:sz w:val="20"/>
          <w:szCs w:val="20"/>
          <w:lang w:eastAsia="pl-PL"/>
        </w:rPr>
        <w:t>(</w:t>
      </w:r>
      <w:r w:rsidRPr="0019340E">
        <w:rPr>
          <w:rFonts w:eastAsia="Times New Roman"/>
          <w:bCs/>
          <w:i/>
          <w:color w:val="000000"/>
          <w:sz w:val="22"/>
          <w:lang w:eastAsia="pl-PL"/>
        </w:rPr>
        <w:t>Dz. U. 2023 poz. 2213),</w:t>
      </w:r>
    </w:p>
    <w:p w:rsidR="0019340E" w:rsidRPr="0019340E" w:rsidRDefault="0019340E" w:rsidP="0019340E">
      <w:pPr>
        <w:widowControl w:val="0"/>
        <w:numPr>
          <w:ilvl w:val="0"/>
          <w:numId w:val="105"/>
        </w:numPr>
        <w:tabs>
          <w:tab w:val="left" w:pos="426"/>
        </w:tabs>
        <w:suppressAutoHyphens/>
        <w:jc w:val="both"/>
        <w:textAlignment w:val="baseline"/>
        <w:rPr>
          <w:rFonts w:eastAsia="Times New Roman"/>
          <w:bCs/>
          <w:color w:val="000000"/>
          <w:sz w:val="22"/>
          <w:lang w:eastAsia="pl-PL"/>
        </w:rPr>
      </w:pPr>
      <w:r w:rsidRPr="0019340E">
        <w:rPr>
          <w:rFonts w:eastAsia="Times New Roman"/>
          <w:bCs/>
          <w:color w:val="000000"/>
          <w:sz w:val="22"/>
          <w:lang w:eastAsia="pl-PL"/>
        </w:rPr>
        <w:t xml:space="preserve">monitorowanie stanu zdrowia osób pracujących zaliczanych do grup szczególnego ryzyka, </w:t>
      </w:r>
      <w:r w:rsidR="002D734A">
        <w:rPr>
          <w:rFonts w:eastAsia="Times New Roman"/>
          <w:bCs/>
          <w:color w:val="000000"/>
          <w:sz w:val="22"/>
          <w:lang w:eastAsia="pl-PL"/>
        </w:rPr>
        <w:br/>
      </w:r>
      <w:r w:rsidRPr="0019340E">
        <w:rPr>
          <w:rFonts w:eastAsia="Times New Roman"/>
          <w:bCs/>
          <w:color w:val="000000"/>
          <w:sz w:val="22"/>
          <w:lang w:eastAsia="pl-PL"/>
        </w:rPr>
        <w:t>a zwłaszcza osób wykonujących pracę w warunkach przekroczenia normatywów higienicznych, niepełnosprawnych oraz kobiet w wieku rozrodczym i ciężarnych, wykonywanie badań umożliwiających wczesną diagnostykę chorób zawodowych i innych chorób związanych z wykonywaną pracą na podstawie</w:t>
      </w:r>
      <w:r w:rsidRPr="0019340E">
        <w:rPr>
          <w:rFonts w:eastAsia="Times New Roman"/>
          <w:bCs/>
          <w:i/>
          <w:color w:val="000000"/>
          <w:sz w:val="22"/>
          <w:lang w:eastAsia="pl-PL"/>
        </w:rPr>
        <w:t xml:space="preserve"> ustawy z dnia 27 czerwca 1997 r. </w:t>
      </w:r>
      <w:r w:rsidR="002D734A">
        <w:rPr>
          <w:rFonts w:eastAsia="Times New Roman"/>
          <w:bCs/>
          <w:i/>
          <w:color w:val="000000"/>
          <w:sz w:val="22"/>
          <w:lang w:eastAsia="pl-PL"/>
        </w:rPr>
        <w:br/>
      </w:r>
      <w:r w:rsidRPr="0019340E">
        <w:rPr>
          <w:rFonts w:eastAsia="Times New Roman"/>
          <w:bCs/>
          <w:i/>
          <w:color w:val="000000"/>
          <w:sz w:val="22"/>
          <w:lang w:eastAsia="pl-PL"/>
        </w:rPr>
        <w:t>o służbie medycyny pracy (</w:t>
      </w:r>
      <w:proofErr w:type="spellStart"/>
      <w:r w:rsidRPr="0019340E">
        <w:rPr>
          <w:rFonts w:eastAsia="Times New Roman"/>
          <w:bCs/>
          <w:i/>
          <w:color w:val="000000"/>
          <w:sz w:val="22"/>
          <w:lang w:eastAsia="pl-PL"/>
        </w:rPr>
        <w:t>t.j</w:t>
      </w:r>
      <w:proofErr w:type="spellEnd"/>
      <w:r w:rsidRPr="0019340E">
        <w:rPr>
          <w:rFonts w:eastAsia="Times New Roman"/>
          <w:bCs/>
          <w:i/>
          <w:color w:val="000000"/>
          <w:sz w:val="22"/>
          <w:lang w:eastAsia="pl-PL"/>
        </w:rPr>
        <w:t>. Dz. U. 2022 poz. 437)</w:t>
      </w:r>
      <w:r w:rsidRPr="0019340E">
        <w:rPr>
          <w:rFonts w:eastAsia="Times New Roman"/>
          <w:bCs/>
          <w:color w:val="000000"/>
          <w:sz w:val="22"/>
          <w:lang w:eastAsia="pl-PL"/>
        </w:rPr>
        <w:t>;</w:t>
      </w:r>
    </w:p>
    <w:p w:rsidR="0019340E" w:rsidRPr="0019340E" w:rsidRDefault="0019340E" w:rsidP="0019340E">
      <w:pPr>
        <w:widowControl w:val="0"/>
        <w:numPr>
          <w:ilvl w:val="0"/>
          <w:numId w:val="105"/>
        </w:numPr>
        <w:tabs>
          <w:tab w:val="left" w:pos="426"/>
        </w:tabs>
        <w:suppressAutoHyphens/>
        <w:jc w:val="both"/>
        <w:textAlignment w:val="baseline"/>
        <w:rPr>
          <w:rFonts w:eastAsia="Times New Roman"/>
          <w:bCs/>
          <w:color w:val="000000"/>
          <w:sz w:val="22"/>
          <w:lang w:eastAsia="pl-PL"/>
        </w:rPr>
      </w:pPr>
      <w:r w:rsidRPr="0019340E">
        <w:rPr>
          <w:rFonts w:eastAsia="Times New Roman"/>
          <w:bCs/>
          <w:color w:val="000000"/>
          <w:sz w:val="22"/>
          <w:lang w:eastAsia="pl-PL"/>
        </w:rPr>
        <w:t xml:space="preserve">prowadzenia analiz stanu zdrowia pracowników, a zwłaszcza występowania chorób zawodowych i ich przyczyn oraz przyczyn wypadków przy pracy na podstawie </w:t>
      </w:r>
      <w:r w:rsidRPr="0019340E">
        <w:rPr>
          <w:rFonts w:eastAsia="Times New Roman"/>
          <w:bCs/>
          <w:i/>
          <w:color w:val="000000"/>
          <w:sz w:val="22"/>
          <w:lang w:eastAsia="pl-PL"/>
        </w:rPr>
        <w:t>ustawy z dnia 27 czerwca 1997 r. o służbie medycyny pracy (</w:t>
      </w:r>
      <w:proofErr w:type="spellStart"/>
      <w:r w:rsidRPr="0019340E">
        <w:rPr>
          <w:rFonts w:eastAsia="Times New Roman"/>
          <w:bCs/>
          <w:i/>
          <w:color w:val="000000"/>
          <w:sz w:val="22"/>
          <w:lang w:eastAsia="pl-PL"/>
        </w:rPr>
        <w:t>t.j</w:t>
      </w:r>
      <w:proofErr w:type="spellEnd"/>
      <w:r w:rsidRPr="0019340E">
        <w:rPr>
          <w:rFonts w:eastAsia="Times New Roman"/>
          <w:bCs/>
          <w:i/>
          <w:color w:val="000000"/>
          <w:sz w:val="22"/>
          <w:lang w:eastAsia="pl-PL"/>
        </w:rPr>
        <w:t>. Dz. U. 2022 poz. 437),</w:t>
      </w:r>
    </w:p>
    <w:p w:rsidR="0019340E" w:rsidRPr="0019340E" w:rsidRDefault="0019340E" w:rsidP="0019340E">
      <w:pPr>
        <w:widowControl w:val="0"/>
        <w:numPr>
          <w:ilvl w:val="0"/>
          <w:numId w:val="105"/>
        </w:numPr>
        <w:tabs>
          <w:tab w:val="left" w:pos="426"/>
        </w:tabs>
        <w:suppressAutoHyphens/>
        <w:jc w:val="both"/>
        <w:textAlignment w:val="baseline"/>
        <w:rPr>
          <w:rFonts w:eastAsia="Times New Roman"/>
          <w:bCs/>
          <w:i/>
          <w:color w:val="000000"/>
          <w:sz w:val="22"/>
          <w:lang w:eastAsia="pl-PL"/>
        </w:rPr>
      </w:pPr>
      <w:r w:rsidRPr="0019340E">
        <w:rPr>
          <w:rFonts w:eastAsia="Times New Roman"/>
          <w:bCs/>
          <w:color w:val="000000"/>
          <w:sz w:val="22"/>
          <w:lang w:eastAsia="pl-PL"/>
        </w:rPr>
        <w:t xml:space="preserve">wykonywanie badań wstępnych osoby bezrobotnej przyjętej na staż na postawie </w:t>
      </w:r>
      <w:r w:rsidRPr="0019340E">
        <w:rPr>
          <w:rFonts w:eastAsia="Times New Roman"/>
          <w:bCs/>
          <w:i/>
          <w:color w:val="000000"/>
          <w:sz w:val="22"/>
          <w:lang w:eastAsia="pl-PL"/>
        </w:rPr>
        <w:t>rozporządzenie Ministra Pracy i Polityki Społecznej z dnia 20 sierpnia 2009 r. w sprawie szczegółowych warunków odbywania stażu przez bezrobotnych (Dz.U. 2009 nr 142 poz. 1160).</w:t>
      </w:r>
    </w:p>
    <w:p w:rsidR="0019340E" w:rsidRPr="002D734A" w:rsidRDefault="0019340E" w:rsidP="0019340E">
      <w:pPr>
        <w:widowControl w:val="0"/>
        <w:tabs>
          <w:tab w:val="left" w:pos="426"/>
        </w:tabs>
        <w:suppressAutoHyphens/>
        <w:jc w:val="both"/>
        <w:textAlignment w:val="baseline"/>
        <w:rPr>
          <w:rFonts w:eastAsia="Times New Roman"/>
          <w:bCs/>
          <w:color w:val="000000"/>
          <w:sz w:val="12"/>
          <w:szCs w:val="12"/>
          <w:lang w:eastAsia="pl-PL"/>
        </w:rPr>
      </w:pPr>
    </w:p>
    <w:p w:rsidR="0019340E" w:rsidRPr="0019340E" w:rsidRDefault="0019340E" w:rsidP="0019340E">
      <w:pPr>
        <w:widowControl w:val="0"/>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2</w:t>
      </w:r>
    </w:p>
    <w:p w:rsidR="0019340E" w:rsidRPr="0019340E" w:rsidRDefault="0019340E" w:rsidP="0019340E">
      <w:pPr>
        <w:widowControl w:val="0"/>
        <w:suppressAutoHyphens/>
        <w:jc w:val="both"/>
        <w:textAlignment w:val="baseline"/>
        <w:rPr>
          <w:rFonts w:eastAsia="Times New Roman"/>
          <w:color w:val="000000"/>
          <w:sz w:val="22"/>
          <w:lang w:eastAsia="pl-PL"/>
        </w:rPr>
      </w:pPr>
      <w:r w:rsidRPr="0019340E">
        <w:rPr>
          <w:rFonts w:eastAsia="Times New Roman"/>
          <w:color w:val="000000"/>
          <w:sz w:val="22"/>
          <w:lang w:eastAsia="pl-PL"/>
        </w:rPr>
        <w:t>Zamawiający wyraża zgodę na powierzenie wykonania części umowy podwykonawcy przy zachowaniu następujących warunków:</w:t>
      </w:r>
    </w:p>
    <w:p w:rsidR="0019340E" w:rsidRPr="0019340E" w:rsidRDefault="0019340E" w:rsidP="00DD1B35">
      <w:pPr>
        <w:widowControl w:val="0"/>
        <w:numPr>
          <w:ilvl w:val="0"/>
          <w:numId w:val="117"/>
        </w:numPr>
        <w:tabs>
          <w:tab w:val="left" w:pos="284"/>
          <w:tab w:val="left" w:pos="852"/>
        </w:tabs>
        <w:suppressAutoHyphens/>
        <w:ind w:left="284" w:hanging="284"/>
        <w:jc w:val="both"/>
        <w:textAlignment w:val="baseline"/>
        <w:rPr>
          <w:rFonts w:eastAsia="Times New Roman"/>
          <w:color w:val="000000"/>
          <w:sz w:val="22"/>
          <w:lang w:eastAsia="pl-PL"/>
        </w:rPr>
      </w:pPr>
      <w:r w:rsidRPr="0019340E">
        <w:rPr>
          <w:rFonts w:eastAsia="Times New Roman"/>
          <w:sz w:val="22"/>
          <w:szCs w:val="20"/>
          <w:lang w:eastAsia="pl-PL"/>
        </w:rPr>
        <w:t>Wykonanie usług przez podwykonawcę nie zwalnia Wykonawcy od odpowiedzialności i zobowiązań wynikających z niniejszej umowy. Wykonawca jest odpowiedzialny za działania, uchybienia i zaniedbania podwykonawcy, w takim zakresie, jak gdyby były one działaniami, uchybieniami i zaniedbaniami samego Wykonawcy</w:t>
      </w:r>
      <w:r w:rsidRPr="0019340E">
        <w:rPr>
          <w:rFonts w:eastAsia="Times New Roman"/>
          <w:color w:val="000000"/>
          <w:sz w:val="22"/>
          <w:lang w:eastAsia="pl-PL"/>
        </w:rPr>
        <w:t>.</w:t>
      </w:r>
    </w:p>
    <w:p w:rsidR="0019340E" w:rsidRPr="0019340E" w:rsidRDefault="0019340E" w:rsidP="00DD1B35">
      <w:pPr>
        <w:widowControl w:val="0"/>
        <w:numPr>
          <w:ilvl w:val="0"/>
          <w:numId w:val="117"/>
        </w:numPr>
        <w:tabs>
          <w:tab w:val="left" w:pos="284"/>
          <w:tab w:val="left" w:pos="852"/>
        </w:tabs>
        <w:suppressAutoHyphens/>
        <w:ind w:left="284" w:hanging="284"/>
        <w:jc w:val="both"/>
        <w:textAlignment w:val="baseline"/>
        <w:rPr>
          <w:rFonts w:eastAsia="Times New Roman"/>
          <w:color w:val="000000"/>
          <w:sz w:val="22"/>
          <w:lang w:eastAsia="pl-PL"/>
        </w:rPr>
      </w:pPr>
      <w:r w:rsidRPr="0019340E">
        <w:rPr>
          <w:rFonts w:eastAsia="Times New Roman"/>
          <w:sz w:val="22"/>
          <w:szCs w:val="20"/>
          <w:lang w:eastAsia="pl-PL"/>
        </w:rPr>
        <w:t xml:space="preserve">Wykonawca w pełni odpowiada za wykonanie całości zamówienia, za jakość i terminowość usług wykonywanych przez podwykonawców. </w:t>
      </w:r>
    </w:p>
    <w:p w:rsidR="0019340E" w:rsidRPr="0019340E" w:rsidRDefault="0019340E" w:rsidP="00DD1B35">
      <w:pPr>
        <w:widowControl w:val="0"/>
        <w:numPr>
          <w:ilvl w:val="0"/>
          <w:numId w:val="117"/>
        </w:numPr>
        <w:tabs>
          <w:tab w:val="left" w:pos="284"/>
          <w:tab w:val="left" w:pos="852"/>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 xml:space="preserve">Wykonawca na 30 dni przed planowanym powierzeniem części umowy podwykonawcy jest zobowiązany pisemnie powiadomić Zamawiającego o powierzeniu wykonywania części umowy podwykonawcy, wskazując tego podwykonawcę – podając nazwę, dane kontaktowe i przedstawicieli oraz zakres powierzonych mu czynności. Powiadomienie to powinno nastąpić przed faktycznym przystąpieniem podwykonawcy do realizacji umowy. </w:t>
      </w:r>
      <w:r w:rsidRPr="0019340E">
        <w:rPr>
          <w:rFonts w:eastAsia="Times New Roman"/>
          <w:sz w:val="22"/>
          <w:lang w:eastAsia="pl-PL"/>
        </w:rPr>
        <w:t>Wykonawca zawiadamia zama</w:t>
      </w:r>
      <w:r w:rsidR="002D734A">
        <w:rPr>
          <w:rFonts w:eastAsia="Times New Roman"/>
          <w:sz w:val="22"/>
          <w:lang w:eastAsia="pl-PL"/>
        </w:rPr>
        <w:t xml:space="preserve">wiającego o wszelkich zmianach </w:t>
      </w:r>
      <w:r w:rsidRPr="0019340E">
        <w:rPr>
          <w:rFonts w:eastAsia="Times New Roman"/>
          <w:sz w:val="22"/>
          <w:lang w:eastAsia="pl-PL"/>
        </w:rPr>
        <w:t>w odniesieniu do informacji, o których mowa w zdaniu pierwszym, w trakcie realizac</w:t>
      </w:r>
      <w:r w:rsidR="002D734A">
        <w:rPr>
          <w:rFonts w:eastAsia="Times New Roman"/>
          <w:sz w:val="22"/>
          <w:lang w:eastAsia="pl-PL"/>
        </w:rPr>
        <w:t xml:space="preserve">ji umowy, a także </w:t>
      </w:r>
      <w:r w:rsidRPr="0019340E">
        <w:rPr>
          <w:rFonts w:eastAsia="Times New Roman"/>
          <w:sz w:val="22"/>
          <w:lang w:eastAsia="pl-PL"/>
        </w:rPr>
        <w:t xml:space="preserve">przekazuje wymagane informacje na temat nowego podwykonawcy, któremu w późniejszym okresie zamierza powierzyć realizację części umowy. </w:t>
      </w:r>
    </w:p>
    <w:p w:rsidR="0019340E" w:rsidRPr="0019340E" w:rsidRDefault="0019340E" w:rsidP="00DD1B35">
      <w:pPr>
        <w:widowControl w:val="0"/>
        <w:numPr>
          <w:ilvl w:val="0"/>
          <w:numId w:val="117"/>
        </w:numPr>
        <w:tabs>
          <w:tab w:val="left" w:pos="284"/>
          <w:tab w:val="left" w:pos="852"/>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W sytuacjach nagłych dopuszcza się odstąpienie od terminu 30 dni wymienionego w pkt 1 zachowując formę pisemną oraz wymóg wyrażenia zgody przez Zamawiającego.</w:t>
      </w:r>
    </w:p>
    <w:p w:rsidR="0019340E" w:rsidRPr="002D734A" w:rsidRDefault="0019340E" w:rsidP="002D734A">
      <w:pPr>
        <w:widowControl w:val="0"/>
        <w:tabs>
          <w:tab w:val="left" w:pos="284"/>
          <w:tab w:val="left" w:pos="852"/>
        </w:tabs>
        <w:suppressAutoHyphens/>
        <w:jc w:val="both"/>
        <w:textAlignment w:val="baseline"/>
        <w:rPr>
          <w:rFonts w:eastAsia="Times New Roman"/>
          <w:color w:val="000000"/>
          <w:sz w:val="12"/>
          <w:szCs w:val="12"/>
          <w:lang w:eastAsia="pl-PL"/>
        </w:rPr>
      </w:pPr>
    </w:p>
    <w:p w:rsidR="0019340E" w:rsidRPr="0019340E" w:rsidRDefault="0019340E" w:rsidP="0019340E">
      <w:pPr>
        <w:widowControl w:val="0"/>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3</w:t>
      </w:r>
    </w:p>
    <w:p w:rsidR="0019340E" w:rsidRPr="0019340E" w:rsidRDefault="0019340E" w:rsidP="002D734A">
      <w:pPr>
        <w:widowControl w:val="0"/>
        <w:tabs>
          <w:tab w:val="left" w:pos="284"/>
        </w:tabs>
        <w:suppressAutoHyphens/>
        <w:ind w:left="284" w:hanging="284"/>
        <w:jc w:val="both"/>
        <w:textAlignment w:val="baseline"/>
        <w:rPr>
          <w:rFonts w:eastAsia="Times New Roman"/>
          <w:color w:val="000000"/>
          <w:spacing w:val="-4"/>
          <w:sz w:val="22"/>
          <w:lang w:eastAsia="pl-PL"/>
        </w:rPr>
      </w:pPr>
      <w:r w:rsidRPr="0019340E">
        <w:rPr>
          <w:rFonts w:eastAsia="Times New Roman"/>
          <w:bCs/>
          <w:color w:val="000000"/>
          <w:spacing w:val="-4"/>
          <w:sz w:val="22"/>
          <w:lang w:eastAsia="pl-PL"/>
        </w:rPr>
        <w:t>1. Wykonawca</w:t>
      </w:r>
      <w:r w:rsidRPr="0019340E">
        <w:rPr>
          <w:rFonts w:eastAsia="Times New Roman"/>
          <w:color w:val="000000"/>
          <w:spacing w:val="-4"/>
          <w:sz w:val="22"/>
          <w:lang w:eastAsia="pl-PL"/>
        </w:rPr>
        <w:t xml:space="preserve"> w terminie do 30 dni od przejęcia dokumentacji medycznej funkcjonariuszy </w:t>
      </w:r>
      <w:r w:rsidR="002D734A">
        <w:rPr>
          <w:rFonts w:eastAsia="Times New Roman"/>
          <w:color w:val="000000"/>
          <w:spacing w:val="-4"/>
          <w:sz w:val="22"/>
          <w:lang w:eastAsia="pl-PL"/>
        </w:rPr>
        <w:br/>
      </w:r>
      <w:r w:rsidRPr="0019340E">
        <w:rPr>
          <w:rFonts w:eastAsia="Times New Roman"/>
          <w:color w:val="000000"/>
          <w:spacing w:val="-4"/>
          <w:sz w:val="22"/>
          <w:lang w:eastAsia="pl-PL"/>
        </w:rPr>
        <w:t>i pracowników Zamawiającego utworzy ewidencję zgłoszeń na badania zawierającą:</w:t>
      </w:r>
    </w:p>
    <w:p w:rsidR="0019340E" w:rsidRPr="0019340E" w:rsidRDefault="0019340E" w:rsidP="0019340E">
      <w:pPr>
        <w:widowControl w:val="0"/>
        <w:suppressAutoHyphens/>
        <w:ind w:left="284"/>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 xml:space="preserve">1) imię i nazwisko, </w:t>
      </w:r>
      <w:r w:rsidRPr="0019340E">
        <w:rPr>
          <w:rFonts w:eastAsia="Times New Roman"/>
          <w:spacing w:val="-4"/>
          <w:sz w:val="22"/>
          <w:lang w:eastAsia="pl-PL"/>
        </w:rPr>
        <w:t xml:space="preserve">PESEL </w:t>
      </w:r>
      <w:r w:rsidRPr="0019340E">
        <w:rPr>
          <w:rFonts w:eastAsia="Times New Roman"/>
          <w:color w:val="000000"/>
          <w:spacing w:val="-4"/>
          <w:sz w:val="22"/>
          <w:lang w:eastAsia="pl-PL"/>
        </w:rPr>
        <w:t>funkcjonariusza/pracownika,</w:t>
      </w:r>
    </w:p>
    <w:p w:rsidR="0019340E" w:rsidRPr="0019340E" w:rsidRDefault="0019340E" w:rsidP="0019340E">
      <w:pPr>
        <w:widowControl w:val="0"/>
        <w:suppressAutoHyphens/>
        <w:ind w:left="284"/>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2) datę rejestracji (telefonicznie /osobiście),</w:t>
      </w:r>
    </w:p>
    <w:p w:rsidR="0019340E" w:rsidRPr="0019340E" w:rsidRDefault="0019340E" w:rsidP="0019340E">
      <w:pPr>
        <w:widowControl w:val="0"/>
        <w:suppressAutoHyphens/>
        <w:ind w:left="284"/>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3) datę przeprowadzenia badania funkcjonariusza/pracownika,</w:t>
      </w:r>
    </w:p>
    <w:p w:rsidR="0019340E" w:rsidRPr="0019340E" w:rsidRDefault="0019340E" w:rsidP="0019340E">
      <w:pPr>
        <w:widowControl w:val="0"/>
        <w:suppressAutoHyphens/>
        <w:ind w:left="284"/>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6) rodzaj zleconych badań,</w:t>
      </w:r>
    </w:p>
    <w:p w:rsidR="0019340E" w:rsidRPr="0019340E" w:rsidRDefault="0019340E" w:rsidP="0019340E">
      <w:pPr>
        <w:widowControl w:val="0"/>
        <w:suppressAutoHyphens/>
        <w:ind w:left="284"/>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7) datę wydania i ważności orzeczenia.</w:t>
      </w:r>
    </w:p>
    <w:p w:rsidR="0019340E" w:rsidRPr="0019340E" w:rsidRDefault="0019340E" w:rsidP="002D734A">
      <w:pPr>
        <w:widowControl w:val="0"/>
        <w:tabs>
          <w:tab w:val="left" w:pos="284"/>
        </w:tabs>
        <w:suppressAutoHyphens/>
        <w:ind w:left="284" w:hanging="284"/>
        <w:jc w:val="both"/>
        <w:textAlignment w:val="baseline"/>
        <w:rPr>
          <w:rFonts w:eastAsia="Times New Roman"/>
          <w:bCs/>
          <w:color w:val="000000"/>
          <w:spacing w:val="-4"/>
          <w:sz w:val="22"/>
          <w:lang w:eastAsia="pl-PL"/>
        </w:rPr>
      </w:pPr>
      <w:r w:rsidRPr="0019340E">
        <w:rPr>
          <w:rFonts w:eastAsia="Times New Roman"/>
          <w:bCs/>
          <w:color w:val="000000"/>
          <w:spacing w:val="-4"/>
          <w:sz w:val="22"/>
          <w:lang w:eastAsia="pl-PL"/>
        </w:rPr>
        <w:t>2. Wykonawca</w:t>
      </w:r>
      <w:r w:rsidRPr="0019340E">
        <w:rPr>
          <w:rFonts w:eastAsia="Times New Roman"/>
          <w:b/>
          <w:bCs/>
          <w:color w:val="000000"/>
          <w:spacing w:val="-4"/>
          <w:sz w:val="22"/>
          <w:lang w:eastAsia="pl-PL"/>
        </w:rPr>
        <w:t xml:space="preserve"> </w:t>
      </w:r>
      <w:r w:rsidRPr="0019340E">
        <w:rPr>
          <w:rFonts w:eastAsia="Times New Roman"/>
          <w:bCs/>
          <w:color w:val="000000"/>
          <w:spacing w:val="-4"/>
          <w:sz w:val="22"/>
          <w:lang w:eastAsia="pl-PL"/>
        </w:rPr>
        <w:t>zobowiązany jest w okresie obowiązywania umowy, o którym mowa w § 12 do prowadzenia oraz aktualizacji ewidencji.</w:t>
      </w:r>
    </w:p>
    <w:p w:rsidR="0019340E" w:rsidRPr="0019340E" w:rsidRDefault="0019340E" w:rsidP="002D734A">
      <w:pPr>
        <w:widowControl w:val="0"/>
        <w:tabs>
          <w:tab w:val="left" w:pos="284"/>
        </w:tabs>
        <w:suppressAutoHyphens/>
        <w:ind w:left="284" w:hanging="284"/>
        <w:jc w:val="both"/>
        <w:textAlignment w:val="baseline"/>
        <w:rPr>
          <w:rFonts w:eastAsia="Times New Roman"/>
          <w:bCs/>
          <w:color w:val="000000"/>
          <w:spacing w:val="-4"/>
          <w:sz w:val="22"/>
          <w:lang w:eastAsia="pl-PL"/>
        </w:rPr>
      </w:pPr>
      <w:r w:rsidRPr="0019340E">
        <w:rPr>
          <w:rFonts w:eastAsia="Times New Roman"/>
          <w:bCs/>
          <w:color w:val="000000"/>
          <w:spacing w:val="-4"/>
          <w:sz w:val="22"/>
          <w:lang w:eastAsia="pl-PL"/>
        </w:rPr>
        <w:t xml:space="preserve">3. </w:t>
      </w:r>
      <w:r w:rsidR="002D734A">
        <w:rPr>
          <w:rFonts w:eastAsia="Times New Roman"/>
          <w:bCs/>
          <w:color w:val="000000"/>
          <w:spacing w:val="-4"/>
          <w:sz w:val="22"/>
          <w:lang w:eastAsia="pl-PL"/>
        </w:rPr>
        <w:tab/>
      </w:r>
      <w:r w:rsidRPr="0019340E">
        <w:rPr>
          <w:rFonts w:eastAsia="Times New Roman"/>
          <w:bCs/>
          <w:color w:val="000000"/>
          <w:spacing w:val="-4"/>
          <w:sz w:val="22"/>
          <w:lang w:eastAsia="pl-PL"/>
        </w:rPr>
        <w:t>Wykonawca</w:t>
      </w:r>
      <w:r w:rsidRPr="0019340E">
        <w:rPr>
          <w:rFonts w:eastAsia="Times New Roman"/>
          <w:b/>
          <w:bCs/>
          <w:color w:val="000000"/>
          <w:spacing w:val="-4"/>
          <w:sz w:val="22"/>
          <w:lang w:eastAsia="pl-PL"/>
        </w:rPr>
        <w:t xml:space="preserve"> </w:t>
      </w:r>
      <w:r w:rsidRPr="0019340E">
        <w:rPr>
          <w:rFonts w:eastAsia="Times New Roman"/>
          <w:bCs/>
          <w:color w:val="000000"/>
          <w:spacing w:val="-4"/>
          <w:sz w:val="22"/>
          <w:lang w:eastAsia="pl-PL"/>
        </w:rPr>
        <w:t xml:space="preserve">zobowiązany jest do prowadzenia dokumentacji, o której mowa w </w:t>
      </w:r>
      <w:r w:rsidRPr="0019340E">
        <w:rPr>
          <w:rFonts w:eastAsia="Times New Roman"/>
          <w:bCs/>
          <w:spacing w:val="-4"/>
          <w:sz w:val="22"/>
          <w:lang w:eastAsia="pl-PL"/>
        </w:rPr>
        <w:t>ust. 1,</w:t>
      </w:r>
      <w:r w:rsidRPr="0019340E">
        <w:rPr>
          <w:rFonts w:eastAsia="Times New Roman"/>
          <w:bCs/>
          <w:color w:val="FF0000"/>
          <w:spacing w:val="-4"/>
          <w:sz w:val="22"/>
          <w:lang w:eastAsia="pl-PL"/>
        </w:rPr>
        <w:t xml:space="preserve"> </w:t>
      </w:r>
      <w:r w:rsidRPr="0019340E">
        <w:rPr>
          <w:rFonts w:eastAsia="Times New Roman"/>
          <w:bCs/>
          <w:spacing w:val="-4"/>
          <w:sz w:val="22"/>
          <w:lang w:eastAsia="pl-PL"/>
        </w:rPr>
        <w:t xml:space="preserve">chronienia jej </w:t>
      </w:r>
      <w:r w:rsidRPr="0019340E">
        <w:rPr>
          <w:rFonts w:eastAsia="Times New Roman"/>
          <w:bCs/>
          <w:spacing w:val="-4"/>
          <w:sz w:val="22"/>
          <w:lang w:eastAsia="pl-PL"/>
        </w:rPr>
        <w:br/>
        <w:t xml:space="preserve">i udostępniania zgodnie z </w:t>
      </w:r>
      <w:r w:rsidRPr="0019340E">
        <w:rPr>
          <w:rFonts w:eastAsia="Times New Roman"/>
          <w:bCs/>
          <w:i/>
          <w:iCs/>
          <w:spacing w:val="-4"/>
          <w:sz w:val="22"/>
          <w:lang w:eastAsia="pl-PL"/>
        </w:rPr>
        <w:t xml:space="preserve">rozporządzeniem Ministra Zdrowia z dnia 29 lipca 2010 r. w sprawie </w:t>
      </w:r>
      <w:r w:rsidRPr="0019340E">
        <w:rPr>
          <w:rFonts w:eastAsia="Times New Roman"/>
          <w:bCs/>
          <w:i/>
          <w:iCs/>
          <w:spacing w:val="-4"/>
          <w:sz w:val="22"/>
          <w:lang w:eastAsia="pl-PL"/>
        </w:rPr>
        <w:lastRenderedPageBreak/>
        <w:t xml:space="preserve">rodzajów dokumentacji medycznej służby medycyny pracy, sposobu jej prowadzenia </w:t>
      </w:r>
      <w:r w:rsidR="002D734A">
        <w:rPr>
          <w:rFonts w:eastAsia="Times New Roman"/>
          <w:bCs/>
          <w:i/>
          <w:iCs/>
          <w:spacing w:val="-4"/>
          <w:sz w:val="22"/>
          <w:lang w:eastAsia="pl-PL"/>
        </w:rPr>
        <w:br/>
      </w:r>
      <w:r w:rsidRPr="0019340E">
        <w:rPr>
          <w:rFonts w:eastAsia="Times New Roman"/>
          <w:bCs/>
          <w:i/>
          <w:iCs/>
          <w:spacing w:val="-4"/>
          <w:sz w:val="22"/>
          <w:lang w:eastAsia="pl-PL"/>
        </w:rPr>
        <w:t>i przechowywania oraz wzorów stosowanych dokumentów (Dz. U. z 2010 r. Nr 149, poz. 1002</w:t>
      </w:r>
      <w:r w:rsidRPr="0019340E">
        <w:rPr>
          <w:rFonts w:eastAsia="Times New Roman"/>
          <w:sz w:val="20"/>
          <w:szCs w:val="20"/>
          <w:lang w:eastAsia="pl-PL"/>
        </w:rPr>
        <w:t xml:space="preserve"> </w:t>
      </w:r>
      <w:r w:rsidR="002D734A">
        <w:rPr>
          <w:rFonts w:eastAsia="Times New Roman"/>
          <w:sz w:val="20"/>
          <w:szCs w:val="20"/>
          <w:lang w:eastAsia="pl-PL"/>
        </w:rPr>
        <w:br/>
      </w:r>
      <w:r w:rsidR="002D734A">
        <w:rPr>
          <w:rFonts w:eastAsia="Times New Roman"/>
          <w:bCs/>
          <w:i/>
          <w:iCs/>
          <w:spacing w:val="-4"/>
          <w:sz w:val="22"/>
          <w:lang w:eastAsia="pl-PL"/>
        </w:rPr>
        <w:t xml:space="preserve">z </w:t>
      </w:r>
      <w:proofErr w:type="spellStart"/>
      <w:r w:rsidR="002D734A">
        <w:rPr>
          <w:rFonts w:eastAsia="Times New Roman"/>
          <w:bCs/>
          <w:i/>
          <w:iCs/>
          <w:spacing w:val="-4"/>
          <w:sz w:val="22"/>
          <w:lang w:eastAsia="pl-PL"/>
        </w:rPr>
        <w:t>późn</w:t>
      </w:r>
      <w:proofErr w:type="spellEnd"/>
      <w:r w:rsidR="002D734A">
        <w:rPr>
          <w:rFonts w:eastAsia="Times New Roman"/>
          <w:bCs/>
          <w:i/>
          <w:iCs/>
          <w:spacing w:val="-4"/>
          <w:sz w:val="22"/>
          <w:lang w:eastAsia="pl-PL"/>
        </w:rPr>
        <w:t>. zm.).</w:t>
      </w:r>
    </w:p>
    <w:p w:rsidR="0019340E" w:rsidRPr="0019340E" w:rsidRDefault="0019340E" w:rsidP="002D734A">
      <w:pPr>
        <w:widowControl w:val="0"/>
        <w:tabs>
          <w:tab w:val="left" w:pos="284"/>
        </w:tabs>
        <w:suppressAutoHyphens/>
        <w:ind w:left="284" w:hanging="284"/>
        <w:jc w:val="both"/>
        <w:textAlignment w:val="baseline"/>
        <w:rPr>
          <w:rFonts w:eastAsia="Times New Roman"/>
          <w:bCs/>
          <w:color w:val="000000"/>
          <w:spacing w:val="-4"/>
          <w:sz w:val="22"/>
          <w:lang w:eastAsia="pl-PL"/>
        </w:rPr>
      </w:pPr>
      <w:r w:rsidRPr="0019340E">
        <w:rPr>
          <w:rFonts w:eastAsia="Times New Roman"/>
          <w:bCs/>
          <w:color w:val="000000"/>
          <w:spacing w:val="-4"/>
          <w:sz w:val="22"/>
          <w:lang w:eastAsia="pl-PL"/>
        </w:rPr>
        <w:t xml:space="preserve">4. </w:t>
      </w:r>
      <w:r w:rsidR="002D734A">
        <w:rPr>
          <w:rFonts w:eastAsia="Times New Roman"/>
          <w:bCs/>
          <w:color w:val="000000"/>
          <w:spacing w:val="-4"/>
          <w:sz w:val="22"/>
          <w:lang w:eastAsia="pl-PL"/>
        </w:rPr>
        <w:tab/>
      </w:r>
      <w:r w:rsidRPr="0019340E">
        <w:rPr>
          <w:rFonts w:eastAsia="Times New Roman"/>
          <w:color w:val="000000"/>
          <w:spacing w:val="-4"/>
          <w:sz w:val="22"/>
          <w:lang w:eastAsia="pl-PL"/>
        </w:rPr>
        <w:t xml:space="preserve">W przypadku rozwiązania umowy lub upływu terminu jej obowiązywania, Wykonawca w terminie do </w:t>
      </w:r>
      <w:r w:rsidRPr="0019340E">
        <w:rPr>
          <w:rFonts w:eastAsia="Times New Roman"/>
          <w:spacing w:val="-4"/>
          <w:sz w:val="22"/>
          <w:lang w:eastAsia="pl-PL"/>
        </w:rPr>
        <w:t>14 dni</w:t>
      </w:r>
      <w:r w:rsidRPr="0019340E">
        <w:rPr>
          <w:rFonts w:eastAsia="Times New Roman"/>
          <w:color w:val="000000"/>
          <w:spacing w:val="-4"/>
          <w:sz w:val="22"/>
          <w:lang w:eastAsia="pl-PL"/>
        </w:rPr>
        <w:t xml:space="preserve"> licząc od daty przekazania przez Zamawiającego pisemnego wezwania, zobowiązany jest do protokolarnego przekazania </w:t>
      </w:r>
      <w:r w:rsidRPr="0019340E">
        <w:rPr>
          <w:spacing w:val="-4"/>
          <w:sz w:val="22"/>
          <w:lang w:eastAsia="pl-PL"/>
        </w:rPr>
        <w:t>jednostce służby medycyny pracy wskazanej przez Zamawiającego:</w:t>
      </w:r>
    </w:p>
    <w:p w:rsidR="0019340E" w:rsidRPr="0019340E" w:rsidRDefault="0019340E" w:rsidP="0019340E">
      <w:pPr>
        <w:widowControl w:val="0"/>
        <w:suppressAutoHyphens/>
        <w:ind w:left="284"/>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1) dokumentacji medycznej funkcjonariuszy i pracowników,</w:t>
      </w:r>
    </w:p>
    <w:p w:rsidR="0019340E" w:rsidRPr="0019340E" w:rsidRDefault="0019340E" w:rsidP="0019340E">
      <w:pPr>
        <w:widowControl w:val="0"/>
        <w:suppressAutoHyphens/>
        <w:ind w:left="284"/>
        <w:jc w:val="both"/>
        <w:textAlignment w:val="baseline"/>
        <w:rPr>
          <w:rFonts w:eastAsia="Times New Roman"/>
          <w:spacing w:val="-4"/>
          <w:sz w:val="22"/>
          <w:lang w:eastAsia="pl-PL"/>
        </w:rPr>
      </w:pPr>
      <w:r w:rsidRPr="0019340E">
        <w:rPr>
          <w:rFonts w:eastAsia="Times New Roman"/>
          <w:spacing w:val="-4"/>
          <w:sz w:val="22"/>
          <w:lang w:eastAsia="pl-PL"/>
        </w:rPr>
        <w:t>2) ewidencji zgłoszeń.</w:t>
      </w:r>
    </w:p>
    <w:p w:rsidR="0019340E" w:rsidRDefault="0019340E" w:rsidP="002D734A">
      <w:pPr>
        <w:widowControl w:val="0"/>
        <w:suppressAutoHyphens/>
        <w:ind w:left="284" w:hanging="284"/>
        <w:jc w:val="both"/>
        <w:textAlignment w:val="baseline"/>
        <w:rPr>
          <w:rFonts w:eastAsia="Times New Roman"/>
          <w:spacing w:val="-4"/>
          <w:sz w:val="22"/>
          <w:lang w:eastAsia="pl-PL"/>
        </w:rPr>
      </w:pPr>
      <w:r w:rsidRPr="0019340E">
        <w:rPr>
          <w:rFonts w:eastAsia="Times New Roman"/>
          <w:spacing w:val="-4"/>
          <w:sz w:val="22"/>
          <w:lang w:eastAsia="pl-PL"/>
        </w:rPr>
        <w:t xml:space="preserve">5. </w:t>
      </w:r>
      <w:r w:rsidR="002D734A">
        <w:rPr>
          <w:rFonts w:eastAsia="Times New Roman"/>
          <w:spacing w:val="-4"/>
          <w:sz w:val="22"/>
          <w:lang w:eastAsia="pl-PL"/>
        </w:rPr>
        <w:tab/>
      </w:r>
      <w:r w:rsidRPr="0019340E">
        <w:rPr>
          <w:rFonts w:eastAsia="Times New Roman"/>
          <w:spacing w:val="-4"/>
          <w:sz w:val="22"/>
          <w:lang w:eastAsia="pl-PL"/>
        </w:rPr>
        <w:t>W sytuacjach przenoszenia się policjanta/pracownika Zamawiającego do innej jednostki Policji Wykonawca zobowiązany jest przekazać indywidualną dokumentację medyczną pacjenta do placówki wskazanej przez Zamawiającego.</w:t>
      </w:r>
    </w:p>
    <w:p w:rsidR="002D734A" w:rsidRPr="002D734A" w:rsidRDefault="002D734A" w:rsidP="002D734A">
      <w:pPr>
        <w:widowControl w:val="0"/>
        <w:suppressAutoHyphens/>
        <w:ind w:left="284" w:hanging="284"/>
        <w:jc w:val="both"/>
        <w:textAlignment w:val="baseline"/>
        <w:rPr>
          <w:rFonts w:eastAsia="Times New Roman"/>
          <w:spacing w:val="-4"/>
          <w:sz w:val="12"/>
          <w:szCs w:val="12"/>
          <w:lang w:eastAsia="pl-PL"/>
        </w:rPr>
      </w:pPr>
    </w:p>
    <w:p w:rsidR="0019340E" w:rsidRPr="0019340E" w:rsidRDefault="0019340E" w:rsidP="0019340E">
      <w:pPr>
        <w:widowControl w:val="0"/>
        <w:suppressAutoHyphens/>
        <w:ind w:left="284" w:hanging="284"/>
        <w:jc w:val="center"/>
        <w:textAlignment w:val="baseline"/>
        <w:rPr>
          <w:rFonts w:eastAsia="Times New Roman"/>
          <w:b/>
          <w:bCs/>
          <w:sz w:val="22"/>
          <w:lang w:eastAsia="pl-PL"/>
        </w:rPr>
      </w:pPr>
      <w:r w:rsidRPr="0019340E">
        <w:rPr>
          <w:rFonts w:eastAsia="Times New Roman"/>
          <w:b/>
          <w:bCs/>
          <w:sz w:val="22"/>
          <w:lang w:eastAsia="pl-PL"/>
        </w:rPr>
        <w:t>§ 4</w:t>
      </w:r>
    </w:p>
    <w:p w:rsidR="0019340E" w:rsidRPr="0019340E" w:rsidRDefault="0019340E" w:rsidP="002D734A">
      <w:pPr>
        <w:widowControl w:val="0"/>
        <w:tabs>
          <w:tab w:val="left" w:pos="284"/>
        </w:tabs>
        <w:suppressAutoHyphens/>
        <w:ind w:left="284" w:hanging="284"/>
        <w:jc w:val="both"/>
        <w:textAlignment w:val="baseline"/>
        <w:rPr>
          <w:rFonts w:eastAsia="Times New Roman"/>
          <w:sz w:val="22"/>
          <w:lang w:eastAsia="pl-PL"/>
        </w:rPr>
      </w:pPr>
      <w:r w:rsidRPr="0019340E">
        <w:rPr>
          <w:rFonts w:eastAsia="Times New Roman"/>
          <w:color w:val="000000"/>
          <w:sz w:val="22"/>
          <w:lang w:eastAsia="pl-PL"/>
        </w:rPr>
        <w:t xml:space="preserve">1. </w:t>
      </w:r>
      <w:r w:rsidR="002D734A">
        <w:rPr>
          <w:rFonts w:eastAsia="Times New Roman"/>
          <w:color w:val="000000"/>
          <w:sz w:val="22"/>
          <w:lang w:eastAsia="pl-PL"/>
        </w:rPr>
        <w:tab/>
      </w:r>
      <w:r w:rsidRPr="0019340E">
        <w:rPr>
          <w:rFonts w:eastAsia="Times New Roman"/>
          <w:color w:val="000000"/>
          <w:sz w:val="22"/>
          <w:lang w:eastAsia="pl-PL"/>
        </w:rPr>
        <w:t>Realizacja świadczeń, o których mowa w § 1, będzie następować na podstawie aktualnych skierowań, wystawionych w imieniu Zamawiającego przez osoby upoważnione</w:t>
      </w:r>
      <w:r w:rsidRPr="0019340E">
        <w:rPr>
          <w:rFonts w:eastAsia="Times New Roman"/>
          <w:sz w:val="22"/>
          <w:lang w:eastAsia="pl-PL"/>
        </w:rPr>
        <w:t>.</w:t>
      </w:r>
    </w:p>
    <w:p w:rsidR="0019340E" w:rsidRPr="0019340E" w:rsidRDefault="0019340E" w:rsidP="002D734A">
      <w:pPr>
        <w:widowControl w:val="0"/>
        <w:tabs>
          <w:tab w:val="left" w:pos="284"/>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 xml:space="preserve">2. </w:t>
      </w:r>
      <w:r w:rsidR="002D734A">
        <w:rPr>
          <w:rFonts w:eastAsia="Times New Roman"/>
          <w:color w:val="000000"/>
          <w:sz w:val="22"/>
          <w:lang w:eastAsia="pl-PL"/>
        </w:rPr>
        <w:tab/>
      </w:r>
      <w:r w:rsidRPr="0019340E">
        <w:rPr>
          <w:rFonts w:eastAsia="Times New Roman"/>
          <w:color w:val="000000"/>
          <w:sz w:val="22"/>
          <w:lang w:eastAsia="pl-PL"/>
        </w:rPr>
        <w:t>Skierowania, o których mowa w ust. 1, będą stanowiły podstawę do wystawienia faktury za miesiąc, w którym badania zostały wykonane. W przypadku ewentualnych wątpliwości, co do celu badania, wiążąca będzie treść zawarta w skierowaniu.</w:t>
      </w:r>
    </w:p>
    <w:p w:rsidR="0019340E" w:rsidRPr="0019340E" w:rsidRDefault="0019340E" w:rsidP="002D734A">
      <w:pPr>
        <w:widowControl w:val="0"/>
        <w:tabs>
          <w:tab w:val="left" w:pos="284"/>
        </w:tabs>
        <w:suppressAutoHyphens/>
        <w:ind w:left="284" w:hanging="284"/>
        <w:jc w:val="both"/>
        <w:textAlignment w:val="baseline"/>
        <w:rPr>
          <w:rFonts w:eastAsia="Times New Roman"/>
          <w:spacing w:val="-4"/>
          <w:sz w:val="22"/>
          <w:lang w:eastAsia="pl-PL"/>
        </w:rPr>
      </w:pPr>
      <w:r w:rsidRPr="0019340E">
        <w:rPr>
          <w:rFonts w:eastAsia="Times New Roman"/>
          <w:bCs/>
          <w:spacing w:val="-4"/>
          <w:sz w:val="22"/>
          <w:lang w:eastAsia="pl-PL"/>
        </w:rPr>
        <w:t xml:space="preserve">3. </w:t>
      </w:r>
      <w:r w:rsidR="002D734A">
        <w:rPr>
          <w:rFonts w:eastAsia="Times New Roman"/>
          <w:bCs/>
          <w:spacing w:val="-4"/>
          <w:sz w:val="22"/>
          <w:lang w:eastAsia="pl-PL"/>
        </w:rPr>
        <w:tab/>
      </w:r>
      <w:r w:rsidRPr="0019340E">
        <w:rPr>
          <w:rFonts w:eastAsia="Times New Roman"/>
          <w:bCs/>
          <w:spacing w:val="-4"/>
          <w:sz w:val="22"/>
          <w:lang w:eastAsia="pl-PL"/>
        </w:rPr>
        <w:t xml:space="preserve">Skierowania na badania wstępne, okresowe, kontrolne wystawione będą </w:t>
      </w:r>
      <w:r w:rsidRPr="0019340E">
        <w:rPr>
          <w:rFonts w:eastAsia="Times New Roman"/>
          <w:spacing w:val="-4"/>
          <w:sz w:val="22"/>
          <w:lang w:eastAsia="pl-PL"/>
        </w:rPr>
        <w:t>w trzech egzemplarzach, z których jeden egzemplarz pozostaje w karcie badań, drugi egzemplarz po potwierdzeniu przez lekarza medycyny pracy zostaje wraz z fakturą przekazany na adres Zamawiającego, trzeci egzemplarz jest przeznaczony dla osoby kierowanej na badanie.</w:t>
      </w:r>
    </w:p>
    <w:p w:rsidR="0019340E" w:rsidRPr="0019340E" w:rsidRDefault="0019340E" w:rsidP="002D734A">
      <w:pPr>
        <w:widowControl w:val="0"/>
        <w:tabs>
          <w:tab w:val="left" w:pos="284"/>
        </w:tabs>
        <w:suppressAutoHyphens/>
        <w:ind w:left="284" w:hanging="284"/>
        <w:jc w:val="both"/>
        <w:textAlignment w:val="baseline"/>
        <w:rPr>
          <w:rFonts w:eastAsia="Times New Roman"/>
          <w:spacing w:val="-4"/>
          <w:sz w:val="22"/>
          <w:lang w:eastAsia="pl-PL"/>
        </w:rPr>
      </w:pPr>
      <w:r w:rsidRPr="0019340E">
        <w:rPr>
          <w:rFonts w:eastAsia="Times New Roman"/>
          <w:spacing w:val="-4"/>
          <w:sz w:val="22"/>
          <w:lang w:eastAsia="pl-PL"/>
        </w:rPr>
        <w:t xml:space="preserve">4. </w:t>
      </w:r>
      <w:r w:rsidR="002D734A">
        <w:rPr>
          <w:rFonts w:eastAsia="Times New Roman"/>
          <w:spacing w:val="-4"/>
          <w:sz w:val="22"/>
          <w:lang w:eastAsia="pl-PL"/>
        </w:rPr>
        <w:tab/>
      </w:r>
      <w:r w:rsidRPr="0019340E">
        <w:rPr>
          <w:rFonts w:eastAsia="Times New Roman"/>
          <w:spacing w:val="-4"/>
          <w:sz w:val="22"/>
          <w:lang w:eastAsia="pl-PL"/>
        </w:rPr>
        <w:t xml:space="preserve">Skierowanie na badanie i szczepienia, o których mowa w </w:t>
      </w:r>
      <w:r w:rsidRPr="0019340E">
        <w:rPr>
          <w:rFonts w:eastAsia="Times New Roman"/>
          <w:color w:val="000000"/>
          <w:spacing w:val="-4"/>
          <w:sz w:val="22"/>
          <w:lang w:eastAsia="pl-PL"/>
        </w:rPr>
        <w:t>§</w:t>
      </w:r>
      <w:r w:rsidRPr="0019340E">
        <w:rPr>
          <w:rFonts w:eastAsia="Times New Roman"/>
          <w:b/>
          <w:color w:val="000000"/>
          <w:spacing w:val="-4"/>
          <w:sz w:val="22"/>
          <w:lang w:eastAsia="pl-PL"/>
        </w:rPr>
        <w:t xml:space="preserve"> </w:t>
      </w:r>
      <w:r w:rsidRPr="0019340E">
        <w:rPr>
          <w:rFonts w:eastAsia="Times New Roman"/>
          <w:color w:val="000000"/>
          <w:spacing w:val="-4"/>
          <w:sz w:val="22"/>
          <w:lang w:eastAsia="pl-PL"/>
        </w:rPr>
        <w:t>1</w:t>
      </w:r>
      <w:r w:rsidRPr="0019340E">
        <w:rPr>
          <w:rFonts w:eastAsia="Times New Roman"/>
          <w:b/>
          <w:color w:val="000000"/>
          <w:spacing w:val="-4"/>
          <w:sz w:val="22"/>
          <w:lang w:eastAsia="pl-PL"/>
        </w:rPr>
        <w:t xml:space="preserve"> </w:t>
      </w:r>
      <w:r w:rsidRPr="0019340E">
        <w:rPr>
          <w:rFonts w:eastAsia="Times New Roman"/>
          <w:spacing w:val="-4"/>
          <w:sz w:val="22"/>
          <w:lang w:eastAsia="pl-PL"/>
        </w:rPr>
        <w:t>ust. 4, 5, 6, 7, 12 będzie wystawiane w dwóch egzemplarzach, z których jeden egzemplarz pozostaje w karcie badań policjanta/pracownika, drugi egzemplarz po potwierdzeniu przez lekarza medycyny pracy wraz z fakturą zostaje przekazany Zamawiającemu.</w:t>
      </w:r>
    </w:p>
    <w:p w:rsidR="0019340E" w:rsidRPr="0019340E" w:rsidRDefault="0019340E" w:rsidP="002D734A">
      <w:pPr>
        <w:widowControl w:val="0"/>
        <w:tabs>
          <w:tab w:val="left" w:pos="284"/>
        </w:tabs>
        <w:suppressAutoHyphens/>
        <w:ind w:left="284" w:hanging="284"/>
        <w:jc w:val="both"/>
        <w:textAlignment w:val="baseline"/>
        <w:rPr>
          <w:rFonts w:eastAsia="Times New Roman"/>
          <w:color w:val="000000"/>
          <w:sz w:val="22"/>
          <w:lang w:eastAsia="pl-PL"/>
        </w:rPr>
      </w:pPr>
      <w:r w:rsidRPr="0019340E">
        <w:rPr>
          <w:rFonts w:eastAsia="Times New Roman"/>
          <w:spacing w:val="-4"/>
          <w:sz w:val="22"/>
          <w:lang w:eastAsia="pl-PL"/>
        </w:rPr>
        <w:t xml:space="preserve">5. </w:t>
      </w:r>
      <w:r w:rsidR="002D734A">
        <w:rPr>
          <w:rFonts w:eastAsia="Times New Roman"/>
          <w:spacing w:val="-4"/>
          <w:sz w:val="22"/>
          <w:lang w:eastAsia="pl-PL"/>
        </w:rPr>
        <w:tab/>
      </w:r>
      <w:r w:rsidRPr="0019340E">
        <w:rPr>
          <w:rFonts w:eastAsia="Times New Roman"/>
          <w:color w:val="000000"/>
          <w:sz w:val="22"/>
          <w:lang w:eastAsia="pl-PL"/>
        </w:rPr>
        <w:t xml:space="preserve">Wykonawca zobowiązany jest przeprowadzić badania, o których mowa w § 1 i wydać stosowne orzeczenie lekarskie </w:t>
      </w:r>
      <w:r w:rsidRPr="0019340E">
        <w:rPr>
          <w:rFonts w:eastAsia="Times New Roman"/>
          <w:sz w:val="22"/>
          <w:lang w:eastAsia="pl-PL"/>
        </w:rPr>
        <w:t>w terminie do 3 dni roboczych licząc od dnia zgłoszenia się osoby na badanie,</w:t>
      </w:r>
      <w:r w:rsidRPr="0019340E">
        <w:rPr>
          <w:rFonts w:eastAsia="Times New Roman"/>
          <w:b/>
          <w:bCs/>
          <w:sz w:val="22"/>
          <w:lang w:eastAsia="pl-PL"/>
        </w:rPr>
        <w:t xml:space="preserve"> </w:t>
      </w:r>
      <w:r w:rsidRPr="0019340E">
        <w:rPr>
          <w:rFonts w:eastAsia="Times New Roman"/>
          <w:b/>
          <w:bCs/>
          <w:sz w:val="22"/>
          <w:lang w:eastAsia="pl-PL"/>
        </w:rPr>
        <w:br/>
      </w:r>
      <w:r w:rsidRPr="0019340E">
        <w:rPr>
          <w:rFonts w:eastAsia="Times New Roman"/>
          <w:color w:val="000000"/>
          <w:sz w:val="22"/>
          <w:lang w:eastAsia="pl-PL"/>
        </w:rPr>
        <w:t>w przypadku badań kontrolnych w dniu stawienia się policjanta/pracownika.</w:t>
      </w:r>
    </w:p>
    <w:p w:rsidR="0019340E" w:rsidRPr="0019340E" w:rsidRDefault="0019340E" w:rsidP="002D734A">
      <w:pPr>
        <w:widowControl w:val="0"/>
        <w:tabs>
          <w:tab w:val="left" w:pos="284"/>
        </w:tabs>
        <w:suppressAutoHyphens/>
        <w:ind w:left="284" w:hanging="284"/>
        <w:jc w:val="both"/>
        <w:textAlignment w:val="baseline"/>
        <w:rPr>
          <w:rFonts w:eastAsia="Times New Roman"/>
          <w:sz w:val="22"/>
          <w:lang w:eastAsia="pl-PL"/>
        </w:rPr>
      </w:pPr>
      <w:r w:rsidRPr="0019340E">
        <w:rPr>
          <w:rFonts w:eastAsia="Times New Roman"/>
          <w:sz w:val="22"/>
          <w:lang w:eastAsia="pl-PL"/>
        </w:rPr>
        <w:t xml:space="preserve">6. </w:t>
      </w:r>
      <w:r w:rsidR="002D734A">
        <w:rPr>
          <w:rFonts w:eastAsia="Times New Roman"/>
          <w:sz w:val="22"/>
          <w:lang w:eastAsia="pl-PL"/>
        </w:rPr>
        <w:tab/>
      </w:r>
      <w:r w:rsidRPr="0019340E">
        <w:rPr>
          <w:rFonts w:eastAsia="Times New Roman"/>
          <w:sz w:val="22"/>
          <w:lang w:eastAsia="pl-PL"/>
        </w:rPr>
        <w:t>Wykonawca zapewnia dostępność lekarza/lekarzy profilaktyka/profilaktyków 5 dni w tygodniu (od poniedziałku do piątku).</w:t>
      </w:r>
    </w:p>
    <w:p w:rsidR="0019340E" w:rsidRPr="0019340E" w:rsidRDefault="0019340E" w:rsidP="002D734A">
      <w:pPr>
        <w:widowControl w:val="0"/>
        <w:tabs>
          <w:tab w:val="left" w:pos="284"/>
        </w:tabs>
        <w:suppressAutoHyphens/>
        <w:ind w:left="284" w:hanging="284"/>
        <w:jc w:val="both"/>
        <w:textAlignment w:val="baseline"/>
        <w:rPr>
          <w:rFonts w:eastAsia="Times New Roman"/>
          <w:sz w:val="22"/>
          <w:lang w:eastAsia="pl-PL"/>
        </w:rPr>
      </w:pPr>
      <w:r w:rsidRPr="0019340E">
        <w:rPr>
          <w:rFonts w:eastAsia="Times New Roman"/>
          <w:sz w:val="22"/>
          <w:lang w:eastAsia="pl-PL"/>
        </w:rPr>
        <w:t xml:space="preserve">7. </w:t>
      </w:r>
      <w:r w:rsidR="002D734A">
        <w:rPr>
          <w:rFonts w:eastAsia="Times New Roman"/>
          <w:sz w:val="22"/>
          <w:lang w:eastAsia="pl-PL"/>
        </w:rPr>
        <w:tab/>
      </w:r>
      <w:r w:rsidRPr="0019340E">
        <w:rPr>
          <w:rFonts w:eastAsia="Times New Roman"/>
          <w:sz w:val="22"/>
          <w:lang w:eastAsia="pl-PL"/>
        </w:rPr>
        <w:t>W wyjątkowych przypadkach (badania specjalistyczne) termin badania może zostać przedłużony  maksymalnie do 5 dni roboczych, licząc od dnia rozpoczęcia badań przez policjanta/pracownika.</w:t>
      </w:r>
    </w:p>
    <w:p w:rsidR="0019340E" w:rsidRPr="0019340E" w:rsidRDefault="0019340E" w:rsidP="002D734A">
      <w:pPr>
        <w:widowControl w:val="0"/>
        <w:tabs>
          <w:tab w:val="left" w:pos="284"/>
        </w:tabs>
        <w:suppressAutoHyphens/>
        <w:ind w:left="284" w:hanging="284"/>
        <w:jc w:val="both"/>
        <w:textAlignment w:val="baseline"/>
        <w:rPr>
          <w:rFonts w:eastAsia="Times New Roman"/>
          <w:sz w:val="22"/>
          <w:lang w:eastAsia="pl-PL"/>
        </w:rPr>
      </w:pPr>
      <w:r w:rsidRPr="0019340E">
        <w:rPr>
          <w:rFonts w:eastAsia="Times New Roman"/>
          <w:sz w:val="22"/>
          <w:lang w:eastAsia="pl-PL"/>
        </w:rPr>
        <w:t>8.</w:t>
      </w:r>
      <w:r w:rsidR="002D734A">
        <w:rPr>
          <w:rFonts w:eastAsia="Times New Roman"/>
          <w:sz w:val="22"/>
          <w:lang w:eastAsia="pl-PL"/>
        </w:rPr>
        <w:tab/>
      </w:r>
      <w:r w:rsidRPr="0019340E">
        <w:rPr>
          <w:rFonts w:eastAsia="Times New Roman"/>
          <w:sz w:val="22"/>
          <w:lang w:eastAsia="pl-PL"/>
        </w:rPr>
        <w:t>Wykonawca zobowiązany jest posiadać taką organizację pracy oraz dysponować odpowiednią ilością personelu medycznego, która zapewni sprawne i bieżące wykonywanie badań będących przedmiotem niniejszej umowy.</w:t>
      </w:r>
    </w:p>
    <w:p w:rsidR="0019340E" w:rsidRPr="0019340E" w:rsidRDefault="002D734A" w:rsidP="002D734A">
      <w:pPr>
        <w:widowControl w:val="0"/>
        <w:tabs>
          <w:tab w:val="left" w:pos="284"/>
        </w:tabs>
        <w:suppressAutoHyphens/>
        <w:ind w:left="284" w:hanging="284"/>
        <w:jc w:val="both"/>
        <w:textAlignment w:val="baseline"/>
        <w:rPr>
          <w:rFonts w:eastAsia="Times New Roman"/>
          <w:sz w:val="22"/>
          <w:lang w:eastAsia="pl-PL"/>
        </w:rPr>
      </w:pPr>
      <w:r>
        <w:rPr>
          <w:rFonts w:eastAsia="Times New Roman"/>
          <w:sz w:val="22"/>
          <w:lang w:eastAsia="pl-PL"/>
        </w:rPr>
        <w:t>9.</w:t>
      </w:r>
      <w:r>
        <w:rPr>
          <w:rFonts w:eastAsia="Times New Roman"/>
          <w:sz w:val="22"/>
          <w:lang w:eastAsia="pl-PL"/>
        </w:rPr>
        <w:tab/>
      </w:r>
      <w:r w:rsidR="0019340E" w:rsidRPr="0019340E">
        <w:rPr>
          <w:rFonts w:eastAsia="Times New Roman"/>
          <w:sz w:val="22"/>
          <w:lang w:eastAsia="pl-PL"/>
        </w:rPr>
        <w:t>Wykonawca zobowiązany jest zapewnić zastępstwo na czas nieobecności w pracy lekarza profilaktyka bądź lekarzy specjalistów.</w:t>
      </w:r>
    </w:p>
    <w:p w:rsidR="0019340E" w:rsidRPr="0019340E" w:rsidRDefault="002D734A" w:rsidP="002D734A">
      <w:pPr>
        <w:widowControl w:val="0"/>
        <w:tabs>
          <w:tab w:val="left" w:pos="284"/>
        </w:tabs>
        <w:suppressAutoHyphens/>
        <w:ind w:left="284" w:hanging="426"/>
        <w:jc w:val="both"/>
        <w:textAlignment w:val="baseline"/>
        <w:rPr>
          <w:rFonts w:eastAsia="Times New Roman"/>
          <w:sz w:val="22"/>
          <w:lang w:eastAsia="pl-PL"/>
        </w:rPr>
      </w:pPr>
      <w:r>
        <w:rPr>
          <w:rFonts w:eastAsia="Times New Roman"/>
          <w:sz w:val="22"/>
          <w:lang w:eastAsia="pl-PL"/>
        </w:rPr>
        <w:t>10.</w:t>
      </w:r>
      <w:r>
        <w:rPr>
          <w:rFonts w:eastAsia="Times New Roman"/>
          <w:sz w:val="22"/>
          <w:lang w:eastAsia="pl-PL"/>
        </w:rPr>
        <w:tab/>
      </w:r>
      <w:r w:rsidR="0019340E" w:rsidRPr="0019340E">
        <w:rPr>
          <w:rFonts w:eastAsia="Times New Roman"/>
          <w:sz w:val="22"/>
          <w:lang w:eastAsia="pl-PL"/>
        </w:rPr>
        <w:t>Szczepienia odbywać się będą w dniu zgłoszenia się osoby do gabinetu zabiegowego, punktu szczepień.</w:t>
      </w:r>
    </w:p>
    <w:p w:rsidR="0019340E" w:rsidRPr="0019340E" w:rsidRDefault="0019340E" w:rsidP="002D734A">
      <w:pPr>
        <w:widowControl w:val="0"/>
        <w:shd w:val="clear" w:color="auto" w:fill="FFFFFF"/>
        <w:tabs>
          <w:tab w:val="left" w:pos="284"/>
          <w:tab w:val="left" w:pos="852"/>
        </w:tabs>
        <w:suppressAutoHyphens/>
        <w:autoSpaceDE w:val="0"/>
        <w:ind w:left="284" w:hanging="426"/>
        <w:jc w:val="both"/>
        <w:textAlignment w:val="baseline"/>
        <w:rPr>
          <w:rFonts w:eastAsia="Times New Roman"/>
          <w:color w:val="000000"/>
          <w:sz w:val="22"/>
          <w:lang w:eastAsia="pl-PL"/>
        </w:rPr>
      </w:pPr>
      <w:r w:rsidRPr="0019340E">
        <w:rPr>
          <w:rFonts w:eastAsia="Times New Roman"/>
          <w:color w:val="000000"/>
          <w:sz w:val="22"/>
          <w:lang w:eastAsia="pl-PL"/>
        </w:rPr>
        <w:t xml:space="preserve">11. </w:t>
      </w:r>
      <w:r w:rsidR="002D734A">
        <w:rPr>
          <w:rFonts w:eastAsia="Times New Roman"/>
          <w:color w:val="000000"/>
          <w:sz w:val="22"/>
          <w:lang w:eastAsia="pl-PL"/>
        </w:rPr>
        <w:tab/>
      </w:r>
      <w:r w:rsidRPr="0019340E">
        <w:rPr>
          <w:rFonts w:eastAsia="Times New Roman"/>
          <w:color w:val="000000"/>
          <w:sz w:val="22"/>
          <w:lang w:eastAsia="pl-PL"/>
        </w:rPr>
        <w:t>Indywidualna dokumentacja medyczna dotycząca realizacji niniejszej umowy, będzie zakładana przez lekarza profilaktyka podczas pierwszego zgłoszenia się funkcjonariusza lub pracownika.</w:t>
      </w:r>
    </w:p>
    <w:p w:rsidR="0019340E" w:rsidRPr="0019340E" w:rsidRDefault="002D734A" w:rsidP="002D734A">
      <w:pPr>
        <w:widowControl w:val="0"/>
        <w:shd w:val="clear" w:color="auto" w:fill="FFFFFF"/>
        <w:tabs>
          <w:tab w:val="left" w:pos="284"/>
        </w:tabs>
        <w:suppressAutoHyphens/>
        <w:autoSpaceDE w:val="0"/>
        <w:ind w:left="284" w:hanging="426"/>
        <w:jc w:val="both"/>
        <w:textAlignment w:val="baseline"/>
        <w:rPr>
          <w:rFonts w:eastAsia="Times New Roman"/>
          <w:color w:val="000000"/>
          <w:sz w:val="22"/>
          <w:lang w:eastAsia="pl-PL"/>
        </w:rPr>
      </w:pPr>
      <w:r>
        <w:rPr>
          <w:rFonts w:eastAsia="Times New Roman"/>
          <w:color w:val="000000"/>
          <w:sz w:val="22"/>
          <w:lang w:eastAsia="pl-PL"/>
        </w:rPr>
        <w:t>12.</w:t>
      </w:r>
      <w:r>
        <w:rPr>
          <w:rFonts w:eastAsia="Times New Roman"/>
          <w:color w:val="000000"/>
          <w:sz w:val="22"/>
          <w:lang w:eastAsia="pl-PL"/>
        </w:rPr>
        <w:tab/>
      </w:r>
      <w:r w:rsidR="0019340E" w:rsidRPr="0019340E">
        <w:rPr>
          <w:rFonts w:eastAsia="Times New Roman"/>
          <w:color w:val="000000"/>
          <w:sz w:val="22"/>
          <w:lang w:eastAsia="pl-PL"/>
        </w:rPr>
        <w:t xml:space="preserve">Dokumentacja wymieniona </w:t>
      </w:r>
      <w:r w:rsidR="0019340E" w:rsidRPr="0019340E">
        <w:rPr>
          <w:rFonts w:eastAsia="Times New Roman"/>
          <w:sz w:val="22"/>
          <w:lang w:eastAsia="pl-PL"/>
        </w:rPr>
        <w:t xml:space="preserve">w ust. 11 </w:t>
      </w:r>
      <w:r w:rsidR="0019340E" w:rsidRPr="0019340E">
        <w:rPr>
          <w:rFonts w:eastAsia="Times New Roman"/>
          <w:color w:val="000000"/>
          <w:sz w:val="22"/>
          <w:lang w:eastAsia="pl-PL"/>
        </w:rPr>
        <w:t>będzie przech</w:t>
      </w:r>
      <w:r w:rsidR="0008114A">
        <w:rPr>
          <w:rFonts w:eastAsia="Times New Roman"/>
          <w:color w:val="000000"/>
          <w:sz w:val="22"/>
          <w:lang w:eastAsia="pl-PL"/>
        </w:rPr>
        <w:t xml:space="preserve">owywana i udostępniana zgodnie </w:t>
      </w:r>
      <w:r w:rsidR="0008114A">
        <w:rPr>
          <w:rFonts w:eastAsia="Times New Roman"/>
          <w:color w:val="000000"/>
          <w:sz w:val="22"/>
          <w:lang w:eastAsia="pl-PL"/>
        </w:rPr>
        <w:br/>
      </w:r>
      <w:r w:rsidR="0019340E" w:rsidRPr="0019340E">
        <w:rPr>
          <w:rFonts w:eastAsia="Times New Roman"/>
          <w:color w:val="000000"/>
          <w:sz w:val="22"/>
          <w:lang w:eastAsia="pl-PL"/>
        </w:rPr>
        <w:t>z obowiązującymi przepisami dotyczącymi dokumentacji medycznej.</w:t>
      </w:r>
    </w:p>
    <w:p w:rsidR="0019340E" w:rsidRPr="0019340E" w:rsidRDefault="0019340E" w:rsidP="002D734A">
      <w:pPr>
        <w:widowControl w:val="0"/>
        <w:shd w:val="clear" w:color="auto" w:fill="FFFFFF"/>
        <w:tabs>
          <w:tab w:val="left" w:pos="284"/>
          <w:tab w:val="left" w:pos="852"/>
        </w:tabs>
        <w:suppressAutoHyphens/>
        <w:autoSpaceDE w:val="0"/>
        <w:ind w:left="284" w:hanging="426"/>
        <w:jc w:val="both"/>
        <w:textAlignment w:val="baseline"/>
        <w:rPr>
          <w:spacing w:val="-4"/>
          <w:sz w:val="22"/>
          <w:lang w:eastAsia="pl-PL"/>
        </w:rPr>
      </w:pPr>
      <w:r w:rsidRPr="0019340E">
        <w:rPr>
          <w:rFonts w:eastAsia="Times New Roman"/>
          <w:spacing w:val="-4"/>
          <w:sz w:val="22"/>
          <w:lang w:eastAsia="pl-PL"/>
        </w:rPr>
        <w:t xml:space="preserve">13. </w:t>
      </w:r>
      <w:r w:rsidR="002D734A">
        <w:rPr>
          <w:rFonts w:eastAsia="Times New Roman"/>
          <w:spacing w:val="-4"/>
          <w:sz w:val="22"/>
          <w:lang w:eastAsia="pl-PL"/>
        </w:rPr>
        <w:tab/>
      </w:r>
      <w:r w:rsidRPr="0019340E">
        <w:rPr>
          <w:rFonts w:eastAsia="Times New Roman"/>
          <w:spacing w:val="-4"/>
          <w:sz w:val="22"/>
          <w:lang w:eastAsia="pl-PL"/>
        </w:rPr>
        <w:t>Częstotliwość i zakres lekarskiego badania okresowego policjanta, wzór s</w:t>
      </w:r>
      <w:r w:rsidR="002D734A">
        <w:rPr>
          <w:rFonts w:eastAsia="Times New Roman"/>
          <w:spacing w:val="-4"/>
          <w:sz w:val="22"/>
          <w:lang w:eastAsia="pl-PL"/>
        </w:rPr>
        <w:t>kierowania na badanie okresowe</w:t>
      </w:r>
      <w:r w:rsidRPr="0019340E">
        <w:rPr>
          <w:rFonts w:eastAsia="Times New Roman"/>
          <w:spacing w:val="-4"/>
          <w:sz w:val="22"/>
          <w:lang w:eastAsia="pl-PL"/>
        </w:rPr>
        <w:t xml:space="preserve">/kontrolne policjantów oraz wzór orzeczenia lekarskiego określają załączniki do </w:t>
      </w:r>
      <w:r w:rsidRPr="0019340E">
        <w:rPr>
          <w:i/>
          <w:color w:val="000000"/>
          <w:spacing w:val="-4"/>
          <w:sz w:val="22"/>
          <w:lang w:eastAsia="pl-PL"/>
        </w:rPr>
        <w:t xml:space="preserve">rozporządzenia Ministra Spraw Wewnętrznych i Administracji z dnia 9 stycznia 2017 roku </w:t>
      </w:r>
      <w:r w:rsidR="002D734A">
        <w:rPr>
          <w:i/>
          <w:color w:val="000000"/>
          <w:spacing w:val="-4"/>
          <w:sz w:val="22"/>
          <w:lang w:eastAsia="pl-PL"/>
        </w:rPr>
        <w:br/>
      </w:r>
      <w:r w:rsidRPr="0019340E">
        <w:rPr>
          <w:i/>
          <w:color w:val="000000"/>
          <w:spacing w:val="-4"/>
          <w:sz w:val="22"/>
          <w:lang w:eastAsia="pl-PL"/>
        </w:rPr>
        <w:t>w sprawie badań okresowych i kontrolnych policjantów</w:t>
      </w:r>
      <w:r w:rsidRPr="0019340E">
        <w:rPr>
          <w:i/>
          <w:color w:val="FF0000"/>
          <w:spacing w:val="-4"/>
          <w:sz w:val="22"/>
          <w:lang w:eastAsia="pl-PL"/>
        </w:rPr>
        <w:t xml:space="preserve"> </w:t>
      </w:r>
      <w:r w:rsidRPr="0019340E">
        <w:rPr>
          <w:i/>
          <w:spacing w:val="-4"/>
          <w:sz w:val="22"/>
          <w:lang w:eastAsia="pl-PL"/>
        </w:rPr>
        <w:t>(Dz. U. 2023 poz. 2107)</w:t>
      </w:r>
      <w:r w:rsidRPr="0019340E">
        <w:rPr>
          <w:spacing w:val="-4"/>
          <w:sz w:val="22"/>
          <w:lang w:eastAsia="pl-PL"/>
        </w:rPr>
        <w:t>.</w:t>
      </w:r>
    </w:p>
    <w:p w:rsidR="0019340E" w:rsidRPr="0019340E" w:rsidRDefault="0019340E" w:rsidP="002D734A">
      <w:pPr>
        <w:widowControl w:val="0"/>
        <w:shd w:val="clear" w:color="auto" w:fill="FFFFFF"/>
        <w:tabs>
          <w:tab w:val="left" w:pos="284"/>
          <w:tab w:val="left" w:pos="852"/>
        </w:tabs>
        <w:suppressAutoHyphens/>
        <w:autoSpaceDE w:val="0"/>
        <w:ind w:left="284" w:hanging="426"/>
        <w:jc w:val="both"/>
        <w:textAlignment w:val="baseline"/>
        <w:rPr>
          <w:rFonts w:eastAsia="Times New Roman"/>
          <w:i/>
          <w:spacing w:val="-4"/>
          <w:sz w:val="22"/>
          <w:lang w:eastAsia="pl-PL"/>
        </w:rPr>
      </w:pPr>
      <w:r w:rsidRPr="0019340E">
        <w:rPr>
          <w:rFonts w:eastAsia="Times New Roman"/>
          <w:spacing w:val="-4"/>
          <w:sz w:val="22"/>
          <w:lang w:eastAsia="pl-PL"/>
        </w:rPr>
        <w:t xml:space="preserve">14. </w:t>
      </w:r>
      <w:r w:rsidR="002D734A">
        <w:rPr>
          <w:rFonts w:eastAsia="Times New Roman"/>
          <w:spacing w:val="-4"/>
          <w:sz w:val="22"/>
          <w:lang w:eastAsia="pl-PL"/>
        </w:rPr>
        <w:tab/>
      </w:r>
      <w:r w:rsidRPr="0019340E">
        <w:rPr>
          <w:rFonts w:eastAsia="Times New Roman"/>
          <w:spacing w:val="-4"/>
          <w:sz w:val="22"/>
          <w:lang w:eastAsia="pl-PL"/>
        </w:rPr>
        <w:t xml:space="preserve">O częstotliwości okresowych badań lekarskich pracowników Policji decyduje lekarz medycyny pracy, zgodnie ze wskazówkami metodycznymi w sprawie przeprowadzenia badań profilaktycznych pracowników wskazanych w </w:t>
      </w:r>
      <w:r w:rsidRPr="0019340E">
        <w:rPr>
          <w:rFonts w:eastAsia="Times New Roman"/>
          <w:i/>
          <w:spacing w:val="-4"/>
          <w:sz w:val="22"/>
          <w:lang w:eastAsia="pl-PL"/>
        </w:rPr>
        <w:t>rozporządzeniu</w:t>
      </w:r>
      <w:r w:rsidRPr="0019340E">
        <w:rPr>
          <w:rFonts w:eastAsia="Times New Roman"/>
          <w:spacing w:val="-4"/>
          <w:sz w:val="22"/>
          <w:lang w:eastAsia="pl-PL"/>
        </w:rPr>
        <w:t xml:space="preserve"> </w:t>
      </w:r>
      <w:r w:rsidRPr="0019340E">
        <w:rPr>
          <w:rFonts w:eastAsia="Times New Roman"/>
          <w:i/>
          <w:spacing w:val="-4"/>
          <w:sz w:val="22"/>
          <w:lang w:eastAsia="pl-PL"/>
        </w:rPr>
        <w:t xml:space="preserve">Ministra Zdrowia i Opieki Społecznej z dnia 30 maja 1996 r. w sprawie przeprowadzania badań lekarskich pracowników, zakresu profilaktycznej opieki zdrowotnej nad pracownikami oraz orzeczeń lekarskich wydawanych do celów przewidzianych </w:t>
      </w:r>
      <w:r w:rsidR="002D734A">
        <w:rPr>
          <w:rFonts w:eastAsia="Times New Roman"/>
          <w:i/>
          <w:spacing w:val="-4"/>
          <w:sz w:val="22"/>
          <w:lang w:eastAsia="pl-PL"/>
        </w:rPr>
        <w:br/>
      </w:r>
      <w:r w:rsidRPr="0019340E">
        <w:rPr>
          <w:rFonts w:eastAsia="Times New Roman"/>
          <w:i/>
          <w:spacing w:val="-4"/>
          <w:sz w:val="22"/>
          <w:lang w:eastAsia="pl-PL"/>
        </w:rPr>
        <w:t>w Kodeksie pracy (</w:t>
      </w:r>
      <w:proofErr w:type="spellStart"/>
      <w:r w:rsidRPr="0019340E">
        <w:rPr>
          <w:rFonts w:eastAsia="Times New Roman"/>
          <w:i/>
          <w:spacing w:val="-4"/>
          <w:sz w:val="22"/>
          <w:lang w:eastAsia="pl-PL"/>
        </w:rPr>
        <w:t>t.j</w:t>
      </w:r>
      <w:proofErr w:type="spellEnd"/>
      <w:r w:rsidRPr="0019340E">
        <w:rPr>
          <w:rFonts w:eastAsia="Times New Roman"/>
          <w:sz w:val="20"/>
          <w:szCs w:val="20"/>
          <w:lang w:eastAsia="pl-PL"/>
        </w:rPr>
        <w:t xml:space="preserve"> </w:t>
      </w:r>
      <w:r w:rsidRPr="0019340E">
        <w:rPr>
          <w:rFonts w:eastAsia="Times New Roman"/>
          <w:i/>
          <w:spacing w:val="-4"/>
          <w:sz w:val="22"/>
          <w:lang w:eastAsia="pl-PL"/>
        </w:rPr>
        <w:t>Dz.U. 2023 poz. 607.).</w:t>
      </w:r>
    </w:p>
    <w:p w:rsidR="0019340E" w:rsidRPr="002D734A" w:rsidRDefault="0019340E" w:rsidP="0019340E">
      <w:pPr>
        <w:widowControl w:val="0"/>
        <w:shd w:val="clear" w:color="auto" w:fill="FFFFFF"/>
        <w:tabs>
          <w:tab w:val="left" w:pos="852"/>
        </w:tabs>
        <w:suppressAutoHyphens/>
        <w:autoSpaceDE w:val="0"/>
        <w:ind w:left="284"/>
        <w:jc w:val="both"/>
        <w:textAlignment w:val="baseline"/>
        <w:rPr>
          <w:rFonts w:eastAsia="Times New Roman"/>
          <w:spacing w:val="-4"/>
          <w:sz w:val="12"/>
          <w:szCs w:val="12"/>
          <w:lang w:eastAsia="pl-PL"/>
        </w:rPr>
      </w:pPr>
    </w:p>
    <w:p w:rsidR="0019340E" w:rsidRPr="0019340E" w:rsidRDefault="0019340E" w:rsidP="0019340E">
      <w:pPr>
        <w:widowControl w:val="0"/>
        <w:shd w:val="clear" w:color="auto" w:fill="FFFFFF"/>
        <w:tabs>
          <w:tab w:val="left" w:pos="0"/>
        </w:tabs>
        <w:suppressAutoHyphens/>
        <w:ind w:left="284" w:hanging="284"/>
        <w:jc w:val="center"/>
        <w:textAlignment w:val="baseline"/>
        <w:rPr>
          <w:rFonts w:eastAsia="Times New Roman"/>
          <w:b/>
          <w:spacing w:val="-4"/>
          <w:sz w:val="22"/>
          <w:lang w:eastAsia="pl-PL"/>
        </w:rPr>
      </w:pPr>
      <w:r w:rsidRPr="0019340E">
        <w:rPr>
          <w:rFonts w:eastAsia="Times New Roman"/>
          <w:b/>
          <w:color w:val="000000"/>
          <w:spacing w:val="-4"/>
          <w:sz w:val="22"/>
          <w:lang w:eastAsia="pl-PL"/>
        </w:rPr>
        <w:t xml:space="preserve">§ </w:t>
      </w:r>
      <w:r w:rsidRPr="0019340E">
        <w:rPr>
          <w:rFonts w:eastAsia="Times New Roman"/>
          <w:b/>
          <w:spacing w:val="-4"/>
          <w:sz w:val="22"/>
          <w:lang w:eastAsia="pl-PL"/>
        </w:rPr>
        <w:t>5</w:t>
      </w:r>
    </w:p>
    <w:p w:rsidR="0019340E" w:rsidRPr="0019340E" w:rsidRDefault="0019340E" w:rsidP="0019340E">
      <w:pPr>
        <w:widowControl w:val="0"/>
        <w:shd w:val="clear" w:color="auto" w:fill="FFFFFF"/>
        <w:tabs>
          <w:tab w:val="left" w:pos="0"/>
        </w:tabs>
        <w:suppressAutoHyphens/>
        <w:jc w:val="both"/>
        <w:textAlignment w:val="baseline"/>
        <w:rPr>
          <w:rFonts w:eastAsia="Times New Roman"/>
          <w:color w:val="000000"/>
          <w:spacing w:val="-4"/>
          <w:sz w:val="22"/>
          <w:lang w:eastAsia="pl-PL"/>
        </w:rPr>
      </w:pPr>
      <w:r w:rsidRPr="0019340E">
        <w:rPr>
          <w:rFonts w:eastAsia="Times New Roman"/>
          <w:bCs/>
          <w:color w:val="000000"/>
          <w:spacing w:val="-4"/>
          <w:sz w:val="22"/>
          <w:lang w:eastAsia="pl-PL"/>
        </w:rPr>
        <w:t>Zamawiający</w:t>
      </w:r>
      <w:r w:rsidRPr="0019340E">
        <w:rPr>
          <w:rFonts w:eastAsia="Times New Roman"/>
          <w:b/>
          <w:bCs/>
          <w:color w:val="000000"/>
          <w:spacing w:val="-4"/>
          <w:sz w:val="22"/>
          <w:lang w:eastAsia="pl-PL"/>
        </w:rPr>
        <w:t xml:space="preserve"> </w:t>
      </w:r>
      <w:r w:rsidRPr="0019340E">
        <w:rPr>
          <w:rFonts w:eastAsia="Times New Roman"/>
          <w:color w:val="000000"/>
          <w:spacing w:val="-4"/>
          <w:sz w:val="22"/>
          <w:lang w:eastAsia="pl-PL"/>
        </w:rPr>
        <w:t>uzna należyte wykonanie zleconych świadczeń zdrowotnych, o których mowa w § 1, pod warunkiem:</w:t>
      </w:r>
    </w:p>
    <w:p w:rsidR="0019340E" w:rsidRPr="0019340E" w:rsidRDefault="0019340E" w:rsidP="0019340E">
      <w:pPr>
        <w:widowControl w:val="0"/>
        <w:shd w:val="clear" w:color="auto" w:fill="FFFFFF"/>
        <w:tabs>
          <w:tab w:val="left" w:pos="568"/>
        </w:tabs>
        <w:suppressAutoHyphens/>
        <w:ind w:left="284" w:hanging="284"/>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1)</w:t>
      </w:r>
      <w:r w:rsidRPr="0019340E">
        <w:rPr>
          <w:rFonts w:eastAsia="Times New Roman"/>
          <w:color w:val="000000"/>
          <w:spacing w:val="-4"/>
          <w:sz w:val="22"/>
          <w:lang w:eastAsia="pl-PL"/>
        </w:rPr>
        <w:tab/>
        <w:t>wydania pisemnego orzeczenia (w dwóch egzemplarzach: jeden egzemplarz Zamawiającemu, drugi egzemplarz pacjentowi) przez</w:t>
      </w:r>
      <w:r w:rsidRPr="0019340E">
        <w:rPr>
          <w:rFonts w:eastAsia="Times New Roman"/>
          <w:spacing w:val="-4"/>
          <w:sz w:val="22"/>
          <w:lang w:eastAsia="pl-PL"/>
        </w:rPr>
        <w:t xml:space="preserve"> </w:t>
      </w:r>
      <w:r w:rsidRPr="0019340E">
        <w:rPr>
          <w:rFonts w:eastAsia="Times New Roman"/>
          <w:color w:val="000000"/>
          <w:spacing w:val="-4"/>
          <w:sz w:val="22"/>
          <w:lang w:eastAsia="pl-PL"/>
        </w:rPr>
        <w:t xml:space="preserve">lekarza medycyny pracy, lekarza uprawnionego do badania </w:t>
      </w:r>
      <w:r w:rsidRPr="0019340E">
        <w:rPr>
          <w:rFonts w:eastAsia="Times New Roman"/>
          <w:color w:val="000000"/>
          <w:spacing w:val="-4"/>
          <w:sz w:val="22"/>
          <w:lang w:eastAsia="pl-PL"/>
        </w:rPr>
        <w:lastRenderedPageBreak/>
        <w:t>kierowców (oddzielnie do każdego przeprowadzonego badania),</w:t>
      </w:r>
    </w:p>
    <w:p w:rsidR="0019340E" w:rsidRPr="0019340E" w:rsidRDefault="0019340E" w:rsidP="0019340E">
      <w:pPr>
        <w:widowControl w:val="0"/>
        <w:shd w:val="clear" w:color="auto" w:fill="FFFFFF"/>
        <w:tabs>
          <w:tab w:val="left" w:pos="568"/>
        </w:tabs>
        <w:suppressAutoHyphens/>
        <w:ind w:left="284" w:hanging="284"/>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2) przygotowania i załączenia do faktury, o której mowa w § 10 ust. 1:</w:t>
      </w:r>
    </w:p>
    <w:p w:rsidR="0019340E" w:rsidRPr="0019340E" w:rsidRDefault="0019340E" w:rsidP="0019340E">
      <w:pPr>
        <w:widowControl w:val="0"/>
        <w:shd w:val="clear" w:color="auto" w:fill="FFFFFF"/>
        <w:tabs>
          <w:tab w:val="left" w:pos="567"/>
        </w:tabs>
        <w:suppressAutoHyphens/>
        <w:ind w:left="567" w:hanging="283"/>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a) skierowań potwierdzonych poprzez wypełnienie odpowiednich rubryk (do faktury należy dołączyć oryginał skierowania),</w:t>
      </w:r>
    </w:p>
    <w:p w:rsidR="0019340E" w:rsidRPr="0019340E" w:rsidRDefault="0019340E" w:rsidP="0019340E">
      <w:pPr>
        <w:widowControl w:val="0"/>
        <w:shd w:val="clear" w:color="auto" w:fill="FFFFFF"/>
        <w:tabs>
          <w:tab w:val="left" w:pos="567"/>
          <w:tab w:val="left" w:pos="993"/>
          <w:tab w:val="left" w:pos="1418"/>
          <w:tab w:val="left" w:pos="1969"/>
        </w:tabs>
        <w:suppressAutoHyphens/>
        <w:ind w:left="567" w:hanging="283"/>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 xml:space="preserve">b) wykazu imiennego osób (sporządzonego wg wzoru stanowiącego załącznik </w:t>
      </w:r>
      <w:r w:rsidRPr="0019340E">
        <w:rPr>
          <w:rFonts w:eastAsia="Times New Roman"/>
          <w:spacing w:val="-4"/>
          <w:sz w:val="22"/>
          <w:lang w:eastAsia="pl-PL"/>
        </w:rPr>
        <w:t>nr 7</w:t>
      </w:r>
      <w:r w:rsidRPr="0019340E">
        <w:rPr>
          <w:rFonts w:eastAsia="Times New Roman"/>
          <w:b/>
          <w:bCs/>
          <w:color w:val="000000"/>
          <w:spacing w:val="-4"/>
          <w:sz w:val="22"/>
          <w:lang w:eastAsia="pl-PL"/>
        </w:rPr>
        <w:t xml:space="preserve"> </w:t>
      </w:r>
      <w:r w:rsidRPr="0019340E">
        <w:rPr>
          <w:rFonts w:eastAsia="Times New Roman"/>
          <w:color w:val="000000"/>
          <w:spacing w:val="-4"/>
          <w:sz w:val="22"/>
          <w:lang w:eastAsia="pl-PL"/>
        </w:rPr>
        <w:t>do niniejszej umowy)</w:t>
      </w:r>
      <w:r w:rsidRPr="0019340E">
        <w:rPr>
          <w:rFonts w:eastAsia="Times New Roman"/>
          <w:spacing w:val="-4"/>
          <w:sz w:val="22"/>
          <w:lang w:eastAsia="pl-PL"/>
        </w:rPr>
        <w:t xml:space="preserve"> </w:t>
      </w:r>
      <w:r w:rsidRPr="0019340E">
        <w:rPr>
          <w:rFonts w:eastAsia="Times New Roman"/>
          <w:color w:val="000000"/>
          <w:spacing w:val="-4"/>
          <w:sz w:val="22"/>
          <w:lang w:eastAsia="pl-PL"/>
        </w:rPr>
        <w:t>wraz z kosztami wykonanych badań lekarskich, z wyszczególnieniem rodzaju i ilości poszczególnych usług zrealizowanych dla każdego uprawnionego do świadczeń.</w:t>
      </w:r>
    </w:p>
    <w:p w:rsidR="0019340E" w:rsidRPr="002D734A" w:rsidRDefault="0019340E" w:rsidP="0019340E">
      <w:pPr>
        <w:widowControl w:val="0"/>
        <w:shd w:val="clear" w:color="auto" w:fill="FFFFFF"/>
        <w:tabs>
          <w:tab w:val="left" w:pos="567"/>
          <w:tab w:val="left" w:pos="993"/>
          <w:tab w:val="left" w:pos="1418"/>
          <w:tab w:val="left" w:pos="1969"/>
        </w:tabs>
        <w:suppressAutoHyphens/>
        <w:ind w:left="567" w:hanging="283"/>
        <w:jc w:val="both"/>
        <w:textAlignment w:val="baseline"/>
        <w:rPr>
          <w:rFonts w:eastAsia="Times New Roman"/>
          <w:color w:val="000000"/>
          <w:spacing w:val="-4"/>
          <w:sz w:val="12"/>
          <w:szCs w:val="12"/>
          <w:lang w:eastAsia="pl-PL"/>
        </w:rPr>
      </w:pPr>
    </w:p>
    <w:p w:rsidR="0019340E" w:rsidRPr="0019340E" w:rsidRDefault="0019340E" w:rsidP="0019340E">
      <w:pPr>
        <w:widowControl w:val="0"/>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6</w:t>
      </w:r>
    </w:p>
    <w:p w:rsidR="002D734A" w:rsidRDefault="0019340E" w:rsidP="00DD1B35">
      <w:pPr>
        <w:widowControl w:val="0"/>
        <w:numPr>
          <w:ilvl w:val="0"/>
          <w:numId w:val="112"/>
        </w:numPr>
        <w:tabs>
          <w:tab w:val="num" w:pos="284"/>
        </w:tabs>
        <w:suppressAutoHyphens/>
        <w:ind w:left="284" w:hanging="284"/>
        <w:jc w:val="both"/>
        <w:textAlignment w:val="baseline"/>
        <w:rPr>
          <w:rFonts w:eastAsia="Times New Roman"/>
          <w:sz w:val="22"/>
          <w:lang w:eastAsia="pl-PL"/>
        </w:rPr>
      </w:pPr>
      <w:r w:rsidRPr="0019340E">
        <w:rPr>
          <w:rFonts w:eastAsia="Times New Roman"/>
          <w:sz w:val="22"/>
          <w:lang w:eastAsia="pl-PL"/>
        </w:rPr>
        <w:t xml:space="preserve">Świadczenia zdrowotne określone w § 1 pkt. 1-7, 12 będą udzielane w obiekcie/obiektach na terenie miasta </w:t>
      </w:r>
      <w:r w:rsidRPr="0019340E">
        <w:rPr>
          <w:rFonts w:eastAsia="Times New Roman"/>
          <w:sz w:val="22"/>
          <w:vertAlign w:val="subscript"/>
          <w:lang w:eastAsia="pl-PL"/>
        </w:rPr>
        <w:t xml:space="preserve">............................................................................ </w:t>
      </w:r>
      <w:r w:rsidRPr="0019340E">
        <w:rPr>
          <w:rFonts w:eastAsia="Times New Roman"/>
          <w:sz w:val="22"/>
          <w:lang w:eastAsia="pl-PL"/>
        </w:rPr>
        <w:t>spełniającym/spełniających wymagania stawiane zakładom opieki zdrowotnej.</w:t>
      </w:r>
    </w:p>
    <w:p w:rsidR="0019340E" w:rsidRPr="002D734A" w:rsidRDefault="0019340E" w:rsidP="00DD1B35">
      <w:pPr>
        <w:widowControl w:val="0"/>
        <w:numPr>
          <w:ilvl w:val="0"/>
          <w:numId w:val="112"/>
        </w:numPr>
        <w:tabs>
          <w:tab w:val="num" w:pos="284"/>
        </w:tabs>
        <w:suppressAutoHyphens/>
        <w:ind w:left="284" w:hanging="284"/>
        <w:jc w:val="both"/>
        <w:textAlignment w:val="baseline"/>
        <w:rPr>
          <w:rFonts w:eastAsia="Times New Roman"/>
          <w:sz w:val="22"/>
          <w:lang w:eastAsia="pl-PL"/>
        </w:rPr>
      </w:pPr>
      <w:r w:rsidRPr="002D734A">
        <w:rPr>
          <w:rFonts w:eastAsia="Times New Roman"/>
          <w:color w:val="000000"/>
          <w:sz w:val="22"/>
          <w:lang w:eastAsia="pl-PL"/>
        </w:rPr>
        <w:t>Wykonawca zobowiązany jest zapewnić:</w:t>
      </w:r>
    </w:p>
    <w:p w:rsidR="0019340E" w:rsidRPr="0019340E" w:rsidRDefault="0019340E" w:rsidP="00DD1B35">
      <w:pPr>
        <w:widowControl w:val="0"/>
        <w:numPr>
          <w:ilvl w:val="0"/>
          <w:numId w:val="113"/>
        </w:numPr>
        <w:tabs>
          <w:tab w:val="num" w:pos="567"/>
        </w:tabs>
        <w:suppressAutoHyphens/>
        <w:ind w:left="567" w:hanging="283"/>
        <w:jc w:val="both"/>
        <w:textAlignment w:val="baseline"/>
        <w:rPr>
          <w:rFonts w:eastAsia="Times New Roman"/>
          <w:b/>
          <w:bCs/>
          <w:color w:val="000000"/>
          <w:sz w:val="22"/>
          <w:lang w:eastAsia="pl-PL"/>
        </w:rPr>
      </w:pPr>
      <w:r w:rsidRPr="0019340E">
        <w:rPr>
          <w:rFonts w:eastAsia="Times New Roman"/>
          <w:color w:val="000000"/>
          <w:sz w:val="22"/>
          <w:lang w:eastAsia="pl-PL"/>
        </w:rPr>
        <w:t xml:space="preserve">gabinety w ilości odpowiedniej do liczby lekarzy wykonujących zadania wynikające </w:t>
      </w:r>
      <w:r w:rsidR="002D734A">
        <w:rPr>
          <w:rFonts w:eastAsia="Times New Roman"/>
          <w:color w:val="000000"/>
          <w:sz w:val="22"/>
          <w:lang w:eastAsia="pl-PL"/>
        </w:rPr>
        <w:br/>
      </w:r>
      <w:r w:rsidRPr="0019340E">
        <w:rPr>
          <w:rFonts w:eastAsia="Times New Roman"/>
          <w:color w:val="000000"/>
          <w:sz w:val="22"/>
          <w:lang w:eastAsia="pl-PL"/>
        </w:rPr>
        <w:t>z umowy</w:t>
      </w:r>
      <w:r w:rsidRPr="0019340E">
        <w:rPr>
          <w:rFonts w:eastAsia="Times New Roman"/>
          <w:bCs/>
          <w:color w:val="000000"/>
          <w:sz w:val="22"/>
          <w:lang w:eastAsia="pl-PL"/>
        </w:rPr>
        <w:t>,</w:t>
      </w:r>
    </w:p>
    <w:p w:rsidR="0019340E" w:rsidRPr="0019340E" w:rsidRDefault="0019340E" w:rsidP="00DD1B35">
      <w:pPr>
        <w:widowControl w:val="0"/>
        <w:numPr>
          <w:ilvl w:val="0"/>
          <w:numId w:val="113"/>
        </w:numPr>
        <w:tabs>
          <w:tab w:val="num" w:pos="567"/>
        </w:tabs>
        <w:suppressAutoHyphens/>
        <w:ind w:left="567" w:hanging="283"/>
        <w:jc w:val="both"/>
        <w:textAlignment w:val="baseline"/>
        <w:rPr>
          <w:rFonts w:eastAsia="Times New Roman"/>
          <w:color w:val="000000"/>
          <w:sz w:val="22"/>
          <w:lang w:eastAsia="pl-PL"/>
        </w:rPr>
      </w:pPr>
      <w:r w:rsidRPr="0019340E">
        <w:rPr>
          <w:rFonts w:eastAsia="Times New Roman"/>
          <w:color w:val="000000"/>
          <w:sz w:val="22"/>
          <w:lang w:eastAsia="pl-PL"/>
        </w:rPr>
        <w:t>gabinet zabiegowy, w którym Wykonawca zapewni pobieranie materiału do badań laboratoryjnych</w:t>
      </w:r>
      <w:r w:rsidRPr="0019340E">
        <w:rPr>
          <w:rFonts w:eastAsia="Times New Roman"/>
          <w:sz w:val="20"/>
          <w:szCs w:val="20"/>
          <w:lang w:eastAsia="pl-PL"/>
        </w:rPr>
        <w:t xml:space="preserve"> </w:t>
      </w:r>
      <w:r w:rsidRPr="0019340E">
        <w:rPr>
          <w:rFonts w:eastAsia="Times New Roman"/>
          <w:color w:val="000000"/>
          <w:sz w:val="22"/>
          <w:lang w:eastAsia="pl-PL"/>
        </w:rPr>
        <w:t>co najmniej w godzinach od 8.00 do 12.00,</w:t>
      </w:r>
    </w:p>
    <w:p w:rsidR="0019340E" w:rsidRPr="0019340E" w:rsidRDefault="0019340E" w:rsidP="00DD1B35">
      <w:pPr>
        <w:widowControl w:val="0"/>
        <w:numPr>
          <w:ilvl w:val="0"/>
          <w:numId w:val="113"/>
        </w:numPr>
        <w:tabs>
          <w:tab w:val="num" w:pos="567"/>
        </w:tabs>
        <w:suppressAutoHyphens/>
        <w:ind w:left="567" w:hanging="283"/>
        <w:jc w:val="both"/>
        <w:textAlignment w:val="baseline"/>
        <w:rPr>
          <w:rFonts w:eastAsia="Times New Roman"/>
          <w:color w:val="000000"/>
          <w:sz w:val="22"/>
          <w:lang w:eastAsia="pl-PL"/>
        </w:rPr>
      </w:pPr>
      <w:r w:rsidRPr="0019340E">
        <w:rPr>
          <w:rFonts w:eastAsia="Times New Roman"/>
          <w:color w:val="000000"/>
          <w:sz w:val="22"/>
          <w:lang w:eastAsia="pl-PL"/>
        </w:rPr>
        <w:t>urządzenie EKG,</w:t>
      </w:r>
    </w:p>
    <w:p w:rsidR="0019340E" w:rsidRPr="0019340E" w:rsidRDefault="0019340E" w:rsidP="00DD1B35">
      <w:pPr>
        <w:widowControl w:val="0"/>
        <w:numPr>
          <w:ilvl w:val="0"/>
          <w:numId w:val="113"/>
        </w:numPr>
        <w:tabs>
          <w:tab w:val="num" w:pos="567"/>
        </w:tabs>
        <w:suppressAutoHyphens/>
        <w:ind w:left="567" w:hanging="283"/>
        <w:jc w:val="both"/>
        <w:textAlignment w:val="baseline"/>
        <w:rPr>
          <w:rFonts w:eastAsia="Times New Roman"/>
          <w:color w:val="000000"/>
          <w:sz w:val="22"/>
          <w:lang w:eastAsia="pl-PL"/>
        </w:rPr>
      </w:pPr>
      <w:r w:rsidRPr="0019340E">
        <w:rPr>
          <w:rFonts w:eastAsia="Times New Roman"/>
          <w:color w:val="000000"/>
          <w:sz w:val="22"/>
          <w:lang w:eastAsia="pl-PL"/>
        </w:rPr>
        <w:t>pracownię RTG.</w:t>
      </w:r>
    </w:p>
    <w:p w:rsidR="0019340E" w:rsidRPr="0019340E" w:rsidRDefault="0019340E" w:rsidP="00DD1B35">
      <w:pPr>
        <w:widowControl w:val="0"/>
        <w:numPr>
          <w:ilvl w:val="0"/>
          <w:numId w:val="112"/>
        </w:numPr>
        <w:tabs>
          <w:tab w:val="num" w:pos="0"/>
          <w:tab w:val="num" w:pos="142"/>
          <w:tab w:val="left" w:pos="284"/>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Wykonawca zobowiązany jest zapewnić pracę obiektu, o którym mowa w ust. 1 i wykonanie w nim usług w dni robocze od poniedziałku do piątku w godzinach co najmniej od 8.00 do 15.00.</w:t>
      </w:r>
    </w:p>
    <w:p w:rsidR="0019340E" w:rsidRDefault="0019340E" w:rsidP="00DD1B35">
      <w:pPr>
        <w:widowControl w:val="0"/>
        <w:numPr>
          <w:ilvl w:val="0"/>
          <w:numId w:val="112"/>
        </w:numPr>
        <w:tabs>
          <w:tab w:val="num" w:pos="0"/>
          <w:tab w:val="left" w:pos="284"/>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 xml:space="preserve">Wykonawca zobowiązany jest powiadomić każdorazowo (telefonicznie i pisemnie) o zmianie adresu </w:t>
      </w:r>
      <w:r w:rsidRPr="0019340E">
        <w:rPr>
          <w:rFonts w:eastAsia="Times New Roman"/>
          <w:sz w:val="22"/>
          <w:lang w:eastAsia="pl-PL"/>
        </w:rPr>
        <w:t>placówki (na terenie tej samej miejscowości),</w:t>
      </w:r>
      <w:r w:rsidRPr="0019340E">
        <w:rPr>
          <w:rFonts w:eastAsia="Times New Roman"/>
          <w:color w:val="000000"/>
          <w:sz w:val="22"/>
          <w:lang w:eastAsia="pl-PL"/>
        </w:rPr>
        <w:t xml:space="preserve"> w której wykonywane będą badania, w terminie do 14 dni przed każdą zmianą.</w:t>
      </w:r>
    </w:p>
    <w:p w:rsidR="002D734A" w:rsidRPr="002D734A" w:rsidRDefault="002D734A" w:rsidP="002D734A">
      <w:pPr>
        <w:widowControl w:val="0"/>
        <w:tabs>
          <w:tab w:val="left" w:pos="284"/>
        </w:tabs>
        <w:suppressAutoHyphens/>
        <w:ind w:left="284"/>
        <w:jc w:val="both"/>
        <w:textAlignment w:val="baseline"/>
        <w:rPr>
          <w:rFonts w:eastAsia="Times New Roman"/>
          <w:color w:val="000000"/>
          <w:sz w:val="12"/>
          <w:szCs w:val="12"/>
          <w:lang w:eastAsia="pl-PL"/>
        </w:rPr>
      </w:pPr>
    </w:p>
    <w:p w:rsidR="0019340E" w:rsidRPr="0019340E" w:rsidRDefault="0019340E" w:rsidP="0019340E">
      <w:pPr>
        <w:widowControl w:val="0"/>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7</w:t>
      </w:r>
    </w:p>
    <w:p w:rsidR="0019340E" w:rsidRPr="0019340E" w:rsidRDefault="0019340E" w:rsidP="0019340E">
      <w:pPr>
        <w:widowControl w:val="0"/>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Wykonawca zobowiązuje się wobec Zamawiającego do:</w:t>
      </w:r>
    </w:p>
    <w:p w:rsidR="0019340E" w:rsidRPr="0019340E" w:rsidRDefault="0019340E" w:rsidP="00DD1B35">
      <w:pPr>
        <w:widowControl w:val="0"/>
        <w:numPr>
          <w:ilvl w:val="0"/>
          <w:numId w:val="114"/>
        </w:numPr>
        <w:tabs>
          <w:tab w:val="clear" w:pos="720"/>
          <w:tab w:val="num" w:pos="0"/>
          <w:tab w:val="num" w:pos="284"/>
        </w:tabs>
        <w:suppressAutoHyphens/>
        <w:ind w:left="0" w:firstLine="0"/>
        <w:jc w:val="both"/>
        <w:textAlignment w:val="baseline"/>
        <w:rPr>
          <w:rFonts w:eastAsia="Times New Roman"/>
          <w:color w:val="000000"/>
          <w:sz w:val="22"/>
          <w:lang w:eastAsia="pl-PL"/>
        </w:rPr>
      </w:pPr>
      <w:r w:rsidRPr="0019340E">
        <w:rPr>
          <w:rFonts w:eastAsia="Times New Roman"/>
          <w:color w:val="000000"/>
          <w:sz w:val="22"/>
          <w:lang w:eastAsia="pl-PL"/>
        </w:rPr>
        <w:t>przekazywania Zamawiającemu orzeczeń lekarskich za pośrednictwem badanych osób,</w:t>
      </w:r>
    </w:p>
    <w:p w:rsidR="0019340E" w:rsidRPr="0019340E" w:rsidRDefault="002D734A" w:rsidP="00DD1B35">
      <w:pPr>
        <w:widowControl w:val="0"/>
        <w:numPr>
          <w:ilvl w:val="0"/>
          <w:numId w:val="114"/>
        </w:numPr>
        <w:tabs>
          <w:tab w:val="clear" w:pos="720"/>
          <w:tab w:val="num" w:pos="0"/>
          <w:tab w:val="num" w:pos="284"/>
        </w:tabs>
        <w:suppressAutoHyphens/>
        <w:ind w:left="284" w:hanging="284"/>
        <w:jc w:val="both"/>
        <w:textAlignment w:val="baseline"/>
        <w:rPr>
          <w:rFonts w:eastAsia="Times New Roman"/>
          <w:color w:val="000000"/>
          <w:sz w:val="22"/>
          <w:lang w:eastAsia="pl-PL"/>
        </w:rPr>
      </w:pPr>
      <w:r>
        <w:rPr>
          <w:rFonts w:eastAsia="Times New Roman"/>
          <w:color w:val="000000"/>
          <w:sz w:val="22"/>
          <w:lang w:eastAsia="pl-PL"/>
        </w:rPr>
        <w:t xml:space="preserve">wydania </w:t>
      </w:r>
      <w:r w:rsidR="0019340E" w:rsidRPr="0019340E">
        <w:rPr>
          <w:rFonts w:eastAsia="Times New Roman"/>
          <w:color w:val="000000"/>
          <w:sz w:val="22"/>
          <w:lang w:eastAsia="pl-PL"/>
        </w:rPr>
        <w:t>orzeczeń przez lekarza przeprowadzającego badanie okresowe policjantów/</w:t>
      </w:r>
      <w:r w:rsidR="009933BB">
        <w:rPr>
          <w:rFonts w:eastAsia="Times New Roman"/>
          <w:color w:val="000000"/>
          <w:sz w:val="22"/>
          <w:lang w:eastAsia="pl-PL"/>
        </w:rPr>
        <w:t xml:space="preserve"> </w:t>
      </w:r>
      <w:r w:rsidR="0019340E" w:rsidRPr="0019340E">
        <w:rPr>
          <w:rFonts w:eastAsia="Times New Roman"/>
          <w:color w:val="000000"/>
          <w:sz w:val="22"/>
          <w:lang w:eastAsia="pl-PL"/>
        </w:rPr>
        <w:t xml:space="preserve">pracowników, na podstawie orzeczenia wydanego przez okulistę o potrzebie stosowania szkieł korekcyjnych do obsługi monitora ekranowego (zgodnie z wzorem stanowiącym </w:t>
      </w:r>
      <w:r w:rsidR="0019340E" w:rsidRPr="0019340E">
        <w:rPr>
          <w:rFonts w:eastAsia="Times New Roman"/>
          <w:sz w:val="22"/>
          <w:lang w:eastAsia="pl-PL"/>
        </w:rPr>
        <w:t>załącznik</w:t>
      </w:r>
      <w:r w:rsidR="0019340E" w:rsidRPr="0019340E">
        <w:rPr>
          <w:rFonts w:eastAsia="Times New Roman"/>
          <w:color w:val="000000"/>
          <w:sz w:val="22"/>
          <w:lang w:eastAsia="pl-PL"/>
        </w:rPr>
        <w:t xml:space="preserve"> </w:t>
      </w:r>
      <w:r w:rsidR="009933BB">
        <w:rPr>
          <w:rFonts w:eastAsia="Times New Roman"/>
          <w:color w:val="000000"/>
          <w:sz w:val="22"/>
          <w:lang w:eastAsia="pl-PL"/>
        </w:rPr>
        <w:br/>
      </w:r>
      <w:r w:rsidR="0019340E" w:rsidRPr="0019340E">
        <w:rPr>
          <w:rFonts w:eastAsia="Times New Roman"/>
          <w:color w:val="000000"/>
          <w:sz w:val="22"/>
          <w:lang w:eastAsia="pl-PL"/>
        </w:rPr>
        <w:t xml:space="preserve">nr 6), </w:t>
      </w:r>
    </w:p>
    <w:p w:rsidR="0019340E" w:rsidRPr="0019340E" w:rsidRDefault="0019340E" w:rsidP="00DD1B35">
      <w:pPr>
        <w:widowControl w:val="0"/>
        <w:numPr>
          <w:ilvl w:val="0"/>
          <w:numId w:val="114"/>
        </w:numPr>
        <w:tabs>
          <w:tab w:val="clear" w:pos="720"/>
          <w:tab w:val="num" w:pos="284"/>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przestrzegania tajemnicy w zakresie dokumentacji medycznej i danych osobowych osób badanych,</w:t>
      </w:r>
    </w:p>
    <w:p w:rsidR="0019340E" w:rsidRPr="0019340E" w:rsidRDefault="0019340E" w:rsidP="00DD1B35">
      <w:pPr>
        <w:widowControl w:val="0"/>
        <w:numPr>
          <w:ilvl w:val="0"/>
          <w:numId w:val="114"/>
        </w:numPr>
        <w:tabs>
          <w:tab w:val="clear" w:pos="720"/>
          <w:tab w:val="num" w:pos="284"/>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 xml:space="preserve">poddania się kontroli, w szczególności dotyczącej zakresu i sposobu udzielania świadczeń, </w:t>
      </w:r>
      <w:r w:rsidR="002D734A">
        <w:rPr>
          <w:rFonts w:eastAsia="Times New Roman"/>
          <w:color w:val="000000"/>
          <w:sz w:val="22"/>
          <w:lang w:eastAsia="pl-PL"/>
        </w:rPr>
        <w:br/>
      </w:r>
      <w:r w:rsidRPr="0019340E">
        <w:rPr>
          <w:rFonts w:eastAsia="Times New Roman"/>
          <w:color w:val="000000"/>
          <w:sz w:val="22"/>
          <w:lang w:eastAsia="pl-PL"/>
        </w:rPr>
        <w:t>o których mowa w § 1 oraz dotyczących rozliczeń za świadczone usługi, zgodnie z przepisami obowiązującymi w tym zakresie,</w:t>
      </w:r>
    </w:p>
    <w:p w:rsidR="0019340E" w:rsidRDefault="0019340E" w:rsidP="00DD1B35">
      <w:pPr>
        <w:widowControl w:val="0"/>
        <w:numPr>
          <w:ilvl w:val="0"/>
          <w:numId w:val="114"/>
        </w:numPr>
        <w:tabs>
          <w:tab w:val="clear" w:pos="720"/>
          <w:tab w:val="num" w:pos="0"/>
          <w:tab w:val="num" w:pos="284"/>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 xml:space="preserve">monitorowania stanu zdrowia osób pracujących zaliczanych do grup szczególnego ryzyka, </w:t>
      </w:r>
      <w:r w:rsidR="002D734A">
        <w:rPr>
          <w:rFonts w:eastAsia="Times New Roman"/>
          <w:color w:val="000000"/>
          <w:sz w:val="22"/>
          <w:lang w:eastAsia="pl-PL"/>
        </w:rPr>
        <w:br/>
      </w:r>
      <w:r w:rsidRPr="0019340E">
        <w:rPr>
          <w:rFonts w:eastAsia="Times New Roman"/>
          <w:color w:val="000000"/>
          <w:sz w:val="22"/>
          <w:lang w:eastAsia="pl-PL"/>
        </w:rPr>
        <w:t xml:space="preserve">a zwłaszcza osób wykonujących pracę w warunkach przekroczenia normatywów higienicznych, niepełnosprawnych oraz kobiet w wieku rozrodczym i ciężarnych, wykonywanie badań umożliwiających wczesną diagnostykę chorób zawodowych i innych chorób związanych </w:t>
      </w:r>
      <w:r w:rsidR="002D734A">
        <w:rPr>
          <w:rFonts w:eastAsia="Times New Roman"/>
          <w:color w:val="000000"/>
          <w:sz w:val="22"/>
          <w:lang w:eastAsia="pl-PL"/>
        </w:rPr>
        <w:br/>
      </w:r>
      <w:r w:rsidRPr="0019340E">
        <w:rPr>
          <w:rFonts w:eastAsia="Times New Roman"/>
          <w:color w:val="000000"/>
          <w:sz w:val="22"/>
          <w:lang w:eastAsia="pl-PL"/>
        </w:rPr>
        <w:t xml:space="preserve">z wykonywaną pracą na podstawie </w:t>
      </w:r>
      <w:r w:rsidRPr="0019340E">
        <w:rPr>
          <w:rFonts w:eastAsia="Times New Roman"/>
          <w:i/>
          <w:color w:val="000000"/>
          <w:sz w:val="22"/>
          <w:lang w:eastAsia="pl-PL"/>
        </w:rPr>
        <w:t>ustawy z dnia 27 czerwca 1997 r. o służbie medycyny pracy (</w:t>
      </w:r>
      <w:proofErr w:type="spellStart"/>
      <w:r w:rsidRPr="0019340E">
        <w:rPr>
          <w:rFonts w:eastAsia="Times New Roman"/>
          <w:i/>
          <w:color w:val="000000"/>
          <w:sz w:val="22"/>
          <w:lang w:eastAsia="pl-PL"/>
        </w:rPr>
        <w:t>t.j</w:t>
      </w:r>
      <w:proofErr w:type="spellEnd"/>
      <w:r w:rsidRPr="0019340E">
        <w:rPr>
          <w:rFonts w:eastAsia="Times New Roman"/>
          <w:i/>
          <w:color w:val="000000"/>
          <w:sz w:val="22"/>
          <w:lang w:eastAsia="pl-PL"/>
        </w:rPr>
        <w:t>. Dz. U. 2022 poz. 437)</w:t>
      </w:r>
      <w:r w:rsidR="009933BB">
        <w:rPr>
          <w:rFonts w:eastAsia="Times New Roman"/>
          <w:color w:val="000000"/>
          <w:sz w:val="22"/>
          <w:lang w:eastAsia="pl-PL"/>
        </w:rPr>
        <w:t>.</w:t>
      </w:r>
    </w:p>
    <w:p w:rsidR="009933BB" w:rsidRPr="009933BB" w:rsidRDefault="009933BB" w:rsidP="009933BB">
      <w:pPr>
        <w:widowControl w:val="0"/>
        <w:suppressAutoHyphens/>
        <w:ind w:left="284"/>
        <w:jc w:val="both"/>
        <w:textAlignment w:val="baseline"/>
        <w:rPr>
          <w:rFonts w:eastAsia="Times New Roman"/>
          <w:color w:val="000000"/>
          <w:sz w:val="12"/>
          <w:szCs w:val="12"/>
          <w:lang w:eastAsia="pl-PL"/>
        </w:rPr>
      </w:pPr>
    </w:p>
    <w:p w:rsidR="0019340E" w:rsidRPr="0019340E" w:rsidRDefault="0019340E" w:rsidP="0019340E">
      <w:pPr>
        <w:widowControl w:val="0"/>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8</w:t>
      </w:r>
    </w:p>
    <w:p w:rsidR="0019340E" w:rsidRPr="0019340E" w:rsidRDefault="0019340E" w:rsidP="0019340E">
      <w:pPr>
        <w:widowControl w:val="0"/>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Zamawiający zobowiązuje się wobec Wykonawcy do:</w:t>
      </w:r>
    </w:p>
    <w:p w:rsidR="0019340E" w:rsidRPr="0019340E" w:rsidRDefault="0019340E" w:rsidP="00DD1B35">
      <w:pPr>
        <w:widowControl w:val="0"/>
        <w:numPr>
          <w:ilvl w:val="0"/>
          <w:numId w:val="115"/>
        </w:numPr>
        <w:tabs>
          <w:tab w:val="num" w:pos="142"/>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niezwłocznego przekazywania informacji o występowaniu czynników szkodliwych dla zdrowia lub warunków uciążliwych wraz z aktualnymi wynikami badań i pomiarów tych czynników, a także na każde uzasadnione żądanie lekarza profilaktyka,</w:t>
      </w:r>
    </w:p>
    <w:p w:rsidR="0019340E" w:rsidRPr="0019340E" w:rsidRDefault="0019340E" w:rsidP="00DD1B35">
      <w:pPr>
        <w:widowControl w:val="0"/>
        <w:numPr>
          <w:ilvl w:val="0"/>
          <w:numId w:val="115"/>
        </w:numPr>
        <w:tabs>
          <w:tab w:val="num" w:pos="567"/>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 xml:space="preserve"> zapewnienia możliwości przeglądu stanowisk pracy/służby w celu dokonania oceny warunków pracy/służby przez lekarzy medycyny pracy,</w:t>
      </w:r>
    </w:p>
    <w:p w:rsidR="0019340E" w:rsidRPr="0019340E" w:rsidRDefault="0019340E" w:rsidP="00DD1B35">
      <w:pPr>
        <w:widowControl w:val="0"/>
        <w:numPr>
          <w:ilvl w:val="0"/>
          <w:numId w:val="115"/>
        </w:numPr>
        <w:tabs>
          <w:tab w:val="num" w:pos="567"/>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 xml:space="preserve"> udostępnienia dokumentacji wyników wewnętrznych kontroli warunków pracy/służby, w części odnoszącej się do ochrony zdrowia, przeprowadzanych przez służby bhp i organy sprawujące nadzór nad zagadnieniami bezpieczeństwa i higieny pracy.</w:t>
      </w:r>
    </w:p>
    <w:p w:rsidR="0019340E" w:rsidRPr="009933BB" w:rsidRDefault="0019340E" w:rsidP="0019340E">
      <w:pPr>
        <w:widowControl w:val="0"/>
        <w:suppressAutoHyphens/>
        <w:ind w:left="284" w:hanging="284"/>
        <w:jc w:val="center"/>
        <w:textAlignment w:val="baseline"/>
        <w:rPr>
          <w:rFonts w:eastAsia="Times New Roman"/>
          <w:b/>
          <w:color w:val="000000"/>
          <w:sz w:val="12"/>
          <w:szCs w:val="12"/>
          <w:lang w:eastAsia="pl-PL"/>
        </w:rPr>
      </w:pPr>
    </w:p>
    <w:p w:rsidR="0019340E" w:rsidRPr="0019340E" w:rsidRDefault="0019340E" w:rsidP="0019340E">
      <w:pPr>
        <w:widowControl w:val="0"/>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9</w:t>
      </w:r>
    </w:p>
    <w:p w:rsidR="0019340E" w:rsidRPr="0019340E" w:rsidRDefault="0019340E" w:rsidP="00DD1B35">
      <w:pPr>
        <w:widowControl w:val="0"/>
        <w:numPr>
          <w:ilvl w:val="0"/>
          <w:numId w:val="108"/>
        </w:numPr>
        <w:tabs>
          <w:tab w:val="left" w:pos="284"/>
          <w:tab w:val="num" w:pos="709"/>
        </w:tabs>
        <w:suppressAutoHyphens/>
        <w:ind w:left="284" w:hanging="284"/>
        <w:jc w:val="both"/>
        <w:textAlignment w:val="baseline"/>
        <w:rPr>
          <w:rFonts w:eastAsia="Times New Roman"/>
          <w:color w:val="000000"/>
          <w:spacing w:val="-4"/>
          <w:sz w:val="22"/>
          <w:lang w:eastAsia="pl-PL"/>
        </w:rPr>
      </w:pPr>
      <w:r w:rsidRPr="0019340E">
        <w:rPr>
          <w:rFonts w:eastAsia="Times New Roman"/>
          <w:color w:val="000000"/>
          <w:sz w:val="22"/>
          <w:lang w:eastAsia="pl-PL"/>
        </w:rPr>
        <w:t xml:space="preserve"> </w:t>
      </w:r>
      <w:r w:rsidR="009933BB">
        <w:rPr>
          <w:rFonts w:eastAsia="Times New Roman"/>
          <w:color w:val="000000"/>
          <w:sz w:val="22"/>
          <w:lang w:eastAsia="pl-PL"/>
        </w:rPr>
        <w:tab/>
      </w:r>
      <w:r w:rsidRPr="0019340E">
        <w:rPr>
          <w:rFonts w:eastAsia="Times New Roman"/>
          <w:color w:val="000000"/>
          <w:sz w:val="22"/>
          <w:lang w:eastAsia="pl-PL"/>
        </w:rPr>
        <w:t>Wykonawca zobowiązuje się do prowadzenia ewidencji wykonanych świadczeń zdrowotnych za każdy miesiąc, z uwzględnieniem rodzaju i ilości poszczególnych usług zrealizowanych dla każdego uprawnionego do świadczeń.</w:t>
      </w:r>
    </w:p>
    <w:p w:rsidR="009933BB" w:rsidRDefault="0019340E" w:rsidP="00DD1B35">
      <w:pPr>
        <w:widowControl w:val="0"/>
        <w:numPr>
          <w:ilvl w:val="0"/>
          <w:numId w:val="108"/>
        </w:numPr>
        <w:tabs>
          <w:tab w:val="left" w:pos="284"/>
          <w:tab w:val="num" w:pos="709"/>
        </w:tabs>
        <w:suppressAutoHyphens/>
        <w:ind w:left="284" w:hanging="284"/>
        <w:jc w:val="both"/>
        <w:textAlignment w:val="baseline"/>
        <w:rPr>
          <w:rFonts w:eastAsia="Times New Roman"/>
          <w:bCs/>
          <w:color w:val="000000"/>
          <w:sz w:val="36"/>
          <w:szCs w:val="36"/>
          <w:lang w:eastAsia="pl-PL"/>
        </w:rPr>
      </w:pPr>
      <w:r w:rsidRPr="0019340E">
        <w:rPr>
          <w:rFonts w:eastAsia="Times New Roman"/>
          <w:color w:val="000000"/>
          <w:sz w:val="22"/>
          <w:lang w:eastAsia="pl-PL"/>
        </w:rPr>
        <w:t xml:space="preserve"> </w:t>
      </w:r>
      <w:r w:rsidR="009933BB">
        <w:rPr>
          <w:rFonts w:eastAsia="Times New Roman"/>
          <w:color w:val="000000"/>
          <w:sz w:val="22"/>
          <w:lang w:eastAsia="pl-PL"/>
        </w:rPr>
        <w:tab/>
      </w:r>
      <w:r w:rsidRPr="0019340E">
        <w:rPr>
          <w:rFonts w:eastAsia="Times New Roman"/>
          <w:color w:val="000000"/>
          <w:spacing w:val="-4"/>
          <w:sz w:val="22"/>
          <w:lang w:eastAsia="pl-PL"/>
        </w:rPr>
        <w:t xml:space="preserve">Wartość wynagrodzenia ogólnego za określony w § 1 przedmiot umowy wynosi </w:t>
      </w:r>
      <w:r w:rsidRPr="0019340E">
        <w:rPr>
          <w:rFonts w:eastAsia="Times New Roman"/>
          <w:b/>
          <w:bCs/>
          <w:i/>
          <w:color w:val="000000"/>
          <w:sz w:val="22"/>
          <w:lang w:eastAsia="pl-PL"/>
        </w:rPr>
        <w:t>………………….</w:t>
      </w:r>
      <w:r w:rsidRPr="0019340E">
        <w:rPr>
          <w:rFonts w:eastAsia="Times New Roman"/>
          <w:bCs/>
          <w:color w:val="000000"/>
          <w:sz w:val="22"/>
          <w:lang w:eastAsia="pl-PL"/>
        </w:rPr>
        <w:t xml:space="preserve"> </w:t>
      </w:r>
      <w:r w:rsidRPr="0019340E">
        <w:rPr>
          <w:rFonts w:eastAsia="Times New Roman"/>
          <w:color w:val="000000"/>
          <w:spacing w:val="-4"/>
          <w:sz w:val="22"/>
          <w:lang w:eastAsia="pl-PL"/>
        </w:rPr>
        <w:t xml:space="preserve">brutto, słownie: </w:t>
      </w:r>
      <w:r w:rsidRPr="0019340E">
        <w:rPr>
          <w:rFonts w:eastAsia="Times New Roman"/>
          <w:b/>
          <w:i/>
          <w:color w:val="000000"/>
          <w:spacing w:val="-4"/>
          <w:sz w:val="22"/>
          <w:lang w:eastAsia="pl-PL"/>
        </w:rPr>
        <w:t>……………………………………</w:t>
      </w:r>
      <w:r w:rsidRPr="0019340E">
        <w:rPr>
          <w:rFonts w:eastAsia="Times New Roman"/>
          <w:color w:val="000000"/>
          <w:spacing w:val="-4"/>
          <w:sz w:val="22"/>
          <w:lang w:eastAsia="pl-PL"/>
        </w:rPr>
        <w:t xml:space="preserve"> zgo</w:t>
      </w:r>
      <w:r w:rsidRPr="0019340E">
        <w:rPr>
          <w:rFonts w:eastAsia="Times New Roman"/>
          <w:spacing w:val="-4"/>
          <w:sz w:val="22"/>
          <w:lang w:eastAsia="pl-PL"/>
        </w:rPr>
        <w:t xml:space="preserve">dnie z poszczególnymi pozycjami </w:t>
      </w:r>
      <w:r w:rsidR="009933BB">
        <w:rPr>
          <w:rFonts w:eastAsia="Times New Roman"/>
          <w:spacing w:val="-4"/>
          <w:sz w:val="22"/>
          <w:lang w:eastAsia="pl-PL"/>
        </w:rPr>
        <w:br/>
      </w:r>
      <w:r w:rsidRPr="0019340E">
        <w:rPr>
          <w:rFonts w:eastAsia="Times New Roman"/>
          <w:spacing w:val="-4"/>
          <w:sz w:val="22"/>
          <w:lang w:eastAsia="pl-PL"/>
        </w:rPr>
        <w:t xml:space="preserve">z formularza ofertowego stanowiącego załącznik nr 8 do umowy. </w:t>
      </w:r>
    </w:p>
    <w:p w:rsidR="009933BB" w:rsidRPr="009933BB" w:rsidRDefault="009933BB" w:rsidP="009933BB">
      <w:pPr>
        <w:widowControl w:val="0"/>
        <w:tabs>
          <w:tab w:val="left" w:pos="284"/>
          <w:tab w:val="left" w:pos="426"/>
        </w:tabs>
        <w:suppressAutoHyphens/>
        <w:ind w:left="284"/>
        <w:jc w:val="both"/>
        <w:textAlignment w:val="baseline"/>
        <w:rPr>
          <w:rFonts w:eastAsia="Times New Roman"/>
          <w:color w:val="000000"/>
          <w:spacing w:val="-4"/>
          <w:sz w:val="22"/>
          <w:lang w:eastAsia="pl-PL"/>
        </w:rPr>
      </w:pPr>
    </w:p>
    <w:p w:rsidR="0019340E" w:rsidRPr="0019340E" w:rsidRDefault="0019340E" w:rsidP="00DD1B35">
      <w:pPr>
        <w:widowControl w:val="0"/>
        <w:numPr>
          <w:ilvl w:val="0"/>
          <w:numId w:val="108"/>
        </w:numPr>
        <w:tabs>
          <w:tab w:val="left" w:pos="284"/>
          <w:tab w:val="left" w:pos="426"/>
        </w:tabs>
        <w:suppressAutoHyphens/>
        <w:ind w:left="284" w:hanging="284"/>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lastRenderedPageBreak/>
        <w:t xml:space="preserve"> </w:t>
      </w:r>
      <w:r w:rsidR="009933BB">
        <w:rPr>
          <w:rFonts w:eastAsia="Times New Roman"/>
          <w:color w:val="000000"/>
          <w:spacing w:val="-4"/>
          <w:sz w:val="22"/>
          <w:lang w:eastAsia="pl-PL"/>
        </w:rPr>
        <w:tab/>
      </w:r>
      <w:r w:rsidRPr="0019340E">
        <w:rPr>
          <w:rFonts w:eastAsia="Times New Roman"/>
          <w:color w:val="000000"/>
          <w:spacing w:val="-4"/>
          <w:sz w:val="22"/>
          <w:lang w:eastAsia="pl-PL"/>
        </w:rPr>
        <w:t>Wynagrodzenie, o którym mowa w ust. 2 obejmuje wszelkie koszty niezbędne do wykonania przedmiotu umowy, w tym m.in.: koszt materiałów i odczynników użytych do realizacji usługi.</w:t>
      </w:r>
    </w:p>
    <w:p w:rsidR="0019340E" w:rsidRPr="0019340E" w:rsidRDefault="0019340E" w:rsidP="00DD1B35">
      <w:pPr>
        <w:widowControl w:val="0"/>
        <w:numPr>
          <w:ilvl w:val="0"/>
          <w:numId w:val="108"/>
        </w:numPr>
        <w:tabs>
          <w:tab w:val="left" w:pos="284"/>
          <w:tab w:val="left" w:pos="567"/>
        </w:tabs>
        <w:suppressAutoHyphens/>
        <w:ind w:left="284" w:hanging="284"/>
        <w:jc w:val="both"/>
        <w:textAlignment w:val="baseline"/>
        <w:rPr>
          <w:rFonts w:eastAsia="Times New Roman"/>
          <w:sz w:val="22"/>
          <w:lang w:eastAsia="pl-PL"/>
        </w:rPr>
      </w:pPr>
      <w:r w:rsidRPr="0019340E">
        <w:rPr>
          <w:rFonts w:eastAsia="Times New Roman"/>
          <w:color w:val="000000"/>
          <w:sz w:val="22"/>
          <w:lang w:eastAsia="pl-PL"/>
        </w:rPr>
        <w:t xml:space="preserve"> </w:t>
      </w:r>
      <w:r w:rsidR="009933BB">
        <w:rPr>
          <w:rFonts w:eastAsia="Times New Roman"/>
          <w:color w:val="000000"/>
          <w:sz w:val="22"/>
          <w:lang w:eastAsia="pl-PL"/>
        </w:rPr>
        <w:tab/>
      </w:r>
      <w:r w:rsidRPr="0019340E">
        <w:rPr>
          <w:rFonts w:eastAsia="Times New Roman"/>
          <w:color w:val="000000"/>
          <w:sz w:val="22"/>
          <w:lang w:eastAsia="pl-PL"/>
        </w:rPr>
        <w:t xml:space="preserve">Wycena świadczeń, zrealizowanych zgodnie z ewidencją określoną w ust. 1, będzie prowadzona               w oparciu o </w:t>
      </w:r>
      <w:r w:rsidRPr="0019340E">
        <w:rPr>
          <w:rFonts w:eastAsia="Times New Roman"/>
          <w:color w:val="000000"/>
          <w:spacing w:val="-4"/>
          <w:sz w:val="22"/>
          <w:lang w:eastAsia="pl-PL"/>
        </w:rPr>
        <w:t xml:space="preserve">wykaz imienny osób (sporządzony wg wzoru stanowiącego załącznik </w:t>
      </w:r>
      <w:r w:rsidRPr="0019340E">
        <w:rPr>
          <w:rFonts w:eastAsia="Times New Roman"/>
          <w:spacing w:val="-4"/>
          <w:sz w:val="22"/>
          <w:lang w:eastAsia="pl-PL"/>
        </w:rPr>
        <w:t>nr 7</w:t>
      </w:r>
      <w:r w:rsidRPr="0019340E">
        <w:rPr>
          <w:rFonts w:eastAsia="Times New Roman"/>
          <w:b/>
          <w:bCs/>
          <w:color w:val="000000"/>
          <w:spacing w:val="-4"/>
          <w:sz w:val="22"/>
          <w:lang w:eastAsia="pl-PL"/>
        </w:rPr>
        <w:t xml:space="preserve"> </w:t>
      </w:r>
      <w:r w:rsidRPr="0019340E">
        <w:rPr>
          <w:rFonts w:eastAsia="Times New Roman"/>
          <w:color w:val="000000"/>
          <w:spacing w:val="-4"/>
          <w:sz w:val="22"/>
          <w:lang w:eastAsia="pl-PL"/>
        </w:rPr>
        <w:t>do umowy)</w:t>
      </w:r>
      <w:r w:rsidRPr="0019340E">
        <w:rPr>
          <w:rFonts w:eastAsia="Times New Roman"/>
          <w:spacing w:val="-4"/>
          <w:sz w:val="22"/>
          <w:lang w:eastAsia="pl-PL"/>
        </w:rPr>
        <w:t xml:space="preserve"> </w:t>
      </w:r>
      <w:r w:rsidRPr="0019340E">
        <w:rPr>
          <w:rFonts w:eastAsia="Times New Roman"/>
          <w:color w:val="000000"/>
          <w:spacing w:val="-4"/>
          <w:sz w:val="22"/>
          <w:lang w:eastAsia="pl-PL"/>
        </w:rPr>
        <w:t>wraz z kosztami wykonanych badań lekarskich</w:t>
      </w:r>
      <w:r w:rsidRPr="0019340E">
        <w:rPr>
          <w:rFonts w:eastAsia="Times New Roman"/>
          <w:color w:val="000000"/>
          <w:sz w:val="22"/>
          <w:lang w:eastAsia="pl-PL"/>
        </w:rPr>
        <w:t xml:space="preserve">, a w przypadku </w:t>
      </w:r>
      <w:r w:rsidRPr="0019340E">
        <w:rPr>
          <w:sz w:val="22"/>
          <w:lang w:eastAsia="pl-PL"/>
        </w:rPr>
        <w:t>konieczności przeprowadzenia badań dodatkowych</w:t>
      </w:r>
      <w:r w:rsidRPr="0019340E">
        <w:rPr>
          <w:rFonts w:eastAsia="Times New Roman"/>
          <w:sz w:val="22"/>
          <w:lang w:eastAsia="pl-PL"/>
        </w:rPr>
        <w:t xml:space="preserve"> – nieujętych w wykazie, według stawek obowiązujących w cenniku Wykonawcy.</w:t>
      </w:r>
    </w:p>
    <w:p w:rsidR="0019340E" w:rsidRPr="0019340E" w:rsidRDefault="0019340E" w:rsidP="00DD1B35">
      <w:pPr>
        <w:widowControl w:val="0"/>
        <w:numPr>
          <w:ilvl w:val="0"/>
          <w:numId w:val="108"/>
        </w:numPr>
        <w:tabs>
          <w:tab w:val="left" w:pos="284"/>
          <w:tab w:val="left" w:pos="567"/>
        </w:tabs>
        <w:suppressAutoHyphens/>
        <w:ind w:left="284" w:hanging="284"/>
        <w:jc w:val="both"/>
        <w:textAlignment w:val="baseline"/>
        <w:rPr>
          <w:rFonts w:eastAsia="Times New Roman"/>
          <w:sz w:val="22"/>
          <w:lang w:eastAsia="pl-PL"/>
        </w:rPr>
      </w:pPr>
      <w:r w:rsidRPr="0019340E">
        <w:rPr>
          <w:rFonts w:eastAsia="Times New Roman"/>
          <w:sz w:val="22"/>
          <w:lang w:eastAsia="pl-PL"/>
        </w:rPr>
        <w:t xml:space="preserve"> </w:t>
      </w:r>
      <w:r w:rsidR="009933BB">
        <w:rPr>
          <w:rFonts w:eastAsia="Times New Roman"/>
          <w:sz w:val="22"/>
          <w:lang w:eastAsia="pl-PL"/>
        </w:rPr>
        <w:tab/>
      </w:r>
      <w:r w:rsidRPr="0019340E">
        <w:rPr>
          <w:rFonts w:eastAsia="Times New Roman"/>
          <w:sz w:val="22"/>
          <w:lang w:eastAsia="pl-PL"/>
        </w:rPr>
        <w:t>Stawki podane w formularzu ofertowym są kwotami brutto i nie ulegają zmianie przez okres obowiązywania umowy, z zastrzeżeniem § 14 niniejszej umowy.</w:t>
      </w:r>
    </w:p>
    <w:p w:rsidR="0019340E" w:rsidRPr="0019340E" w:rsidRDefault="0019340E" w:rsidP="00DD1B35">
      <w:pPr>
        <w:widowControl w:val="0"/>
        <w:numPr>
          <w:ilvl w:val="0"/>
          <w:numId w:val="108"/>
        </w:numPr>
        <w:tabs>
          <w:tab w:val="left" w:pos="284"/>
          <w:tab w:val="left" w:pos="426"/>
          <w:tab w:val="left" w:pos="709"/>
          <w:tab w:val="num" w:pos="993"/>
        </w:tabs>
        <w:suppressAutoHyphens/>
        <w:ind w:left="284" w:hanging="284"/>
        <w:jc w:val="both"/>
        <w:textAlignment w:val="baseline"/>
        <w:rPr>
          <w:rFonts w:eastAsia="Times New Roman"/>
          <w:sz w:val="22"/>
          <w:lang w:eastAsia="pl-PL"/>
        </w:rPr>
      </w:pPr>
      <w:r w:rsidRPr="0019340E">
        <w:rPr>
          <w:rFonts w:eastAsia="Times New Roman"/>
          <w:sz w:val="22"/>
          <w:lang w:eastAsia="pl-PL"/>
        </w:rPr>
        <w:t xml:space="preserve"> </w:t>
      </w:r>
      <w:r w:rsidR="009933BB">
        <w:rPr>
          <w:rFonts w:eastAsia="Times New Roman"/>
          <w:sz w:val="22"/>
          <w:lang w:eastAsia="pl-PL"/>
        </w:rPr>
        <w:tab/>
      </w:r>
      <w:r w:rsidRPr="0019340E">
        <w:rPr>
          <w:rFonts w:eastAsia="Times New Roman"/>
          <w:sz w:val="22"/>
          <w:lang w:eastAsia="pl-PL"/>
        </w:rPr>
        <w:t>Realizacja świadczeń dodatkowych zleconych przez lekarza medy</w:t>
      </w:r>
      <w:r w:rsidR="009933BB">
        <w:rPr>
          <w:rFonts w:eastAsia="Times New Roman"/>
          <w:sz w:val="22"/>
          <w:lang w:eastAsia="pl-PL"/>
        </w:rPr>
        <w:t xml:space="preserve">cyny pracy, nieujętych </w:t>
      </w:r>
      <w:r w:rsidR="009933BB">
        <w:rPr>
          <w:rFonts w:eastAsia="Times New Roman"/>
          <w:sz w:val="22"/>
          <w:lang w:eastAsia="pl-PL"/>
        </w:rPr>
        <w:br/>
        <w:t>w umowie</w:t>
      </w:r>
      <w:r w:rsidRPr="0019340E">
        <w:rPr>
          <w:rFonts w:eastAsia="Times New Roman"/>
          <w:sz w:val="22"/>
          <w:lang w:eastAsia="pl-PL"/>
        </w:rPr>
        <w:t xml:space="preserve"> cenniku Wykonawcy, wymaga pisemnego zlecenia lub</w:t>
      </w:r>
      <w:r w:rsidRPr="0019340E">
        <w:rPr>
          <w:sz w:val="22"/>
          <w:lang w:eastAsia="pl-PL"/>
        </w:rPr>
        <w:t xml:space="preserve"> telefonicznego</w:t>
      </w:r>
      <w:r w:rsidRPr="0019340E">
        <w:rPr>
          <w:rFonts w:eastAsia="Times New Roman"/>
          <w:sz w:val="22"/>
          <w:lang w:eastAsia="pl-PL"/>
        </w:rPr>
        <w:t xml:space="preserve"> uzgodnienia </w:t>
      </w:r>
      <w:r w:rsidR="009933BB">
        <w:rPr>
          <w:rFonts w:eastAsia="Times New Roman"/>
          <w:sz w:val="22"/>
          <w:lang w:eastAsia="pl-PL"/>
        </w:rPr>
        <w:br/>
      </w:r>
      <w:r w:rsidRPr="0019340E">
        <w:rPr>
          <w:rFonts w:eastAsia="Times New Roman"/>
          <w:sz w:val="22"/>
          <w:lang w:eastAsia="pl-PL"/>
        </w:rPr>
        <w:t>z Zamawiającym, a koszt poniesiony przez Wykonawcę powinien być uwzględniony w fakturze wystawianej Zamawiającemu za dany miesiąc.</w:t>
      </w:r>
    </w:p>
    <w:p w:rsidR="0019340E" w:rsidRPr="0019340E" w:rsidRDefault="0019340E" w:rsidP="00DD1B35">
      <w:pPr>
        <w:widowControl w:val="0"/>
        <w:numPr>
          <w:ilvl w:val="0"/>
          <w:numId w:val="108"/>
        </w:numPr>
        <w:tabs>
          <w:tab w:val="left" w:pos="284"/>
          <w:tab w:val="left" w:pos="426"/>
          <w:tab w:val="left" w:pos="851"/>
          <w:tab w:val="num" w:pos="993"/>
        </w:tabs>
        <w:suppressAutoHyphens/>
        <w:ind w:left="284" w:hanging="284"/>
        <w:jc w:val="both"/>
        <w:textAlignment w:val="baseline"/>
        <w:rPr>
          <w:rFonts w:eastAsia="Times New Roman"/>
          <w:sz w:val="22"/>
          <w:lang w:eastAsia="pl-PL"/>
        </w:rPr>
      </w:pPr>
      <w:r w:rsidRPr="0019340E">
        <w:rPr>
          <w:rFonts w:eastAsia="Times New Roman"/>
          <w:sz w:val="22"/>
          <w:lang w:eastAsia="pl-PL"/>
        </w:rPr>
        <w:t xml:space="preserve"> </w:t>
      </w:r>
      <w:r w:rsidR="009933BB">
        <w:rPr>
          <w:rFonts w:eastAsia="Times New Roman"/>
          <w:sz w:val="22"/>
          <w:lang w:eastAsia="pl-PL"/>
        </w:rPr>
        <w:tab/>
      </w:r>
      <w:r w:rsidRPr="0019340E">
        <w:rPr>
          <w:rFonts w:eastAsia="Times New Roman"/>
          <w:sz w:val="22"/>
          <w:lang w:eastAsia="pl-PL"/>
        </w:rPr>
        <w:t>Wykonawca oświadcza, że w cenach usług podanych w załączniku uwzględnił koszt:</w:t>
      </w:r>
    </w:p>
    <w:p w:rsidR="0019340E" w:rsidRPr="0019340E" w:rsidRDefault="0019340E" w:rsidP="009933BB">
      <w:pPr>
        <w:widowControl w:val="0"/>
        <w:numPr>
          <w:ilvl w:val="2"/>
          <w:numId w:val="61"/>
        </w:numPr>
        <w:tabs>
          <w:tab w:val="clear" w:pos="2160"/>
          <w:tab w:val="num" w:pos="0"/>
          <w:tab w:val="left" w:pos="567"/>
          <w:tab w:val="left" w:pos="851"/>
          <w:tab w:val="num" w:pos="993"/>
        </w:tabs>
        <w:suppressAutoHyphens/>
        <w:ind w:left="567" w:hanging="283"/>
        <w:jc w:val="both"/>
        <w:textAlignment w:val="baseline"/>
        <w:rPr>
          <w:rFonts w:eastAsia="Times New Roman"/>
          <w:color w:val="000000"/>
          <w:spacing w:val="-4"/>
          <w:sz w:val="22"/>
          <w:lang w:eastAsia="pl-PL"/>
        </w:rPr>
      </w:pPr>
      <w:r w:rsidRPr="0019340E">
        <w:rPr>
          <w:rFonts w:eastAsia="Times New Roman"/>
          <w:sz w:val="22"/>
          <w:lang w:eastAsia="pl-PL"/>
        </w:rPr>
        <w:t xml:space="preserve">wykonania usług, o których mowa w </w:t>
      </w:r>
      <w:r w:rsidRPr="0019340E">
        <w:rPr>
          <w:rFonts w:eastAsia="Times New Roman"/>
          <w:color w:val="000000"/>
          <w:spacing w:val="-4"/>
          <w:sz w:val="22"/>
          <w:lang w:eastAsia="pl-PL"/>
        </w:rPr>
        <w:t>§ 1,</w:t>
      </w:r>
    </w:p>
    <w:p w:rsidR="0019340E" w:rsidRPr="0019340E" w:rsidRDefault="0019340E" w:rsidP="009933BB">
      <w:pPr>
        <w:widowControl w:val="0"/>
        <w:numPr>
          <w:ilvl w:val="2"/>
          <w:numId w:val="61"/>
        </w:numPr>
        <w:tabs>
          <w:tab w:val="clear" w:pos="2160"/>
          <w:tab w:val="num" w:pos="0"/>
          <w:tab w:val="left" w:pos="426"/>
          <w:tab w:val="left" w:pos="567"/>
          <w:tab w:val="left" w:pos="851"/>
          <w:tab w:val="num" w:pos="993"/>
        </w:tabs>
        <w:suppressAutoHyphens/>
        <w:ind w:left="567" w:hanging="283"/>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 xml:space="preserve"> materiałów i odczynników niezbędnych do realizacji usług, o których mowa w § 1,</w:t>
      </w:r>
    </w:p>
    <w:p w:rsidR="0019340E" w:rsidRPr="0019340E" w:rsidRDefault="0019340E" w:rsidP="009933BB">
      <w:pPr>
        <w:widowControl w:val="0"/>
        <w:numPr>
          <w:ilvl w:val="2"/>
          <w:numId w:val="61"/>
        </w:numPr>
        <w:tabs>
          <w:tab w:val="clear" w:pos="2160"/>
          <w:tab w:val="num" w:pos="0"/>
          <w:tab w:val="left" w:pos="567"/>
          <w:tab w:val="left" w:pos="851"/>
          <w:tab w:val="num" w:pos="993"/>
        </w:tabs>
        <w:suppressAutoHyphens/>
        <w:ind w:left="567" w:hanging="283"/>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dojazdu lekarza w ramach udziału w komisjach bezpieczeństwa i higieny pracy, o których mowa w § 1 pkt. 8 - 9.</w:t>
      </w:r>
    </w:p>
    <w:p w:rsidR="0019340E" w:rsidRPr="0019340E" w:rsidRDefault="0019340E" w:rsidP="00DD1B35">
      <w:pPr>
        <w:widowControl w:val="0"/>
        <w:numPr>
          <w:ilvl w:val="0"/>
          <w:numId w:val="108"/>
        </w:numPr>
        <w:tabs>
          <w:tab w:val="left" w:pos="284"/>
          <w:tab w:val="left" w:pos="851"/>
        </w:tabs>
        <w:suppressAutoHyphens/>
        <w:ind w:left="284" w:hanging="284"/>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 xml:space="preserve"> </w:t>
      </w:r>
      <w:r w:rsidR="009933BB">
        <w:rPr>
          <w:rFonts w:eastAsia="Times New Roman"/>
          <w:color w:val="000000"/>
          <w:spacing w:val="-4"/>
          <w:sz w:val="22"/>
          <w:lang w:eastAsia="pl-PL"/>
        </w:rPr>
        <w:tab/>
      </w:r>
      <w:r w:rsidRPr="0019340E">
        <w:rPr>
          <w:rFonts w:eastAsia="Times New Roman"/>
          <w:color w:val="000000"/>
          <w:spacing w:val="-4"/>
          <w:sz w:val="22"/>
          <w:lang w:eastAsia="pl-PL"/>
        </w:rPr>
        <w:t>W sytuacji niezrealizowania pełnego zakresu badań określonych w załącznikach r</w:t>
      </w:r>
      <w:r w:rsidRPr="0019340E">
        <w:rPr>
          <w:rFonts w:eastAsia="Times New Roman"/>
          <w:i/>
          <w:iCs/>
          <w:color w:val="000000"/>
          <w:spacing w:val="-4"/>
          <w:sz w:val="22"/>
          <w:lang w:eastAsia="pl-PL"/>
        </w:rPr>
        <w:t>ozporządzenia Ministra Spraw Wewnętrznych i Administracji z dnia 9 stycznia 2017 roku w sprawie badań okresowych i kontrolnych policjantów (</w:t>
      </w:r>
      <w:proofErr w:type="spellStart"/>
      <w:r w:rsidRPr="0019340E">
        <w:rPr>
          <w:rFonts w:eastAsia="Times New Roman"/>
          <w:i/>
          <w:iCs/>
          <w:color w:val="000000"/>
          <w:spacing w:val="-4"/>
          <w:sz w:val="22"/>
          <w:lang w:eastAsia="pl-PL"/>
        </w:rPr>
        <w:t>t.j</w:t>
      </w:r>
      <w:proofErr w:type="spellEnd"/>
      <w:r w:rsidRPr="0019340E">
        <w:rPr>
          <w:rFonts w:eastAsia="Times New Roman"/>
          <w:i/>
          <w:iCs/>
          <w:color w:val="000000"/>
          <w:spacing w:val="-4"/>
          <w:sz w:val="22"/>
          <w:lang w:eastAsia="pl-PL"/>
        </w:rPr>
        <w:t xml:space="preserve">. Dz. U. z 2023 poz.2107), </w:t>
      </w:r>
      <w:r w:rsidRPr="0019340E">
        <w:rPr>
          <w:rFonts w:eastAsia="Times New Roman"/>
          <w:color w:val="000000"/>
          <w:spacing w:val="-4"/>
          <w:sz w:val="22"/>
          <w:lang w:eastAsia="pl-PL"/>
        </w:rPr>
        <w:t>Wykonawca zobowiązuje się pomniejszyć cenę za niewykonane badania, którego wartość została określona w formularzu ofertowym.</w:t>
      </w:r>
    </w:p>
    <w:p w:rsidR="0019340E" w:rsidRPr="009933BB" w:rsidRDefault="0019340E" w:rsidP="0019340E">
      <w:pPr>
        <w:widowControl w:val="0"/>
        <w:suppressAutoHyphens/>
        <w:ind w:left="284" w:hanging="284"/>
        <w:jc w:val="center"/>
        <w:textAlignment w:val="baseline"/>
        <w:rPr>
          <w:rFonts w:eastAsia="Times New Roman"/>
          <w:b/>
          <w:color w:val="000000"/>
          <w:sz w:val="12"/>
          <w:szCs w:val="12"/>
          <w:lang w:eastAsia="pl-PL"/>
        </w:rPr>
      </w:pPr>
    </w:p>
    <w:p w:rsidR="0019340E" w:rsidRPr="0019340E" w:rsidRDefault="0019340E" w:rsidP="0019340E">
      <w:pPr>
        <w:widowControl w:val="0"/>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10</w:t>
      </w:r>
    </w:p>
    <w:p w:rsidR="0019340E" w:rsidRPr="0019340E" w:rsidRDefault="0019340E" w:rsidP="00DD1B35">
      <w:pPr>
        <w:widowControl w:val="0"/>
        <w:numPr>
          <w:ilvl w:val="0"/>
          <w:numId w:val="109"/>
        </w:numPr>
        <w:tabs>
          <w:tab w:val="clear" w:pos="1021"/>
          <w:tab w:val="num" w:pos="0"/>
          <w:tab w:val="left" w:pos="709"/>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 xml:space="preserve">Wykonawca zobowiązuje się do wystawiania faktur po każdym miesiącu kalendarzowym udzielania świadczeń, w oparciu o ewidencję określoną w § 9 ust. 1 (z dołączoną informacją </w:t>
      </w:r>
      <w:r w:rsidR="009933BB">
        <w:rPr>
          <w:rFonts w:eastAsia="Times New Roman"/>
          <w:color w:val="000000"/>
          <w:sz w:val="22"/>
          <w:lang w:eastAsia="pl-PL"/>
        </w:rPr>
        <w:br/>
      </w:r>
      <w:r w:rsidRPr="0019340E">
        <w:rPr>
          <w:rFonts w:eastAsia="Times New Roman"/>
          <w:color w:val="000000"/>
          <w:sz w:val="22"/>
          <w:lang w:eastAsia="pl-PL"/>
        </w:rPr>
        <w:t>o cenach wykonanych dodatkowo badań i konsultacji specjalistycznych)</w:t>
      </w:r>
      <w:r w:rsidRPr="0019340E">
        <w:rPr>
          <w:rFonts w:eastAsia="Times New Roman"/>
          <w:b/>
          <w:bCs/>
          <w:color w:val="000000"/>
          <w:sz w:val="22"/>
          <w:lang w:eastAsia="pl-PL"/>
        </w:rPr>
        <w:t xml:space="preserve"> </w:t>
      </w:r>
      <w:r w:rsidRPr="0019340E">
        <w:rPr>
          <w:rFonts w:eastAsia="Times New Roman"/>
          <w:color w:val="000000"/>
          <w:sz w:val="22"/>
          <w:lang w:eastAsia="pl-PL"/>
        </w:rPr>
        <w:t xml:space="preserve">oraz </w:t>
      </w:r>
      <w:r w:rsidRPr="0019340E">
        <w:rPr>
          <w:rFonts w:eastAsia="Times New Roman"/>
          <w:sz w:val="22"/>
          <w:lang w:eastAsia="pl-PL"/>
        </w:rPr>
        <w:t>skierowań</w:t>
      </w:r>
      <w:r w:rsidR="009933BB">
        <w:rPr>
          <w:rFonts w:eastAsia="Times New Roman"/>
          <w:color w:val="000000"/>
          <w:sz w:val="22"/>
          <w:lang w:eastAsia="pl-PL"/>
        </w:rPr>
        <w:t xml:space="preserve">, </w:t>
      </w:r>
      <w:r w:rsidR="009933BB">
        <w:rPr>
          <w:rFonts w:eastAsia="Times New Roman"/>
          <w:color w:val="000000"/>
          <w:sz w:val="22"/>
          <w:lang w:eastAsia="pl-PL"/>
        </w:rPr>
        <w:br/>
        <w:t xml:space="preserve">o których mowa </w:t>
      </w:r>
      <w:r w:rsidRPr="0019340E">
        <w:rPr>
          <w:rFonts w:eastAsia="Times New Roman"/>
          <w:color w:val="000000"/>
          <w:sz w:val="22"/>
          <w:lang w:eastAsia="pl-PL"/>
        </w:rPr>
        <w:t>w § 4.</w:t>
      </w:r>
    </w:p>
    <w:p w:rsidR="0019340E" w:rsidRPr="0019340E" w:rsidRDefault="0019340E" w:rsidP="00DD1B35">
      <w:pPr>
        <w:widowControl w:val="0"/>
        <w:numPr>
          <w:ilvl w:val="0"/>
          <w:numId w:val="109"/>
        </w:numPr>
        <w:tabs>
          <w:tab w:val="clear" w:pos="1021"/>
          <w:tab w:val="num" w:pos="0"/>
          <w:tab w:val="num" w:pos="851"/>
          <w:tab w:val="left" w:pos="993"/>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Wykonawca zobowiązany jest przekazać fakturę Zamawiającemu w terminie do 10 dnia miesiąca kalendarzowego następującego po miesiącu, którego faktura dotyczy.</w:t>
      </w:r>
    </w:p>
    <w:p w:rsidR="0019340E" w:rsidRPr="0019340E" w:rsidRDefault="0019340E" w:rsidP="00DD1B35">
      <w:pPr>
        <w:widowControl w:val="0"/>
        <w:numPr>
          <w:ilvl w:val="0"/>
          <w:numId w:val="109"/>
        </w:numPr>
        <w:tabs>
          <w:tab w:val="clear" w:pos="1021"/>
          <w:tab w:val="num" w:pos="0"/>
          <w:tab w:val="num" w:pos="709"/>
        </w:tabs>
        <w:suppressAutoHyphens/>
        <w:ind w:left="284" w:hanging="284"/>
        <w:jc w:val="both"/>
        <w:textAlignment w:val="baseline"/>
        <w:rPr>
          <w:rFonts w:eastAsia="Times New Roman"/>
          <w:sz w:val="22"/>
          <w:lang w:eastAsia="pl-PL"/>
        </w:rPr>
      </w:pPr>
      <w:r w:rsidRPr="0019340E">
        <w:rPr>
          <w:rFonts w:eastAsia="Times New Roman"/>
          <w:color w:val="000000"/>
          <w:sz w:val="22"/>
          <w:lang w:eastAsia="pl-PL"/>
        </w:rPr>
        <w:t xml:space="preserve">Płatność nastąpi na rachunek bankowy </w:t>
      </w:r>
      <w:r w:rsidRPr="0019340E">
        <w:rPr>
          <w:rFonts w:eastAsia="Times New Roman"/>
          <w:sz w:val="22"/>
          <w:lang w:eastAsia="pl-PL"/>
        </w:rPr>
        <w:t>Wykonawcy</w:t>
      </w:r>
      <w:r w:rsidRPr="0019340E">
        <w:rPr>
          <w:rFonts w:eastAsia="Times New Roman"/>
          <w:color w:val="000000"/>
          <w:sz w:val="22"/>
          <w:lang w:eastAsia="pl-PL"/>
        </w:rPr>
        <w:t xml:space="preserve"> prowadzony </w:t>
      </w:r>
      <w:r w:rsidRPr="0019340E">
        <w:rPr>
          <w:rFonts w:eastAsia="Times New Roman"/>
          <w:sz w:val="22"/>
          <w:lang w:eastAsia="pl-PL"/>
        </w:rPr>
        <w:t xml:space="preserve">w Banku </w:t>
      </w:r>
      <w:r w:rsidRPr="0019340E">
        <w:rPr>
          <w:rFonts w:eastAsia="Times New Roman"/>
          <w:sz w:val="22"/>
          <w:lang w:eastAsia="pl-PL"/>
        </w:rPr>
        <w:br/>
        <w:t>..................................................................</w:t>
      </w:r>
      <w:r w:rsidRPr="0019340E">
        <w:rPr>
          <w:rFonts w:eastAsia="Times New Roman"/>
          <w:color w:val="FF0000"/>
          <w:sz w:val="22"/>
          <w:lang w:eastAsia="pl-PL"/>
        </w:rPr>
        <w:t xml:space="preserve"> </w:t>
      </w:r>
      <w:r w:rsidRPr="0019340E">
        <w:rPr>
          <w:rFonts w:eastAsia="Times New Roman"/>
          <w:color w:val="000000"/>
          <w:sz w:val="22"/>
          <w:lang w:eastAsia="pl-PL"/>
        </w:rPr>
        <w:t>o numerze ………………………………………... Zapłata wynagrodzenia nastąpi na wskazany wyżej rachunek bankow</w:t>
      </w:r>
      <w:r w:rsidR="009933BB">
        <w:rPr>
          <w:rFonts w:eastAsia="Times New Roman"/>
          <w:color w:val="000000"/>
          <w:sz w:val="22"/>
          <w:lang w:eastAsia="pl-PL"/>
        </w:rPr>
        <w:t xml:space="preserve">y, o ile rachunek znajduje się </w:t>
      </w:r>
      <w:r w:rsidRPr="0019340E">
        <w:rPr>
          <w:rFonts w:eastAsia="Times New Roman"/>
          <w:color w:val="000000"/>
          <w:sz w:val="22"/>
          <w:lang w:eastAsia="pl-PL"/>
        </w:rPr>
        <w:t>w elektronicznym wykazie podmiotów zarejestrowanych jako podatnicy VAT, niezarejestrowanych oraz wykreślonych i przywróconych do rejestru VAT, o którym mowa w art. 96b ustawy z dnia 11 marca 2004 r. o podatku od towarów i usług  -  zwanym d</w:t>
      </w:r>
      <w:r w:rsidR="009933BB">
        <w:rPr>
          <w:rFonts w:eastAsia="Times New Roman"/>
          <w:color w:val="000000"/>
          <w:sz w:val="22"/>
          <w:lang w:eastAsia="pl-PL"/>
        </w:rPr>
        <w:t xml:space="preserve">alej „Wykazem podatników VAT”. </w:t>
      </w:r>
      <w:r w:rsidRPr="0019340E">
        <w:rPr>
          <w:rFonts w:eastAsia="Times New Roman"/>
          <w:color w:val="000000"/>
          <w:sz w:val="22"/>
          <w:lang w:eastAsia="pl-PL"/>
        </w:rPr>
        <w:t xml:space="preserve">W przypadku braku wskazanego wyżej rachunku bankowego </w:t>
      </w:r>
      <w:r w:rsidR="009933BB">
        <w:rPr>
          <w:rFonts w:eastAsia="Times New Roman"/>
          <w:color w:val="000000"/>
          <w:sz w:val="22"/>
          <w:lang w:eastAsia="pl-PL"/>
        </w:rPr>
        <w:br/>
      </w:r>
      <w:r w:rsidRPr="0019340E">
        <w:rPr>
          <w:rFonts w:eastAsia="Times New Roman"/>
          <w:color w:val="000000"/>
          <w:sz w:val="22"/>
          <w:lang w:eastAsia="pl-PL"/>
        </w:rPr>
        <w:t xml:space="preserve">w Wykazie podatników VAT, </w:t>
      </w:r>
      <w:r w:rsidRPr="0019340E">
        <w:rPr>
          <w:rFonts w:eastAsia="Times New Roman"/>
          <w:sz w:val="22"/>
          <w:lang w:eastAsia="pl-PL"/>
        </w:rPr>
        <w:t xml:space="preserve">Zamawiający uprawniony jest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t>
      </w:r>
    </w:p>
    <w:p w:rsidR="0019340E" w:rsidRPr="0019340E" w:rsidRDefault="0019340E" w:rsidP="00DD1B35">
      <w:pPr>
        <w:widowControl w:val="0"/>
        <w:numPr>
          <w:ilvl w:val="0"/>
          <w:numId w:val="109"/>
        </w:numPr>
        <w:tabs>
          <w:tab w:val="clear" w:pos="1021"/>
          <w:tab w:val="num" w:pos="0"/>
          <w:tab w:val="num" w:pos="709"/>
        </w:tabs>
        <w:suppressAutoHyphens/>
        <w:ind w:left="284" w:hanging="284"/>
        <w:jc w:val="both"/>
        <w:textAlignment w:val="baseline"/>
        <w:rPr>
          <w:rFonts w:eastAsia="Times New Roman"/>
          <w:sz w:val="22"/>
          <w:lang w:eastAsia="pl-PL"/>
        </w:rPr>
      </w:pPr>
      <w:r w:rsidRPr="0019340E">
        <w:rPr>
          <w:rFonts w:eastAsia="Times New Roman"/>
          <w:sz w:val="22"/>
          <w:lang w:eastAsia="pl-PL"/>
        </w:rPr>
        <w:t>Płatnikiem będzie Zamawiający:</w:t>
      </w:r>
      <w:r w:rsidRPr="0019340E">
        <w:rPr>
          <w:rFonts w:eastAsia="Times New Roman"/>
          <w:color w:val="000000"/>
          <w:sz w:val="22"/>
          <w:lang w:eastAsia="pl-PL"/>
        </w:rPr>
        <w:t xml:space="preserve"> </w:t>
      </w:r>
      <w:r w:rsidRPr="0019340E">
        <w:rPr>
          <w:rFonts w:eastAsia="Times New Roman"/>
          <w:bCs/>
          <w:iCs/>
          <w:sz w:val="22"/>
          <w:lang w:eastAsia="pl-PL"/>
        </w:rPr>
        <w:t>Komenda Wojewódzka Policji w Białymstoku</w:t>
      </w:r>
      <w:r w:rsidRPr="0019340E">
        <w:rPr>
          <w:rFonts w:eastAsia="Times New Roman"/>
          <w:color w:val="000000"/>
          <w:sz w:val="22"/>
          <w:lang w:eastAsia="pl-PL"/>
        </w:rPr>
        <w:t xml:space="preserve"> </w:t>
      </w:r>
      <w:r w:rsidR="009933BB">
        <w:rPr>
          <w:rFonts w:eastAsia="Times New Roman"/>
          <w:sz w:val="22"/>
          <w:lang w:eastAsia="pl-PL"/>
        </w:rPr>
        <w:t xml:space="preserve">15-003 Białystok, </w:t>
      </w:r>
      <w:r w:rsidRPr="0019340E">
        <w:rPr>
          <w:rFonts w:eastAsia="Times New Roman"/>
          <w:sz w:val="22"/>
          <w:lang w:eastAsia="pl-PL"/>
        </w:rPr>
        <w:t>ul. Sienkiewicza 65, NIP 542-020-78-68.</w:t>
      </w:r>
    </w:p>
    <w:p w:rsidR="0019340E" w:rsidRPr="0019340E" w:rsidRDefault="0019340E" w:rsidP="00DD1B35">
      <w:pPr>
        <w:widowControl w:val="0"/>
        <w:numPr>
          <w:ilvl w:val="0"/>
          <w:numId w:val="109"/>
        </w:numPr>
        <w:tabs>
          <w:tab w:val="clear" w:pos="1021"/>
          <w:tab w:val="num" w:pos="0"/>
          <w:tab w:val="left" w:pos="284"/>
          <w:tab w:val="left" w:pos="426"/>
        </w:tabs>
        <w:suppressAutoHyphens/>
        <w:ind w:left="284" w:hanging="284"/>
        <w:jc w:val="both"/>
        <w:textAlignment w:val="baseline"/>
        <w:rPr>
          <w:rFonts w:eastAsia="Times New Roman"/>
          <w:color w:val="000000"/>
          <w:sz w:val="22"/>
          <w:lang w:eastAsia="pl-PL"/>
        </w:rPr>
      </w:pPr>
      <w:r w:rsidRPr="0019340E">
        <w:rPr>
          <w:rFonts w:eastAsia="Times New Roman"/>
          <w:sz w:val="22"/>
          <w:lang w:eastAsia="pl-PL"/>
        </w:rPr>
        <w:t>Za termin zapłaty uznaje się datę obciążenia przez bank rachunku Zamawiającego</w:t>
      </w:r>
      <w:r w:rsidRPr="0019340E">
        <w:rPr>
          <w:rFonts w:eastAsia="Times New Roman"/>
          <w:color w:val="000000"/>
          <w:sz w:val="22"/>
          <w:lang w:eastAsia="pl-PL"/>
        </w:rPr>
        <w:t>.</w:t>
      </w:r>
    </w:p>
    <w:p w:rsidR="0019340E" w:rsidRPr="0019340E" w:rsidRDefault="0019340E" w:rsidP="00DD1B35">
      <w:pPr>
        <w:widowControl w:val="0"/>
        <w:numPr>
          <w:ilvl w:val="0"/>
          <w:numId w:val="109"/>
        </w:numPr>
        <w:tabs>
          <w:tab w:val="clear" w:pos="1021"/>
          <w:tab w:val="num" w:pos="0"/>
          <w:tab w:val="left" w:pos="709"/>
          <w:tab w:val="num" w:pos="851"/>
        </w:tabs>
        <w:suppressAutoHyphens/>
        <w:ind w:left="284" w:hanging="284"/>
        <w:jc w:val="both"/>
        <w:textAlignment w:val="baseline"/>
        <w:rPr>
          <w:rFonts w:eastAsia="Times New Roman"/>
          <w:color w:val="000000"/>
          <w:sz w:val="22"/>
          <w:lang w:eastAsia="pl-PL"/>
        </w:rPr>
      </w:pPr>
      <w:r w:rsidRPr="0019340E">
        <w:rPr>
          <w:rFonts w:eastAsia="Times New Roman"/>
          <w:sz w:val="22"/>
          <w:lang w:eastAsia="pl-PL"/>
        </w:rPr>
        <w:t>O każdorazowej zmianie rachunku Wykonawca powiadomi Zamawiającego na piśmie podpisanym przez upoważnionego przedstawicie</w:t>
      </w:r>
      <w:r w:rsidRPr="0019340E">
        <w:rPr>
          <w:rFonts w:eastAsia="Times New Roman"/>
          <w:color w:val="000000"/>
          <w:sz w:val="22"/>
          <w:lang w:eastAsia="pl-PL"/>
        </w:rPr>
        <w:t>la Wykonawcy.</w:t>
      </w:r>
    </w:p>
    <w:p w:rsidR="0019340E" w:rsidRPr="0019340E" w:rsidRDefault="0019340E" w:rsidP="00DD1B35">
      <w:pPr>
        <w:widowControl w:val="0"/>
        <w:numPr>
          <w:ilvl w:val="0"/>
          <w:numId w:val="109"/>
        </w:numPr>
        <w:tabs>
          <w:tab w:val="clear" w:pos="1021"/>
          <w:tab w:val="num" w:pos="0"/>
          <w:tab w:val="left" w:pos="284"/>
          <w:tab w:val="left" w:pos="426"/>
        </w:tabs>
        <w:suppressAutoHyphens/>
        <w:ind w:left="284" w:hanging="284"/>
        <w:jc w:val="both"/>
        <w:textAlignment w:val="baseline"/>
        <w:rPr>
          <w:rFonts w:eastAsia="Times New Roman"/>
          <w:sz w:val="22"/>
          <w:lang w:eastAsia="pl-PL"/>
        </w:rPr>
      </w:pPr>
      <w:r w:rsidRPr="0019340E">
        <w:rPr>
          <w:rFonts w:eastAsia="Times New Roman"/>
          <w:sz w:val="22"/>
          <w:lang w:eastAsia="pl-PL"/>
        </w:rPr>
        <w:t>Zmiana rachunku bankowego nie wymaga sporządzenia aneksu do umowy.</w:t>
      </w:r>
    </w:p>
    <w:p w:rsidR="0019340E" w:rsidRPr="009933BB" w:rsidRDefault="0019340E" w:rsidP="0019340E">
      <w:pPr>
        <w:widowControl w:val="0"/>
        <w:suppressAutoHyphens/>
        <w:ind w:left="284" w:hanging="284"/>
        <w:jc w:val="center"/>
        <w:textAlignment w:val="baseline"/>
        <w:rPr>
          <w:rFonts w:eastAsia="Times New Roman"/>
          <w:b/>
          <w:bCs/>
          <w:color w:val="000000"/>
          <w:spacing w:val="-4"/>
          <w:sz w:val="12"/>
          <w:szCs w:val="12"/>
          <w:lang w:eastAsia="pl-PL"/>
        </w:rPr>
      </w:pPr>
    </w:p>
    <w:p w:rsidR="0019340E" w:rsidRPr="0019340E" w:rsidRDefault="0019340E" w:rsidP="0019340E">
      <w:pPr>
        <w:widowControl w:val="0"/>
        <w:suppressAutoHyphens/>
        <w:ind w:left="284" w:hanging="284"/>
        <w:jc w:val="center"/>
        <w:textAlignment w:val="baseline"/>
        <w:rPr>
          <w:rFonts w:eastAsia="Times New Roman"/>
          <w:b/>
          <w:bCs/>
          <w:color w:val="000000"/>
          <w:spacing w:val="-4"/>
          <w:sz w:val="22"/>
          <w:lang w:eastAsia="pl-PL"/>
        </w:rPr>
      </w:pPr>
      <w:r w:rsidRPr="0019340E">
        <w:rPr>
          <w:rFonts w:eastAsia="Times New Roman"/>
          <w:b/>
          <w:bCs/>
          <w:color w:val="000000"/>
          <w:spacing w:val="-4"/>
          <w:sz w:val="22"/>
          <w:lang w:eastAsia="pl-PL"/>
        </w:rPr>
        <w:t>§</w:t>
      </w:r>
      <w:r w:rsidR="009933BB">
        <w:rPr>
          <w:rFonts w:eastAsia="Times New Roman"/>
          <w:b/>
          <w:bCs/>
          <w:color w:val="000000"/>
          <w:spacing w:val="-4"/>
          <w:sz w:val="22"/>
          <w:lang w:eastAsia="pl-PL"/>
        </w:rPr>
        <w:t xml:space="preserve"> </w:t>
      </w:r>
      <w:r w:rsidRPr="0019340E">
        <w:rPr>
          <w:rFonts w:eastAsia="Times New Roman"/>
          <w:b/>
          <w:bCs/>
          <w:color w:val="000000"/>
          <w:spacing w:val="-4"/>
          <w:sz w:val="22"/>
          <w:lang w:eastAsia="pl-PL"/>
        </w:rPr>
        <w:t>11</w:t>
      </w:r>
    </w:p>
    <w:p w:rsidR="0019340E" w:rsidRPr="0019340E" w:rsidRDefault="0019340E" w:rsidP="00DD1B35">
      <w:pPr>
        <w:widowControl w:val="0"/>
        <w:numPr>
          <w:ilvl w:val="0"/>
          <w:numId w:val="110"/>
        </w:numPr>
        <w:shd w:val="clear" w:color="auto" w:fill="FFFFFF"/>
        <w:tabs>
          <w:tab w:val="clear" w:pos="360"/>
          <w:tab w:val="num" w:pos="0"/>
          <w:tab w:val="left" w:pos="284"/>
          <w:tab w:val="left" w:pos="346"/>
        </w:tabs>
        <w:suppressAutoHyphens/>
        <w:ind w:left="284" w:hanging="284"/>
        <w:jc w:val="both"/>
        <w:textAlignment w:val="baseline"/>
        <w:rPr>
          <w:rFonts w:eastAsia="Times New Roman"/>
          <w:spacing w:val="-4"/>
          <w:sz w:val="22"/>
          <w:lang w:eastAsia="pl-PL"/>
        </w:rPr>
      </w:pPr>
      <w:r w:rsidRPr="0019340E">
        <w:rPr>
          <w:rFonts w:eastAsia="Arial Unicode MS"/>
          <w:sz w:val="22"/>
          <w:szCs w:val="20"/>
          <w:lang w:val="x-none" w:eastAsia="pl-PL"/>
        </w:rPr>
        <w:t xml:space="preserve">Wykonawca ponosi odpowiedzialność w zakresie kar umownych. W razie nienależytego wykonania umowy </w:t>
      </w:r>
      <w:r w:rsidRPr="0019340E">
        <w:rPr>
          <w:rFonts w:eastAsia="Arial Unicode MS"/>
          <w:bCs/>
          <w:sz w:val="22"/>
          <w:szCs w:val="20"/>
          <w:lang w:val="x-none" w:eastAsia="pl-PL"/>
        </w:rPr>
        <w:t>Wykonawca</w:t>
      </w:r>
      <w:r w:rsidRPr="0019340E">
        <w:rPr>
          <w:rFonts w:eastAsia="Arial Unicode MS"/>
          <w:sz w:val="22"/>
          <w:szCs w:val="20"/>
          <w:lang w:val="x-none" w:eastAsia="pl-PL"/>
        </w:rPr>
        <w:t xml:space="preserve"> zapłaci </w:t>
      </w:r>
      <w:r w:rsidRPr="0019340E">
        <w:rPr>
          <w:rFonts w:eastAsia="Arial Unicode MS"/>
          <w:bCs/>
          <w:sz w:val="22"/>
          <w:szCs w:val="20"/>
          <w:lang w:val="x-none" w:eastAsia="pl-PL"/>
        </w:rPr>
        <w:t>Zamawiającemu</w:t>
      </w:r>
      <w:r w:rsidRPr="0019340E">
        <w:rPr>
          <w:rFonts w:eastAsia="Arial Unicode MS"/>
          <w:sz w:val="22"/>
          <w:szCs w:val="20"/>
          <w:lang w:val="x-none" w:eastAsia="pl-PL"/>
        </w:rPr>
        <w:t xml:space="preserve"> karę umowną:</w:t>
      </w:r>
    </w:p>
    <w:p w:rsidR="0019340E" w:rsidRPr="0019340E" w:rsidRDefault="0019340E" w:rsidP="00DD1B35">
      <w:pPr>
        <w:widowControl w:val="0"/>
        <w:numPr>
          <w:ilvl w:val="0"/>
          <w:numId w:val="118"/>
        </w:numPr>
        <w:shd w:val="clear" w:color="auto" w:fill="FFFFFF"/>
        <w:tabs>
          <w:tab w:val="left" w:pos="567"/>
          <w:tab w:val="left" w:pos="1418"/>
        </w:tabs>
        <w:suppressAutoHyphens/>
        <w:autoSpaceDE w:val="0"/>
        <w:ind w:left="567" w:hanging="283"/>
        <w:jc w:val="both"/>
        <w:textAlignment w:val="baseline"/>
        <w:rPr>
          <w:rFonts w:eastAsia="Times New Roman"/>
          <w:bCs/>
          <w:spacing w:val="-4"/>
          <w:sz w:val="22"/>
          <w:lang w:eastAsia="pl-PL"/>
        </w:rPr>
      </w:pPr>
      <w:r w:rsidRPr="0019340E">
        <w:rPr>
          <w:rFonts w:eastAsia="Times New Roman"/>
          <w:spacing w:val="-4"/>
          <w:sz w:val="22"/>
          <w:lang w:eastAsia="pl-PL"/>
        </w:rPr>
        <w:t xml:space="preserve">za zwłokę w przekazaniu dokumentacji w przypadku, o którym mowa w § 3 ust. 4 – </w:t>
      </w:r>
      <w:r w:rsidR="009933BB">
        <w:rPr>
          <w:rFonts w:eastAsia="Times New Roman"/>
          <w:spacing w:val="-4"/>
          <w:sz w:val="22"/>
          <w:lang w:eastAsia="pl-PL"/>
        </w:rPr>
        <w:br/>
      </w:r>
      <w:r w:rsidRPr="0019340E">
        <w:rPr>
          <w:rFonts w:eastAsia="Times New Roman"/>
          <w:spacing w:val="-4"/>
          <w:sz w:val="22"/>
          <w:lang w:eastAsia="pl-PL"/>
        </w:rPr>
        <w:t xml:space="preserve">w wysokości 0,2 % wartości umownej, o której mowa w § 9 ust. 2, za każdy rozpoczęty dzień </w:t>
      </w:r>
      <w:r w:rsidRPr="009933BB">
        <w:rPr>
          <w:rFonts w:eastAsia="Times New Roman"/>
          <w:spacing w:val="-4"/>
          <w:sz w:val="22"/>
          <w:lang w:eastAsia="pl-PL"/>
        </w:rPr>
        <w:t xml:space="preserve">zwłoki </w:t>
      </w:r>
      <w:r w:rsidRPr="0019340E">
        <w:rPr>
          <w:rFonts w:eastAsia="Times New Roman"/>
          <w:spacing w:val="-4"/>
          <w:sz w:val="22"/>
          <w:lang w:eastAsia="pl-PL"/>
        </w:rPr>
        <w:t>w stosunku do terminu określonego w § 3 ust. 4,</w:t>
      </w:r>
    </w:p>
    <w:p w:rsidR="0019340E" w:rsidRPr="0019340E" w:rsidRDefault="0019340E" w:rsidP="00DD1B35">
      <w:pPr>
        <w:widowControl w:val="0"/>
        <w:numPr>
          <w:ilvl w:val="0"/>
          <w:numId w:val="118"/>
        </w:numPr>
        <w:shd w:val="clear" w:color="auto" w:fill="FFFFFF"/>
        <w:tabs>
          <w:tab w:val="left" w:pos="567"/>
          <w:tab w:val="left" w:pos="1418"/>
        </w:tabs>
        <w:suppressAutoHyphens/>
        <w:autoSpaceDE w:val="0"/>
        <w:ind w:left="567" w:hanging="283"/>
        <w:jc w:val="both"/>
        <w:textAlignment w:val="baseline"/>
        <w:rPr>
          <w:rFonts w:eastAsia="Times New Roman"/>
          <w:bCs/>
          <w:spacing w:val="-4"/>
          <w:sz w:val="22"/>
          <w:lang w:eastAsia="pl-PL"/>
        </w:rPr>
      </w:pPr>
      <w:r w:rsidRPr="0019340E">
        <w:rPr>
          <w:rFonts w:eastAsia="Times New Roman"/>
          <w:spacing w:val="-4"/>
          <w:sz w:val="22"/>
          <w:lang w:eastAsia="pl-PL"/>
        </w:rPr>
        <w:t xml:space="preserve">w wysokości 10% wartości umownej, o której mowa w § 9 ust. 2, w przypadku gdy którakolwiek ze stron odstąpi od umowy z przyczyn zależnych od </w:t>
      </w:r>
      <w:r w:rsidRPr="0019340E">
        <w:rPr>
          <w:rFonts w:eastAsia="Times New Roman"/>
          <w:bCs/>
          <w:spacing w:val="-4"/>
          <w:sz w:val="22"/>
          <w:lang w:eastAsia="pl-PL"/>
        </w:rPr>
        <w:t>Wykonawcy,</w:t>
      </w:r>
    </w:p>
    <w:p w:rsidR="0019340E" w:rsidRPr="0019340E" w:rsidRDefault="0019340E" w:rsidP="00DD1B35">
      <w:pPr>
        <w:widowControl w:val="0"/>
        <w:numPr>
          <w:ilvl w:val="0"/>
          <w:numId w:val="118"/>
        </w:numPr>
        <w:shd w:val="clear" w:color="auto" w:fill="FFFFFF"/>
        <w:tabs>
          <w:tab w:val="left" w:pos="567"/>
          <w:tab w:val="left" w:pos="1418"/>
        </w:tabs>
        <w:suppressAutoHyphens/>
        <w:autoSpaceDE w:val="0"/>
        <w:ind w:left="567" w:hanging="283"/>
        <w:jc w:val="both"/>
        <w:textAlignment w:val="baseline"/>
        <w:rPr>
          <w:rFonts w:eastAsia="Times New Roman"/>
          <w:bCs/>
          <w:spacing w:val="-4"/>
          <w:sz w:val="22"/>
          <w:lang w:eastAsia="pl-PL"/>
        </w:rPr>
      </w:pPr>
      <w:r w:rsidRPr="0019340E">
        <w:rPr>
          <w:rFonts w:eastAsia="Times New Roman"/>
          <w:bCs/>
          <w:spacing w:val="-4"/>
          <w:sz w:val="22"/>
          <w:lang w:eastAsia="pl-PL"/>
        </w:rPr>
        <w:t xml:space="preserve">w przypadku wykonania usługi z przekroczeniem </w:t>
      </w:r>
      <w:r w:rsidRPr="0019340E">
        <w:rPr>
          <w:rFonts w:eastAsia="Times New Roman"/>
          <w:sz w:val="22"/>
          <w:lang w:eastAsia="pl-PL"/>
        </w:rPr>
        <w:t>terminów określonych w § 4 ust. 6 i 8 umowy</w:t>
      </w:r>
      <w:r w:rsidRPr="0019340E">
        <w:rPr>
          <w:rFonts w:eastAsia="Times New Roman"/>
          <w:bCs/>
          <w:spacing w:val="-4"/>
          <w:sz w:val="22"/>
          <w:lang w:eastAsia="pl-PL"/>
        </w:rPr>
        <w:t xml:space="preserve"> – w wysokości 2 (dwu) krotności wartości brutto danej nienależycie wykonanej usługi,</w:t>
      </w:r>
    </w:p>
    <w:p w:rsidR="0019340E" w:rsidRPr="0019340E" w:rsidRDefault="0019340E" w:rsidP="00DD1B35">
      <w:pPr>
        <w:widowControl w:val="0"/>
        <w:numPr>
          <w:ilvl w:val="0"/>
          <w:numId w:val="118"/>
        </w:numPr>
        <w:shd w:val="clear" w:color="auto" w:fill="FFFFFF"/>
        <w:tabs>
          <w:tab w:val="left" w:pos="567"/>
          <w:tab w:val="left" w:pos="1418"/>
        </w:tabs>
        <w:suppressAutoHyphens/>
        <w:autoSpaceDE w:val="0"/>
        <w:ind w:left="567" w:hanging="283"/>
        <w:jc w:val="both"/>
        <w:textAlignment w:val="baseline"/>
        <w:rPr>
          <w:rFonts w:eastAsia="Times New Roman"/>
          <w:bCs/>
          <w:spacing w:val="-4"/>
          <w:sz w:val="22"/>
          <w:lang w:eastAsia="pl-PL"/>
        </w:rPr>
      </w:pPr>
      <w:r w:rsidRPr="0019340E">
        <w:rPr>
          <w:rFonts w:eastAsia="Times New Roman"/>
          <w:sz w:val="22"/>
          <w:szCs w:val="20"/>
          <w:lang w:eastAsia="pl-PL"/>
        </w:rPr>
        <w:t xml:space="preserve">za brak zapłaty lub nieterminową zapłatę wynagrodzenia należnego podwykonawcom, </w:t>
      </w:r>
      <w:r w:rsidR="009933BB">
        <w:rPr>
          <w:rFonts w:eastAsia="Times New Roman"/>
          <w:sz w:val="22"/>
          <w:szCs w:val="20"/>
          <w:lang w:eastAsia="pl-PL"/>
        </w:rPr>
        <w:br/>
      </w:r>
      <w:r w:rsidRPr="0019340E">
        <w:rPr>
          <w:rFonts w:eastAsia="Times New Roman"/>
          <w:bCs/>
          <w:spacing w:val="-4"/>
          <w:sz w:val="22"/>
          <w:lang w:eastAsia="pl-PL"/>
        </w:rPr>
        <w:t xml:space="preserve">w wysokości 2 (dwu) krotności wartości brutto każdej nieopłaconej lub nieterminowo opłaconej </w:t>
      </w:r>
      <w:r w:rsidRPr="0019340E">
        <w:rPr>
          <w:rFonts w:eastAsia="Times New Roman"/>
          <w:bCs/>
          <w:spacing w:val="-4"/>
          <w:sz w:val="22"/>
          <w:lang w:eastAsia="pl-PL"/>
        </w:rPr>
        <w:lastRenderedPageBreak/>
        <w:t xml:space="preserve">usługi wykonanej przez </w:t>
      </w:r>
      <w:r w:rsidRPr="0019340E">
        <w:rPr>
          <w:rFonts w:eastAsia="Times New Roman"/>
          <w:sz w:val="22"/>
          <w:lang w:eastAsia="pl-PL"/>
        </w:rPr>
        <w:t xml:space="preserve">podwykonawcę. </w:t>
      </w:r>
    </w:p>
    <w:p w:rsidR="0019340E" w:rsidRPr="0019340E" w:rsidRDefault="0019340E" w:rsidP="00DD1B35">
      <w:pPr>
        <w:widowControl w:val="0"/>
        <w:numPr>
          <w:ilvl w:val="0"/>
          <w:numId w:val="110"/>
        </w:numPr>
        <w:shd w:val="clear" w:color="auto" w:fill="FFFFFF"/>
        <w:tabs>
          <w:tab w:val="clear" w:pos="360"/>
          <w:tab w:val="num" w:pos="0"/>
          <w:tab w:val="left" w:pos="620"/>
          <w:tab w:val="num" w:pos="709"/>
        </w:tabs>
        <w:suppressAutoHyphens/>
        <w:autoSpaceDE w:val="0"/>
        <w:ind w:left="284" w:hanging="284"/>
        <w:jc w:val="both"/>
        <w:textAlignment w:val="baseline"/>
        <w:rPr>
          <w:rFonts w:eastAsia="Times New Roman"/>
          <w:bCs/>
          <w:color w:val="000000"/>
          <w:spacing w:val="-4"/>
          <w:sz w:val="22"/>
          <w:lang w:eastAsia="pl-PL"/>
        </w:rPr>
      </w:pPr>
      <w:r w:rsidRPr="0019340E">
        <w:rPr>
          <w:rFonts w:eastAsia="Times New Roman"/>
          <w:bCs/>
          <w:color w:val="000000"/>
          <w:spacing w:val="-4"/>
          <w:sz w:val="22"/>
          <w:lang w:eastAsia="pl-PL"/>
        </w:rPr>
        <w:t>Strony zastrzegają sobie prawo do dochodzenia odszkodowania uzupełniającego do wysokości rzeczywiście poniesionej szkody.</w:t>
      </w:r>
    </w:p>
    <w:p w:rsidR="0019340E" w:rsidRPr="0019340E" w:rsidRDefault="0019340E" w:rsidP="00DD1B35">
      <w:pPr>
        <w:widowControl w:val="0"/>
        <w:numPr>
          <w:ilvl w:val="0"/>
          <w:numId w:val="110"/>
        </w:numPr>
        <w:shd w:val="clear" w:color="auto" w:fill="FFFFFF"/>
        <w:tabs>
          <w:tab w:val="clear" w:pos="360"/>
          <w:tab w:val="num" w:pos="0"/>
          <w:tab w:val="left" w:pos="620"/>
          <w:tab w:val="num" w:pos="709"/>
        </w:tabs>
        <w:suppressAutoHyphens/>
        <w:autoSpaceDE w:val="0"/>
        <w:ind w:left="284" w:hanging="284"/>
        <w:jc w:val="both"/>
        <w:textAlignment w:val="baseline"/>
        <w:rPr>
          <w:rFonts w:eastAsia="Times New Roman"/>
          <w:bCs/>
          <w:color w:val="000000"/>
          <w:spacing w:val="-4"/>
          <w:sz w:val="22"/>
          <w:lang w:eastAsia="pl-PL"/>
        </w:rPr>
      </w:pPr>
      <w:r w:rsidRPr="0019340E">
        <w:rPr>
          <w:rFonts w:eastAsia="Times New Roman"/>
          <w:bCs/>
          <w:color w:val="000000"/>
          <w:spacing w:val="-4"/>
          <w:sz w:val="22"/>
          <w:lang w:eastAsia="pl-PL"/>
        </w:rPr>
        <w:t>Zamawiający może potrącić należności wynikające z kar umownych przy opłacaniu faktur za realizację przedmiotu umowy.</w:t>
      </w:r>
    </w:p>
    <w:p w:rsidR="0019340E" w:rsidRPr="0019340E" w:rsidRDefault="0019340E" w:rsidP="00DD1B35">
      <w:pPr>
        <w:widowControl w:val="0"/>
        <w:numPr>
          <w:ilvl w:val="0"/>
          <w:numId w:val="110"/>
        </w:numPr>
        <w:shd w:val="clear" w:color="auto" w:fill="FFFFFF"/>
        <w:tabs>
          <w:tab w:val="clear" w:pos="360"/>
          <w:tab w:val="num" w:pos="0"/>
          <w:tab w:val="left" w:pos="620"/>
          <w:tab w:val="num" w:pos="709"/>
        </w:tabs>
        <w:suppressAutoHyphens/>
        <w:autoSpaceDE w:val="0"/>
        <w:ind w:left="284" w:hanging="284"/>
        <w:jc w:val="both"/>
        <w:textAlignment w:val="baseline"/>
        <w:rPr>
          <w:rFonts w:eastAsia="Times New Roman"/>
          <w:bCs/>
          <w:spacing w:val="-4"/>
          <w:sz w:val="22"/>
          <w:lang w:eastAsia="pl-PL"/>
        </w:rPr>
      </w:pPr>
      <w:r w:rsidRPr="0019340E">
        <w:rPr>
          <w:rFonts w:eastAsia="Times New Roman"/>
          <w:sz w:val="22"/>
          <w:szCs w:val="20"/>
          <w:lang w:eastAsia="pl-PL"/>
        </w:rPr>
        <w:t>Maksymalna łączna wysokość kar umownych może wynieść 20 %</w:t>
      </w:r>
      <w:r w:rsidRPr="0019340E">
        <w:rPr>
          <w:rFonts w:eastAsia="Times New Roman"/>
          <w:b/>
          <w:sz w:val="22"/>
          <w:szCs w:val="20"/>
          <w:lang w:eastAsia="pl-PL"/>
        </w:rPr>
        <w:t xml:space="preserve"> </w:t>
      </w:r>
      <w:r w:rsidRPr="0019340E">
        <w:rPr>
          <w:rFonts w:eastAsia="Times New Roman"/>
          <w:sz w:val="22"/>
          <w:szCs w:val="20"/>
          <w:lang w:eastAsia="pl-PL"/>
        </w:rPr>
        <w:t>wartości całkowitego  wynagrodzenia umownego przysługującego Wykonawcy określonego w § 9 ust. 2.</w:t>
      </w:r>
    </w:p>
    <w:p w:rsidR="0019340E" w:rsidRPr="0019340E" w:rsidRDefault="0019340E" w:rsidP="00DD1B35">
      <w:pPr>
        <w:widowControl w:val="0"/>
        <w:numPr>
          <w:ilvl w:val="0"/>
          <w:numId w:val="110"/>
        </w:numPr>
        <w:shd w:val="clear" w:color="auto" w:fill="FFFFFF"/>
        <w:tabs>
          <w:tab w:val="clear" w:pos="360"/>
          <w:tab w:val="num" w:pos="0"/>
          <w:tab w:val="left" w:pos="620"/>
          <w:tab w:val="num" w:pos="709"/>
        </w:tabs>
        <w:suppressAutoHyphens/>
        <w:autoSpaceDE w:val="0"/>
        <w:ind w:left="284" w:hanging="284"/>
        <w:jc w:val="both"/>
        <w:textAlignment w:val="baseline"/>
        <w:rPr>
          <w:rFonts w:eastAsia="Times New Roman"/>
          <w:bCs/>
          <w:color w:val="000000"/>
          <w:spacing w:val="-4"/>
          <w:sz w:val="22"/>
          <w:lang w:eastAsia="pl-PL"/>
        </w:rPr>
      </w:pPr>
      <w:r w:rsidRPr="0019340E">
        <w:rPr>
          <w:rFonts w:eastAsia="Times New Roman"/>
          <w:bCs/>
          <w:color w:val="000000"/>
          <w:spacing w:val="-4"/>
          <w:sz w:val="22"/>
          <w:lang w:eastAsia="pl-PL"/>
        </w:rPr>
        <w:t>Wykonawca oświadcza, iż wyraża zgodę na potrącenie w rozumieniu art. 498 i 499 kodeksu cywilnego kwot naliczonych, w przypadku o którym mowa w ust. 1 z przysługującej mu od Zamawiającego</w:t>
      </w:r>
      <w:r w:rsidRPr="0019340E">
        <w:rPr>
          <w:rFonts w:eastAsia="Times New Roman"/>
          <w:b/>
          <w:bCs/>
          <w:color w:val="000000"/>
          <w:spacing w:val="-4"/>
          <w:sz w:val="22"/>
          <w:lang w:eastAsia="pl-PL"/>
        </w:rPr>
        <w:t xml:space="preserve"> </w:t>
      </w:r>
      <w:r w:rsidRPr="0019340E">
        <w:rPr>
          <w:rFonts w:eastAsia="Times New Roman"/>
          <w:bCs/>
          <w:color w:val="000000"/>
          <w:spacing w:val="-4"/>
          <w:sz w:val="22"/>
          <w:lang w:eastAsia="pl-PL"/>
        </w:rPr>
        <w:t>wierzytelności. Jednocześnie Wykonawca oświadcza, że powyższe nie zostało złożone pod wpływem błędu, ani nie jest obarczone jakąkolwiek inną wadą oświadczenia woli skutkującą jego nieważnością.</w:t>
      </w:r>
      <w:r w:rsidRPr="0019340E">
        <w:rPr>
          <w:rFonts w:eastAsia="Arial Unicode MS"/>
          <w:bCs/>
          <w:color w:val="FF0000"/>
          <w:sz w:val="22"/>
          <w:szCs w:val="20"/>
          <w:lang w:val="x-none" w:eastAsia="pl-PL"/>
        </w:rPr>
        <w:t xml:space="preserve"> </w:t>
      </w:r>
    </w:p>
    <w:p w:rsidR="0019340E" w:rsidRPr="0019340E" w:rsidRDefault="0019340E" w:rsidP="00DD1B35">
      <w:pPr>
        <w:widowControl w:val="0"/>
        <w:numPr>
          <w:ilvl w:val="0"/>
          <w:numId w:val="110"/>
        </w:numPr>
        <w:shd w:val="clear" w:color="auto" w:fill="FFFFFF"/>
        <w:tabs>
          <w:tab w:val="clear" w:pos="360"/>
          <w:tab w:val="num" w:pos="0"/>
          <w:tab w:val="num" w:pos="567"/>
        </w:tabs>
        <w:suppressAutoHyphens/>
        <w:autoSpaceDE w:val="0"/>
        <w:ind w:left="284" w:hanging="284"/>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Zamawiający</w:t>
      </w:r>
      <w:r w:rsidRPr="0019340E">
        <w:rPr>
          <w:rFonts w:eastAsia="Times New Roman"/>
          <w:b/>
          <w:bCs/>
          <w:color w:val="000000"/>
          <w:spacing w:val="-4"/>
          <w:sz w:val="22"/>
          <w:lang w:eastAsia="pl-PL"/>
        </w:rPr>
        <w:t xml:space="preserve"> </w:t>
      </w:r>
      <w:r w:rsidRPr="0019340E">
        <w:rPr>
          <w:rFonts w:eastAsia="Times New Roman"/>
          <w:color w:val="000000"/>
          <w:spacing w:val="-4"/>
          <w:sz w:val="22"/>
          <w:lang w:eastAsia="pl-PL"/>
        </w:rPr>
        <w:t xml:space="preserve">oświadcza, że wystawi </w:t>
      </w:r>
      <w:r w:rsidRPr="0019340E">
        <w:rPr>
          <w:rFonts w:eastAsia="Times New Roman"/>
          <w:bCs/>
          <w:color w:val="000000"/>
          <w:spacing w:val="-4"/>
          <w:sz w:val="22"/>
          <w:lang w:eastAsia="pl-PL"/>
        </w:rPr>
        <w:t>Wykonawcy</w:t>
      </w:r>
      <w:r w:rsidRPr="0019340E">
        <w:rPr>
          <w:rFonts w:eastAsia="Times New Roman"/>
          <w:b/>
          <w:bCs/>
          <w:color w:val="000000"/>
          <w:spacing w:val="-4"/>
          <w:sz w:val="22"/>
          <w:lang w:eastAsia="pl-PL"/>
        </w:rPr>
        <w:t xml:space="preserve"> </w:t>
      </w:r>
      <w:r w:rsidRPr="0019340E">
        <w:rPr>
          <w:rFonts w:eastAsia="Times New Roman"/>
          <w:color w:val="000000"/>
          <w:spacing w:val="-4"/>
          <w:sz w:val="22"/>
          <w:lang w:eastAsia="pl-PL"/>
        </w:rPr>
        <w:t>notę obciążeniową zawierającą szczegółowe naliczenie kwot w przypadku sytuacji, o której mowa w ust. 1.</w:t>
      </w:r>
    </w:p>
    <w:p w:rsidR="0019340E" w:rsidRPr="009933BB" w:rsidRDefault="0019340E" w:rsidP="0019340E">
      <w:pPr>
        <w:widowControl w:val="0"/>
        <w:tabs>
          <w:tab w:val="left" w:pos="142"/>
        </w:tabs>
        <w:suppressAutoHyphens/>
        <w:ind w:left="284" w:hanging="284"/>
        <w:jc w:val="center"/>
        <w:textAlignment w:val="baseline"/>
        <w:rPr>
          <w:rFonts w:eastAsia="Times New Roman"/>
          <w:b/>
          <w:color w:val="000000"/>
          <w:sz w:val="12"/>
          <w:szCs w:val="12"/>
          <w:lang w:eastAsia="pl-PL"/>
        </w:rPr>
      </w:pPr>
    </w:p>
    <w:p w:rsidR="0019340E" w:rsidRPr="0019340E" w:rsidRDefault="0019340E" w:rsidP="0019340E">
      <w:pPr>
        <w:widowControl w:val="0"/>
        <w:tabs>
          <w:tab w:val="left" w:pos="142"/>
        </w:tabs>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12</w:t>
      </w:r>
    </w:p>
    <w:p w:rsidR="0019340E" w:rsidRPr="0019340E" w:rsidRDefault="0019340E" w:rsidP="00DD1B35">
      <w:pPr>
        <w:widowControl w:val="0"/>
        <w:numPr>
          <w:ilvl w:val="1"/>
          <w:numId w:val="110"/>
        </w:numPr>
        <w:tabs>
          <w:tab w:val="clear" w:pos="720"/>
          <w:tab w:val="num" w:pos="0"/>
          <w:tab w:val="num" w:pos="851"/>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Umowa obowiązuje przez 24</w:t>
      </w:r>
      <w:r w:rsidRPr="0019340E">
        <w:rPr>
          <w:rFonts w:eastAsia="Times New Roman"/>
          <w:sz w:val="22"/>
          <w:lang w:eastAsia="pl-PL"/>
        </w:rPr>
        <w:t xml:space="preserve"> miesiące</w:t>
      </w:r>
      <w:r w:rsidRPr="0019340E">
        <w:rPr>
          <w:rFonts w:eastAsia="Times New Roman"/>
          <w:color w:val="000000"/>
          <w:sz w:val="22"/>
          <w:lang w:eastAsia="pl-PL"/>
        </w:rPr>
        <w:t xml:space="preserve"> licząc od 1 stycznia 2025 r. lub do wyczerpania kwoty, </w:t>
      </w:r>
      <w:r w:rsidR="009933BB">
        <w:rPr>
          <w:rFonts w:eastAsia="Times New Roman"/>
          <w:color w:val="000000"/>
          <w:sz w:val="22"/>
          <w:lang w:eastAsia="pl-PL"/>
        </w:rPr>
        <w:br/>
      </w:r>
      <w:r w:rsidRPr="0019340E">
        <w:rPr>
          <w:rFonts w:eastAsia="Times New Roman"/>
          <w:color w:val="000000"/>
          <w:sz w:val="22"/>
          <w:lang w:eastAsia="pl-PL"/>
        </w:rPr>
        <w:t>o której mowa w § 9 ust. 2.</w:t>
      </w:r>
    </w:p>
    <w:p w:rsidR="0019340E" w:rsidRPr="0019340E" w:rsidRDefault="0019340E" w:rsidP="00DD1B35">
      <w:pPr>
        <w:widowControl w:val="0"/>
        <w:numPr>
          <w:ilvl w:val="1"/>
          <w:numId w:val="110"/>
        </w:numPr>
        <w:tabs>
          <w:tab w:val="clear" w:pos="720"/>
          <w:tab w:val="num" w:pos="0"/>
          <w:tab w:val="num" w:pos="851"/>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Strony przewidują możliwość przedłużenia terminu realizacji umowy, nie dłużej jednak niż na okres 6 miesięcy bez zwiększenia jej wartości i zakresu przedmiotu zamówienia.</w:t>
      </w:r>
    </w:p>
    <w:p w:rsidR="0019340E" w:rsidRPr="0019340E" w:rsidRDefault="0019340E" w:rsidP="00DD1B35">
      <w:pPr>
        <w:widowControl w:val="0"/>
        <w:numPr>
          <w:ilvl w:val="1"/>
          <w:numId w:val="110"/>
        </w:numPr>
        <w:tabs>
          <w:tab w:val="clear" w:pos="720"/>
          <w:tab w:val="num" w:pos="0"/>
          <w:tab w:val="num" w:pos="851"/>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Wykonawca zobowiązany jest wykonać usługę do dnia 31 stycznia 2027 r. osobie, której wystawiono skierowanie na badanie w grudniu 2026 r.</w:t>
      </w:r>
    </w:p>
    <w:p w:rsidR="009933BB" w:rsidRPr="009933BB" w:rsidRDefault="009933BB" w:rsidP="0019340E">
      <w:pPr>
        <w:widowControl w:val="0"/>
        <w:suppressAutoHyphens/>
        <w:ind w:left="284" w:hanging="284"/>
        <w:jc w:val="center"/>
        <w:textAlignment w:val="baseline"/>
        <w:rPr>
          <w:rFonts w:eastAsia="Times New Roman"/>
          <w:b/>
          <w:color w:val="000000"/>
          <w:sz w:val="12"/>
          <w:szCs w:val="12"/>
          <w:lang w:eastAsia="pl-PL"/>
        </w:rPr>
      </w:pPr>
    </w:p>
    <w:p w:rsidR="0019340E" w:rsidRPr="0019340E" w:rsidRDefault="0019340E" w:rsidP="0019340E">
      <w:pPr>
        <w:widowControl w:val="0"/>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13</w:t>
      </w:r>
    </w:p>
    <w:p w:rsidR="0019340E" w:rsidRPr="0019340E" w:rsidRDefault="0019340E" w:rsidP="00DD1B35">
      <w:pPr>
        <w:widowControl w:val="0"/>
        <w:numPr>
          <w:ilvl w:val="0"/>
          <w:numId w:val="116"/>
        </w:numPr>
        <w:tabs>
          <w:tab w:val="clear" w:pos="0"/>
          <w:tab w:val="num" w:pos="142"/>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 xml:space="preserve">Zamawiający może odstąpić od umowy </w:t>
      </w:r>
      <w:r w:rsidRPr="0019340E">
        <w:rPr>
          <w:rFonts w:eastAsia="Times New Roman"/>
          <w:sz w:val="22"/>
          <w:lang w:eastAsia="pl-PL"/>
        </w:rPr>
        <w:t xml:space="preserve">w terminie 30 dni od dnia powzięcia wiadomości </w:t>
      </w:r>
      <w:r w:rsidR="009933BB">
        <w:rPr>
          <w:rFonts w:eastAsia="Times New Roman"/>
          <w:sz w:val="22"/>
          <w:lang w:eastAsia="pl-PL"/>
        </w:rPr>
        <w:br/>
      </w:r>
      <w:r w:rsidRPr="0019340E">
        <w:rPr>
          <w:rFonts w:eastAsia="Times New Roman"/>
          <w:sz w:val="22"/>
          <w:lang w:eastAsia="pl-PL"/>
        </w:rPr>
        <w:t xml:space="preserve">o zaistnieniu istotnej zmiany okoliczności powodującej, że wykonanie umowy nie leży </w:t>
      </w:r>
      <w:r w:rsidR="009933BB">
        <w:rPr>
          <w:rFonts w:eastAsia="Times New Roman"/>
          <w:sz w:val="22"/>
          <w:lang w:eastAsia="pl-PL"/>
        </w:rPr>
        <w:br/>
      </w:r>
      <w:r w:rsidRPr="0019340E">
        <w:rPr>
          <w:rFonts w:eastAsia="Times New Roman"/>
          <w:sz w:val="22"/>
          <w:lang w:eastAsia="pl-PL"/>
        </w:rPr>
        <w:t>w interesie publicznym, czego nie można było przewidzieć w chwili zawarcia umowy lub dalsze wykonywanie umowy może zagrozić podstawowemu interesowi bezpieczeństwa państwa lub bezpieczeństwu publicznemu.</w:t>
      </w:r>
    </w:p>
    <w:p w:rsidR="0019340E" w:rsidRPr="0019340E" w:rsidRDefault="0019340E" w:rsidP="00DD1B35">
      <w:pPr>
        <w:widowControl w:val="0"/>
        <w:numPr>
          <w:ilvl w:val="0"/>
          <w:numId w:val="116"/>
        </w:numPr>
        <w:tabs>
          <w:tab w:val="clear" w:pos="0"/>
          <w:tab w:val="num" w:pos="142"/>
        </w:tabs>
        <w:suppressAutoHyphens/>
        <w:ind w:left="284" w:hanging="284"/>
        <w:jc w:val="both"/>
        <w:textAlignment w:val="baseline"/>
        <w:rPr>
          <w:rFonts w:eastAsia="Times New Roman"/>
          <w:color w:val="000000"/>
          <w:sz w:val="22"/>
          <w:lang w:eastAsia="pl-PL"/>
        </w:rPr>
      </w:pPr>
      <w:r w:rsidRPr="0019340E">
        <w:rPr>
          <w:rFonts w:eastAsia="Times New Roman"/>
          <w:color w:val="000000"/>
          <w:sz w:val="22"/>
          <w:lang w:eastAsia="pl-PL"/>
        </w:rPr>
        <w:t>Zamawiający uprawiony jest do jednostronnego odstąpienia od umowy w całości lub w części ze skutkiem natychmiastowym w następujących przypadkach:</w:t>
      </w:r>
    </w:p>
    <w:p w:rsidR="0019340E" w:rsidRPr="0019340E" w:rsidRDefault="0019340E" w:rsidP="00DD1B35">
      <w:pPr>
        <w:widowControl w:val="0"/>
        <w:numPr>
          <w:ilvl w:val="0"/>
          <w:numId w:val="121"/>
        </w:numPr>
        <w:suppressAutoHyphens/>
        <w:ind w:left="567" w:hanging="283"/>
        <w:jc w:val="both"/>
        <w:textAlignment w:val="baseline"/>
        <w:rPr>
          <w:rFonts w:eastAsia="Times New Roman"/>
          <w:sz w:val="22"/>
          <w:lang w:eastAsia="pl-PL"/>
        </w:rPr>
      </w:pPr>
      <w:r w:rsidRPr="0019340E">
        <w:rPr>
          <w:rFonts w:eastAsia="Times New Roman"/>
          <w:sz w:val="22"/>
          <w:lang w:eastAsia="pl-PL"/>
        </w:rPr>
        <w:t xml:space="preserve">wejścia w życie nowych przepisów, przepisów uchylających lub zmieniających stan prawny </w:t>
      </w:r>
      <w:r w:rsidRPr="0019340E">
        <w:rPr>
          <w:rFonts w:eastAsia="Times New Roman"/>
          <w:sz w:val="22"/>
          <w:lang w:eastAsia="pl-PL"/>
        </w:rPr>
        <w:br/>
        <w:t xml:space="preserve"> w zakresie badań okresowych i kontrolnych funkcjonariuszy Policji, wstępnych, okresowych </w:t>
      </w:r>
      <w:r w:rsidRPr="0019340E">
        <w:rPr>
          <w:rFonts w:eastAsia="Times New Roman"/>
          <w:sz w:val="22"/>
          <w:lang w:eastAsia="pl-PL"/>
        </w:rPr>
        <w:br/>
        <w:t>i kontrolnych badań pracowników, dotyczących w szczególności  organizacji ich udzielania, zawierania umów albo zamówień.</w:t>
      </w:r>
    </w:p>
    <w:p w:rsidR="0019340E" w:rsidRPr="0019340E" w:rsidRDefault="0019340E" w:rsidP="00DD1B35">
      <w:pPr>
        <w:widowControl w:val="0"/>
        <w:numPr>
          <w:ilvl w:val="0"/>
          <w:numId w:val="121"/>
        </w:numPr>
        <w:suppressAutoHyphens/>
        <w:ind w:left="567" w:hanging="283"/>
        <w:jc w:val="both"/>
        <w:textAlignment w:val="baseline"/>
        <w:rPr>
          <w:rFonts w:eastAsia="Times New Roman"/>
          <w:color w:val="000000"/>
          <w:sz w:val="22"/>
          <w:lang w:eastAsia="pl-PL"/>
        </w:rPr>
      </w:pPr>
      <w:r w:rsidRPr="0019340E">
        <w:rPr>
          <w:rFonts w:eastAsia="Times New Roman"/>
          <w:color w:val="000000"/>
          <w:sz w:val="22"/>
          <w:lang w:eastAsia="pl-PL"/>
        </w:rPr>
        <w:t xml:space="preserve">wprowadzenia zmian w organizacji udzielania badań, o których mowa w pkt 1, zawierania umów albo </w:t>
      </w:r>
      <w:r w:rsidRPr="0019340E">
        <w:rPr>
          <w:rFonts w:eastAsia="Times New Roman"/>
          <w:sz w:val="22"/>
          <w:lang w:eastAsia="pl-PL"/>
        </w:rPr>
        <w:t>udzielania</w:t>
      </w:r>
      <w:r w:rsidRPr="0019340E">
        <w:rPr>
          <w:rFonts w:eastAsia="Times New Roman"/>
          <w:color w:val="000000"/>
          <w:sz w:val="22"/>
          <w:lang w:eastAsia="pl-PL"/>
        </w:rPr>
        <w:t xml:space="preserve"> zamówień na te badania, polegających w szczególności na powierzeniu ich realizacji utworzonym w tym celu służbom.</w:t>
      </w:r>
    </w:p>
    <w:p w:rsidR="0019340E" w:rsidRPr="0019340E" w:rsidRDefault="0019340E" w:rsidP="00DD1B35">
      <w:pPr>
        <w:widowControl w:val="0"/>
        <w:numPr>
          <w:ilvl w:val="0"/>
          <w:numId w:val="121"/>
        </w:numPr>
        <w:suppressAutoHyphens/>
        <w:ind w:left="567" w:hanging="283"/>
        <w:jc w:val="both"/>
        <w:textAlignment w:val="baseline"/>
        <w:rPr>
          <w:rFonts w:eastAsia="Times New Roman"/>
          <w:color w:val="000000"/>
          <w:sz w:val="22"/>
          <w:lang w:eastAsia="pl-PL"/>
        </w:rPr>
      </w:pPr>
      <w:r w:rsidRPr="0019340E">
        <w:rPr>
          <w:rFonts w:eastAsia="Times New Roman"/>
          <w:color w:val="000000"/>
          <w:sz w:val="22"/>
          <w:lang w:eastAsia="pl-PL"/>
        </w:rPr>
        <w:t>gdy suma kar umownych naliczonych Wykonawcy na podstawie umowy przekroczy 20% wartości wynagrodzenia brutto określonego w § 9 ust. 2 umowy.</w:t>
      </w:r>
    </w:p>
    <w:p w:rsidR="0019340E" w:rsidRPr="0019340E" w:rsidRDefault="0019340E" w:rsidP="00DD1B35">
      <w:pPr>
        <w:widowControl w:val="0"/>
        <w:numPr>
          <w:ilvl w:val="0"/>
          <w:numId w:val="121"/>
        </w:numPr>
        <w:suppressAutoHyphens/>
        <w:ind w:left="567" w:hanging="283"/>
        <w:jc w:val="both"/>
        <w:textAlignment w:val="baseline"/>
        <w:rPr>
          <w:rFonts w:eastAsia="Times New Roman"/>
          <w:color w:val="000000"/>
          <w:sz w:val="22"/>
          <w:lang w:eastAsia="pl-PL"/>
        </w:rPr>
      </w:pPr>
      <w:r w:rsidRPr="0019340E">
        <w:rPr>
          <w:rFonts w:eastAsia="Times New Roman"/>
          <w:color w:val="000000"/>
          <w:sz w:val="22"/>
          <w:lang w:eastAsia="pl-PL"/>
        </w:rPr>
        <w:t>gdy Wykonawca trzy krotnie lub więcej razy w czasie wykonywania umowy odmówi wykonania badań, czynności o których mowa w § 1 umowy lub wykona je nienależycie.</w:t>
      </w:r>
    </w:p>
    <w:p w:rsidR="0019340E" w:rsidRPr="0019340E" w:rsidRDefault="0019340E" w:rsidP="00DD1B35">
      <w:pPr>
        <w:widowControl w:val="0"/>
        <w:numPr>
          <w:ilvl w:val="0"/>
          <w:numId w:val="150"/>
        </w:numPr>
        <w:tabs>
          <w:tab w:val="left" w:pos="426"/>
          <w:tab w:val="left" w:pos="540"/>
          <w:tab w:val="left" w:pos="720"/>
        </w:tabs>
        <w:suppressAutoHyphens/>
        <w:ind w:left="284" w:hanging="284"/>
        <w:jc w:val="both"/>
        <w:textAlignment w:val="baseline"/>
        <w:rPr>
          <w:rFonts w:eastAsia="Times New Roman"/>
          <w:sz w:val="22"/>
          <w:szCs w:val="20"/>
          <w:lang w:eastAsia="pl-PL"/>
        </w:rPr>
      </w:pPr>
      <w:r w:rsidRPr="0019340E">
        <w:rPr>
          <w:rFonts w:eastAsia="Times New Roman"/>
          <w:color w:val="000000"/>
          <w:sz w:val="22"/>
          <w:lang w:eastAsia="pl-PL"/>
        </w:rPr>
        <w:t>Odstąpienie od umowy powinno nastąpić w formie pisemnej pod rygorem nieważności i powinno zawierać uzasadnienie. Prawo odstąpienia od umowy przysługuje Zamawiającemu do końca okresu jej realizacji. Odstąpienie od umowy może nastąpić w terminie 14 dni od powzięcia wiadomości o okolicznościach wymienionych w ust. 2.</w:t>
      </w:r>
    </w:p>
    <w:p w:rsidR="009933BB" w:rsidRDefault="0019340E" w:rsidP="00DD1B35">
      <w:pPr>
        <w:widowControl w:val="0"/>
        <w:numPr>
          <w:ilvl w:val="0"/>
          <w:numId w:val="150"/>
        </w:numPr>
        <w:tabs>
          <w:tab w:val="left" w:pos="426"/>
          <w:tab w:val="left" w:pos="540"/>
          <w:tab w:val="left" w:pos="720"/>
        </w:tabs>
        <w:suppressAutoHyphens/>
        <w:ind w:left="284" w:hanging="284"/>
        <w:jc w:val="both"/>
        <w:textAlignment w:val="baseline"/>
        <w:rPr>
          <w:rFonts w:eastAsia="Times New Roman"/>
          <w:sz w:val="22"/>
          <w:szCs w:val="20"/>
          <w:lang w:eastAsia="pl-PL"/>
        </w:rPr>
      </w:pPr>
      <w:r w:rsidRPr="0019340E">
        <w:rPr>
          <w:rFonts w:eastAsia="Times New Roman"/>
          <w:color w:val="000000"/>
          <w:sz w:val="22"/>
          <w:lang w:eastAsia="pl-PL"/>
        </w:rPr>
        <w:t xml:space="preserve">W przypadku odstąpienia od umowy, Wykonawcy nie przysługują inne roszczenia do Zamawiającego, poza roszczeniem o wynagrodzenie należne mu z tytułu wykonania części umowy. </w:t>
      </w:r>
    </w:p>
    <w:p w:rsidR="009933BB" w:rsidRDefault="0019340E" w:rsidP="00DD1B35">
      <w:pPr>
        <w:widowControl w:val="0"/>
        <w:numPr>
          <w:ilvl w:val="0"/>
          <w:numId w:val="150"/>
        </w:numPr>
        <w:tabs>
          <w:tab w:val="left" w:pos="426"/>
          <w:tab w:val="left" w:pos="540"/>
          <w:tab w:val="left" w:pos="720"/>
        </w:tabs>
        <w:suppressAutoHyphens/>
        <w:ind w:left="284" w:hanging="284"/>
        <w:jc w:val="both"/>
        <w:textAlignment w:val="baseline"/>
        <w:rPr>
          <w:rFonts w:eastAsia="Times New Roman"/>
          <w:sz w:val="22"/>
          <w:szCs w:val="20"/>
          <w:lang w:eastAsia="pl-PL"/>
        </w:rPr>
      </w:pPr>
      <w:r w:rsidRPr="009933BB">
        <w:rPr>
          <w:rFonts w:eastAsia="Times New Roman"/>
          <w:sz w:val="22"/>
          <w:szCs w:val="20"/>
          <w:lang w:eastAsia="pl-PL"/>
        </w:rPr>
        <w:t xml:space="preserve">Odstąpienie od umowy nie powoduje wygaśnięcia roszczeń o zapłatę kar umownych powstałych w czasie obowiązywania umowy (w tym roszczenia o zapłatę kary umownej </w:t>
      </w:r>
      <w:r w:rsidR="009933BB">
        <w:rPr>
          <w:rFonts w:eastAsia="Times New Roman"/>
          <w:sz w:val="22"/>
          <w:szCs w:val="20"/>
          <w:lang w:eastAsia="pl-PL"/>
        </w:rPr>
        <w:br/>
      </w:r>
      <w:r w:rsidRPr="009933BB">
        <w:rPr>
          <w:rFonts w:eastAsia="Times New Roman"/>
          <w:sz w:val="22"/>
          <w:szCs w:val="20"/>
          <w:lang w:eastAsia="pl-PL"/>
        </w:rPr>
        <w:t>z powodu odstąpienia od umowy).</w:t>
      </w:r>
    </w:p>
    <w:p w:rsidR="0019340E" w:rsidRDefault="0019340E" w:rsidP="00DD1B35">
      <w:pPr>
        <w:widowControl w:val="0"/>
        <w:numPr>
          <w:ilvl w:val="0"/>
          <w:numId w:val="150"/>
        </w:numPr>
        <w:tabs>
          <w:tab w:val="left" w:pos="426"/>
          <w:tab w:val="left" w:pos="540"/>
          <w:tab w:val="left" w:pos="720"/>
        </w:tabs>
        <w:suppressAutoHyphens/>
        <w:ind w:left="284" w:hanging="284"/>
        <w:jc w:val="both"/>
        <w:textAlignment w:val="baseline"/>
        <w:rPr>
          <w:rFonts w:eastAsia="Times New Roman"/>
          <w:sz w:val="22"/>
          <w:szCs w:val="20"/>
          <w:lang w:eastAsia="pl-PL"/>
        </w:rPr>
      </w:pPr>
      <w:r w:rsidRPr="009933BB">
        <w:rPr>
          <w:rFonts w:eastAsia="Times New Roman"/>
          <w:sz w:val="22"/>
          <w:szCs w:val="20"/>
          <w:lang w:val="x-none" w:eastAsia="pl-PL"/>
        </w:rPr>
        <w:t xml:space="preserve">Odstąpienie od umowy z powodów wskazanych w ust. </w:t>
      </w:r>
      <w:r w:rsidRPr="009933BB">
        <w:rPr>
          <w:rFonts w:eastAsia="Times New Roman"/>
          <w:sz w:val="22"/>
          <w:szCs w:val="20"/>
          <w:lang w:eastAsia="pl-PL"/>
        </w:rPr>
        <w:t xml:space="preserve">2 pkt 3 – 4 </w:t>
      </w:r>
      <w:r w:rsidRPr="009933BB">
        <w:rPr>
          <w:rFonts w:eastAsia="Times New Roman"/>
          <w:sz w:val="22"/>
          <w:szCs w:val="20"/>
          <w:lang w:val="x-none" w:eastAsia="pl-PL"/>
        </w:rPr>
        <w:t>uznaje się za odstąpienie od umowy</w:t>
      </w:r>
      <w:r w:rsidR="009933BB">
        <w:rPr>
          <w:rFonts w:eastAsia="Times New Roman"/>
          <w:sz w:val="22"/>
          <w:szCs w:val="20"/>
          <w:lang w:eastAsia="pl-PL"/>
        </w:rPr>
        <w:t xml:space="preserve"> </w:t>
      </w:r>
      <w:r w:rsidRPr="009933BB">
        <w:rPr>
          <w:rFonts w:eastAsia="Times New Roman"/>
          <w:sz w:val="22"/>
          <w:szCs w:val="20"/>
          <w:lang w:val="x-none" w:eastAsia="pl-PL"/>
        </w:rPr>
        <w:t>z winy leżącej po stronie Wykonawcy</w:t>
      </w:r>
      <w:r w:rsidRPr="009933BB">
        <w:rPr>
          <w:rFonts w:eastAsia="Times New Roman"/>
          <w:sz w:val="22"/>
          <w:szCs w:val="20"/>
          <w:lang w:eastAsia="pl-PL"/>
        </w:rPr>
        <w:t>.</w:t>
      </w:r>
    </w:p>
    <w:p w:rsidR="009933BB" w:rsidRPr="009933BB" w:rsidRDefault="009933BB" w:rsidP="009933BB">
      <w:pPr>
        <w:widowControl w:val="0"/>
        <w:tabs>
          <w:tab w:val="left" w:pos="426"/>
          <w:tab w:val="left" w:pos="540"/>
          <w:tab w:val="left" w:pos="720"/>
        </w:tabs>
        <w:suppressAutoHyphens/>
        <w:ind w:left="284"/>
        <w:jc w:val="both"/>
        <w:textAlignment w:val="baseline"/>
        <w:rPr>
          <w:rFonts w:eastAsia="Times New Roman"/>
          <w:sz w:val="12"/>
          <w:szCs w:val="12"/>
          <w:lang w:eastAsia="pl-PL"/>
        </w:rPr>
      </w:pPr>
    </w:p>
    <w:p w:rsidR="0019340E" w:rsidRPr="0019340E" w:rsidRDefault="0019340E" w:rsidP="0019340E">
      <w:pPr>
        <w:widowControl w:val="0"/>
        <w:suppressAutoHyphens/>
        <w:jc w:val="center"/>
        <w:textAlignment w:val="baseline"/>
        <w:rPr>
          <w:rFonts w:eastAsia="Times New Roman"/>
          <w:b/>
          <w:color w:val="000000"/>
          <w:sz w:val="22"/>
          <w:lang w:eastAsia="pl-PL"/>
        </w:rPr>
      </w:pPr>
      <w:r w:rsidRPr="0019340E">
        <w:rPr>
          <w:rFonts w:eastAsia="Times New Roman"/>
          <w:b/>
          <w:color w:val="000000"/>
          <w:sz w:val="22"/>
          <w:lang w:eastAsia="pl-PL"/>
        </w:rPr>
        <w:t>§ 14</w:t>
      </w:r>
    </w:p>
    <w:p w:rsidR="0019340E" w:rsidRPr="0019340E" w:rsidRDefault="0019340E" w:rsidP="009933BB">
      <w:pPr>
        <w:widowControl w:val="0"/>
        <w:numPr>
          <w:ilvl w:val="0"/>
          <w:numId w:val="100"/>
        </w:numPr>
        <w:tabs>
          <w:tab w:val="left" w:pos="284"/>
        </w:tabs>
        <w:suppressAutoHyphens/>
        <w:ind w:left="284" w:hanging="284"/>
        <w:jc w:val="both"/>
        <w:textAlignment w:val="baseline"/>
        <w:rPr>
          <w:rFonts w:eastAsia="Times New Roman"/>
          <w:sz w:val="22"/>
          <w:szCs w:val="20"/>
          <w:lang w:eastAsia="pl-PL"/>
        </w:rPr>
      </w:pPr>
      <w:r w:rsidRPr="0019340E">
        <w:rPr>
          <w:rFonts w:eastAsia="Times New Roman" w:cs="Arial"/>
          <w:sz w:val="22"/>
          <w:szCs w:val="20"/>
          <w:lang w:eastAsia="pl-PL"/>
        </w:rPr>
        <w:t>Zamawiający dopuszcza zmiany umowy przewidziane w art. 455 ustawy Prawo Zamówień Publicznych oraz dopuszcza wprowadzanie do umowy zmian nieistotnych, to jest innych, niż zmiany zdefiniowane w art. 454 ust. 2 ustawy Prawo Zamówień Publicznych.</w:t>
      </w:r>
    </w:p>
    <w:p w:rsidR="0019340E" w:rsidRPr="0019340E" w:rsidRDefault="0019340E" w:rsidP="009933BB">
      <w:pPr>
        <w:widowControl w:val="0"/>
        <w:numPr>
          <w:ilvl w:val="0"/>
          <w:numId w:val="100"/>
        </w:numPr>
        <w:tabs>
          <w:tab w:val="num" w:pos="0"/>
          <w:tab w:val="left" w:pos="284"/>
        </w:tabs>
        <w:suppressAutoHyphens/>
        <w:ind w:left="284" w:hanging="284"/>
        <w:jc w:val="both"/>
        <w:textAlignment w:val="baseline"/>
        <w:rPr>
          <w:rFonts w:eastAsia="Times New Roman"/>
          <w:sz w:val="22"/>
          <w:szCs w:val="20"/>
          <w:lang w:eastAsia="pl-PL"/>
        </w:rPr>
      </w:pPr>
      <w:r w:rsidRPr="0019340E">
        <w:rPr>
          <w:rFonts w:eastAsia="Times New Roman"/>
          <w:iCs/>
          <w:sz w:val="22"/>
          <w:szCs w:val="20"/>
          <w:lang w:eastAsia="pl-PL"/>
        </w:rPr>
        <w:t>Dopuszcza się zmianę treści umowy w przypadku zmian w prawie dotyczących:</w:t>
      </w:r>
    </w:p>
    <w:p w:rsidR="0019340E" w:rsidRPr="0019340E" w:rsidRDefault="0019340E" w:rsidP="00DD1B35">
      <w:pPr>
        <w:widowControl w:val="0"/>
        <w:numPr>
          <w:ilvl w:val="0"/>
          <w:numId w:val="151"/>
        </w:numPr>
        <w:tabs>
          <w:tab w:val="left" w:pos="426"/>
        </w:tabs>
        <w:suppressAutoHyphens/>
        <w:ind w:left="567" w:hanging="283"/>
        <w:jc w:val="both"/>
        <w:textAlignment w:val="baseline"/>
        <w:rPr>
          <w:rFonts w:eastAsia="Times New Roman"/>
          <w:sz w:val="22"/>
          <w:szCs w:val="20"/>
          <w:lang w:eastAsia="pl-PL"/>
        </w:rPr>
      </w:pPr>
      <w:r w:rsidRPr="0019340E">
        <w:rPr>
          <w:rFonts w:eastAsia="Times New Roman"/>
          <w:iCs/>
          <w:sz w:val="22"/>
          <w:szCs w:val="20"/>
          <w:lang w:eastAsia="pl-PL"/>
        </w:rPr>
        <w:t xml:space="preserve">stawki podatku od towarów i usług – korekcie ulega wysokość podatku VAT, przy czym powyższa zmiana będzie miała zastosowanie wyłącznie w odniesieniu do części </w:t>
      </w:r>
      <w:r w:rsidRPr="0019340E">
        <w:rPr>
          <w:rFonts w:eastAsia="Times New Roman"/>
          <w:iCs/>
          <w:sz w:val="22"/>
          <w:szCs w:val="20"/>
          <w:lang w:eastAsia="pl-PL"/>
        </w:rPr>
        <w:lastRenderedPageBreak/>
        <w:t>wynagrodzenia objętego fakturami wystawionymi po dacie wejścia w życie zmiany przepisów prawa wprowadzających nowe stawki podatku od towarów i usług - jeżeli zmiany te będą miały wpływ na koszty wykonywania zamówienia przez Wykonawcę. Wskazanie zmiany kosztów spoczywa na Wykonawcy i podlega akceptacji przez Zamawiającego,</w:t>
      </w:r>
    </w:p>
    <w:p w:rsidR="0019340E" w:rsidRPr="0019340E" w:rsidRDefault="0019340E" w:rsidP="00DD1B35">
      <w:pPr>
        <w:widowControl w:val="0"/>
        <w:numPr>
          <w:ilvl w:val="0"/>
          <w:numId w:val="151"/>
        </w:numPr>
        <w:tabs>
          <w:tab w:val="left" w:pos="426"/>
        </w:tabs>
        <w:suppressAutoHyphens/>
        <w:ind w:left="567" w:hanging="283"/>
        <w:jc w:val="both"/>
        <w:textAlignment w:val="baseline"/>
        <w:rPr>
          <w:rFonts w:eastAsia="Times New Roman"/>
          <w:sz w:val="22"/>
          <w:szCs w:val="20"/>
          <w:lang w:eastAsia="pl-PL"/>
        </w:rPr>
      </w:pPr>
      <w:r w:rsidRPr="0019340E">
        <w:rPr>
          <w:rFonts w:eastAsia="Times New Roman"/>
          <w:iCs/>
          <w:sz w:val="22"/>
          <w:szCs w:val="20"/>
          <w:lang w:eastAsia="pl-PL"/>
        </w:rPr>
        <w:t xml:space="preserve">wysokości minimalnego wynagrodzenia za pracę lub wysokości minimalnej stawki godzinowej ustalonych na podstawie </w:t>
      </w:r>
      <w:r w:rsidRPr="0019340E">
        <w:rPr>
          <w:rFonts w:eastAsia="Times New Roman"/>
          <w:i/>
          <w:iCs/>
          <w:sz w:val="22"/>
          <w:szCs w:val="20"/>
          <w:lang w:eastAsia="pl-PL"/>
        </w:rPr>
        <w:t xml:space="preserve">ustawy z dnia 10 października 2002 r. o minimalnym wynagrodzeniu za pracę (tj. Dz. U. z 2020 poz. 2207 z </w:t>
      </w:r>
      <w:proofErr w:type="spellStart"/>
      <w:r w:rsidRPr="0019340E">
        <w:rPr>
          <w:rFonts w:eastAsia="Times New Roman"/>
          <w:i/>
          <w:iCs/>
          <w:sz w:val="22"/>
          <w:szCs w:val="20"/>
          <w:lang w:eastAsia="pl-PL"/>
        </w:rPr>
        <w:t>późn</w:t>
      </w:r>
      <w:proofErr w:type="spellEnd"/>
      <w:r w:rsidRPr="0019340E">
        <w:rPr>
          <w:rFonts w:eastAsia="Times New Roman"/>
          <w:i/>
          <w:iCs/>
          <w:sz w:val="22"/>
          <w:szCs w:val="20"/>
          <w:lang w:eastAsia="pl-PL"/>
        </w:rPr>
        <w:t xml:space="preserve">. zm.) </w:t>
      </w:r>
      <w:r w:rsidRPr="0019340E">
        <w:rPr>
          <w:rFonts w:eastAsia="Times New Roman"/>
          <w:iCs/>
          <w:sz w:val="22"/>
          <w:szCs w:val="20"/>
          <w:lang w:eastAsia="pl-PL"/>
        </w:rPr>
        <w:t>– jeżeli zmiany te będą miały wpływ na koszty wykonywania zamówienia przez Wykonawcę. Wskazanie zmiany kosztów spoczywa na Wykonawcy i podlega akceptacji przez Zamawiającego,</w:t>
      </w:r>
    </w:p>
    <w:p w:rsidR="0019340E" w:rsidRPr="0019340E" w:rsidRDefault="0019340E" w:rsidP="00DD1B35">
      <w:pPr>
        <w:widowControl w:val="0"/>
        <w:numPr>
          <w:ilvl w:val="0"/>
          <w:numId w:val="151"/>
        </w:numPr>
        <w:tabs>
          <w:tab w:val="left" w:pos="426"/>
        </w:tabs>
        <w:suppressAutoHyphens/>
        <w:ind w:left="567" w:hanging="283"/>
        <w:jc w:val="both"/>
        <w:textAlignment w:val="baseline"/>
        <w:rPr>
          <w:rFonts w:eastAsia="Times New Roman"/>
          <w:sz w:val="22"/>
          <w:szCs w:val="20"/>
          <w:lang w:eastAsia="pl-PL"/>
        </w:rPr>
      </w:pPr>
      <w:r w:rsidRPr="0019340E">
        <w:rPr>
          <w:rFonts w:eastAsia="Times New Roman"/>
          <w:iCs/>
          <w:sz w:val="22"/>
          <w:szCs w:val="20"/>
          <w:lang w:eastAsia="pl-PL"/>
        </w:rPr>
        <w:t>zasad podlegania ubezpieczeniom społecznym lub ubezpieczeniu zdrowotnemu lub wysokości stawki składki na ubezpieczenia społeczne lub zdrowotne</w:t>
      </w:r>
      <w:r w:rsidRPr="0019340E">
        <w:rPr>
          <w:rFonts w:eastAsia="Times New Roman"/>
          <w:sz w:val="20"/>
          <w:szCs w:val="20"/>
          <w:lang w:eastAsia="pl-PL"/>
        </w:rPr>
        <w:t xml:space="preserve"> - </w:t>
      </w:r>
      <w:r w:rsidRPr="0019340E">
        <w:rPr>
          <w:rFonts w:eastAsia="Times New Roman"/>
          <w:iCs/>
          <w:sz w:val="22"/>
          <w:szCs w:val="20"/>
          <w:lang w:eastAsia="pl-PL"/>
        </w:rPr>
        <w:t>jeżeli zmiany te będą miały wpływ na koszty wykonywania zamówienia przez Wykonawcę. Wskazanie zmiany kosztów spoczywa na Wykonawcy i podlega akceptacji przez Zamawiającego,</w:t>
      </w:r>
    </w:p>
    <w:p w:rsidR="0019340E" w:rsidRPr="0019340E" w:rsidRDefault="0019340E" w:rsidP="00DD1B35">
      <w:pPr>
        <w:widowControl w:val="0"/>
        <w:numPr>
          <w:ilvl w:val="0"/>
          <w:numId w:val="151"/>
        </w:numPr>
        <w:tabs>
          <w:tab w:val="left" w:pos="709"/>
        </w:tabs>
        <w:suppressAutoHyphens/>
        <w:ind w:left="567" w:hanging="283"/>
        <w:jc w:val="both"/>
        <w:textAlignment w:val="baseline"/>
        <w:rPr>
          <w:rFonts w:eastAsia="Times New Roman"/>
          <w:iCs/>
          <w:sz w:val="22"/>
          <w:szCs w:val="20"/>
          <w:lang w:eastAsia="pl-PL"/>
        </w:rPr>
      </w:pPr>
      <w:r w:rsidRPr="0019340E">
        <w:rPr>
          <w:rFonts w:eastAsia="Times New Roman"/>
          <w:iCs/>
          <w:sz w:val="22"/>
          <w:szCs w:val="20"/>
          <w:lang w:eastAsia="pl-PL"/>
        </w:rPr>
        <w:t xml:space="preserve">zmiany zasad gromadzenia i wysokości wpłat do pracowniczych planów kapitałowych, o których mowa w </w:t>
      </w:r>
      <w:r w:rsidRPr="0019340E">
        <w:rPr>
          <w:rFonts w:eastAsia="Times New Roman"/>
          <w:i/>
          <w:iCs/>
          <w:sz w:val="22"/>
          <w:szCs w:val="20"/>
          <w:lang w:eastAsia="pl-PL"/>
        </w:rPr>
        <w:t>ustawie z dnia 4 października 2018 r. o pracowniczych planach kapitałowych</w:t>
      </w:r>
      <w:r w:rsidRPr="0019340E">
        <w:rPr>
          <w:rFonts w:eastAsia="Times New Roman"/>
          <w:iCs/>
          <w:sz w:val="22"/>
          <w:szCs w:val="20"/>
          <w:lang w:eastAsia="pl-PL"/>
        </w:rPr>
        <w:t xml:space="preserve"> (</w:t>
      </w:r>
      <w:r w:rsidRPr="0019340E">
        <w:rPr>
          <w:rFonts w:eastAsia="Times New Roman"/>
          <w:i/>
          <w:iCs/>
          <w:sz w:val="22"/>
          <w:szCs w:val="20"/>
          <w:lang w:eastAsia="pl-PL"/>
        </w:rPr>
        <w:t>Dz. U. 2024 r. poz. 427</w:t>
      </w:r>
      <w:r w:rsidRPr="0019340E">
        <w:rPr>
          <w:rFonts w:eastAsia="Times New Roman"/>
          <w:iCs/>
          <w:sz w:val="22"/>
          <w:szCs w:val="20"/>
          <w:lang w:eastAsia="pl-PL"/>
        </w:rPr>
        <w:t>) - jeżeli zmiany te będą miały wpływ na koszty wykonania przez Wykonawcę zamówienia publicznego.</w:t>
      </w:r>
    </w:p>
    <w:p w:rsidR="0019340E" w:rsidRPr="0019340E" w:rsidRDefault="0019340E" w:rsidP="009933BB">
      <w:pPr>
        <w:widowControl w:val="0"/>
        <w:numPr>
          <w:ilvl w:val="0"/>
          <w:numId w:val="100"/>
        </w:numPr>
        <w:tabs>
          <w:tab w:val="left" w:pos="284"/>
        </w:tabs>
        <w:suppressAutoHyphens/>
        <w:ind w:left="284" w:hanging="284"/>
        <w:jc w:val="both"/>
        <w:textAlignment w:val="baseline"/>
        <w:rPr>
          <w:rFonts w:eastAsia="Times New Roman"/>
          <w:sz w:val="22"/>
          <w:szCs w:val="20"/>
          <w:lang w:eastAsia="pl-PL"/>
        </w:rPr>
      </w:pPr>
      <w:r w:rsidRPr="0019340E">
        <w:rPr>
          <w:rFonts w:eastAsia="Times New Roman"/>
          <w:sz w:val="22"/>
          <w:szCs w:val="20"/>
          <w:lang w:eastAsia="pl-PL"/>
        </w:rPr>
        <w:t>Zmiana Umowy może nastąpić z inicjatywy Zamawiającego albo Wykonawcy, pod warunkiem zaistnienia okoliczności wymienionych w niniejszym paragrafie, Wykonawca w tym celu winien przedstawić Zamawiającemu wniosek w formie pisemnej dotyczący zmiany Umowy wraz z opisem zdarzenia lub okoliczności stanowiących podstawę do żądania takiej zmiany, który powinny zawierać:</w:t>
      </w:r>
      <w:r w:rsidRPr="0019340E">
        <w:rPr>
          <w:rFonts w:eastAsia="Times New Roman"/>
          <w:iCs/>
          <w:sz w:val="22"/>
          <w:szCs w:val="20"/>
          <w:lang w:eastAsia="pl-PL"/>
        </w:rPr>
        <w:t xml:space="preserve"> opis zmiany, uzasadnienie zmiany, analizę kosztów zmiany oraz jego wpływu na wysokość wynagrodzenia, okres zmiany oraz wpływ zmiany na termin zakończenia Umowy.</w:t>
      </w:r>
    </w:p>
    <w:p w:rsidR="0019340E" w:rsidRPr="0019340E" w:rsidRDefault="0019340E" w:rsidP="009933BB">
      <w:pPr>
        <w:widowControl w:val="0"/>
        <w:numPr>
          <w:ilvl w:val="0"/>
          <w:numId w:val="100"/>
        </w:numPr>
        <w:tabs>
          <w:tab w:val="left" w:pos="284"/>
        </w:tabs>
        <w:suppressAutoHyphens/>
        <w:ind w:left="284" w:hanging="284"/>
        <w:jc w:val="both"/>
        <w:textAlignment w:val="baseline"/>
        <w:rPr>
          <w:rFonts w:eastAsia="Times New Roman"/>
          <w:sz w:val="22"/>
          <w:szCs w:val="20"/>
          <w:lang w:eastAsia="pl-PL"/>
        </w:rPr>
      </w:pPr>
      <w:r w:rsidRPr="0019340E">
        <w:rPr>
          <w:rFonts w:eastAsia="Times New Roman"/>
          <w:sz w:val="22"/>
          <w:szCs w:val="20"/>
          <w:lang w:eastAsia="pl-PL"/>
        </w:rPr>
        <w:t xml:space="preserve">Wniosek, o którym mowa w ust. 3 powinien zostać przekazany niezwłocznie, jednakże nie później niż w terminie </w:t>
      </w:r>
      <w:r w:rsidRPr="0019340E">
        <w:rPr>
          <w:rFonts w:eastAsia="Times New Roman"/>
          <w:iCs/>
          <w:sz w:val="22"/>
          <w:szCs w:val="20"/>
          <w:lang w:eastAsia="pl-PL"/>
        </w:rPr>
        <w:t>14 dni liczonych od dnia wejścia w życie tych zmian.</w:t>
      </w:r>
      <w:r w:rsidRPr="0019340E">
        <w:rPr>
          <w:rFonts w:eastAsia="Times New Roman"/>
          <w:sz w:val="22"/>
          <w:szCs w:val="20"/>
          <w:lang w:eastAsia="pl-PL"/>
        </w:rPr>
        <w:t xml:space="preserve"> Po upływie tego terminu Zamawiający nie jest zobowiązany do zmiany umowy.</w:t>
      </w:r>
    </w:p>
    <w:p w:rsidR="0019340E" w:rsidRPr="0019340E" w:rsidRDefault="0019340E" w:rsidP="009933BB">
      <w:pPr>
        <w:widowControl w:val="0"/>
        <w:numPr>
          <w:ilvl w:val="0"/>
          <w:numId w:val="100"/>
        </w:numPr>
        <w:tabs>
          <w:tab w:val="left" w:pos="284"/>
        </w:tabs>
        <w:suppressAutoHyphens/>
        <w:ind w:left="284" w:hanging="284"/>
        <w:jc w:val="both"/>
        <w:textAlignment w:val="baseline"/>
        <w:rPr>
          <w:rFonts w:eastAsia="Times New Roman"/>
          <w:sz w:val="22"/>
          <w:szCs w:val="20"/>
          <w:lang w:eastAsia="pl-PL"/>
        </w:rPr>
      </w:pPr>
      <w:r w:rsidRPr="0019340E">
        <w:rPr>
          <w:rFonts w:eastAsia="Times New Roman"/>
          <w:sz w:val="22"/>
          <w:szCs w:val="20"/>
          <w:lang w:eastAsia="pl-PL"/>
        </w:rPr>
        <w:t>Wykonawca zobowiązany jest do dostarczenia wraz z wnioskiem, o którym mowa w ust. 3, wszelkich innych dokumentów wymaganych Umową, w tym propozycji rozliczenia i informacji uzasadniających żądanie zmiany Umowy, stosowanie do zdarzenia lub okoliczności stanowiących podstawę żądania zmiany.</w:t>
      </w:r>
    </w:p>
    <w:p w:rsidR="0019340E" w:rsidRPr="0019340E" w:rsidRDefault="0019340E" w:rsidP="009933BB">
      <w:pPr>
        <w:widowControl w:val="0"/>
        <w:numPr>
          <w:ilvl w:val="0"/>
          <w:numId w:val="100"/>
        </w:numPr>
        <w:tabs>
          <w:tab w:val="left" w:pos="284"/>
        </w:tabs>
        <w:suppressAutoHyphens/>
        <w:ind w:left="284" w:hanging="284"/>
        <w:jc w:val="both"/>
        <w:textAlignment w:val="baseline"/>
        <w:rPr>
          <w:rFonts w:eastAsia="Times New Roman"/>
          <w:sz w:val="22"/>
          <w:szCs w:val="20"/>
          <w:lang w:eastAsia="pl-PL"/>
        </w:rPr>
      </w:pPr>
      <w:r w:rsidRPr="0019340E">
        <w:rPr>
          <w:rFonts w:eastAsia="Times New Roman"/>
          <w:sz w:val="22"/>
          <w:szCs w:val="20"/>
          <w:lang w:eastAsia="pl-PL"/>
        </w:rPr>
        <w:t>Zamawiający powiadomi Wykonawcę o akceptacji żądania zmiany Umowy i terminie podpisania aneksu do Umowy lub odpowiednio o braku akceptacji.</w:t>
      </w:r>
    </w:p>
    <w:p w:rsidR="0019340E" w:rsidRPr="0019340E" w:rsidRDefault="0019340E" w:rsidP="009933BB">
      <w:pPr>
        <w:widowControl w:val="0"/>
        <w:numPr>
          <w:ilvl w:val="0"/>
          <w:numId w:val="100"/>
        </w:numPr>
        <w:tabs>
          <w:tab w:val="num" w:pos="0"/>
          <w:tab w:val="left" w:pos="284"/>
        </w:tabs>
        <w:suppressAutoHyphens/>
        <w:ind w:left="284" w:hanging="284"/>
        <w:jc w:val="both"/>
        <w:textAlignment w:val="baseline"/>
        <w:rPr>
          <w:rFonts w:eastAsia="Times New Roman"/>
          <w:sz w:val="22"/>
          <w:szCs w:val="20"/>
          <w:lang w:eastAsia="pl-PL"/>
        </w:rPr>
      </w:pPr>
      <w:bookmarkStart w:id="1" w:name="_Hlk126827760"/>
      <w:r w:rsidRPr="0019340E">
        <w:rPr>
          <w:rFonts w:eastAsia="Times New Roman"/>
          <w:iCs/>
          <w:sz w:val="22"/>
          <w:szCs w:val="20"/>
          <w:lang w:eastAsia="pl-PL"/>
        </w:rPr>
        <w:t>Zmiana wysokości wynagrodzenia należnego Wykonawcy za wykonanie przedmiotu umowy może nastąpić także w przypadku zmiany wysokości ceny materiałów lub innych kosztów związanych z realizacją umowy. Każdej ze stron przysługuje prawo do złożenia wniosku o dokonanie zmian wysokości wynagrodzenia na zasadach określonych w niniejszym paragrafie.</w:t>
      </w:r>
    </w:p>
    <w:p w:rsidR="0019340E" w:rsidRPr="0019340E" w:rsidRDefault="0019340E" w:rsidP="009933BB">
      <w:pPr>
        <w:widowControl w:val="0"/>
        <w:numPr>
          <w:ilvl w:val="0"/>
          <w:numId w:val="100"/>
        </w:numPr>
        <w:tabs>
          <w:tab w:val="num" w:pos="0"/>
          <w:tab w:val="left" w:pos="284"/>
        </w:tabs>
        <w:suppressAutoHyphens/>
        <w:ind w:left="284" w:hanging="284"/>
        <w:jc w:val="both"/>
        <w:textAlignment w:val="baseline"/>
        <w:rPr>
          <w:rFonts w:eastAsia="Times New Roman"/>
          <w:sz w:val="22"/>
          <w:szCs w:val="20"/>
          <w:lang w:eastAsia="pl-PL"/>
        </w:rPr>
      </w:pPr>
      <w:bookmarkStart w:id="2" w:name="_Hlk126827958"/>
      <w:bookmarkEnd w:id="1"/>
      <w:r w:rsidRPr="0019340E">
        <w:rPr>
          <w:rFonts w:eastAsia="Times New Roman"/>
          <w:bCs/>
          <w:iCs/>
          <w:sz w:val="22"/>
          <w:szCs w:val="20"/>
          <w:lang w:eastAsia="pl-PL"/>
        </w:rPr>
        <w:t>Zamawiający</w:t>
      </w:r>
      <w:r w:rsidRPr="0019340E">
        <w:rPr>
          <w:rFonts w:eastAsia="Times New Roman"/>
          <w:iCs/>
          <w:sz w:val="22"/>
          <w:szCs w:val="20"/>
          <w:lang w:eastAsia="pl-PL"/>
        </w:rPr>
        <w:t xml:space="preserve"> dopuszcza możliwość wystąpienia przez </w:t>
      </w:r>
      <w:r w:rsidRPr="0019340E">
        <w:rPr>
          <w:rFonts w:eastAsia="Times New Roman"/>
          <w:bCs/>
          <w:iCs/>
          <w:sz w:val="22"/>
          <w:szCs w:val="20"/>
          <w:lang w:eastAsia="pl-PL"/>
        </w:rPr>
        <w:t>Wykonawcę</w:t>
      </w:r>
      <w:r w:rsidRPr="0019340E">
        <w:rPr>
          <w:rFonts w:eastAsia="Times New Roman"/>
          <w:iCs/>
          <w:sz w:val="22"/>
          <w:szCs w:val="20"/>
          <w:lang w:eastAsia="pl-PL"/>
        </w:rPr>
        <w:t xml:space="preserve"> z wnioskiem, o którym mowa w ust. 7, nie wcześniej niż po upływie 6 miesięcy od dnia zawarcia Umowy.</w:t>
      </w:r>
    </w:p>
    <w:p w:rsidR="0019340E" w:rsidRPr="0019340E" w:rsidRDefault="0019340E" w:rsidP="009933BB">
      <w:pPr>
        <w:widowControl w:val="0"/>
        <w:numPr>
          <w:ilvl w:val="0"/>
          <w:numId w:val="100"/>
        </w:numPr>
        <w:tabs>
          <w:tab w:val="num" w:pos="0"/>
          <w:tab w:val="left" w:pos="284"/>
        </w:tabs>
        <w:suppressAutoHyphens/>
        <w:ind w:left="284" w:hanging="284"/>
        <w:jc w:val="both"/>
        <w:textAlignment w:val="baseline"/>
        <w:rPr>
          <w:rFonts w:eastAsia="Times New Roman"/>
          <w:sz w:val="22"/>
          <w:szCs w:val="20"/>
          <w:lang w:eastAsia="pl-PL"/>
        </w:rPr>
      </w:pPr>
      <w:r w:rsidRPr="0019340E">
        <w:rPr>
          <w:rFonts w:eastAsia="Times New Roman"/>
          <w:iCs/>
          <w:sz w:val="22"/>
          <w:szCs w:val="20"/>
          <w:lang w:eastAsia="pl-PL"/>
        </w:rPr>
        <w:t>Wniosek o dokonanie zmiany wysokości wynagrodzenia dotyczyć może jedynie wartości wynagrodzenia za usługi pozostałe do wykonania na przyszłość po dacie złożenia wniosku.</w:t>
      </w:r>
    </w:p>
    <w:p w:rsidR="0019340E" w:rsidRPr="0019340E" w:rsidRDefault="0019340E" w:rsidP="009933BB">
      <w:pPr>
        <w:widowControl w:val="0"/>
        <w:numPr>
          <w:ilvl w:val="0"/>
          <w:numId w:val="100"/>
        </w:numPr>
        <w:tabs>
          <w:tab w:val="num" w:pos="0"/>
          <w:tab w:val="left" w:pos="284"/>
        </w:tabs>
        <w:suppressAutoHyphens/>
        <w:ind w:left="284" w:hanging="426"/>
        <w:jc w:val="both"/>
        <w:textAlignment w:val="baseline"/>
        <w:rPr>
          <w:rFonts w:eastAsia="Times New Roman"/>
          <w:sz w:val="22"/>
          <w:szCs w:val="20"/>
          <w:lang w:eastAsia="pl-PL"/>
        </w:rPr>
      </w:pPr>
      <w:r w:rsidRPr="0019340E">
        <w:rPr>
          <w:rFonts w:eastAsia="Times New Roman"/>
          <w:iCs/>
          <w:sz w:val="22"/>
          <w:szCs w:val="20"/>
          <w:lang w:eastAsia="pl-PL"/>
        </w:rPr>
        <w:t>Zmiana wysokości wynagrodzenia zostanie dokonana w przypadku, gdy z kwartalnych komunikatów Prezesa GUS w sprawie zmian cen towarów i usług konsumpcyjnych wynikać będzie, że wzrost/obniżenie cen towarów i usług konsumpcyjnych wynikający z kolejnych kwartalnych komunikatów wyniesie łącznie co najmniej 10% (suma procentowych wskaźników zmiany cen wynikająca z kolejnych kwartalnych komunikatów).</w:t>
      </w:r>
    </w:p>
    <w:p w:rsidR="0019340E" w:rsidRPr="0019340E" w:rsidRDefault="0019340E" w:rsidP="009933BB">
      <w:pPr>
        <w:widowControl w:val="0"/>
        <w:numPr>
          <w:ilvl w:val="0"/>
          <w:numId w:val="100"/>
        </w:numPr>
        <w:tabs>
          <w:tab w:val="num" w:pos="0"/>
          <w:tab w:val="left" w:pos="284"/>
        </w:tabs>
        <w:suppressAutoHyphens/>
        <w:ind w:left="284" w:hanging="426"/>
        <w:jc w:val="both"/>
        <w:textAlignment w:val="baseline"/>
        <w:rPr>
          <w:rFonts w:eastAsia="Times New Roman"/>
          <w:sz w:val="22"/>
          <w:szCs w:val="20"/>
          <w:lang w:eastAsia="pl-PL"/>
        </w:rPr>
      </w:pPr>
      <w:r w:rsidRPr="0019340E">
        <w:rPr>
          <w:rFonts w:eastAsia="Times New Roman"/>
          <w:iCs/>
          <w:sz w:val="22"/>
          <w:szCs w:val="20"/>
          <w:lang w:eastAsia="pl-PL"/>
        </w:rPr>
        <w:t>Początkowym terminem ustalenia zmiany cen, o których mowa w ust. 10 jest:</w:t>
      </w:r>
    </w:p>
    <w:p w:rsidR="0019340E" w:rsidRPr="0019340E" w:rsidRDefault="0019340E" w:rsidP="0019340E">
      <w:pPr>
        <w:widowControl w:val="0"/>
        <w:numPr>
          <w:ilvl w:val="0"/>
          <w:numId w:val="101"/>
        </w:numPr>
        <w:tabs>
          <w:tab w:val="left" w:pos="567"/>
        </w:tabs>
        <w:suppressAutoHyphens/>
        <w:ind w:left="567" w:hanging="283"/>
        <w:jc w:val="both"/>
        <w:textAlignment w:val="baseline"/>
        <w:rPr>
          <w:rFonts w:eastAsia="Times New Roman"/>
          <w:sz w:val="22"/>
          <w:szCs w:val="20"/>
          <w:lang w:eastAsia="pl-PL"/>
        </w:rPr>
      </w:pPr>
      <w:r w:rsidRPr="0019340E">
        <w:rPr>
          <w:rFonts w:eastAsia="Times New Roman"/>
          <w:iCs/>
          <w:sz w:val="22"/>
          <w:szCs w:val="20"/>
          <w:lang w:eastAsia="pl-PL"/>
        </w:rPr>
        <w:t>w przypadku pierwszego wniosku o zmianę wysokości wynagrodzenia – komunikat Prezesa GUS za kwartał następny po kwartale, w którym Wykonawca złożył ofertę,</w:t>
      </w:r>
    </w:p>
    <w:p w:rsidR="0019340E" w:rsidRPr="0019340E" w:rsidRDefault="0019340E" w:rsidP="0019340E">
      <w:pPr>
        <w:widowControl w:val="0"/>
        <w:numPr>
          <w:ilvl w:val="0"/>
          <w:numId w:val="101"/>
        </w:numPr>
        <w:tabs>
          <w:tab w:val="left" w:pos="567"/>
        </w:tabs>
        <w:suppressAutoHyphens/>
        <w:ind w:left="567" w:hanging="283"/>
        <w:jc w:val="both"/>
        <w:textAlignment w:val="baseline"/>
        <w:rPr>
          <w:rFonts w:eastAsia="Times New Roman"/>
          <w:sz w:val="22"/>
          <w:szCs w:val="20"/>
          <w:lang w:eastAsia="pl-PL"/>
        </w:rPr>
      </w:pPr>
      <w:r w:rsidRPr="0019340E">
        <w:rPr>
          <w:rFonts w:eastAsia="Times New Roman"/>
          <w:iCs/>
          <w:sz w:val="22"/>
          <w:szCs w:val="20"/>
          <w:lang w:eastAsia="pl-PL"/>
        </w:rPr>
        <w:t>w przypadku drugiego i kolejnych wniosków – komunikat Prezesa GUS za kwartał,</w:t>
      </w:r>
      <w:r w:rsidRPr="0019340E">
        <w:rPr>
          <w:rFonts w:eastAsia="Times New Roman"/>
          <w:iCs/>
          <w:sz w:val="22"/>
          <w:szCs w:val="20"/>
          <w:lang w:eastAsia="pl-PL"/>
        </w:rPr>
        <w:br/>
        <w:t xml:space="preserve">w którym Wykonawca złożył ostatni wniosek o zmianę wysokości wynagrodzenia.     </w:t>
      </w:r>
    </w:p>
    <w:p w:rsidR="0019340E" w:rsidRPr="0019340E" w:rsidRDefault="0019340E" w:rsidP="009933BB">
      <w:pPr>
        <w:widowControl w:val="0"/>
        <w:numPr>
          <w:ilvl w:val="0"/>
          <w:numId w:val="100"/>
        </w:numPr>
        <w:tabs>
          <w:tab w:val="num" w:pos="0"/>
          <w:tab w:val="left" w:pos="284"/>
        </w:tabs>
        <w:suppressAutoHyphens/>
        <w:ind w:left="284" w:hanging="426"/>
        <w:jc w:val="both"/>
        <w:textAlignment w:val="baseline"/>
        <w:rPr>
          <w:rFonts w:eastAsia="Times New Roman"/>
          <w:sz w:val="22"/>
          <w:szCs w:val="20"/>
          <w:lang w:eastAsia="pl-PL"/>
        </w:rPr>
      </w:pPr>
      <w:r w:rsidRPr="0019340E">
        <w:rPr>
          <w:rFonts w:eastAsia="Times New Roman"/>
          <w:iCs/>
          <w:sz w:val="22"/>
          <w:szCs w:val="20"/>
          <w:lang w:eastAsia="pl-PL"/>
        </w:rPr>
        <w:t>W oparciu o postanowienia ust. 10 ceny jednostkowe, o których mowa w formularzu ofertowym (załącznik nr 8) zostaną zwaloryzowane, na podstawie wniosku złożonego przez Stronę, w oparciu o wzór:</w:t>
      </w:r>
    </w:p>
    <w:p w:rsidR="0019340E" w:rsidRPr="0019340E" w:rsidRDefault="0019340E" w:rsidP="0019340E">
      <w:pPr>
        <w:widowControl w:val="0"/>
        <w:tabs>
          <w:tab w:val="left" w:pos="426"/>
        </w:tabs>
        <w:suppressAutoHyphens/>
        <w:jc w:val="center"/>
        <w:textAlignment w:val="baseline"/>
        <w:rPr>
          <w:rFonts w:eastAsia="Times New Roman"/>
          <w:b/>
          <w:iCs/>
          <w:sz w:val="22"/>
          <w:szCs w:val="20"/>
          <w:u w:val="single"/>
          <w:lang w:eastAsia="pl-PL"/>
        </w:rPr>
      </w:pPr>
      <w:r w:rsidRPr="0019340E">
        <w:rPr>
          <w:rFonts w:eastAsia="Times New Roman"/>
          <w:iCs/>
          <w:sz w:val="22"/>
          <w:szCs w:val="20"/>
          <w:lang w:eastAsia="pl-PL"/>
        </w:rPr>
        <w:t>ZW = W± (W x G x 50% )</w:t>
      </w:r>
    </w:p>
    <w:p w:rsidR="0019340E" w:rsidRPr="0019340E" w:rsidRDefault="0019340E" w:rsidP="009933BB">
      <w:pPr>
        <w:widowControl w:val="0"/>
        <w:tabs>
          <w:tab w:val="left" w:pos="284"/>
        </w:tabs>
        <w:suppressAutoHyphens/>
        <w:ind w:left="284"/>
        <w:jc w:val="both"/>
        <w:textAlignment w:val="baseline"/>
        <w:rPr>
          <w:rFonts w:eastAsia="Times New Roman"/>
          <w:iCs/>
          <w:sz w:val="22"/>
          <w:szCs w:val="20"/>
          <w:lang w:eastAsia="pl-PL"/>
        </w:rPr>
      </w:pPr>
      <w:r w:rsidRPr="0019340E">
        <w:rPr>
          <w:rFonts w:eastAsia="Times New Roman"/>
          <w:iCs/>
          <w:sz w:val="22"/>
          <w:szCs w:val="20"/>
          <w:lang w:eastAsia="pl-PL"/>
        </w:rPr>
        <w:t>gdzie:</w:t>
      </w:r>
    </w:p>
    <w:p w:rsidR="0019340E" w:rsidRPr="0019340E" w:rsidRDefault="0019340E" w:rsidP="009933BB">
      <w:pPr>
        <w:widowControl w:val="0"/>
        <w:tabs>
          <w:tab w:val="left" w:pos="284"/>
          <w:tab w:val="left" w:pos="993"/>
        </w:tabs>
        <w:suppressAutoHyphens/>
        <w:ind w:left="284"/>
        <w:jc w:val="both"/>
        <w:textAlignment w:val="baseline"/>
        <w:rPr>
          <w:rFonts w:eastAsia="Times New Roman"/>
          <w:iCs/>
          <w:sz w:val="22"/>
          <w:szCs w:val="20"/>
          <w:lang w:eastAsia="pl-PL"/>
        </w:rPr>
      </w:pPr>
      <w:r w:rsidRPr="0019340E">
        <w:rPr>
          <w:rFonts w:eastAsia="Times New Roman"/>
          <w:iCs/>
          <w:sz w:val="22"/>
          <w:szCs w:val="20"/>
          <w:lang w:eastAsia="pl-PL"/>
        </w:rPr>
        <w:t>ZW – zwaloryzowana cena brutto usługi,</w:t>
      </w:r>
    </w:p>
    <w:p w:rsidR="0019340E" w:rsidRPr="0019340E" w:rsidRDefault="0019340E" w:rsidP="009933BB">
      <w:pPr>
        <w:widowControl w:val="0"/>
        <w:tabs>
          <w:tab w:val="left" w:pos="284"/>
          <w:tab w:val="left" w:pos="993"/>
        </w:tabs>
        <w:suppressAutoHyphens/>
        <w:ind w:left="284"/>
        <w:jc w:val="both"/>
        <w:textAlignment w:val="baseline"/>
        <w:rPr>
          <w:rFonts w:eastAsia="Times New Roman"/>
          <w:iCs/>
          <w:sz w:val="22"/>
          <w:szCs w:val="20"/>
          <w:lang w:eastAsia="pl-PL"/>
        </w:rPr>
      </w:pPr>
      <w:r w:rsidRPr="0019340E">
        <w:rPr>
          <w:rFonts w:eastAsia="Times New Roman"/>
          <w:iCs/>
          <w:sz w:val="22"/>
          <w:szCs w:val="20"/>
          <w:lang w:eastAsia="pl-PL"/>
        </w:rPr>
        <w:t>W – jednostkowa cena brutto usługi określona w postępowaniu przetargowym,</w:t>
      </w:r>
    </w:p>
    <w:p w:rsidR="0019340E" w:rsidRPr="0019340E" w:rsidRDefault="0019340E" w:rsidP="009933BB">
      <w:pPr>
        <w:widowControl w:val="0"/>
        <w:tabs>
          <w:tab w:val="left" w:pos="284"/>
          <w:tab w:val="left" w:pos="993"/>
        </w:tabs>
        <w:suppressAutoHyphens/>
        <w:ind w:left="284"/>
        <w:jc w:val="both"/>
        <w:textAlignment w:val="baseline"/>
        <w:rPr>
          <w:rFonts w:eastAsia="Times New Roman"/>
          <w:iCs/>
          <w:sz w:val="22"/>
          <w:szCs w:val="20"/>
          <w:lang w:eastAsia="pl-PL"/>
        </w:rPr>
      </w:pPr>
      <w:r w:rsidRPr="0019340E">
        <w:rPr>
          <w:rFonts w:eastAsia="Times New Roman"/>
          <w:iCs/>
          <w:sz w:val="22"/>
          <w:szCs w:val="20"/>
          <w:lang w:eastAsia="pl-PL"/>
        </w:rPr>
        <w:t>G –wysokość procentowa zmiany cen towarów i usług konsumpcyjnych, wynikająca z kwartalnych komunikatów Prezesa GUS, ustalona w oparciu o postanowienia ust 10 i 11.</w:t>
      </w:r>
    </w:p>
    <w:p w:rsidR="0019340E" w:rsidRPr="0019340E" w:rsidRDefault="0019340E" w:rsidP="009933BB">
      <w:pPr>
        <w:widowControl w:val="0"/>
        <w:numPr>
          <w:ilvl w:val="0"/>
          <w:numId w:val="100"/>
        </w:numPr>
        <w:tabs>
          <w:tab w:val="num" w:pos="0"/>
          <w:tab w:val="left" w:pos="284"/>
        </w:tabs>
        <w:suppressAutoHyphens/>
        <w:ind w:left="284" w:hanging="426"/>
        <w:jc w:val="both"/>
        <w:textAlignment w:val="baseline"/>
        <w:rPr>
          <w:rFonts w:eastAsia="Times New Roman"/>
          <w:sz w:val="22"/>
          <w:szCs w:val="20"/>
          <w:lang w:eastAsia="pl-PL"/>
        </w:rPr>
      </w:pPr>
      <w:r w:rsidRPr="0019340E">
        <w:rPr>
          <w:rFonts w:eastAsia="Times New Roman"/>
          <w:iCs/>
          <w:sz w:val="22"/>
          <w:szCs w:val="20"/>
          <w:lang w:eastAsia="pl-PL"/>
        </w:rPr>
        <w:t xml:space="preserve">Strona wnioskująca o zmianę wynagrodzenia dokona wyliczenia zmiany ceny.  </w:t>
      </w:r>
    </w:p>
    <w:p w:rsidR="0019340E" w:rsidRPr="0019340E" w:rsidRDefault="0019340E" w:rsidP="009933BB">
      <w:pPr>
        <w:widowControl w:val="0"/>
        <w:numPr>
          <w:ilvl w:val="0"/>
          <w:numId w:val="100"/>
        </w:numPr>
        <w:tabs>
          <w:tab w:val="num" w:pos="0"/>
          <w:tab w:val="left" w:pos="284"/>
        </w:tabs>
        <w:suppressAutoHyphens/>
        <w:ind w:left="284" w:hanging="426"/>
        <w:jc w:val="both"/>
        <w:textAlignment w:val="baseline"/>
        <w:rPr>
          <w:rFonts w:eastAsia="Times New Roman"/>
          <w:sz w:val="22"/>
          <w:szCs w:val="20"/>
          <w:lang w:eastAsia="pl-PL"/>
        </w:rPr>
      </w:pPr>
      <w:r w:rsidRPr="0019340E">
        <w:rPr>
          <w:rFonts w:eastAsia="Times New Roman"/>
          <w:iCs/>
          <w:sz w:val="22"/>
          <w:szCs w:val="20"/>
          <w:lang w:eastAsia="pl-PL"/>
        </w:rPr>
        <w:lastRenderedPageBreak/>
        <w:t>Wartość zmiany wynagrodzenia obowiązywać będzie począwszy od dnia podpisania aneksu do umowy ze skutkiem od dnia złożenia wniosku.</w:t>
      </w:r>
    </w:p>
    <w:p w:rsidR="0019340E" w:rsidRPr="0019340E" w:rsidRDefault="0019340E" w:rsidP="009933BB">
      <w:pPr>
        <w:widowControl w:val="0"/>
        <w:numPr>
          <w:ilvl w:val="0"/>
          <w:numId w:val="100"/>
        </w:numPr>
        <w:tabs>
          <w:tab w:val="num" w:pos="0"/>
          <w:tab w:val="left" w:pos="284"/>
        </w:tabs>
        <w:suppressAutoHyphens/>
        <w:ind w:left="284" w:hanging="426"/>
        <w:jc w:val="both"/>
        <w:textAlignment w:val="baseline"/>
        <w:rPr>
          <w:rFonts w:eastAsia="Times New Roman"/>
          <w:sz w:val="22"/>
          <w:szCs w:val="20"/>
          <w:lang w:eastAsia="pl-PL"/>
        </w:rPr>
      </w:pPr>
      <w:r w:rsidRPr="0019340E">
        <w:rPr>
          <w:rFonts w:eastAsia="Times New Roman"/>
          <w:iCs/>
          <w:sz w:val="22"/>
          <w:szCs w:val="20"/>
          <w:lang w:eastAsia="pl-PL"/>
        </w:rPr>
        <w:t xml:space="preserve">Maksymalna wartość zmiany wynagrodzenia brutto, jaką dopuszcza się w efekcie stosowania postanowień niniejszego paragrafu nie może przekroczyć 20% wartości wynagrodzenia brutto. </w:t>
      </w:r>
    </w:p>
    <w:p w:rsidR="0019340E" w:rsidRPr="009933BB" w:rsidRDefault="0019340E" w:rsidP="0019340E">
      <w:pPr>
        <w:tabs>
          <w:tab w:val="left" w:pos="284"/>
        </w:tabs>
        <w:jc w:val="both"/>
        <w:rPr>
          <w:rFonts w:eastAsia="Times New Roman"/>
          <w:sz w:val="12"/>
          <w:szCs w:val="12"/>
          <w:lang w:eastAsia="pl-PL"/>
        </w:rPr>
      </w:pPr>
    </w:p>
    <w:bookmarkEnd w:id="2"/>
    <w:p w:rsidR="0019340E" w:rsidRPr="0019340E" w:rsidRDefault="0019340E" w:rsidP="0019340E">
      <w:pPr>
        <w:widowControl w:val="0"/>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15</w:t>
      </w:r>
    </w:p>
    <w:p w:rsidR="0019340E" w:rsidRPr="0002708E" w:rsidRDefault="0019340E" w:rsidP="0019340E">
      <w:pPr>
        <w:widowControl w:val="0"/>
        <w:suppressAutoHyphens/>
        <w:jc w:val="both"/>
        <w:textAlignment w:val="baseline"/>
        <w:rPr>
          <w:rFonts w:eastAsia="Times New Roman"/>
          <w:color w:val="000000"/>
          <w:sz w:val="22"/>
          <w:lang w:eastAsia="pl-PL"/>
        </w:rPr>
      </w:pPr>
      <w:r w:rsidRPr="0019340E">
        <w:rPr>
          <w:rFonts w:eastAsia="Times New Roman"/>
          <w:color w:val="000000"/>
          <w:sz w:val="22"/>
          <w:lang w:eastAsia="pl-PL"/>
        </w:rPr>
        <w:t xml:space="preserve">Zamawiający zastrzega sobie prawo do zmniejszania ilości usług objętych niniejszą umową do 40%. Określone ilości usług przyjęte zostały przez Zamawiającego szacunkowo. Faktyczna ilość zaleconych usług będzie wynikać z rzeczywistych potrzeb Zamawiającego w tym zakresie. Wykonawcy nie przysługują z tego tytułu żadne </w:t>
      </w:r>
      <w:r w:rsidR="0002708E">
        <w:rPr>
          <w:rFonts w:eastAsia="Times New Roman"/>
          <w:color w:val="000000"/>
          <w:sz w:val="22"/>
          <w:lang w:eastAsia="pl-PL"/>
        </w:rPr>
        <w:t>roszczenia wobec Zamawiającego.</w:t>
      </w:r>
    </w:p>
    <w:p w:rsidR="0019340E" w:rsidRPr="0019340E" w:rsidRDefault="0019340E" w:rsidP="0019340E">
      <w:pPr>
        <w:widowControl w:val="0"/>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16</w:t>
      </w:r>
    </w:p>
    <w:p w:rsidR="0019340E" w:rsidRPr="0002708E" w:rsidRDefault="0019340E" w:rsidP="0019340E">
      <w:pPr>
        <w:widowControl w:val="0"/>
        <w:tabs>
          <w:tab w:val="left" w:pos="284"/>
          <w:tab w:val="left" w:pos="568"/>
        </w:tabs>
        <w:suppressAutoHyphens/>
        <w:jc w:val="both"/>
        <w:textAlignment w:val="baseline"/>
        <w:rPr>
          <w:rFonts w:eastAsia="Times New Roman"/>
          <w:bCs/>
          <w:color w:val="000000"/>
          <w:sz w:val="22"/>
          <w:lang w:eastAsia="pl-PL"/>
        </w:rPr>
      </w:pPr>
      <w:r w:rsidRPr="0019340E">
        <w:rPr>
          <w:rFonts w:eastAsia="Times New Roman"/>
          <w:bCs/>
          <w:color w:val="000000"/>
          <w:sz w:val="22"/>
          <w:lang w:eastAsia="pl-PL"/>
        </w:rPr>
        <w:t xml:space="preserve">Wykonawca oświadcza, że usługi medyczne będą świadczone przez osoby posiadające odpowiednią wiedzę, kwalifikacje i wymagane prawem uprawnienia do świadczenia usług objętych umową, a ich wykonywanie będzie następować zgodnie z zasadami sztuki medycznej przy poszanowaniu praw pacjenta, </w:t>
      </w:r>
      <w:r w:rsidR="0002708E">
        <w:rPr>
          <w:rFonts w:eastAsia="Times New Roman"/>
          <w:bCs/>
          <w:color w:val="000000"/>
          <w:sz w:val="22"/>
          <w:lang w:eastAsia="pl-PL"/>
        </w:rPr>
        <w:t>określonych w przepisach prawa.</w:t>
      </w:r>
    </w:p>
    <w:p w:rsidR="0019340E" w:rsidRPr="0019340E" w:rsidRDefault="0019340E" w:rsidP="0019340E">
      <w:pPr>
        <w:widowControl w:val="0"/>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xml:space="preserve"> § 17</w:t>
      </w:r>
    </w:p>
    <w:p w:rsidR="0019340E" w:rsidRPr="0019340E" w:rsidRDefault="0019340E" w:rsidP="00DD1B35">
      <w:pPr>
        <w:widowControl w:val="0"/>
        <w:numPr>
          <w:ilvl w:val="0"/>
          <w:numId w:val="119"/>
        </w:numPr>
        <w:tabs>
          <w:tab w:val="left" w:pos="284"/>
        </w:tabs>
        <w:suppressAutoHyphens/>
        <w:ind w:left="284" w:hanging="284"/>
        <w:jc w:val="both"/>
        <w:textAlignment w:val="baseline"/>
        <w:rPr>
          <w:rFonts w:eastAsia="Times New Roman"/>
          <w:i/>
          <w:iCs/>
          <w:color w:val="000000"/>
          <w:sz w:val="22"/>
          <w:lang w:eastAsia="pl-PL"/>
        </w:rPr>
      </w:pPr>
      <w:r w:rsidRPr="0019340E">
        <w:rPr>
          <w:rFonts w:eastAsia="Times New Roman"/>
          <w:color w:val="000000"/>
          <w:sz w:val="22"/>
          <w:lang w:eastAsia="pl-PL"/>
        </w:rPr>
        <w:t xml:space="preserve">Zamawiający potwierdza, iż dane osobowe osób uprawnionych do badań są przetwarzane zgodnie z postanowieniami </w:t>
      </w:r>
      <w:r w:rsidRPr="0019340E">
        <w:rPr>
          <w:rFonts w:eastAsia="Times New Roman"/>
          <w:i/>
          <w:iCs/>
          <w:color w:val="000000"/>
          <w:sz w:val="22"/>
          <w:lang w:eastAsia="pl-PL"/>
        </w:rPr>
        <w:t xml:space="preserve">rozporządzenia Parlamentu Europejskiego i Rady (UE)2016/679 </w:t>
      </w:r>
      <w:r w:rsidR="009933BB">
        <w:rPr>
          <w:rFonts w:eastAsia="Times New Roman"/>
          <w:i/>
          <w:iCs/>
          <w:color w:val="000000"/>
          <w:sz w:val="22"/>
          <w:lang w:eastAsia="pl-PL"/>
        </w:rPr>
        <w:br/>
      </w:r>
      <w:r w:rsidRPr="0019340E">
        <w:rPr>
          <w:rFonts w:eastAsia="Times New Roman"/>
          <w:i/>
          <w:iCs/>
          <w:color w:val="000000"/>
          <w:sz w:val="22"/>
          <w:lang w:eastAsia="pl-PL"/>
        </w:rPr>
        <w:t>z dnia 27 kwietnia 2016 r. w sprawie ochrony osób fizycznych w związku z przetwarzaniem danych osobowych i w sprawie swobodnego przepływu takich danych oraz uchylenia dyrektywy 95/46/WE (ogólne rozporządzenie o ochronie danych) z dnia 27 kwietnia 2016 r (Dz. Urz. UE.L Nr 119, str. 1).</w:t>
      </w:r>
    </w:p>
    <w:p w:rsidR="0019340E" w:rsidRPr="0019340E" w:rsidRDefault="0019340E" w:rsidP="00DD1B35">
      <w:pPr>
        <w:widowControl w:val="0"/>
        <w:numPr>
          <w:ilvl w:val="0"/>
          <w:numId w:val="119"/>
        </w:numPr>
        <w:tabs>
          <w:tab w:val="left" w:pos="284"/>
        </w:tabs>
        <w:suppressAutoHyphens/>
        <w:ind w:left="284" w:hanging="284"/>
        <w:jc w:val="both"/>
        <w:textAlignment w:val="baseline"/>
        <w:rPr>
          <w:rFonts w:eastAsia="Times New Roman"/>
          <w:i/>
          <w:iCs/>
          <w:color w:val="000000"/>
          <w:sz w:val="22"/>
          <w:lang w:eastAsia="pl-PL"/>
        </w:rPr>
      </w:pPr>
      <w:r w:rsidRPr="0019340E">
        <w:rPr>
          <w:rFonts w:eastAsia="Times New Roman"/>
          <w:color w:val="000000"/>
          <w:sz w:val="22"/>
          <w:lang w:eastAsia="pl-PL"/>
        </w:rPr>
        <w:t>Wykonawca zobowiązuje się do przestrzegania wymienionych w ust. 1 przepisów oraz przepisów dotyczących prowadzenia dokumentacji medycznej.</w:t>
      </w:r>
    </w:p>
    <w:p w:rsidR="0019340E" w:rsidRPr="0002708E" w:rsidRDefault="0019340E" w:rsidP="00DD1B35">
      <w:pPr>
        <w:widowControl w:val="0"/>
        <w:numPr>
          <w:ilvl w:val="0"/>
          <w:numId w:val="119"/>
        </w:numPr>
        <w:tabs>
          <w:tab w:val="left" w:pos="284"/>
        </w:tabs>
        <w:suppressAutoHyphens/>
        <w:ind w:left="284" w:hanging="284"/>
        <w:jc w:val="both"/>
        <w:textAlignment w:val="baseline"/>
        <w:rPr>
          <w:rFonts w:eastAsia="Times New Roman"/>
          <w:i/>
          <w:iCs/>
          <w:color w:val="000000"/>
          <w:lang w:eastAsia="pl-PL"/>
        </w:rPr>
      </w:pPr>
      <w:r w:rsidRPr="0019340E">
        <w:rPr>
          <w:rFonts w:eastAsia="Times New Roman"/>
          <w:color w:val="000000"/>
          <w:sz w:val="22"/>
          <w:szCs w:val="20"/>
          <w:lang w:eastAsia="pl-PL"/>
        </w:rPr>
        <w:t>Wykonawca jako odrębny administrator od chwili udostępnienia mu danych przez Zamawiającego, ponosi pełną odpowiedzialność za wszelkie stwierdzone naruszenia ochrony danych, które wynikają z jego działania lub zaniechania, w związku z przetwarzaniem udostępnionyc</w:t>
      </w:r>
      <w:r w:rsidR="009933BB">
        <w:rPr>
          <w:rFonts w:eastAsia="Times New Roman"/>
          <w:color w:val="000000"/>
          <w:sz w:val="22"/>
          <w:szCs w:val="20"/>
          <w:lang w:eastAsia="pl-PL"/>
        </w:rPr>
        <w:t xml:space="preserve">h danych osobowych, niezgodnie </w:t>
      </w:r>
      <w:r w:rsidRPr="0019340E">
        <w:rPr>
          <w:rFonts w:eastAsia="Times New Roman"/>
          <w:color w:val="000000"/>
          <w:sz w:val="22"/>
          <w:szCs w:val="20"/>
          <w:lang w:eastAsia="pl-PL"/>
        </w:rPr>
        <w:t>z Umową oraz przepisami o ochronie danych osobowych.</w:t>
      </w:r>
    </w:p>
    <w:p w:rsidR="0019340E" w:rsidRPr="0019340E" w:rsidRDefault="0019340E" w:rsidP="0019340E">
      <w:pPr>
        <w:widowControl w:val="0"/>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18</w:t>
      </w:r>
    </w:p>
    <w:p w:rsidR="0019340E" w:rsidRPr="0002708E" w:rsidRDefault="0019340E" w:rsidP="0019340E">
      <w:pPr>
        <w:widowControl w:val="0"/>
        <w:suppressAutoHyphens/>
        <w:jc w:val="both"/>
        <w:textAlignment w:val="baseline"/>
        <w:rPr>
          <w:rFonts w:eastAsia="Times New Roman"/>
          <w:sz w:val="22"/>
          <w:lang w:eastAsia="pl-PL"/>
        </w:rPr>
      </w:pPr>
      <w:r w:rsidRPr="0019340E">
        <w:rPr>
          <w:rFonts w:eastAsia="Times New Roman"/>
          <w:sz w:val="22"/>
          <w:lang w:eastAsia="pl-PL"/>
        </w:rPr>
        <w:t xml:space="preserve">Zamawiający ma prawo do zgłaszania uwag i wniosków dotyczących realizacji niniejszej umowy, jakości świadczeń zdrowotnych i sposobu ich realizacji do Wojewódzkiego Ośrodka Medycyny Pracy, która sprawuje funkcje nadzorcze i kontrolne w stosunku do </w:t>
      </w:r>
      <w:r w:rsidR="0002708E">
        <w:rPr>
          <w:rFonts w:eastAsia="Times New Roman"/>
          <w:sz w:val="22"/>
          <w:lang w:eastAsia="pl-PL"/>
        </w:rPr>
        <w:t>Poradni Badań Profilaktycznych.</w:t>
      </w:r>
    </w:p>
    <w:p w:rsidR="0019340E" w:rsidRPr="0019340E" w:rsidRDefault="0019340E" w:rsidP="0019340E">
      <w:pPr>
        <w:widowControl w:val="0"/>
        <w:suppressAutoHyphens/>
        <w:jc w:val="center"/>
        <w:textAlignment w:val="baseline"/>
        <w:rPr>
          <w:rFonts w:eastAsia="Times New Roman"/>
          <w:b/>
          <w:color w:val="000000"/>
          <w:sz w:val="22"/>
          <w:lang w:eastAsia="pl-PL"/>
        </w:rPr>
      </w:pPr>
      <w:r w:rsidRPr="0019340E">
        <w:rPr>
          <w:rFonts w:eastAsia="Times New Roman"/>
          <w:b/>
          <w:color w:val="000000"/>
          <w:sz w:val="22"/>
          <w:lang w:eastAsia="pl-PL"/>
        </w:rPr>
        <w:t>§ 19</w:t>
      </w:r>
    </w:p>
    <w:p w:rsidR="0019340E" w:rsidRPr="0002708E" w:rsidRDefault="0019340E" w:rsidP="0002708E">
      <w:pPr>
        <w:widowControl w:val="0"/>
        <w:suppressAutoHyphens/>
        <w:jc w:val="both"/>
        <w:textAlignment w:val="baseline"/>
        <w:rPr>
          <w:rFonts w:eastAsia="Times New Roman"/>
          <w:color w:val="000000"/>
          <w:sz w:val="22"/>
          <w:lang w:eastAsia="pl-PL"/>
        </w:rPr>
      </w:pPr>
      <w:r w:rsidRPr="0019340E">
        <w:rPr>
          <w:rFonts w:eastAsia="Times New Roman"/>
          <w:color w:val="000000"/>
          <w:sz w:val="22"/>
          <w:lang w:eastAsia="pl-PL"/>
        </w:rPr>
        <w:t xml:space="preserve">Wszelkie zmiany niniejszej umowy wymagają formy pisemnej w postaci aneksu podpisanego przez obie </w:t>
      </w:r>
      <w:r w:rsidR="0002708E">
        <w:rPr>
          <w:rFonts w:eastAsia="Times New Roman"/>
          <w:color w:val="000000"/>
          <w:sz w:val="22"/>
          <w:lang w:eastAsia="pl-PL"/>
        </w:rPr>
        <w:t>strony pod rygorem nieważności.</w:t>
      </w:r>
    </w:p>
    <w:p w:rsidR="0019340E" w:rsidRPr="0019340E" w:rsidRDefault="0019340E" w:rsidP="0019340E">
      <w:pPr>
        <w:widowControl w:val="0"/>
        <w:suppressAutoHyphens/>
        <w:jc w:val="center"/>
        <w:textAlignment w:val="baseline"/>
        <w:rPr>
          <w:rFonts w:eastAsia="Times New Roman"/>
          <w:b/>
          <w:color w:val="000000"/>
          <w:sz w:val="22"/>
          <w:lang w:eastAsia="pl-PL"/>
        </w:rPr>
      </w:pPr>
      <w:r w:rsidRPr="0019340E">
        <w:rPr>
          <w:rFonts w:eastAsia="Times New Roman"/>
          <w:b/>
          <w:color w:val="000000"/>
          <w:sz w:val="22"/>
          <w:lang w:eastAsia="pl-PL"/>
        </w:rPr>
        <w:t>§ 20</w:t>
      </w:r>
    </w:p>
    <w:p w:rsidR="0019340E" w:rsidRPr="0002708E" w:rsidRDefault="0019340E" w:rsidP="0002708E">
      <w:pPr>
        <w:widowControl w:val="0"/>
        <w:suppressAutoHyphens/>
        <w:jc w:val="both"/>
        <w:textAlignment w:val="baseline"/>
        <w:rPr>
          <w:rFonts w:eastAsia="Times New Roman"/>
          <w:color w:val="000000"/>
          <w:sz w:val="22"/>
          <w:lang w:eastAsia="pl-PL"/>
        </w:rPr>
      </w:pPr>
      <w:r w:rsidRPr="0019340E">
        <w:rPr>
          <w:rFonts w:eastAsia="Times New Roman"/>
          <w:color w:val="000000"/>
          <w:sz w:val="22"/>
          <w:lang w:eastAsia="pl-PL"/>
        </w:rPr>
        <w:t>W sprawach nieuregulowanych niniejszą umową mają zastosowanie przepisy kodeksu cywilnego, ustawy Prawo zamówień publicznych oraz in</w:t>
      </w:r>
      <w:r w:rsidR="0002708E">
        <w:rPr>
          <w:rFonts w:eastAsia="Times New Roman"/>
          <w:color w:val="000000"/>
          <w:sz w:val="22"/>
          <w:lang w:eastAsia="pl-PL"/>
        </w:rPr>
        <w:t>ne obowiązujące przepisy prawa.</w:t>
      </w:r>
    </w:p>
    <w:p w:rsidR="0019340E" w:rsidRPr="0019340E" w:rsidRDefault="0019340E" w:rsidP="0019340E">
      <w:pPr>
        <w:widowControl w:val="0"/>
        <w:suppressAutoHyphens/>
        <w:jc w:val="center"/>
        <w:textAlignment w:val="baseline"/>
        <w:rPr>
          <w:rFonts w:eastAsia="Times New Roman"/>
          <w:b/>
          <w:color w:val="000000"/>
          <w:sz w:val="22"/>
          <w:lang w:eastAsia="pl-PL"/>
        </w:rPr>
      </w:pPr>
      <w:r w:rsidRPr="0019340E">
        <w:rPr>
          <w:rFonts w:eastAsia="Times New Roman"/>
          <w:b/>
          <w:color w:val="000000"/>
          <w:sz w:val="22"/>
          <w:lang w:eastAsia="pl-PL"/>
        </w:rPr>
        <w:t>§ 21</w:t>
      </w:r>
    </w:p>
    <w:p w:rsidR="0019340E" w:rsidRPr="0002708E" w:rsidRDefault="0019340E" w:rsidP="0019340E">
      <w:pPr>
        <w:widowControl w:val="0"/>
        <w:suppressAutoHyphens/>
        <w:jc w:val="both"/>
        <w:textAlignment w:val="baseline"/>
        <w:rPr>
          <w:rFonts w:eastAsia="Times New Roman"/>
          <w:sz w:val="22"/>
          <w:lang w:eastAsia="pl-PL"/>
        </w:rPr>
      </w:pPr>
      <w:r w:rsidRPr="0019340E">
        <w:rPr>
          <w:rFonts w:eastAsia="Times New Roman"/>
          <w:sz w:val="22"/>
          <w:lang w:eastAsia="pl-PL"/>
        </w:rPr>
        <w:t>Wszelkie spory, które mogą zaistnieć przy wykonywaniu umowy – o ile nie będzie możliwe ich polubowne rozwiązanie – strony poddają pod rozstrzygnięcie przez sąd właściwy rzeczowo</w:t>
      </w:r>
      <w:r w:rsidR="0002708E">
        <w:rPr>
          <w:rFonts w:eastAsia="Times New Roman"/>
          <w:sz w:val="22"/>
          <w:lang w:eastAsia="pl-PL"/>
        </w:rPr>
        <w:t xml:space="preserve"> i miejscowo dla Zamawiającego.</w:t>
      </w:r>
    </w:p>
    <w:p w:rsidR="0019340E" w:rsidRPr="0019340E" w:rsidRDefault="0019340E" w:rsidP="0019340E">
      <w:pPr>
        <w:widowControl w:val="0"/>
        <w:suppressAutoHyphens/>
        <w:ind w:left="284" w:hanging="284"/>
        <w:jc w:val="center"/>
        <w:textAlignment w:val="baseline"/>
        <w:rPr>
          <w:rFonts w:eastAsia="Times New Roman"/>
          <w:b/>
          <w:color w:val="000000"/>
          <w:sz w:val="22"/>
          <w:lang w:eastAsia="pl-PL"/>
        </w:rPr>
      </w:pPr>
      <w:r w:rsidRPr="0019340E">
        <w:rPr>
          <w:rFonts w:eastAsia="Times New Roman"/>
          <w:b/>
          <w:color w:val="000000"/>
          <w:sz w:val="22"/>
          <w:lang w:eastAsia="pl-PL"/>
        </w:rPr>
        <w:t>§ 22</w:t>
      </w:r>
    </w:p>
    <w:p w:rsidR="0019340E" w:rsidRPr="0019340E" w:rsidRDefault="0019340E" w:rsidP="0019340E">
      <w:pPr>
        <w:widowControl w:val="0"/>
        <w:suppressAutoHyphens/>
        <w:jc w:val="both"/>
        <w:textAlignment w:val="baseline"/>
        <w:rPr>
          <w:rFonts w:eastAsia="Times New Roman"/>
          <w:color w:val="000000"/>
          <w:spacing w:val="-4"/>
          <w:sz w:val="22"/>
          <w:lang w:eastAsia="pl-PL"/>
        </w:rPr>
      </w:pPr>
      <w:r w:rsidRPr="0019340E">
        <w:rPr>
          <w:rFonts w:eastAsia="Times New Roman"/>
          <w:color w:val="000000"/>
          <w:spacing w:val="-4"/>
          <w:sz w:val="22"/>
          <w:lang w:eastAsia="pl-PL"/>
        </w:rPr>
        <w:t xml:space="preserve">Umowę sporządzono w </w:t>
      </w:r>
      <w:r w:rsidRPr="0019340E">
        <w:rPr>
          <w:rFonts w:eastAsia="Times New Roman"/>
          <w:spacing w:val="-4"/>
          <w:sz w:val="22"/>
          <w:lang w:eastAsia="pl-PL"/>
        </w:rPr>
        <w:t>dwóch</w:t>
      </w:r>
      <w:r w:rsidRPr="0019340E">
        <w:rPr>
          <w:rFonts w:eastAsia="Times New Roman"/>
          <w:color w:val="000000"/>
          <w:spacing w:val="-4"/>
          <w:sz w:val="22"/>
          <w:lang w:eastAsia="pl-PL"/>
        </w:rPr>
        <w:t xml:space="preserve"> jednobrzmiących egzemplarzach, jeden egzemplarz Wykonawcy i </w:t>
      </w:r>
      <w:r w:rsidRPr="0019340E">
        <w:rPr>
          <w:rFonts w:eastAsia="Times New Roman"/>
          <w:spacing w:val="-4"/>
          <w:sz w:val="22"/>
          <w:lang w:eastAsia="pl-PL"/>
        </w:rPr>
        <w:t>jeden</w:t>
      </w:r>
      <w:r w:rsidRPr="0019340E">
        <w:rPr>
          <w:rFonts w:eastAsia="Times New Roman"/>
          <w:color w:val="000000"/>
          <w:spacing w:val="-4"/>
          <w:sz w:val="22"/>
          <w:lang w:eastAsia="pl-PL"/>
        </w:rPr>
        <w:t xml:space="preserve"> egzemplarz Zamawiającemu.</w:t>
      </w:r>
    </w:p>
    <w:p w:rsidR="0019340E" w:rsidRPr="0019340E" w:rsidRDefault="0019340E" w:rsidP="009933BB">
      <w:pPr>
        <w:widowControl w:val="0"/>
        <w:suppressAutoHyphens/>
        <w:textAlignment w:val="baseline"/>
        <w:rPr>
          <w:rFonts w:eastAsia="Times New Roman"/>
          <w:color w:val="000000"/>
          <w:sz w:val="22"/>
          <w:lang w:eastAsia="pl-PL"/>
        </w:rPr>
      </w:pPr>
    </w:p>
    <w:p w:rsidR="0019340E" w:rsidRPr="0019340E" w:rsidRDefault="0019340E" w:rsidP="009933BB">
      <w:pPr>
        <w:widowControl w:val="0"/>
        <w:suppressAutoHyphens/>
        <w:ind w:left="284"/>
        <w:textAlignment w:val="baseline"/>
        <w:rPr>
          <w:rFonts w:eastAsia="Times New Roman"/>
          <w:b/>
          <w:caps/>
          <w:color w:val="000000"/>
          <w:sz w:val="22"/>
          <w:lang w:eastAsia="pl-PL"/>
        </w:rPr>
      </w:pPr>
      <w:r w:rsidRPr="0019340E">
        <w:rPr>
          <w:rFonts w:eastAsia="Times New Roman"/>
          <w:b/>
          <w:caps/>
          <w:color w:val="000000"/>
          <w:sz w:val="22"/>
          <w:lang w:eastAsia="pl-PL"/>
        </w:rPr>
        <w:t xml:space="preserve">WYkonawca: </w:t>
      </w:r>
      <w:r w:rsidRPr="0019340E">
        <w:rPr>
          <w:rFonts w:eastAsia="Times New Roman"/>
          <w:b/>
          <w:caps/>
          <w:color w:val="000000"/>
          <w:sz w:val="22"/>
          <w:lang w:eastAsia="pl-PL"/>
        </w:rPr>
        <w:tab/>
      </w:r>
      <w:r w:rsidRPr="0019340E">
        <w:rPr>
          <w:rFonts w:eastAsia="Times New Roman"/>
          <w:b/>
          <w:caps/>
          <w:color w:val="000000"/>
          <w:sz w:val="22"/>
          <w:lang w:eastAsia="pl-PL"/>
        </w:rPr>
        <w:tab/>
      </w:r>
      <w:r w:rsidRPr="0019340E">
        <w:rPr>
          <w:rFonts w:eastAsia="Times New Roman"/>
          <w:b/>
          <w:caps/>
          <w:color w:val="000000"/>
          <w:sz w:val="22"/>
          <w:lang w:eastAsia="pl-PL"/>
        </w:rPr>
        <w:tab/>
      </w:r>
      <w:r w:rsidRPr="0019340E">
        <w:rPr>
          <w:rFonts w:eastAsia="Times New Roman"/>
          <w:b/>
          <w:caps/>
          <w:color w:val="000000"/>
          <w:sz w:val="22"/>
          <w:lang w:eastAsia="pl-PL"/>
        </w:rPr>
        <w:tab/>
      </w:r>
      <w:r w:rsidRPr="0019340E">
        <w:rPr>
          <w:rFonts w:eastAsia="Times New Roman"/>
          <w:b/>
          <w:caps/>
          <w:color w:val="000000"/>
          <w:sz w:val="22"/>
          <w:lang w:eastAsia="pl-PL"/>
        </w:rPr>
        <w:tab/>
      </w:r>
      <w:r w:rsidRPr="0019340E">
        <w:rPr>
          <w:rFonts w:eastAsia="Times New Roman"/>
          <w:b/>
          <w:caps/>
          <w:color w:val="000000"/>
          <w:sz w:val="22"/>
          <w:lang w:eastAsia="pl-PL"/>
        </w:rPr>
        <w:tab/>
        <w:t xml:space="preserve"> </w:t>
      </w:r>
      <w:r w:rsidR="009933BB">
        <w:rPr>
          <w:rFonts w:eastAsia="Times New Roman"/>
          <w:b/>
          <w:caps/>
          <w:color w:val="000000"/>
          <w:sz w:val="22"/>
          <w:lang w:eastAsia="pl-PL"/>
        </w:rPr>
        <w:tab/>
      </w:r>
      <w:r w:rsidRPr="0019340E">
        <w:rPr>
          <w:rFonts w:eastAsia="Times New Roman"/>
          <w:b/>
          <w:caps/>
          <w:color w:val="000000"/>
          <w:sz w:val="22"/>
          <w:lang w:eastAsia="pl-PL"/>
        </w:rPr>
        <w:t>Zamawiający:</w:t>
      </w:r>
      <w:r w:rsidRPr="0019340E">
        <w:rPr>
          <w:rFonts w:eastAsia="Times New Roman"/>
          <w:b/>
          <w:caps/>
          <w:color w:val="000000"/>
          <w:sz w:val="22"/>
          <w:lang w:eastAsia="pl-PL"/>
        </w:rPr>
        <w:tab/>
      </w:r>
    </w:p>
    <w:p w:rsidR="0019340E" w:rsidRPr="0019340E" w:rsidRDefault="0019340E" w:rsidP="009933BB">
      <w:pPr>
        <w:widowControl w:val="0"/>
        <w:suppressAutoHyphens/>
        <w:textAlignment w:val="baseline"/>
        <w:rPr>
          <w:rFonts w:eastAsia="Times New Roman"/>
          <w:b/>
          <w:caps/>
          <w:color w:val="000000"/>
          <w:sz w:val="22"/>
          <w:lang w:eastAsia="pl-PL"/>
        </w:rPr>
      </w:pPr>
    </w:p>
    <w:p w:rsidR="0019340E" w:rsidRPr="0019340E" w:rsidRDefault="0019340E" w:rsidP="0019340E">
      <w:pPr>
        <w:widowControl w:val="0"/>
        <w:suppressAutoHyphens/>
        <w:ind w:left="284" w:hanging="284"/>
        <w:textAlignment w:val="baseline"/>
        <w:rPr>
          <w:rFonts w:eastAsia="Times New Roman"/>
          <w:b/>
          <w:caps/>
          <w:color w:val="000000"/>
          <w:sz w:val="22"/>
          <w:lang w:eastAsia="pl-PL"/>
        </w:rPr>
      </w:pPr>
      <w:r w:rsidRPr="0019340E">
        <w:rPr>
          <w:rFonts w:eastAsia="Times New Roman"/>
          <w:b/>
          <w:caps/>
          <w:color w:val="000000"/>
          <w:sz w:val="22"/>
          <w:lang w:eastAsia="pl-PL"/>
        </w:rPr>
        <w:t xml:space="preserve"> ______________________</w:t>
      </w:r>
      <w:r w:rsidRPr="0019340E">
        <w:rPr>
          <w:rFonts w:eastAsia="Times New Roman"/>
          <w:b/>
          <w:caps/>
          <w:color w:val="000000"/>
          <w:sz w:val="22"/>
          <w:lang w:eastAsia="pl-PL"/>
        </w:rPr>
        <w:tab/>
      </w:r>
      <w:r w:rsidRPr="0019340E">
        <w:rPr>
          <w:rFonts w:eastAsia="Times New Roman"/>
          <w:b/>
          <w:caps/>
          <w:color w:val="000000"/>
          <w:sz w:val="22"/>
          <w:lang w:eastAsia="pl-PL"/>
        </w:rPr>
        <w:tab/>
      </w:r>
      <w:r w:rsidRPr="0019340E">
        <w:rPr>
          <w:rFonts w:eastAsia="Times New Roman"/>
          <w:b/>
          <w:caps/>
          <w:color w:val="000000"/>
          <w:sz w:val="22"/>
          <w:lang w:eastAsia="pl-PL"/>
        </w:rPr>
        <w:tab/>
        <w:t xml:space="preserve">                   </w:t>
      </w:r>
      <w:r w:rsidRPr="0019340E">
        <w:rPr>
          <w:rFonts w:eastAsia="Times New Roman"/>
          <w:b/>
          <w:caps/>
          <w:color w:val="000000"/>
          <w:sz w:val="22"/>
          <w:lang w:eastAsia="pl-PL"/>
        </w:rPr>
        <w:tab/>
        <w:t>___________________________</w:t>
      </w:r>
    </w:p>
    <w:p w:rsidR="0019340E" w:rsidRPr="0019340E" w:rsidRDefault="0019340E" w:rsidP="009933BB">
      <w:pPr>
        <w:widowControl w:val="0"/>
        <w:suppressAutoHyphens/>
        <w:textAlignment w:val="baseline"/>
        <w:rPr>
          <w:rFonts w:eastAsia="Times New Roman"/>
          <w:sz w:val="22"/>
          <w:lang w:eastAsia="pl-PL"/>
        </w:rPr>
      </w:pPr>
    </w:p>
    <w:p w:rsidR="0002708E" w:rsidRDefault="0002708E" w:rsidP="0019340E">
      <w:pPr>
        <w:widowControl w:val="0"/>
        <w:suppressAutoHyphens/>
        <w:ind w:left="284" w:hanging="284"/>
        <w:textAlignment w:val="baseline"/>
        <w:rPr>
          <w:rFonts w:eastAsia="Times New Roman"/>
          <w:sz w:val="20"/>
          <w:szCs w:val="20"/>
          <w:lang w:eastAsia="pl-PL"/>
        </w:rPr>
      </w:pPr>
    </w:p>
    <w:p w:rsidR="0019340E" w:rsidRPr="0002708E" w:rsidRDefault="0019340E" w:rsidP="0019340E">
      <w:pPr>
        <w:widowControl w:val="0"/>
        <w:suppressAutoHyphens/>
        <w:ind w:left="284" w:hanging="284"/>
        <w:textAlignment w:val="baseline"/>
        <w:rPr>
          <w:rFonts w:eastAsia="Times New Roman"/>
          <w:sz w:val="20"/>
          <w:szCs w:val="20"/>
          <w:lang w:eastAsia="pl-PL"/>
        </w:rPr>
      </w:pPr>
      <w:r w:rsidRPr="0002708E">
        <w:rPr>
          <w:rFonts w:eastAsia="Times New Roman"/>
          <w:sz w:val="20"/>
          <w:szCs w:val="20"/>
          <w:lang w:eastAsia="pl-PL"/>
        </w:rPr>
        <w:t>Załączniki do umowy:</w:t>
      </w:r>
    </w:p>
    <w:p w:rsidR="0019340E" w:rsidRPr="0002708E" w:rsidRDefault="0019340E" w:rsidP="0019340E">
      <w:pPr>
        <w:widowControl w:val="0"/>
        <w:suppressAutoHyphens/>
        <w:ind w:left="284" w:hanging="284"/>
        <w:textAlignment w:val="baseline"/>
        <w:rPr>
          <w:rFonts w:eastAsia="Times New Roman"/>
          <w:bCs/>
          <w:spacing w:val="-4"/>
          <w:sz w:val="20"/>
          <w:szCs w:val="20"/>
          <w:lang w:eastAsia="pl-PL"/>
        </w:rPr>
      </w:pPr>
      <w:r w:rsidRPr="0002708E">
        <w:rPr>
          <w:rFonts w:eastAsia="Times New Roman"/>
          <w:sz w:val="20"/>
          <w:szCs w:val="20"/>
          <w:lang w:eastAsia="pl-PL"/>
        </w:rPr>
        <w:t xml:space="preserve">Załącznik nr 1 – </w:t>
      </w:r>
      <w:r w:rsidRPr="0002708E">
        <w:rPr>
          <w:rFonts w:eastAsia="Times New Roman"/>
          <w:bCs/>
          <w:spacing w:val="-4"/>
          <w:sz w:val="20"/>
          <w:szCs w:val="20"/>
          <w:lang w:eastAsia="pl-PL"/>
        </w:rPr>
        <w:t>wzór skierowania na badanie policjanta</w:t>
      </w:r>
    </w:p>
    <w:p w:rsidR="0019340E" w:rsidRPr="0002708E" w:rsidRDefault="0019340E" w:rsidP="0019340E">
      <w:pPr>
        <w:widowControl w:val="0"/>
        <w:suppressAutoHyphens/>
        <w:ind w:left="284" w:hanging="284"/>
        <w:textAlignment w:val="baseline"/>
        <w:rPr>
          <w:rFonts w:eastAsia="Times New Roman"/>
          <w:bCs/>
          <w:spacing w:val="-4"/>
          <w:sz w:val="20"/>
          <w:szCs w:val="20"/>
          <w:lang w:eastAsia="pl-PL"/>
        </w:rPr>
      </w:pPr>
      <w:r w:rsidRPr="0002708E">
        <w:rPr>
          <w:rFonts w:eastAsia="Times New Roman"/>
          <w:sz w:val="20"/>
          <w:szCs w:val="20"/>
          <w:lang w:eastAsia="pl-PL"/>
        </w:rPr>
        <w:t xml:space="preserve">Załącznik nr 2 – </w:t>
      </w:r>
      <w:r w:rsidRPr="0002708E">
        <w:rPr>
          <w:rFonts w:eastAsia="Times New Roman"/>
          <w:bCs/>
          <w:spacing w:val="-4"/>
          <w:sz w:val="20"/>
          <w:szCs w:val="20"/>
          <w:lang w:eastAsia="pl-PL"/>
        </w:rPr>
        <w:t>wzór skierowania na badanie pracownika Policji</w:t>
      </w:r>
    </w:p>
    <w:p w:rsidR="0019340E" w:rsidRPr="0002708E" w:rsidRDefault="0019340E" w:rsidP="0019340E">
      <w:pPr>
        <w:widowControl w:val="0"/>
        <w:suppressAutoHyphens/>
        <w:ind w:left="284" w:hanging="284"/>
        <w:textAlignment w:val="baseline"/>
        <w:rPr>
          <w:rFonts w:eastAsia="Times New Roman"/>
          <w:bCs/>
          <w:spacing w:val="-4"/>
          <w:sz w:val="20"/>
          <w:szCs w:val="20"/>
          <w:lang w:eastAsia="pl-PL"/>
        </w:rPr>
      </w:pPr>
      <w:r w:rsidRPr="0002708E">
        <w:rPr>
          <w:rFonts w:eastAsia="Times New Roman"/>
          <w:bCs/>
          <w:spacing w:val="-4"/>
          <w:sz w:val="20"/>
          <w:szCs w:val="20"/>
          <w:lang w:eastAsia="pl-PL"/>
        </w:rPr>
        <w:t>Załącznik  nr 3 – wzór skierowania na badanie lekarskie osoby wykonującej pracę na statkach żeglugi śródlądowej</w:t>
      </w:r>
    </w:p>
    <w:p w:rsidR="0019340E" w:rsidRPr="0002708E" w:rsidRDefault="0019340E" w:rsidP="0019340E">
      <w:pPr>
        <w:widowControl w:val="0"/>
        <w:suppressAutoHyphens/>
        <w:ind w:left="284" w:hanging="284"/>
        <w:textAlignment w:val="baseline"/>
        <w:rPr>
          <w:rFonts w:eastAsia="Times New Roman"/>
          <w:sz w:val="20"/>
          <w:szCs w:val="20"/>
          <w:lang w:eastAsia="pl-PL"/>
        </w:rPr>
      </w:pPr>
      <w:r w:rsidRPr="0002708E">
        <w:rPr>
          <w:rFonts w:eastAsia="Times New Roman"/>
          <w:sz w:val="20"/>
          <w:szCs w:val="20"/>
          <w:lang w:eastAsia="pl-PL"/>
        </w:rPr>
        <w:t>Załącznik nr 4 – wzór skierowania na badanie kierowcy lub osoby kierującej pojazdem uprzywilejowanym</w:t>
      </w:r>
    </w:p>
    <w:p w:rsidR="0019340E" w:rsidRPr="0002708E" w:rsidRDefault="0019340E" w:rsidP="0019340E">
      <w:pPr>
        <w:widowControl w:val="0"/>
        <w:suppressAutoHyphens/>
        <w:ind w:left="284" w:hanging="284"/>
        <w:textAlignment w:val="baseline"/>
        <w:rPr>
          <w:rFonts w:eastAsia="Times New Roman"/>
          <w:sz w:val="20"/>
          <w:szCs w:val="20"/>
          <w:lang w:eastAsia="pl-PL"/>
        </w:rPr>
      </w:pPr>
      <w:r w:rsidRPr="0002708E">
        <w:rPr>
          <w:rFonts w:eastAsia="Times New Roman"/>
          <w:sz w:val="20"/>
          <w:szCs w:val="20"/>
          <w:lang w:eastAsia="pl-PL"/>
        </w:rPr>
        <w:t>Załącznik nr 4 – wzór skierowania na szczepienia</w:t>
      </w:r>
    </w:p>
    <w:p w:rsidR="0019340E" w:rsidRPr="0002708E" w:rsidRDefault="0019340E" w:rsidP="0019340E">
      <w:pPr>
        <w:widowControl w:val="0"/>
        <w:suppressAutoHyphens/>
        <w:ind w:left="284" w:hanging="284"/>
        <w:textAlignment w:val="baseline"/>
        <w:rPr>
          <w:rFonts w:eastAsia="Times New Roman"/>
          <w:sz w:val="20"/>
          <w:szCs w:val="20"/>
          <w:lang w:eastAsia="pl-PL"/>
        </w:rPr>
      </w:pPr>
      <w:r w:rsidRPr="0002708E">
        <w:rPr>
          <w:rFonts w:eastAsia="Times New Roman"/>
          <w:sz w:val="20"/>
          <w:szCs w:val="20"/>
          <w:lang w:eastAsia="pl-PL"/>
        </w:rPr>
        <w:t>Załącznik nr 6 – wzór zaświadczenia</w:t>
      </w:r>
    </w:p>
    <w:p w:rsidR="0019340E" w:rsidRPr="0002708E" w:rsidRDefault="0019340E" w:rsidP="0019340E">
      <w:pPr>
        <w:widowControl w:val="0"/>
        <w:suppressAutoHyphens/>
        <w:ind w:left="284" w:hanging="284"/>
        <w:textAlignment w:val="baseline"/>
        <w:rPr>
          <w:rFonts w:eastAsia="Times New Roman"/>
          <w:sz w:val="20"/>
          <w:szCs w:val="20"/>
          <w:lang w:eastAsia="pl-PL"/>
        </w:rPr>
      </w:pPr>
      <w:r w:rsidRPr="0002708E">
        <w:rPr>
          <w:rFonts w:eastAsia="Times New Roman"/>
          <w:sz w:val="20"/>
          <w:szCs w:val="20"/>
          <w:lang w:eastAsia="pl-PL"/>
        </w:rPr>
        <w:t>Załącznik nr 7 – wzór wykaz badań wykonanych</w:t>
      </w:r>
    </w:p>
    <w:p w:rsidR="0019340E" w:rsidRPr="0002708E" w:rsidRDefault="0019340E" w:rsidP="0019340E">
      <w:pPr>
        <w:widowControl w:val="0"/>
        <w:suppressAutoHyphens/>
        <w:ind w:left="284" w:hanging="284"/>
        <w:textAlignment w:val="baseline"/>
        <w:rPr>
          <w:rFonts w:eastAsia="Times New Roman"/>
          <w:sz w:val="20"/>
          <w:szCs w:val="20"/>
          <w:lang w:eastAsia="pl-PL"/>
        </w:rPr>
      </w:pPr>
      <w:r w:rsidRPr="0002708E">
        <w:rPr>
          <w:rFonts w:eastAsia="Times New Roman"/>
          <w:sz w:val="20"/>
          <w:szCs w:val="20"/>
          <w:lang w:eastAsia="pl-PL"/>
        </w:rPr>
        <w:t>Załącznik nr 8 – formularz ofertowy</w:t>
      </w:r>
    </w:p>
    <w:p w:rsidR="0019340E" w:rsidRPr="0019340E" w:rsidRDefault="0019340E" w:rsidP="0019340E">
      <w:pPr>
        <w:widowControl w:val="0"/>
        <w:suppressAutoHyphens/>
        <w:spacing w:line="276" w:lineRule="auto"/>
        <w:ind w:left="284" w:hanging="284"/>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sz w:val="22"/>
          <w:lang w:eastAsia="pl-PL"/>
        </w:rPr>
      </w:pPr>
      <w:r w:rsidRPr="0019340E">
        <w:rPr>
          <w:b/>
          <w:sz w:val="22"/>
          <w:lang w:eastAsia="pl-PL"/>
        </w:rPr>
        <w:lastRenderedPageBreak/>
        <w:t>Załącznik nr 1</w:t>
      </w:r>
      <w:r w:rsidRPr="0019340E">
        <w:rPr>
          <w:sz w:val="22"/>
          <w:lang w:eastAsia="pl-PL"/>
        </w:rPr>
        <w:t xml:space="preserve"> do umowy …..................... </w:t>
      </w:r>
    </w:p>
    <w:p w:rsidR="0019340E" w:rsidRPr="0019340E" w:rsidRDefault="0019340E" w:rsidP="0019340E">
      <w:pPr>
        <w:suppressAutoHyphens/>
        <w:spacing w:line="360" w:lineRule="auto"/>
        <w:jc w:val="both"/>
        <w:textAlignment w:val="baseline"/>
        <w:rPr>
          <w:rFonts w:eastAsia="Times New Roman"/>
          <w:color w:val="454545"/>
          <w:sz w:val="20"/>
          <w:szCs w:val="20"/>
          <w:lang w:eastAsia="pl-PL"/>
        </w:rPr>
      </w:pPr>
      <w:r w:rsidRPr="0019340E">
        <w:rPr>
          <w:rFonts w:eastAsia="Times New Roman"/>
          <w:color w:val="454545"/>
          <w:sz w:val="20"/>
          <w:szCs w:val="20"/>
          <w:lang w:eastAsia="pl-PL"/>
        </w:rPr>
        <w:t>PŁATNIK</w:t>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p>
    <w:p w:rsidR="0019340E" w:rsidRPr="0019340E" w:rsidRDefault="0019340E" w:rsidP="0019340E">
      <w:pPr>
        <w:widowControl w:val="0"/>
        <w:suppressAutoHyphens/>
        <w:spacing w:line="100" w:lineRule="atLeast"/>
        <w:textAlignment w:val="baseline"/>
        <w:rPr>
          <w:rFonts w:eastAsia="Times New Roman"/>
          <w:b/>
          <w:sz w:val="20"/>
          <w:szCs w:val="20"/>
          <w:lang w:eastAsia="pl-PL"/>
        </w:rPr>
      </w:pPr>
      <w:r w:rsidRPr="0019340E">
        <w:rPr>
          <w:rFonts w:eastAsia="Times New Roman"/>
          <w:b/>
          <w:sz w:val="20"/>
          <w:szCs w:val="20"/>
          <w:lang w:eastAsia="pl-PL"/>
        </w:rPr>
        <w:t>Komenda Wojewódzka Policji w Białymstoku</w:t>
      </w:r>
    </w:p>
    <w:p w:rsidR="0019340E" w:rsidRPr="0019340E" w:rsidRDefault="0019340E" w:rsidP="0019340E">
      <w:pPr>
        <w:widowControl w:val="0"/>
        <w:suppressAutoHyphens/>
        <w:spacing w:line="100" w:lineRule="atLeast"/>
        <w:textAlignment w:val="baseline"/>
        <w:rPr>
          <w:rFonts w:eastAsia="Times New Roman"/>
          <w:b/>
          <w:sz w:val="20"/>
          <w:szCs w:val="20"/>
          <w:lang w:eastAsia="pl-PL"/>
        </w:rPr>
      </w:pPr>
      <w:r w:rsidRPr="0019340E">
        <w:rPr>
          <w:rFonts w:eastAsia="Times New Roman"/>
          <w:b/>
          <w:sz w:val="20"/>
          <w:szCs w:val="20"/>
          <w:lang w:eastAsia="pl-PL"/>
        </w:rPr>
        <w:t xml:space="preserve">      ul. Sienkiewicza 65, 15-003 Białystok</w:t>
      </w:r>
    </w:p>
    <w:p w:rsidR="0019340E" w:rsidRPr="0019340E" w:rsidRDefault="0019340E" w:rsidP="0019340E">
      <w:pPr>
        <w:widowControl w:val="0"/>
        <w:suppressAutoHyphens/>
        <w:spacing w:line="100" w:lineRule="atLeast"/>
        <w:textAlignment w:val="baseline"/>
        <w:rPr>
          <w:rFonts w:eastAsia="Times New Roman"/>
          <w:b/>
          <w:sz w:val="18"/>
          <w:szCs w:val="18"/>
          <w:lang w:eastAsia="pl-PL"/>
        </w:rPr>
      </w:pPr>
      <w:r w:rsidRPr="0019340E">
        <w:rPr>
          <w:rFonts w:eastAsia="Times New Roman"/>
          <w:b/>
          <w:sz w:val="18"/>
          <w:szCs w:val="18"/>
          <w:lang w:eastAsia="pl-PL"/>
        </w:rPr>
        <w:tab/>
        <w:t xml:space="preserve">            PKD: 8424Z</w:t>
      </w:r>
    </w:p>
    <w:p w:rsidR="0019340E" w:rsidRPr="0019340E" w:rsidRDefault="0019340E" w:rsidP="0019340E">
      <w:pPr>
        <w:widowControl w:val="0"/>
        <w:suppressAutoHyphens/>
        <w:spacing w:line="100" w:lineRule="atLeast"/>
        <w:textAlignment w:val="baseline"/>
        <w:rPr>
          <w:rFonts w:eastAsia="Times New Roman"/>
          <w:b/>
          <w:sz w:val="18"/>
          <w:szCs w:val="18"/>
          <w:lang w:eastAsia="pl-PL"/>
        </w:rPr>
      </w:pPr>
      <w:r w:rsidRPr="0019340E">
        <w:rPr>
          <w:rFonts w:eastAsia="Times New Roman"/>
          <w:b/>
          <w:sz w:val="18"/>
          <w:szCs w:val="18"/>
          <w:lang w:eastAsia="pl-PL"/>
        </w:rPr>
        <w:tab/>
        <w:t xml:space="preserve">     REGON: 050252820 </w:t>
      </w:r>
    </w:p>
    <w:p w:rsidR="0019340E" w:rsidRPr="0019340E" w:rsidRDefault="0019340E" w:rsidP="0019340E">
      <w:pPr>
        <w:suppressAutoHyphens/>
        <w:spacing w:line="100" w:lineRule="atLeast"/>
        <w:textAlignment w:val="baseline"/>
        <w:rPr>
          <w:rFonts w:eastAsia="Times New Roman"/>
          <w:b/>
          <w:color w:val="454545"/>
          <w:sz w:val="18"/>
          <w:szCs w:val="18"/>
          <w:lang w:eastAsia="pl-PL"/>
        </w:rPr>
      </w:pPr>
      <w:r w:rsidRPr="0019340E">
        <w:rPr>
          <w:rFonts w:eastAsia="Times New Roman"/>
          <w:b/>
          <w:color w:val="454545"/>
          <w:sz w:val="18"/>
          <w:szCs w:val="18"/>
          <w:lang w:eastAsia="pl-PL"/>
        </w:rPr>
        <w:tab/>
        <w:t xml:space="preserve">      NIP: 542-020-78-68</w:t>
      </w:r>
    </w:p>
    <w:p w:rsidR="0019340E" w:rsidRPr="0019340E" w:rsidRDefault="0019340E" w:rsidP="0002708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w:t>
      </w:r>
      <w:r w:rsidR="0002708E">
        <w:rPr>
          <w:rFonts w:eastAsia="Times New Roman"/>
          <w:color w:val="454545"/>
          <w:sz w:val="20"/>
          <w:szCs w:val="20"/>
          <w:lang w:eastAsia="pl-PL"/>
        </w:rPr>
        <w:t>.......................</w:t>
      </w:r>
      <w:r w:rsidR="0002708E">
        <w:rPr>
          <w:rFonts w:eastAsia="Times New Roman"/>
          <w:color w:val="454545"/>
          <w:sz w:val="20"/>
          <w:szCs w:val="20"/>
          <w:lang w:eastAsia="pl-PL"/>
        </w:rPr>
        <w:tab/>
      </w:r>
      <w:r w:rsidR="0002708E">
        <w:rPr>
          <w:rFonts w:eastAsia="Times New Roman"/>
          <w:color w:val="454545"/>
          <w:sz w:val="20"/>
          <w:szCs w:val="20"/>
          <w:lang w:eastAsia="pl-PL"/>
        </w:rPr>
        <w:tab/>
      </w:r>
      <w:r w:rsidR="0002708E">
        <w:rPr>
          <w:rFonts w:eastAsia="Times New Roman"/>
          <w:color w:val="454545"/>
          <w:sz w:val="20"/>
          <w:szCs w:val="20"/>
          <w:lang w:eastAsia="pl-PL"/>
        </w:rPr>
        <w:tab/>
      </w:r>
      <w:r w:rsidR="0002708E">
        <w:rPr>
          <w:rFonts w:eastAsia="Times New Roman"/>
          <w:color w:val="454545"/>
          <w:sz w:val="20"/>
          <w:szCs w:val="20"/>
          <w:lang w:eastAsia="pl-PL"/>
        </w:rPr>
        <w:tab/>
      </w:r>
      <w:r w:rsidRPr="0019340E">
        <w:rPr>
          <w:rFonts w:eastAsia="Times New Roman"/>
          <w:color w:val="454545"/>
          <w:sz w:val="20"/>
          <w:szCs w:val="20"/>
          <w:lang w:eastAsia="pl-PL"/>
        </w:rPr>
        <w:t>Białystok, ...................................</w:t>
      </w:r>
    </w:p>
    <w:p w:rsidR="0019340E" w:rsidRPr="0019340E" w:rsidRDefault="0019340E" w:rsidP="0002708E">
      <w:pPr>
        <w:suppressAutoHyphens/>
        <w:spacing w:line="100" w:lineRule="atLeast"/>
        <w:jc w:val="both"/>
        <w:textAlignment w:val="baseline"/>
        <w:rPr>
          <w:rFonts w:eastAsia="Times New Roman"/>
          <w:color w:val="454545"/>
          <w:sz w:val="18"/>
          <w:szCs w:val="18"/>
          <w:lang w:eastAsia="pl-PL"/>
        </w:rPr>
      </w:pPr>
      <w:r w:rsidRPr="0019340E">
        <w:rPr>
          <w:rFonts w:eastAsia="Times New Roman"/>
          <w:color w:val="454545"/>
          <w:sz w:val="18"/>
          <w:szCs w:val="18"/>
          <w:lang w:eastAsia="pl-PL"/>
        </w:rPr>
        <w:t xml:space="preserve">(nazwa jednostki organizacyjnej Policji)  </w:t>
      </w:r>
      <w:r w:rsidRPr="0019340E">
        <w:rPr>
          <w:rFonts w:eastAsia="Times New Roman"/>
          <w:color w:val="454545"/>
          <w:sz w:val="16"/>
          <w:szCs w:val="16"/>
          <w:lang w:eastAsia="pl-PL"/>
        </w:rPr>
        <w:t xml:space="preserve">    </w:t>
      </w:r>
      <w:r w:rsidRPr="0019340E">
        <w:rPr>
          <w:rFonts w:eastAsia="Times New Roman"/>
          <w:color w:val="454545"/>
          <w:sz w:val="20"/>
          <w:szCs w:val="20"/>
          <w:lang w:eastAsia="pl-PL"/>
        </w:rPr>
        <w:t xml:space="preserve">                                               </w:t>
      </w:r>
      <w:r w:rsidRPr="0019340E">
        <w:rPr>
          <w:rFonts w:eastAsia="Times New Roman"/>
          <w:color w:val="454545"/>
          <w:sz w:val="18"/>
          <w:szCs w:val="18"/>
          <w:lang w:eastAsia="pl-PL"/>
        </w:rPr>
        <w:t xml:space="preserve">                     (miejscowość, data rejestracji)</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Pr>
          <w:rFonts w:eastAsia="Times New Roman"/>
          <w:noProof/>
          <w:sz w:val="20"/>
          <w:szCs w:val="20"/>
          <w:lang w:eastAsia="pl-PL"/>
        </w:rPr>
        <mc:AlternateContent>
          <mc:Choice Requires="wps">
            <w:drawing>
              <wp:anchor distT="0" distB="0" distL="114935" distR="114935" simplePos="0" relativeHeight="251660288" behindDoc="0" locked="0" layoutInCell="1" allowOverlap="1">
                <wp:simplePos x="0" y="0"/>
                <wp:positionH relativeFrom="column">
                  <wp:posOffset>3286456</wp:posOffset>
                </wp:positionH>
                <wp:positionV relativeFrom="paragraph">
                  <wp:posOffset>87078</wp:posOffset>
                </wp:positionV>
                <wp:extent cx="2475865" cy="510209"/>
                <wp:effectExtent l="0" t="0" r="19685" b="2349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510209"/>
                        </a:xfrm>
                        <a:prstGeom prst="rect">
                          <a:avLst/>
                        </a:prstGeom>
                        <a:solidFill>
                          <a:srgbClr val="FFFFFF"/>
                        </a:solidFill>
                        <a:ln w="6350">
                          <a:solidFill>
                            <a:srgbClr val="000000"/>
                          </a:solidFill>
                          <a:miter lim="800000"/>
                          <a:headEnd/>
                          <a:tailEnd/>
                        </a:ln>
                      </wps:spPr>
                      <wps:txbx>
                        <w:txbxContent>
                          <w:p w:rsidR="003F4805" w:rsidRPr="0002708E" w:rsidRDefault="003F4805" w:rsidP="0002708E">
                            <w:pPr>
                              <w:pStyle w:val="Zawartotabeli"/>
                              <w:spacing w:before="0"/>
                              <w:jc w:val="left"/>
                              <w:rPr>
                                <w:b/>
                                <w:sz w:val="18"/>
                                <w:szCs w:val="18"/>
                              </w:rPr>
                            </w:pPr>
                            <w:r w:rsidRPr="0002708E">
                              <w:rPr>
                                <w:b/>
                                <w:sz w:val="18"/>
                                <w:szCs w:val="18"/>
                              </w:rPr>
                              <w:t>Badanie należy wykonać w terminie</w:t>
                            </w:r>
                          </w:p>
                          <w:p w:rsidR="003F4805" w:rsidRPr="009A17A0" w:rsidRDefault="003F4805" w:rsidP="0002708E">
                            <w:pPr>
                              <w:pStyle w:val="Zawartotabeli"/>
                              <w:spacing w:before="0"/>
                              <w:jc w:val="left"/>
                            </w:pPr>
                            <w:r>
                              <w:rPr>
                                <w:b/>
                                <w:sz w:val="18"/>
                                <w:szCs w:val="18"/>
                              </w:rPr>
                              <w:t xml:space="preserve">Do </w:t>
                            </w:r>
                            <w:r w:rsidRPr="0002708E">
                              <w:rPr>
                                <w:b/>
                                <w:sz w:val="18"/>
                                <w:szCs w:val="18"/>
                              </w:rPr>
                              <w:t>dnia</w:t>
                            </w:r>
                            <w:r w:rsidRPr="009A17A0">
                              <w:t xml:space="preserve"> ..............................</w:t>
                            </w:r>
                            <w:r>
                              <w:t xml:space="preserve"> </w:t>
                            </w:r>
                            <w:r w:rsidRPr="009A17A0">
                              <w:t>r.</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7" o:spid="_x0000_s1026" type="#_x0000_t202" style="position:absolute;left:0;text-align:left;margin-left:258.8pt;margin-top:6.85pt;width:194.95pt;height:4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" strokeweight=".5pt">
                <v:textbox inset="7.45pt,3.85pt,7.45pt,3.85pt">
                  <w:txbxContent>
                    <w:p w:rsidR="003F4805" w:rsidRPr="0002708E" w:rsidRDefault="003F4805" w:rsidP="0002708E">
                      <w:pPr>
                        <w:pStyle w:val="Zawartotabeli"/>
                        <w:spacing w:before="0"/>
                        <w:jc w:val="left"/>
                        <w:rPr>
                          <w:b/>
                          <w:sz w:val="18"/>
                          <w:szCs w:val="18"/>
                        </w:rPr>
                      </w:pPr>
                      <w:r w:rsidRPr="0002708E">
                        <w:rPr>
                          <w:b/>
                          <w:sz w:val="18"/>
                          <w:szCs w:val="18"/>
                        </w:rPr>
                        <w:t>Badanie należy wykonać w terminie</w:t>
                      </w:r>
                    </w:p>
                    <w:p w:rsidR="003F4805" w:rsidRPr="009A17A0" w:rsidRDefault="003F4805" w:rsidP="0002708E">
                      <w:pPr>
                        <w:pStyle w:val="Zawartotabeli"/>
                        <w:spacing w:before="0"/>
                        <w:jc w:val="left"/>
                      </w:pPr>
                      <w:r>
                        <w:rPr>
                          <w:b/>
                          <w:sz w:val="18"/>
                          <w:szCs w:val="18"/>
                        </w:rPr>
                        <w:t xml:space="preserve">Do </w:t>
                      </w:r>
                      <w:r w:rsidRPr="0002708E">
                        <w:rPr>
                          <w:b/>
                          <w:sz w:val="18"/>
                          <w:szCs w:val="18"/>
                        </w:rPr>
                        <w:t>dnia</w:t>
                      </w:r>
                      <w:r w:rsidRPr="009A17A0">
                        <w:t xml:space="preserve"> ..............................</w:t>
                      </w:r>
                      <w:r>
                        <w:t xml:space="preserve"> </w:t>
                      </w:r>
                      <w:r w:rsidRPr="009A17A0">
                        <w:t>r.</w:t>
                      </w:r>
                    </w:p>
                  </w:txbxContent>
                </v:textbox>
              </v:shape>
            </w:pict>
          </mc:Fallback>
        </mc:AlternateContent>
      </w:r>
    </w:p>
    <w:tbl>
      <w:tblPr>
        <w:tblW w:w="0" w:type="auto"/>
        <w:tblInd w:w="5251" w:type="dxa"/>
        <w:tblLayout w:type="fixed"/>
        <w:tblCellMar>
          <w:top w:w="28" w:type="dxa"/>
          <w:left w:w="28" w:type="dxa"/>
          <w:bottom w:w="28" w:type="dxa"/>
          <w:right w:w="28" w:type="dxa"/>
        </w:tblCellMar>
        <w:tblLook w:val="0000" w:firstRow="0" w:lastRow="0" w:firstColumn="0" w:lastColumn="0" w:noHBand="0" w:noVBand="0"/>
      </w:tblPr>
      <w:tblGrid>
        <w:gridCol w:w="82"/>
        <w:gridCol w:w="3372"/>
      </w:tblGrid>
      <w:tr w:rsidR="0019340E" w:rsidRPr="0019340E" w:rsidTr="0019340E">
        <w:trPr>
          <w:trHeight w:val="544"/>
        </w:trPr>
        <w:tc>
          <w:tcPr>
            <w:tcW w:w="82" w:type="dxa"/>
            <w:tcBorders>
              <w:top w:val="double" w:sz="1" w:space="0" w:color="000000"/>
              <w:left w:val="double" w:sz="1" w:space="0" w:color="000000"/>
              <w:bottom w:val="double" w:sz="1" w:space="0" w:color="000000"/>
            </w:tcBorders>
            <w:shd w:val="clear" w:color="auto" w:fill="auto"/>
            <w:vAlign w:val="center"/>
          </w:tcPr>
          <w:p w:rsidR="0019340E" w:rsidRPr="0019340E" w:rsidRDefault="0019340E" w:rsidP="0019340E">
            <w:pPr>
              <w:widowControl w:val="0"/>
              <w:suppressLineNumbers/>
              <w:suppressAutoHyphens/>
              <w:snapToGrid w:val="0"/>
              <w:spacing w:line="100" w:lineRule="atLeast"/>
              <w:ind w:right="-454"/>
              <w:textAlignment w:val="baseline"/>
              <w:rPr>
                <w:rFonts w:eastAsia="Times New Roman"/>
                <w:sz w:val="16"/>
                <w:szCs w:val="16"/>
                <w:lang w:eastAsia="pl-PL"/>
              </w:rPr>
            </w:pPr>
          </w:p>
        </w:tc>
        <w:tc>
          <w:tcPr>
            <w:tcW w:w="3372" w:type="dxa"/>
            <w:tcBorders>
              <w:top w:val="double" w:sz="1" w:space="0" w:color="000000"/>
              <w:left w:val="double" w:sz="1" w:space="0" w:color="000000"/>
              <w:bottom w:val="double" w:sz="1" w:space="0" w:color="000000"/>
              <w:right w:val="double" w:sz="1" w:space="0" w:color="000000"/>
            </w:tcBorders>
            <w:shd w:val="clear" w:color="auto" w:fill="auto"/>
            <w:vAlign w:val="center"/>
          </w:tcPr>
          <w:p w:rsidR="0019340E" w:rsidRPr="0019340E" w:rsidRDefault="0019340E" w:rsidP="0019340E">
            <w:pPr>
              <w:widowControl w:val="0"/>
              <w:suppressLineNumbers/>
              <w:suppressAutoHyphens/>
              <w:snapToGrid w:val="0"/>
              <w:spacing w:line="360" w:lineRule="auto"/>
              <w:jc w:val="both"/>
              <w:textAlignment w:val="baseline"/>
              <w:rPr>
                <w:rFonts w:eastAsia="Times New Roman"/>
                <w:sz w:val="20"/>
                <w:szCs w:val="20"/>
                <w:lang w:eastAsia="pl-PL"/>
              </w:rPr>
            </w:pPr>
          </w:p>
        </w:tc>
      </w:tr>
    </w:tbl>
    <w:p w:rsidR="0019340E" w:rsidRPr="0019340E" w:rsidRDefault="0019340E" w:rsidP="0019340E">
      <w:pPr>
        <w:suppressAutoHyphens/>
        <w:spacing w:line="360" w:lineRule="auto"/>
        <w:jc w:val="center"/>
        <w:textAlignment w:val="baseline"/>
        <w:rPr>
          <w:rFonts w:eastAsia="Times New Roman"/>
          <w:sz w:val="20"/>
          <w:szCs w:val="20"/>
          <w:lang w:eastAsia="pl-PL"/>
        </w:rPr>
      </w:pPr>
    </w:p>
    <w:p w:rsidR="0019340E" w:rsidRPr="0019340E" w:rsidRDefault="0019340E" w:rsidP="0019340E">
      <w:pPr>
        <w:suppressAutoHyphens/>
        <w:spacing w:line="360" w:lineRule="auto"/>
        <w:jc w:val="center"/>
        <w:textAlignment w:val="baseline"/>
        <w:rPr>
          <w:rFonts w:eastAsia="Times New Roman"/>
          <w:b/>
          <w:bCs/>
          <w:color w:val="454545"/>
          <w:szCs w:val="24"/>
          <w:lang w:eastAsia="pl-PL"/>
        </w:rPr>
      </w:pPr>
      <w:r w:rsidRPr="0019340E">
        <w:rPr>
          <w:rFonts w:eastAsia="Times New Roman"/>
          <w:b/>
          <w:bCs/>
          <w:color w:val="454545"/>
          <w:szCs w:val="24"/>
          <w:lang w:eastAsia="pl-PL"/>
        </w:rPr>
        <w:t>SKIEROWANIE NA BADANIE nr ........./20.... r.</w:t>
      </w:r>
    </w:p>
    <w:p w:rsidR="0019340E" w:rsidRPr="0019340E" w:rsidRDefault="0019340E" w:rsidP="0019340E">
      <w:pPr>
        <w:suppressAutoHyphens/>
        <w:spacing w:line="360" w:lineRule="auto"/>
        <w:jc w:val="center"/>
        <w:textAlignment w:val="baseline"/>
        <w:rPr>
          <w:rFonts w:eastAsia="Times New Roman"/>
          <w:b/>
          <w:bCs/>
          <w:color w:val="454545"/>
          <w:sz w:val="18"/>
          <w:szCs w:val="18"/>
          <w:lang w:eastAsia="pl-PL"/>
        </w:rPr>
      </w:pPr>
      <w:r w:rsidRPr="0019340E">
        <w:rPr>
          <w:rFonts w:eastAsia="Times New Roman"/>
          <w:b/>
          <w:bCs/>
          <w:color w:val="454545"/>
          <w:sz w:val="18"/>
          <w:szCs w:val="18"/>
          <w:lang w:eastAsia="pl-PL"/>
        </w:rPr>
        <w:t>okresowe policjanta według załącznika nr ...... lp. ......*)/kontrolne policjanta**)</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 xml:space="preserve">Na podstawie art. 71b ust. 1 ustawy z dnia 6 kwietnia 1990 r. o Policji (Dz. U. z 2016 r. poz. 1782, z </w:t>
      </w:r>
      <w:proofErr w:type="spellStart"/>
      <w:r w:rsidRPr="0019340E">
        <w:rPr>
          <w:rFonts w:eastAsia="Times New Roman"/>
          <w:color w:val="454545"/>
          <w:sz w:val="20"/>
          <w:szCs w:val="20"/>
          <w:lang w:eastAsia="pl-PL"/>
        </w:rPr>
        <w:t>późn</w:t>
      </w:r>
      <w:proofErr w:type="spellEnd"/>
      <w:r w:rsidRPr="0019340E">
        <w:rPr>
          <w:rFonts w:eastAsia="Times New Roman"/>
          <w:color w:val="454545"/>
          <w:sz w:val="20"/>
          <w:szCs w:val="20"/>
          <w:lang w:eastAsia="pl-PL"/>
        </w:rPr>
        <w:t>. zm.) kieruję na badanie lekarskie:</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Pana/Pan</w:t>
      </w:r>
      <w:r w:rsidR="0002708E">
        <w:rPr>
          <w:rFonts w:eastAsia="Times New Roman"/>
          <w:color w:val="454545"/>
          <w:sz w:val="20"/>
          <w:szCs w:val="20"/>
          <w:lang w:eastAsia="pl-PL"/>
        </w:rPr>
        <w:t>ią**) ..........</w:t>
      </w:r>
      <w:r w:rsidRPr="0019340E">
        <w:rPr>
          <w:rFonts w:eastAsia="Times New Roman"/>
          <w:color w:val="454545"/>
          <w:sz w:val="20"/>
          <w:szCs w:val="20"/>
          <w:lang w:eastAsia="pl-PL"/>
        </w:rPr>
        <w:t>.............................................................................................................................................</w:t>
      </w:r>
    </w:p>
    <w:p w:rsidR="0019340E" w:rsidRPr="0019340E" w:rsidRDefault="0019340E" w:rsidP="0019340E">
      <w:pPr>
        <w:suppressAutoHyphens/>
        <w:spacing w:line="100" w:lineRule="atLeast"/>
        <w:jc w:val="center"/>
        <w:textAlignment w:val="baseline"/>
        <w:rPr>
          <w:rFonts w:eastAsia="Times New Roman"/>
          <w:color w:val="454545"/>
          <w:sz w:val="18"/>
          <w:szCs w:val="18"/>
          <w:lang w:eastAsia="pl-PL"/>
        </w:rPr>
      </w:pPr>
      <w:r w:rsidRPr="0019340E">
        <w:rPr>
          <w:rFonts w:eastAsia="Times New Roman"/>
          <w:color w:val="454545"/>
          <w:sz w:val="18"/>
          <w:szCs w:val="18"/>
          <w:lang w:eastAsia="pl-PL"/>
        </w:rPr>
        <w:t>(imię i nazwisko)</w:t>
      </w:r>
    </w:p>
    <w:p w:rsidR="0019340E" w:rsidRPr="0019340E" w:rsidRDefault="0019340E" w:rsidP="0019340E">
      <w:pPr>
        <w:suppressAutoHyphens/>
        <w:spacing w:line="360" w:lineRule="auto"/>
        <w:jc w:val="both"/>
        <w:textAlignment w:val="baseline"/>
        <w:rPr>
          <w:rFonts w:eastAsia="Times New Roman"/>
          <w:color w:val="454545"/>
          <w:sz w:val="20"/>
          <w:szCs w:val="20"/>
          <w:lang w:eastAsia="pl-PL"/>
        </w:rPr>
      </w:pPr>
      <w:r w:rsidRPr="0019340E">
        <w:rPr>
          <w:rFonts w:eastAsia="Times New Roman"/>
          <w:color w:val="454545"/>
          <w:sz w:val="20"/>
          <w:szCs w:val="20"/>
          <w:lang w:eastAsia="pl-PL"/>
        </w:rPr>
        <w:t>numer PESEL .........................</w:t>
      </w:r>
      <w:r w:rsidR="0002708E">
        <w:rPr>
          <w:rFonts w:eastAsia="Times New Roman"/>
          <w:color w:val="454545"/>
          <w:sz w:val="20"/>
          <w:szCs w:val="20"/>
          <w:lang w:eastAsia="pl-PL"/>
        </w:rPr>
        <w:t>...............</w:t>
      </w:r>
      <w:r w:rsidRPr="0019340E">
        <w:rPr>
          <w:rFonts w:eastAsia="Times New Roman"/>
          <w:color w:val="454545"/>
          <w:sz w:val="20"/>
          <w:szCs w:val="20"/>
          <w:lang w:eastAsia="pl-PL"/>
        </w:rPr>
        <w:t>..............................................................................................................</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zamieszkałego(-</w:t>
      </w:r>
      <w:proofErr w:type="spellStart"/>
      <w:r w:rsidRPr="0019340E">
        <w:rPr>
          <w:rFonts w:eastAsia="Times New Roman"/>
          <w:color w:val="454545"/>
          <w:sz w:val="20"/>
          <w:szCs w:val="20"/>
          <w:lang w:eastAsia="pl-PL"/>
        </w:rPr>
        <w:t>łą</w:t>
      </w:r>
      <w:proofErr w:type="spellEnd"/>
      <w:r w:rsidRPr="0019340E">
        <w:rPr>
          <w:rFonts w:eastAsia="Times New Roman"/>
          <w:color w:val="454545"/>
          <w:sz w:val="20"/>
          <w:szCs w:val="20"/>
          <w:lang w:eastAsia="pl-PL"/>
        </w:rPr>
        <w:t>) ............</w:t>
      </w:r>
      <w:r w:rsidR="0002708E">
        <w:rPr>
          <w:rFonts w:eastAsia="Times New Roman"/>
          <w:color w:val="454545"/>
          <w:sz w:val="20"/>
          <w:szCs w:val="20"/>
          <w:lang w:eastAsia="pl-PL"/>
        </w:rPr>
        <w:t>.........................</w:t>
      </w:r>
      <w:r w:rsidRPr="0019340E">
        <w:rPr>
          <w:rFonts w:eastAsia="Times New Roman"/>
          <w:color w:val="454545"/>
          <w:sz w:val="20"/>
          <w:szCs w:val="20"/>
          <w:lang w:eastAsia="pl-PL"/>
        </w:rPr>
        <w:t>...........................................................................................................</w:t>
      </w:r>
    </w:p>
    <w:p w:rsidR="0019340E" w:rsidRPr="0019340E" w:rsidRDefault="0019340E" w:rsidP="0019340E">
      <w:pPr>
        <w:suppressAutoHyphens/>
        <w:spacing w:line="100" w:lineRule="atLeast"/>
        <w:jc w:val="center"/>
        <w:textAlignment w:val="baseline"/>
        <w:rPr>
          <w:rFonts w:eastAsia="Times New Roman"/>
          <w:color w:val="454545"/>
          <w:sz w:val="20"/>
          <w:szCs w:val="20"/>
          <w:lang w:eastAsia="pl-PL"/>
        </w:rPr>
      </w:pPr>
      <w:r w:rsidRPr="0019340E">
        <w:rPr>
          <w:rFonts w:eastAsia="Times New Roman"/>
          <w:color w:val="454545"/>
          <w:sz w:val="20"/>
          <w:szCs w:val="20"/>
          <w:lang w:eastAsia="pl-PL"/>
        </w:rPr>
        <w:t>(miejscowość, ulica, nr domu, nr lokalu)</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pełniącego(-</w:t>
      </w:r>
      <w:proofErr w:type="spellStart"/>
      <w:r w:rsidRPr="0019340E">
        <w:rPr>
          <w:rFonts w:eastAsia="Times New Roman"/>
          <w:color w:val="454545"/>
          <w:sz w:val="20"/>
          <w:szCs w:val="20"/>
          <w:lang w:eastAsia="pl-PL"/>
        </w:rPr>
        <w:t>cą</w:t>
      </w:r>
      <w:proofErr w:type="spellEnd"/>
      <w:r w:rsidRPr="0019340E">
        <w:rPr>
          <w:rFonts w:eastAsia="Times New Roman"/>
          <w:color w:val="454545"/>
          <w:sz w:val="20"/>
          <w:szCs w:val="20"/>
          <w:lang w:eastAsia="pl-PL"/>
        </w:rPr>
        <w:t>) służbę na</w:t>
      </w:r>
      <w:r w:rsidR="0002708E">
        <w:rPr>
          <w:rFonts w:eastAsia="Times New Roman"/>
          <w:color w:val="454545"/>
          <w:sz w:val="20"/>
          <w:szCs w:val="20"/>
          <w:lang w:eastAsia="pl-PL"/>
        </w:rPr>
        <w:t xml:space="preserve"> stanowisku służbowym..........</w:t>
      </w:r>
      <w:r w:rsidRPr="0019340E">
        <w:rPr>
          <w:rFonts w:eastAsia="Times New Roman"/>
          <w:color w:val="454545"/>
          <w:sz w:val="20"/>
          <w:szCs w:val="20"/>
          <w:lang w:eastAsia="pl-PL"/>
        </w:rPr>
        <w:t>..................... w ............</w:t>
      </w:r>
      <w:r w:rsidR="0002708E">
        <w:rPr>
          <w:rFonts w:eastAsia="Times New Roman"/>
          <w:color w:val="454545"/>
          <w:sz w:val="20"/>
          <w:szCs w:val="20"/>
          <w:lang w:eastAsia="pl-PL"/>
        </w:rPr>
        <w:t>.................</w:t>
      </w:r>
      <w:r w:rsidRPr="0019340E">
        <w:rPr>
          <w:rFonts w:eastAsia="Times New Roman"/>
          <w:color w:val="454545"/>
          <w:sz w:val="20"/>
          <w:szCs w:val="20"/>
          <w:lang w:eastAsia="pl-PL"/>
        </w:rPr>
        <w:t>...............................</w:t>
      </w:r>
    </w:p>
    <w:p w:rsidR="0019340E" w:rsidRPr="0019340E" w:rsidRDefault="0019340E" w:rsidP="0019340E">
      <w:pPr>
        <w:suppressAutoHyphens/>
        <w:spacing w:line="100" w:lineRule="atLeast"/>
        <w:jc w:val="center"/>
        <w:textAlignment w:val="baseline"/>
        <w:rPr>
          <w:rFonts w:eastAsia="Times New Roman"/>
          <w:color w:val="454545"/>
          <w:sz w:val="18"/>
          <w:szCs w:val="18"/>
          <w:lang w:eastAsia="pl-PL"/>
        </w:rPr>
      </w:pP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18"/>
          <w:szCs w:val="18"/>
          <w:lang w:eastAsia="pl-PL"/>
        </w:rPr>
        <w:t>(nazwa jednostki organizacyjnej Policji)</w:t>
      </w:r>
    </w:p>
    <w:p w:rsidR="0019340E" w:rsidRPr="0019340E" w:rsidRDefault="0019340E" w:rsidP="0019340E">
      <w:pPr>
        <w:suppressAutoHyphens/>
        <w:spacing w:line="100" w:lineRule="atLeast"/>
        <w:jc w:val="center"/>
        <w:textAlignment w:val="baseline"/>
        <w:rPr>
          <w:rFonts w:eastAsia="Times New Roman"/>
          <w:sz w:val="20"/>
          <w:szCs w:val="20"/>
          <w:lang w:eastAsia="pl-PL"/>
        </w:rPr>
      </w:pP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Opis warunków pełnienia służby***): ..............</w:t>
      </w:r>
      <w:r w:rsidR="0002708E">
        <w:rPr>
          <w:rFonts w:eastAsia="Times New Roman"/>
          <w:color w:val="454545"/>
          <w:sz w:val="20"/>
          <w:szCs w:val="20"/>
          <w:lang w:eastAsia="pl-PL"/>
        </w:rPr>
        <w:t>..............</w:t>
      </w:r>
      <w:r w:rsidRPr="0019340E">
        <w:rPr>
          <w:rFonts w:eastAsia="Times New Roman"/>
          <w:color w:val="454545"/>
          <w:sz w:val="20"/>
          <w:szCs w:val="20"/>
          <w:lang w:eastAsia="pl-PL"/>
        </w:rPr>
        <w:t>.....................................................................................</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Informacje o występowaniu na stanowisku służbowym czynników szkodliwych lub uciążliwych lub innych wynikających z warunków pełnienia służby, w tym:</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1) czynniki fizyczne (należy podać czas narażenia i wyniki pomiarów)**):</w:t>
      </w:r>
    </w:p>
    <w:p w:rsidR="0019340E" w:rsidRPr="0019340E" w:rsidRDefault="0002708E" w:rsidP="0019340E">
      <w:pPr>
        <w:suppressAutoHyphens/>
        <w:spacing w:line="100" w:lineRule="atLeast"/>
        <w:jc w:val="both"/>
        <w:textAlignment w:val="baseline"/>
        <w:rPr>
          <w:rFonts w:eastAsia="Times New Roman"/>
          <w:color w:val="454545"/>
          <w:sz w:val="20"/>
          <w:szCs w:val="20"/>
          <w:lang w:eastAsia="pl-PL"/>
        </w:rPr>
      </w:pPr>
      <w:r>
        <w:rPr>
          <w:rFonts w:eastAsia="Times New Roman"/>
          <w:color w:val="454545"/>
          <w:sz w:val="20"/>
          <w:szCs w:val="20"/>
          <w:lang w:eastAsia="pl-PL"/>
        </w:rPr>
        <w:t>a) hałas ..................</w:t>
      </w:r>
      <w:r w:rsidR="0019340E" w:rsidRPr="0019340E">
        <w:rPr>
          <w:rFonts w:eastAsia="Times New Roman"/>
          <w:color w:val="454545"/>
          <w:sz w:val="20"/>
          <w:szCs w:val="20"/>
          <w:lang w:eastAsia="pl-PL"/>
        </w:rPr>
        <w:t>............................................................................................................................................................,</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b) promieniowanie i pole elektrom</w:t>
      </w:r>
      <w:r w:rsidR="0002708E">
        <w:rPr>
          <w:rFonts w:eastAsia="Times New Roman"/>
          <w:color w:val="454545"/>
          <w:sz w:val="20"/>
          <w:szCs w:val="20"/>
          <w:lang w:eastAsia="pl-PL"/>
        </w:rPr>
        <w:t>agnetyczne ...</w:t>
      </w:r>
      <w:r w:rsidRPr="0019340E">
        <w:rPr>
          <w:rFonts w:eastAsia="Times New Roman"/>
          <w:color w:val="454545"/>
          <w:sz w:val="20"/>
          <w:szCs w:val="20"/>
          <w:lang w:eastAsia="pl-PL"/>
        </w:rPr>
        <w:t>.................................................................................................,</w:t>
      </w:r>
    </w:p>
    <w:p w:rsidR="0019340E" w:rsidRPr="0019340E" w:rsidRDefault="0002708E" w:rsidP="0019340E">
      <w:pPr>
        <w:suppressAutoHyphens/>
        <w:spacing w:line="100" w:lineRule="atLeast"/>
        <w:jc w:val="both"/>
        <w:textAlignment w:val="baseline"/>
        <w:rPr>
          <w:rFonts w:eastAsia="Times New Roman"/>
          <w:color w:val="454545"/>
          <w:sz w:val="20"/>
          <w:szCs w:val="20"/>
          <w:lang w:eastAsia="pl-PL"/>
        </w:rPr>
      </w:pPr>
      <w:r>
        <w:rPr>
          <w:rFonts w:eastAsia="Times New Roman"/>
          <w:color w:val="454545"/>
          <w:sz w:val="20"/>
          <w:szCs w:val="20"/>
          <w:lang w:eastAsia="pl-PL"/>
        </w:rPr>
        <w:t>c) inne: .....</w:t>
      </w:r>
      <w:r w:rsidR="0019340E" w:rsidRPr="0019340E">
        <w:rPr>
          <w:rFonts w:eastAsia="Times New Roman"/>
          <w:color w:val="454545"/>
          <w:sz w:val="20"/>
          <w:szCs w:val="20"/>
          <w:lang w:eastAsia="pl-PL"/>
        </w:rPr>
        <w:t>............................................................................................................................................................;</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 xml:space="preserve">2) czynniki chemiczne (należy podać czas narażenia i. wynik </w:t>
      </w:r>
      <w:r w:rsidR="0002708E">
        <w:rPr>
          <w:rFonts w:eastAsia="Times New Roman"/>
          <w:color w:val="454545"/>
          <w:sz w:val="20"/>
          <w:szCs w:val="20"/>
          <w:lang w:eastAsia="pl-PL"/>
        </w:rPr>
        <w:t>i pomiarów)**): .......</w:t>
      </w:r>
      <w:r w:rsidRPr="0019340E">
        <w:rPr>
          <w:rFonts w:eastAsia="Times New Roman"/>
          <w:color w:val="454545"/>
          <w:sz w:val="20"/>
          <w:szCs w:val="20"/>
          <w:lang w:eastAsia="pl-PL"/>
        </w:rPr>
        <w:t>.........................................;</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3) czynniki biologiczne**):</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a) HCV,</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b) HIV,</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c) wirus kleszczowego zapalenia mózgu,</w:t>
      </w:r>
    </w:p>
    <w:p w:rsidR="0019340E" w:rsidRPr="0019340E" w:rsidRDefault="0002708E" w:rsidP="0019340E">
      <w:pPr>
        <w:suppressAutoHyphens/>
        <w:spacing w:line="100" w:lineRule="atLeast"/>
        <w:jc w:val="both"/>
        <w:textAlignment w:val="baseline"/>
        <w:rPr>
          <w:rFonts w:eastAsia="Times New Roman"/>
          <w:color w:val="454545"/>
          <w:sz w:val="20"/>
          <w:szCs w:val="20"/>
          <w:lang w:eastAsia="pl-PL"/>
        </w:rPr>
      </w:pPr>
      <w:r>
        <w:rPr>
          <w:rFonts w:eastAsia="Times New Roman"/>
          <w:color w:val="454545"/>
          <w:sz w:val="20"/>
          <w:szCs w:val="20"/>
          <w:lang w:eastAsia="pl-PL"/>
        </w:rPr>
        <w:t>d) inne: ..............</w:t>
      </w:r>
      <w:r w:rsidR="0019340E" w:rsidRPr="0019340E">
        <w:rPr>
          <w:rFonts w:eastAsia="Times New Roman"/>
          <w:color w:val="454545"/>
          <w:sz w:val="20"/>
          <w:szCs w:val="20"/>
          <w:lang w:eastAsia="pl-PL"/>
        </w:rPr>
        <w:t>...................................................................................................................................................;</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4) czynniki psychofizyczne**):</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a) stały duży dopływ informacji i gotowość do odpowiedzi,</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b) stanowisko decyzyjne i związane z odpowiedzialnością,</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c) zagrożenia wynikające z narażenia życia,</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d) służba przy obsłudze monitorów ekranowych (liczba godzin obsługi</w:t>
      </w:r>
      <w:r w:rsidR="0002708E">
        <w:rPr>
          <w:rFonts w:eastAsia="Times New Roman"/>
          <w:color w:val="454545"/>
          <w:sz w:val="20"/>
          <w:szCs w:val="20"/>
          <w:lang w:eastAsia="pl-PL"/>
        </w:rPr>
        <w:t xml:space="preserve"> monitora ekranowego)........</w:t>
      </w:r>
      <w:r w:rsidRPr="0019340E">
        <w:rPr>
          <w:rFonts w:eastAsia="Times New Roman"/>
          <w:color w:val="454545"/>
          <w:sz w:val="20"/>
          <w:szCs w:val="20"/>
          <w:lang w:eastAsia="pl-PL"/>
        </w:rPr>
        <w:t>..............,</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e) służba na wysokości,</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f) służba zmianowa/nocna**),</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g) służba fizyczna wymagająca dużego wysiłku:</w:t>
      </w:r>
    </w:p>
    <w:p w:rsidR="0019340E" w:rsidRPr="0019340E" w:rsidRDefault="0019340E" w:rsidP="0019340E">
      <w:pPr>
        <w:suppressAutoHyphens/>
        <w:spacing w:line="100" w:lineRule="atLeast"/>
        <w:ind w:left="284"/>
        <w:jc w:val="both"/>
        <w:textAlignment w:val="baseline"/>
        <w:rPr>
          <w:rFonts w:eastAsia="Times New Roman"/>
          <w:color w:val="454545"/>
          <w:sz w:val="20"/>
          <w:szCs w:val="20"/>
          <w:lang w:eastAsia="pl-PL"/>
        </w:rPr>
      </w:pPr>
      <w:r w:rsidRPr="0019340E">
        <w:rPr>
          <w:rFonts w:eastAsia="Times New Roman"/>
          <w:color w:val="454545"/>
          <w:sz w:val="20"/>
          <w:szCs w:val="20"/>
          <w:lang w:eastAsia="pl-PL"/>
        </w:rPr>
        <w:t>- dźwiganie ciężaró</w:t>
      </w:r>
      <w:r w:rsidR="0002708E">
        <w:rPr>
          <w:rFonts w:eastAsia="Times New Roman"/>
          <w:color w:val="454545"/>
          <w:sz w:val="20"/>
          <w:szCs w:val="20"/>
          <w:lang w:eastAsia="pl-PL"/>
        </w:rPr>
        <w:t>w – (do ilu kg?) …………</w:t>
      </w:r>
      <w:r w:rsidRPr="0019340E">
        <w:rPr>
          <w:rFonts w:eastAsia="Times New Roman"/>
          <w:color w:val="454545"/>
          <w:sz w:val="20"/>
          <w:szCs w:val="20"/>
          <w:lang w:eastAsia="pl-PL"/>
        </w:rPr>
        <w:t>.........................................................................................,</w:t>
      </w:r>
    </w:p>
    <w:p w:rsidR="0019340E" w:rsidRPr="0019340E" w:rsidRDefault="0019340E" w:rsidP="0019340E">
      <w:pPr>
        <w:suppressAutoHyphens/>
        <w:spacing w:line="100" w:lineRule="atLeast"/>
        <w:ind w:left="284"/>
        <w:jc w:val="both"/>
        <w:textAlignment w:val="baseline"/>
        <w:rPr>
          <w:rFonts w:eastAsia="Times New Roman"/>
          <w:color w:val="454545"/>
          <w:sz w:val="20"/>
          <w:szCs w:val="20"/>
          <w:lang w:eastAsia="pl-PL"/>
        </w:rPr>
      </w:pPr>
      <w:r w:rsidRPr="0019340E">
        <w:rPr>
          <w:rFonts w:eastAsia="Times New Roman"/>
          <w:color w:val="454545"/>
          <w:sz w:val="20"/>
          <w:szCs w:val="20"/>
          <w:lang w:eastAsia="pl-PL"/>
        </w:rPr>
        <w:t>- wydatek energetyczny – ilość kcal/8 godz. – wyniki badania/pomiaru**) ...................................................................,</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h) praca w wymuszonej pozycji,</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i) inne: .............</w:t>
      </w:r>
      <w:r w:rsidR="0002708E">
        <w:rPr>
          <w:rFonts w:eastAsia="Times New Roman"/>
          <w:color w:val="454545"/>
          <w:sz w:val="20"/>
          <w:szCs w:val="20"/>
          <w:lang w:eastAsia="pl-PL"/>
        </w:rPr>
        <w:t>.............................</w:t>
      </w:r>
      <w:r w:rsidRPr="0019340E">
        <w:rPr>
          <w:rFonts w:eastAsia="Times New Roman"/>
          <w:color w:val="454545"/>
          <w:sz w:val="20"/>
          <w:szCs w:val="20"/>
          <w:lang w:eastAsia="pl-PL"/>
        </w:rPr>
        <w:t>........</w:t>
      </w:r>
      <w:r w:rsidR="0002708E">
        <w:rPr>
          <w:rFonts w:eastAsia="Times New Roman"/>
          <w:color w:val="454545"/>
          <w:sz w:val="20"/>
          <w:szCs w:val="20"/>
          <w:lang w:eastAsia="pl-PL"/>
        </w:rPr>
        <w:t>...............................</w:t>
      </w:r>
      <w:r w:rsidRPr="0019340E">
        <w:rPr>
          <w:rFonts w:eastAsia="Times New Roman"/>
          <w:color w:val="454545"/>
          <w:sz w:val="20"/>
          <w:szCs w:val="20"/>
          <w:lang w:eastAsia="pl-PL"/>
        </w:rPr>
        <w:t>......................................</w:t>
      </w:r>
      <w:r w:rsidR="0002708E">
        <w:rPr>
          <w:rFonts w:eastAsia="Times New Roman"/>
          <w:color w:val="454545"/>
          <w:sz w:val="20"/>
          <w:szCs w:val="20"/>
          <w:lang w:eastAsia="pl-PL"/>
        </w:rPr>
        <w:t>...............................</w:t>
      </w:r>
      <w:r w:rsidRPr="0019340E">
        <w:rPr>
          <w:rFonts w:eastAsia="Times New Roman"/>
          <w:color w:val="454545"/>
          <w:sz w:val="20"/>
          <w:szCs w:val="20"/>
          <w:lang w:eastAsia="pl-PL"/>
        </w:rPr>
        <w:t>..........;</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5) inne czynniki: ................................................................................................................................................ .</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p>
    <w:tbl>
      <w:tblPr>
        <w:tblW w:w="0" w:type="auto"/>
        <w:tblInd w:w="126" w:type="dxa"/>
        <w:tblLayout w:type="fixed"/>
        <w:tblCellMar>
          <w:left w:w="0" w:type="dxa"/>
          <w:right w:w="0" w:type="dxa"/>
        </w:tblCellMar>
        <w:tblLook w:val="0000" w:firstRow="0" w:lastRow="0" w:firstColumn="0" w:lastColumn="0" w:noHBand="0" w:noVBand="0"/>
      </w:tblPr>
      <w:tblGrid>
        <w:gridCol w:w="4020"/>
        <w:gridCol w:w="630"/>
      </w:tblGrid>
      <w:tr w:rsidR="0019340E" w:rsidRPr="0019340E" w:rsidTr="0019340E">
        <w:tc>
          <w:tcPr>
            <w:tcW w:w="4020" w:type="dxa"/>
            <w:shd w:val="clear" w:color="auto" w:fill="auto"/>
            <w:vAlign w:val="center"/>
          </w:tcPr>
          <w:p w:rsidR="0019340E" w:rsidRPr="0019340E" w:rsidRDefault="0019340E" w:rsidP="0019340E">
            <w:pPr>
              <w:widowControl w:val="0"/>
              <w:suppressLineNumbers/>
              <w:suppressAutoHyphens/>
              <w:snapToGrid w:val="0"/>
              <w:spacing w:line="100" w:lineRule="atLeast"/>
              <w:textAlignment w:val="baseline"/>
              <w:rPr>
                <w:rFonts w:eastAsia="Times New Roman"/>
                <w:sz w:val="20"/>
                <w:szCs w:val="20"/>
                <w:lang w:eastAsia="pl-PL"/>
              </w:rPr>
            </w:pPr>
            <w:r w:rsidRPr="0019340E">
              <w:rPr>
                <w:rFonts w:eastAsia="Times New Roman"/>
                <w:sz w:val="20"/>
                <w:szCs w:val="20"/>
                <w:lang w:eastAsia="pl-PL"/>
              </w:rPr>
              <w:t>Łączna liczba czynników wskazanych w pkt 1-5:</w:t>
            </w:r>
          </w:p>
        </w:tc>
        <w:tc>
          <w:tcPr>
            <w:tcW w:w="630" w:type="dxa"/>
            <w:shd w:val="clear" w:color="auto" w:fill="auto"/>
            <w:vAlign w:val="center"/>
          </w:tcPr>
          <w:p w:rsidR="0019340E" w:rsidRPr="0019340E" w:rsidRDefault="0019340E" w:rsidP="0019340E">
            <w:pPr>
              <w:widowControl w:val="0"/>
              <w:suppressLineNumbers/>
              <w:suppressAutoHyphens/>
              <w:snapToGrid w:val="0"/>
              <w:spacing w:line="100" w:lineRule="atLeast"/>
              <w:textAlignment w:val="baseline"/>
              <w:rPr>
                <w:rFonts w:eastAsia="Times New Roman"/>
                <w:sz w:val="20"/>
                <w:szCs w:val="20"/>
                <w:lang w:eastAsia="pl-PL"/>
              </w:rPr>
            </w:pPr>
            <w:r>
              <w:rPr>
                <w:rFonts w:eastAsia="Times New Roman"/>
                <w:noProof/>
                <w:sz w:val="20"/>
                <w:szCs w:val="20"/>
                <w:lang w:eastAsia="pl-PL"/>
              </w:rPr>
              <mc:AlternateContent>
                <mc:Choice Requires="wps">
                  <w:drawing>
                    <wp:anchor distT="0" distB="0" distL="114935" distR="114935" simplePos="0" relativeHeight="251659264" behindDoc="0" locked="0" layoutInCell="1" allowOverlap="1">
                      <wp:simplePos x="0" y="0"/>
                      <wp:positionH relativeFrom="column">
                        <wp:posOffset>90805</wp:posOffset>
                      </wp:positionH>
                      <wp:positionV relativeFrom="paragraph">
                        <wp:posOffset>-2540</wp:posOffset>
                      </wp:positionV>
                      <wp:extent cx="523240" cy="186055"/>
                      <wp:effectExtent l="5715" t="10160" r="13970" b="1333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86055"/>
                              </a:xfrm>
                              <a:prstGeom prst="rect">
                                <a:avLst/>
                              </a:prstGeom>
                              <a:solidFill>
                                <a:srgbClr val="FFFFFF"/>
                              </a:solidFill>
                              <a:ln w="6350">
                                <a:solidFill>
                                  <a:srgbClr val="000000"/>
                                </a:solidFill>
                                <a:miter lim="800000"/>
                                <a:headEnd/>
                                <a:tailEnd/>
                              </a:ln>
                            </wps:spPr>
                            <wps:txbx>
                              <w:txbxContent>
                                <w:p w:rsidR="003F4805" w:rsidRDefault="003F4805" w:rsidP="0019340E">
                                  <w:pPr>
                                    <w:rPr>
                                      <w:sz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27" type="#_x0000_t202" style="position:absolute;margin-left:7.15pt;margin-top:-.2pt;width:41.2pt;height:14.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" strokeweight=".5pt">
                      <v:textbox inset="7.45pt,3.85pt,7.45pt,3.85pt">
                        <w:txbxContent>
                          <w:p w:rsidR="003F4805" w:rsidRDefault="003F4805" w:rsidP="0019340E">
                            <w:pPr>
                              <w:rPr>
                                <w:sz w:val="22"/>
                              </w:rPr>
                            </w:pPr>
                          </w:p>
                        </w:txbxContent>
                      </v:textbox>
                    </v:shape>
                  </w:pict>
                </mc:Fallback>
              </mc:AlternateContent>
            </w:r>
          </w:p>
        </w:tc>
      </w:tr>
    </w:tbl>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w:t>
      </w:r>
      <w:r w:rsidR="0002708E">
        <w:rPr>
          <w:rFonts w:eastAsia="Times New Roman"/>
          <w:color w:val="454545"/>
          <w:sz w:val="20"/>
          <w:szCs w:val="20"/>
          <w:lang w:eastAsia="pl-PL"/>
        </w:rPr>
        <w:t>................</w:t>
      </w:r>
      <w:r w:rsidRPr="0019340E">
        <w:rPr>
          <w:rFonts w:eastAsia="Times New Roman"/>
          <w:color w:val="454545"/>
          <w:sz w:val="20"/>
          <w:szCs w:val="20"/>
          <w:lang w:eastAsia="pl-PL"/>
        </w:rPr>
        <w:t>....................</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18"/>
          <w:szCs w:val="18"/>
          <w:lang w:eastAsia="pl-PL"/>
        </w:rPr>
        <w:t xml:space="preserve">   (pieczęć i podpis wystawiającego skierowanie)</w:t>
      </w:r>
      <w:r w:rsidRPr="0019340E">
        <w:rPr>
          <w:rFonts w:eastAsia="Times New Roman"/>
          <w:color w:val="454545"/>
          <w:sz w:val="20"/>
          <w:szCs w:val="20"/>
          <w:lang w:eastAsia="pl-PL"/>
        </w:rPr>
        <w:t xml:space="preserve">                                              ................</w:t>
      </w:r>
      <w:r w:rsidR="0002708E">
        <w:rPr>
          <w:rFonts w:eastAsia="Times New Roman"/>
          <w:color w:val="454545"/>
          <w:sz w:val="20"/>
          <w:szCs w:val="20"/>
          <w:lang w:eastAsia="pl-PL"/>
        </w:rPr>
        <w:t>..................</w:t>
      </w:r>
      <w:r w:rsidRPr="0019340E">
        <w:rPr>
          <w:rFonts w:eastAsia="Times New Roman"/>
          <w:color w:val="454545"/>
          <w:sz w:val="20"/>
          <w:szCs w:val="20"/>
          <w:lang w:eastAsia="pl-PL"/>
        </w:rPr>
        <w:t>.........................</w:t>
      </w:r>
    </w:p>
    <w:p w:rsidR="0019340E" w:rsidRPr="0019340E" w:rsidRDefault="0002708E" w:rsidP="0019340E">
      <w:pPr>
        <w:suppressAutoHyphens/>
        <w:spacing w:line="100" w:lineRule="atLeast"/>
        <w:jc w:val="both"/>
        <w:textAlignment w:val="baseline"/>
        <w:rPr>
          <w:rFonts w:eastAsia="Times New Roman"/>
          <w:color w:val="454545"/>
          <w:sz w:val="18"/>
          <w:szCs w:val="18"/>
          <w:lang w:eastAsia="pl-PL"/>
        </w:rPr>
      </w:pPr>
      <w:r>
        <w:rPr>
          <w:rFonts w:eastAsia="Times New Roman"/>
          <w:color w:val="454545"/>
          <w:sz w:val="20"/>
          <w:szCs w:val="20"/>
          <w:lang w:eastAsia="pl-PL"/>
        </w:rPr>
        <w:tab/>
      </w:r>
      <w:r>
        <w:rPr>
          <w:rFonts w:eastAsia="Times New Roman"/>
          <w:color w:val="454545"/>
          <w:sz w:val="20"/>
          <w:szCs w:val="20"/>
          <w:lang w:eastAsia="pl-PL"/>
        </w:rPr>
        <w:tab/>
      </w:r>
      <w:r>
        <w:rPr>
          <w:rFonts w:eastAsia="Times New Roman"/>
          <w:color w:val="454545"/>
          <w:sz w:val="20"/>
          <w:szCs w:val="20"/>
          <w:lang w:eastAsia="pl-PL"/>
        </w:rPr>
        <w:tab/>
      </w:r>
      <w:r>
        <w:rPr>
          <w:rFonts w:eastAsia="Times New Roman"/>
          <w:color w:val="454545"/>
          <w:sz w:val="20"/>
          <w:szCs w:val="20"/>
          <w:lang w:eastAsia="pl-PL"/>
        </w:rPr>
        <w:tab/>
      </w:r>
      <w:r>
        <w:rPr>
          <w:rFonts w:eastAsia="Times New Roman"/>
          <w:color w:val="454545"/>
          <w:sz w:val="20"/>
          <w:szCs w:val="20"/>
          <w:lang w:eastAsia="pl-PL"/>
        </w:rPr>
        <w:tab/>
      </w:r>
      <w:r>
        <w:rPr>
          <w:rFonts w:eastAsia="Times New Roman"/>
          <w:color w:val="454545"/>
          <w:sz w:val="20"/>
          <w:szCs w:val="20"/>
          <w:lang w:eastAsia="pl-PL"/>
        </w:rPr>
        <w:tab/>
      </w:r>
      <w:r w:rsidR="0019340E" w:rsidRPr="0019340E">
        <w:rPr>
          <w:rFonts w:eastAsia="Times New Roman"/>
          <w:color w:val="454545"/>
          <w:sz w:val="20"/>
          <w:szCs w:val="20"/>
          <w:lang w:eastAsia="pl-PL"/>
        </w:rPr>
        <w:t xml:space="preserve">  </w:t>
      </w:r>
      <w:r w:rsidR="0019340E" w:rsidRPr="0019340E">
        <w:rPr>
          <w:rFonts w:eastAsia="Times New Roman"/>
          <w:color w:val="454545"/>
          <w:sz w:val="18"/>
          <w:szCs w:val="18"/>
          <w:lang w:eastAsia="pl-PL"/>
        </w:rPr>
        <w:t xml:space="preserve"> </w:t>
      </w:r>
      <w:r>
        <w:rPr>
          <w:rFonts w:eastAsia="Times New Roman"/>
          <w:color w:val="454545"/>
          <w:sz w:val="18"/>
          <w:szCs w:val="18"/>
          <w:lang w:eastAsia="pl-PL"/>
        </w:rPr>
        <w:t xml:space="preserve">                </w:t>
      </w:r>
      <w:r w:rsidR="0019340E" w:rsidRPr="0019340E">
        <w:rPr>
          <w:rFonts w:eastAsia="Times New Roman"/>
          <w:color w:val="454545"/>
          <w:sz w:val="18"/>
          <w:szCs w:val="18"/>
          <w:lang w:eastAsia="pl-PL"/>
        </w:rPr>
        <w:t xml:space="preserve"> (pieczęć i podpis osoby rejestrującej skierowanie)</w:t>
      </w:r>
    </w:p>
    <w:p w:rsidR="0019340E" w:rsidRPr="0019340E" w:rsidRDefault="0019340E" w:rsidP="0019340E">
      <w:pPr>
        <w:suppressAutoHyphens/>
        <w:spacing w:line="100" w:lineRule="atLeast"/>
        <w:jc w:val="both"/>
        <w:textAlignment w:val="baseline"/>
        <w:rPr>
          <w:rFonts w:eastAsia="Times New Roman"/>
          <w:color w:val="454545"/>
          <w:sz w:val="18"/>
          <w:szCs w:val="18"/>
          <w:lang w:eastAsia="pl-PL"/>
        </w:rPr>
      </w:pPr>
    </w:p>
    <w:p w:rsidR="0019340E" w:rsidRPr="0019340E" w:rsidRDefault="0019340E" w:rsidP="0019340E">
      <w:pPr>
        <w:tabs>
          <w:tab w:val="left" w:pos="284"/>
        </w:tabs>
        <w:suppressAutoHyphens/>
        <w:spacing w:line="100" w:lineRule="atLeast"/>
        <w:ind w:left="284" w:hanging="284"/>
        <w:jc w:val="both"/>
        <w:textAlignment w:val="baseline"/>
        <w:rPr>
          <w:rFonts w:eastAsia="Times New Roman"/>
          <w:color w:val="454545"/>
          <w:sz w:val="14"/>
          <w:szCs w:val="14"/>
          <w:lang w:eastAsia="pl-PL"/>
        </w:rPr>
      </w:pPr>
      <w:r w:rsidRPr="0019340E">
        <w:rPr>
          <w:rFonts w:eastAsia="Times New Roman"/>
          <w:color w:val="454545"/>
          <w:sz w:val="14"/>
          <w:szCs w:val="14"/>
          <w:lang w:eastAsia="pl-PL"/>
        </w:rPr>
        <w:t>*)</w:t>
      </w:r>
      <w:r w:rsidRPr="0019340E">
        <w:rPr>
          <w:rFonts w:eastAsia="Times New Roman"/>
          <w:color w:val="454545"/>
          <w:sz w:val="14"/>
          <w:szCs w:val="14"/>
          <w:lang w:eastAsia="pl-PL"/>
        </w:rPr>
        <w:tab/>
        <w:t xml:space="preserve">Wpisać właściwy numer załącznika (1-4) do rozporządzenia Ministra Spraw Wewnętrznych i Administracji z dnia 9 stycznia 2017 r. w sprawie badań okresowych i kontrolnych policjantów (Dz. U. z 2017 r. poz. 110 z </w:t>
      </w:r>
      <w:proofErr w:type="spellStart"/>
      <w:r w:rsidRPr="0019340E">
        <w:rPr>
          <w:rFonts w:eastAsia="Times New Roman"/>
          <w:color w:val="454545"/>
          <w:sz w:val="14"/>
          <w:szCs w:val="14"/>
          <w:lang w:eastAsia="pl-PL"/>
        </w:rPr>
        <w:t>późn</w:t>
      </w:r>
      <w:proofErr w:type="spellEnd"/>
      <w:r w:rsidRPr="0019340E">
        <w:rPr>
          <w:rFonts w:eastAsia="Times New Roman"/>
          <w:color w:val="454545"/>
          <w:sz w:val="14"/>
          <w:szCs w:val="14"/>
          <w:lang w:eastAsia="pl-PL"/>
        </w:rPr>
        <w:t>. zm.) i liczbę porządkową (jeśli jest określona).</w:t>
      </w:r>
    </w:p>
    <w:p w:rsidR="0019340E" w:rsidRPr="0019340E" w:rsidRDefault="0019340E" w:rsidP="0019340E">
      <w:pPr>
        <w:tabs>
          <w:tab w:val="left" w:pos="284"/>
        </w:tabs>
        <w:suppressAutoHyphens/>
        <w:spacing w:line="100" w:lineRule="atLeast"/>
        <w:ind w:left="284" w:hanging="284"/>
        <w:jc w:val="both"/>
        <w:textAlignment w:val="baseline"/>
        <w:rPr>
          <w:rFonts w:eastAsia="Times New Roman"/>
          <w:color w:val="454545"/>
          <w:sz w:val="14"/>
          <w:szCs w:val="14"/>
          <w:lang w:eastAsia="pl-PL"/>
        </w:rPr>
      </w:pPr>
      <w:r w:rsidRPr="0019340E">
        <w:rPr>
          <w:rFonts w:eastAsia="Times New Roman"/>
          <w:color w:val="454545"/>
          <w:sz w:val="14"/>
          <w:szCs w:val="14"/>
          <w:lang w:eastAsia="pl-PL"/>
        </w:rPr>
        <w:t>**)</w:t>
      </w:r>
      <w:r w:rsidRPr="0019340E">
        <w:rPr>
          <w:rFonts w:eastAsia="Times New Roman"/>
          <w:color w:val="454545"/>
          <w:sz w:val="14"/>
          <w:szCs w:val="14"/>
          <w:lang w:eastAsia="pl-PL"/>
        </w:rPr>
        <w:tab/>
        <w:t>Niepotrzebne skreślić.</w:t>
      </w:r>
    </w:p>
    <w:p w:rsidR="0019340E" w:rsidRPr="0019340E" w:rsidRDefault="0019340E" w:rsidP="0019340E">
      <w:pPr>
        <w:suppressAutoHyphens/>
        <w:spacing w:line="100" w:lineRule="atLeast"/>
        <w:ind w:left="284" w:hanging="284"/>
        <w:jc w:val="both"/>
        <w:textAlignment w:val="baseline"/>
        <w:rPr>
          <w:color w:val="454545"/>
          <w:sz w:val="14"/>
          <w:szCs w:val="14"/>
          <w:lang w:eastAsia="pl-PL"/>
        </w:rPr>
      </w:pPr>
      <w:r w:rsidRPr="0019340E">
        <w:rPr>
          <w:color w:val="454545"/>
          <w:sz w:val="14"/>
          <w:szCs w:val="14"/>
          <w:lang w:eastAsia="pl-PL"/>
        </w:rPr>
        <w:t>***) Należy opisać rodzaj służby, podstawowe czynności wykonywane na stanowisku służbowym, sposób i czas ich wykonywania.</w:t>
      </w:r>
    </w:p>
    <w:p w:rsidR="0019340E" w:rsidRPr="0019340E" w:rsidRDefault="0019340E" w:rsidP="0019340E">
      <w:pPr>
        <w:widowControl w:val="0"/>
        <w:suppressAutoHyphens/>
        <w:spacing w:line="276" w:lineRule="auto"/>
        <w:ind w:left="284" w:hanging="284"/>
        <w:jc w:val="right"/>
        <w:textAlignment w:val="baseline"/>
        <w:rPr>
          <w:sz w:val="22"/>
          <w:lang w:eastAsia="pl-PL"/>
        </w:rPr>
      </w:pPr>
      <w:r w:rsidRPr="0019340E">
        <w:rPr>
          <w:b/>
          <w:sz w:val="22"/>
          <w:lang w:eastAsia="pl-PL"/>
        </w:rPr>
        <w:lastRenderedPageBreak/>
        <w:t xml:space="preserve">Załącznik nr 2 </w:t>
      </w:r>
      <w:r w:rsidRPr="0019340E">
        <w:rPr>
          <w:sz w:val="22"/>
          <w:lang w:eastAsia="pl-PL"/>
        </w:rPr>
        <w:t>do umowy …...............</w:t>
      </w:r>
    </w:p>
    <w:tbl>
      <w:tblPr>
        <w:tblW w:w="0" w:type="auto"/>
        <w:tblLayout w:type="fixed"/>
        <w:tblLook w:val="0000" w:firstRow="0" w:lastRow="0" w:firstColumn="0" w:lastColumn="0" w:noHBand="0" w:noVBand="0"/>
      </w:tblPr>
      <w:tblGrid>
        <w:gridCol w:w="5172"/>
        <w:gridCol w:w="5208"/>
      </w:tblGrid>
      <w:tr w:rsidR="0019340E" w:rsidRPr="0019340E" w:rsidTr="0019340E">
        <w:tc>
          <w:tcPr>
            <w:tcW w:w="5172" w:type="dxa"/>
            <w:shd w:val="clear" w:color="auto" w:fill="auto"/>
            <w:vAlign w:val="bottom"/>
          </w:tcPr>
          <w:p w:rsidR="0019340E" w:rsidRPr="0019340E" w:rsidRDefault="0019340E" w:rsidP="0019340E">
            <w:pPr>
              <w:widowControl w:val="0"/>
              <w:suppressAutoHyphens/>
              <w:snapToGrid w:val="0"/>
              <w:spacing w:line="100" w:lineRule="atLeast"/>
              <w:jc w:val="center"/>
              <w:textAlignment w:val="baseline"/>
              <w:rPr>
                <w:rFonts w:eastAsia="Times New Roman"/>
                <w:b/>
                <w:sz w:val="20"/>
                <w:szCs w:val="20"/>
                <w:lang w:eastAsia="pl-PL"/>
              </w:rPr>
            </w:pPr>
            <w:r w:rsidRPr="0019340E">
              <w:rPr>
                <w:rFonts w:eastAsia="Times New Roman"/>
                <w:b/>
                <w:sz w:val="20"/>
                <w:szCs w:val="20"/>
                <w:lang w:eastAsia="pl-PL"/>
              </w:rPr>
              <w:t>Płatnik:</w:t>
            </w:r>
          </w:p>
          <w:p w:rsidR="0019340E" w:rsidRPr="0019340E" w:rsidRDefault="0019340E" w:rsidP="0019340E">
            <w:pPr>
              <w:widowControl w:val="0"/>
              <w:suppressAutoHyphens/>
              <w:spacing w:line="100" w:lineRule="atLeast"/>
              <w:jc w:val="center"/>
              <w:textAlignment w:val="baseline"/>
              <w:rPr>
                <w:rFonts w:eastAsia="Times New Roman"/>
                <w:b/>
                <w:sz w:val="20"/>
                <w:szCs w:val="20"/>
                <w:lang w:eastAsia="pl-PL"/>
              </w:rPr>
            </w:pPr>
            <w:r w:rsidRPr="0019340E">
              <w:rPr>
                <w:rFonts w:eastAsia="Times New Roman"/>
                <w:b/>
                <w:sz w:val="20"/>
                <w:szCs w:val="20"/>
                <w:lang w:eastAsia="pl-PL"/>
              </w:rPr>
              <w:t>Komenda Wojewódzka Policji w Białymstoku</w:t>
            </w:r>
          </w:p>
          <w:p w:rsidR="0019340E" w:rsidRPr="0019340E" w:rsidRDefault="0019340E" w:rsidP="0019340E">
            <w:pPr>
              <w:widowControl w:val="0"/>
              <w:suppressAutoHyphens/>
              <w:spacing w:line="100" w:lineRule="atLeast"/>
              <w:jc w:val="center"/>
              <w:textAlignment w:val="baseline"/>
              <w:rPr>
                <w:rFonts w:eastAsia="Times New Roman"/>
                <w:b/>
                <w:sz w:val="20"/>
                <w:szCs w:val="20"/>
                <w:lang w:eastAsia="pl-PL"/>
              </w:rPr>
            </w:pPr>
            <w:r w:rsidRPr="0019340E">
              <w:rPr>
                <w:rFonts w:eastAsia="Times New Roman"/>
                <w:b/>
                <w:sz w:val="20"/>
                <w:szCs w:val="20"/>
                <w:lang w:eastAsia="pl-PL"/>
              </w:rPr>
              <w:t>ul. Sienkiewicza 65, 15-003 Białystok</w:t>
            </w:r>
          </w:p>
          <w:p w:rsidR="0019340E" w:rsidRPr="0019340E" w:rsidRDefault="0019340E" w:rsidP="0019340E">
            <w:pPr>
              <w:widowControl w:val="0"/>
              <w:suppressAutoHyphens/>
              <w:spacing w:line="100" w:lineRule="atLeast"/>
              <w:jc w:val="center"/>
              <w:textAlignment w:val="baseline"/>
              <w:rPr>
                <w:rFonts w:eastAsia="Times New Roman"/>
                <w:b/>
                <w:sz w:val="18"/>
                <w:szCs w:val="18"/>
                <w:lang w:eastAsia="pl-PL"/>
              </w:rPr>
            </w:pPr>
            <w:r w:rsidRPr="0019340E">
              <w:rPr>
                <w:rFonts w:eastAsia="Times New Roman"/>
                <w:b/>
                <w:sz w:val="18"/>
                <w:szCs w:val="18"/>
                <w:lang w:eastAsia="pl-PL"/>
              </w:rPr>
              <w:t>PKD: 8424Z</w:t>
            </w:r>
          </w:p>
          <w:p w:rsidR="0019340E" w:rsidRPr="0019340E" w:rsidRDefault="0019340E" w:rsidP="0019340E">
            <w:pPr>
              <w:widowControl w:val="0"/>
              <w:suppressAutoHyphens/>
              <w:spacing w:line="100" w:lineRule="atLeast"/>
              <w:jc w:val="center"/>
              <w:textAlignment w:val="baseline"/>
              <w:rPr>
                <w:rFonts w:eastAsia="Times New Roman"/>
                <w:b/>
                <w:sz w:val="18"/>
                <w:szCs w:val="18"/>
                <w:lang w:eastAsia="pl-PL"/>
              </w:rPr>
            </w:pPr>
            <w:r w:rsidRPr="0019340E">
              <w:rPr>
                <w:rFonts w:eastAsia="Times New Roman"/>
                <w:b/>
                <w:sz w:val="18"/>
                <w:szCs w:val="18"/>
                <w:lang w:eastAsia="pl-PL"/>
              </w:rPr>
              <w:t xml:space="preserve">REGON: 050252820 </w:t>
            </w:r>
          </w:p>
          <w:p w:rsidR="0019340E" w:rsidRPr="0019340E" w:rsidRDefault="0019340E" w:rsidP="0019340E">
            <w:pPr>
              <w:widowControl w:val="0"/>
              <w:suppressAutoHyphens/>
              <w:spacing w:line="100" w:lineRule="atLeast"/>
              <w:jc w:val="center"/>
              <w:textAlignment w:val="baseline"/>
              <w:rPr>
                <w:rFonts w:eastAsia="Times New Roman"/>
                <w:sz w:val="20"/>
                <w:lang w:eastAsia="pl-PL"/>
              </w:rPr>
            </w:pPr>
            <w:r w:rsidRPr="0019340E">
              <w:rPr>
                <w:rFonts w:eastAsia="Times New Roman"/>
                <w:b/>
                <w:sz w:val="18"/>
                <w:szCs w:val="18"/>
                <w:lang w:eastAsia="pl-PL"/>
              </w:rPr>
              <w:t>NIP: 542-020-78-68</w:t>
            </w:r>
            <w:r w:rsidRPr="0019340E">
              <w:rPr>
                <w:rFonts w:eastAsia="Times New Roman"/>
                <w:b/>
                <w:sz w:val="20"/>
                <w:lang w:eastAsia="pl-PL"/>
              </w:rPr>
              <w:t xml:space="preserve"> </w:t>
            </w:r>
            <w:r w:rsidRPr="0019340E">
              <w:rPr>
                <w:rFonts w:eastAsia="Times New Roman"/>
                <w:sz w:val="20"/>
                <w:lang w:eastAsia="pl-PL"/>
              </w:rPr>
              <w:t>………………………………………………</w:t>
            </w:r>
          </w:p>
        </w:tc>
        <w:tc>
          <w:tcPr>
            <w:tcW w:w="5208" w:type="dxa"/>
            <w:shd w:val="clear" w:color="auto" w:fill="auto"/>
            <w:vAlign w:val="bottom"/>
          </w:tcPr>
          <w:p w:rsidR="0019340E" w:rsidRPr="0019340E" w:rsidRDefault="0019340E" w:rsidP="0019340E">
            <w:pPr>
              <w:widowControl w:val="0"/>
              <w:tabs>
                <w:tab w:val="left" w:leader="dot" w:pos="2835"/>
              </w:tabs>
              <w:suppressAutoHyphens/>
              <w:snapToGrid w:val="0"/>
              <w:spacing w:line="264" w:lineRule="auto"/>
              <w:jc w:val="center"/>
              <w:textAlignment w:val="baseline"/>
              <w:rPr>
                <w:rFonts w:eastAsia="Times New Roman"/>
                <w:sz w:val="20"/>
                <w:lang w:eastAsia="pl-PL"/>
              </w:rPr>
            </w:pPr>
            <w:r w:rsidRPr="0019340E">
              <w:rPr>
                <w:rFonts w:eastAsia="Times New Roman"/>
                <w:sz w:val="20"/>
                <w:lang w:eastAsia="pl-PL"/>
              </w:rPr>
              <w:t>………………………………………………</w:t>
            </w:r>
          </w:p>
        </w:tc>
      </w:tr>
      <w:tr w:rsidR="0019340E" w:rsidRPr="0019340E" w:rsidTr="0019340E">
        <w:tc>
          <w:tcPr>
            <w:tcW w:w="5172" w:type="dxa"/>
            <w:shd w:val="clear" w:color="auto" w:fill="auto"/>
          </w:tcPr>
          <w:p w:rsidR="0019340E" w:rsidRPr="0019340E" w:rsidRDefault="0019340E" w:rsidP="0019340E">
            <w:pPr>
              <w:widowControl w:val="0"/>
              <w:tabs>
                <w:tab w:val="left" w:leader="dot" w:pos="1417"/>
              </w:tabs>
              <w:suppressAutoHyphens/>
              <w:snapToGrid w:val="0"/>
              <w:spacing w:line="264" w:lineRule="auto"/>
              <w:ind w:left="-709"/>
              <w:jc w:val="center"/>
              <w:textAlignment w:val="baseline"/>
              <w:rPr>
                <w:rFonts w:eastAsia="Times New Roman"/>
                <w:iCs/>
                <w:sz w:val="20"/>
                <w:vertAlign w:val="superscript"/>
                <w:lang w:eastAsia="pl-PL"/>
              </w:rPr>
            </w:pPr>
            <w:r w:rsidRPr="0019340E">
              <w:rPr>
                <w:rFonts w:eastAsia="Times New Roman"/>
                <w:iCs/>
                <w:sz w:val="20"/>
                <w:vertAlign w:val="superscript"/>
                <w:lang w:eastAsia="pl-PL"/>
              </w:rPr>
              <w:t>(oznaczenie pracodawcy)</w:t>
            </w:r>
          </w:p>
        </w:tc>
        <w:tc>
          <w:tcPr>
            <w:tcW w:w="5208" w:type="dxa"/>
            <w:shd w:val="clear" w:color="auto" w:fill="auto"/>
          </w:tcPr>
          <w:p w:rsidR="0019340E" w:rsidRPr="0019340E" w:rsidRDefault="0019340E" w:rsidP="0019340E">
            <w:pPr>
              <w:widowControl w:val="0"/>
              <w:tabs>
                <w:tab w:val="left" w:leader="dot" w:pos="2835"/>
              </w:tabs>
              <w:suppressAutoHyphens/>
              <w:snapToGrid w:val="0"/>
              <w:spacing w:line="264" w:lineRule="auto"/>
              <w:jc w:val="center"/>
              <w:textAlignment w:val="baseline"/>
              <w:rPr>
                <w:rFonts w:eastAsia="Times New Roman"/>
                <w:iCs/>
                <w:sz w:val="20"/>
                <w:vertAlign w:val="superscript"/>
                <w:lang w:eastAsia="pl-PL"/>
              </w:rPr>
            </w:pPr>
            <w:r w:rsidRPr="0019340E">
              <w:rPr>
                <w:rFonts w:eastAsia="Times New Roman"/>
                <w:iCs/>
                <w:sz w:val="20"/>
                <w:vertAlign w:val="superscript"/>
                <w:lang w:eastAsia="pl-PL"/>
              </w:rPr>
              <w:t>(miejscowość, data)</w:t>
            </w:r>
          </w:p>
        </w:tc>
      </w:tr>
    </w:tbl>
    <w:p w:rsidR="0019340E" w:rsidRPr="0019340E" w:rsidRDefault="0019340E" w:rsidP="0019340E">
      <w:pPr>
        <w:suppressAutoHyphens/>
        <w:spacing w:line="264" w:lineRule="auto"/>
        <w:jc w:val="center"/>
        <w:textAlignment w:val="baseline"/>
        <w:rPr>
          <w:rFonts w:eastAsia="Times New Roman"/>
          <w:b/>
          <w:bCs/>
          <w:kern w:val="1"/>
          <w:sz w:val="20"/>
          <w:szCs w:val="20"/>
          <w:lang w:eastAsia="ar-SA"/>
        </w:rPr>
      </w:pPr>
      <w:r w:rsidRPr="0019340E">
        <w:rPr>
          <w:rFonts w:eastAsia="Times New Roman"/>
          <w:b/>
          <w:bCs/>
          <w:kern w:val="1"/>
          <w:sz w:val="20"/>
          <w:szCs w:val="20"/>
          <w:lang w:eastAsia="ar-SA"/>
        </w:rPr>
        <w:t>SKIEROWANIE NA BADANIA LEKARSKIE</w:t>
      </w:r>
    </w:p>
    <w:p w:rsidR="0019340E" w:rsidRPr="0019340E" w:rsidRDefault="0019340E" w:rsidP="0019340E">
      <w:pPr>
        <w:suppressAutoHyphens/>
        <w:spacing w:after="120" w:line="264" w:lineRule="auto"/>
        <w:jc w:val="center"/>
        <w:textAlignment w:val="baseline"/>
        <w:rPr>
          <w:rFonts w:eastAsia="Times New Roman"/>
          <w:b/>
          <w:bCs/>
          <w:kern w:val="1"/>
          <w:sz w:val="20"/>
          <w:szCs w:val="20"/>
          <w:lang w:eastAsia="ar-SA"/>
        </w:rPr>
      </w:pPr>
      <w:r w:rsidRPr="0019340E">
        <w:rPr>
          <w:rFonts w:eastAsia="Times New Roman"/>
          <w:b/>
          <w:bCs/>
          <w:kern w:val="1"/>
          <w:sz w:val="20"/>
          <w:szCs w:val="20"/>
          <w:lang w:eastAsia="ar-SA"/>
        </w:rPr>
        <w:t>(wstępne/okresowe/kontrolne</w:t>
      </w:r>
      <w:r w:rsidRPr="0019340E">
        <w:rPr>
          <w:rFonts w:eastAsia="Times New Roman"/>
          <w:b/>
          <w:bCs/>
          <w:kern w:val="1"/>
          <w:sz w:val="20"/>
          <w:szCs w:val="20"/>
          <w:vertAlign w:val="superscript"/>
          <w:lang w:eastAsia="ar-SA"/>
        </w:rPr>
        <w:t>*)</w:t>
      </w:r>
      <w:r w:rsidRPr="0019340E">
        <w:rPr>
          <w:rFonts w:eastAsia="Times New Roman"/>
          <w:b/>
          <w:bCs/>
          <w:kern w:val="1"/>
          <w:sz w:val="20"/>
          <w:szCs w:val="20"/>
          <w:lang w:eastAsia="ar-SA"/>
        </w:rPr>
        <w:t>)</w:t>
      </w:r>
    </w:p>
    <w:p w:rsidR="0019340E" w:rsidRPr="0019340E" w:rsidRDefault="0019340E" w:rsidP="0019340E">
      <w:pPr>
        <w:suppressAutoHyphens/>
        <w:spacing w:after="120" w:line="264" w:lineRule="auto"/>
        <w:jc w:val="center"/>
        <w:textAlignment w:val="baseline"/>
        <w:rPr>
          <w:rFonts w:eastAsia="Times New Roman"/>
          <w:color w:val="000000"/>
          <w:kern w:val="1"/>
          <w:sz w:val="20"/>
          <w:szCs w:val="20"/>
          <w:lang w:eastAsia="ar-SA"/>
        </w:rPr>
      </w:pPr>
      <w:r w:rsidRPr="0019340E">
        <w:rPr>
          <w:rFonts w:eastAsia="Times New Roman"/>
          <w:kern w:val="1"/>
          <w:sz w:val="20"/>
          <w:szCs w:val="20"/>
          <w:lang w:eastAsia="ar-SA"/>
        </w:rPr>
        <w:t>Działając na podstawie art. 229 § 4a ustawy z dnia 26 czerwca 1974 r. – Kodeks pracy (Dz. U. z 2022 r. poz. 1510 z </w:t>
      </w:r>
      <w:proofErr w:type="spellStart"/>
      <w:r w:rsidRPr="0019340E">
        <w:rPr>
          <w:rFonts w:eastAsia="Times New Roman"/>
          <w:kern w:val="1"/>
          <w:sz w:val="20"/>
          <w:szCs w:val="20"/>
          <w:lang w:eastAsia="ar-SA"/>
        </w:rPr>
        <w:t>późn</w:t>
      </w:r>
      <w:proofErr w:type="spellEnd"/>
      <w:r w:rsidRPr="0019340E">
        <w:rPr>
          <w:rFonts w:eastAsia="Times New Roman"/>
          <w:kern w:val="1"/>
          <w:sz w:val="20"/>
          <w:szCs w:val="20"/>
          <w:lang w:eastAsia="ar-SA"/>
        </w:rPr>
        <w:t xml:space="preserve">. zm.), </w:t>
      </w:r>
      <w:r w:rsidRPr="0019340E">
        <w:rPr>
          <w:rFonts w:eastAsia="Times New Roman"/>
          <w:color w:val="000000"/>
          <w:kern w:val="1"/>
          <w:sz w:val="20"/>
          <w:szCs w:val="20"/>
          <w:lang w:eastAsia="ar-SA"/>
        </w:rPr>
        <w:t>kieruję na badania lekarskie:</w:t>
      </w:r>
    </w:p>
    <w:p w:rsidR="0019340E" w:rsidRPr="0019340E" w:rsidRDefault="0019340E" w:rsidP="0019340E">
      <w:pPr>
        <w:tabs>
          <w:tab w:val="left" w:leader="dot" w:pos="9639"/>
        </w:tabs>
        <w:suppressAutoHyphens/>
        <w:spacing w:line="100" w:lineRule="atLeast"/>
        <w:textAlignment w:val="baseline"/>
        <w:rPr>
          <w:rFonts w:eastAsia="Times New Roman"/>
          <w:kern w:val="1"/>
          <w:sz w:val="20"/>
          <w:szCs w:val="20"/>
          <w:lang w:eastAsia="ar-SA"/>
        </w:rPr>
      </w:pPr>
      <w:r w:rsidRPr="0019340E">
        <w:rPr>
          <w:rFonts w:eastAsia="Times New Roman"/>
          <w:kern w:val="1"/>
          <w:sz w:val="20"/>
          <w:szCs w:val="20"/>
          <w:lang w:eastAsia="ar-SA"/>
        </w:rPr>
        <w:t>Pana/Panią</w:t>
      </w:r>
      <w:r w:rsidRPr="0019340E">
        <w:rPr>
          <w:rFonts w:eastAsia="Times New Roman"/>
          <w:kern w:val="1"/>
          <w:sz w:val="20"/>
          <w:szCs w:val="20"/>
          <w:vertAlign w:val="superscript"/>
          <w:lang w:eastAsia="ar-SA"/>
        </w:rPr>
        <w:t>*)</w:t>
      </w:r>
      <w:r w:rsidRPr="0019340E">
        <w:rPr>
          <w:rFonts w:eastAsia="Times New Roman"/>
          <w:kern w:val="1"/>
          <w:sz w:val="20"/>
          <w:szCs w:val="20"/>
          <w:lang w:eastAsia="ar-SA"/>
        </w:rPr>
        <w:tab/>
      </w:r>
    </w:p>
    <w:p w:rsidR="0019340E" w:rsidRPr="0019340E" w:rsidRDefault="0019340E" w:rsidP="0019340E">
      <w:pPr>
        <w:tabs>
          <w:tab w:val="right" w:leader="dot" w:pos="9638"/>
        </w:tabs>
        <w:suppressAutoHyphens/>
        <w:spacing w:line="264" w:lineRule="auto"/>
        <w:jc w:val="center"/>
        <w:textAlignment w:val="baseline"/>
        <w:rPr>
          <w:rFonts w:eastAsia="Times New Roman"/>
          <w:kern w:val="1"/>
          <w:sz w:val="20"/>
          <w:szCs w:val="20"/>
          <w:vertAlign w:val="superscript"/>
          <w:lang w:eastAsia="ar-SA"/>
        </w:rPr>
      </w:pPr>
      <w:r w:rsidRPr="0019340E">
        <w:rPr>
          <w:rFonts w:eastAsia="Times New Roman"/>
          <w:kern w:val="1"/>
          <w:sz w:val="20"/>
          <w:szCs w:val="20"/>
          <w:vertAlign w:val="superscript"/>
          <w:lang w:eastAsia="ar-SA"/>
        </w:rPr>
        <w:t>(imię i nazwisko)</w:t>
      </w:r>
    </w:p>
    <w:p w:rsidR="0019340E" w:rsidRPr="0019340E" w:rsidRDefault="0019340E" w:rsidP="0019340E">
      <w:pPr>
        <w:widowControl w:val="0"/>
        <w:tabs>
          <w:tab w:val="left" w:leader="dot" w:pos="9639"/>
        </w:tabs>
        <w:suppressAutoHyphens/>
        <w:spacing w:line="360" w:lineRule="auto"/>
        <w:textAlignment w:val="baseline"/>
        <w:rPr>
          <w:rFonts w:eastAsia="Times New Roman"/>
          <w:sz w:val="20"/>
          <w:szCs w:val="20"/>
          <w:lang w:eastAsia="pl-PL"/>
        </w:rPr>
      </w:pPr>
      <w:r w:rsidRPr="0019340E">
        <w:rPr>
          <w:rFonts w:eastAsia="Times New Roman"/>
          <w:sz w:val="20"/>
          <w:szCs w:val="20"/>
          <w:lang w:eastAsia="pl-PL"/>
        </w:rPr>
        <w:t>nr PESEL</w:t>
      </w:r>
      <w:r w:rsidRPr="0019340E">
        <w:rPr>
          <w:rFonts w:eastAsia="Times New Roman"/>
          <w:sz w:val="20"/>
          <w:szCs w:val="20"/>
          <w:vertAlign w:val="superscript"/>
          <w:lang w:eastAsia="pl-PL"/>
        </w:rPr>
        <w:t>**)</w:t>
      </w:r>
      <w:r w:rsidRPr="0019340E">
        <w:rPr>
          <w:rFonts w:eastAsia="Times New Roman"/>
          <w:sz w:val="20"/>
          <w:szCs w:val="20"/>
          <w:lang w:eastAsia="pl-PL"/>
        </w:rPr>
        <w:tab/>
      </w:r>
    </w:p>
    <w:p w:rsidR="0019340E" w:rsidRPr="0019340E" w:rsidRDefault="0019340E" w:rsidP="0019340E">
      <w:pPr>
        <w:tabs>
          <w:tab w:val="right" w:leader="dot" w:pos="9639"/>
        </w:tabs>
        <w:suppressAutoHyphens/>
        <w:spacing w:line="264" w:lineRule="auto"/>
        <w:textAlignment w:val="baseline"/>
        <w:rPr>
          <w:rFonts w:eastAsia="Times New Roman"/>
          <w:kern w:val="1"/>
          <w:sz w:val="20"/>
          <w:szCs w:val="20"/>
          <w:lang w:eastAsia="ar-SA"/>
        </w:rPr>
      </w:pPr>
      <w:r w:rsidRPr="0019340E">
        <w:rPr>
          <w:rFonts w:eastAsia="Times New Roman"/>
          <w:kern w:val="1"/>
          <w:sz w:val="20"/>
          <w:szCs w:val="20"/>
          <w:lang w:eastAsia="ar-SA"/>
        </w:rPr>
        <w:t>zamieszkałego/zamieszkałą</w:t>
      </w:r>
      <w:r w:rsidRPr="0019340E">
        <w:rPr>
          <w:rFonts w:eastAsia="Times New Roman"/>
          <w:kern w:val="1"/>
          <w:sz w:val="20"/>
          <w:szCs w:val="20"/>
          <w:vertAlign w:val="superscript"/>
          <w:lang w:eastAsia="ar-SA"/>
        </w:rPr>
        <w:t>*)</w:t>
      </w:r>
      <w:r w:rsidRPr="0019340E">
        <w:rPr>
          <w:rFonts w:eastAsia="Times New Roman"/>
          <w:kern w:val="1"/>
          <w:sz w:val="20"/>
          <w:szCs w:val="20"/>
          <w:lang w:eastAsia="ar-SA"/>
        </w:rPr>
        <w:t xml:space="preserve"> </w:t>
      </w:r>
      <w:r w:rsidRPr="0019340E">
        <w:rPr>
          <w:rFonts w:eastAsia="Times New Roman"/>
          <w:kern w:val="1"/>
          <w:sz w:val="20"/>
          <w:szCs w:val="20"/>
          <w:lang w:eastAsia="ar-SA"/>
        </w:rPr>
        <w:tab/>
      </w:r>
    </w:p>
    <w:p w:rsidR="0019340E" w:rsidRPr="0019340E" w:rsidRDefault="0019340E" w:rsidP="0019340E">
      <w:pPr>
        <w:tabs>
          <w:tab w:val="right" w:leader="dot" w:pos="9638"/>
        </w:tabs>
        <w:suppressAutoHyphens/>
        <w:spacing w:line="22" w:lineRule="atLeast"/>
        <w:jc w:val="center"/>
        <w:textAlignment w:val="baseline"/>
        <w:rPr>
          <w:rFonts w:eastAsia="Times New Roman"/>
          <w:kern w:val="1"/>
          <w:sz w:val="20"/>
          <w:szCs w:val="20"/>
          <w:vertAlign w:val="superscript"/>
          <w:lang w:eastAsia="ar-SA"/>
        </w:rPr>
      </w:pPr>
      <w:r w:rsidRPr="0019340E">
        <w:rPr>
          <w:rFonts w:eastAsia="Times New Roman"/>
          <w:kern w:val="1"/>
          <w:sz w:val="20"/>
          <w:szCs w:val="20"/>
          <w:vertAlign w:val="superscript"/>
          <w:lang w:eastAsia="ar-SA"/>
        </w:rPr>
        <w:t>(miejscowość, ulica, nr domu, nr lokalu)</w:t>
      </w:r>
    </w:p>
    <w:p w:rsidR="0019340E" w:rsidRPr="0019340E" w:rsidRDefault="0019340E" w:rsidP="0019340E">
      <w:pPr>
        <w:suppressAutoHyphens/>
        <w:spacing w:line="22" w:lineRule="atLeast"/>
        <w:jc w:val="both"/>
        <w:textAlignment w:val="baseline"/>
        <w:rPr>
          <w:rFonts w:eastAsia="Times New Roman"/>
          <w:kern w:val="1"/>
          <w:sz w:val="20"/>
          <w:szCs w:val="20"/>
          <w:lang w:eastAsia="ar-SA"/>
        </w:rPr>
      </w:pPr>
      <w:r w:rsidRPr="0019340E">
        <w:rPr>
          <w:rFonts w:eastAsia="Times New Roman"/>
          <w:kern w:val="1"/>
          <w:sz w:val="20"/>
          <w:szCs w:val="20"/>
          <w:lang w:eastAsia="ar-SA"/>
        </w:rPr>
        <w:t>zatrudnionego/zatrudnioną</w:t>
      </w:r>
      <w:r w:rsidRPr="0019340E">
        <w:rPr>
          <w:rFonts w:eastAsia="Times New Roman"/>
          <w:kern w:val="1"/>
          <w:sz w:val="20"/>
          <w:szCs w:val="20"/>
          <w:vertAlign w:val="superscript"/>
          <w:lang w:eastAsia="ar-SA"/>
        </w:rPr>
        <w:t>*)</w:t>
      </w:r>
      <w:r w:rsidRPr="0019340E">
        <w:rPr>
          <w:rFonts w:eastAsia="Times New Roman"/>
          <w:kern w:val="1"/>
          <w:sz w:val="20"/>
          <w:szCs w:val="20"/>
          <w:lang w:eastAsia="ar-SA"/>
        </w:rPr>
        <w:t xml:space="preserve"> lub podejmującego/podejmującą</w:t>
      </w:r>
      <w:r w:rsidRPr="0019340E">
        <w:rPr>
          <w:rFonts w:eastAsia="Times New Roman"/>
          <w:kern w:val="1"/>
          <w:sz w:val="20"/>
          <w:szCs w:val="20"/>
          <w:vertAlign w:val="superscript"/>
          <w:lang w:eastAsia="ar-SA"/>
        </w:rPr>
        <w:t>*)</w:t>
      </w:r>
      <w:r w:rsidRPr="0019340E">
        <w:rPr>
          <w:rFonts w:eastAsia="Times New Roman"/>
          <w:kern w:val="1"/>
          <w:sz w:val="20"/>
          <w:szCs w:val="20"/>
          <w:lang w:eastAsia="ar-SA"/>
        </w:rPr>
        <w:t xml:space="preserve"> pracę na stanowisku lub stanowiskach pracy</w:t>
      </w:r>
    </w:p>
    <w:p w:rsidR="0019340E" w:rsidRPr="0019340E" w:rsidRDefault="0019340E" w:rsidP="0019340E">
      <w:pPr>
        <w:tabs>
          <w:tab w:val="right" w:leader="dot" w:pos="9639"/>
        </w:tabs>
        <w:suppressAutoHyphens/>
        <w:spacing w:line="264" w:lineRule="auto"/>
        <w:textAlignment w:val="baseline"/>
        <w:rPr>
          <w:rFonts w:eastAsia="Times New Roman"/>
          <w:kern w:val="1"/>
          <w:sz w:val="20"/>
          <w:szCs w:val="20"/>
          <w:lang w:eastAsia="ar-SA"/>
        </w:rPr>
      </w:pPr>
      <w:r w:rsidRPr="0019340E">
        <w:rPr>
          <w:rFonts w:eastAsia="Times New Roman"/>
          <w:kern w:val="1"/>
          <w:sz w:val="20"/>
          <w:szCs w:val="20"/>
          <w:lang w:eastAsia="ar-SA"/>
        </w:rPr>
        <w:tab/>
      </w:r>
    </w:p>
    <w:p w:rsidR="0019340E" w:rsidRPr="0019340E" w:rsidRDefault="0019340E" w:rsidP="0019340E">
      <w:pPr>
        <w:tabs>
          <w:tab w:val="right" w:leader="dot" w:pos="9639"/>
        </w:tabs>
        <w:suppressAutoHyphens/>
        <w:spacing w:line="264" w:lineRule="auto"/>
        <w:textAlignment w:val="baseline"/>
        <w:rPr>
          <w:rFonts w:eastAsia="Times New Roman"/>
          <w:kern w:val="1"/>
          <w:sz w:val="20"/>
          <w:szCs w:val="20"/>
          <w:lang w:eastAsia="ar-SA"/>
        </w:rPr>
      </w:pPr>
      <w:r w:rsidRPr="0019340E">
        <w:rPr>
          <w:rFonts w:eastAsia="Times New Roman"/>
          <w:kern w:val="1"/>
          <w:sz w:val="20"/>
          <w:szCs w:val="20"/>
          <w:lang w:eastAsia="ar-SA"/>
        </w:rPr>
        <w:tab/>
      </w:r>
    </w:p>
    <w:p w:rsidR="0019340E" w:rsidRPr="0019340E" w:rsidRDefault="0019340E" w:rsidP="0019340E">
      <w:pPr>
        <w:tabs>
          <w:tab w:val="right" w:leader="dot" w:pos="9639"/>
        </w:tabs>
        <w:suppressAutoHyphens/>
        <w:spacing w:line="264" w:lineRule="auto"/>
        <w:textAlignment w:val="baseline"/>
        <w:rPr>
          <w:rFonts w:eastAsia="Times New Roman"/>
          <w:kern w:val="1"/>
          <w:sz w:val="20"/>
          <w:szCs w:val="20"/>
          <w:lang w:eastAsia="ar-SA"/>
        </w:rPr>
      </w:pPr>
      <w:r w:rsidRPr="0019340E">
        <w:rPr>
          <w:rFonts w:eastAsia="Times New Roman"/>
          <w:kern w:val="1"/>
          <w:sz w:val="20"/>
          <w:szCs w:val="20"/>
          <w:lang w:eastAsia="ar-SA"/>
        </w:rPr>
        <w:t>określenie stanowiska/stanowisk</w:t>
      </w:r>
      <w:r w:rsidRPr="0019340E">
        <w:rPr>
          <w:rFonts w:eastAsia="Times New Roman"/>
          <w:kern w:val="1"/>
          <w:sz w:val="20"/>
          <w:szCs w:val="20"/>
          <w:vertAlign w:val="superscript"/>
          <w:lang w:eastAsia="ar-SA"/>
        </w:rPr>
        <w:t>*)</w:t>
      </w:r>
      <w:r w:rsidRPr="0019340E">
        <w:rPr>
          <w:rFonts w:eastAsia="Times New Roman"/>
          <w:kern w:val="1"/>
          <w:sz w:val="20"/>
          <w:szCs w:val="20"/>
          <w:lang w:eastAsia="ar-SA"/>
        </w:rPr>
        <w:t xml:space="preserve"> pracy</w:t>
      </w:r>
      <w:r w:rsidRPr="0019340E">
        <w:rPr>
          <w:rFonts w:eastAsia="Times New Roman"/>
          <w:kern w:val="1"/>
          <w:sz w:val="20"/>
          <w:szCs w:val="20"/>
          <w:vertAlign w:val="superscript"/>
          <w:lang w:eastAsia="ar-SA"/>
        </w:rPr>
        <w:t>***)</w:t>
      </w:r>
      <w:r w:rsidRPr="0019340E">
        <w:rPr>
          <w:rFonts w:eastAsia="Times New Roman"/>
          <w:kern w:val="1"/>
          <w:sz w:val="20"/>
          <w:szCs w:val="20"/>
          <w:lang w:eastAsia="ar-SA"/>
        </w:rPr>
        <w:tab/>
      </w:r>
    </w:p>
    <w:p w:rsidR="0019340E" w:rsidRPr="0019340E" w:rsidRDefault="0019340E" w:rsidP="0019340E">
      <w:pPr>
        <w:tabs>
          <w:tab w:val="right" w:leader="dot" w:pos="9639"/>
        </w:tabs>
        <w:suppressAutoHyphens/>
        <w:spacing w:line="264" w:lineRule="auto"/>
        <w:textAlignment w:val="baseline"/>
        <w:rPr>
          <w:rFonts w:eastAsia="Times New Roman"/>
          <w:kern w:val="1"/>
          <w:sz w:val="20"/>
          <w:szCs w:val="20"/>
          <w:lang w:eastAsia="ar-SA"/>
        </w:rPr>
      </w:pPr>
      <w:r w:rsidRPr="0019340E">
        <w:rPr>
          <w:rFonts w:eastAsia="Times New Roman"/>
          <w:kern w:val="1"/>
          <w:sz w:val="20"/>
          <w:szCs w:val="20"/>
          <w:lang w:eastAsia="ar-SA"/>
        </w:rPr>
        <w:tab/>
      </w:r>
    </w:p>
    <w:p w:rsidR="0019340E" w:rsidRPr="0019340E" w:rsidRDefault="0019340E" w:rsidP="0019340E">
      <w:pPr>
        <w:tabs>
          <w:tab w:val="right" w:leader="dot" w:pos="9639"/>
        </w:tabs>
        <w:suppressAutoHyphens/>
        <w:spacing w:line="264" w:lineRule="auto"/>
        <w:textAlignment w:val="baseline"/>
        <w:rPr>
          <w:rFonts w:eastAsia="Times New Roman"/>
          <w:kern w:val="1"/>
          <w:sz w:val="20"/>
          <w:szCs w:val="20"/>
          <w:lang w:eastAsia="ar-SA"/>
        </w:rPr>
      </w:pPr>
      <w:r w:rsidRPr="0019340E">
        <w:rPr>
          <w:rFonts w:eastAsia="Times New Roman"/>
          <w:kern w:val="1"/>
          <w:sz w:val="20"/>
          <w:szCs w:val="20"/>
          <w:lang w:eastAsia="ar-SA"/>
        </w:rPr>
        <w:tab/>
      </w:r>
    </w:p>
    <w:p w:rsidR="0019340E" w:rsidRPr="0019340E" w:rsidRDefault="0019340E" w:rsidP="0019340E">
      <w:pPr>
        <w:suppressAutoHyphens/>
        <w:spacing w:after="120" w:line="264" w:lineRule="auto"/>
        <w:jc w:val="both"/>
        <w:textAlignment w:val="baseline"/>
        <w:rPr>
          <w:rFonts w:eastAsia="Times New Roman"/>
          <w:kern w:val="1"/>
          <w:sz w:val="20"/>
          <w:szCs w:val="20"/>
          <w:lang w:eastAsia="ar-SA"/>
        </w:rPr>
      </w:pPr>
      <w:r w:rsidRPr="0019340E">
        <w:rPr>
          <w:rFonts w:eastAsia="Times New Roman"/>
          <w:kern w:val="1"/>
          <w:sz w:val="20"/>
          <w:szCs w:val="20"/>
          <w:lang w:eastAsia="ar-SA"/>
        </w:rPr>
        <w:t>Opis warunków pracy uwzględniający informacje o występowaniu na stanowisku lub stanowiskach pracy czynników niebezpiecznych, szkodliwych dla zdrowia lub czynników uciążliwych i innych wynikających ze sposobu wykonywania pracy, z podaniem wielkości narażenia oraz aktualnych wyników badań i pomiarów czynników szkodliwych dla zdrowia, wykonanych na tym stanowisku/stanowiskach</w:t>
      </w:r>
      <w:r w:rsidRPr="0019340E">
        <w:rPr>
          <w:rFonts w:eastAsia="Times New Roman"/>
          <w:kern w:val="1"/>
          <w:sz w:val="20"/>
          <w:szCs w:val="20"/>
          <w:vertAlign w:val="superscript"/>
          <w:lang w:eastAsia="ar-SA"/>
        </w:rPr>
        <w:t xml:space="preserve"> </w:t>
      </w:r>
      <w:r w:rsidRPr="0019340E">
        <w:rPr>
          <w:rFonts w:eastAsia="Times New Roman"/>
          <w:kern w:val="1"/>
          <w:sz w:val="20"/>
          <w:szCs w:val="20"/>
          <w:lang w:eastAsia="ar-SA"/>
        </w:rPr>
        <w:t>– należy wpisać nazwę czynnika/czynników i wielkość/wielkości narażenia</w:t>
      </w:r>
      <w:r w:rsidRPr="0019340E">
        <w:rPr>
          <w:rFonts w:eastAsia="Times New Roman"/>
          <w:kern w:val="1"/>
          <w:sz w:val="20"/>
          <w:szCs w:val="20"/>
          <w:vertAlign w:val="superscript"/>
          <w:lang w:eastAsia="ar-SA"/>
        </w:rPr>
        <w:t>****)</w:t>
      </w:r>
      <w:r w:rsidRPr="0019340E">
        <w:rPr>
          <w:rFonts w:eastAsia="Times New Roman"/>
          <w:kern w:val="1"/>
          <w:sz w:val="20"/>
          <w:szCs w:val="20"/>
          <w:lang w:eastAsia="ar-SA"/>
        </w:rPr>
        <w:t>:</w:t>
      </w:r>
    </w:p>
    <w:p w:rsidR="0019340E" w:rsidRPr="0019340E" w:rsidRDefault="0019340E" w:rsidP="00DD1B35">
      <w:pPr>
        <w:widowControl w:val="0"/>
        <w:numPr>
          <w:ilvl w:val="0"/>
          <w:numId w:val="111"/>
        </w:numPr>
        <w:tabs>
          <w:tab w:val="clear" w:pos="720"/>
          <w:tab w:val="num" w:pos="0"/>
        </w:tabs>
        <w:suppressAutoHyphens/>
        <w:spacing w:after="120" w:line="264" w:lineRule="auto"/>
        <w:jc w:val="both"/>
        <w:textAlignment w:val="baseline"/>
        <w:rPr>
          <w:rFonts w:eastAsia="Times New Roman"/>
          <w:kern w:val="1"/>
          <w:sz w:val="20"/>
          <w:szCs w:val="20"/>
          <w:lang w:eastAsia="ar-SA"/>
        </w:rPr>
      </w:pPr>
      <w:r w:rsidRPr="0019340E">
        <w:rPr>
          <w:rFonts w:eastAsia="Times New Roman"/>
          <w:kern w:val="1"/>
          <w:sz w:val="20"/>
          <w:szCs w:val="20"/>
          <w:lang w:eastAsia="ar-SA"/>
        </w:rPr>
        <w:t>Czynniki fizyczne:</w:t>
      </w:r>
    </w:p>
    <w:p w:rsidR="0019340E" w:rsidRPr="0019340E" w:rsidRDefault="0019340E" w:rsidP="00DD1B35">
      <w:pPr>
        <w:widowControl w:val="0"/>
        <w:numPr>
          <w:ilvl w:val="0"/>
          <w:numId w:val="111"/>
        </w:numPr>
        <w:tabs>
          <w:tab w:val="clear" w:pos="720"/>
          <w:tab w:val="num" w:pos="0"/>
        </w:tabs>
        <w:suppressAutoHyphens/>
        <w:spacing w:after="120" w:line="264" w:lineRule="auto"/>
        <w:jc w:val="both"/>
        <w:textAlignment w:val="baseline"/>
        <w:rPr>
          <w:rFonts w:eastAsia="Wingdings"/>
          <w:kern w:val="1"/>
          <w:sz w:val="20"/>
          <w:szCs w:val="20"/>
          <w:lang w:eastAsia="ar-SA"/>
        </w:rPr>
      </w:pPr>
      <w:r w:rsidRPr="0019340E">
        <w:rPr>
          <w:rFonts w:eastAsia="Wingdings"/>
          <w:kern w:val="1"/>
          <w:sz w:val="20"/>
          <w:szCs w:val="20"/>
          <w:lang w:eastAsia="ar-SA"/>
        </w:rPr>
        <w:t>Pyły:</w:t>
      </w:r>
    </w:p>
    <w:p w:rsidR="0019340E" w:rsidRPr="0019340E" w:rsidRDefault="0019340E" w:rsidP="00DD1B35">
      <w:pPr>
        <w:widowControl w:val="0"/>
        <w:numPr>
          <w:ilvl w:val="0"/>
          <w:numId w:val="111"/>
        </w:numPr>
        <w:tabs>
          <w:tab w:val="clear" w:pos="720"/>
          <w:tab w:val="num" w:pos="0"/>
        </w:tabs>
        <w:suppressAutoHyphens/>
        <w:spacing w:after="120" w:line="264" w:lineRule="auto"/>
        <w:textAlignment w:val="baseline"/>
        <w:rPr>
          <w:rFonts w:eastAsia="Times New Roman"/>
          <w:kern w:val="1"/>
          <w:sz w:val="20"/>
          <w:szCs w:val="20"/>
          <w:lang w:eastAsia="ar-SA"/>
        </w:rPr>
      </w:pPr>
      <w:r w:rsidRPr="0019340E">
        <w:rPr>
          <w:rFonts w:eastAsia="Times New Roman"/>
          <w:kern w:val="1"/>
          <w:sz w:val="20"/>
          <w:szCs w:val="20"/>
          <w:lang w:eastAsia="ar-SA"/>
        </w:rPr>
        <w:t>Czynniki chemiczne:</w:t>
      </w:r>
    </w:p>
    <w:p w:rsidR="0019340E" w:rsidRPr="0019340E" w:rsidRDefault="0019340E" w:rsidP="00DD1B35">
      <w:pPr>
        <w:widowControl w:val="0"/>
        <w:numPr>
          <w:ilvl w:val="0"/>
          <w:numId w:val="111"/>
        </w:numPr>
        <w:tabs>
          <w:tab w:val="clear" w:pos="720"/>
          <w:tab w:val="num" w:pos="0"/>
        </w:tabs>
        <w:suppressAutoHyphens/>
        <w:spacing w:after="120" w:line="264" w:lineRule="auto"/>
        <w:textAlignment w:val="baseline"/>
        <w:rPr>
          <w:rFonts w:eastAsia="Times New Roman"/>
          <w:kern w:val="1"/>
          <w:sz w:val="20"/>
          <w:szCs w:val="20"/>
          <w:lang w:eastAsia="ar-SA"/>
        </w:rPr>
      </w:pPr>
      <w:r w:rsidRPr="0019340E">
        <w:rPr>
          <w:rFonts w:eastAsia="Times New Roman"/>
          <w:kern w:val="1"/>
          <w:sz w:val="20"/>
          <w:szCs w:val="20"/>
          <w:lang w:eastAsia="ar-SA"/>
        </w:rPr>
        <w:t>Czynniki biologiczne:</w:t>
      </w:r>
    </w:p>
    <w:p w:rsidR="0019340E" w:rsidRPr="0019340E" w:rsidRDefault="0019340E" w:rsidP="00DD1B35">
      <w:pPr>
        <w:widowControl w:val="0"/>
        <w:numPr>
          <w:ilvl w:val="0"/>
          <w:numId w:val="111"/>
        </w:numPr>
        <w:tabs>
          <w:tab w:val="clear" w:pos="720"/>
          <w:tab w:val="num" w:pos="0"/>
        </w:tabs>
        <w:suppressAutoHyphens/>
        <w:spacing w:after="120" w:line="264" w:lineRule="auto"/>
        <w:textAlignment w:val="baseline"/>
        <w:rPr>
          <w:rFonts w:eastAsia="Times New Roman"/>
          <w:kern w:val="1"/>
          <w:sz w:val="20"/>
          <w:szCs w:val="20"/>
          <w:lang w:eastAsia="ar-SA"/>
        </w:rPr>
      </w:pPr>
      <w:r w:rsidRPr="0019340E">
        <w:rPr>
          <w:rFonts w:eastAsia="Times New Roman"/>
          <w:kern w:val="1"/>
          <w:sz w:val="20"/>
          <w:szCs w:val="20"/>
          <w:lang w:eastAsia="ar-SA"/>
        </w:rPr>
        <w:t>Inne czynniki, w tym niebezpieczne:</w:t>
      </w:r>
    </w:p>
    <w:p w:rsidR="0019340E" w:rsidRPr="0019340E" w:rsidRDefault="0019340E" w:rsidP="0019340E">
      <w:pPr>
        <w:tabs>
          <w:tab w:val="right" w:leader="dot" w:pos="9639"/>
        </w:tabs>
        <w:suppressAutoHyphens/>
        <w:spacing w:line="264" w:lineRule="auto"/>
        <w:textAlignment w:val="baseline"/>
        <w:rPr>
          <w:rFonts w:eastAsia="SimSun"/>
          <w:bCs/>
          <w:kern w:val="1"/>
          <w:sz w:val="22"/>
          <w:lang w:eastAsia="ar-SA"/>
        </w:rPr>
      </w:pPr>
      <w:r>
        <w:rPr>
          <w:rFonts w:eastAsia="Times New Roman"/>
          <w:noProof/>
          <w:kern w:val="1"/>
          <w:sz w:val="20"/>
          <w:szCs w:val="20"/>
          <w:lang w:eastAsia="pl-PL"/>
        </w:rPr>
        <mc:AlternateContent>
          <mc:Choice Requires="wps">
            <w:drawing>
              <wp:anchor distT="0" distB="0" distL="114935" distR="114935" simplePos="0" relativeHeight="251661312" behindDoc="0" locked="0" layoutInCell="1" allowOverlap="1">
                <wp:simplePos x="0" y="0"/>
                <wp:positionH relativeFrom="column">
                  <wp:posOffset>3937331</wp:posOffset>
                </wp:positionH>
                <wp:positionV relativeFrom="paragraph">
                  <wp:posOffset>210212</wp:posOffset>
                </wp:positionV>
                <wp:extent cx="276225" cy="113030"/>
                <wp:effectExtent l="0" t="0" r="28575" b="2032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13030"/>
                        </a:xfrm>
                        <a:prstGeom prst="rect">
                          <a:avLst/>
                        </a:prstGeom>
                        <a:solidFill>
                          <a:srgbClr val="FFFFFF"/>
                        </a:solidFill>
                        <a:ln w="6350">
                          <a:solidFill>
                            <a:srgbClr val="000000"/>
                          </a:solidFill>
                          <a:miter lim="800000"/>
                          <a:headEnd/>
                          <a:tailEnd/>
                        </a:ln>
                      </wps:spPr>
                      <wps:txbx>
                        <w:txbxContent>
                          <w:p w:rsidR="003F4805" w:rsidRDefault="003F4805" w:rsidP="0019340E"/>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28" type="#_x0000_t202" style="position:absolute;margin-left:310.05pt;margin-top:16.55pt;width:21.75pt;height:8.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" strokeweight=".5pt">
                <v:textbox inset="7.45pt,3.85pt,7.45pt,3.85pt">
                  <w:txbxContent>
                    <w:p w:rsidR="003F4805" w:rsidRDefault="003F4805" w:rsidP="0019340E"/>
                  </w:txbxContent>
                </v:textbox>
              </v:shape>
            </w:pict>
          </mc:Fallback>
        </mc:AlternateContent>
      </w:r>
      <w:r w:rsidRPr="0019340E">
        <w:rPr>
          <w:rFonts w:eastAsia="SimSun"/>
          <w:bCs/>
          <w:kern w:val="1"/>
          <w:sz w:val="20"/>
          <w:szCs w:val="20"/>
          <w:lang w:eastAsia="ar-SA"/>
        </w:rPr>
        <w:t xml:space="preserve">Łączna liczba czynników </w:t>
      </w:r>
      <w:r w:rsidRPr="0019340E">
        <w:rPr>
          <w:rFonts w:eastAsia="Times New Roman"/>
          <w:kern w:val="1"/>
          <w:sz w:val="20"/>
          <w:szCs w:val="20"/>
          <w:lang w:eastAsia="ar-SA"/>
        </w:rPr>
        <w:t>niebezpiecznych, szkodliwych dla zdrowia lub czynników uciążliwych i innych wynikających ze sposobu wykonywania pracy</w:t>
      </w:r>
      <w:r w:rsidRPr="0019340E">
        <w:rPr>
          <w:rFonts w:eastAsia="SimSun"/>
          <w:bCs/>
          <w:kern w:val="1"/>
          <w:sz w:val="20"/>
          <w:szCs w:val="20"/>
          <w:lang w:eastAsia="ar-SA"/>
        </w:rPr>
        <w:t xml:space="preserve"> wskazanych w skierowaniu:</w:t>
      </w:r>
      <w:r w:rsidRPr="0019340E">
        <w:rPr>
          <w:rFonts w:eastAsia="SimSun"/>
          <w:bCs/>
          <w:kern w:val="1"/>
          <w:sz w:val="22"/>
          <w:lang w:eastAsia="ar-SA"/>
        </w:rPr>
        <w:t xml:space="preserve">  </w:t>
      </w:r>
    </w:p>
    <w:p w:rsidR="0019340E" w:rsidRPr="0019340E" w:rsidRDefault="0019340E" w:rsidP="0019340E">
      <w:pPr>
        <w:tabs>
          <w:tab w:val="right" w:leader="dot" w:pos="9411"/>
        </w:tabs>
        <w:suppressAutoHyphens/>
        <w:spacing w:line="264" w:lineRule="auto"/>
        <w:textAlignment w:val="baseline"/>
        <w:rPr>
          <w:rFonts w:eastAsia="Times New Roman"/>
          <w:kern w:val="1"/>
          <w:sz w:val="20"/>
          <w:szCs w:val="20"/>
          <w:lang w:eastAsia="ar-SA"/>
        </w:rPr>
      </w:pPr>
    </w:p>
    <w:p w:rsidR="0019340E" w:rsidRPr="0019340E" w:rsidRDefault="0019340E" w:rsidP="0019340E">
      <w:pPr>
        <w:widowControl w:val="0"/>
        <w:suppressAutoHyphens/>
        <w:autoSpaceDE w:val="0"/>
        <w:spacing w:line="100" w:lineRule="atLeast"/>
        <w:textAlignment w:val="baseline"/>
        <w:rPr>
          <w:sz w:val="20"/>
          <w:szCs w:val="20"/>
          <w:lang w:eastAsia="pl-PL"/>
        </w:rPr>
      </w:pPr>
      <w:r w:rsidRPr="0019340E">
        <w:rPr>
          <w:sz w:val="20"/>
          <w:szCs w:val="20"/>
          <w:lang w:eastAsia="pl-PL"/>
        </w:rPr>
        <w:t xml:space="preserve">Skierowanie na badania lekarskie jest wydawane </w:t>
      </w:r>
      <w:r w:rsidRPr="0019340E">
        <w:rPr>
          <w:b/>
          <w:bCs/>
          <w:sz w:val="20"/>
          <w:szCs w:val="20"/>
          <w:lang w:eastAsia="pl-PL"/>
        </w:rPr>
        <w:t>w trzech egzemplarzach,</w:t>
      </w:r>
      <w:r w:rsidRPr="0019340E">
        <w:rPr>
          <w:sz w:val="20"/>
          <w:szCs w:val="20"/>
          <w:lang w:eastAsia="pl-PL"/>
        </w:rPr>
        <w:t xml:space="preserve"> z których jeden otrzymuje osoba kierowana na badania.</w:t>
      </w:r>
    </w:p>
    <w:p w:rsidR="0019340E" w:rsidRPr="0019340E" w:rsidRDefault="0019340E" w:rsidP="0019340E">
      <w:pPr>
        <w:tabs>
          <w:tab w:val="right" w:leader="dot" w:pos="9411"/>
        </w:tabs>
        <w:suppressAutoHyphens/>
        <w:spacing w:line="264" w:lineRule="auto"/>
        <w:textAlignment w:val="baseline"/>
        <w:rPr>
          <w:rFonts w:eastAsia="Times New Roman"/>
          <w:kern w:val="1"/>
          <w:sz w:val="20"/>
          <w:szCs w:val="20"/>
          <w:lang w:eastAsia="ar-SA"/>
        </w:rPr>
      </w:pPr>
    </w:p>
    <w:p w:rsidR="0019340E" w:rsidRPr="0019340E" w:rsidRDefault="0019340E" w:rsidP="0019340E">
      <w:pPr>
        <w:tabs>
          <w:tab w:val="right" w:leader="dot" w:pos="9411"/>
        </w:tabs>
        <w:suppressAutoHyphens/>
        <w:spacing w:line="264" w:lineRule="auto"/>
        <w:textAlignment w:val="baseline"/>
        <w:rPr>
          <w:rFonts w:eastAsia="SimSun"/>
          <w:kern w:val="1"/>
          <w:sz w:val="20"/>
          <w:szCs w:val="20"/>
          <w:lang w:eastAsia="ar-SA"/>
        </w:rPr>
      </w:pPr>
    </w:p>
    <w:tbl>
      <w:tblPr>
        <w:tblW w:w="10206" w:type="dxa"/>
        <w:tblInd w:w="108" w:type="dxa"/>
        <w:tblLayout w:type="fixed"/>
        <w:tblLook w:val="0000" w:firstRow="0" w:lastRow="0" w:firstColumn="0" w:lastColumn="0" w:noHBand="0" w:noVBand="0"/>
      </w:tblPr>
      <w:tblGrid>
        <w:gridCol w:w="10206"/>
      </w:tblGrid>
      <w:tr w:rsidR="0019340E" w:rsidRPr="0019340E" w:rsidTr="0019340E">
        <w:tc>
          <w:tcPr>
            <w:tcW w:w="10206" w:type="dxa"/>
            <w:shd w:val="clear" w:color="auto" w:fill="auto"/>
          </w:tcPr>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18"/>
                <w:szCs w:val="18"/>
                <w:lang w:eastAsia="pl-PL"/>
              </w:rPr>
              <w:t xml:space="preserve">   (pieczęć i podpis wystawiającego skierowanie)</w:t>
            </w:r>
            <w:r w:rsidRPr="0019340E">
              <w:rPr>
                <w:rFonts w:eastAsia="Times New Roman"/>
                <w:color w:val="454545"/>
                <w:sz w:val="20"/>
                <w:szCs w:val="20"/>
                <w:lang w:eastAsia="pl-PL"/>
              </w:rPr>
              <w:t xml:space="preserve">                                              .........................................................................</w:t>
            </w:r>
          </w:p>
          <w:p w:rsidR="0019340E" w:rsidRPr="0019340E" w:rsidRDefault="0019340E" w:rsidP="0019340E">
            <w:pPr>
              <w:suppressAutoHyphens/>
              <w:spacing w:line="100" w:lineRule="atLeast"/>
              <w:jc w:val="both"/>
              <w:textAlignment w:val="baseline"/>
              <w:rPr>
                <w:rFonts w:eastAsia="Times New Roman"/>
                <w:color w:val="454545"/>
                <w:sz w:val="18"/>
                <w:szCs w:val="18"/>
                <w:lang w:eastAsia="pl-PL"/>
              </w:rPr>
            </w:pP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r>
            <w:r w:rsidRPr="0019340E">
              <w:rPr>
                <w:rFonts w:eastAsia="Times New Roman"/>
                <w:color w:val="454545"/>
                <w:sz w:val="20"/>
                <w:szCs w:val="20"/>
                <w:lang w:eastAsia="pl-PL"/>
              </w:rPr>
              <w:tab/>
              <w:t xml:space="preserve">                   </w:t>
            </w:r>
            <w:r w:rsidRPr="0019340E">
              <w:rPr>
                <w:rFonts w:eastAsia="Times New Roman"/>
                <w:color w:val="454545"/>
                <w:sz w:val="18"/>
                <w:szCs w:val="18"/>
                <w:lang w:eastAsia="pl-PL"/>
              </w:rPr>
              <w:t xml:space="preserve">  (pieczęć i podpis osoby rejestrującej skierowanie)</w:t>
            </w:r>
          </w:p>
          <w:p w:rsidR="0019340E" w:rsidRPr="0019340E" w:rsidRDefault="0019340E" w:rsidP="0019340E">
            <w:pPr>
              <w:tabs>
                <w:tab w:val="right" w:leader="dot" w:pos="9411"/>
              </w:tabs>
              <w:suppressAutoHyphens/>
              <w:snapToGrid w:val="0"/>
              <w:spacing w:line="264" w:lineRule="auto"/>
              <w:ind w:right="-5141"/>
              <w:jc w:val="center"/>
              <w:textAlignment w:val="baseline"/>
              <w:rPr>
                <w:rFonts w:eastAsia="SimSun"/>
                <w:bCs/>
                <w:kern w:val="1"/>
                <w:sz w:val="22"/>
                <w:lang w:eastAsia="ar-SA"/>
              </w:rPr>
            </w:pPr>
          </w:p>
        </w:tc>
      </w:tr>
      <w:tr w:rsidR="0019340E" w:rsidRPr="0019340E" w:rsidTr="0019340E">
        <w:tc>
          <w:tcPr>
            <w:tcW w:w="10206" w:type="dxa"/>
            <w:shd w:val="clear" w:color="auto" w:fill="auto"/>
          </w:tcPr>
          <w:p w:rsidR="0019340E" w:rsidRPr="0019340E" w:rsidRDefault="0019340E" w:rsidP="0019340E">
            <w:pPr>
              <w:tabs>
                <w:tab w:val="right" w:leader="dot" w:pos="9411"/>
              </w:tabs>
              <w:suppressAutoHyphens/>
              <w:snapToGrid w:val="0"/>
              <w:spacing w:line="264" w:lineRule="auto"/>
              <w:ind w:right="-5141"/>
              <w:jc w:val="center"/>
              <w:textAlignment w:val="baseline"/>
              <w:rPr>
                <w:rFonts w:eastAsia="SimSun"/>
                <w:bCs/>
                <w:kern w:val="1"/>
                <w:sz w:val="22"/>
                <w:vertAlign w:val="superscript"/>
                <w:lang w:eastAsia="ar-SA"/>
              </w:rPr>
            </w:pPr>
          </w:p>
        </w:tc>
      </w:tr>
    </w:tbl>
    <w:p w:rsidR="0019340E" w:rsidRPr="0019340E" w:rsidRDefault="0019340E" w:rsidP="0019340E">
      <w:pPr>
        <w:tabs>
          <w:tab w:val="center" w:pos="9498"/>
        </w:tabs>
        <w:suppressAutoHyphens/>
        <w:spacing w:line="264" w:lineRule="auto"/>
        <w:ind w:right="709"/>
        <w:textAlignment w:val="baseline"/>
        <w:rPr>
          <w:rFonts w:eastAsia="Times New Roman"/>
          <w:kern w:val="1"/>
          <w:sz w:val="14"/>
          <w:szCs w:val="14"/>
          <w:lang w:eastAsia="ar-SA"/>
        </w:rPr>
      </w:pPr>
      <w:r w:rsidRPr="0019340E">
        <w:rPr>
          <w:rFonts w:eastAsia="Times New Roman"/>
          <w:kern w:val="1"/>
          <w:sz w:val="14"/>
          <w:szCs w:val="14"/>
          <w:lang w:eastAsia="ar-SA"/>
        </w:rPr>
        <w:t>Objaśnienia:</w:t>
      </w:r>
    </w:p>
    <w:tbl>
      <w:tblPr>
        <w:tblW w:w="0" w:type="auto"/>
        <w:tblLayout w:type="fixed"/>
        <w:tblLook w:val="0000" w:firstRow="0" w:lastRow="0" w:firstColumn="0" w:lastColumn="0" w:noHBand="0" w:noVBand="0"/>
      </w:tblPr>
      <w:tblGrid>
        <w:gridCol w:w="345"/>
        <w:gridCol w:w="9405"/>
      </w:tblGrid>
      <w:tr w:rsidR="0019340E" w:rsidRPr="0019340E" w:rsidTr="0019340E">
        <w:trPr>
          <w:trHeight w:val="225"/>
        </w:trPr>
        <w:tc>
          <w:tcPr>
            <w:tcW w:w="345" w:type="dxa"/>
            <w:shd w:val="clear" w:color="auto" w:fill="auto"/>
          </w:tcPr>
          <w:p w:rsidR="0019340E" w:rsidRPr="0019340E" w:rsidRDefault="0019340E" w:rsidP="0019340E">
            <w:pPr>
              <w:widowControl w:val="0"/>
              <w:suppressAutoHyphens/>
              <w:snapToGrid w:val="0"/>
              <w:spacing w:line="264" w:lineRule="auto"/>
              <w:textAlignment w:val="baseline"/>
              <w:rPr>
                <w:rFonts w:eastAsia="Times New Roman"/>
                <w:sz w:val="14"/>
                <w:szCs w:val="14"/>
                <w:vertAlign w:val="superscript"/>
                <w:lang w:eastAsia="pl-PL"/>
              </w:rPr>
            </w:pPr>
            <w:r w:rsidRPr="0019340E">
              <w:rPr>
                <w:rFonts w:eastAsia="Times New Roman"/>
                <w:sz w:val="14"/>
                <w:szCs w:val="14"/>
                <w:vertAlign w:val="superscript"/>
                <w:lang w:eastAsia="pl-PL"/>
              </w:rPr>
              <w:t>*)</w:t>
            </w:r>
          </w:p>
        </w:tc>
        <w:tc>
          <w:tcPr>
            <w:tcW w:w="9405" w:type="dxa"/>
            <w:shd w:val="clear" w:color="auto" w:fill="auto"/>
          </w:tcPr>
          <w:p w:rsidR="0019340E" w:rsidRPr="0019340E" w:rsidRDefault="0019340E" w:rsidP="0019340E">
            <w:pPr>
              <w:widowControl w:val="0"/>
              <w:suppressAutoHyphens/>
              <w:snapToGrid w:val="0"/>
              <w:spacing w:line="100" w:lineRule="atLeast"/>
              <w:textAlignment w:val="baseline"/>
              <w:rPr>
                <w:rFonts w:eastAsia="Times New Roman"/>
                <w:sz w:val="14"/>
                <w:szCs w:val="14"/>
                <w:lang w:eastAsia="pl-PL"/>
              </w:rPr>
            </w:pPr>
            <w:r w:rsidRPr="0019340E">
              <w:rPr>
                <w:rFonts w:eastAsia="Times New Roman"/>
                <w:sz w:val="14"/>
                <w:szCs w:val="14"/>
                <w:lang w:eastAsia="pl-PL"/>
              </w:rPr>
              <w:t>Niepotrzebne skreślić.</w:t>
            </w:r>
          </w:p>
        </w:tc>
      </w:tr>
      <w:tr w:rsidR="0019340E" w:rsidRPr="0019340E" w:rsidTr="0019340E">
        <w:tc>
          <w:tcPr>
            <w:tcW w:w="345" w:type="dxa"/>
            <w:shd w:val="clear" w:color="auto" w:fill="auto"/>
          </w:tcPr>
          <w:p w:rsidR="0019340E" w:rsidRPr="0019340E" w:rsidRDefault="0019340E" w:rsidP="0019340E">
            <w:pPr>
              <w:widowControl w:val="0"/>
              <w:suppressAutoHyphens/>
              <w:snapToGrid w:val="0"/>
              <w:spacing w:line="264" w:lineRule="auto"/>
              <w:textAlignment w:val="baseline"/>
              <w:rPr>
                <w:rFonts w:eastAsia="Times New Roman"/>
                <w:sz w:val="14"/>
                <w:szCs w:val="14"/>
                <w:vertAlign w:val="superscript"/>
                <w:lang w:eastAsia="pl-PL"/>
              </w:rPr>
            </w:pPr>
            <w:r w:rsidRPr="0019340E">
              <w:rPr>
                <w:rFonts w:eastAsia="Times New Roman"/>
                <w:sz w:val="14"/>
                <w:szCs w:val="14"/>
                <w:vertAlign w:val="superscript"/>
                <w:lang w:eastAsia="pl-PL"/>
              </w:rPr>
              <w:t>**)</w:t>
            </w:r>
          </w:p>
        </w:tc>
        <w:tc>
          <w:tcPr>
            <w:tcW w:w="9405" w:type="dxa"/>
            <w:shd w:val="clear" w:color="auto" w:fill="auto"/>
          </w:tcPr>
          <w:p w:rsidR="0019340E" w:rsidRPr="0019340E" w:rsidRDefault="0019340E" w:rsidP="0019340E">
            <w:pPr>
              <w:widowControl w:val="0"/>
              <w:suppressAutoHyphens/>
              <w:snapToGrid w:val="0"/>
              <w:spacing w:line="100" w:lineRule="atLeast"/>
              <w:textAlignment w:val="baseline"/>
              <w:rPr>
                <w:rFonts w:eastAsia="Times New Roman"/>
                <w:sz w:val="14"/>
                <w:szCs w:val="14"/>
                <w:lang w:eastAsia="pl-PL"/>
              </w:rPr>
            </w:pPr>
            <w:r w:rsidRPr="0019340E">
              <w:rPr>
                <w:rFonts w:eastAsia="Times New Roman"/>
                <w:sz w:val="14"/>
                <w:szCs w:val="14"/>
                <w:lang w:eastAsia="pl-PL"/>
              </w:rPr>
              <w:t>W przypadku osoby, której nie nadano numeru PESEL – seria, numer i nazwa dokumentu stwierdzającego tożsamość, a w przypadku osoby przyjmowanej do pracy – data urodzenia.</w:t>
            </w:r>
          </w:p>
        </w:tc>
      </w:tr>
      <w:tr w:rsidR="0019340E" w:rsidRPr="0019340E" w:rsidTr="0019340E">
        <w:trPr>
          <w:trHeight w:val="202"/>
        </w:trPr>
        <w:tc>
          <w:tcPr>
            <w:tcW w:w="345" w:type="dxa"/>
            <w:shd w:val="clear" w:color="auto" w:fill="auto"/>
          </w:tcPr>
          <w:p w:rsidR="0019340E" w:rsidRPr="0019340E" w:rsidRDefault="0019340E" w:rsidP="0019340E">
            <w:pPr>
              <w:widowControl w:val="0"/>
              <w:suppressAutoHyphens/>
              <w:snapToGrid w:val="0"/>
              <w:spacing w:line="264" w:lineRule="auto"/>
              <w:textAlignment w:val="baseline"/>
              <w:rPr>
                <w:rFonts w:eastAsia="Times New Roman"/>
                <w:sz w:val="14"/>
                <w:szCs w:val="14"/>
                <w:vertAlign w:val="superscript"/>
                <w:lang w:eastAsia="pl-PL"/>
              </w:rPr>
            </w:pPr>
            <w:r w:rsidRPr="0019340E">
              <w:rPr>
                <w:rFonts w:eastAsia="Times New Roman"/>
                <w:sz w:val="14"/>
                <w:szCs w:val="14"/>
                <w:vertAlign w:val="superscript"/>
                <w:lang w:eastAsia="pl-PL"/>
              </w:rPr>
              <w:t>***)</w:t>
            </w:r>
          </w:p>
        </w:tc>
        <w:tc>
          <w:tcPr>
            <w:tcW w:w="9405" w:type="dxa"/>
            <w:shd w:val="clear" w:color="auto" w:fill="auto"/>
          </w:tcPr>
          <w:p w:rsidR="0019340E" w:rsidRPr="0019340E" w:rsidRDefault="0019340E" w:rsidP="0019340E">
            <w:pPr>
              <w:widowControl w:val="0"/>
              <w:suppressAutoHyphens/>
              <w:snapToGrid w:val="0"/>
              <w:spacing w:line="100" w:lineRule="atLeast"/>
              <w:textAlignment w:val="baseline"/>
              <w:rPr>
                <w:rFonts w:eastAsia="Times New Roman"/>
                <w:sz w:val="14"/>
                <w:szCs w:val="14"/>
                <w:lang w:eastAsia="pl-PL"/>
              </w:rPr>
            </w:pPr>
            <w:r w:rsidRPr="0019340E">
              <w:rPr>
                <w:rFonts w:eastAsia="Times New Roman"/>
                <w:sz w:val="14"/>
                <w:szCs w:val="14"/>
                <w:lang w:eastAsia="pl-PL"/>
              </w:rPr>
              <w:t>Opisać: rodzaj pracy, podstawowe czynności, sposób i czas ich wykonywania.</w:t>
            </w:r>
          </w:p>
        </w:tc>
      </w:tr>
      <w:tr w:rsidR="0019340E" w:rsidRPr="0019340E" w:rsidTr="0019340E">
        <w:trPr>
          <w:trHeight w:val="388"/>
        </w:trPr>
        <w:tc>
          <w:tcPr>
            <w:tcW w:w="345" w:type="dxa"/>
            <w:shd w:val="clear" w:color="auto" w:fill="auto"/>
          </w:tcPr>
          <w:p w:rsidR="0019340E" w:rsidRPr="0019340E" w:rsidRDefault="0019340E" w:rsidP="0019340E">
            <w:pPr>
              <w:widowControl w:val="0"/>
              <w:suppressAutoHyphens/>
              <w:snapToGrid w:val="0"/>
              <w:spacing w:line="264" w:lineRule="auto"/>
              <w:textAlignment w:val="baseline"/>
              <w:rPr>
                <w:rFonts w:eastAsia="Times New Roman"/>
                <w:sz w:val="14"/>
                <w:szCs w:val="14"/>
                <w:vertAlign w:val="superscript"/>
                <w:lang w:eastAsia="pl-PL"/>
              </w:rPr>
            </w:pPr>
            <w:r w:rsidRPr="0019340E">
              <w:rPr>
                <w:rFonts w:eastAsia="Times New Roman"/>
                <w:sz w:val="14"/>
                <w:szCs w:val="14"/>
                <w:vertAlign w:val="superscript"/>
                <w:lang w:eastAsia="pl-PL"/>
              </w:rPr>
              <w:t>****</w:t>
            </w:r>
          </w:p>
        </w:tc>
        <w:tc>
          <w:tcPr>
            <w:tcW w:w="9405" w:type="dxa"/>
            <w:shd w:val="clear" w:color="auto" w:fill="auto"/>
          </w:tcPr>
          <w:p w:rsidR="0019340E" w:rsidRPr="0019340E" w:rsidRDefault="0019340E" w:rsidP="0019340E">
            <w:pPr>
              <w:widowControl w:val="0"/>
              <w:suppressAutoHyphens/>
              <w:snapToGrid w:val="0"/>
              <w:spacing w:line="100" w:lineRule="atLeast"/>
              <w:textAlignment w:val="baseline"/>
              <w:rPr>
                <w:rFonts w:eastAsia="Times New Roman"/>
                <w:sz w:val="14"/>
                <w:szCs w:val="14"/>
                <w:lang w:eastAsia="pl-PL"/>
              </w:rPr>
            </w:pPr>
            <w:r w:rsidRPr="0019340E">
              <w:rPr>
                <w:rFonts w:eastAsia="Times New Roman"/>
                <w:sz w:val="14"/>
                <w:szCs w:val="14"/>
                <w:lang w:eastAsia="pl-PL"/>
              </w:rPr>
              <w:t>Opis warunków pracy uwzględniający w szczególności przepisy:</w:t>
            </w:r>
          </w:p>
          <w:p w:rsidR="0019340E" w:rsidRPr="0019340E" w:rsidRDefault="0019340E" w:rsidP="00DD1B35">
            <w:pPr>
              <w:widowControl w:val="0"/>
              <w:numPr>
                <w:ilvl w:val="3"/>
                <w:numId w:val="118"/>
              </w:numPr>
              <w:suppressAutoHyphens/>
              <w:spacing w:line="100" w:lineRule="atLeast"/>
              <w:ind w:left="363"/>
              <w:textAlignment w:val="baseline"/>
              <w:rPr>
                <w:rFonts w:eastAsia="Times New Roman"/>
                <w:sz w:val="14"/>
                <w:szCs w:val="14"/>
                <w:lang w:eastAsia="pl-PL"/>
              </w:rPr>
            </w:pPr>
            <w:r w:rsidRPr="0019340E">
              <w:rPr>
                <w:rFonts w:eastAsia="Times New Roman"/>
                <w:sz w:val="14"/>
                <w:szCs w:val="14"/>
                <w:lang w:eastAsia="pl-PL"/>
              </w:rPr>
              <w:t xml:space="preserve">wydane na podstawie: </w:t>
            </w:r>
          </w:p>
          <w:p w:rsidR="0019340E" w:rsidRPr="0019340E" w:rsidRDefault="0019340E" w:rsidP="00DD1B35">
            <w:pPr>
              <w:widowControl w:val="0"/>
              <w:numPr>
                <w:ilvl w:val="0"/>
                <w:numId w:val="120"/>
              </w:numPr>
              <w:suppressAutoHyphens/>
              <w:spacing w:line="100" w:lineRule="atLeast"/>
              <w:ind w:left="647" w:hanging="284"/>
              <w:textAlignment w:val="baseline"/>
              <w:rPr>
                <w:rFonts w:eastAsia="Times New Roman"/>
                <w:sz w:val="14"/>
                <w:szCs w:val="14"/>
                <w:lang w:eastAsia="pl-PL"/>
              </w:rPr>
            </w:pPr>
            <w:r w:rsidRPr="0019340E">
              <w:rPr>
                <w:rFonts w:eastAsia="Times New Roman"/>
                <w:sz w:val="14"/>
                <w:szCs w:val="14"/>
                <w:lang w:eastAsia="pl-PL"/>
              </w:rPr>
              <w:t>art. 222 § 3 ustawy z dnia 26 czerwca 1974 r. – Kodeks pracy dotyczące wykazu substancji chemicznych, ich mieszanin, czynników lub procesów technologicznych o działaniu rakotwórczym lub mutagennym,</w:t>
            </w:r>
          </w:p>
          <w:p w:rsidR="0019340E" w:rsidRPr="0019340E" w:rsidRDefault="0019340E" w:rsidP="00DD1B35">
            <w:pPr>
              <w:widowControl w:val="0"/>
              <w:numPr>
                <w:ilvl w:val="0"/>
                <w:numId w:val="120"/>
              </w:numPr>
              <w:suppressAutoHyphens/>
              <w:spacing w:line="100" w:lineRule="atLeast"/>
              <w:ind w:left="647" w:hanging="284"/>
              <w:textAlignment w:val="baseline"/>
              <w:rPr>
                <w:rFonts w:eastAsia="Times New Roman"/>
                <w:sz w:val="14"/>
                <w:szCs w:val="14"/>
                <w:lang w:eastAsia="pl-PL"/>
              </w:rPr>
            </w:pPr>
            <w:r w:rsidRPr="0019340E">
              <w:rPr>
                <w:rFonts w:eastAsia="Times New Roman"/>
                <w:sz w:val="14"/>
                <w:szCs w:val="14"/>
                <w:lang w:eastAsia="pl-PL"/>
              </w:rPr>
              <w:t>art. 222</w:t>
            </w:r>
            <w:r w:rsidRPr="0019340E">
              <w:rPr>
                <w:rFonts w:eastAsia="Times New Roman"/>
                <w:sz w:val="14"/>
                <w:szCs w:val="14"/>
                <w:vertAlign w:val="superscript"/>
                <w:lang w:eastAsia="pl-PL"/>
              </w:rPr>
              <w:t>1</w:t>
            </w:r>
            <w:r w:rsidRPr="0019340E">
              <w:rPr>
                <w:rFonts w:eastAsia="Times New Roman"/>
                <w:sz w:val="14"/>
                <w:szCs w:val="14"/>
                <w:lang w:eastAsia="pl-PL"/>
              </w:rPr>
              <w:t xml:space="preserve"> § 3 ustawy z dnia 26 czerwca 1974 r. – Kodeks pracy dotyczące wykazu szkodliwych czynników biologicznych,</w:t>
            </w:r>
          </w:p>
          <w:p w:rsidR="0019340E" w:rsidRPr="0019340E" w:rsidRDefault="0019340E" w:rsidP="00DD1B35">
            <w:pPr>
              <w:widowControl w:val="0"/>
              <w:numPr>
                <w:ilvl w:val="0"/>
                <w:numId w:val="120"/>
              </w:numPr>
              <w:suppressAutoHyphens/>
              <w:spacing w:line="100" w:lineRule="atLeast"/>
              <w:ind w:left="647" w:hanging="284"/>
              <w:textAlignment w:val="baseline"/>
              <w:rPr>
                <w:rFonts w:eastAsia="Times New Roman"/>
                <w:sz w:val="14"/>
                <w:szCs w:val="14"/>
                <w:lang w:eastAsia="pl-PL"/>
              </w:rPr>
            </w:pPr>
            <w:r w:rsidRPr="0019340E">
              <w:rPr>
                <w:rFonts w:eastAsia="Times New Roman"/>
                <w:sz w:val="14"/>
                <w:szCs w:val="14"/>
                <w:lang w:eastAsia="pl-PL"/>
              </w:rPr>
              <w:t xml:space="preserve">art. 227 § 2 ustawy z dnia 26 czerwca 1974 r. – Kodeks pracy dotyczące badań i pomiarów czynników szkodliwych dla zdrowia, </w:t>
            </w:r>
          </w:p>
          <w:p w:rsidR="0019340E" w:rsidRPr="0019340E" w:rsidRDefault="0019340E" w:rsidP="00DD1B35">
            <w:pPr>
              <w:widowControl w:val="0"/>
              <w:numPr>
                <w:ilvl w:val="0"/>
                <w:numId w:val="120"/>
              </w:numPr>
              <w:suppressAutoHyphens/>
              <w:spacing w:line="100" w:lineRule="atLeast"/>
              <w:ind w:left="647" w:hanging="284"/>
              <w:textAlignment w:val="baseline"/>
              <w:rPr>
                <w:rFonts w:eastAsia="Times New Roman"/>
                <w:sz w:val="14"/>
                <w:szCs w:val="14"/>
                <w:lang w:eastAsia="pl-PL"/>
              </w:rPr>
            </w:pPr>
            <w:r w:rsidRPr="0019340E">
              <w:rPr>
                <w:rFonts w:eastAsia="Times New Roman"/>
                <w:sz w:val="14"/>
                <w:szCs w:val="14"/>
                <w:lang w:eastAsia="pl-PL"/>
              </w:rPr>
              <w:t>art. 228 § 3 ustawy z dnia 26 czerwca 1974 r. – Kodeks pracy dotyczące wykazu najwyższych dopuszczalnych stężeń i natężeń czynników szkodliwych dla zdrowia w środowisku pracy,</w:t>
            </w:r>
          </w:p>
          <w:p w:rsidR="0019340E" w:rsidRPr="0019340E" w:rsidRDefault="0019340E" w:rsidP="00DD1B35">
            <w:pPr>
              <w:widowControl w:val="0"/>
              <w:numPr>
                <w:ilvl w:val="0"/>
                <w:numId w:val="120"/>
              </w:numPr>
              <w:suppressAutoHyphens/>
              <w:spacing w:line="100" w:lineRule="atLeast"/>
              <w:ind w:left="647" w:hanging="284"/>
              <w:textAlignment w:val="baseline"/>
              <w:rPr>
                <w:rFonts w:eastAsia="Times New Roman"/>
                <w:sz w:val="14"/>
                <w:szCs w:val="14"/>
                <w:lang w:eastAsia="pl-PL"/>
              </w:rPr>
            </w:pPr>
            <w:r w:rsidRPr="0019340E">
              <w:rPr>
                <w:rFonts w:eastAsia="Times New Roman"/>
                <w:sz w:val="14"/>
                <w:szCs w:val="14"/>
                <w:lang w:eastAsia="pl-PL"/>
              </w:rPr>
              <w:t xml:space="preserve">art. 25 pkt 1 ustawy z dnia 29 listopada 2000 r. – Prawo atomowe (Dz. U. z 2014 r. poz. 1512) dotyczące dawek granicznych promieniowania jonizującego; </w:t>
            </w:r>
          </w:p>
          <w:p w:rsidR="0019340E" w:rsidRPr="0019340E" w:rsidRDefault="0019340E" w:rsidP="00DD1B35">
            <w:pPr>
              <w:widowControl w:val="0"/>
              <w:numPr>
                <w:ilvl w:val="3"/>
                <w:numId w:val="118"/>
              </w:numPr>
              <w:suppressAutoHyphens/>
              <w:spacing w:line="100" w:lineRule="atLeast"/>
              <w:ind w:left="363"/>
              <w:textAlignment w:val="baseline"/>
              <w:rPr>
                <w:rFonts w:eastAsia="Times New Roman"/>
                <w:sz w:val="14"/>
                <w:szCs w:val="14"/>
                <w:lang w:eastAsia="pl-PL"/>
              </w:rPr>
            </w:pPr>
            <w:r w:rsidRPr="0019340E">
              <w:rPr>
                <w:rFonts w:eastAsia="Times New Roman"/>
                <w:color w:val="000000"/>
                <w:sz w:val="14"/>
                <w:szCs w:val="14"/>
                <w:lang w:eastAsia="pl-PL"/>
              </w:rPr>
              <w:t>załącznika nr 1 do rozporządzenia Ministra Zdrowia i Opieki Społecznej z dnia 30 maja</w:t>
            </w:r>
            <w:r w:rsidRPr="0019340E">
              <w:rPr>
                <w:rFonts w:eastAsia="Times New Roman"/>
                <w:sz w:val="14"/>
                <w:szCs w:val="14"/>
                <w:lang w:eastAsia="pl-PL"/>
              </w:rPr>
              <w:t xml:space="preserve"> 1996 r. w sprawie przeprowadzania badań lekarskich pracowników, zakresu profilaktycznej opieki zdrowotnej nad pracownikami oraz orzeczeń lekarskich wydawanych do celów przewidzianych w Kodeksie pracy (Dz. U. Nr 69, poz. 332, z </w:t>
            </w:r>
            <w:proofErr w:type="spellStart"/>
            <w:r w:rsidRPr="0019340E">
              <w:rPr>
                <w:rFonts w:eastAsia="Times New Roman"/>
                <w:sz w:val="14"/>
                <w:szCs w:val="14"/>
                <w:lang w:eastAsia="pl-PL"/>
              </w:rPr>
              <w:t>późn</w:t>
            </w:r>
            <w:proofErr w:type="spellEnd"/>
            <w:r w:rsidRPr="0019340E">
              <w:rPr>
                <w:rFonts w:eastAsia="Times New Roman"/>
                <w:sz w:val="14"/>
                <w:szCs w:val="14"/>
                <w:lang w:eastAsia="pl-PL"/>
              </w:rPr>
              <w:t>. zm.)</w:t>
            </w:r>
          </w:p>
        </w:tc>
      </w:tr>
    </w:tbl>
    <w:p w:rsidR="0019340E" w:rsidRPr="0019340E" w:rsidRDefault="0019340E" w:rsidP="0019340E">
      <w:pPr>
        <w:widowControl w:val="0"/>
        <w:suppressAutoHyphens/>
        <w:autoSpaceDE w:val="0"/>
        <w:spacing w:line="100" w:lineRule="atLeast"/>
        <w:textAlignment w:val="baseline"/>
        <w:rPr>
          <w:sz w:val="20"/>
          <w:szCs w:val="20"/>
          <w:lang w:eastAsia="pl-PL"/>
        </w:rPr>
      </w:pPr>
    </w:p>
    <w:p w:rsidR="0019340E" w:rsidRPr="0019340E" w:rsidRDefault="0019340E" w:rsidP="0019340E">
      <w:pPr>
        <w:widowControl w:val="0"/>
        <w:suppressAutoHyphens/>
        <w:spacing w:line="276" w:lineRule="auto"/>
        <w:ind w:left="284" w:hanging="284"/>
        <w:jc w:val="right"/>
        <w:textAlignment w:val="baseline"/>
        <w:rPr>
          <w:sz w:val="20"/>
          <w:szCs w:val="20"/>
          <w:lang w:eastAsia="pl-PL"/>
        </w:rPr>
      </w:pPr>
      <w:r>
        <w:rPr>
          <w:rFonts w:eastAsia="Times New Roman"/>
          <w:noProof/>
          <w:sz w:val="20"/>
          <w:szCs w:val="20"/>
          <w:lang w:eastAsia="pl-PL"/>
        </w:rPr>
        <mc:AlternateContent>
          <mc:Choice Requires="wps">
            <w:drawing>
              <wp:anchor distT="0" distB="0" distL="114935" distR="114935" simplePos="0" relativeHeight="251662336" behindDoc="0" locked="0" layoutInCell="1" allowOverlap="1">
                <wp:simplePos x="0" y="0"/>
                <wp:positionH relativeFrom="column">
                  <wp:posOffset>-9525</wp:posOffset>
                </wp:positionH>
                <wp:positionV relativeFrom="paragraph">
                  <wp:posOffset>103505</wp:posOffset>
                </wp:positionV>
                <wp:extent cx="2223135" cy="1100455"/>
                <wp:effectExtent l="6350" t="5715" r="8890" b="825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1100455"/>
                        </a:xfrm>
                        <a:prstGeom prst="rect">
                          <a:avLst/>
                        </a:prstGeom>
                        <a:solidFill>
                          <a:srgbClr val="FFFFFF"/>
                        </a:solidFill>
                        <a:ln w="6350">
                          <a:solidFill>
                            <a:srgbClr val="000000"/>
                          </a:solidFill>
                          <a:miter lim="800000"/>
                          <a:headEnd/>
                          <a:tailEnd/>
                        </a:ln>
                      </wps:spPr>
                      <wps:txbx>
                        <w:txbxContent>
                          <w:p w:rsidR="003F4805" w:rsidRPr="0002708E" w:rsidRDefault="003F4805" w:rsidP="0019340E">
                            <w:pPr>
                              <w:jc w:val="center"/>
                              <w:rPr>
                                <w:b/>
                                <w:sz w:val="20"/>
                                <w:szCs w:val="20"/>
                              </w:rPr>
                            </w:pPr>
                            <w:r w:rsidRPr="0002708E">
                              <w:rPr>
                                <w:b/>
                                <w:sz w:val="20"/>
                                <w:szCs w:val="20"/>
                              </w:rPr>
                              <w:t>Płatnik:</w:t>
                            </w:r>
                          </w:p>
                          <w:p w:rsidR="003F4805" w:rsidRPr="0002708E" w:rsidRDefault="003F4805" w:rsidP="0019340E">
                            <w:pPr>
                              <w:jc w:val="center"/>
                              <w:rPr>
                                <w:b/>
                                <w:sz w:val="20"/>
                                <w:szCs w:val="20"/>
                              </w:rPr>
                            </w:pPr>
                            <w:r w:rsidRPr="0002708E">
                              <w:rPr>
                                <w:b/>
                                <w:sz w:val="20"/>
                                <w:szCs w:val="20"/>
                              </w:rPr>
                              <w:t>Komenda Wojewódzka Policji w Białymstoku</w:t>
                            </w:r>
                          </w:p>
                          <w:p w:rsidR="003F4805" w:rsidRPr="0002708E" w:rsidRDefault="003F4805" w:rsidP="0019340E">
                            <w:pPr>
                              <w:jc w:val="center"/>
                              <w:rPr>
                                <w:b/>
                                <w:sz w:val="20"/>
                                <w:szCs w:val="20"/>
                              </w:rPr>
                            </w:pPr>
                            <w:r w:rsidRPr="0002708E">
                              <w:rPr>
                                <w:b/>
                                <w:sz w:val="20"/>
                                <w:szCs w:val="20"/>
                              </w:rPr>
                              <w:t>ul. Sienkiewicza 65, 15-003 Białystok</w:t>
                            </w:r>
                          </w:p>
                          <w:p w:rsidR="003F4805" w:rsidRPr="0002708E" w:rsidRDefault="003F4805" w:rsidP="0019340E">
                            <w:pPr>
                              <w:jc w:val="center"/>
                              <w:rPr>
                                <w:b/>
                                <w:sz w:val="20"/>
                                <w:szCs w:val="20"/>
                              </w:rPr>
                            </w:pPr>
                            <w:r w:rsidRPr="0002708E">
                              <w:rPr>
                                <w:b/>
                                <w:sz w:val="20"/>
                                <w:szCs w:val="20"/>
                              </w:rPr>
                              <w:t>PKD: 8424Z</w:t>
                            </w:r>
                          </w:p>
                          <w:p w:rsidR="003F4805" w:rsidRPr="0002708E" w:rsidRDefault="003F4805" w:rsidP="0019340E">
                            <w:pPr>
                              <w:jc w:val="center"/>
                              <w:rPr>
                                <w:b/>
                                <w:sz w:val="20"/>
                                <w:szCs w:val="20"/>
                              </w:rPr>
                            </w:pPr>
                            <w:r w:rsidRPr="0002708E">
                              <w:rPr>
                                <w:b/>
                                <w:sz w:val="20"/>
                                <w:szCs w:val="20"/>
                              </w:rPr>
                              <w:t>REGON: 050252820</w:t>
                            </w:r>
                          </w:p>
                          <w:p w:rsidR="003F4805" w:rsidRPr="0002708E" w:rsidRDefault="003F4805" w:rsidP="0019340E">
                            <w:pPr>
                              <w:jc w:val="center"/>
                              <w:rPr>
                                <w:b/>
                                <w:sz w:val="20"/>
                                <w:szCs w:val="20"/>
                              </w:rPr>
                            </w:pPr>
                            <w:r w:rsidRPr="0002708E">
                              <w:rPr>
                                <w:b/>
                                <w:sz w:val="20"/>
                                <w:szCs w:val="20"/>
                              </w:rPr>
                              <w:t>NIP: 542-020-78-68</w:t>
                            </w:r>
                          </w:p>
                          <w:p w:rsidR="003F4805" w:rsidRDefault="003F4805" w:rsidP="0019340E">
                            <w:pPr>
                              <w:jc w:val="center"/>
                              <w:rPr>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9" type="#_x0000_t202" style="position:absolute;left:0;text-align:left;margin-left:-.75pt;margin-top:8.15pt;width:175.05pt;height:86.6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" strokeweight=".5pt">
                <v:textbox inset="7.45pt,3.85pt,7.45pt,3.85pt">
                  <w:txbxContent>
                    <w:p w:rsidR="003F4805" w:rsidRPr="0002708E" w:rsidRDefault="003F4805" w:rsidP="0019340E">
                      <w:pPr>
                        <w:jc w:val="center"/>
                        <w:rPr>
                          <w:b/>
                          <w:sz w:val="20"/>
                          <w:szCs w:val="20"/>
                        </w:rPr>
                      </w:pPr>
                      <w:r w:rsidRPr="0002708E">
                        <w:rPr>
                          <w:b/>
                          <w:sz w:val="20"/>
                          <w:szCs w:val="20"/>
                        </w:rPr>
                        <w:t>Płatnik:</w:t>
                      </w:r>
                    </w:p>
                    <w:p w:rsidR="003F4805" w:rsidRPr="0002708E" w:rsidRDefault="003F4805" w:rsidP="0019340E">
                      <w:pPr>
                        <w:jc w:val="center"/>
                        <w:rPr>
                          <w:b/>
                          <w:sz w:val="20"/>
                          <w:szCs w:val="20"/>
                        </w:rPr>
                      </w:pPr>
                      <w:r w:rsidRPr="0002708E">
                        <w:rPr>
                          <w:b/>
                          <w:sz w:val="20"/>
                          <w:szCs w:val="20"/>
                        </w:rPr>
                        <w:t>Komenda Wojewódzka Policji w Białymstoku</w:t>
                      </w:r>
                    </w:p>
                    <w:p w:rsidR="003F4805" w:rsidRPr="0002708E" w:rsidRDefault="003F4805" w:rsidP="0019340E">
                      <w:pPr>
                        <w:jc w:val="center"/>
                        <w:rPr>
                          <w:b/>
                          <w:sz w:val="20"/>
                          <w:szCs w:val="20"/>
                        </w:rPr>
                      </w:pPr>
                      <w:r w:rsidRPr="0002708E">
                        <w:rPr>
                          <w:b/>
                          <w:sz w:val="20"/>
                          <w:szCs w:val="20"/>
                        </w:rPr>
                        <w:t>ul. Sienkiewicza 65, 15-003 Białystok</w:t>
                      </w:r>
                    </w:p>
                    <w:p w:rsidR="003F4805" w:rsidRPr="0002708E" w:rsidRDefault="003F4805" w:rsidP="0019340E">
                      <w:pPr>
                        <w:jc w:val="center"/>
                        <w:rPr>
                          <w:b/>
                          <w:sz w:val="20"/>
                          <w:szCs w:val="20"/>
                        </w:rPr>
                      </w:pPr>
                      <w:r w:rsidRPr="0002708E">
                        <w:rPr>
                          <w:b/>
                          <w:sz w:val="20"/>
                          <w:szCs w:val="20"/>
                        </w:rPr>
                        <w:t>PKD: 8424Z</w:t>
                      </w:r>
                    </w:p>
                    <w:p w:rsidR="003F4805" w:rsidRPr="0002708E" w:rsidRDefault="003F4805" w:rsidP="0019340E">
                      <w:pPr>
                        <w:jc w:val="center"/>
                        <w:rPr>
                          <w:b/>
                          <w:sz w:val="20"/>
                          <w:szCs w:val="20"/>
                        </w:rPr>
                      </w:pPr>
                      <w:r w:rsidRPr="0002708E">
                        <w:rPr>
                          <w:b/>
                          <w:sz w:val="20"/>
                          <w:szCs w:val="20"/>
                        </w:rPr>
                        <w:t>REGON: 050252820</w:t>
                      </w:r>
                    </w:p>
                    <w:p w:rsidR="003F4805" w:rsidRPr="0002708E" w:rsidRDefault="003F4805" w:rsidP="0019340E">
                      <w:pPr>
                        <w:jc w:val="center"/>
                        <w:rPr>
                          <w:b/>
                          <w:sz w:val="20"/>
                          <w:szCs w:val="20"/>
                        </w:rPr>
                      </w:pPr>
                      <w:r w:rsidRPr="0002708E">
                        <w:rPr>
                          <w:b/>
                          <w:sz w:val="20"/>
                          <w:szCs w:val="20"/>
                        </w:rPr>
                        <w:t>NIP: 542-020-78-68</w:t>
                      </w:r>
                    </w:p>
                    <w:p w:rsidR="003F4805" w:rsidRDefault="003F4805" w:rsidP="0019340E">
                      <w:pPr>
                        <w:jc w:val="center"/>
                        <w:rPr>
                          <w:b/>
                        </w:rPr>
                      </w:pPr>
                    </w:p>
                  </w:txbxContent>
                </v:textbox>
              </v:shape>
            </w:pict>
          </mc:Fallback>
        </mc:AlternateContent>
      </w:r>
      <w:r w:rsidRPr="0019340E">
        <w:rPr>
          <w:b/>
          <w:sz w:val="20"/>
          <w:szCs w:val="20"/>
          <w:lang w:eastAsia="pl-PL"/>
        </w:rPr>
        <w:t xml:space="preserve">Załącznik nr 3 </w:t>
      </w:r>
      <w:r w:rsidRPr="0019340E">
        <w:rPr>
          <w:sz w:val="20"/>
          <w:szCs w:val="20"/>
          <w:lang w:eastAsia="pl-PL"/>
        </w:rPr>
        <w:t>do umowy ….......................</w:t>
      </w:r>
    </w:p>
    <w:p w:rsidR="0019340E" w:rsidRPr="0019340E" w:rsidRDefault="0019340E" w:rsidP="0019340E">
      <w:pPr>
        <w:widowControl w:val="0"/>
        <w:suppressAutoHyphens/>
        <w:spacing w:line="100" w:lineRule="atLeast"/>
        <w:textAlignment w:val="baseline"/>
        <w:rPr>
          <w:rFonts w:eastAsia="Times New Roman"/>
          <w:b/>
          <w:sz w:val="16"/>
          <w:szCs w:val="20"/>
          <w:lang w:eastAsia="pl-PL"/>
        </w:rPr>
      </w:pPr>
    </w:p>
    <w:p w:rsidR="0019340E" w:rsidRPr="0019340E" w:rsidRDefault="0019340E" w:rsidP="0019340E">
      <w:pPr>
        <w:widowControl w:val="0"/>
        <w:suppressAutoHyphens/>
        <w:spacing w:line="100" w:lineRule="atLeast"/>
        <w:textAlignment w:val="baseline"/>
        <w:rPr>
          <w:rFonts w:eastAsia="Times New Roman"/>
          <w:sz w:val="16"/>
          <w:szCs w:val="20"/>
          <w:lang w:eastAsia="pl-PL"/>
        </w:rPr>
      </w:pP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r>
      <w:r w:rsidRPr="0019340E">
        <w:rPr>
          <w:rFonts w:eastAsia="Times New Roman"/>
          <w:b/>
          <w:sz w:val="16"/>
          <w:szCs w:val="20"/>
          <w:lang w:eastAsia="pl-PL"/>
        </w:rPr>
        <w:tab/>
        <w:t xml:space="preserve">                               </w:t>
      </w:r>
      <w:r w:rsidRPr="0019340E">
        <w:rPr>
          <w:rFonts w:eastAsia="Times New Roman"/>
          <w:b/>
          <w:sz w:val="16"/>
          <w:szCs w:val="20"/>
          <w:lang w:eastAsia="pl-PL"/>
        </w:rPr>
        <w:tab/>
      </w:r>
      <w:r w:rsidRPr="0019340E">
        <w:rPr>
          <w:rFonts w:eastAsia="Times New Roman"/>
          <w:b/>
          <w:sz w:val="16"/>
          <w:szCs w:val="20"/>
          <w:lang w:eastAsia="pl-PL"/>
        </w:rPr>
        <w:tab/>
        <w:t xml:space="preserve">   </w:t>
      </w:r>
      <w:r w:rsidRPr="0019340E">
        <w:rPr>
          <w:rFonts w:eastAsia="Times New Roman"/>
          <w:sz w:val="16"/>
          <w:szCs w:val="20"/>
          <w:lang w:eastAsia="pl-PL"/>
        </w:rPr>
        <w:t>......................................................</w:t>
      </w:r>
    </w:p>
    <w:p w:rsidR="0019340E" w:rsidRPr="0019340E" w:rsidRDefault="0019340E" w:rsidP="0019340E">
      <w:pPr>
        <w:widowControl w:val="0"/>
        <w:suppressAutoHyphens/>
        <w:spacing w:line="100" w:lineRule="atLeast"/>
        <w:textAlignment w:val="baseline"/>
        <w:rPr>
          <w:rFonts w:eastAsia="Times New Roman"/>
          <w:b/>
          <w:sz w:val="20"/>
          <w:szCs w:val="20"/>
          <w:lang w:eastAsia="pl-PL"/>
        </w:rPr>
      </w:pPr>
      <w:r w:rsidRPr="0019340E">
        <w:rPr>
          <w:rFonts w:eastAsia="Times New Roman"/>
          <w:sz w:val="20"/>
          <w:szCs w:val="20"/>
          <w:lang w:eastAsia="pl-PL"/>
        </w:rPr>
        <w:t xml:space="preserve">  </w:t>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0002708E">
        <w:rPr>
          <w:rFonts w:eastAsia="Times New Roman"/>
          <w:sz w:val="20"/>
          <w:szCs w:val="20"/>
          <w:lang w:eastAsia="pl-PL"/>
        </w:rPr>
        <w:t xml:space="preserve">      </w:t>
      </w:r>
      <w:r w:rsidRPr="0019340E">
        <w:rPr>
          <w:rFonts w:eastAsia="Times New Roman"/>
          <w:sz w:val="16"/>
          <w:szCs w:val="16"/>
          <w:lang w:eastAsia="pl-PL"/>
        </w:rPr>
        <w:t>(miejscowość, data rejestracji</w:t>
      </w:r>
      <w:r w:rsidRPr="0019340E">
        <w:rPr>
          <w:rFonts w:eastAsia="Times New Roman"/>
          <w:sz w:val="18"/>
          <w:szCs w:val="18"/>
          <w:lang w:eastAsia="pl-PL"/>
        </w:rPr>
        <w:t>)</w:t>
      </w:r>
      <w:r w:rsidRPr="0019340E">
        <w:rPr>
          <w:rFonts w:eastAsia="Times New Roman"/>
          <w:sz w:val="20"/>
          <w:szCs w:val="20"/>
          <w:lang w:eastAsia="pl-PL"/>
        </w:rPr>
        <w:tab/>
      </w:r>
      <w:r w:rsidRPr="0019340E">
        <w:rPr>
          <w:rFonts w:eastAsia="Times New Roman"/>
          <w:sz w:val="20"/>
          <w:szCs w:val="20"/>
          <w:lang w:eastAsia="pl-PL"/>
        </w:rPr>
        <w:tab/>
        <w:t xml:space="preserve">          </w:t>
      </w:r>
      <w:r w:rsidRPr="0019340E">
        <w:rPr>
          <w:rFonts w:eastAsia="Times New Roman"/>
          <w:b/>
          <w:sz w:val="20"/>
          <w:szCs w:val="20"/>
          <w:lang w:eastAsia="pl-PL"/>
        </w:rPr>
        <w:tab/>
      </w:r>
    </w:p>
    <w:p w:rsidR="0019340E" w:rsidRPr="0019340E" w:rsidRDefault="0019340E" w:rsidP="0019340E">
      <w:pPr>
        <w:widowControl w:val="0"/>
        <w:suppressAutoHyphens/>
        <w:spacing w:line="100" w:lineRule="atLeast"/>
        <w:textAlignment w:val="baseline"/>
        <w:rPr>
          <w:rFonts w:eastAsia="Times New Roman"/>
          <w:sz w:val="20"/>
          <w:szCs w:val="20"/>
          <w:lang w:eastAsia="pl-PL"/>
        </w:rPr>
      </w:pP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p>
    <w:p w:rsidR="0019340E" w:rsidRPr="0019340E" w:rsidRDefault="0019340E" w:rsidP="0019340E">
      <w:pPr>
        <w:widowControl w:val="0"/>
        <w:suppressAutoHyphens/>
        <w:spacing w:line="100" w:lineRule="atLeast"/>
        <w:ind w:left="7788"/>
        <w:textAlignment w:val="baseline"/>
        <w:rPr>
          <w:rFonts w:eastAsia="Times New Roman"/>
          <w:sz w:val="20"/>
          <w:szCs w:val="20"/>
          <w:lang w:eastAsia="pl-PL"/>
        </w:rPr>
      </w:pPr>
      <w:r w:rsidRPr="0019340E">
        <w:rPr>
          <w:rFonts w:eastAsia="Times New Roman"/>
          <w:sz w:val="20"/>
          <w:szCs w:val="20"/>
          <w:lang w:eastAsia="pl-PL"/>
        </w:rPr>
        <w:tab/>
      </w:r>
      <w:r w:rsidRPr="0019340E">
        <w:rPr>
          <w:rFonts w:eastAsia="Times New Roman"/>
          <w:sz w:val="20"/>
          <w:szCs w:val="20"/>
          <w:lang w:eastAsia="pl-PL"/>
        </w:rPr>
        <w:tab/>
      </w:r>
    </w:p>
    <w:p w:rsidR="0019340E" w:rsidRPr="0019340E" w:rsidRDefault="0019340E" w:rsidP="0002708E">
      <w:pPr>
        <w:widowControl w:val="0"/>
        <w:suppressAutoHyphens/>
        <w:spacing w:line="100" w:lineRule="atLeast"/>
        <w:textAlignment w:val="baseline"/>
        <w:rPr>
          <w:rFonts w:eastAsia="Times New Roman"/>
          <w:sz w:val="20"/>
          <w:szCs w:val="20"/>
          <w:lang w:eastAsia="pl-PL"/>
        </w:rPr>
      </w:pP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r w:rsidRPr="0019340E">
        <w:rPr>
          <w:rFonts w:eastAsia="Times New Roman"/>
          <w:sz w:val="20"/>
          <w:szCs w:val="20"/>
          <w:lang w:eastAsia="pl-PL"/>
        </w:rPr>
        <w:tab/>
      </w:r>
    </w:p>
    <w:p w:rsidR="0019340E" w:rsidRPr="0019340E" w:rsidRDefault="0019340E" w:rsidP="0019340E">
      <w:pPr>
        <w:widowControl w:val="0"/>
        <w:suppressAutoHyphens/>
        <w:spacing w:line="100" w:lineRule="atLeast"/>
        <w:jc w:val="center"/>
        <w:textAlignment w:val="baseline"/>
        <w:rPr>
          <w:rFonts w:eastAsia="Times New Roman"/>
          <w:b/>
          <w:sz w:val="20"/>
          <w:szCs w:val="20"/>
          <w:lang w:eastAsia="pl-PL"/>
        </w:rPr>
      </w:pPr>
      <w:r w:rsidRPr="0019340E">
        <w:rPr>
          <w:rFonts w:eastAsia="Times New Roman"/>
          <w:sz w:val="20"/>
          <w:szCs w:val="20"/>
          <w:lang w:eastAsia="pl-PL"/>
        </w:rPr>
        <w:tab/>
      </w:r>
      <w:r w:rsidRPr="0019340E">
        <w:rPr>
          <w:rFonts w:eastAsia="Times New Roman"/>
          <w:b/>
          <w:sz w:val="20"/>
          <w:szCs w:val="20"/>
          <w:lang w:eastAsia="pl-PL"/>
        </w:rPr>
        <w:t>SKIEROWANIE NR   ........................   / rok</w:t>
      </w:r>
    </w:p>
    <w:p w:rsidR="0019340E" w:rsidRPr="0002708E" w:rsidRDefault="0019340E" w:rsidP="00DD1B35">
      <w:pPr>
        <w:widowControl w:val="0"/>
        <w:numPr>
          <w:ilvl w:val="0"/>
          <w:numId w:val="152"/>
        </w:numPr>
        <w:suppressAutoHyphens/>
        <w:spacing w:after="160" w:line="259" w:lineRule="auto"/>
        <w:textAlignment w:val="baseline"/>
        <w:rPr>
          <w:rFonts w:ascii="Arial" w:eastAsia="Times New Roman" w:hAnsi="Arial" w:cs="Arial"/>
          <w:bCs/>
          <w:sz w:val="20"/>
          <w:szCs w:val="20"/>
          <w:lang w:eastAsia="pl-PL"/>
        </w:rPr>
      </w:pPr>
      <w:r w:rsidRPr="0019340E">
        <w:rPr>
          <w:rFonts w:eastAsia="Times New Roman"/>
          <w:sz w:val="20"/>
          <w:szCs w:val="20"/>
          <w:lang w:eastAsia="pl-PL"/>
        </w:rPr>
        <w:t xml:space="preserve">  </w:t>
      </w:r>
      <w:r w:rsidRPr="0002708E">
        <w:rPr>
          <w:rFonts w:ascii="Arial" w:eastAsia="Times New Roman" w:hAnsi="Arial" w:cs="Arial"/>
          <w:bCs/>
          <w:sz w:val="20"/>
          <w:szCs w:val="20"/>
          <w:lang w:eastAsia="pl-PL"/>
        </w:rPr>
        <w:t>Dane osoby kierowanej na badania</w:t>
      </w: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5067"/>
      </w:tblGrid>
      <w:tr w:rsidR="0019340E" w:rsidRPr="0002708E" w:rsidTr="00861185">
        <w:trPr>
          <w:trHeight w:val="645"/>
        </w:trPr>
        <w:tc>
          <w:tcPr>
            <w:tcW w:w="4956" w:type="dxa"/>
            <w:shd w:val="clear" w:color="auto" w:fill="auto"/>
          </w:tcPr>
          <w:p w:rsidR="0019340E" w:rsidRPr="0002708E" w:rsidRDefault="0019340E" w:rsidP="0019340E">
            <w:pPr>
              <w:widowControl w:val="0"/>
              <w:suppressAutoHyphens/>
              <w:spacing w:after="160" w:line="259" w:lineRule="auto"/>
              <w:textAlignment w:val="baseline"/>
              <w:rPr>
                <w:rFonts w:ascii="Arial" w:hAnsi="Arial" w:cs="Arial"/>
                <w:b/>
                <w:kern w:val="2"/>
                <w:sz w:val="18"/>
                <w:szCs w:val="18"/>
                <w:lang w:eastAsia="pl-PL"/>
              </w:rPr>
            </w:pPr>
            <w:r w:rsidRPr="0002708E">
              <w:rPr>
                <w:rFonts w:ascii="Arial" w:hAnsi="Arial" w:cs="Arial"/>
                <w:b/>
                <w:kern w:val="2"/>
                <w:sz w:val="18"/>
                <w:szCs w:val="18"/>
                <w:lang w:eastAsia="pl-PL"/>
              </w:rPr>
              <w:t>Imię (Imiona)</w:t>
            </w:r>
          </w:p>
        </w:tc>
        <w:tc>
          <w:tcPr>
            <w:tcW w:w="5067" w:type="dxa"/>
            <w:shd w:val="clear" w:color="auto" w:fill="auto"/>
          </w:tcPr>
          <w:p w:rsidR="0019340E" w:rsidRPr="0002708E" w:rsidRDefault="0019340E" w:rsidP="0019340E">
            <w:pPr>
              <w:widowControl w:val="0"/>
              <w:suppressAutoHyphens/>
              <w:spacing w:after="160" w:line="259" w:lineRule="auto"/>
              <w:textAlignment w:val="baseline"/>
              <w:rPr>
                <w:rFonts w:ascii="Arial" w:hAnsi="Arial" w:cs="Arial"/>
                <w:b/>
                <w:kern w:val="2"/>
                <w:sz w:val="18"/>
                <w:szCs w:val="18"/>
                <w:lang w:eastAsia="pl-PL"/>
              </w:rPr>
            </w:pPr>
            <w:r w:rsidRPr="0002708E">
              <w:rPr>
                <w:rFonts w:ascii="Arial" w:hAnsi="Arial" w:cs="Arial"/>
                <w:b/>
                <w:kern w:val="2"/>
                <w:sz w:val="18"/>
                <w:szCs w:val="18"/>
                <w:lang w:eastAsia="pl-PL"/>
              </w:rPr>
              <w:t>Nazwisko</w:t>
            </w:r>
          </w:p>
        </w:tc>
      </w:tr>
      <w:tr w:rsidR="0019340E" w:rsidRPr="0002708E" w:rsidTr="00861185">
        <w:trPr>
          <w:trHeight w:val="555"/>
        </w:trPr>
        <w:tc>
          <w:tcPr>
            <w:tcW w:w="4956" w:type="dxa"/>
            <w:shd w:val="clear" w:color="auto" w:fill="auto"/>
          </w:tcPr>
          <w:p w:rsidR="0019340E" w:rsidRPr="0002708E" w:rsidRDefault="0019340E" w:rsidP="0019340E">
            <w:pPr>
              <w:widowControl w:val="0"/>
              <w:suppressAutoHyphens/>
              <w:spacing w:after="160" w:line="259" w:lineRule="auto"/>
              <w:textAlignment w:val="baseline"/>
              <w:rPr>
                <w:rFonts w:ascii="Arial" w:hAnsi="Arial" w:cs="Arial"/>
                <w:b/>
                <w:kern w:val="2"/>
                <w:sz w:val="18"/>
                <w:szCs w:val="18"/>
                <w:lang w:eastAsia="pl-PL"/>
              </w:rPr>
            </w:pPr>
            <w:r w:rsidRPr="0002708E">
              <w:rPr>
                <w:rFonts w:ascii="Arial" w:hAnsi="Arial" w:cs="Arial"/>
                <w:b/>
                <w:kern w:val="2"/>
                <w:sz w:val="18"/>
                <w:szCs w:val="18"/>
                <w:lang w:eastAsia="pl-PL"/>
              </w:rPr>
              <w:t>Data urodzenia</w:t>
            </w:r>
          </w:p>
        </w:tc>
        <w:tc>
          <w:tcPr>
            <w:tcW w:w="5067" w:type="dxa"/>
            <w:shd w:val="clear" w:color="auto" w:fill="auto"/>
          </w:tcPr>
          <w:p w:rsidR="0019340E" w:rsidRPr="0002708E" w:rsidRDefault="0019340E" w:rsidP="0019340E">
            <w:pPr>
              <w:widowControl w:val="0"/>
              <w:suppressAutoHyphens/>
              <w:spacing w:after="160" w:line="259" w:lineRule="auto"/>
              <w:textAlignment w:val="baseline"/>
              <w:rPr>
                <w:rFonts w:ascii="Arial" w:hAnsi="Arial" w:cs="Arial"/>
                <w:b/>
                <w:kern w:val="2"/>
                <w:sz w:val="18"/>
                <w:szCs w:val="18"/>
                <w:lang w:eastAsia="pl-PL"/>
              </w:rPr>
            </w:pPr>
            <w:r w:rsidRPr="0002708E">
              <w:rPr>
                <w:rFonts w:ascii="Arial" w:hAnsi="Arial" w:cs="Arial"/>
                <w:b/>
                <w:kern w:val="2"/>
                <w:sz w:val="18"/>
                <w:szCs w:val="18"/>
                <w:lang w:eastAsia="pl-PL"/>
              </w:rPr>
              <w:t>Miejsce urodzenia</w:t>
            </w:r>
          </w:p>
        </w:tc>
      </w:tr>
      <w:tr w:rsidR="0019340E" w:rsidRPr="0002708E" w:rsidTr="00861185">
        <w:trPr>
          <w:trHeight w:val="567"/>
        </w:trPr>
        <w:tc>
          <w:tcPr>
            <w:tcW w:w="10023" w:type="dxa"/>
            <w:gridSpan w:val="2"/>
            <w:shd w:val="clear" w:color="auto" w:fill="auto"/>
          </w:tcPr>
          <w:p w:rsidR="0019340E" w:rsidRPr="0002708E" w:rsidRDefault="0019340E" w:rsidP="0019340E">
            <w:pPr>
              <w:widowControl w:val="0"/>
              <w:suppressAutoHyphens/>
              <w:spacing w:after="160" w:line="259" w:lineRule="auto"/>
              <w:textAlignment w:val="baseline"/>
              <w:rPr>
                <w:rFonts w:ascii="Arial" w:hAnsi="Arial" w:cs="Arial"/>
                <w:b/>
                <w:kern w:val="2"/>
                <w:sz w:val="18"/>
                <w:szCs w:val="18"/>
                <w:lang w:eastAsia="pl-PL"/>
              </w:rPr>
            </w:pPr>
            <w:r w:rsidRPr="0002708E">
              <w:rPr>
                <w:rFonts w:ascii="Arial" w:hAnsi="Arial" w:cs="Arial"/>
                <w:b/>
                <w:kern w:val="2"/>
                <w:sz w:val="18"/>
                <w:szCs w:val="18"/>
                <w:lang w:eastAsia="pl-PL"/>
              </w:rPr>
              <w:t>PESEL</w:t>
            </w:r>
          </w:p>
        </w:tc>
      </w:tr>
      <w:tr w:rsidR="0019340E" w:rsidRPr="0002708E" w:rsidTr="00861185">
        <w:trPr>
          <w:trHeight w:val="534"/>
        </w:trPr>
        <w:tc>
          <w:tcPr>
            <w:tcW w:w="10023" w:type="dxa"/>
            <w:gridSpan w:val="2"/>
            <w:shd w:val="clear" w:color="auto" w:fill="auto"/>
          </w:tcPr>
          <w:p w:rsidR="0019340E" w:rsidRPr="0002708E" w:rsidRDefault="0019340E" w:rsidP="0019340E">
            <w:pPr>
              <w:widowControl w:val="0"/>
              <w:suppressAutoHyphens/>
              <w:spacing w:line="259" w:lineRule="auto"/>
              <w:textAlignment w:val="baseline"/>
              <w:rPr>
                <w:rFonts w:ascii="Arial" w:hAnsi="Arial" w:cs="Arial"/>
                <w:bCs/>
                <w:kern w:val="2"/>
                <w:sz w:val="18"/>
                <w:szCs w:val="18"/>
                <w:lang w:eastAsia="pl-PL"/>
              </w:rPr>
            </w:pPr>
            <w:r w:rsidRPr="0002708E">
              <w:rPr>
                <w:rFonts w:ascii="Arial" w:hAnsi="Arial" w:cs="Arial"/>
                <w:b/>
                <w:kern w:val="2"/>
                <w:sz w:val="18"/>
                <w:szCs w:val="18"/>
                <w:lang w:eastAsia="pl-PL"/>
              </w:rPr>
              <w:t>Seria, numer i oznaczenie dokumentu potwierdzającego tożsamość</w:t>
            </w:r>
            <w:r w:rsidRPr="0002708E">
              <w:rPr>
                <w:rFonts w:ascii="Arial" w:hAnsi="Arial" w:cs="Arial"/>
                <w:bCs/>
                <w:kern w:val="2"/>
                <w:sz w:val="18"/>
                <w:szCs w:val="18"/>
                <w:lang w:eastAsia="pl-PL"/>
              </w:rPr>
              <w:t xml:space="preserve"> (w przypadku braku PESEL)</w:t>
            </w:r>
          </w:p>
          <w:p w:rsidR="0019340E" w:rsidRPr="0002708E" w:rsidRDefault="0019340E" w:rsidP="0019340E">
            <w:pPr>
              <w:widowControl w:val="0"/>
              <w:suppressAutoHyphens/>
              <w:spacing w:line="259" w:lineRule="auto"/>
              <w:textAlignment w:val="baseline"/>
              <w:rPr>
                <w:rFonts w:ascii="Arial" w:hAnsi="Arial" w:cs="Arial"/>
                <w:bCs/>
                <w:kern w:val="2"/>
                <w:sz w:val="18"/>
                <w:szCs w:val="18"/>
                <w:lang w:eastAsia="pl-PL"/>
              </w:rPr>
            </w:pPr>
            <w:r w:rsidRPr="0002708E">
              <w:rPr>
                <w:rFonts w:ascii="Segoe UI Symbol" w:hAnsi="Segoe UI Symbol" w:cs="Segoe UI Symbol"/>
                <w:bCs/>
                <w:kern w:val="2"/>
                <w:sz w:val="18"/>
                <w:szCs w:val="18"/>
                <w:lang w:eastAsia="pl-PL"/>
              </w:rPr>
              <w:t>☐</w:t>
            </w:r>
            <w:r w:rsidRPr="0002708E">
              <w:rPr>
                <w:rFonts w:ascii="Arial" w:hAnsi="Arial" w:cs="Arial"/>
                <w:bCs/>
                <w:kern w:val="2"/>
                <w:sz w:val="18"/>
                <w:szCs w:val="18"/>
                <w:lang w:eastAsia="pl-PL"/>
              </w:rPr>
              <w:t>dowód</w:t>
            </w:r>
            <w:r w:rsidR="0002708E">
              <w:rPr>
                <w:rFonts w:ascii="Arial" w:hAnsi="Arial" w:cs="Arial"/>
                <w:bCs/>
                <w:kern w:val="2"/>
                <w:sz w:val="18"/>
                <w:szCs w:val="18"/>
                <w:lang w:eastAsia="pl-PL"/>
              </w:rPr>
              <w:t xml:space="preserve"> </w:t>
            </w:r>
            <w:r w:rsidRPr="0002708E">
              <w:rPr>
                <w:rFonts w:ascii="Arial" w:hAnsi="Arial" w:cs="Arial"/>
                <w:bCs/>
                <w:kern w:val="2"/>
                <w:sz w:val="18"/>
                <w:szCs w:val="18"/>
                <w:lang w:eastAsia="pl-PL"/>
              </w:rPr>
              <w:t>osobisty</w:t>
            </w:r>
            <w:r w:rsidR="0002708E" w:rsidRPr="0002708E">
              <w:rPr>
                <w:rFonts w:ascii="Arial" w:hAnsi="Arial" w:cs="Arial"/>
                <w:bCs/>
                <w:kern w:val="2"/>
                <w:sz w:val="18"/>
                <w:szCs w:val="18"/>
                <w:lang w:eastAsia="pl-PL"/>
              </w:rPr>
              <w:t xml:space="preserve"> </w:t>
            </w:r>
            <w:r w:rsidRPr="0002708E">
              <w:rPr>
                <w:rFonts w:ascii="Segoe UI Symbol" w:hAnsi="Segoe UI Symbol" w:cs="Segoe UI Symbol"/>
                <w:bCs/>
                <w:kern w:val="2"/>
                <w:sz w:val="18"/>
                <w:szCs w:val="18"/>
                <w:lang w:eastAsia="pl-PL"/>
              </w:rPr>
              <w:t>☐</w:t>
            </w:r>
            <w:r w:rsidRPr="0002708E">
              <w:rPr>
                <w:rFonts w:ascii="Arial" w:hAnsi="Arial" w:cs="Arial"/>
                <w:bCs/>
                <w:kern w:val="2"/>
                <w:sz w:val="18"/>
                <w:szCs w:val="18"/>
                <w:lang w:eastAsia="pl-PL"/>
              </w:rPr>
              <w:t>paszport</w:t>
            </w:r>
          </w:p>
          <w:p w:rsidR="0019340E" w:rsidRPr="0002708E" w:rsidRDefault="0019340E" w:rsidP="0019340E">
            <w:pPr>
              <w:widowControl w:val="0"/>
              <w:suppressAutoHyphens/>
              <w:spacing w:line="259" w:lineRule="auto"/>
              <w:textAlignment w:val="baseline"/>
              <w:rPr>
                <w:rFonts w:ascii="Arial" w:hAnsi="Arial" w:cs="Arial"/>
                <w:bCs/>
                <w:kern w:val="2"/>
                <w:sz w:val="18"/>
                <w:szCs w:val="18"/>
                <w:lang w:eastAsia="pl-PL"/>
              </w:rPr>
            </w:pPr>
          </w:p>
        </w:tc>
      </w:tr>
      <w:tr w:rsidR="0019340E" w:rsidRPr="0002708E" w:rsidTr="00861185">
        <w:trPr>
          <w:trHeight w:val="672"/>
        </w:trPr>
        <w:tc>
          <w:tcPr>
            <w:tcW w:w="10023" w:type="dxa"/>
            <w:gridSpan w:val="2"/>
            <w:shd w:val="clear" w:color="auto" w:fill="auto"/>
          </w:tcPr>
          <w:p w:rsidR="0019340E" w:rsidRPr="0002708E" w:rsidRDefault="0019340E" w:rsidP="0019340E">
            <w:pPr>
              <w:widowControl w:val="0"/>
              <w:suppressAutoHyphens/>
              <w:spacing w:after="160" w:line="259" w:lineRule="auto"/>
              <w:textAlignment w:val="baseline"/>
              <w:rPr>
                <w:rFonts w:ascii="Arial" w:hAnsi="Arial" w:cs="Arial"/>
                <w:bCs/>
                <w:kern w:val="2"/>
                <w:sz w:val="18"/>
                <w:szCs w:val="18"/>
                <w:lang w:eastAsia="pl-PL"/>
              </w:rPr>
            </w:pPr>
            <w:r w:rsidRPr="0002708E">
              <w:rPr>
                <w:rFonts w:ascii="Arial" w:hAnsi="Arial" w:cs="Arial"/>
                <w:b/>
                <w:kern w:val="2"/>
                <w:sz w:val="18"/>
                <w:szCs w:val="18"/>
                <w:lang w:eastAsia="pl-PL"/>
              </w:rPr>
              <w:t>Oznaczenie armatora</w:t>
            </w:r>
            <w:r w:rsidRPr="0002708E">
              <w:rPr>
                <w:rFonts w:ascii="Arial" w:hAnsi="Arial" w:cs="Arial"/>
                <w:bCs/>
                <w:kern w:val="2"/>
                <w:sz w:val="18"/>
                <w:szCs w:val="18"/>
                <w:lang w:eastAsia="pl-PL"/>
              </w:rPr>
              <w:t xml:space="preserve"> (tylko w przypadku skierowania)</w:t>
            </w:r>
          </w:p>
        </w:tc>
      </w:tr>
    </w:tbl>
    <w:p w:rsidR="0019340E" w:rsidRPr="0002708E" w:rsidRDefault="0019340E" w:rsidP="0019340E">
      <w:pPr>
        <w:widowControl w:val="0"/>
        <w:suppressAutoHyphens/>
        <w:spacing w:line="100" w:lineRule="atLeast"/>
        <w:textAlignment w:val="baseline"/>
        <w:rPr>
          <w:rFonts w:eastAsia="Times New Roman"/>
          <w:bCs/>
          <w:sz w:val="10"/>
          <w:szCs w:val="10"/>
          <w:lang w:eastAsia="pl-PL"/>
        </w:rPr>
      </w:pPr>
    </w:p>
    <w:p w:rsidR="0019340E" w:rsidRPr="0002708E" w:rsidRDefault="0019340E" w:rsidP="00DD1B35">
      <w:pPr>
        <w:widowControl w:val="0"/>
        <w:numPr>
          <w:ilvl w:val="0"/>
          <w:numId w:val="152"/>
        </w:numPr>
        <w:suppressAutoHyphens/>
        <w:spacing w:after="160" w:line="259" w:lineRule="auto"/>
        <w:textAlignment w:val="baseline"/>
        <w:rPr>
          <w:rFonts w:ascii="Arial" w:eastAsia="Times New Roman" w:hAnsi="Arial" w:cs="Arial"/>
          <w:bCs/>
          <w:sz w:val="20"/>
          <w:szCs w:val="20"/>
          <w:lang w:eastAsia="pl-PL"/>
        </w:rPr>
      </w:pPr>
      <w:r w:rsidRPr="0002708E">
        <w:rPr>
          <w:rFonts w:ascii="Arial" w:eastAsia="Times New Roman" w:hAnsi="Arial" w:cs="Arial"/>
          <w:bCs/>
          <w:sz w:val="20"/>
          <w:szCs w:val="20"/>
          <w:lang w:eastAsia="pl-PL"/>
        </w:rPr>
        <w:t>Działając na podstawie art. 36b ustawy o żegludze śródlądowej (</w:t>
      </w:r>
      <w:proofErr w:type="spellStart"/>
      <w:r w:rsidRPr="0002708E">
        <w:rPr>
          <w:rFonts w:ascii="Arial" w:eastAsia="Times New Roman" w:hAnsi="Arial" w:cs="Arial"/>
          <w:bCs/>
          <w:sz w:val="20"/>
          <w:szCs w:val="20"/>
          <w:lang w:eastAsia="pl-PL"/>
        </w:rPr>
        <w:t>t.j</w:t>
      </w:r>
      <w:proofErr w:type="spellEnd"/>
      <w:r w:rsidRPr="0002708E">
        <w:rPr>
          <w:rFonts w:ascii="Arial" w:eastAsia="Times New Roman" w:hAnsi="Arial" w:cs="Arial"/>
          <w:bCs/>
          <w:sz w:val="20"/>
          <w:szCs w:val="20"/>
          <w:lang w:eastAsia="pl-PL"/>
        </w:rPr>
        <w:t>. Dz. U. z 2022 poz. 1097 ze zm.)</w:t>
      </w:r>
      <w:r w:rsidRPr="0002708E">
        <w:rPr>
          <w:rFonts w:ascii="Arial" w:eastAsia="Times New Roman" w:hAnsi="Arial" w:cs="Arial"/>
          <w:bCs/>
          <w:sz w:val="20"/>
          <w:szCs w:val="20"/>
          <w:lang w:eastAsia="pl-PL"/>
        </w:rPr>
        <w:br/>
        <w:t>kieruję na/ wnioskuję o badania lekarskie na stanowisko:</w:t>
      </w:r>
    </w:p>
    <w:p w:rsidR="0019340E" w:rsidRPr="0002708E" w:rsidRDefault="0019340E" w:rsidP="0019340E">
      <w:pPr>
        <w:widowControl w:val="0"/>
        <w:suppressAutoHyphens/>
        <w:spacing w:line="100" w:lineRule="atLeast"/>
        <w:ind w:left="720"/>
        <w:textAlignment w:val="baseline"/>
        <w:rPr>
          <w:rFonts w:ascii="Arial" w:eastAsia="Times New Roman" w:hAnsi="Arial" w:cs="Arial"/>
          <w:bCs/>
          <w:sz w:val="10"/>
          <w:szCs w:val="1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36"/>
        <w:gridCol w:w="2362"/>
      </w:tblGrid>
      <w:tr w:rsidR="0019340E" w:rsidRPr="0002708E" w:rsidTr="0019340E">
        <w:tc>
          <w:tcPr>
            <w:tcW w:w="3402" w:type="dxa"/>
            <w:tcBorders>
              <w:top w:val="nil"/>
              <w:left w:val="nil"/>
              <w:bottom w:val="nil"/>
              <w:right w:val="single" w:sz="4" w:space="0" w:color="auto"/>
            </w:tcBorders>
            <w:shd w:val="clear" w:color="auto" w:fill="auto"/>
          </w:tcPr>
          <w:p w:rsidR="0019340E" w:rsidRPr="0002708E" w:rsidRDefault="0019340E" w:rsidP="0019340E">
            <w:pPr>
              <w:widowControl w:val="0"/>
              <w:suppressAutoHyphens/>
              <w:spacing w:after="160" w:line="259" w:lineRule="auto"/>
              <w:textAlignment w:val="baseline"/>
              <w:rPr>
                <w:rFonts w:ascii="Arial" w:hAnsi="Arial" w:cs="Arial"/>
                <w:b/>
                <w:bCs/>
                <w:kern w:val="2"/>
                <w:sz w:val="18"/>
                <w:szCs w:val="18"/>
                <w:lang w:eastAsia="pl-PL"/>
              </w:rPr>
            </w:pPr>
            <w:r w:rsidRPr="0002708E">
              <w:rPr>
                <w:rFonts w:ascii="Segoe UI Symbol" w:hAnsi="Segoe UI Symbol" w:cs="Segoe UI Symbol"/>
                <w:b/>
                <w:bCs/>
                <w:kern w:val="2"/>
                <w:sz w:val="18"/>
                <w:szCs w:val="18"/>
                <w:lang w:eastAsia="pl-PL"/>
              </w:rPr>
              <w:t>☐</w:t>
            </w:r>
            <w:r w:rsidRPr="0002708E">
              <w:rPr>
                <w:rFonts w:ascii="Arial" w:hAnsi="Arial" w:cs="Arial"/>
                <w:b/>
                <w:bCs/>
                <w:kern w:val="2"/>
                <w:sz w:val="18"/>
                <w:szCs w:val="18"/>
                <w:lang w:eastAsia="pl-PL"/>
              </w:rPr>
              <w:t xml:space="preserve"> STANOWISKO W SŁUŻBIE POKŁADOWEJ NIEUPRAWNIAJĄCE DO KIEROWANIA STATKIEM*</w:t>
            </w:r>
          </w:p>
        </w:tc>
        <w:tc>
          <w:tcPr>
            <w:tcW w:w="4390" w:type="dxa"/>
            <w:tcBorders>
              <w:top w:val="nil"/>
              <w:left w:val="single" w:sz="4" w:space="0" w:color="auto"/>
              <w:bottom w:val="nil"/>
              <w:right w:val="single" w:sz="4" w:space="0" w:color="auto"/>
            </w:tcBorders>
            <w:shd w:val="clear" w:color="auto" w:fill="auto"/>
          </w:tcPr>
          <w:p w:rsidR="0019340E" w:rsidRPr="0002708E" w:rsidRDefault="0019340E" w:rsidP="0019340E">
            <w:pPr>
              <w:widowControl w:val="0"/>
              <w:suppressAutoHyphens/>
              <w:spacing w:line="259" w:lineRule="auto"/>
              <w:textAlignment w:val="baseline"/>
              <w:rPr>
                <w:rFonts w:ascii="Arial" w:hAnsi="Arial" w:cs="Arial"/>
                <w:b/>
                <w:bCs/>
                <w:kern w:val="2"/>
                <w:sz w:val="18"/>
                <w:szCs w:val="18"/>
                <w:lang w:eastAsia="pl-PL"/>
              </w:rPr>
            </w:pPr>
            <w:r w:rsidRPr="0002708E">
              <w:rPr>
                <w:rFonts w:ascii="Segoe UI Symbol" w:hAnsi="Segoe UI Symbol" w:cs="Segoe UI Symbol"/>
                <w:b/>
                <w:bCs/>
                <w:kern w:val="2"/>
                <w:sz w:val="18"/>
                <w:szCs w:val="18"/>
                <w:lang w:eastAsia="pl-PL"/>
              </w:rPr>
              <w:t>☐</w:t>
            </w:r>
            <w:r w:rsidRPr="0002708E">
              <w:rPr>
                <w:rFonts w:ascii="Arial" w:hAnsi="Arial" w:cs="Arial"/>
                <w:b/>
                <w:bCs/>
                <w:kern w:val="2"/>
                <w:sz w:val="18"/>
                <w:szCs w:val="18"/>
                <w:lang w:eastAsia="pl-PL"/>
              </w:rPr>
              <w:t xml:space="preserve"> STANOWISKO W SŁUŻBIE POKŁADOWEJ</w:t>
            </w:r>
          </w:p>
          <w:p w:rsidR="0019340E" w:rsidRPr="0002708E" w:rsidRDefault="0019340E" w:rsidP="0019340E">
            <w:pPr>
              <w:widowControl w:val="0"/>
              <w:suppressAutoHyphens/>
              <w:spacing w:line="259" w:lineRule="auto"/>
              <w:textAlignment w:val="baseline"/>
              <w:rPr>
                <w:rFonts w:ascii="Arial" w:hAnsi="Arial" w:cs="Arial"/>
                <w:b/>
                <w:bCs/>
                <w:kern w:val="2"/>
                <w:sz w:val="18"/>
                <w:szCs w:val="18"/>
                <w:lang w:eastAsia="pl-PL"/>
              </w:rPr>
            </w:pPr>
            <w:r w:rsidRPr="0002708E">
              <w:rPr>
                <w:rFonts w:ascii="Arial" w:hAnsi="Arial" w:cs="Arial"/>
                <w:b/>
                <w:bCs/>
                <w:kern w:val="2"/>
                <w:sz w:val="18"/>
                <w:szCs w:val="18"/>
                <w:lang w:eastAsia="pl-PL"/>
              </w:rPr>
              <w:t>UPRAWNIAJĄCE DO KIEROWANIA STATKIEM*</w:t>
            </w:r>
          </w:p>
        </w:tc>
        <w:tc>
          <w:tcPr>
            <w:tcW w:w="2664" w:type="dxa"/>
            <w:tcBorders>
              <w:top w:val="nil"/>
              <w:left w:val="single" w:sz="4" w:space="0" w:color="auto"/>
              <w:bottom w:val="nil"/>
              <w:right w:val="nil"/>
            </w:tcBorders>
            <w:shd w:val="clear" w:color="auto" w:fill="auto"/>
          </w:tcPr>
          <w:p w:rsidR="0019340E" w:rsidRPr="0002708E" w:rsidRDefault="0019340E" w:rsidP="0019340E">
            <w:pPr>
              <w:widowControl w:val="0"/>
              <w:suppressAutoHyphens/>
              <w:spacing w:after="160" w:line="259" w:lineRule="auto"/>
              <w:textAlignment w:val="baseline"/>
              <w:rPr>
                <w:rFonts w:ascii="Arial" w:hAnsi="Arial" w:cs="Arial"/>
                <w:b/>
                <w:bCs/>
                <w:kern w:val="2"/>
                <w:sz w:val="18"/>
                <w:szCs w:val="18"/>
                <w:lang w:eastAsia="pl-PL"/>
              </w:rPr>
            </w:pPr>
            <w:r w:rsidRPr="0002708E">
              <w:rPr>
                <w:rFonts w:ascii="Segoe UI Symbol" w:hAnsi="Segoe UI Symbol" w:cs="Segoe UI Symbol"/>
                <w:b/>
                <w:bCs/>
                <w:kern w:val="2"/>
                <w:sz w:val="18"/>
                <w:szCs w:val="18"/>
                <w:lang w:eastAsia="pl-PL"/>
              </w:rPr>
              <w:t>☐</w:t>
            </w:r>
            <w:r w:rsidRPr="0002708E">
              <w:rPr>
                <w:rFonts w:ascii="Arial" w:hAnsi="Arial" w:cs="Arial"/>
                <w:b/>
                <w:bCs/>
                <w:kern w:val="2"/>
                <w:sz w:val="18"/>
                <w:szCs w:val="18"/>
                <w:lang w:eastAsia="pl-PL"/>
              </w:rPr>
              <w:t xml:space="preserve"> STANOWISKO W SŁUŻBIE MASZYNOWEJ*</w:t>
            </w:r>
          </w:p>
        </w:tc>
      </w:tr>
      <w:tr w:rsidR="0019340E" w:rsidRPr="0002708E" w:rsidTr="0019340E">
        <w:tc>
          <w:tcPr>
            <w:tcW w:w="3402" w:type="dxa"/>
            <w:tcBorders>
              <w:top w:val="nil"/>
              <w:left w:val="nil"/>
              <w:bottom w:val="single" w:sz="4" w:space="0" w:color="auto"/>
              <w:right w:val="single" w:sz="4" w:space="0" w:color="auto"/>
            </w:tcBorders>
            <w:shd w:val="clear" w:color="auto" w:fill="auto"/>
          </w:tcPr>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POZIOM PODSTAWOWY</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praktykant</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młodszy marynarz</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p>
        </w:tc>
        <w:tc>
          <w:tcPr>
            <w:tcW w:w="4390" w:type="dxa"/>
            <w:tcBorders>
              <w:top w:val="nil"/>
              <w:left w:val="single" w:sz="4" w:space="0" w:color="auto"/>
              <w:bottom w:val="nil"/>
              <w:right w:val="single" w:sz="4" w:space="0" w:color="auto"/>
            </w:tcBorders>
            <w:shd w:val="clear" w:color="auto" w:fill="auto"/>
          </w:tcPr>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POZIOM OPERACYJNY</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marynarz</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starszy marynarz</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sternik</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p>
        </w:tc>
        <w:tc>
          <w:tcPr>
            <w:tcW w:w="2664" w:type="dxa"/>
            <w:vMerge w:val="restart"/>
            <w:tcBorders>
              <w:top w:val="nil"/>
              <w:left w:val="single" w:sz="4" w:space="0" w:color="auto"/>
              <w:bottom w:val="nil"/>
              <w:right w:val="nil"/>
            </w:tcBorders>
            <w:shd w:val="clear" w:color="auto" w:fill="auto"/>
          </w:tcPr>
          <w:p w:rsidR="0019340E" w:rsidRPr="0002708E" w:rsidRDefault="0019340E" w:rsidP="00DD1B35">
            <w:pPr>
              <w:widowControl w:val="0"/>
              <w:numPr>
                <w:ilvl w:val="0"/>
                <w:numId w:val="153"/>
              </w:numPr>
              <w:suppressAutoHyphens/>
              <w:spacing w:line="100" w:lineRule="atLeast"/>
              <w:ind w:left="176" w:hanging="176"/>
              <w:textAlignment w:val="baseline"/>
              <w:rPr>
                <w:rFonts w:ascii="Arial" w:hAnsi="Arial" w:cs="Arial"/>
                <w:kern w:val="2"/>
                <w:sz w:val="18"/>
                <w:szCs w:val="18"/>
                <w:lang w:eastAsia="pl-PL"/>
              </w:rPr>
            </w:pPr>
            <w:r w:rsidRPr="0002708E">
              <w:rPr>
                <w:rFonts w:ascii="Arial" w:hAnsi="Arial" w:cs="Arial"/>
                <w:kern w:val="2"/>
                <w:sz w:val="18"/>
                <w:szCs w:val="18"/>
                <w:lang w:eastAsia="pl-PL"/>
              </w:rPr>
              <w:t>motorzysta</w:t>
            </w:r>
          </w:p>
          <w:p w:rsidR="0019340E" w:rsidRPr="0002708E" w:rsidRDefault="0019340E" w:rsidP="00DD1B35">
            <w:pPr>
              <w:widowControl w:val="0"/>
              <w:numPr>
                <w:ilvl w:val="0"/>
                <w:numId w:val="153"/>
              </w:numPr>
              <w:suppressAutoHyphens/>
              <w:spacing w:line="100" w:lineRule="atLeast"/>
              <w:ind w:left="176" w:hanging="176"/>
              <w:textAlignment w:val="baseline"/>
              <w:rPr>
                <w:rFonts w:ascii="Arial" w:hAnsi="Arial" w:cs="Arial"/>
                <w:kern w:val="2"/>
                <w:sz w:val="18"/>
                <w:szCs w:val="18"/>
                <w:lang w:eastAsia="pl-PL"/>
              </w:rPr>
            </w:pPr>
            <w:r w:rsidRPr="0002708E">
              <w:rPr>
                <w:rFonts w:ascii="Arial" w:hAnsi="Arial" w:cs="Arial"/>
                <w:kern w:val="2"/>
                <w:sz w:val="18"/>
                <w:szCs w:val="18"/>
                <w:lang w:eastAsia="pl-PL"/>
              </w:rPr>
              <w:t>mechanik</w:t>
            </w:r>
          </w:p>
        </w:tc>
      </w:tr>
      <w:tr w:rsidR="0019340E" w:rsidRPr="0002708E" w:rsidTr="0019340E">
        <w:tc>
          <w:tcPr>
            <w:tcW w:w="3402" w:type="dxa"/>
            <w:tcBorders>
              <w:top w:val="single" w:sz="4" w:space="0" w:color="auto"/>
              <w:left w:val="nil"/>
              <w:bottom w:val="nil"/>
              <w:right w:val="single" w:sz="4" w:space="0" w:color="auto"/>
            </w:tcBorders>
            <w:shd w:val="clear" w:color="auto" w:fill="auto"/>
          </w:tcPr>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SZCZEGÓLNE OPERACJE</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ekspert żeglugi pasażerskiej</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ekspert LNG</w:t>
            </w:r>
          </w:p>
        </w:tc>
        <w:tc>
          <w:tcPr>
            <w:tcW w:w="4390" w:type="dxa"/>
            <w:tcBorders>
              <w:top w:val="nil"/>
              <w:left w:val="single" w:sz="4" w:space="0" w:color="auto"/>
              <w:bottom w:val="nil"/>
              <w:right w:val="single" w:sz="4" w:space="0" w:color="auto"/>
            </w:tcBorders>
            <w:shd w:val="clear" w:color="auto" w:fill="auto"/>
          </w:tcPr>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POZIOM ZARZĄDZANIA</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kapitan</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szczególne zezwolenie – wody</w:t>
            </w:r>
            <w:r w:rsidR="0002708E">
              <w:rPr>
                <w:rFonts w:ascii="Arial" w:hAnsi="Arial" w:cs="Arial"/>
                <w:kern w:val="2"/>
                <w:sz w:val="18"/>
                <w:szCs w:val="18"/>
                <w:lang w:eastAsia="pl-PL"/>
              </w:rPr>
              <w:t xml:space="preserve"> </w:t>
            </w:r>
            <w:r w:rsidRPr="0002708E">
              <w:rPr>
                <w:rFonts w:ascii="Arial" w:hAnsi="Arial" w:cs="Arial"/>
                <w:kern w:val="2"/>
                <w:sz w:val="18"/>
                <w:szCs w:val="18"/>
                <w:lang w:eastAsia="pl-PL"/>
              </w:rPr>
              <w:t>morskie</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szczególne zezwolenie - radar</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szczególne zezwolenie – duży</w:t>
            </w:r>
            <w:r w:rsidR="0002708E">
              <w:rPr>
                <w:rFonts w:ascii="Arial" w:hAnsi="Arial" w:cs="Arial"/>
                <w:kern w:val="2"/>
                <w:sz w:val="18"/>
                <w:szCs w:val="18"/>
                <w:lang w:eastAsia="pl-PL"/>
              </w:rPr>
              <w:t xml:space="preserve"> </w:t>
            </w:r>
            <w:r w:rsidRPr="0002708E">
              <w:rPr>
                <w:rFonts w:ascii="Arial" w:hAnsi="Arial" w:cs="Arial"/>
                <w:kern w:val="2"/>
                <w:sz w:val="18"/>
                <w:szCs w:val="18"/>
                <w:lang w:eastAsia="pl-PL"/>
              </w:rPr>
              <w:t>konwój</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p>
        </w:tc>
        <w:tc>
          <w:tcPr>
            <w:tcW w:w="2664" w:type="dxa"/>
            <w:vMerge/>
            <w:tcBorders>
              <w:top w:val="nil"/>
              <w:left w:val="single" w:sz="4" w:space="0" w:color="auto"/>
              <w:bottom w:val="nil"/>
              <w:right w:val="nil"/>
            </w:tcBorders>
            <w:shd w:val="clear" w:color="auto" w:fill="auto"/>
          </w:tcPr>
          <w:p w:rsidR="0019340E" w:rsidRPr="0002708E" w:rsidRDefault="0019340E" w:rsidP="0019340E">
            <w:pPr>
              <w:widowControl w:val="0"/>
              <w:suppressAutoHyphens/>
              <w:spacing w:after="160" w:line="259" w:lineRule="auto"/>
              <w:textAlignment w:val="baseline"/>
              <w:rPr>
                <w:rFonts w:ascii="Arial" w:hAnsi="Arial" w:cs="Arial"/>
                <w:kern w:val="2"/>
                <w:sz w:val="18"/>
                <w:szCs w:val="18"/>
                <w:lang w:eastAsia="pl-PL"/>
              </w:rPr>
            </w:pPr>
          </w:p>
        </w:tc>
      </w:tr>
      <w:tr w:rsidR="0019340E" w:rsidRPr="0002708E" w:rsidTr="0019340E">
        <w:trPr>
          <w:trHeight w:val="716"/>
        </w:trPr>
        <w:tc>
          <w:tcPr>
            <w:tcW w:w="3402" w:type="dxa"/>
            <w:tcBorders>
              <w:top w:val="nil"/>
              <w:left w:val="nil"/>
              <w:bottom w:val="nil"/>
              <w:right w:val="single" w:sz="4" w:space="0" w:color="auto"/>
            </w:tcBorders>
            <w:shd w:val="clear" w:color="auto" w:fill="auto"/>
          </w:tcPr>
          <w:p w:rsidR="0019340E" w:rsidRPr="0002708E" w:rsidRDefault="0019340E" w:rsidP="0019340E">
            <w:pPr>
              <w:widowControl w:val="0"/>
              <w:suppressAutoHyphens/>
              <w:spacing w:after="160" w:line="259" w:lineRule="auto"/>
              <w:textAlignment w:val="baseline"/>
              <w:rPr>
                <w:rFonts w:ascii="Arial" w:hAnsi="Arial" w:cs="Arial"/>
                <w:kern w:val="2"/>
                <w:sz w:val="18"/>
                <w:szCs w:val="18"/>
                <w:lang w:eastAsia="pl-PL"/>
              </w:rPr>
            </w:pPr>
          </w:p>
        </w:tc>
        <w:tc>
          <w:tcPr>
            <w:tcW w:w="4390" w:type="dxa"/>
            <w:tcBorders>
              <w:top w:val="nil"/>
              <w:left w:val="single" w:sz="4" w:space="0" w:color="auto"/>
              <w:bottom w:val="nil"/>
              <w:right w:val="single" w:sz="4" w:space="0" w:color="auto"/>
            </w:tcBorders>
            <w:shd w:val="clear" w:color="auto" w:fill="auto"/>
          </w:tcPr>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PATENTY ŻEGLARSKIE</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przewoźnik</w:t>
            </w:r>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xml:space="preserve">- młodszy </w:t>
            </w:r>
            <w:proofErr w:type="spellStart"/>
            <w:r w:rsidRPr="0002708E">
              <w:rPr>
                <w:rFonts w:ascii="Arial" w:hAnsi="Arial" w:cs="Arial"/>
                <w:kern w:val="2"/>
                <w:sz w:val="18"/>
                <w:szCs w:val="18"/>
                <w:lang w:eastAsia="pl-PL"/>
              </w:rPr>
              <w:t>stermotorzysta</w:t>
            </w:r>
            <w:proofErr w:type="spellEnd"/>
          </w:p>
          <w:p w:rsidR="0019340E" w:rsidRPr="0002708E" w:rsidRDefault="0019340E" w:rsidP="0019340E">
            <w:pPr>
              <w:widowControl w:val="0"/>
              <w:suppressAutoHyphens/>
              <w:spacing w:line="259" w:lineRule="auto"/>
              <w:textAlignment w:val="baseline"/>
              <w:rPr>
                <w:rFonts w:ascii="Arial" w:hAnsi="Arial" w:cs="Arial"/>
                <w:kern w:val="2"/>
                <w:sz w:val="18"/>
                <w:szCs w:val="18"/>
                <w:lang w:eastAsia="pl-PL"/>
              </w:rPr>
            </w:pPr>
            <w:r w:rsidRPr="0002708E">
              <w:rPr>
                <w:rFonts w:ascii="Arial" w:hAnsi="Arial" w:cs="Arial"/>
                <w:kern w:val="2"/>
                <w:sz w:val="18"/>
                <w:szCs w:val="18"/>
                <w:lang w:eastAsia="pl-PL"/>
              </w:rPr>
              <w:t xml:space="preserve">- </w:t>
            </w:r>
            <w:proofErr w:type="spellStart"/>
            <w:r w:rsidRPr="0002708E">
              <w:rPr>
                <w:rFonts w:ascii="Arial" w:hAnsi="Arial" w:cs="Arial"/>
                <w:kern w:val="2"/>
                <w:sz w:val="18"/>
                <w:szCs w:val="18"/>
                <w:lang w:eastAsia="pl-PL"/>
              </w:rPr>
              <w:t>stermotorzysta</w:t>
            </w:r>
            <w:proofErr w:type="spellEnd"/>
          </w:p>
        </w:tc>
        <w:tc>
          <w:tcPr>
            <w:tcW w:w="2664" w:type="dxa"/>
            <w:vMerge/>
            <w:tcBorders>
              <w:top w:val="nil"/>
              <w:left w:val="single" w:sz="4" w:space="0" w:color="auto"/>
              <w:bottom w:val="nil"/>
              <w:right w:val="nil"/>
            </w:tcBorders>
            <w:shd w:val="clear" w:color="auto" w:fill="auto"/>
          </w:tcPr>
          <w:p w:rsidR="0019340E" w:rsidRPr="0002708E" w:rsidRDefault="0019340E" w:rsidP="0019340E">
            <w:pPr>
              <w:widowControl w:val="0"/>
              <w:suppressAutoHyphens/>
              <w:spacing w:after="160" w:line="259" w:lineRule="auto"/>
              <w:textAlignment w:val="baseline"/>
              <w:rPr>
                <w:rFonts w:ascii="Arial" w:hAnsi="Arial" w:cs="Arial"/>
                <w:kern w:val="2"/>
                <w:sz w:val="18"/>
                <w:szCs w:val="18"/>
                <w:lang w:eastAsia="pl-PL"/>
              </w:rPr>
            </w:pPr>
          </w:p>
        </w:tc>
      </w:tr>
    </w:tbl>
    <w:p w:rsidR="0019340E" w:rsidRPr="0019340E" w:rsidRDefault="0019340E" w:rsidP="0019340E">
      <w:pPr>
        <w:widowControl w:val="0"/>
        <w:suppressAutoHyphens/>
        <w:spacing w:line="100" w:lineRule="atLeast"/>
        <w:textAlignment w:val="baseline"/>
        <w:rPr>
          <w:rFonts w:ascii="Arial" w:eastAsia="Times New Roman" w:hAnsi="Arial" w:cs="Arial"/>
          <w:i/>
          <w:iCs/>
          <w:sz w:val="10"/>
          <w:szCs w:val="10"/>
          <w:lang w:eastAsia="pl-PL"/>
        </w:rPr>
      </w:pPr>
    </w:p>
    <w:p w:rsidR="0019340E" w:rsidRPr="0019340E" w:rsidRDefault="0019340E" w:rsidP="0019340E">
      <w:pPr>
        <w:widowControl w:val="0"/>
        <w:suppressAutoHyphens/>
        <w:spacing w:line="100" w:lineRule="atLeast"/>
        <w:ind w:left="2824" w:firstLine="706"/>
        <w:textAlignment w:val="baseline"/>
        <w:rPr>
          <w:rFonts w:ascii="Arial" w:eastAsia="Times New Roman" w:hAnsi="Arial" w:cs="Arial"/>
          <w:i/>
          <w:iCs/>
          <w:sz w:val="16"/>
          <w:szCs w:val="16"/>
          <w:lang w:eastAsia="pl-PL"/>
        </w:rPr>
      </w:pPr>
      <w:r w:rsidRPr="0019340E">
        <w:rPr>
          <w:rFonts w:ascii="Arial" w:eastAsia="Times New Roman" w:hAnsi="Arial" w:cs="Arial"/>
          <w:i/>
          <w:iCs/>
          <w:sz w:val="16"/>
          <w:szCs w:val="16"/>
          <w:lang w:eastAsia="pl-PL"/>
        </w:rPr>
        <w:t>_____________________________________</w:t>
      </w:r>
      <w:r w:rsidR="0002708E">
        <w:rPr>
          <w:rFonts w:ascii="Arial" w:eastAsia="Times New Roman" w:hAnsi="Arial" w:cs="Arial"/>
          <w:i/>
          <w:iCs/>
          <w:sz w:val="16"/>
          <w:szCs w:val="16"/>
          <w:lang w:eastAsia="pl-PL"/>
        </w:rPr>
        <w:t>_____________________</w:t>
      </w:r>
    </w:p>
    <w:p w:rsidR="0019340E" w:rsidRPr="0019340E" w:rsidRDefault="0019340E" w:rsidP="0019340E">
      <w:pPr>
        <w:widowControl w:val="0"/>
        <w:suppressAutoHyphens/>
        <w:spacing w:line="100" w:lineRule="atLeast"/>
        <w:ind w:left="3540"/>
        <w:textAlignment w:val="baseline"/>
        <w:rPr>
          <w:rFonts w:ascii="Arial" w:eastAsia="Times New Roman" w:hAnsi="Arial" w:cs="Arial"/>
          <w:i/>
          <w:iCs/>
          <w:sz w:val="14"/>
          <w:szCs w:val="14"/>
          <w:lang w:eastAsia="pl-PL"/>
        </w:rPr>
      </w:pPr>
      <w:r w:rsidRPr="0019340E">
        <w:rPr>
          <w:rFonts w:ascii="Arial" w:eastAsia="Times New Roman" w:hAnsi="Arial" w:cs="Arial"/>
          <w:i/>
          <w:iCs/>
          <w:sz w:val="14"/>
          <w:szCs w:val="14"/>
          <w:lang w:eastAsia="pl-PL"/>
        </w:rPr>
        <w:t>data i podpis osoby skierowanej na badania / data i podpis armatora (tylko w przypadku skierowania)</w:t>
      </w:r>
    </w:p>
    <w:p w:rsidR="0019340E" w:rsidRPr="0019340E" w:rsidRDefault="0019340E" w:rsidP="0019340E">
      <w:pPr>
        <w:widowControl w:val="0"/>
        <w:suppressAutoHyphens/>
        <w:spacing w:line="100" w:lineRule="atLeast"/>
        <w:ind w:left="3540"/>
        <w:textAlignment w:val="baseline"/>
        <w:rPr>
          <w:rFonts w:ascii="Arial" w:eastAsia="Times New Roman" w:hAnsi="Arial" w:cs="Arial"/>
          <w:i/>
          <w:iCs/>
          <w:sz w:val="14"/>
          <w:szCs w:val="14"/>
          <w:lang w:eastAsia="pl-PL"/>
        </w:rPr>
      </w:pPr>
    </w:p>
    <w:p w:rsidR="0019340E" w:rsidRPr="0019340E" w:rsidRDefault="0019340E" w:rsidP="0019340E">
      <w:pPr>
        <w:widowControl w:val="0"/>
        <w:suppressAutoHyphens/>
        <w:spacing w:line="100" w:lineRule="atLeast"/>
        <w:ind w:left="3540"/>
        <w:textAlignment w:val="baseline"/>
        <w:rPr>
          <w:rFonts w:ascii="Arial" w:eastAsia="Times New Roman" w:hAnsi="Arial" w:cs="Arial"/>
          <w:i/>
          <w:iCs/>
          <w:sz w:val="14"/>
          <w:szCs w:val="14"/>
          <w:lang w:eastAsia="pl-PL"/>
        </w:rPr>
      </w:pP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20"/>
          <w:szCs w:val="20"/>
          <w:lang w:eastAsia="pl-PL"/>
        </w:rPr>
        <w:t>....................</w:t>
      </w:r>
      <w:r w:rsidR="0002708E">
        <w:rPr>
          <w:rFonts w:eastAsia="Times New Roman"/>
          <w:color w:val="454545"/>
          <w:sz w:val="20"/>
          <w:szCs w:val="20"/>
          <w:lang w:eastAsia="pl-PL"/>
        </w:rPr>
        <w:t>.............................</w:t>
      </w:r>
      <w:r w:rsidRPr="0019340E">
        <w:rPr>
          <w:rFonts w:eastAsia="Times New Roman"/>
          <w:color w:val="454545"/>
          <w:sz w:val="20"/>
          <w:szCs w:val="20"/>
          <w:lang w:eastAsia="pl-PL"/>
        </w:rPr>
        <w:t>..............</w:t>
      </w:r>
    </w:p>
    <w:p w:rsidR="0019340E" w:rsidRPr="0019340E" w:rsidRDefault="0019340E" w:rsidP="0019340E">
      <w:pPr>
        <w:suppressAutoHyphens/>
        <w:spacing w:line="100" w:lineRule="atLeast"/>
        <w:jc w:val="both"/>
        <w:textAlignment w:val="baseline"/>
        <w:rPr>
          <w:rFonts w:eastAsia="Times New Roman"/>
          <w:color w:val="454545"/>
          <w:sz w:val="20"/>
          <w:szCs w:val="20"/>
          <w:lang w:eastAsia="pl-PL"/>
        </w:rPr>
      </w:pPr>
      <w:r w:rsidRPr="0019340E">
        <w:rPr>
          <w:rFonts w:eastAsia="Times New Roman"/>
          <w:color w:val="454545"/>
          <w:sz w:val="18"/>
          <w:szCs w:val="18"/>
          <w:lang w:eastAsia="pl-PL"/>
        </w:rPr>
        <w:t xml:space="preserve">   (pieczęć i podpis wystawiającego skierowanie)</w:t>
      </w:r>
      <w:r w:rsidRPr="0019340E">
        <w:rPr>
          <w:rFonts w:eastAsia="Times New Roman"/>
          <w:color w:val="454545"/>
          <w:sz w:val="20"/>
          <w:szCs w:val="20"/>
          <w:lang w:eastAsia="pl-PL"/>
        </w:rPr>
        <w:t xml:space="preserve">                                              ................</w:t>
      </w:r>
      <w:r w:rsidR="0002708E">
        <w:rPr>
          <w:rFonts w:eastAsia="Times New Roman"/>
          <w:color w:val="454545"/>
          <w:sz w:val="20"/>
          <w:szCs w:val="20"/>
          <w:lang w:eastAsia="pl-PL"/>
        </w:rPr>
        <w:t>...............................</w:t>
      </w:r>
      <w:r w:rsidRPr="0019340E">
        <w:rPr>
          <w:rFonts w:eastAsia="Times New Roman"/>
          <w:color w:val="454545"/>
          <w:sz w:val="20"/>
          <w:szCs w:val="20"/>
          <w:lang w:eastAsia="pl-PL"/>
        </w:rPr>
        <w:t>............</w:t>
      </w:r>
    </w:p>
    <w:p w:rsidR="0019340E" w:rsidRPr="0002708E" w:rsidRDefault="0002708E" w:rsidP="0002708E">
      <w:pPr>
        <w:suppressAutoHyphens/>
        <w:spacing w:line="100" w:lineRule="atLeast"/>
        <w:jc w:val="both"/>
        <w:textAlignment w:val="baseline"/>
        <w:rPr>
          <w:rFonts w:eastAsia="Times New Roman"/>
          <w:color w:val="454545"/>
          <w:sz w:val="18"/>
          <w:szCs w:val="18"/>
          <w:lang w:eastAsia="pl-PL"/>
        </w:rPr>
      </w:pPr>
      <w:r>
        <w:rPr>
          <w:rFonts w:eastAsia="Times New Roman"/>
          <w:color w:val="454545"/>
          <w:sz w:val="20"/>
          <w:szCs w:val="20"/>
          <w:lang w:eastAsia="pl-PL"/>
        </w:rPr>
        <w:tab/>
      </w:r>
      <w:r>
        <w:rPr>
          <w:rFonts w:eastAsia="Times New Roman"/>
          <w:color w:val="454545"/>
          <w:sz w:val="20"/>
          <w:szCs w:val="20"/>
          <w:lang w:eastAsia="pl-PL"/>
        </w:rPr>
        <w:tab/>
      </w:r>
      <w:r>
        <w:rPr>
          <w:rFonts w:eastAsia="Times New Roman"/>
          <w:color w:val="454545"/>
          <w:sz w:val="20"/>
          <w:szCs w:val="20"/>
          <w:lang w:eastAsia="pl-PL"/>
        </w:rPr>
        <w:tab/>
      </w:r>
      <w:r>
        <w:rPr>
          <w:rFonts w:eastAsia="Times New Roman"/>
          <w:color w:val="454545"/>
          <w:sz w:val="20"/>
          <w:szCs w:val="20"/>
          <w:lang w:eastAsia="pl-PL"/>
        </w:rPr>
        <w:tab/>
      </w:r>
      <w:r>
        <w:rPr>
          <w:rFonts w:eastAsia="Times New Roman"/>
          <w:color w:val="454545"/>
          <w:sz w:val="20"/>
          <w:szCs w:val="20"/>
          <w:lang w:eastAsia="pl-PL"/>
        </w:rPr>
        <w:tab/>
      </w:r>
      <w:r>
        <w:rPr>
          <w:rFonts w:eastAsia="Times New Roman"/>
          <w:color w:val="454545"/>
          <w:sz w:val="20"/>
          <w:szCs w:val="20"/>
          <w:lang w:eastAsia="pl-PL"/>
        </w:rPr>
        <w:tab/>
      </w:r>
      <w:r>
        <w:rPr>
          <w:rFonts w:eastAsia="Times New Roman"/>
          <w:color w:val="454545"/>
          <w:sz w:val="20"/>
          <w:szCs w:val="20"/>
          <w:lang w:eastAsia="pl-PL"/>
        </w:rPr>
        <w:tab/>
        <w:t xml:space="preserve">    </w:t>
      </w:r>
      <w:r w:rsidR="0019340E" w:rsidRPr="0019340E">
        <w:rPr>
          <w:rFonts w:eastAsia="Times New Roman"/>
          <w:color w:val="454545"/>
          <w:sz w:val="18"/>
          <w:szCs w:val="18"/>
          <w:lang w:eastAsia="pl-PL"/>
        </w:rPr>
        <w:t>(pieczęć i podpis o</w:t>
      </w:r>
      <w:r>
        <w:rPr>
          <w:rFonts w:eastAsia="Times New Roman"/>
          <w:color w:val="454545"/>
          <w:sz w:val="18"/>
          <w:szCs w:val="18"/>
          <w:lang w:eastAsia="pl-PL"/>
        </w:rPr>
        <w:t>soby rejestrującej skierowanie)</w:t>
      </w:r>
    </w:p>
    <w:p w:rsidR="0019340E" w:rsidRPr="0019340E" w:rsidRDefault="0019340E" w:rsidP="0019340E">
      <w:pPr>
        <w:widowControl w:val="0"/>
        <w:pBdr>
          <w:bottom w:val="single" w:sz="12" w:space="1" w:color="auto"/>
        </w:pBdr>
        <w:suppressAutoHyphens/>
        <w:spacing w:line="100" w:lineRule="atLeast"/>
        <w:textAlignment w:val="baseline"/>
        <w:rPr>
          <w:rFonts w:ascii="Arial" w:eastAsia="Times New Roman" w:hAnsi="Arial" w:cs="Arial"/>
          <w:i/>
          <w:iCs/>
          <w:sz w:val="16"/>
          <w:szCs w:val="16"/>
          <w:lang w:eastAsia="pl-PL"/>
        </w:rPr>
      </w:pPr>
    </w:p>
    <w:p w:rsidR="0019340E" w:rsidRPr="0019340E" w:rsidRDefault="0019340E" w:rsidP="0019340E">
      <w:pPr>
        <w:widowControl w:val="0"/>
        <w:suppressAutoHyphens/>
        <w:spacing w:line="100" w:lineRule="atLeast"/>
        <w:textAlignment w:val="baseline"/>
        <w:rPr>
          <w:rFonts w:ascii="Arial" w:eastAsia="Times New Roman" w:hAnsi="Arial" w:cs="Arial"/>
          <w:i/>
          <w:iCs/>
          <w:sz w:val="14"/>
          <w:szCs w:val="16"/>
          <w:lang w:eastAsia="pl-PL"/>
        </w:rPr>
      </w:pPr>
      <w:r w:rsidRPr="0019340E">
        <w:rPr>
          <w:rFonts w:ascii="Arial" w:eastAsia="Times New Roman" w:hAnsi="Arial" w:cs="Arial"/>
          <w:i/>
          <w:iCs/>
          <w:sz w:val="14"/>
          <w:szCs w:val="16"/>
          <w:lang w:eastAsia="pl-PL"/>
        </w:rPr>
        <w:t>Ocena stanu zdrowia oraz badania doraźne nie stanowią badań lekarskich w rozumieniu art. 229 Kodeksu pracy (art. 36b ust. 18 ustawy o żegludze śródlądowej).</w:t>
      </w:r>
    </w:p>
    <w:p w:rsidR="0019340E" w:rsidRPr="0002708E" w:rsidRDefault="0019340E" w:rsidP="0019340E">
      <w:pPr>
        <w:widowControl w:val="0"/>
        <w:suppressAutoHyphens/>
        <w:spacing w:line="100" w:lineRule="atLeast"/>
        <w:textAlignment w:val="baseline"/>
        <w:rPr>
          <w:rFonts w:ascii="Arial" w:eastAsia="Times New Roman" w:hAnsi="Arial" w:cs="Arial"/>
          <w:i/>
          <w:iCs/>
          <w:sz w:val="8"/>
          <w:szCs w:val="8"/>
          <w:lang w:eastAsia="pl-PL"/>
        </w:rPr>
      </w:pPr>
    </w:p>
    <w:p w:rsidR="0019340E" w:rsidRPr="0019340E" w:rsidRDefault="0019340E" w:rsidP="0019340E">
      <w:pPr>
        <w:widowControl w:val="0"/>
        <w:suppressAutoHyphens/>
        <w:spacing w:line="100" w:lineRule="atLeast"/>
        <w:textAlignment w:val="baseline"/>
        <w:rPr>
          <w:rFonts w:ascii="Arial" w:eastAsia="Times New Roman" w:hAnsi="Arial" w:cs="Arial"/>
          <w:i/>
          <w:iCs/>
          <w:sz w:val="14"/>
          <w:szCs w:val="16"/>
          <w:lang w:eastAsia="pl-PL"/>
        </w:rPr>
      </w:pPr>
      <w:r w:rsidRPr="0019340E">
        <w:rPr>
          <w:rFonts w:ascii="Arial" w:eastAsia="Times New Roman" w:hAnsi="Arial" w:cs="Arial"/>
          <w:i/>
          <w:iCs/>
          <w:sz w:val="14"/>
          <w:szCs w:val="16"/>
          <w:lang w:eastAsia="pl-PL"/>
        </w:rPr>
        <w:t>Świadectwo zdrowia niezbędne do wydania pierwszego unijnego świadectwa kwalifikacji oraz wydania lub przedłużenia ważności unijnego świadectwa kwalifikacji kapitana żeglugi śródlądowej wydaje się nie wcześniej niż na 3 miesiące przed dniem złożenia wniosku o wydanie lub przedłużenie ważności dokumentu kwalifikacyjnego. (art. 36b ust. 8)</w:t>
      </w:r>
    </w:p>
    <w:p w:rsidR="0019340E" w:rsidRPr="0002708E" w:rsidRDefault="0019340E" w:rsidP="0019340E">
      <w:pPr>
        <w:widowControl w:val="0"/>
        <w:suppressAutoHyphens/>
        <w:spacing w:line="100" w:lineRule="atLeast"/>
        <w:textAlignment w:val="baseline"/>
        <w:rPr>
          <w:rFonts w:ascii="Arial" w:eastAsia="Times New Roman" w:hAnsi="Arial" w:cs="Arial"/>
          <w:i/>
          <w:iCs/>
          <w:sz w:val="8"/>
          <w:szCs w:val="8"/>
          <w:lang w:eastAsia="pl-PL"/>
        </w:rPr>
      </w:pPr>
    </w:p>
    <w:p w:rsidR="0019340E" w:rsidRPr="0019340E" w:rsidRDefault="0019340E" w:rsidP="0019340E">
      <w:pPr>
        <w:widowControl w:val="0"/>
        <w:suppressAutoHyphens/>
        <w:spacing w:line="100" w:lineRule="atLeast"/>
        <w:textAlignment w:val="baseline"/>
        <w:rPr>
          <w:rFonts w:ascii="Arial" w:eastAsia="Times New Roman" w:hAnsi="Arial" w:cs="Arial"/>
          <w:i/>
          <w:iCs/>
          <w:sz w:val="14"/>
          <w:szCs w:val="16"/>
          <w:lang w:eastAsia="pl-PL"/>
        </w:rPr>
      </w:pPr>
      <w:r w:rsidRPr="0019340E">
        <w:rPr>
          <w:rFonts w:ascii="Arial" w:eastAsia="Times New Roman" w:hAnsi="Arial" w:cs="Arial"/>
          <w:i/>
          <w:iCs/>
          <w:sz w:val="14"/>
          <w:szCs w:val="16"/>
          <w:lang w:eastAsia="pl-PL"/>
        </w:rPr>
        <w:t>Okresy ważności świadectwa:</w:t>
      </w:r>
    </w:p>
    <w:p w:rsidR="0019340E" w:rsidRPr="0019340E" w:rsidRDefault="0019340E" w:rsidP="0019340E">
      <w:pPr>
        <w:widowControl w:val="0"/>
        <w:suppressAutoHyphens/>
        <w:spacing w:line="100" w:lineRule="atLeast"/>
        <w:textAlignment w:val="baseline"/>
        <w:rPr>
          <w:rFonts w:ascii="Arial" w:eastAsia="Times New Roman" w:hAnsi="Arial" w:cs="Arial"/>
          <w:i/>
          <w:iCs/>
          <w:sz w:val="14"/>
          <w:szCs w:val="16"/>
          <w:lang w:eastAsia="pl-PL"/>
        </w:rPr>
      </w:pPr>
      <w:r w:rsidRPr="0019340E">
        <w:rPr>
          <w:rFonts w:ascii="Arial" w:eastAsia="Times New Roman" w:hAnsi="Arial" w:cs="Arial"/>
          <w:i/>
          <w:iCs/>
          <w:sz w:val="14"/>
          <w:szCs w:val="16"/>
          <w:lang w:eastAsia="pl-PL"/>
        </w:rPr>
        <w:t>- w przypadku osób, które ukończyły 60. rok życia – na okres nie dłuższy niż 5 lat(art. 36b ust. 9 pkt. 1)</w:t>
      </w:r>
    </w:p>
    <w:p w:rsidR="0019340E" w:rsidRPr="0002708E" w:rsidRDefault="0019340E" w:rsidP="0002708E">
      <w:pPr>
        <w:widowControl w:val="0"/>
        <w:suppressAutoHyphens/>
        <w:spacing w:line="100" w:lineRule="atLeast"/>
        <w:textAlignment w:val="baseline"/>
        <w:rPr>
          <w:rFonts w:ascii="Arial" w:eastAsia="Times New Roman" w:hAnsi="Arial" w:cs="Arial"/>
          <w:i/>
          <w:iCs/>
          <w:sz w:val="14"/>
          <w:szCs w:val="16"/>
          <w:lang w:eastAsia="pl-PL"/>
        </w:rPr>
      </w:pPr>
      <w:r w:rsidRPr="0019340E">
        <w:rPr>
          <w:rFonts w:ascii="Arial" w:eastAsia="Times New Roman" w:hAnsi="Arial" w:cs="Arial"/>
          <w:i/>
          <w:iCs/>
          <w:sz w:val="14"/>
          <w:szCs w:val="16"/>
          <w:lang w:eastAsia="pl-PL"/>
        </w:rPr>
        <w:t>- w przypadku osób, które ukończyły 70. Rok życia – na okres nie dłuższy niż 2 lata (art. 36b ust. 9 pkt. 2)</w:t>
      </w:r>
    </w:p>
    <w:p w:rsidR="0019340E" w:rsidRPr="0019340E" w:rsidRDefault="0019340E" w:rsidP="0019340E">
      <w:pPr>
        <w:widowControl w:val="0"/>
        <w:suppressAutoHyphens/>
        <w:spacing w:line="276" w:lineRule="auto"/>
        <w:ind w:left="284" w:hanging="284"/>
        <w:jc w:val="right"/>
        <w:textAlignment w:val="baseline"/>
        <w:rPr>
          <w:sz w:val="20"/>
          <w:szCs w:val="20"/>
          <w:lang w:eastAsia="pl-PL"/>
        </w:rPr>
      </w:pPr>
      <w:r w:rsidRPr="0019340E">
        <w:rPr>
          <w:b/>
          <w:sz w:val="20"/>
          <w:szCs w:val="20"/>
          <w:lang w:eastAsia="pl-PL"/>
        </w:rPr>
        <w:lastRenderedPageBreak/>
        <w:t xml:space="preserve">Załącznik nr 4 </w:t>
      </w:r>
      <w:r w:rsidRPr="0019340E">
        <w:rPr>
          <w:sz w:val="20"/>
          <w:szCs w:val="20"/>
          <w:lang w:eastAsia="pl-PL"/>
        </w:rPr>
        <w:t>do umowy …............................</w:t>
      </w:r>
    </w:p>
    <w:p w:rsidR="0019340E" w:rsidRPr="0019340E" w:rsidRDefault="0019340E" w:rsidP="0019340E">
      <w:pPr>
        <w:widowControl w:val="0"/>
        <w:suppressAutoHyphens/>
        <w:spacing w:line="276" w:lineRule="auto"/>
        <w:ind w:left="284" w:hanging="284"/>
        <w:textAlignment w:val="baseline"/>
        <w:rPr>
          <w:rFonts w:eastAsia="Times New Roman"/>
          <w:sz w:val="22"/>
          <w:lang w:eastAsia="pl-PL"/>
        </w:rPr>
      </w:pPr>
    </w:p>
    <w:tbl>
      <w:tblPr>
        <w:tblW w:w="0" w:type="auto"/>
        <w:tblCellMar>
          <w:left w:w="0" w:type="dxa"/>
          <w:right w:w="0" w:type="dxa"/>
        </w:tblCellMar>
        <w:tblLook w:val="0000" w:firstRow="0" w:lastRow="0" w:firstColumn="0" w:lastColumn="0" w:noHBand="0" w:noVBand="0"/>
      </w:tblPr>
      <w:tblGrid>
        <w:gridCol w:w="6"/>
        <w:gridCol w:w="114"/>
        <w:gridCol w:w="114"/>
        <w:gridCol w:w="3380"/>
        <w:gridCol w:w="1347"/>
        <w:gridCol w:w="249"/>
        <w:gridCol w:w="390"/>
        <w:gridCol w:w="342"/>
        <w:gridCol w:w="2358"/>
        <w:gridCol w:w="310"/>
        <w:gridCol w:w="172"/>
        <w:gridCol w:w="5"/>
      </w:tblGrid>
      <w:tr w:rsidR="0019340E" w:rsidRPr="0019340E" w:rsidTr="0019340E">
        <w:tc>
          <w:tcPr>
            <w:tcW w:w="1134" w:type="dxa"/>
          </w:tcPr>
          <w:p w:rsidR="0019340E" w:rsidRPr="0019340E" w:rsidRDefault="0019340E" w:rsidP="0019340E">
            <w:pPr>
              <w:rPr>
                <w:rFonts w:eastAsia="Times New Roman"/>
                <w:sz w:val="2"/>
                <w:szCs w:val="20"/>
                <w:lang w:eastAsia="pl-PL"/>
              </w:rPr>
            </w:pPr>
          </w:p>
        </w:tc>
        <w:tc>
          <w:tcPr>
            <w:tcW w:w="20" w:type="dxa"/>
          </w:tcPr>
          <w:p w:rsidR="0019340E" w:rsidRPr="0019340E" w:rsidRDefault="0019340E" w:rsidP="0019340E">
            <w:pPr>
              <w:rPr>
                <w:rFonts w:eastAsia="Times New Roman"/>
                <w:sz w:val="2"/>
                <w:szCs w:val="20"/>
                <w:lang w:eastAsia="pl-PL"/>
              </w:rPr>
            </w:pPr>
          </w:p>
        </w:tc>
        <w:tc>
          <w:tcPr>
            <w:tcW w:w="10030" w:type="dxa"/>
            <w:gridSpan w:val="9"/>
          </w:tcPr>
          <w:tbl>
            <w:tblPr>
              <w:tblW w:w="0" w:type="auto"/>
              <w:tblBorders>
                <w:top w:val="single" w:sz="7" w:space="0" w:color="000000"/>
                <w:left w:val="single" w:sz="7" w:space="0" w:color="000000"/>
                <w:bottom w:val="single" w:sz="7" w:space="0" w:color="000000"/>
                <w:right w:val="single" w:sz="7" w:space="0" w:color="000000"/>
              </w:tblBorders>
              <w:shd w:val="clear" w:color="auto" w:fill="D3D3D3"/>
              <w:tblCellMar>
                <w:left w:w="0" w:type="dxa"/>
                <w:right w:w="0" w:type="dxa"/>
              </w:tblCellMar>
              <w:tblLook w:val="0000" w:firstRow="0" w:lastRow="0" w:firstColumn="0" w:lastColumn="0" w:noHBand="0" w:noVBand="0"/>
            </w:tblPr>
            <w:tblGrid>
              <w:gridCol w:w="901"/>
              <w:gridCol w:w="6604"/>
              <w:gridCol w:w="1139"/>
            </w:tblGrid>
            <w:tr w:rsidR="0019340E" w:rsidRPr="0019340E" w:rsidTr="0019340E">
              <w:trPr>
                <w:trHeight w:val="273"/>
              </w:trPr>
              <w:tc>
                <w:tcPr>
                  <w:tcW w:w="1095" w:type="dxa"/>
                  <w:tcBorders>
                    <w:top w:val="single" w:sz="7" w:space="0" w:color="000000"/>
                    <w:left w:val="single" w:sz="7" w:space="0" w:color="000000"/>
                  </w:tcBorders>
                  <w:shd w:val="clear" w:color="auto" w:fill="D3D3D3"/>
                </w:tcPr>
                <w:p w:rsidR="0019340E" w:rsidRPr="0019340E" w:rsidRDefault="0019340E" w:rsidP="0019340E">
                  <w:pPr>
                    <w:rPr>
                      <w:rFonts w:eastAsia="Times New Roman"/>
                      <w:sz w:val="2"/>
                      <w:szCs w:val="20"/>
                      <w:lang w:eastAsia="pl-PL"/>
                    </w:rPr>
                  </w:pPr>
                </w:p>
              </w:tc>
              <w:tc>
                <w:tcPr>
                  <w:tcW w:w="7552" w:type="dxa"/>
                  <w:tcBorders>
                    <w:top w:val="single" w:sz="7" w:space="0" w:color="000000"/>
                  </w:tcBorders>
                  <w:shd w:val="clear" w:color="auto" w:fill="D3D3D3"/>
                </w:tcPr>
                <w:p w:rsidR="0019340E" w:rsidRPr="0019340E" w:rsidRDefault="0019340E" w:rsidP="0019340E">
                  <w:pPr>
                    <w:rPr>
                      <w:rFonts w:eastAsia="Times New Roman"/>
                      <w:sz w:val="2"/>
                      <w:szCs w:val="20"/>
                      <w:lang w:eastAsia="pl-PL"/>
                    </w:rPr>
                  </w:pPr>
                </w:p>
              </w:tc>
              <w:tc>
                <w:tcPr>
                  <w:tcW w:w="1387" w:type="dxa"/>
                  <w:tcBorders>
                    <w:top w:val="single" w:sz="7" w:space="0" w:color="000000"/>
                    <w:right w:val="single" w:sz="7" w:space="0" w:color="000000"/>
                  </w:tcBorders>
                  <w:shd w:val="clear" w:color="auto" w:fill="D3D3D3"/>
                </w:tcPr>
                <w:p w:rsidR="0019340E" w:rsidRPr="0019340E" w:rsidRDefault="0019340E" w:rsidP="0019340E">
                  <w:pPr>
                    <w:rPr>
                      <w:rFonts w:eastAsia="Times New Roman"/>
                      <w:sz w:val="2"/>
                      <w:szCs w:val="20"/>
                      <w:lang w:eastAsia="pl-PL"/>
                    </w:rPr>
                  </w:pPr>
                </w:p>
              </w:tc>
            </w:tr>
            <w:tr w:rsidR="0019340E" w:rsidRPr="0019340E" w:rsidTr="0019340E">
              <w:trPr>
                <w:trHeight w:val="580"/>
              </w:trPr>
              <w:tc>
                <w:tcPr>
                  <w:tcW w:w="1095" w:type="dxa"/>
                  <w:tcBorders>
                    <w:left w:val="single" w:sz="7" w:space="0" w:color="000000"/>
                  </w:tcBorders>
                  <w:shd w:val="clear" w:color="auto" w:fill="D3D3D3"/>
                </w:tcPr>
                <w:p w:rsidR="0019340E" w:rsidRPr="0019340E" w:rsidRDefault="0019340E" w:rsidP="0019340E">
                  <w:pPr>
                    <w:rPr>
                      <w:rFonts w:eastAsia="Times New Roman"/>
                      <w:sz w:val="2"/>
                      <w:szCs w:val="20"/>
                      <w:lang w:eastAsia="pl-PL"/>
                    </w:rPr>
                  </w:pPr>
                </w:p>
              </w:tc>
              <w:tc>
                <w:tcPr>
                  <w:tcW w:w="7552" w:type="dxa"/>
                  <w:shd w:val="clear" w:color="auto" w:fill="D3D3D3"/>
                </w:tcPr>
                <w:tbl>
                  <w:tblPr>
                    <w:tblW w:w="0" w:type="auto"/>
                    <w:tblCellMar>
                      <w:left w:w="0" w:type="dxa"/>
                      <w:right w:w="0" w:type="dxa"/>
                    </w:tblCellMar>
                    <w:tblLook w:val="0000" w:firstRow="0" w:lastRow="0" w:firstColumn="0" w:lastColumn="0" w:noHBand="0" w:noVBand="0"/>
                  </w:tblPr>
                  <w:tblGrid>
                    <w:gridCol w:w="6604"/>
                  </w:tblGrid>
                  <w:tr w:rsidR="0019340E" w:rsidRPr="0019340E" w:rsidTr="0019340E">
                    <w:trPr>
                      <w:trHeight w:val="502"/>
                    </w:trPr>
                    <w:tc>
                      <w:tcPr>
                        <w:tcW w:w="7552" w:type="dxa"/>
                        <w:tcBorders>
                          <w:top w:val="nil"/>
                          <w:left w:val="nil"/>
                          <w:bottom w:val="nil"/>
                          <w:right w:val="nil"/>
                        </w:tcBorders>
                        <w:tcMar>
                          <w:top w:w="39" w:type="dxa"/>
                          <w:left w:w="39" w:type="dxa"/>
                          <w:bottom w:w="39" w:type="dxa"/>
                          <w:right w:w="39" w:type="dxa"/>
                        </w:tcMar>
                      </w:tcPr>
                      <w:p w:rsidR="0019340E" w:rsidRPr="0019340E" w:rsidRDefault="0019340E" w:rsidP="0019340E">
                        <w:pPr>
                          <w:jc w:val="center"/>
                          <w:rPr>
                            <w:rFonts w:eastAsia="Times New Roman"/>
                            <w:sz w:val="20"/>
                            <w:szCs w:val="20"/>
                            <w:lang w:eastAsia="pl-PL"/>
                          </w:rPr>
                        </w:pPr>
                        <w:r w:rsidRPr="0019340E">
                          <w:rPr>
                            <w:rFonts w:ascii="Arial" w:eastAsia="Arial" w:hAnsi="Arial"/>
                            <w:b/>
                            <w:color w:val="000000"/>
                            <w:sz w:val="20"/>
                            <w:szCs w:val="20"/>
                            <w:lang w:eastAsia="pl-PL"/>
                          </w:rPr>
                          <w:t>SKIEROWANIE NA WYKONANIE BADAŃ KIEROWCY LUB</w:t>
                        </w:r>
                      </w:p>
                      <w:p w:rsidR="0019340E" w:rsidRPr="0019340E" w:rsidRDefault="0019340E" w:rsidP="0019340E">
                        <w:pPr>
                          <w:jc w:val="center"/>
                          <w:rPr>
                            <w:rFonts w:eastAsia="Times New Roman"/>
                            <w:sz w:val="20"/>
                            <w:szCs w:val="20"/>
                            <w:lang w:eastAsia="pl-PL"/>
                          </w:rPr>
                        </w:pPr>
                        <w:r w:rsidRPr="0019340E">
                          <w:rPr>
                            <w:rFonts w:ascii="Arial" w:eastAsia="Arial" w:hAnsi="Arial"/>
                            <w:b/>
                            <w:color w:val="000000"/>
                            <w:sz w:val="20"/>
                            <w:szCs w:val="20"/>
                            <w:lang w:eastAsia="pl-PL"/>
                          </w:rPr>
                          <w:t>OSOBY KIERUJĄCEJ POJAZDEM SŁUŻBOWYM UPRZYWILEJOWANYM</w:t>
                        </w:r>
                      </w:p>
                    </w:tc>
                  </w:tr>
                </w:tbl>
                <w:p w:rsidR="0019340E" w:rsidRPr="0019340E" w:rsidRDefault="0019340E" w:rsidP="0019340E">
                  <w:pPr>
                    <w:rPr>
                      <w:rFonts w:eastAsia="Times New Roman"/>
                      <w:sz w:val="20"/>
                      <w:szCs w:val="20"/>
                      <w:lang w:eastAsia="pl-PL"/>
                    </w:rPr>
                  </w:pPr>
                </w:p>
              </w:tc>
              <w:tc>
                <w:tcPr>
                  <w:tcW w:w="1387" w:type="dxa"/>
                  <w:tcBorders>
                    <w:right w:val="single" w:sz="7" w:space="0" w:color="000000"/>
                  </w:tcBorders>
                  <w:shd w:val="clear" w:color="auto" w:fill="D3D3D3"/>
                </w:tcPr>
                <w:p w:rsidR="0019340E" w:rsidRPr="0019340E" w:rsidRDefault="0019340E" w:rsidP="0019340E">
                  <w:pPr>
                    <w:rPr>
                      <w:rFonts w:eastAsia="Times New Roman"/>
                      <w:sz w:val="2"/>
                      <w:szCs w:val="20"/>
                      <w:lang w:eastAsia="pl-PL"/>
                    </w:rPr>
                  </w:pPr>
                </w:p>
              </w:tc>
            </w:tr>
            <w:tr w:rsidR="0019340E" w:rsidRPr="0019340E" w:rsidTr="0019340E">
              <w:trPr>
                <w:trHeight w:val="226"/>
              </w:trPr>
              <w:tc>
                <w:tcPr>
                  <w:tcW w:w="1095" w:type="dxa"/>
                  <w:tcBorders>
                    <w:left w:val="single" w:sz="7" w:space="0" w:color="000000"/>
                    <w:bottom w:val="single" w:sz="7" w:space="0" w:color="000000"/>
                  </w:tcBorders>
                  <w:shd w:val="clear" w:color="auto" w:fill="D3D3D3"/>
                </w:tcPr>
                <w:p w:rsidR="0019340E" w:rsidRPr="0019340E" w:rsidRDefault="0019340E" w:rsidP="0019340E">
                  <w:pPr>
                    <w:rPr>
                      <w:rFonts w:eastAsia="Times New Roman"/>
                      <w:sz w:val="2"/>
                      <w:szCs w:val="20"/>
                      <w:lang w:eastAsia="pl-PL"/>
                    </w:rPr>
                  </w:pPr>
                </w:p>
              </w:tc>
              <w:tc>
                <w:tcPr>
                  <w:tcW w:w="7552" w:type="dxa"/>
                  <w:tcBorders>
                    <w:bottom w:val="single" w:sz="7" w:space="0" w:color="000000"/>
                  </w:tcBorders>
                  <w:shd w:val="clear" w:color="auto" w:fill="D3D3D3"/>
                </w:tcPr>
                <w:p w:rsidR="0019340E" w:rsidRPr="0019340E" w:rsidRDefault="0019340E" w:rsidP="0019340E">
                  <w:pPr>
                    <w:rPr>
                      <w:rFonts w:eastAsia="Times New Roman"/>
                      <w:sz w:val="2"/>
                      <w:szCs w:val="20"/>
                      <w:lang w:eastAsia="pl-PL"/>
                    </w:rPr>
                  </w:pPr>
                </w:p>
              </w:tc>
              <w:tc>
                <w:tcPr>
                  <w:tcW w:w="1387" w:type="dxa"/>
                  <w:tcBorders>
                    <w:bottom w:val="single" w:sz="7" w:space="0" w:color="000000"/>
                    <w:right w:val="single" w:sz="7" w:space="0" w:color="000000"/>
                  </w:tcBorders>
                  <w:shd w:val="clear" w:color="auto" w:fill="D3D3D3"/>
                </w:tcPr>
                <w:p w:rsidR="0019340E" w:rsidRPr="0019340E" w:rsidRDefault="0019340E" w:rsidP="0019340E">
                  <w:pPr>
                    <w:rPr>
                      <w:rFonts w:eastAsia="Times New Roman"/>
                      <w:sz w:val="2"/>
                      <w:szCs w:val="20"/>
                      <w:lang w:eastAsia="pl-PL"/>
                    </w:rPr>
                  </w:pPr>
                </w:p>
              </w:tc>
            </w:tr>
          </w:tbl>
          <w:p w:rsidR="0019340E" w:rsidRPr="0019340E" w:rsidRDefault="0019340E" w:rsidP="0019340E">
            <w:pPr>
              <w:rPr>
                <w:rFonts w:eastAsia="Times New Roman"/>
                <w:sz w:val="20"/>
                <w:szCs w:val="20"/>
                <w:lang w:eastAsia="pl-PL"/>
              </w:rPr>
            </w:pPr>
          </w:p>
        </w:tc>
        <w:tc>
          <w:tcPr>
            <w:tcW w:w="477" w:type="dxa"/>
          </w:tcPr>
          <w:p w:rsidR="0019340E" w:rsidRPr="0019340E" w:rsidRDefault="0019340E" w:rsidP="0019340E">
            <w:pPr>
              <w:rPr>
                <w:rFonts w:eastAsia="Times New Roman"/>
                <w:sz w:val="2"/>
                <w:szCs w:val="20"/>
                <w:lang w:eastAsia="pl-PL"/>
              </w:rPr>
            </w:pPr>
          </w:p>
        </w:tc>
      </w:tr>
      <w:tr w:rsidR="0019340E" w:rsidRPr="0019340E" w:rsidTr="0019340E">
        <w:trPr>
          <w:trHeight w:val="258"/>
        </w:trPr>
        <w:tc>
          <w:tcPr>
            <w:tcW w:w="1134" w:type="dxa"/>
          </w:tcPr>
          <w:p w:rsidR="0019340E" w:rsidRPr="0019340E" w:rsidRDefault="0019340E" w:rsidP="0019340E">
            <w:pPr>
              <w:rPr>
                <w:rFonts w:eastAsia="Times New Roman"/>
                <w:sz w:val="2"/>
                <w:szCs w:val="20"/>
                <w:lang w:eastAsia="pl-PL"/>
              </w:rPr>
            </w:pPr>
          </w:p>
        </w:tc>
        <w:tc>
          <w:tcPr>
            <w:tcW w:w="20" w:type="dxa"/>
          </w:tcPr>
          <w:p w:rsidR="0019340E" w:rsidRPr="0019340E" w:rsidRDefault="0019340E" w:rsidP="0019340E">
            <w:pPr>
              <w:rPr>
                <w:rFonts w:eastAsia="Times New Roman"/>
                <w:sz w:val="2"/>
                <w:szCs w:val="20"/>
                <w:lang w:eastAsia="pl-PL"/>
              </w:rPr>
            </w:pPr>
          </w:p>
        </w:tc>
        <w:tc>
          <w:tcPr>
            <w:tcW w:w="119" w:type="dxa"/>
          </w:tcPr>
          <w:p w:rsidR="0019340E" w:rsidRPr="0019340E" w:rsidRDefault="0019340E" w:rsidP="0019340E">
            <w:pPr>
              <w:rPr>
                <w:rFonts w:eastAsia="Times New Roman"/>
                <w:sz w:val="2"/>
                <w:szCs w:val="20"/>
                <w:lang w:eastAsia="pl-PL"/>
              </w:rPr>
            </w:pPr>
          </w:p>
        </w:tc>
        <w:tc>
          <w:tcPr>
            <w:tcW w:w="3855" w:type="dxa"/>
          </w:tcPr>
          <w:p w:rsidR="0019340E" w:rsidRPr="0019340E" w:rsidRDefault="0019340E" w:rsidP="0019340E">
            <w:pPr>
              <w:rPr>
                <w:rFonts w:eastAsia="Times New Roman"/>
                <w:sz w:val="2"/>
                <w:szCs w:val="20"/>
                <w:lang w:eastAsia="pl-PL"/>
              </w:rPr>
            </w:pPr>
          </w:p>
        </w:tc>
        <w:tc>
          <w:tcPr>
            <w:tcW w:w="1679" w:type="dxa"/>
          </w:tcPr>
          <w:p w:rsidR="0019340E" w:rsidRPr="0019340E" w:rsidRDefault="0019340E" w:rsidP="0019340E">
            <w:pPr>
              <w:rPr>
                <w:rFonts w:eastAsia="Times New Roman"/>
                <w:sz w:val="2"/>
                <w:szCs w:val="20"/>
                <w:lang w:eastAsia="pl-PL"/>
              </w:rPr>
            </w:pPr>
          </w:p>
        </w:tc>
        <w:tc>
          <w:tcPr>
            <w:tcW w:w="269" w:type="dxa"/>
          </w:tcPr>
          <w:p w:rsidR="0019340E" w:rsidRPr="0019340E" w:rsidRDefault="0019340E" w:rsidP="0019340E">
            <w:pPr>
              <w:rPr>
                <w:rFonts w:eastAsia="Times New Roman"/>
                <w:sz w:val="2"/>
                <w:szCs w:val="20"/>
                <w:lang w:eastAsia="pl-PL"/>
              </w:rPr>
            </w:pPr>
          </w:p>
        </w:tc>
        <w:tc>
          <w:tcPr>
            <w:tcW w:w="427" w:type="dxa"/>
          </w:tcPr>
          <w:p w:rsidR="0019340E" w:rsidRPr="0019340E" w:rsidRDefault="0019340E" w:rsidP="0019340E">
            <w:pPr>
              <w:rPr>
                <w:rFonts w:eastAsia="Times New Roman"/>
                <w:sz w:val="2"/>
                <w:szCs w:val="20"/>
                <w:lang w:eastAsia="pl-PL"/>
              </w:rPr>
            </w:pPr>
          </w:p>
        </w:tc>
        <w:tc>
          <w:tcPr>
            <w:tcW w:w="382" w:type="dxa"/>
          </w:tcPr>
          <w:p w:rsidR="0019340E" w:rsidRPr="0019340E" w:rsidRDefault="0019340E" w:rsidP="0019340E">
            <w:pPr>
              <w:rPr>
                <w:rFonts w:eastAsia="Times New Roman"/>
                <w:sz w:val="2"/>
                <w:szCs w:val="20"/>
                <w:lang w:eastAsia="pl-PL"/>
              </w:rPr>
            </w:pPr>
          </w:p>
        </w:tc>
        <w:tc>
          <w:tcPr>
            <w:tcW w:w="2625" w:type="dxa"/>
          </w:tcPr>
          <w:p w:rsidR="0019340E" w:rsidRPr="0019340E" w:rsidRDefault="0019340E" w:rsidP="0019340E">
            <w:pPr>
              <w:rPr>
                <w:rFonts w:eastAsia="Times New Roman"/>
                <w:sz w:val="2"/>
                <w:szCs w:val="20"/>
                <w:lang w:eastAsia="pl-PL"/>
              </w:rPr>
            </w:pPr>
          </w:p>
        </w:tc>
        <w:tc>
          <w:tcPr>
            <w:tcW w:w="674" w:type="dxa"/>
            <w:gridSpan w:val="2"/>
          </w:tcPr>
          <w:p w:rsidR="0019340E" w:rsidRPr="0019340E" w:rsidRDefault="0019340E" w:rsidP="0019340E">
            <w:pPr>
              <w:rPr>
                <w:rFonts w:eastAsia="Times New Roman"/>
                <w:sz w:val="2"/>
                <w:szCs w:val="20"/>
                <w:lang w:eastAsia="pl-PL"/>
              </w:rPr>
            </w:pPr>
          </w:p>
        </w:tc>
        <w:tc>
          <w:tcPr>
            <w:tcW w:w="477" w:type="dxa"/>
          </w:tcPr>
          <w:p w:rsidR="0019340E" w:rsidRPr="0019340E" w:rsidRDefault="0019340E" w:rsidP="0019340E">
            <w:pPr>
              <w:rPr>
                <w:rFonts w:eastAsia="Times New Roman"/>
                <w:sz w:val="2"/>
                <w:szCs w:val="20"/>
                <w:lang w:eastAsia="pl-PL"/>
              </w:rPr>
            </w:pPr>
          </w:p>
        </w:tc>
      </w:tr>
      <w:tr w:rsidR="0019340E" w:rsidRPr="0019340E" w:rsidTr="0019340E">
        <w:trPr>
          <w:trHeight w:val="569"/>
        </w:trPr>
        <w:tc>
          <w:tcPr>
            <w:tcW w:w="1134" w:type="dxa"/>
          </w:tcPr>
          <w:p w:rsidR="0019340E" w:rsidRPr="0019340E" w:rsidRDefault="0019340E" w:rsidP="0019340E">
            <w:pPr>
              <w:rPr>
                <w:rFonts w:eastAsia="Times New Roman"/>
                <w:sz w:val="2"/>
                <w:szCs w:val="20"/>
                <w:lang w:eastAsia="pl-PL"/>
              </w:rPr>
            </w:pPr>
          </w:p>
        </w:tc>
        <w:tc>
          <w:tcPr>
            <w:tcW w:w="20" w:type="dxa"/>
          </w:tcPr>
          <w:p w:rsidR="0019340E" w:rsidRPr="0019340E" w:rsidRDefault="0019340E" w:rsidP="0019340E">
            <w:pPr>
              <w:rPr>
                <w:rFonts w:eastAsia="Times New Roman"/>
                <w:sz w:val="2"/>
                <w:szCs w:val="20"/>
                <w:lang w:eastAsia="pl-PL"/>
              </w:rPr>
            </w:pPr>
          </w:p>
        </w:tc>
        <w:tc>
          <w:tcPr>
            <w:tcW w:w="3974" w:type="dxa"/>
            <w:gridSpan w:val="2"/>
            <w:vMerge w:val="restart"/>
          </w:tcPr>
          <w:tbl>
            <w:tblPr>
              <w:tblW w:w="0" w:type="auto"/>
              <w:tblCellMar>
                <w:left w:w="0" w:type="dxa"/>
                <w:right w:w="0" w:type="dxa"/>
              </w:tblCellMar>
              <w:tblLook w:val="0000" w:firstRow="0" w:lastRow="0" w:firstColumn="0" w:lastColumn="0" w:noHBand="0" w:noVBand="0"/>
            </w:tblPr>
            <w:tblGrid>
              <w:gridCol w:w="3476"/>
            </w:tblGrid>
            <w:tr w:rsidR="0019340E" w:rsidRPr="0019340E" w:rsidTr="0019340E">
              <w:trPr>
                <w:trHeight w:val="1451"/>
              </w:trPr>
              <w:tc>
                <w:tcPr>
                  <w:tcW w:w="397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9340E" w:rsidRPr="0019340E" w:rsidRDefault="0019340E" w:rsidP="0019340E">
                  <w:pPr>
                    <w:jc w:val="center"/>
                    <w:rPr>
                      <w:rFonts w:eastAsia="Times New Roman"/>
                      <w:sz w:val="20"/>
                      <w:szCs w:val="20"/>
                      <w:lang w:eastAsia="pl-PL"/>
                    </w:rPr>
                  </w:pPr>
                  <w:r w:rsidRPr="0002708E">
                    <w:rPr>
                      <w:rFonts w:ascii="Arial" w:eastAsia="Arial" w:hAnsi="Arial"/>
                      <w:color w:val="000000"/>
                      <w:sz w:val="18"/>
                      <w:szCs w:val="18"/>
                      <w:lang w:eastAsia="pl-PL"/>
                    </w:rPr>
                    <w:t>PŁATNIK:</w:t>
                  </w:r>
                  <w:r w:rsidRPr="0002708E">
                    <w:rPr>
                      <w:rFonts w:ascii="Arial" w:eastAsia="Arial" w:hAnsi="Arial"/>
                      <w:color w:val="000000"/>
                      <w:sz w:val="18"/>
                      <w:szCs w:val="18"/>
                      <w:lang w:eastAsia="pl-PL"/>
                    </w:rPr>
                    <w:br/>
                    <w:t>KOMENDA WOJEWÓDZKA POLICJI</w:t>
                  </w:r>
                  <w:r w:rsidRPr="0002708E">
                    <w:rPr>
                      <w:rFonts w:ascii="Arial" w:eastAsia="Arial" w:hAnsi="Arial"/>
                      <w:color w:val="000000"/>
                      <w:sz w:val="18"/>
                      <w:szCs w:val="18"/>
                      <w:lang w:eastAsia="pl-PL"/>
                    </w:rPr>
                    <w:br/>
                    <w:t>W BIAŁYMSTOKU</w:t>
                  </w:r>
                  <w:r w:rsidRPr="0002708E">
                    <w:rPr>
                      <w:rFonts w:ascii="Arial" w:eastAsia="Arial" w:hAnsi="Arial"/>
                      <w:color w:val="000000"/>
                      <w:sz w:val="18"/>
                      <w:szCs w:val="18"/>
                      <w:lang w:eastAsia="pl-PL"/>
                    </w:rPr>
                    <w:br/>
                    <w:t>ul. Sienkiewicza 65, 15-003 Białystok</w:t>
                  </w:r>
                  <w:r w:rsidRPr="0002708E">
                    <w:rPr>
                      <w:rFonts w:ascii="Arial" w:eastAsia="Arial" w:hAnsi="Arial"/>
                      <w:color w:val="000000"/>
                      <w:sz w:val="18"/>
                      <w:szCs w:val="18"/>
                      <w:lang w:eastAsia="pl-PL"/>
                    </w:rPr>
                    <w:br/>
                    <w:t>PKD: 84.24.Z, REGON: 050252820</w:t>
                  </w:r>
                  <w:r w:rsidRPr="0002708E">
                    <w:rPr>
                      <w:rFonts w:ascii="Arial" w:eastAsia="Arial" w:hAnsi="Arial"/>
                      <w:color w:val="000000"/>
                      <w:sz w:val="18"/>
                      <w:szCs w:val="18"/>
                      <w:lang w:eastAsia="pl-PL"/>
                    </w:rPr>
                    <w:br/>
                    <w:t>NIP: 542-020-78-68</w:t>
                  </w:r>
                  <w:r w:rsidRPr="0002708E">
                    <w:rPr>
                      <w:rFonts w:ascii="Arial" w:eastAsia="Arial" w:hAnsi="Arial"/>
                      <w:color w:val="000000"/>
                      <w:sz w:val="18"/>
                      <w:szCs w:val="18"/>
                      <w:lang w:eastAsia="pl-PL"/>
                    </w:rPr>
                    <w:br/>
                  </w:r>
                  <w:r w:rsidRPr="0019340E">
                    <w:rPr>
                      <w:rFonts w:ascii="Arial" w:eastAsia="Arial" w:hAnsi="Arial"/>
                      <w:color w:val="000000"/>
                      <w:sz w:val="14"/>
                      <w:szCs w:val="20"/>
                      <w:lang w:eastAsia="pl-PL"/>
                    </w:rPr>
                    <w:t>(oznaczenie pracodawcy)</w:t>
                  </w:r>
                </w:p>
              </w:tc>
            </w:tr>
          </w:tbl>
          <w:p w:rsidR="0019340E" w:rsidRPr="0019340E" w:rsidRDefault="0019340E" w:rsidP="0019340E">
            <w:pPr>
              <w:rPr>
                <w:rFonts w:eastAsia="Times New Roman"/>
                <w:sz w:val="20"/>
                <w:szCs w:val="20"/>
                <w:lang w:eastAsia="pl-PL"/>
              </w:rPr>
            </w:pPr>
          </w:p>
        </w:tc>
        <w:tc>
          <w:tcPr>
            <w:tcW w:w="1679" w:type="dxa"/>
          </w:tcPr>
          <w:p w:rsidR="0019340E" w:rsidRPr="0019340E" w:rsidRDefault="0019340E" w:rsidP="0019340E">
            <w:pPr>
              <w:rPr>
                <w:rFonts w:eastAsia="Times New Roman"/>
                <w:sz w:val="2"/>
                <w:szCs w:val="20"/>
                <w:lang w:eastAsia="pl-PL"/>
              </w:rPr>
            </w:pPr>
          </w:p>
        </w:tc>
        <w:tc>
          <w:tcPr>
            <w:tcW w:w="269" w:type="dxa"/>
          </w:tcPr>
          <w:p w:rsidR="0019340E" w:rsidRPr="0019340E" w:rsidRDefault="0019340E" w:rsidP="0019340E">
            <w:pPr>
              <w:rPr>
                <w:rFonts w:eastAsia="Times New Roman"/>
                <w:sz w:val="2"/>
                <w:szCs w:val="20"/>
                <w:lang w:eastAsia="pl-PL"/>
              </w:rPr>
            </w:pPr>
          </w:p>
        </w:tc>
        <w:tc>
          <w:tcPr>
            <w:tcW w:w="427" w:type="dxa"/>
          </w:tcPr>
          <w:p w:rsidR="0019340E" w:rsidRPr="0019340E" w:rsidRDefault="0019340E" w:rsidP="0019340E">
            <w:pPr>
              <w:rPr>
                <w:rFonts w:eastAsia="Times New Roman"/>
                <w:sz w:val="2"/>
                <w:szCs w:val="20"/>
                <w:lang w:eastAsia="pl-PL"/>
              </w:rPr>
            </w:pPr>
          </w:p>
        </w:tc>
        <w:tc>
          <w:tcPr>
            <w:tcW w:w="382" w:type="dxa"/>
          </w:tcPr>
          <w:p w:rsidR="0019340E" w:rsidRPr="0019340E" w:rsidRDefault="0019340E" w:rsidP="0019340E">
            <w:pPr>
              <w:rPr>
                <w:rFonts w:eastAsia="Times New Roman"/>
                <w:sz w:val="2"/>
                <w:szCs w:val="20"/>
                <w:lang w:eastAsia="pl-PL"/>
              </w:rPr>
            </w:pPr>
          </w:p>
        </w:tc>
        <w:tc>
          <w:tcPr>
            <w:tcW w:w="2625" w:type="dxa"/>
          </w:tcPr>
          <w:tbl>
            <w:tblPr>
              <w:tblW w:w="0" w:type="auto"/>
              <w:tblCellMar>
                <w:left w:w="0" w:type="dxa"/>
                <w:right w:w="0" w:type="dxa"/>
              </w:tblCellMar>
              <w:tblLook w:val="0000" w:firstRow="0" w:lastRow="0" w:firstColumn="0" w:lastColumn="0" w:noHBand="0" w:noVBand="0"/>
            </w:tblPr>
            <w:tblGrid>
              <w:gridCol w:w="2358"/>
            </w:tblGrid>
            <w:tr w:rsidR="0019340E" w:rsidRPr="0019340E" w:rsidTr="0019340E">
              <w:trPr>
                <w:trHeight w:val="491"/>
              </w:trPr>
              <w:tc>
                <w:tcPr>
                  <w:tcW w:w="2625" w:type="dxa"/>
                  <w:tcBorders>
                    <w:top w:val="nil"/>
                    <w:left w:val="nil"/>
                    <w:bottom w:val="nil"/>
                    <w:right w:val="nil"/>
                  </w:tcBorders>
                  <w:tcMar>
                    <w:top w:w="39" w:type="dxa"/>
                    <w:left w:w="39" w:type="dxa"/>
                    <w:bottom w:w="39" w:type="dxa"/>
                    <w:right w:w="39" w:type="dxa"/>
                  </w:tcMar>
                </w:tcPr>
                <w:p w:rsidR="0019340E" w:rsidRPr="0019340E" w:rsidRDefault="0019340E" w:rsidP="0019340E">
                  <w:pPr>
                    <w:jc w:val="center"/>
                    <w:rPr>
                      <w:rFonts w:eastAsia="Times New Roman"/>
                      <w:sz w:val="20"/>
                      <w:szCs w:val="20"/>
                      <w:lang w:eastAsia="pl-PL"/>
                    </w:rPr>
                  </w:pPr>
                  <w:r w:rsidRPr="0019340E">
                    <w:rPr>
                      <w:rFonts w:ascii="Arial" w:eastAsia="Arial" w:hAnsi="Arial"/>
                      <w:color w:val="000000"/>
                      <w:sz w:val="20"/>
                      <w:szCs w:val="20"/>
                      <w:lang w:eastAsia="pl-PL"/>
                    </w:rPr>
                    <w:br/>
                  </w:r>
                  <w:r w:rsidRPr="0019340E">
                    <w:rPr>
                      <w:rFonts w:ascii="Arial" w:eastAsia="Arial" w:hAnsi="Arial"/>
                      <w:color w:val="000000"/>
                      <w:sz w:val="14"/>
                      <w:szCs w:val="20"/>
                      <w:lang w:eastAsia="pl-PL"/>
                    </w:rPr>
                    <w:t>(data rejestracji)</w:t>
                  </w:r>
                </w:p>
              </w:tc>
            </w:tr>
          </w:tbl>
          <w:p w:rsidR="0019340E" w:rsidRPr="0019340E" w:rsidRDefault="0019340E" w:rsidP="0019340E">
            <w:pPr>
              <w:rPr>
                <w:rFonts w:eastAsia="Times New Roman"/>
                <w:sz w:val="20"/>
                <w:szCs w:val="20"/>
                <w:lang w:eastAsia="pl-PL"/>
              </w:rPr>
            </w:pPr>
          </w:p>
        </w:tc>
        <w:tc>
          <w:tcPr>
            <w:tcW w:w="674" w:type="dxa"/>
            <w:gridSpan w:val="2"/>
          </w:tcPr>
          <w:p w:rsidR="0019340E" w:rsidRPr="0019340E" w:rsidRDefault="0019340E" w:rsidP="0019340E">
            <w:pPr>
              <w:rPr>
                <w:rFonts w:eastAsia="Times New Roman"/>
                <w:sz w:val="2"/>
                <w:szCs w:val="20"/>
                <w:lang w:eastAsia="pl-PL"/>
              </w:rPr>
            </w:pPr>
          </w:p>
        </w:tc>
        <w:tc>
          <w:tcPr>
            <w:tcW w:w="477" w:type="dxa"/>
          </w:tcPr>
          <w:p w:rsidR="0019340E" w:rsidRPr="0019340E" w:rsidRDefault="0019340E" w:rsidP="0019340E">
            <w:pPr>
              <w:rPr>
                <w:rFonts w:eastAsia="Times New Roman"/>
                <w:sz w:val="2"/>
                <w:szCs w:val="20"/>
                <w:lang w:eastAsia="pl-PL"/>
              </w:rPr>
            </w:pPr>
          </w:p>
        </w:tc>
      </w:tr>
      <w:tr w:rsidR="0019340E" w:rsidRPr="0019340E" w:rsidTr="0019340E">
        <w:trPr>
          <w:trHeight w:val="320"/>
        </w:trPr>
        <w:tc>
          <w:tcPr>
            <w:tcW w:w="1134" w:type="dxa"/>
          </w:tcPr>
          <w:p w:rsidR="0019340E" w:rsidRPr="0019340E" w:rsidRDefault="0019340E" w:rsidP="0019340E">
            <w:pPr>
              <w:rPr>
                <w:rFonts w:eastAsia="Times New Roman"/>
                <w:sz w:val="2"/>
                <w:szCs w:val="20"/>
                <w:lang w:eastAsia="pl-PL"/>
              </w:rPr>
            </w:pPr>
          </w:p>
        </w:tc>
        <w:tc>
          <w:tcPr>
            <w:tcW w:w="20" w:type="dxa"/>
          </w:tcPr>
          <w:p w:rsidR="0019340E" w:rsidRPr="0019340E" w:rsidRDefault="0019340E" w:rsidP="0019340E">
            <w:pPr>
              <w:rPr>
                <w:rFonts w:eastAsia="Times New Roman"/>
                <w:sz w:val="2"/>
                <w:szCs w:val="20"/>
                <w:lang w:eastAsia="pl-PL"/>
              </w:rPr>
            </w:pPr>
          </w:p>
        </w:tc>
        <w:tc>
          <w:tcPr>
            <w:tcW w:w="3974" w:type="dxa"/>
            <w:gridSpan w:val="2"/>
            <w:vMerge/>
          </w:tcPr>
          <w:p w:rsidR="0019340E" w:rsidRPr="0019340E" w:rsidRDefault="0019340E" w:rsidP="0019340E">
            <w:pPr>
              <w:rPr>
                <w:rFonts w:eastAsia="Times New Roman"/>
                <w:sz w:val="2"/>
                <w:szCs w:val="20"/>
                <w:lang w:eastAsia="pl-PL"/>
              </w:rPr>
            </w:pPr>
          </w:p>
        </w:tc>
        <w:tc>
          <w:tcPr>
            <w:tcW w:w="1679" w:type="dxa"/>
          </w:tcPr>
          <w:p w:rsidR="0019340E" w:rsidRPr="0019340E" w:rsidRDefault="0019340E" w:rsidP="0019340E">
            <w:pPr>
              <w:rPr>
                <w:rFonts w:eastAsia="Times New Roman"/>
                <w:sz w:val="2"/>
                <w:szCs w:val="20"/>
                <w:lang w:eastAsia="pl-PL"/>
              </w:rPr>
            </w:pPr>
          </w:p>
        </w:tc>
        <w:tc>
          <w:tcPr>
            <w:tcW w:w="269" w:type="dxa"/>
          </w:tcPr>
          <w:p w:rsidR="0019340E" w:rsidRPr="0019340E" w:rsidRDefault="0019340E" w:rsidP="0019340E">
            <w:pPr>
              <w:rPr>
                <w:rFonts w:eastAsia="Times New Roman"/>
                <w:sz w:val="2"/>
                <w:szCs w:val="20"/>
                <w:lang w:eastAsia="pl-PL"/>
              </w:rPr>
            </w:pPr>
          </w:p>
        </w:tc>
        <w:tc>
          <w:tcPr>
            <w:tcW w:w="427" w:type="dxa"/>
          </w:tcPr>
          <w:p w:rsidR="0019340E" w:rsidRPr="0019340E" w:rsidRDefault="0019340E" w:rsidP="0019340E">
            <w:pPr>
              <w:rPr>
                <w:rFonts w:eastAsia="Times New Roman"/>
                <w:sz w:val="2"/>
                <w:szCs w:val="20"/>
                <w:lang w:eastAsia="pl-PL"/>
              </w:rPr>
            </w:pPr>
          </w:p>
        </w:tc>
        <w:tc>
          <w:tcPr>
            <w:tcW w:w="382" w:type="dxa"/>
          </w:tcPr>
          <w:p w:rsidR="0019340E" w:rsidRPr="0019340E" w:rsidRDefault="0019340E" w:rsidP="0019340E">
            <w:pPr>
              <w:rPr>
                <w:rFonts w:eastAsia="Times New Roman"/>
                <w:sz w:val="2"/>
                <w:szCs w:val="20"/>
                <w:lang w:eastAsia="pl-PL"/>
              </w:rPr>
            </w:pPr>
          </w:p>
        </w:tc>
        <w:tc>
          <w:tcPr>
            <w:tcW w:w="2625" w:type="dxa"/>
          </w:tcPr>
          <w:p w:rsidR="0019340E" w:rsidRPr="0019340E" w:rsidRDefault="0019340E" w:rsidP="0019340E">
            <w:pPr>
              <w:rPr>
                <w:rFonts w:eastAsia="Times New Roman"/>
                <w:sz w:val="2"/>
                <w:szCs w:val="20"/>
                <w:lang w:eastAsia="pl-PL"/>
              </w:rPr>
            </w:pPr>
          </w:p>
        </w:tc>
        <w:tc>
          <w:tcPr>
            <w:tcW w:w="674" w:type="dxa"/>
            <w:gridSpan w:val="2"/>
          </w:tcPr>
          <w:p w:rsidR="0019340E" w:rsidRPr="0019340E" w:rsidRDefault="0019340E" w:rsidP="0019340E">
            <w:pPr>
              <w:rPr>
                <w:rFonts w:eastAsia="Times New Roman"/>
                <w:sz w:val="2"/>
                <w:szCs w:val="20"/>
                <w:lang w:eastAsia="pl-PL"/>
              </w:rPr>
            </w:pPr>
          </w:p>
        </w:tc>
        <w:tc>
          <w:tcPr>
            <w:tcW w:w="477" w:type="dxa"/>
          </w:tcPr>
          <w:p w:rsidR="0019340E" w:rsidRPr="0019340E" w:rsidRDefault="0019340E" w:rsidP="0019340E">
            <w:pPr>
              <w:rPr>
                <w:rFonts w:eastAsia="Times New Roman"/>
                <w:sz w:val="2"/>
                <w:szCs w:val="20"/>
                <w:lang w:eastAsia="pl-PL"/>
              </w:rPr>
            </w:pPr>
          </w:p>
        </w:tc>
      </w:tr>
      <w:tr w:rsidR="0019340E" w:rsidRPr="0019340E" w:rsidTr="0019340E">
        <w:trPr>
          <w:trHeight w:val="639"/>
        </w:trPr>
        <w:tc>
          <w:tcPr>
            <w:tcW w:w="1134" w:type="dxa"/>
          </w:tcPr>
          <w:p w:rsidR="0019340E" w:rsidRPr="0019340E" w:rsidRDefault="0019340E" w:rsidP="0019340E">
            <w:pPr>
              <w:rPr>
                <w:rFonts w:eastAsia="Times New Roman"/>
                <w:sz w:val="2"/>
                <w:szCs w:val="20"/>
                <w:lang w:eastAsia="pl-PL"/>
              </w:rPr>
            </w:pPr>
          </w:p>
        </w:tc>
        <w:tc>
          <w:tcPr>
            <w:tcW w:w="20" w:type="dxa"/>
          </w:tcPr>
          <w:p w:rsidR="0019340E" w:rsidRPr="0019340E" w:rsidRDefault="0019340E" w:rsidP="0019340E">
            <w:pPr>
              <w:rPr>
                <w:rFonts w:eastAsia="Times New Roman"/>
                <w:sz w:val="2"/>
                <w:szCs w:val="20"/>
                <w:lang w:eastAsia="pl-PL"/>
              </w:rPr>
            </w:pPr>
          </w:p>
        </w:tc>
        <w:tc>
          <w:tcPr>
            <w:tcW w:w="3974" w:type="dxa"/>
            <w:gridSpan w:val="2"/>
            <w:vMerge/>
          </w:tcPr>
          <w:p w:rsidR="0019340E" w:rsidRPr="0019340E" w:rsidRDefault="0019340E" w:rsidP="0019340E">
            <w:pPr>
              <w:rPr>
                <w:rFonts w:eastAsia="Times New Roman"/>
                <w:sz w:val="2"/>
                <w:szCs w:val="20"/>
                <w:lang w:eastAsia="pl-PL"/>
              </w:rPr>
            </w:pPr>
          </w:p>
        </w:tc>
        <w:tc>
          <w:tcPr>
            <w:tcW w:w="1679" w:type="dxa"/>
          </w:tcPr>
          <w:p w:rsidR="0019340E" w:rsidRPr="0019340E" w:rsidRDefault="0019340E" w:rsidP="0019340E">
            <w:pPr>
              <w:rPr>
                <w:rFonts w:eastAsia="Times New Roman"/>
                <w:sz w:val="2"/>
                <w:szCs w:val="20"/>
                <w:lang w:eastAsia="pl-PL"/>
              </w:rPr>
            </w:pPr>
          </w:p>
        </w:tc>
        <w:tc>
          <w:tcPr>
            <w:tcW w:w="3703" w:type="dxa"/>
            <w:gridSpan w:val="4"/>
          </w:tcPr>
          <w:tbl>
            <w:tblPr>
              <w:tblW w:w="0" w:type="auto"/>
              <w:tblCellMar>
                <w:left w:w="0" w:type="dxa"/>
                <w:right w:w="0" w:type="dxa"/>
              </w:tblCellMar>
              <w:tblLook w:val="0000" w:firstRow="0" w:lastRow="0" w:firstColumn="0" w:lastColumn="0" w:noHBand="0" w:noVBand="0"/>
            </w:tblPr>
            <w:tblGrid>
              <w:gridCol w:w="3339"/>
            </w:tblGrid>
            <w:tr w:rsidR="0019340E" w:rsidRPr="0019340E" w:rsidTr="0019340E">
              <w:trPr>
                <w:trHeight w:val="561"/>
              </w:trPr>
              <w:tc>
                <w:tcPr>
                  <w:tcW w:w="3705" w:type="dxa"/>
                  <w:tcBorders>
                    <w:top w:val="nil"/>
                    <w:left w:val="nil"/>
                    <w:bottom w:val="nil"/>
                    <w:right w:val="nil"/>
                  </w:tcBorders>
                  <w:tcMar>
                    <w:top w:w="39" w:type="dxa"/>
                    <w:left w:w="39" w:type="dxa"/>
                    <w:bottom w:w="39" w:type="dxa"/>
                    <w:right w:w="39" w:type="dxa"/>
                  </w:tcMar>
                </w:tcPr>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Badanie należy wykonać w terminie</w:t>
                  </w:r>
                  <w:r w:rsidRPr="0019340E">
                    <w:rPr>
                      <w:rFonts w:ascii="Arial" w:eastAsia="Arial" w:hAnsi="Arial"/>
                      <w:color w:val="000000"/>
                      <w:sz w:val="20"/>
                      <w:szCs w:val="20"/>
                      <w:lang w:eastAsia="pl-PL"/>
                    </w:rPr>
                    <w:br/>
                    <w:t xml:space="preserve">do dnia: </w:t>
                  </w:r>
                </w:p>
              </w:tc>
            </w:tr>
          </w:tbl>
          <w:p w:rsidR="0019340E" w:rsidRPr="0019340E" w:rsidRDefault="0019340E" w:rsidP="0019340E">
            <w:pPr>
              <w:rPr>
                <w:rFonts w:eastAsia="Times New Roman"/>
                <w:sz w:val="20"/>
                <w:szCs w:val="20"/>
                <w:lang w:eastAsia="pl-PL"/>
              </w:rPr>
            </w:pPr>
          </w:p>
        </w:tc>
        <w:tc>
          <w:tcPr>
            <w:tcW w:w="674" w:type="dxa"/>
            <w:gridSpan w:val="2"/>
          </w:tcPr>
          <w:p w:rsidR="0019340E" w:rsidRPr="0019340E" w:rsidRDefault="0019340E" w:rsidP="0019340E">
            <w:pPr>
              <w:rPr>
                <w:rFonts w:eastAsia="Times New Roman"/>
                <w:sz w:val="2"/>
                <w:szCs w:val="20"/>
                <w:lang w:eastAsia="pl-PL"/>
              </w:rPr>
            </w:pPr>
          </w:p>
        </w:tc>
        <w:tc>
          <w:tcPr>
            <w:tcW w:w="477" w:type="dxa"/>
          </w:tcPr>
          <w:p w:rsidR="0019340E" w:rsidRPr="0019340E" w:rsidRDefault="0019340E" w:rsidP="0019340E">
            <w:pPr>
              <w:rPr>
                <w:rFonts w:eastAsia="Times New Roman"/>
                <w:sz w:val="2"/>
                <w:szCs w:val="20"/>
                <w:lang w:eastAsia="pl-PL"/>
              </w:rPr>
            </w:pPr>
          </w:p>
        </w:tc>
      </w:tr>
      <w:tr w:rsidR="0019340E" w:rsidRPr="0019340E" w:rsidTr="0019340E">
        <w:trPr>
          <w:trHeight w:val="880"/>
        </w:trPr>
        <w:tc>
          <w:tcPr>
            <w:tcW w:w="1134" w:type="dxa"/>
          </w:tcPr>
          <w:p w:rsidR="0019340E" w:rsidRPr="0019340E" w:rsidRDefault="0019340E" w:rsidP="0019340E">
            <w:pPr>
              <w:rPr>
                <w:rFonts w:eastAsia="Times New Roman"/>
                <w:sz w:val="2"/>
                <w:szCs w:val="20"/>
                <w:lang w:eastAsia="pl-PL"/>
              </w:rPr>
            </w:pPr>
          </w:p>
        </w:tc>
        <w:tc>
          <w:tcPr>
            <w:tcW w:w="20" w:type="dxa"/>
          </w:tcPr>
          <w:p w:rsidR="0019340E" w:rsidRPr="0019340E" w:rsidRDefault="0019340E" w:rsidP="0019340E">
            <w:pPr>
              <w:rPr>
                <w:rFonts w:eastAsia="Times New Roman"/>
                <w:sz w:val="2"/>
                <w:szCs w:val="20"/>
                <w:lang w:eastAsia="pl-PL"/>
              </w:rPr>
            </w:pPr>
          </w:p>
        </w:tc>
        <w:tc>
          <w:tcPr>
            <w:tcW w:w="119" w:type="dxa"/>
          </w:tcPr>
          <w:p w:rsidR="0019340E" w:rsidRPr="0019340E" w:rsidRDefault="0019340E" w:rsidP="0019340E">
            <w:pPr>
              <w:rPr>
                <w:rFonts w:eastAsia="Times New Roman"/>
                <w:sz w:val="2"/>
                <w:szCs w:val="20"/>
                <w:lang w:eastAsia="pl-PL"/>
              </w:rPr>
            </w:pPr>
          </w:p>
        </w:tc>
        <w:tc>
          <w:tcPr>
            <w:tcW w:w="3855" w:type="dxa"/>
          </w:tcPr>
          <w:p w:rsidR="0019340E" w:rsidRPr="0019340E" w:rsidRDefault="0019340E" w:rsidP="0019340E">
            <w:pPr>
              <w:rPr>
                <w:rFonts w:eastAsia="Times New Roman"/>
                <w:sz w:val="2"/>
                <w:szCs w:val="20"/>
                <w:lang w:eastAsia="pl-PL"/>
              </w:rPr>
            </w:pPr>
          </w:p>
        </w:tc>
        <w:tc>
          <w:tcPr>
            <w:tcW w:w="1679" w:type="dxa"/>
          </w:tcPr>
          <w:p w:rsidR="0019340E" w:rsidRPr="0019340E" w:rsidRDefault="0019340E" w:rsidP="0019340E">
            <w:pPr>
              <w:rPr>
                <w:rFonts w:eastAsia="Times New Roman"/>
                <w:sz w:val="2"/>
                <w:szCs w:val="20"/>
                <w:lang w:eastAsia="pl-PL"/>
              </w:rPr>
            </w:pPr>
          </w:p>
        </w:tc>
        <w:tc>
          <w:tcPr>
            <w:tcW w:w="269" w:type="dxa"/>
          </w:tcPr>
          <w:p w:rsidR="0019340E" w:rsidRPr="0019340E" w:rsidRDefault="0019340E" w:rsidP="0019340E">
            <w:pPr>
              <w:rPr>
                <w:rFonts w:eastAsia="Times New Roman"/>
                <w:sz w:val="2"/>
                <w:szCs w:val="20"/>
                <w:lang w:eastAsia="pl-PL"/>
              </w:rPr>
            </w:pPr>
          </w:p>
        </w:tc>
        <w:tc>
          <w:tcPr>
            <w:tcW w:w="427" w:type="dxa"/>
          </w:tcPr>
          <w:p w:rsidR="0019340E" w:rsidRPr="0019340E" w:rsidRDefault="0019340E" w:rsidP="0019340E">
            <w:pPr>
              <w:rPr>
                <w:rFonts w:eastAsia="Times New Roman"/>
                <w:sz w:val="2"/>
                <w:szCs w:val="20"/>
                <w:lang w:eastAsia="pl-PL"/>
              </w:rPr>
            </w:pPr>
          </w:p>
        </w:tc>
        <w:tc>
          <w:tcPr>
            <w:tcW w:w="382" w:type="dxa"/>
          </w:tcPr>
          <w:p w:rsidR="0019340E" w:rsidRPr="0019340E" w:rsidRDefault="0019340E" w:rsidP="0019340E">
            <w:pPr>
              <w:rPr>
                <w:rFonts w:eastAsia="Times New Roman"/>
                <w:sz w:val="2"/>
                <w:szCs w:val="20"/>
                <w:lang w:eastAsia="pl-PL"/>
              </w:rPr>
            </w:pPr>
          </w:p>
        </w:tc>
        <w:tc>
          <w:tcPr>
            <w:tcW w:w="2625" w:type="dxa"/>
          </w:tcPr>
          <w:p w:rsidR="0019340E" w:rsidRPr="0019340E" w:rsidRDefault="0019340E" w:rsidP="0019340E">
            <w:pPr>
              <w:rPr>
                <w:rFonts w:eastAsia="Times New Roman"/>
                <w:sz w:val="2"/>
                <w:szCs w:val="20"/>
                <w:lang w:eastAsia="pl-PL"/>
              </w:rPr>
            </w:pPr>
          </w:p>
        </w:tc>
        <w:tc>
          <w:tcPr>
            <w:tcW w:w="674" w:type="dxa"/>
            <w:gridSpan w:val="2"/>
          </w:tcPr>
          <w:p w:rsidR="0019340E" w:rsidRPr="0019340E" w:rsidRDefault="0019340E" w:rsidP="0019340E">
            <w:pPr>
              <w:rPr>
                <w:rFonts w:eastAsia="Times New Roman"/>
                <w:sz w:val="2"/>
                <w:szCs w:val="20"/>
                <w:lang w:eastAsia="pl-PL"/>
              </w:rPr>
            </w:pPr>
          </w:p>
        </w:tc>
        <w:tc>
          <w:tcPr>
            <w:tcW w:w="477" w:type="dxa"/>
          </w:tcPr>
          <w:p w:rsidR="0019340E" w:rsidRPr="0019340E" w:rsidRDefault="0019340E" w:rsidP="0019340E">
            <w:pPr>
              <w:rPr>
                <w:rFonts w:eastAsia="Times New Roman"/>
                <w:sz w:val="2"/>
                <w:szCs w:val="20"/>
                <w:lang w:eastAsia="pl-PL"/>
              </w:rPr>
            </w:pPr>
          </w:p>
        </w:tc>
      </w:tr>
      <w:tr w:rsidR="0019340E" w:rsidRPr="0019340E" w:rsidTr="0019340E">
        <w:trPr>
          <w:trHeight w:val="229"/>
        </w:trPr>
        <w:tc>
          <w:tcPr>
            <w:tcW w:w="1134" w:type="dxa"/>
          </w:tcPr>
          <w:p w:rsidR="0019340E" w:rsidRPr="0019340E" w:rsidRDefault="0019340E" w:rsidP="0019340E">
            <w:pPr>
              <w:rPr>
                <w:rFonts w:eastAsia="Times New Roman"/>
                <w:sz w:val="2"/>
                <w:szCs w:val="20"/>
                <w:lang w:eastAsia="pl-PL"/>
              </w:rPr>
            </w:pPr>
          </w:p>
        </w:tc>
        <w:tc>
          <w:tcPr>
            <w:tcW w:w="20" w:type="dxa"/>
          </w:tcPr>
          <w:p w:rsidR="0019340E" w:rsidRPr="0019340E" w:rsidRDefault="0019340E" w:rsidP="0019340E">
            <w:pPr>
              <w:rPr>
                <w:rFonts w:eastAsia="Times New Roman"/>
                <w:sz w:val="2"/>
                <w:szCs w:val="20"/>
                <w:lang w:eastAsia="pl-PL"/>
              </w:rPr>
            </w:pPr>
          </w:p>
        </w:tc>
        <w:tc>
          <w:tcPr>
            <w:tcW w:w="119" w:type="dxa"/>
          </w:tcPr>
          <w:p w:rsidR="0019340E" w:rsidRPr="0019340E" w:rsidRDefault="0019340E" w:rsidP="0019340E">
            <w:pPr>
              <w:rPr>
                <w:rFonts w:eastAsia="Times New Roman"/>
                <w:sz w:val="2"/>
                <w:szCs w:val="20"/>
                <w:lang w:eastAsia="pl-PL"/>
              </w:rPr>
            </w:pPr>
          </w:p>
        </w:tc>
        <w:tc>
          <w:tcPr>
            <w:tcW w:w="3855" w:type="dxa"/>
          </w:tcPr>
          <w:p w:rsidR="0019340E" w:rsidRPr="0019340E" w:rsidRDefault="0019340E" w:rsidP="0019340E">
            <w:pPr>
              <w:rPr>
                <w:rFonts w:eastAsia="Times New Roman"/>
                <w:sz w:val="2"/>
                <w:szCs w:val="20"/>
                <w:lang w:eastAsia="pl-PL"/>
              </w:rPr>
            </w:pPr>
          </w:p>
        </w:tc>
        <w:tc>
          <w:tcPr>
            <w:tcW w:w="1679" w:type="dxa"/>
          </w:tcPr>
          <w:p w:rsidR="0019340E" w:rsidRPr="0019340E" w:rsidRDefault="0019340E" w:rsidP="0019340E">
            <w:pPr>
              <w:rPr>
                <w:rFonts w:eastAsia="Times New Roman"/>
                <w:sz w:val="2"/>
                <w:szCs w:val="20"/>
                <w:lang w:eastAsia="pl-PL"/>
              </w:rPr>
            </w:pPr>
          </w:p>
        </w:tc>
        <w:tc>
          <w:tcPr>
            <w:tcW w:w="269" w:type="dxa"/>
          </w:tcPr>
          <w:p w:rsidR="0019340E" w:rsidRPr="0019340E" w:rsidRDefault="0019340E" w:rsidP="0019340E">
            <w:pPr>
              <w:rPr>
                <w:rFonts w:eastAsia="Times New Roman"/>
                <w:sz w:val="2"/>
                <w:szCs w:val="20"/>
                <w:lang w:eastAsia="pl-PL"/>
              </w:rPr>
            </w:pPr>
          </w:p>
        </w:tc>
        <w:tc>
          <w:tcPr>
            <w:tcW w:w="427" w:type="dxa"/>
          </w:tcPr>
          <w:p w:rsidR="0019340E" w:rsidRPr="0019340E" w:rsidRDefault="0019340E" w:rsidP="0019340E">
            <w:pPr>
              <w:rPr>
                <w:rFonts w:eastAsia="Times New Roman"/>
                <w:sz w:val="2"/>
                <w:szCs w:val="20"/>
                <w:lang w:eastAsia="pl-PL"/>
              </w:rPr>
            </w:pPr>
          </w:p>
        </w:tc>
        <w:tc>
          <w:tcPr>
            <w:tcW w:w="382" w:type="dxa"/>
          </w:tcPr>
          <w:p w:rsidR="0019340E" w:rsidRPr="0019340E" w:rsidRDefault="0019340E" w:rsidP="0019340E">
            <w:pPr>
              <w:rPr>
                <w:rFonts w:eastAsia="Times New Roman"/>
                <w:sz w:val="2"/>
                <w:szCs w:val="20"/>
                <w:lang w:eastAsia="pl-PL"/>
              </w:rPr>
            </w:pPr>
          </w:p>
        </w:tc>
        <w:tc>
          <w:tcPr>
            <w:tcW w:w="3299" w:type="dxa"/>
            <w:gridSpan w:val="3"/>
            <w:vMerge w:val="restart"/>
          </w:tcPr>
          <w:tbl>
            <w:tblPr>
              <w:tblW w:w="0" w:type="auto"/>
              <w:tblCellMar>
                <w:left w:w="0" w:type="dxa"/>
                <w:right w:w="0" w:type="dxa"/>
              </w:tblCellMar>
              <w:tblLook w:val="0000" w:firstRow="0" w:lastRow="0" w:firstColumn="0" w:lastColumn="0" w:noHBand="0" w:noVBand="0"/>
            </w:tblPr>
            <w:tblGrid>
              <w:gridCol w:w="2840"/>
            </w:tblGrid>
            <w:tr w:rsidR="0019340E" w:rsidRPr="0019340E" w:rsidTr="0019340E">
              <w:trPr>
                <w:trHeight w:val="491"/>
              </w:trPr>
              <w:tc>
                <w:tcPr>
                  <w:tcW w:w="3299" w:type="dxa"/>
                  <w:tcBorders>
                    <w:top w:val="nil"/>
                    <w:left w:val="nil"/>
                    <w:bottom w:val="nil"/>
                    <w:right w:val="nil"/>
                  </w:tcBorders>
                  <w:tcMar>
                    <w:top w:w="39" w:type="dxa"/>
                    <w:left w:w="39" w:type="dxa"/>
                    <w:bottom w:w="39" w:type="dxa"/>
                    <w:right w:w="39" w:type="dxa"/>
                  </w:tcMar>
                </w:tcPr>
                <w:p w:rsidR="0019340E" w:rsidRPr="0019340E" w:rsidRDefault="0019340E" w:rsidP="0019340E">
                  <w:pPr>
                    <w:jc w:val="center"/>
                    <w:rPr>
                      <w:rFonts w:eastAsia="Times New Roman"/>
                      <w:sz w:val="20"/>
                      <w:szCs w:val="20"/>
                      <w:lang w:eastAsia="pl-PL"/>
                    </w:rPr>
                  </w:pPr>
                  <w:r w:rsidRPr="0019340E">
                    <w:rPr>
                      <w:rFonts w:ascii="Arial" w:eastAsia="Arial" w:hAnsi="Arial"/>
                      <w:color w:val="000000"/>
                      <w:sz w:val="20"/>
                      <w:szCs w:val="20"/>
                      <w:lang w:eastAsia="pl-PL"/>
                    </w:rPr>
                    <w:t>............................................</w:t>
                  </w:r>
                  <w:r w:rsidRPr="0019340E">
                    <w:rPr>
                      <w:rFonts w:ascii="Arial" w:eastAsia="Arial" w:hAnsi="Arial"/>
                      <w:color w:val="000000"/>
                      <w:sz w:val="20"/>
                      <w:szCs w:val="20"/>
                      <w:lang w:eastAsia="pl-PL"/>
                    </w:rPr>
                    <w:br/>
                  </w:r>
                  <w:r w:rsidRPr="0019340E">
                    <w:rPr>
                      <w:rFonts w:ascii="Arial" w:eastAsia="Arial" w:hAnsi="Arial"/>
                      <w:color w:val="000000"/>
                      <w:sz w:val="14"/>
                      <w:szCs w:val="20"/>
                      <w:lang w:eastAsia="pl-PL"/>
                    </w:rPr>
                    <w:t>(pieczęć i podpis lekarza)</w:t>
                  </w:r>
                </w:p>
              </w:tc>
            </w:tr>
          </w:tbl>
          <w:p w:rsidR="0019340E" w:rsidRPr="0019340E" w:rsidRDefault="0019340E" w:rsidP="0019340E">
            <w:pPr>
              <w:rPr>
                <w:rFonts w:eastAsia="Times New Roman"/>
                <w:sz w:val="20"/>
                <w:szCs w:val="20"/>
                <w:lang w:eastAsia="pl-PL"/>
              </w:rPr>
            </w:pPr>
          </w:p>
        </w:tc>
        <w:tc>
          <w:tcPr>
            <w:tcW w:w="477" w:type="dxa"/>
          </w:tcPr>
          <w:p w:rsidR="0019340E" w:rsidRPr="0019340E" w:rsidRDefault="0019340E" w:rsidP="0019340E">
            <w:pPr>
              <w:rPr>
                <w:rFonts w:eastAsia="Times New Roman"/>
                <w:sz w:val="2"/>
                <w:szCs w:val="20"/>
                <w:lang w:eastAsia="pl-PL"/>
              </w:rPr>
            </w:pPr>
          </w:p>
        </w:tc>
      </w:tr>
      <w:tr w:rsidR="0019340E" w:rsidRPr="0019340E" w:rsidTr="0019340E">
        <w:trPr>
          <w:trHeight w:val="340"/>
        </w:trPr>
        <w:tc>
          <w:tcPr>
            <w:tcW w:w="1134" w:type="dxa"/>
          </w:tcPr>
          <w:p w:rsidR="0019340E" w:rsidRPr="0019340E" w:rsidRDefault="0019340E" w:rsidP="0019340E">
            <w:pPr>
              <w:rPr>
                <w:rFonts w:eastAsia="Times New Roman"/>
                <w:sz w:val="2"/>
                <w:szCs w:val="20"/>
                <w:lang w:eastAsia="pl-PL"/>
              </w:rPr>
            </w:pPr>
          </w:p>
        </w:tc>
        <w:tc>
          <w:tcPr>
            <w:tcW w:w="20" w:type="dxa"/>
          </w:tcPr>
          <w:p w:rsidR="0019340E" w:rsidRPr="0019340E" w:rsidRDefault="0019340E" w:rsidP="0019340E">
            <w:pPr>
              <w:rPr>
                <w:rFonts w:eastAsia="Times New Roman"/>
                <w:sz w:val="2"/>
                <w:szCs w:val="20"/>
                <w:lang w:eastAsia="pl-PL"/>
              </w:rPr>
            </w:pPr>
          </w:p>
        </w:tc>
        <w:tc>
          <w:tcPr>
            <w:tcW w:w="119" w:type="dxa"/>
          </w:tcPr>
          <w:p w:rsidR="0019340E" w:rsidRPr="0019340E" w:rsidRDefault="0019340E" w:rsidP="0019340E">
            <w:pPr>
              <w:rPr>
                <w:rFonts w:eastAsia="Times New Roman"/>
                <w:sz w:val="2"/>
                <w:szCs w:val="20"/>
                <w:lang w:eastAsia="pl-PL"/>
              </w:rPr>
            </w:pPr>
          </w:p>
        </w:tc>
        <w:tc>
          <w:tcPr>
            <w:tcW w:w="6230" w:type="dxa"/>
            <w:gridSpan w:val="4"/>
          </w:tcPr>
          <w:tbl>
            <w:tblPr>
              <w:tblW w:w="0" w:type="auto"/>
              <w:tblCellMar>
                <w:left w:w="0" w:type="dxa"/>
                <w:right w:w="0" w:type="dxa"/>
              </w:tblCellMar>
              <w:tblLook w:val="0000" w:firstRow="0" w:lastRow="0" w:firstColumn="0" w:lastColumn="0" w:noHBand="0" w:noVBand="0"/>
            </w:tblPr>
            <w:tblGrid>
              <w:gridCol w:w="5366"/>
            </w:tblGrid>
            <w:tr w:rsidR="0019340E" w:rsidRPr="0019340E" w:rsidTr="0019340E">
              <w:trPr>
                <w:trHeight w:val="262"/>
              </w:trPr>
              <w:tc>
                <w:tcPr>
                  <w:tcW w:w="6232" w:type="dxa"/>
                  <w:tcBorders>
                    <w:top w:val="nil"/>
                    <w:left w:val="nil"/>
                    <w:bottom w:val="nil"/>
                    <w:right w:val="nil"/>
                  </w:tcBorders>
                  <w:tcMar>
                    <w:top w:w="39" w:type="dxa"/>
                    <w:left w:w="39" w:type="dxa"/>
                    <w:bottom w:w="39" w:type="dxa"/>
                    <w:right w:w="39" w:type="dxa"/>
                  </w:tcMar>
                </w:tcPr>
                <w:p w:rsidR="0019340E" w:rsidRPr="0019340E" w:rsidRDefault="0019340E" w:rsidP="0019340E">
                  <w:pPr>
                    <w:rPr>
                      <w:rFonts w:eastAsia="Times New Roman"/>
                      <w:sz w:val="20"/>
                      <w:szCs w:val="20"/>
                      <w:lang w:eastAsia="pl-PL"/>
                    </w:rPr>
                  </w:pPr>
                  <w:r w:rsidRPr="0019340E">
                    <w:rPr>
                      <w:rFonts w:ascii="Arial" w:eastAsia="Arial" w:hAnsi="Arial"/>
                      <w:b/>
                      <w:color w:val="000000"/>
                      <w:sz w:val="20"/>
                      <w:szCs w:val="20"/>
                      <w:lang w:eastAsia="pl-PL"/>
                    </w:rPr>
                    <w:t xml:space="preserve">SKIEROWANIE NR </w:t>
                  </w:r>
                </w:p>
              </w:tc>
            </w:tr>
          </w:tbl>
          <w:p w:rsidR="0019340E" w:rsidRPr="0019340E" w:rsidRDefault="0019340E" w:rsidP="0019340E">
            <w:pPr>
              <w:rPr>
                <w:rFonts w:eastAsia="Times New Roman"/>
                <w:sz w:val="20"/>
                <w:szCs w:val="20"/>
                <w:lang w:eastAsia="pl-PL"/>
              </w:rPr>
            </w:pPr>
          </w:p>
        </w:tc>
        <w:tc>
          <w:tcPr>
            <w:tcW w:w="382" w:type="dxa"/>
          </w:tcPr>
          <w:p w:rsidR="0019340E" w:rsidRPr="0019340E" w:rsidRDefault="0019340E" w:rsidP="0019340E">
            <w:pPr>
              <w:rPr>
                <w:rFonts w:eastAsia="Times New Roman"/>
                <w:sz w:val="2"/>
                <w:szCs w:val="20"/>
                <w:lang w:eastAsia="pl-PL"/>
              </w:rPr>
            </w:pPr>
          </w:p>
        </w:tc>
        <w:tc>
          <w:tcPr>
            <w:tcW w:w="3299" w:type="dxa"/>
            <w:gridSpan w:val="3"/>
            <w:vMerge/>
          </w:tcPr>
          <w:p w:rsidR="0019340E" w:rsidRPr="0019340E" w:rsidRDefault="0019340E" w:rsidP="0019340E">
            <w:pPr>
              <w:rPr>
                <w:rFonts w:eastAsia="Times New Roman"/>
                <w:sz w:val="2"/>
                <w:szCs w:val="20"/>
                <w:lang w:eastAsia="pl-PL"/>
              </w:rPr>
            </w:pPr>
          </w:p>
        </w:tc>
        <w:tc>
          <w:tcPr>
            <w:tcW w:w="477" w:type="dxa"/>
          </w:tcPr>
          <w:p w:rsidR="0019340E" w:rsidRPr="0019340E" w:rsidRDefault="0019340E" w:rsidP="0019340E">
            <w:pPr>
              <w:rPr>
                <w:rFonts w:eastAsia="Times New Roman"/>
                <w:sz w:val="2"/>
                <w:szCs w:val="20"/>
                <w:lang w:eastAsia="pl-PL"/>
              </w:rPr>
            </w:pPr>
          </w:p>
        </w:tc>
      </w:tr>
      <w:tr w:rsidR="0019340E" w:rsidRPr="0019340E" w:rsidTr="0019340E">
        <w:trPr>
          <w:trHeight w:val="100"/>
        </w:trPr>
        <w:tc>
          <w:tcPr>
            <w:tcW w:w="1134" w:type="dxa"/>
          </w:tcPr>
          <w:p w:rsidR="0019340E" w:rsidRPr="0019340E" w:rsidRDefault="0019340E" w:rsidP="0019340E">
            <w:pPr>
              <w:rPr>
                <w:rFonts w:eastAsia="Times New Roman"/>
                <w:sz w:val="2"/>
                <w:szCs w:val="20"/>
                <w:lang w:eastAsia="pl-PL"/>
              </w:rPr>
            </w:pPr>
          </w:p>
        </w:tc>
        <w:tc>
          <w:tcPr>
            <w:tcW w:w="20" w:type="dxa"/>
          </w:tcPr>
          <w:p w:rsidR="0019340E" w:rsidRPr="0019340E" w:rsidRDefault="0019340E" w:rsidP="0019340E">
            <w:pPr>
              <w:rPr>
                <w:rFonts w:eastAsia="Times New Roman"/>
                <w:sz w:val="2"/>
                <w:szCs w:val="20"/>
                <w:lang w:eastAsia="pl-PL"/>
              </w:rPr>
            </w:pPr>
          </w:p>
        </w:tc>
        <w:tc>
          <w:tcPr>
            <w:tcW w:w="119" w:type="dxa"/>
          </w:tcPr>
          <w:p w:rsidR="0019340E" w:rsidRPr="0019340E" w:rsidRDefault="0019340E" w:rsidP="0019340E">
            <w:pPr>
              <w:rPr>
                <w:rFonts w:eastAsia="Times New Roman"/>
                <w:sz w:val="2"/>
                <w:szCs w:val="20"/>
                <w:lang w:eastAsia="pl-PL"/>
              </w:rPr>
            </w:pPr>
          </w:p>
        </w:tc>
        <w:tc>
          <w:tcPr>
            <w:tcW w:w="3855" w:type="dxa"/>
          </w:tcPr>
          <w:p w:rsidR="0019340E" w:rsidRPr="0019340E" w:rsidRDefault="0019340E" w:rsidP="0019340E">
            <w:pPr>
              <w:rPr>
                <w:rFonts w:eastAsia="Times New Roman"/>
                <w:sz w:val="2"/>
                <w:szCs w:val="20"/>
                <w:lang w:eastAsia="pl-PL"/>
              </w:rPr>
            </w:pPr>
          </w:p>
        </w:tc>
        <w:tc>
          <w:tcPr>
            <w:tcW w:w="1679" w:type="dxa"/>
          </w:tcPr>
          <w:p w:rsidR="0019340E" w:rsidRPr="0019340E" w:rsidRDefault="0019340E" w:rsidP="0019340E">
            <w:pPr>
              <w:rPr>
                <w:rFonts w:eastAsia="Times New Roman"/>
                <w:sz w:val="2"/>
                <w:szCs w:val="20"/>
                <w:lang w:eastAsia="pl-PL"/>
              </w:rPr>
            </w:pPr>
          </w:p>
        </w:tc>
        <w:tc>
          <w:tcPr>
            <w:tcW w:w="269" w:type="dxa"/>
          </w:tcPr>
          <w:p w:rsidR="0019340E" w:rsidRPr="0019340E" w:rsidRDefault="0019340E" w:rsidP="0019340E">
            <w:pPr>
              <w:rPr>
                <w:rFonts w:eastAsia="Times New Roman"/>
                <w:sz w:val="2"/>
                <w:szCs w:val="20"/>
                <w:lang w:eastAsia="pl-PL"/>
              </w:rPr>
            </w:pPr>
          </w:p>
        </w:tc>
        <w:tc>
          <w:tcPr>
            <w:tcW w:w="427" w:type="dxa"/>
          </w:tcPr>
          <w:p w:rsidR="0019340E" w:rsidRPr="0019340E" w:rsidRDefault="0019340E" w:rsidP="0019340E">
            <w:pPr>
              <w:rPr>
                <w:rFonts w:eastAsia="Times New Roman"/>
                <w:sz w:val="2"/>
                <w:szCs w:val="20"/>
                <w:lang w:eastAsia="pl-PL"/>
              </w:rPr>
            </w:pPr>
          </w:p>
        </w:tc>
        <w:tc>
          <w:tcPr>
            <w:tcW w:w="382" w:type="dxa"/>
          </w:tcPr>
          <w:p w:rsidR="0019340E" w:rsidRPr="0019340E" w:rsidRDefault="0019340E" w:rsidP="0019340E">
            <w:pPr>
              <w:rPr>
                <w:rFonts w:eastAsia="Times New Roman"/>
                <w:sz w:val="2"/>
                <w:szCs w:val="20"/>
                <w:lang w:eastAsia="pl-PL"/>
              </w:rPr>
            </w:pPr>
          </w:p>
        </w:tc>
        <w:tc>
          <w:tcPr>
            <w:tcW w:w="2625" w:type="dxa"/>
          </w:tcPr>
          <w:p w:rsidR="0019340E" w:rsidRPr="0019340E" w:rsidRDefault="0019340E" w:rsidP="0019340E">
            <w:pPr>
              <w:rPr>
                <w:rFonts w:eastAsia="Times New Roman"/>
                <w:sz w:val="2"/>
                <w:szCs w:val="20"/>
                <w:lang w:eastAsia="pl-PL"/>
              </w:rPr>
            </w:pPr>
          </w:p>
        </w:tc>
        <w:tc>
          <w:tcPr>
            <w:tcW w:w="674" w:type="dxa"/>
            <w:gridSpan w:val="2"/>
          </w:tcPr>
          <w:p w:rsidR="0019340E" w:rsidRPr="0019340E" w:rsidRDefault="0019340E" w:rsidP="0019340E">
            <w:pPr>
              <w:rPr>
                <w:rFonts w:eastAsia="Times New Roman"/>
                <w:sz w:val="2"/>
                <w:szCs w:val="20"/>
                <w:lang w:eastAsia="pl-PL"/>
              </w:rPr>
            </w:pPr>
          </w:p>
        </w:tc>
        <w:tc>
          <w:tcPr>
            <w:tcW w:w="477" w:type="dxa"/>
          </w:tcPr>
          <w:p w:rsidR="0019340E" w:rsidRPr="0019340E" w:rsidRDefault="0019340E" w:rsidP="0019340E">
            <w:pPr>
              <w:rPr>
                <w:rFonts w:eastAsia="Times New Roman"/>
                <w:sz w:val="2"/>
                <w:szCs w:val="20"/>
                <w:lang w:eastAsia="pl-PL"/>
              </w:rPr>
            </w:pPr>
          </w:p>
        </w:tc>
      </w:tr>
      <w:tr w:rsidR="0019340E" w:rsidRPr="0019340E" w:rsidTr="0019340E">
        <w:trPr>
          <w:gridAfter w:val="1"/>
          <w:wAfter w:w="328" w:type="dxa"/>
          <w:trHeight w:val="142"/>
        </w:trPr>
        <w:tc>
          <w:tcPr>
            <w:tcW w:w="1134" w:type="dxa"/>
          </w:tcPr>
          <w:p w:rsidR="0019340E" w:rsidRPr="0019340E" w:rsidRDefault="0019340E" w:rsidP="0019340E">
            <w:pPr>
              <w:rPr>
                <w:rFonts w:eastAsia="Times New Roman"/>
                <w:sz w:val="2"/>
                <w:szCs w:val="20"/>
                <w:lang w:eastAsia="pl-PL"/>
              </w:rPr>
            </w:pPr>
          </w:p>
        </w:tc>
        <w:tc>
          <w:tcPr>
            <w:tcW w:w="9722" w:type="dxa"/>
            <w:gridSpan w:val="9"/>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14"/>
              <w:gridCol w:w="5721"/>
              <w:gridCol w:w="2837"/>
              <w:gridCol w:w="14"/>
            </w:tblGrid>
            <w:tr w:rsidR="0019340E" w:rsidRPr="0019340E" w:rsidTr="0019340E">
              <w:trPr>
                <w:trHeight w:val="139"/>
              </w:trPr>
              <w:tc>
                <w:tcPr>
                  <w:tcW w:w="134" w:type="dxa"/>
                  <w:tcBorders>
                    <w:top w:val="single" w:sz="7" w:space="0" w:color="000000"/>
                    <w:left w:val="single" w:sz="7" w:space="0" w:color="000000"/>
                  </w:tcBorders>
                </w:tcPr>
                <w:p w:rsidR="0019340E" w:rsidRPr="0019340E" w:rsidRDefault="0019340E" w:rsidP="0019340E">
                  <w:pPr>
                    <w:rPr>
                      <w:rFonts w:eastAsia="Times New Roman"/>
                      <w:sz w:val="2"/>
                      <w:szCs w:val="20"/>
                      <w:lang w:eastAsia="pl-PL"/>
                    </w:rPr>
                  </w:pPr>
                </w:p>
              </w:tc>
              <w:tc>
                <w:tcPr>
                  <w:tcW w:w="6348" w:type="dxa"/>
                  <w:tcBorders>
                    <w:top w:val="single" w:sz="7" w:space="0" w:color="000000"/>
                  </w:tcBorders>
                </w:tcPr>
                <w:p w:rsidR="0019340E" w:rsidRPr="0019340E" w:rsidRDefault="0019340E" w:rsidP="0019340E">
                  <w:pPr>
                    <w:rPr>
                      <w:rFonts w:eastAsia="Times New Roman"/>
                      <w:sz w:val="2"/>
                      <w:szCs w:val="20"/>
                      <w:lang w:eastAsia="pl-PL"/>
                    </w:rPr>
                  </w:pPr>
                </w:p>
              </w:tc>
              <w:tc>
                <w:tcPr>
                  <w:tcW w:w="3277" w:type="dxa"/>
                  <w:tcBorders>
                    <w:top w:val="single" w:sz="7" w:space="0" w:color="000000"/>
                  </w:tcBorders>
                </w:tcPr>
                <w:p w:rsidR="0019340E" w:rsidRPr="0019340E" w:rsidRDefault="0019340E" w:rsidP="0019340E">
                  <w:pPr>
                    <w:rPr>
                      <w:rFonts w:eastAsia="Times New Roman"/>
                      <w:sz w:val="2"/>
                      <w:szCs w:val="20"/>
                      <w:lang w:eastAsia="pl-PL"/>
                    </w:rPr>
                  </w:pPr>
                </w:p>
              </w:tc>
              <w:tc>
                <w:tcPr>
                  <w:tcW w:w="207" w:type="dxa"/>
                  <w:tcBorders>
                    <w:top w:val="single" w:sz="7" w:space="0" w:color="000000"/>
                    <w:right w:val="single" w:sz="7" w:space="0" w:color="000000"/>
                  </w:tcBorders>
                </w:tcPr>
                <w:p w:rsidR="0019340E" w:rsidRPr="0019340E" w:rsidRDefault="0019340E" w:rsidP="0019340E">
                  <w:pPr>
                    <w:rPr>
                      <w:rFonts w:eastAsia="Times New Roman"/>
                      <w:sz w:val="2"/>
                      <w:szCs w:val="20"/>
                      <w:lang w:eastAsia="pl-PL"/>
                    </w:rPr>
                  </w:pPr>
                </w:p>
              </w:tc>
            </w:tr>
            <w:tr w:rsidR="0019340E" w:rsidRPr="0019340E" w:rsidTr="0019340E">
              <w:trPr>
                <w:trHeight w:val="2269"/>
              </w:trPr>
              <w:tc>
                <w:tcPr>
                  <w:tcW w:w="134" w:type="dxa"/>
                  <w:tcBorders>
                    <w:left w:val="single" w:sz="7" w:space="0" w:color="000000"/>
                  </w:tcBorders>
                </w:tcPr>
                <w:p w:rsidR="0019340E" w:rsidRPr="0019340E" w:rsidRDefault="0019340E" w:rsidP="0019340E">
                  <w:pPr>
                    <w:rPr>
                      <w:rFonts w:eastAsia="Times New Roman"/>
                      <w:sz w:val="2"/>
                      <w:szCs w:val="20"/>
                      <w:lang w:eastAsia="pl-PL"/>
                    </w:rPr>
                  </w:pPr>
                </w:p>
              </w:tc>
              <w:tc>
                <w:tcPr>
                  <w:tcW w:w="9625" w:type="dxa"/>
                  <w:gridSpan w:val="2"/>
                </w:tcPr>
                <w:tbl>
                  <w:tblPr>
                    <w:tblW w:w="9500" w:type="dxa"/>
                    <w:tblCellMar>
                      <w:left w:w="0" w:type="dxa"/>
                      <w:right w:w="0" w:type="dxa"/>
                    </w:tblCellMar>
                    <w:tblLook w:val="0000" w:firstRow="0" w:lastRow="0" w:firstColumn="0" w:lastColumn="0" w:noHBand="0" w:noVBand="0"/>
                  </w:tblPr>
                  <w:tblGrid>
                    <w:gridCol w:w="9500"/>
                  </w:tblGrid>
                  <w:tr w:rsidR="0019340E" w:rsidRPr="0019340E" w:rsidTr="0019340E">
                    <w:trPr>
                      <w:trHeight w:val="315"/>
                    </w:trPr>
                    <w:tc>
                      <w:tcPr>
                        <w:tcW w:w="9500" w:type="dxa"/>
                        <w:tcBorders>
                          <w:top w:val="nil"/>
                          <w:left w:val="nil"/>
                          <w:bottom w:val="nil"/>
                          <w:right w:val="nil"/>
                        </w:tcBorders>
                        <w:tcMar>
                          <w:top w:w="39" w:type="dxa"/>
                          <w:left w:w="39" w:type="dxa"/>
                          <w:bottom w:w="39" w:type="dxa"/>
                          <w:right w:w="39" w:type="dxa"/>
                        </w:tcMar>
                      </w:tcPr>
                      <w:p w:rsidR="0019340E" w:rsidRPr="0019340E" w:rsidRDefault="0002708E" w:rsidP="0019340E">
                        <w:pPr>
                          <w:jc w:val="center"/>
                          <w:rPr>
                            <w:rFonts w:ascii="Arial" w:eastAsia="Arial" w:hAnsi="Arial"/>
                            <w:color w:val="000000"/>
                            <w:sz w:val="20"/>
                            <w:szCs w:val="20"/>
                            <w:lang w:eastAsia="pl-PL"/>
                          </w:rPr>
                        </w:pPr>
                        <w:r>
                          <w:rPr>
                            <w:rFonts w:ascii="Arial" w:eastAsia="Arial" w:hAnsi="Arial"/>
                            <w:color w:val="000000"/>
                            <w:sz w:val="20"/>
                            <w:szCs w:val="20"/>
                            <w:lang w:eastAsia="pl-PL"/>
                          </w:rPr>
                          <w:t>prawo jazdy kategorii:</w:t>
                        </w:r>
                      </w:p>
                      <w:p w:rsidR="0019340E" w:rsidRPr="0019340E" w:rsidRDefault="0019340E" w:rsidP="0019340E">
                        <w:pPr>
                          <w:jc w:val="center"/>
                          <w:rPr>
                            <w:rFonts w:ascii="Arial" w:eastAsia="Arial" w:hAnsi="Arial"/>
                            <w:color w:val="000000"/>
                            <w:sz w:val="20"/>
                            <w:szCs w:val="20"/>
                            <w:lang w:eastAsia="pl-PL"/>
                          </w:rPr>
                        </w:pPr>
                      </w:p>
                      <w:p w:rsidR="0019340E" w:rsidRPr="0019340E" w:rsidRDefault="0019340E" w:rsidP="0019340E">
                        <w:pPr>
                          <w:jc w:val="center"/>
                          <w:rPr>
                            <w:rFonts w:eastAsia="Times New Roman"/>
                            <w:sz w:val="20"/>
                            <w:szCs w:val="20"/>
                            <w:lang w:eastAsia="pl-PL"/>
                          </w:rPr>
                        </w:pPr>
                      </w:p>
                      <w:p w:rsidR="0019340E" w:rsidRPr="0019340E" w:rsidRDefault="0019340E" w:rsidP="0019340E">
                        <w:pPr>
                          <w:jc w:val="center"/>
                          <w:rPr>
                            <w:rFonts w:eastAsia="Times New Roman"/>
                            <w:sz w:val="20"/>
                            <w:szCs w:val="20"/>
                            <w:lang w:eastAsia="pl-PL"/>
                          </w:rPr>
                        </w:pPr>
                      </w:p>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 xml:space="preserve">Nazwisko i imię:                                                               Identyfikator kadrowy: </w:t>
                        </w:r>
                      </w:p>
                      <w:p w:rsidR="0019340E" w:rsidRPr="0019340E" w:rsidRDefault="0019340E" w:rsidP="0019340E">
                        <w:pPr>
                          <w:rPr>
                            <w:rFonts w:eastAsia="Times New Roman"/>
                            <w:sz w:val="20"/>
                            <w:szCs w:val="20"/>
                            <w:lang w:eastAsia="pl-PL"/>
                          </w:rPr>
                        </w:pPr>
                      </w:p>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 xml:space="preserve">PESEL: </w:t>
                        </w:r>
                      </w:p>
                      <w:p w:rsidR="0019340E" w:rsidRPr="0019340E" w:rsidRDefault="0019340E" w:rsidP="0019340E">
                        <w:pPr>
                          <w:rPr>
                            <w:rFonts w:eastAsia="Times New Roman"/>
                            <w:sz w:val="20"/>
                            <w:szCs w:val="20"/>
                            <w:lang w:eastAsia="pl-PL"/>
                          </w:rPr>
                        </w:pPr>
                      </w:p>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 xml:space="preserve">Data urodzenia: </w:t>
                        </w:r>
                      </w:p>
                      <w:p w:rsidR="0019340E" w:rsidRPr="0019340E" w:rsidRDefault="0019340E" w:rsidP="0019340E">
                        <w:pPr>
                          <w:rPr>
                            <w:rFonts w:eastAsia="Times New Roman"/>
                            <w:sz w:val="20"/>
                            <w:szCs w:val="20"/>
                            <w:lang w:eastAsia="pl-PL"/>
                          </w:rPr>
                        </w:pPr>
                      </w:p>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 xml:space="preserve">Komórka organizacyjna: </w:t>
                        </w:r>
                      </w:p>
                      <w:p w:rsidR="0019340E" w:rsidRPr="0019340E" w:rsidRDefault="0019340E" w:rsidP="0019340E">
                        <w:pPr>
                          <w:rPr>
                            <w:rFonts w:eastAsia="Times New Roman"/>
                            <w:sz w:val="20"/>
                            <w:szCs w:val="20"/>
                            <w:lang w:eastAsia="pl-PL"/>
                          </w:rPr>
                        </w:pPr>
                      </w:p>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 xml:space="preserve">Stanowisko: </w:t>
                        </w:r>
                      </w:p>
                      <w:p w:rsidR="0019340E" w:rsidRPr="0019340E" w:rsidRDefault="0019340E" w:rsidP="0019340E">
                        <w:pPr>
                          <w:rPr>
                            <w:rFonts w:eastAsia="Times New Roman"/>
                            <w:sz w:val="20"/>
                            <w:szCs w:val="20"/>
                            <w:lang w:eastAsia="pl-PL"/>
                          </w:rPr>
                        </w:pPr>
                      </w:p>
                      <w:p w:rsidR="0019340E" w:rsidRPr="0019340E" w:rsidRDefault="0019340E" w:rsidP="0019340E">
                        <w:pPr>
                          <w:rPr>
                            <w:rFonts w:ascii="Arial" w:eastAsia="Arial" w:hAnsi="Arial"/>
                            <w:b/>
                            <w:color w:val="000000"/>
                            <w:sz w:val="20"/>
                            <w:szCs w:val="20"/>
                            <w:lang w:eastAsia="pl-PL"/>
                          </w:rPr>
                        </w:pPr>
                        <w:r w:rsidRPr="0019340E">
                          <w:rPr>
                            <w:rFonts w:ascii="Arial" w:eastAsia="Arial" w:hAnsi="Arial"/>
                            <w:color w:val="000000"/>
                            <w:sz w:val="20"/>
                            <w:szCs w:val="20"/>
                            <w:lang w:eastAsia="pl-PL"/>
                          </w:rPr>
                          <w:t xml:space="preserve">Adres zamieszkania: </w:t>
                        </w:r>
                      </w:p>
                      <w:p w:rsidR="0019340E" w:rsidRPr="0019340E" w:rsidRDefault="0019340E" w:rsidP="0019340E">
                        <w:pPr>
                          <w:rPr>
                            <w:rFonts w:eastAsia="Times New Roman"/>
                            <w:sz w:val="20"/>
                            <w:szCs w:val="20"/>
                            <w:lang w:eastAsia="pl-PL"/>
                          </w:rPr>
                        </w:pPr>
                      </w:p>
                      <w:p w:rsidR="0019340E" w:rsidRPr="0019340E" w:rsidRDefault="0019340E" w:rsidP="0019340E">
                        <w:pPr>
                          <w:rPr>
                            <w:rFonts w:ascii="Arial" w:eastAsia="Arial" w:hAnsi="Arial"/>
                            <w:color w:val="000000"/>
                            <w:sz w:val="20"/>
                            <w:szCs w:val="20"/>
                            <w:lang w:eastAsia="pl-PL"/>
                          </w:rPr>
                        </w:pPr>
                        <w:r w:rsidRPr="0019340E">
                          <w:rPr>
                            <w:rFonts w:ascii="Arial" w:eastAsia="Arial" w:hAnsi="Arial"/>
                            <w:color w:val="000000"/>
                            <w:sz w:val="20"/>
                            <w:szCs w:val="20"/>
                            <w:lang w:eastAsia="pl-PL"/>
                          </w:rPr>
                          <w:t xml:space="preserve">Skierowanie wystawiono w związku z: </w:t>
                        </w:r>
                      </w:p>
                      <w:p w:rsidR="0019340E" w:rsidRPr="0019340E" w:rsidRDefault="0019340E" w:rsidP="0019340E">
                        <w:pPr>
                          <w:rPr>
                            <w:rFonts w:ascii="Arial" w:eastAsia="Arial" w:hAnsi="Arial"/>
                            <w:color w:val="000000"/>
                            <w:sz w:val="20"/>
                            <w:szCs w:val="20"/>
                            <w:lang w:eastAsia="pl-PL"/>
                          </w:rPr>
                        </w:pPr>
                      </w:p>
                      <w:p w:rsidR="0019340E" w:rsidRPr="0019340E" w:rsidRDefault="0019340E" w:rsidP="0019340E">
                        <w:pPr>
                          <w:rPr>
                            <w:rFonts w:ascii="Arial" w:eastAsia="Arial" w:hAnsi="Arial"/>
                            <w:color w:val="000000"/>
                            <w:sz w:val="20"/>
                            <w:szCs w:val="20"/>
                            <w:lang w:eastAsia="pl-PL"/>
                          </w:rPr>
                        </w:pPr>
                      </w:p>
                      <w:p w:rsidR="0019340E" w:rsidRPr="0019340E" w:rsidRDefault="0019340E" w:rsidP="0019340E">
                        <w:pPr>
                          <w:rPr>
                            <w:rFonts w:ascii="Arial" w:eastAsia="Arial" w:hAnsi="Arial"/>
                            <w:color w:val="000000"/>
                            <w:sz w:val="20"/>
                            <w:szCs w:val="20"/>
                            <w:lang w:eastAsia="pl-PL"/>
                          </w:rPr>
                        </w:pPr>
                      </w:p>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 xml:space="preserve">                                                                                     </w:t>
                        </w:r>
                        <w:r w:rsidR="0002708E">
                          <w:rPr>
                            <w:rFonts w:ascii="Arial" w:eastAsia="Arial" w:hAnsi="Arial"/>
                            <w:color w:val="000000"/>
                            <w:sz w:val="20"/>
                            <w:szCs w:val="20"/>
                            <w:lang w:eastAsia="pl-PL"/>
                          </w:rPr>
                          <w:t xml:space="preserve">                           </w:t>
                        </w:r>
                        <w:r w:rsidRPr="0019340E">
                          <w:rPr>
                            <w:rFonts w:ascii="Arial" w:eastAsia="Arial" w:hAnsi="Arial"/>
                            <w:color w:val="000000"/>
                            <w:sz w:val="20"/>
                            <w:szCs w:val="20"/>
                            <w:lang w:eastAsia="pl-PL"/>
                          </w:rPr>
                          <w:t xml:space="preserve"> </w:t>
                        </w:r>
                        <w:r w:rsidRPr="0019340E">
                          <w:rPr>
                            <w:rFonts w:ascii="Arial" w:eastAsia="Arial" w:hAnsi="Arial"/>
                            <w:color w:val="000000"/>
                            <w:sz w:val="14"/>
                            <w:szCs w:val="20"/>
                            <w:lang w:eastAsia="pl-PL"/>
                          </w:rPr>
                          <w:t>......................................................</w:t>
                        </w:r>
                        <w:r w:rsidRPr="0019340E">
                          <w:rPr>
                            <w:rFonts w:ascii="Arial" w:eastAsia="Arial" w:hAnsi="Arial"/>
                            <w:color w:val="000000"/>
                            <w:sz w:val="14"/>
                            <w:szCs w:val="20"/>
                            <w:lang w:eastAsia="pl-PL"/>
                          </w:rPr>
                          <w:br/>
                          <w:t xml:space="preserve">                                                                                                                                                         </w:t>
                        </w:r>
                        <w:r w:rsidR="0002708E">
                          <w:rPr>
                            <w:rFonts w:ascii="Arial" w:eastAsia="Arial" w:hAnsi="Arial"/>
                            <w:color w:val="000000"/>
                            <w:sz w:val="14"/>
                            <w:szCs w:val="20"/>
                            <w:lang w:eastAsia="pl-PL"/>
                          </w:rPr>
                          <w:t xml:space="preserve">            </w:t>
                        </w:r>
                        <w:r w:rsidRPr="0019340E">
                          <w:rPr>
                            <w:rFonts w:ascii="Arial" w:eastAsia="Arial" w:hAnsi="Arial"/>
                            <w:color w:val="000000"/>
                            <w:sz w:val="14"/>
                            <w:szCs w:val="20"/>
                            <w:lang w:eastAsia="pl-PL"/>
                          </w:rPr>
                          <w:t xml:space="preserve">   (pieczęć i podpis pracodawcy /</w:t>
                        </w:r>
                      </w:p>
                      <w:p w:rsidR="0019340E" w:rsidRPr="0019340E" w:rsidRDefault="0019340E" w:rsidP="0019340E">
                        <w:pPr>
                          <w:rPr>
                            <w:rFonts w:ascii="Arial" w:eastAsia="Arial" w:hAnsi="Arial"/>
                            <w:color w:val="000000"/>
                            <w:sz w:val="14"/>
                            <w:szCs w:val="20"/>
                            <w:lang w:eastAsia="pl-PL"/>
                          </w:rPr>
                        </w:pPr>
                        <w:r w:rsidRPr="0019340E">
                          <w:rPr>
                            <w:rFonts w:ascii="Arial" w:eastAsia="Arial" w:hAnsi="Arial"/>
                            <w:color w:val="000000"/>
                            <w:sz w:val="14"/>
                            <w:szCs w:val="20"/>
                            <w:lang w:eastAsia="pl-PL"/>
                          </w:rPr>
                          <w:t xml:space="preserve">                                                                                                                                                                                  osoby upoważnionej)</w:t>
                        </w:r>
                      </w:p>
                      <w:p w:rsidR="0019340E" w:rsidRPr="0019340E" w:rsidRDefault="0019340E" w:rsidP="0019340E">
                        <w:pPr>
                          <w:rPr>
                            <w:rFonts w:ascii="Arial" w:eastAsia="Arial" w:hAnsi="Arial"/>
                            <w:color w:val="000000"/>
                            <w:sz w:val="14"/>
                            <w:szCs w:val="20"/>
                            <w:lang w:eastAsia="pl-PL"/>
                          </w:rPr>
                        </w:pPr>
                      </w:p>
                      <w:p w:rsidR="0019340E" w:rsidRPr="0019340E" w:rsidRDefault="0019340E" w:rsidP="0019340E">
                        <w:pPr>
                          <w:rPr>
                            <w:rFonts w:ascii="Arial" w:eastAsia="Arial" w:hAnsi="Arial"/>
                            <w:color w:val="000000"/>
                            <w:sz w:val="14"/>
                            <w:szCs w:val="20"/>
                            <w:lang w:eastAsia="pl-PL"/>
                          </w:rPr>
                        </w:pPr>
                      </w:p>
                      <w:p w:rsidR="0019340E" w:rsidRPr="0019340E" w:rsidRDefault="0019340E" w:rsidP="0019340E">
                        <w:pPr>
                          <w:rPr>
                            <w:rFonts w:eastAsia="Times New Roman"/>
                            <w:sz w:val="20"/>
                            <w:szCs w:val="20"/>
                            <w:lang w:eastAsia="pl-PL"/>
                          </w:rPr>
                        </w:pPr>
                      </w:p>
                    </w:tc>
                  </w:tr>
                  <w:tr w:rsidR="0019340E" w:rsidRPr="0019340E" w:rsidTr="0019340E">
                    <w:trPr>
                      <w:trHeight w:val="315"/>
                    </w:trPr>
                    <w:tc>
                      <w:tcPr>
                        <w:tcW w:w="9500" w:type="dxa"/>
                        <w:tcBorders>
                          <w:top w:val="nil"/>
                          <w:left w:val="nil"/>
                          <w:bottom w:val="nil"/>
                          <w:right w:val="nil"/>
                        </w:tcBorders>
                        <w:tcMar>
                          <w:top w:w="39" w:type="dxa"/>
                          <w:left w:w="39" w:type="dxa"/>
                          <w:bottom w:w="39" w:type="dxa"/>
                          <w:right w:w="39" w:type="dxa"/>
                        </w:tcMar>
                      </w:tcPr>
                      <w:p w:rsidR="0019340E" w:rsidRPr="0019340E" w:rsidRDefault="0019340E" w:rsidP="0019340E">
                        <w:pPr>
                          <w:rPr>
                            <w:rFonts w:ascii="Arial" w:eastAsia="Arial" w:hAnsi="Arial"/>
                            <w:color w:val="000000"/>
                            <w:sz w:val="20"/>
                            <w:szCs w:val="20"/>
                            <w:lang w:eastAsia="pl-PL"/>
                          </w:rPr>
                        </w:pPr>
                      </w:p>
                    </w:tc>
                  </w:tr>
                </w:tbl>
                <w:p w:rsidR="0019340E" w:rsidRPr="0019340E" w:rsidRDefault="0019340E" w:rsidP="0019340E">
                  <w:pPr>
                    <w:rPr>
                      <w:rFonts w:eastAsia="Times New Roman"/>
                      <w:sz w:val="20"/>
                      <w:szCs w:val="20"/>
                      <w:lang w:eastAsia="pl-PL"/>
                    </w:rPr>
                  </w:pPr>
                </w:p>
              </w:tc>
              <w:tc>
                <w:tcPr>
                  <w:tcW w:w="207" w:type="dxa"/>
                  <w:tcBorders>
                    <w:bottom w:val="single" w:sz="7" w:space="0" w:color="000000"/>
                  </w:tcBorders>
                </w:tcPr>
                <w:p w:rsidR="0019340E" w:rsidRPr="0019340E" w:rsidRDefault="0019340E" w:rsidP="0019340E">
                  <w:pPr>
                    <w:rPr>
                      <w:rFonts w:eastAsia="Times New Roman"/>
                      <w:sz w:val="2"/>
                      <w:szCs w:val="20"/>
                      <w:lang w:eastAsia="pl-PL"/>
                    </w:rPr>
                  </w:pPr>
                </w:p>
              </w:tc>
            </w:tr>
            <w:tr w:rsidR="0019340E" w:rsidRPr="0019340E" w:rsidTr="0019340E">
              <w:trPr>
                <w:trHeight w:val="63"/>
              </w:trPr>
              <w:tc>
                <w:tcPr>
                  <w:tcW w:w="134" w:type="dxa"/>
                  <w:tcBorders>
                    <w:left w:val="single" w:sz="7" w:space="0" w:color="000000"/>
                  </w:tcBorders>
                </w:tcPr>
                <w:p w:rsidR="0019340E" w:rsidRPr="0019340E" w:rsidRDefault="0019340E" w:rsidP="0019340E">
                  <w:pPr>
                    <w:rPr>
                      <w:rFonts w:eastAsia="Times New Roman"/>
                      <w:sz w:val="2"/>
                      <w:szCs w:val="20"/>
                      <w:lang w:eastAsia="pl-PL"/>
                    </w:rPr>
                  </w:pPr>
                </w:p>
              </w:tc>
              <w:tc>
                <w:tcPr>
                  <w:tcW w:w="6348" w:type="dxa"/>
                </w:tcPr>
                <w:p w:rsidR="0019340E" w:rsidRPr="0019340E" w:rsidRDefault="0019340E" w:rsidP="0019340E">
                  <w:pPr>
                    <w:rPr>
                      <w:rFonts w:eastAsia="Times New Roman"/>
                      <w:sz w:val="2"/>
                      <w:szCs w:val="20"/>
                      <w:lang w:eastAsia="pl-PL"/>
                    </w:rPr>
                  </w:pPr>
                </w:p>
              </w:tc>
              <w:tc>
                <w:tcPr>
                  <w:tcW w:w="3277" w:type="dxa"/>
                </w:tcPr>
                <w:p w:rsidR="0019340E" w:rsidRPr="0019340E" w:rsidRDefault="0019340E" w:rsidP="0019340E">
                  <w:pPr>
                    <w:rPr>
                      <w:rFonts w:eastAsia="Times New Roman"/>
                      <w:sz w:val="2"/>
                      <w:szCs w:val="20"/>
                      <w:lang w:eastAsia="pl-PL"/>
                    </w:rPr>
                  </w:pPr>
                </w:p>
              </w:tc>
              <w:tc>
                <w:tcPr>
                  <w:tcW w:w="207" w:type="dxa"/>
                  <w:tcBorders>
                    <w:right w:val="single" w:sz="7" w:space="0" w:color="000000"/>
                  </w:tcBorders>
                </w:tcPr>
                <w:p w:rsidR="0019340E" w:rsidRPr="0019340E" w:rsidRDefault="0019340E" w:rsidP="0019340E">
                  <w:pPr>
                    <w:rPr>
                      <w:rFonts w:eastAsia="Times New Roman"/>
                      <w:sz w:val="2"/>
                      <w:szCs w:val="20"/>
                      <w:lang w:eastAsia="pl-PL"/>
                    </w:rPr>
                  </w:pPr>
                </w:p>
              </w:tc>
            </w:tr>
            <w:tr w:rsidR="0019340E" w:rsidRPr="0019340E" w:rsidTr="0019340E">
              <w:trPr>
                <w:trHeight w:val="80"/>
              </w:trPr>
              <w:tc>
                <w:tcPr>
                  <w:tcW w:w="134" w:type="dxa"/>
                  <w:tcBorders>
                    <w:left w:val="single" w:sz="7" w:space="0" w:color="000000"/>
                    <w:bottom w:val="single" w:sz="7" w:space="0" w:color="000000"/>
                  </w:tcBorders>
                </w:tcPr>
                <w:p w:rsidR="0019340E" w:rsidRPr="0019340E" w:rsidRDefault="0019340E" w:rsidP="0019340E">
                  <w:pPr>
                    <w:rPr>
                      <w:rFonts w:eastAsia="Times New Roman"/>
                      <w:sz w:val="2"/>
                      <w:szCs w:val="20"/>
                      <w:lang w:eastAsia="pl-PL"/>
                    </w:rPr>
                  </w:pPr>
                </w:p>
              </w:tc>
              <w:tc>
                <w:tcPr>
                  <w:tcW w:w="6348" w:type="dxa"/>
                  <w:tcBorders>
                    <w:bottom w:val="single" w:sz="7" w:space="0" w:color="000000"/>
                  </w:tcBorders>
                </w:tcPr>
                <w:p w:rsidR="0019340E" w:rsidRPr="0019340E" w:rsidRDefault="0019340E" w:rsidP="0019340E">
                  <w:pPr>
                    <w:rPr>
                      <w:rFonts w:eastAsia="Times New Roman"/>
                      <w:sz w:val="2"/>
                      <w:szCs w:val="20"/>
                      <w:lang w:eastAsia="pl-PL"/>
                    </w:rPr>
                  </w:pPr>
                </w:p>
              </w:tc>
              <w:tc>
                <w:tcPr>
                  <w:tcW w:w="3277" w:type="dxa"/>
                  <w:tcBorders>
                    <w:bottom w:val="single" w:sz="7" w:space="0" w:color="000000"/>
                  </w:tcBorders>
                </w:tcPr>
                <w:p w:rsidR="0019340E" w:rsidRPr="0019340E" w:rsidRDefault="0019340E" w:rsidP="0019340E">
                  <w:pPr>
                    <w:rPr>
                      <w:rFonts w:eastAsia="Times New Roman"/>
                      <w:sz w:val="2"/>
                      <w:szCs w:val="20"/>
                      <w:lang w:eastAsia="pl-PL"/>
                    </w:rPr>
                  </w:pPr>
                </w:p>
              </w:tc>
              <w:tc>
                <w:tcPr>
                  <w:tcW w:w="207" w:type="dxa"/>
                  <w:tcBorders>
                    <w:bottom w:val="single" w:sz="7" w:space="0" w:color="000000"/>
                    <w:right w:val="single" w:sz="7" w:space="0" w:color="000000"/>
                  </w:tcBorders>
                </w:tcPr>
                <w:p w:rsidR="0019340E" w:rsidRPr="0019340E" w:rsidRDefault="0019340E" w:rsidP="0019340E">
                  <w:pPr>
                    <w:rPr>
                      <w:rFonts w:eastAsia="Times New Roman"/>
                      <w:sz w:val="2"/>
                      <w:szCs w:val="20"/>
                      <w:lang w:eastAsia="pl-PL"/>
                    </w:rPr>
                  </w:pPr>
                </w:p>
              </w:tc>
            </w:tr>
          </w:tbl>
          <w:p w:rsidR="0019340E" w:rsidRPr="0019340E" w:rsidRDefault="0019340E" w:rsidP="0019340E">
            <w:pPr>
              <w:rPr>
                <w:rFonts w:eastAsia="Times New Roman"/>
                <w:sz w:val="20"/>
                <w:szCs w:val="20"/>
                <w:lang w:eastAsia="pl-PL"/>
              </w:rPr>
            </w:pPr>
          </w:p>
        </w:tc>
        <w:tc>
          <w:tcPr>
            <w:tcW w:w="477" w:type="dxa"/>
          </w:tcPr>
          <w:p w:rsidR="0019340E" w:rsidRPr="0019340E" w:rsidRDefault="0019340E" w:rsidP="0019340E">
            <w:pPr>
              <w:rPr>
                <w:rFonts w:eastAsia="Times New Roman"/>
                <w:sz w:val="2"/>
                <w:szCs w:val="20"/>
                <w:lang w:eastAsia="pl-PL"/>
              </w:rPr>
            </w:pPr>
          </w:p>
        </w:tc>
      </w:tr>
      <w:tr w:rsidR="0019340E" w:rsidRPr="0019340E" w:rsidTr="0019340E">
        <w:trPr>
          <w:trHeight w:val="1995"/>
        </w:trPr>
        <w:tc>
          <w:tcPr>
            <w:tcW w:w="1134" w:type="dxa"/>
          </w:tcPr>
          <w:p w:rsidR="0019340E" w:rsidRPr="0019340E" w:rsidRDefault="0019340E" w:rsidP="0019340E">
            <w:pPr>
              <w:rPr>
                <w:rFonts w:eastAsia="Times New Roman"/>
                <w:sz w:val="2"/>
                <w:szCs w:val="20"/>
                <w:lang w:eastAsia="pl-PL"/>
              </w:rPr>
            </w:pPr>
          </w:p>
        </w:tc>
        <w:tc>
          <w:tcPr>
            <w:tcW w:w="20" w:type="dxa"/>
          </w:tcPr>
          <w:p w:rsidR="0019340E" w:rsidRPr="0019340E" w:rsidRDefault="0019340E" w:rsidP="0019340E">
            <w:pPr>
              <w:rPr>
                <w:rFonts w:eastAsia="Times New Roman"/>
                <w:sz w:val="2"/>
                <w:szCs w:val="20"/>
                <w:lang w:eastAsia="pl-PL"/>
              </w:rPr>
            </w:pPr>
          </w:p>
        </w:tc>
        <w:tc>
          <w:tcPr>
            <w:tcW w:w="119" w:type="dxa"/>
          </w:tcPr>
          <w:p w:rsidR="0019340E" w:rsidRPr="0019340E" w:rsidRDefault="0019340E" w:rsidP="0019340E">
            <w:pPr>
              <w:rPr>
                <w:rFonts w:eastAsia="Times New Roman"/>
                <w:sz w:val="2"/>
                <w:szCs w:val="20"/>
                <w:lang w:eastAsia="pl-PL"/>
              </w:rPr>
            </w:pPr>
          </w:p>
        </w:tc>
        <w:tc>
          <w:tcPr>
            <w:tcW w:w="3855" w:type="dxa"/>
          </w:tcPr>
          <w:p w:rsidR="0019340E" w:rsidRPr="0019340E" w:rsidRDefault="0019340E" w:rsidP="0019340E">
            <w:pPr>
              <w:rPr>
                <w:rFonts w:eastAsia="Times New Roman"/>
                <w:sz w:val="2"/>
                <w:szCs w:val="20"/>
                <w:lang w:eastAsia="pl-PL"/>
              </w:rPr>
            </w:pPr>
          </w:p>
        </w:tc>
        <w:tc>
          <w:tcPr>
            <w:tcW w:w="1679" w:type="dxa"/>
          </w:tcPr>
          <w:p w:rsidR="0019340E" w:rsidRPr="0019340E" w:rsidRDefault="0019340E" w:rsidP="0019340E">
            <w:pPr>
              <w:rPr>
                <w:rFonts w:eastAsia="Times New Roman"/>
                <w:sz w:val="2"/>
                <w:szCs w:val="20"/>
                <w:lang w:eastAsia="pl-PL"/>
              </w:rPr>
            </w:pPr>
          </w:p>
        </w:tc>
        <w:tc>
          <w:tcPr>
            <w:tcW w:w="269" w:type="dxa"/>
          </w:tcPr>
          <w:p w:rsidR="0019340E" w:rsidRPr="0019340E" w:rsidRDefault="0019340E" w:rsidP="0019340E">
            <w:pPr>
              <w:rPr>
                <w:rFonts w:eastAsia="Times New Roman"/>
                <w:sz w:val="2"/>
                <w:szCs w:val="20"/>
                <w:lang w:eastAsia="pl-PL"/>
              </w:rPr>
            </w:pPr>
          </w:p>
        </w:tc>
        <w:tc>
          <w:tcPr>
            <w:tcW w:w="427" w:type="dxa"/>
          </w:tcPr>
          <w:p w:rsidR="0019340E" w:rsidRPr="0019340E" w:rsidRDefault="0019340E" w:rsidP="0019340E">
            <w:pPr>
              <w:rPr>
                <w:rFonts w:eastAsia="Times New Roman"/>
                <w:sz w:val="2"/>
                <w:szCs w:val="20"/>
                <w:lang w:eastAsia="pl-PL"/>
              </w:rPr>
            </w:pPr>
          </w:p>
        </w:tc>
        <w:tc>
          <w:tcPr>
            <w:tcW w:w="382" w:type="dxa"/>
          </w:tcPr>
          <w:p w:rsidR="0019340E" w:rsidRPr="0019340E" w:rsidRDefault="0019340E" w:rsidP="0019340E">
            <w:pPr>
              <w:rPr>
                <w:rFonts w:eastAsia="Times New Roman"/>
                <w:sz w:val="2"/>
                <w:szCs w:val="20"/>
                <w:lang w:eastAsia="pl-PL"/>
              </w:rPr>
            </w:pPr>
          </w:p>
        </w:tc>
        <w:tc>
          <w:tcPr>
            <w:tcW w:w="2625" w:type="dxa"/>
          </w:tcPr>
          <w:p w:rsidR="0019340E" w:rsidRPr="0019340E" w:rsidRDefault="0019340E" w:rsidP="0019340E">
            <w:pPr>
              <w:rPr>
                <w:rFonts w:eastAsia="Times New Roman"/>
                <w:sz w:val="2"/>
                <w:szCs w:val="20"/>
                <w:lang w:eastAsia="pl-PL"/>
              </w:rPr>
            </w:pPr>
          </w:p>
        </w:tc>
        <w:tc>
          <w:tcPr>
            <w:tcW w:w="674" w:type="dxa"/>
            <w:gridSpan w:val="2"/>
          </w:tcPr>
          <w:p w:rsidR="0019340E" w:rsidRPr="0019340E" w:rsidRDefault="0019340E" w:rsidP="0019340E">
            <w:pPr>
              <w:rPr>
                <w:rFonts w:eastAsia="Times New Roman"/>
                <w:sz w:val="2"/>
                <w:szCs w:val="20"/>
                <w:lang w:eastAsia="pl-PL"/>
              </w:rPr>
            </w:pPr>
          </w:p>
        </w:tc>
        <w:tc>
          <w:tcPr>
            <w:tcW w:w="477" w:type="dxa"/>
          </w:tcPr>
          <w:p w:rsidR="0019340E" w:rsidRPr="0019340E" w:rsidRDefault="0019340E" w:rsidP="0019340E">
            <w:pPr>
              <w:rPr>
                <w:rFonts w:eastAsia="Times New Roman"/>
                <w:sz w:val="2"/>
                <w:szCs w:val="20"/>
                <w:lang w:eastAsia="pl-PL"/>
              </w:rPr>
            </w:pPr>
          </w:p>
        </w:tc>
      </w:tr>
      <w:tr w:rsidR="0019340E" w:rsidRPr="0019340E" w:rsidTr="0019340E">
        <w:trPr>
          <w:trHeight w:val="735"/>
        </w:trPr>
        <w:tc>
          <w:tcPr>
            <w:tcW w:w="1134" w:type="dxa"/>
          </w:tcPr>
          <w:p w:rsidR="0019340E" w:rsidRPr="0019340E" w:rsidRDefault="0019340E" w:rsidP="0019340E">
            <w:pPr>
              <w:rPr>
                <w:rFonts w:eastAsia="Times New Roman"/>
                <w:sz w:val="2"/>
                <w:szCs w:val="20"/>
                <w:lang w:eastAsia="pl-PL"/>
              </w:rPr>
            </w:pPr>
          </w:p>
        </w:tc>
        <w:tc>
          <w:tcPr>
            <w:tcW w:w="20" w:type="dxa"/>
          </w:tcPr>
          <w:p w:rsidR="0019340E" w:rsidRPr="0019340E" w:rsidRDefault="0019340E" w:rsidP="0019340E">
            <w:pPr>
              <w:rPr>
                <w:rFonts w:eastAsia="Times New Roman"/>
                <w:sz w:val="2"/>
                <w:szCs w:val="20"/>
                <w:lang w:eastAsia="pl-PL"/>
              </w:rPr>
            </w:pPr>
          </w:p>
        </w:tc>
        <w:tc>
          <w:tcPr>
            <w:tcW w:w="119" w:type="dxa"/>
          </w:tcPr>
          <w:p w:rsidR="0019340E" w:rsidRPr="0019340E" w:rsidRDefault="0019340E" w:rsidP="0019340E">
            <w:pPr>
              <w:rPr>
                <w:rFonts w:eastAsia="Times New Roman"/>
                <w:sz w:val="2"/>
                <w:szCs w:val="20"/>
                <w:lang w:eastAsia="pl-PL"/>
              </w:rPr>
            </w:pPr>
          </w:p>
        </w:tc>
        <w:tc>
          <w:tcPr>
            <w:tcW w:w="3855" w:type="dxa"/>
          </w:tcPr>
          <w:p w:rsidR="0019340E" w:rsidRPr="0019340E" w:rsidRDefault="0019340E" w:rsidP="0019340E">
            <w:pPr>
              <w:rPr>
                <w:rFonts w:eastAsia="Times New Roman"/>
                <w:sz w:val="2"/>
                <w:szCs w:val="20"/>
                <w:lang w:eastAsia="pl-PL"/>
              </w:rPr>
            </w:pPr>
          </w:p>
        </w:tc>
        <w:tc>
          <w:tcPr>
            <w:tcW w:w="1679" w:type="dxa"/>
          </w:tcPr>
          <w:p w:rsidR="0019340E" w:rsidRPr="0019340E" w:rsidRDefault="0019340E" w:rsidP="0019340E">
            <w:pPr>
              <w:rPr>
                <w:rFonts w:eastAsia="Times New Roman"/>
                <w:sz w:val="2"/>
                <w:szCs w:val="20"/>
                <w:lang w:eastAsia="pl-PL"/>
              </w:rPr>
            </w:pPr>
          </w:p>
        </w:tc>
        <w:tc>
          <w:tcPr>
            <w:tcW w:w="269" w:type="dxa"/>
          </w:tcPr>
          <w:p w:rsidR="0019340E" w:rsidRPr="0019340E" w:rsidRDefault="0019340E" w:rsidP="0019340E">
            <w:pPr>
              <w:rPr>
                <w:rFonts w:eastAsia="Times New Roman"/>
                <w:sz w:val="2"/>
                <w:szCs w:val="20"/>
                <w:lang w:eastAsia="pl-PL"/>
              </w:rPr>
            </w:pPr>
          </w:p>
        </w:tc>
        <w:tc>
          <w:tcPr>
            <w:tcW w:w="4108" w:type="dxa"/>
            <w:gridSpan w:val="5"/>
          </w:tcPr>
          <w:tbl>
            <w:tblPr>
              <w:tblW w:w="0" w:type="auto"/>
              <w:tblCellMar>
                <w:left w:w="0" w:type="dxa"/>
                <w:right w:w="0" w:type="dxa"/>
              </w:tblCellMar>
              <w:tblLook w:val="0000" w:firstRow="0" w:lastRow="0" w:firstColumn="0" w:lastColumn="0" w:noHBand="0" w:noVBand="0"/>
            </w:tblPr>
            <w:tblGrid>
              <w:gridCol w:w="3572"/>
            </w:tblGrid>
            <w:tr w:rsidR="0019340E" w:rsidRPr="0019340E" w:rsidTr="0019340E">
              <w:trPr>
                <w:trHeight w:val="657"/>
              </w:trPr>
              <w:tc>
                <w:tcPr>
                  <w:tcW w:w="4109" w:type="dxa"/>
                  <w:tcBorders>
                    <w:top w:val="nil"/>
                    <w:left w:val="nil"/>
                    <w:bottom w:val="nil"/>
                    <w:right w:val="nil"/>
                  </w:tcBorders>
                  <w:tcMar>
                    <w:top w:w="39" w:type="dxa"/>
                    <w:left w:w="39" w:type="dxa"/>
                    <w:bottom w:w="39" w:type="dxa"/>
                    <w:right w:w="39" w:type="dxa"/>
                  </w:tcMar>
                </w:tcPr>
                <w:p w:rsidR="0019340E" w:rsidRPr="0019340E" w:rsidRDefault="0019340E" w:rsidP="0019340E">
                  <w:pPr>
                    <w:jc w:val="center"/>
                    <w:rPr>
                      <w:rFonts w:eastAsia="Times New Roman"/>
                      <w:sz w:val="20"/>
                      <w:szCs w:val="20"/>
                      <w:lang w:eastAsia="pl-PL"/>
                    </w:rPr>
                  </w:pPr>
                  <w:r w:rsidRPr="0019340E">
                    <w:rPr>
                      <w:rFonts w:ascii="Arial" w:eastAsia="Arial" w:hAnsi="Arial"/>
                      <w:color w:val="000000"/>
                      <w:sz w:val="20"/>
                      <w:szCs w:val="20"/>
                      <w:lang w:eastAsia="pl-PL"/>
                    </w:rPr>
                    <w:t>.................................</w:t>
                  </w:r>
                  <w:r w:rsidR="0002708E">
                    <w:rPr>
                      <w:rFonts w:ascii="Arial" w:eastAsia="Arial" w:hAnsi="Arial"/>
                      <w:color w:val="000000"/>
                      <w:sz w:val="20"/>
                      <w:szCs w:val="20"/>
                      <w:lang w:eastAsia="pl-PL"/>
                    </w:rPr>
                    <w:t>............................</w:t>
                  </w:r>
                  <w:r w:rsidRPr="0019340E">
                    <w:rPr>
                      <w:rFonts w:ascii="Arial" w:eastAsia="Arial" w:hAnsi="Arial"/>
                      <w:color w:val="000000"/>
                      <w:sz w:val="20"/>
                      <w:szCs w:val="20"/>
                      <w:lang w:eastAsia="pl-PL"/>
                    </w:rPr>
                    <w:br/>
                  </w:r>
                  <w:r w:rsidRPr="0019340E">
                    <w:rPr>
                      <w:rFonts w:ascii="Arial" w:eastAsia="Arial" w:hAnsi="Arial"/>
                      <w:color w:val="000000"/>
                      <w:sz w:val="14"/>
                      <w:szCs w:val="20"/>
                      <w:lang w:eastAsia="pl-PL"/>
                    </w:rPr>
                    <w:t>(pieczęć i podpis osoby upoważnionej</w:t>
                  </w:r>
                </w:p>
                <w:p w:rsidR="0019340E" w:rsidRPr="0019340E" w:rsidRDefault="0019340E" w:rsidP="0019340E">
                  <w:pPr>
                    <w:jc w:val="center"/>
                    <w:rPr>
                      <w:rFonts w:eastAsia="Times New Roman"/>
                      <w:sz w:val="20"/>
                      <w:szCs w:val="20"/>
                      <w:lang w:eastAsia="pl-PL"/>
                    </w:rPr>
                  </w:pPr>
                  <w:r w:rsidRPr="0019340E">
                    <w:rPr>
                      <w:rFonts w:ascii="Arial" w:eastAsia="Arial" w:hAnsi="Arial"/>
                      <w:color w:val="000000"/>
                      <w:sz w:val="14"/>
                      <w:szCs w:val="20"/>
                      <w:lang w:eastAsia="pl-PL"/>
                    </w:rPr>
                    <w:t>do rejestracji skierowania)</w:t>
                  </w:r>
                </w:p>
              </w:tc>
            </w:tr>
          </w:tbl>
          <w:p w:rsidR="0019340E" w:rsidRPr="0019340E" w:rsidRDefault="0019340E" w:rsidP="0019340E">
            <w:pPr>
              <w:rPr>
                <w:rFonts w:eastAsia="Times New Roman"/>
                <w:sz w:val="20"/>
                <w:szCs w:val="20"/>
                <w:lang w:eastAsia="pl-PL"/>
              </w:rPr>
            </w:pPr>
          </w:p>
        </w:tc>
        <w:tc>
          <w:tcPr>
            <w:tcW w:w="477" w:type="dxa"/>
          </w:tcPr>
          <w:p w:rsidR="0019340E" w:rsidRPr="0019340E" w:rsidRDefault="0019340E" w:rsidP="0019340E">
            <w:pPr>
              <w:rPr>
                <w:rFonts w:eastAsia="Times New Roman"/>
                <w:sz w:val="2"/>
                <w:szCs w:val="20"/>
                <w:lang w:eastAsia="pl-PL"/>
              </w:rPr>
            </w:pPr>
          </w:p>
        </w:tc>
      </w:tr>
      <w:tr w:rsidR="0019340E" w:rsidRPr="0019340E" w:rsidTr="0019340E">
        <w:trPr>
          <w:trHeight w:val="133"/>
        </w:trPr>
        <w:tc>
          <w:tcPr>
            <w:tcW w:w="1134" w:type="dxa"/>
          </w:tcPr>
          <w:p w:rsidR="0019340E" w:rsidRPr="0019340E" w:rsidRDefault="0019340E" w:rsidP="0019340E">
            <w:pPr>
              <w:rPr>
                <w:rFonts w:eastAsia="Times New Roman"/>
                <w:sz w:val="2"/>
                <w:szCs w:val="20"/>
                <w:lang w:eastAsia="pl-PL"/>
              </w:rPr>
            </w:pPr>
          </w:p>
        </w:tc>
        <w:tc>
          <w:tcPr>
            <w:tcW w:w="20" w:type="dxa"/>
          </w:tcPr>
          <w:p w:rsidR="0019340E" w:rsidRPr="0019340E" w:rsidRDefault="0019340E" w:rsidP="0019340E">
            <w:pPr>
              <w:rPr>
                <w:rFonts w:eastAsia="Times New Roman"/>
                <w:sz w:val="2"/>
                <w:szCs w:val="20"/>
                <w:lang w:eastAsia="pl-PL"/>
              </w:rPr>
            </w:pPr>
          </w:p>
        </w:tc>
        <w:tc>
          <w:tcPr>
            <w:tcW w:w="119" w:type="dxa"/>
          </w:tcPr>
          <w:p w:rsidR="0019340E" w:rsidRPr="0019340E" w:rsidRDefault="0019340E" w:rsidP="0019340E">
            <w:pPr>
              <w:rPr>
                <w:rFonts w:eastAsia="Times New Roman"/>
                <w:sz w:val="2"/>
                <w:szCs w:val="20"/>
                <w:lang w:eastAsia="pl-PL"/>
              </w:rPr>
            </w:pPr>
          </w:p>
        </w:tc>
        <w:tc>
          <w:tcPr>
            <w:tcW w:w="3855" w:type="dxa"/>
          </w:tcPr>
          <w:p w:rsidR="0019340E" w:rsidRPr="0019340E" w:rsidRDefault="0019340E" w:rsidP="0019340E">
            <w:pPr>
              <w:rPr>
                <w:rFonts w:eastAsia="Times New Roman"/>
                <w:sz w:val="2"/>
                <w:szCs w:val="20"/>
                <w:lang w:eastAsia="pl-PL"/>
              </w:rPr>
            </w:pPr>
          </w:p>
        </w:tc>
        <w:tc>
          <w:tcPr>
            <w:tcW w:w="1679" w:type="dxa"/>
          </w:tcPr>
          <w:p w:rsidR="0019340E" w:rsidRPr="0019340E" w:rsidRDefault="0019340E" w:rsidP="0019340E">
            <w:pPr>
              <w:rPr>
                <w:rFonts w:eastAsia="Times New Roman"/>
                <w:sz w:val="2"/>
                <w:szCs w:val="20"/>
                <w:lang w:eastAsia="pl-PL"/>
              </w:rPr>
            </w:pPr>
          </w:p>
        </w:tc>
        <w:tc>
          <w:tcPr>
            <w:tcW w:w="269" w:type="dxa"/>
          </w:tcPr>
          <w:p w:rsidR="0019340E" w:rsidRPr="0019340E" w:rsidRDefault="0019340E" w:rsidP="0019340E">
            <w:pPr>
              <w:rPr>
                <w:rFonts w:eastAsia="Times New Roman"/>
                <w:sz w:val="2"/>
                <w:szCs w:val="20"/>
                <w:lang w:eastAsia="pl-PL"/>
              </w:rPr>
            </w:pPr>
          </w:p>
        </w:tc>
        <w:tc>
          <w:tcPr>
            <w:tcW w:w="427" w:type="dxa"/>
          </w:tcPr>
          <w:p w:rsidR="0019340E" w:rsidRPr="0019340E" w:rsidRDefault="0019340E" w:rsidP="0019340E">
            <w:pPr>
              <w:rPr>
                <w:rFonts w:eastAsia="Times New Roman"/>
                <w:sz w:val="2"/>
                <w:szCs w:val="20"/>
                <w:lang w:eastAsia="pl-PL"/>
              </w:rPr>
            </w:pPr>
          </w:p>
        </w:tc>
        <w:tc>
          <w:tcPr>
            <w:tcW w:w="382" w:type="dxa"/>
          </w:tcPr>
          <w:p w:rsidR="0019340E" w:rsidRPr="0019340E" w:rsidRDefault="0019340E" w:rsidP="0019340E">
            <w:pPr>
              <w:rPr>
                <w:rFonts w:eastAsia="Times New Roman"/>
                <w:sz w:val="2"/>
                <w:szCs w:val="20"/>
                <w:lang w:eastAsia="pl-PL"/>
              </w:rPr>
            </w:pPr>
          </w:p>
        </w:tc>
        <w:tc>
          <w:tcPr>
            <w:tcW w:w="2625" w:type="dxa"/>
          </w:tcPr>
          <w:p w:rsidR="0019340E" w:rsidRPr="0019340E" w:rsidRDefault="0019340E" w:rsidP="0019340E">
            <w:pPr>
              <w:rPr>
                <w:rFonts w:eastAsia="Times New Roman"/>
                <w:sz w:val="2"/>
                <w:szCs w:val="20"/>
                <w:lang w:eastAsia="pl-PL"/>
              </w:rPr>
            </w:pPr>
          </w:p>
        </w:tc>
        <w:tc>
          <w:tcPr>
            <w:tcW w:w="674" w:type="dxa"/>
            <w:gridSpan w:val="2"/>
          </w:tcPr>
          <w:p w:rsidR="0019340E" w:rsidRPr="0019340E" w:rsidRDefault="0019340E" w:rsidP="0019340E">
            <w:pPr>
              <w:rPr>
                <w:rFonts w:eastAsia="Times New Roman"/>
                <w:sz w:val="2"/>
                <w:szCs w:val="20"/>
                <w:lang w:eastAsia="pl-PL"/>
              </w:rPr>
            </w:pPr>
          </w:p>
        </w:tc>
        <w:tc>
          <w:tcPr>
            <w:tcW w:w="477" w:type="dxa"/>
          </w:tcPr>
          <w:p w:rsidR="0019340E" w:rsidRPr="0019340E" w:rsidRDefault="0019340E" w:rsidP="0019340E">
            <w:pPr>
              <w:rPr>
                <w:rFonts w:eastAsia="Times New Roman"/>
                <w:sz w:val="2"/>
                <w:szCs w:val="20"/>
                <w:lang w:eastAsia="pl-PL"/>
              </w:rPr>
            </w:pPr>
          </w:p>
        </w:tc>
      </w:tr>
    </w:tbl>
    <w:p w:rsidR="0019340E" w:rsidRPr="0019340E" w:rsidRDefault="0019340E" w:rsidP="0019340E">
      <w:pPr>
        <w:rPr>
          <w:rFonts w:eastAsia="Times New Roman"/>
          <w:sz w:val="20"/>
          <w:szCs w:val="20"/>
          <w:lang w:eastAsia="pl-PL"/>
        </w:rPr>
      </w:pPr>
    </w:p>
    <w:p w:rsidR="0019340E" w:rsidRPr="0019340E" w:rsidRDefault="0019340E" w:rsidP="0019340E">
      <w:pPr>
        <w:rPr>
          <w:rFonts w:eastAsia="Times New Roman"/>
          <w:sz w:val="20"/>
          <w:szCs w:val="20"/>
          <w:lang w:eastAsia="pl-PL"/>
        </w:rPr>
      </w:pPr>
    </w:p>
    <w:p w:rsidR="0019340E" w:rsidRPr="0019340E" w:rsidRDefault="0019340E" w:rsidP="0019340E">
      <w:pPr>
        <w:rPr>
          <w:rFonts w:eastAsia="Times New Roman"/>
          <w:sz w:val="20"/>
          <w:szCs w:val="20"/>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sz w:val="20"/>
          <w:szCs w:val="20"/>
          <w:lang w:eastAsia="pl-PL"/>
        </w:rPr>
      </w:pPr>
      <w:r w:rsidRPr="0019340E">
        <w:rPr>
          <w:b/>
          <w:sz w:val="20"/>
          <w:szCs w:val="20"/>
          <w:lang w:eastAsia="pl-PL"/>
        </w:rPr>
        <w:lastRenderedPageBreak/>
        <w:t xml:space="preserve">Załącznik nr 5 </w:t>
      </w:r>
      <w:r w:rsidRPr="0019340E">
        <w:rPr>
          <w:sz w:val="20"/>
          <w:szCs w:val="20"/>
          <w:lang w:eastAsia="pl-PL"/>
        </w:rPr>
        <w:t>do umowy  ….....................</w:t>
      </w: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tbl>
      <w:tblPr>
        <w:tblW w:w="0" w:type="auto"/>
        <w:tblCellMar>
          <w:left w:w="0" w:type="dxa"/>
          <w:right w:w="0" w:type="dxa"/>
        </w:tblCellMar>
        <w:tblLook w:val="04A0" w:firstRow="1" w:lastRow="0" w:firstColumn="1" w:lastColumn="0" w:noHBand="0" w:noVBand="1"/>
      </w:tblPr>
      <w:tblGrid>
        <w:gridCol w:w="106"/>
        <w:gridCol w:w="3249"/>
        <w:gridCol w:w="1441"/>
        <w:gridCol w:w="408"/>
        <w:gridCol w:w="347"/>
        <w:gridCol w:w="190"/>
        <w:gridCol w:w="2595"/>
        <w:gridCol w:w="436"/>
        <w:gridCol w:w="15"/>
      </w:tblGrid>
      <w:tr w:rsidR="0019340E" w:rsidRPr="0019340E" w:rsidTr="0019340E">
        <w:trPr>
          <w:gridAfter w:val="1"/>
          <w:wAfter w:w="13" w:type="dxa"/>
          <w:trHeight w:val="1006"/>
        </w:trPr>
        <w:tc>
          <w:tcPr>
            <w:tcW w:w="9608" w:type="dxa"/>
            <w:gridSpan w:val="8"/>
          </w:tcPr>
          <w:tbl>
            <w:tblPr>
              <w:tblW w:w="0" w:type="auto"/>
              <w:tblBorders>
                <w:top w:val="single" w:sz="7" w:space="0" w:color="000000"/>
                <w:left w:val="single" w:sz="7" w:space="0" w:color="000000"/>
                <w:bottom w:val="single" w:sz="7" w:space="0" w:color="000000"/>
                <w:right w:val="single" w:sz="7" w:space="0" w:color="000000"/>
              </w:tblBorders>
              <w:shd w:val="clear" w:color="auto" w:fill="D3D3D3"/>
              <w:tblCellMar>
                <w:left w:w="0" w:type="dxa"/>
                <w:right w:w="0" w:type="dxa"/>
              </w:tblCellMar>
              <w:tblLook w:val="04A0" w:firstRow="1" w:lastRow="0" w:firstColumn="1" w:lastColumn="0" w:noHBand="0" w:noVBand="1"/>
            </w:tblPr>
            <w:tblGrid>
              <w:gridCol w:w="2463"/>
              <w:gridCol w:w="4166"/>
              <w:gridCol w:w="2125"/>
            </w:tblGrid>
            <w:tr w:rsidR="0019340E" w:rsidRPr="0019340E" w:rsidTr="0019340E">
              <w:trPr>
                <w:trHeight w:val="324"/>
              </w:trPr>
              <w:tc>
                <w:tcPr>
                  <w:tcW w:w="2747" w:type="dxa"/>
                  <w:tcBorders>
                    <w:top w:val="single" w:sz="7" w:space="0" w:color="000000"/>
                    <w:left w:val="single" w:sz="7" w:space="0" w:color="000000"/>
                  </w:tcBorders>
                  <w:shd w:val="clear" w:color="auto" w:fill="D3D3D3"/>
                </w:tcPr>
                <w:p w:rsidR="0019340E" w:rsidRPr="0019340E" w:rsidRDefault="0019340E" w:rsidP="0019340E">
                  <w:pPr>
                    <w:rPr>
                      <w:rFonts w:eastAsia="Times New Roman"/>
                      <w:sz w:val="2"/>
                      <w:szCs w:val="20"/>
                      <w:lang w:eastAsia="pl-PL"/>
                    </w:rPr>
                  </w:pPr>
                </w:p>
              </w:tc>
              <w:tc>
                <w:tcPr>
                  <w:tcW w:w="4473" w:type="dxa"/>
                  <w:tcBorders>
                    <w:top w:val="single" w:sz="7" w:space="0" w:color="000000"/>
                  </w:tcBorders>
                  <w:shd w:val="clear" w:color="auto" w:fill="D3D3D3"/>
                </w:tcPr>
                <w:p w:rsidR="0019340E" w:rsidRPr="0019340E" w:rsidRDefault="0019340E" w:rsidP="0019340E">
                  <w:pPr>
                    <w:rPr>
                      <w:rFonts w:eastAsia="Times New Roman"/>
                      <w:sz w:val="2"/>
                      <w:szCs w:val="20"/>
                      <w:lang w:eastAsia="pl-PL"/>
                    </w:rPr>
                  </w:pPr>
                </w:p>
              </w:tc>
              <w:tc>
                <w:tcPr>
                  <w:tcW w:w="2369" w:type="dxa"/>
                  <w:tcBorders>
                    <w:top w:val="single" w:sz="7" w:space="0" w:color="000000"/>
                    <w:right w:val="single" w:sz="7" w:space="0" w:color="000000"/>
                  </w:tcBorders>
                  <w:shd w:val="clear" w:color="auto" w:fill="D3D3D3"/>
                </w:tcPr>
                <w:p w:rsidR="0019340E" w:rsidRPr="0019340E" w:rsidRDefault="0019340E" w:rsidP="0019340E">
                  <w:pPr>
                    <w:rPr>
                      <w:rFonts w:eastAsia="Times New Roman"/>
                      <w:sz w:val="2"/>
                      <w:szCs w:val="20"/>
                      <w:lang w:eastAsia="pl-PL"/>
                    </w:rPr>
                  </w:pPr>
                </w:p>
              </w:tc>
            </w:tr>
            <w:tr w:rsidR="0019340E" w:rsidRPr="0019340E" w:rsidTr="0019340E">
              <w:trPr>
                <w:trHeight w:val="306"/>
              </w:trPr>
              <w:tc>
                <w:tcPr>
                  <w:tcW w:w="2747" w:type="dxa"/>
                  <w:tcBorders>
                    <w:left w:val="single" w:sz="7" w:space="0" w:color="000000"/>
                  </w:tcBorders>
                  <w:shd w:val="clear" w:color="auto" w:fill="D3D3D3"/>
                </w:tcPr>
                <w:p w:rsidR="0019340E" w:rsidRPr="0019340E" w:rsidRDefault="0019340E" w:rsidP="0019340E">
                  <w:pPr>
                    <w:rPr>
                      <w:rFonts w:eastAsia="Times New Roman"/>
                      <w:sz w:val="2"/>
                      <w:szCs w:val="20"/>
                      <w:lang w:eastAsia="pl-PL"/>
                    </w:rPr>
                  </w:pPr>
                </w:p>
              </w:tc>
              <w:tc>
                <w:tcPr>
                  <w:tcW w:w="4473" w:type="dxa"/>
                  <w:shd w:val="clear" w:color="auto" w:fill="D3D3D3"/>
                </w:tcPr>
                <w:tbl>
                  <w:tblPr>
                    <w:tblW w:w="0" w:type="auto"/>
                    <w:tblCellMar>
                      <w:left w:w="0" w:type="dxa"/>
                      <w:right w:w="0" w:type="dxa"/>
                    </w:tblCellMar>
                    <w:tblLook w:val="04A0" w:firstRow="1" w:lastRow="0" w:firstColumn="1" w:lastColumn="0" w:noHBand="0" w:noVBand="1"/>
                  </w:tblPr>
                  <w:tblGrid>
                    <w:gridCol w:w="4166"/>
                  </w:tblGrid>
                  <w:tr w:rsidR="0019340E" w:rsidRPr="0019340E" w:rsidTr="0019340E">
                    <w:trPr>
                      <w:trHeight w:val="236"/>
                    </w:trPr>
                    <w:tc>
                      <w:tcPr>
                        <w:tcW w:w="4473" w:type="dxa"/>
                        <w:tcBorders>
                          <w:top w:val="nil"/>
                          <w:left w:val="nil"/>
                          <w:bottom w:val="nil"/>
                          <w:right w:val="nil"/>
                        </w:tcBorders>
                        <w:tcMar>
                          <w:top w:w="39" w:type="dxa"/>
                          <w:left w:w="39" w:type="dxa"/>
                          <w:bottom w:w="39" w:type="dxa"/>
                          <w:right w:w="39" w:type="dxa"/>
                        </w:tcMar>
                      </w:tcPr>
                      <w:p w:rsidR="0019340E" w:rsidRPr="0019340E" w:rsidRDefault="0019340E" w:rsidP="0019340E">
                        <w:pPr>
                          <w:rPr>
                            <w:rFonts w:eastAsia="Times New Roman"/>
                            <w:sz w:val="20"/>
                            <w:szCs w:val="20"/>
                            <w:lang w:eastAsia="pl-PL"/>
                          </w:rPr>
                        </w:pPr>
                        <w:r w:rsidRPr="0019340E">
                          <w:rPr>
                            <w:rFonts w:ascii="Arial" w:eastAsia="Arial" w:hAnsi="Arial"/>
                            <w:b/>
                            <w:color w:val="000000"/>
                            <w:sz w:val="20"/>
                            <w:szCs w:val="20"/>
                            <w:lang w:eastAsia="pl-PL"/>
                          </w:rPr>
                          <w:t>SKIEROWANIE NA WYKONANIE SZCZEPIEŃ</w:t>
                        </w:r>
                      </w:p>
                    </w:tc>
                  </w:tr>
                </w:tbl>
                <w:p w:rsidR="0019340E" w:rsidRPr="0019340E" w:rsidRDefault="0019340E" w:rsidP="0019340E">
                  <w:pPr>
                    <w:rPr>
                      <w:rFonts w:eastAsia="Times New Roman"/>
                      <w:sz w:val="20"/>
                      <w:szCs w:val="20"/>
                      <w:lang w:eastAsia="pl-PL"/>
                    </w:rPr>
                  </w:pPr>
                </w:p>
              </w:tc>
              <w:tc>
                <w:tcPr>
                  <w:tcW w:w="2369" w:type="dxa"/>
                  <w:tcBorders>
                    <w:right w:val="single" w:sz="7" w:space="0" w:color="000000"/>
                  </w:tcBorders>
                  <w:shd w:val="clear" w:color="auto" w:fill="D3D3D3"/>
                </w:tcPr>
                <w:p w:rsidR="0019340E" w:rsidRPr="0019340E" w:rsidRDefault="0019340E" w:rsidP="0019340E">
                  <w:pPr>
                    <w:rPr>
                      <w:rFonts w:eastAsia="Times New Roman"/>
                      <w:sz w:val="2"/>
                      <w:szCs w:val="20"/>
                      <w:lang w:eastAsia="pl-PL"/>
                    </w:rPr>
                  </w:pPr>
                </w:p>
              </w:tc>
            </w:tr>
            <w:tr w:rsidR="0019340E" w:rsidRPr="0019340E" w:rsidTr="0019340E">
              <w:trPr>
                <w:trHeight w:val="341"/>
              </w:trPr>
              <w:tc>
                <w:tcPr>
                  <w:tcW w:w="2747" w:type="dxa"/>
                  <w:tcBorders>
                    <w:left w:val="single" w:sz="7" w:space="0" w:color="000000"/>
                    <w:bottom w:val="single" w:sz="7" w:space="0" w:color="000000"/>
                  </w:tcBorders>
                  <w:shd w:val="clear" w:color="auto" w:fill="D3D3D3"/>
                </w:tcPr>
                <w:p w:rsidR="0019340E" w:rsidRPr="0019340E" w:rsidRDefault="0019340E" w:rsidP="0019340E">
                  <w:pPr>
                    <w:rPr>
                      <w:rFonts w:eastAsia="Times New Roman"/>
                      <w:sz w:val="2"/>
                      <w:szCs w:val="20"/>
                      <w:lang w:eastAsia="pl-PL"/>
                    </w:rPr>
                  </w:pPr>
                </w:p>
              </w:tc>
              <w:tc>
                <w:tcPr>
                  <w:tcW w:w="4473" w:type="dxa"/>
                  <w:tcBorders>
                    <w:bottom w:val="single" w:sz="7" w:space="0" w:color="000000"/>
                  </w:tcBorders>
                  <w:shd w:val="clear" w:color="auto" w:fill="D3D3D3"/>
                </w:tcPr>
                <w:p w:rsidR="0019340E" w:rsidRPr="0019340E" w:rsidRDefault="0019340E" w:rsidP="0019340E">
                  <w:pPr>
                    <w:rPr>
                      <w:rFonts w:eastAsia="Times New Roman"/>
                      <w:sz w:val="2"/>
                      <w:szCs w:val="20"/>
                      <w:lang w:eastAsia="pl-PL"/>
                    </w:rPr>
                  </w:pPr>
                </w:p>
              </w:tc>
              <w:tc>
                <w:tcPr>
                  <w:tcW w:w="2369" w:type="dxa"/>
                  <w:tcBorders>
                    <w:bottom w:val="single" w:sz="7" w:space="0" w:color="000000"/>
                    <w:right w:val="single" w:sz="7" w:space="0" w:color="000000"/>
                  </w:tcBorders>
                  <w:shd w:val="clear" w:color="auto" w:fill="D3D3D3"/>
                </w:tcPr>
                <w:p w:rsidR="0019340E" w:rsidRPr="0019340E" w:rsidRDefault="0019340E" w:rsidP="0019340E">
                  <w:pPr>
                    <w:rPr>
                      <w:rFonts w:eastAsia="Times New Roman"/>
                      <w:sz w:val="2"/>
                      <w:szCs w:val="20"/>
                      <w:lang w:eastAsia="pl-PL"/>
                    </w:rPr>
                  </w:pPr>
                </w:p>
              </w:tc>
            </w:tr>
          </w:tbl>
          <w:p w:rsidR="0019340E" w:rsidRPr="0019340E" w:rsidRDefault="0019340E" w:rsidP="0019340E">
            <w:pPr>
              <w:rPr>
                <w:rFonts w:eastAsia="Times New Roman"/>
                <w:sz w:val="20"/>
                <w:szCs w:val="20"/>
                <w:lang w:eastAsia="pl-PL"/>
              </w:rPr>
            </w:pPr>
          </w:p>
        </w:tc>
      </w:tr>
      <w:tr w:rsidR="0019340E" w:rsidRPr="0019340E" w:rsidTr="0019340E">
        <w:trPr>
          <w:gridAfter w:val="1"/>
          <w:wAfter w:w="17" w:type="dxa"/>
          <w:trHeight w:val="224"/>
        </w:trPr>
        <w:tc>
          <w:tcPr>
            <w:tcW w:w="113" w:type="dxa"/>
          </w:tcPr>
          <w:p w:rsidR="0019340E" w:rsidRPr="0019340E" w:rsidRDefault="0019340E" w:rsidP="0019340E">
            <w:pPr>
              <w:rPr>
                <w:rFonts w:eastAsia="Times New Roman"/>
                <w:sz w:val="2"/>
                <w:szCs w:val="20"/>
                <w:lang w:eastAsia="pl-PL"/>
              </w:rPr>
            </w:pPr>
          </w:p>
        </w:tc>
        <w:tc>
          <w:tcPr>
            <w:tcW w:w="3653" w:type="dxa"/>
          </w:tcPr>
          <w:p w:rsidR="0019340E" w:rsidRPr="0019340E" w:rsidRDefault="0019340E" w:rsidP="0019340E">
            <w:pPr>
              <w:rPr>
                <w:rFonts w:eastAsia="Times New Roman"/>
                <w:sz w:val="2"/>
                <w:szCs w:val="20"/>
                <w:lang w:eastAsia="pl-PL"/>
              </w:rPr>
            </w:pPr>
          </w:p>
        </w:tc>
        <w:tc>
          <w:tcPr>
            <w:tcW w:w="1791" w:type="dxa"/>
          </w:tcPr>
          <w:p w:rsidR="0019340E" w:rsidRPr="0019340E" w:rsidRDefault="0019340E" w:rsidP="0019340E">
            <w:pPr>
              <w:rPr>
                <w:rFonts w:eastAsia="Times New Roman"/>
                <w:sz w:val="2"/>
                <w:szCs w:val="20"/>
                <w:lang w:eastAsia="pl-PL"/>
              </w:rPr>
            </w:pPr>
          </w:p>
        </w:tc>
        <w:tc>
          <w:tcPr>
            <w:tcW w:w="415" w:type="dxa"/>
          </w:tcPr>
          <w:p w:rsidR="0019340E" w:rsidRPr="0019340E" w:rsidRDefault="0019340E" w:rsidP="0019340E">
            <w:pPr>
              <w:rPr>
                <w:rFonts w:eastAsia="Times New Roman"/>
                <w:sz w:val="2"/>
                <w:szCs w:val="20"/>
                <w:lang w:eastAsia="pl-PL"/>
              </w:rPr>
            </w:pPr>
          </w:p>
        </w:tc>
        <w:tc>
          <w:tcPr>
            <w:tcW w:w="371" w:type="dxa"/>
          </w:tcPr>
          <w:p w:rsidR="0019340E" w:rsidRPr="0019340E" w:rsidRDefault="0019340E" w:rsidP="0019340E">
            <w:pPr>
              <w:rPr>
                <w:rFonts w:eastAsia="Times New Roman"/>
                <w:sz w:val="2"/>
                <w:szCs w:val="20"/>
                <w:lang w:eastAsia="pl-PL"/>
              </w:rPr>
            </w:pPr>
          </w:p>
        </w:tc>
        <w:tc>
          <w:tcPr>
            <w:tcW w:w="190" w:type="dxa"/>
          </w:tcPr>
          <w:p w:rsidR="0019340E" w:rsidRPr="0019340E" w:rsidRDefault="0019340E" w:rsidP="0019340E">
            <w:pPr>
              <w:rPr>
                <w:rFonts w:eastAsia="Times New Roman"/>
                <w:sz w:val="2"/>
                <w:szCs w:val="20"/>
                <w:lang w:eastAsia="pl-PL"/>
              </w:rPr>
            </w:pPr>
          </w:p>
        </w:tc>
        <w:tc>
          <w:tcPr>
            <w:tcW w:w="2598" w:type="dxa"/>
          </w:tcPr>
          <w:p w:rsidR="0019340E" w:rsidRPr="0019340E" w:rsidRDefault="0019340E" w:rsidP="0019340E">
            <w:pPr>
              <w:rPr>
                <w:rFonts w:eastAsia="Times New Roman"/>
                <w:sz w:val="2"/>
                <w:szCs w:val="20"/>
                <w:lang w:eastAsia="pl-PL"/>
              </w:rPr>
            </w:pPr>
          </w:p>
        </w:tc>
        <w:tc>
          <w:tcPr>
            <w:tcW w:w="473" w:type="dxa"/>
          </w:tcPr>
          <w:p w:rsidR="0019340E" w:rsidRPr="0019340E" w:rsidRDefault="0019340E" w:rsidP="0019340E">
            <w:pPr>
              <w:rPr>
                <w:rFonts w:eastAsia="Times New Roman"/>
                <w:sz w:val="2"/>
                <w:szCs w:val="20"/>
                <w:lang w:eastAsia="pl-PL"/>
              </w:rPr>
            </w:pPr>
          </w:p>
        </w:tc>
      </w:tr>
      <w:tr w:rsidR="0019340E" w:rsidRPr="0019340E" w:rsidTr="0019340E">
        <w:trPr>
          <w:gridAfter w:val="1"/>
          <w:wAfter w:w="16" w:type="dxa"/>
          <w:trHeight w:val="512"/>
        </w:trPr>
        <w:tc>
          <w:tcPr>
            <w:tcW w:w="3767" w:type="dxa"/>
            <w:gridSpan w:val="2"/>
            <w:vMerge w:val="restart"/>
          </w:tcPr>
          <w:tbl>
            <w:tblPr>
              <w:tblW w:w="0" w:type="auto"/>
              <w:tblCellMar>
                <w:left w:w="0" w:type="dxa"/>
                <w:right w:w="0" w:type="dxa"/>
              </w:tblCellMar>
              <w:tblLook w:val="04A0" w:firstRow="1" w:lastRow="0" w:firstColumn="1" w:lastColumn="0" w:noHBand="0" w:noVBand="1"/>
            </w:tblPr>
            <w:tblGrid>
              <w:gridCol w:w="3337"/>
            </w:tblGrid>
            <w:tr w:rsidR="0019340E" w:rsidRPr="0019340E" w:rsidTr="0019340E">
              <w:trPr>
                <w:trHeight w:val="1307"/>
              </w:trPr>
              <w:tc>
                <w:tcPr>
                  <w:tcW w:w="37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9340E" w:rsidRPr="0019340E" w:rsidRDefault="0019340E" w:rsidP="0019340E">
                  <w:pPr>
                    <w:jc w:val="center"/>
                    <w:rPr>
                      <w:rFonts w:eastAsia="Times New Roman"/>
                      <w:sz w:val="20"/>
                      <w:szCs w:val="20"/>
                      <w:lang w:eastAsia="pl-PL"/>
                    </w:rPr>
                  </w:pPr>
                  <w:r w:rsidRPr="0002708E">
                    <w:rPr>
                      <w:rFonts w:ascii="Arial" w:eastAsia="Arial" w:hAnsi="Arial"/>
                      <w:color w:val="000000"/>
                      <w:sz w:val="18"/>
                      <w:szCs w:val="18"/>
                      <w:lang w:eastAsia="pl-PL"/>
                    </w:rPr>
                    <w:t>PŁATNIK:</w:t>
                  </w:r>
                  <w:r w:rsidRPr="0002708E">
                    <w:rPr>
                      <w:rFonts w:ascii="Arial" w:eastAsia="Arial" w:hAnsi="Arial"/>
                      <w:color w:val="000000"/>
                      <w:sz w:val="18"/>
                      <w:szCs w:val="18"/>
                      <w:lang w:eastAsia="pl-PL"/>
                    </w:rPr>
                    <w:br/>
                    <w:t>KOMENDA WOJEWÓDZKA POLICJI</w:t>
                  </w:r>
                  <w:r w:rsidRPr="0002708E">
                    <w:rPr>
                      <w:rFonts w:ascii="Arial" w:eastAsia="Arial" w:hAnsi="Arial"/>
                      <w:color w:val="000000"/>
                      <w:sz w:val="18"/>
                      <w:szCs w:val="18"/>
                      <w:lang w:eastAsia="pl-PL"/>
                    </w:rPr>
                    <w:br/>
                    <w:t>W BIAŁYMSTOKU</w:t>
                  </w:r>
                  <w:r w:rsidRPr="0002708E">
                    <w:rPr>
                      <w:rFonts w:ascii="Arial" w:eastAsia="Arial" w:hAnsi="Arial"/>
                      <w:color w:val="000000"/>
                      <w:sz w:val="18"/>
                      <w:szCs w:val="18"/>
                      <w:lang w:eastAsia="pl-PL"/>
                    </w:rPr>
                    <w:br/>
                    <w:t>ul. Sienkiewicza 65, 15-003 Białystok</w:t>
                  </w:r>
                  <w:r w:rsidRPr="0002708E">
                    <w:rPr>
                      <w:rFonts w:ascii="Arial" w:eastAsia="Arial" w:hAnsi="Arial"/>
                      <w:color w:val="000000"/>
                      <w:sz w:val="18"/>
                      <w:szCs w:val="18"/>
                      <w:lang w:eastAsia="pl-PL"/>
                    </w:rPr>
                    <w:br/>
                    <w:t>PKD: 84.24.Z, REGON: 050252820</w:t>
                  </w:r>
                  <w:r w:rsidRPr="0002708E">
                    <w:rPr>
                      <w:rFonts w:ascii="Arial" w:eastAsia="Arial" w:hAnsi="Arial"/>
                      <w:color w:val="000000"/>
                      <w:sz w:val="18"/>
                      <w:szCs w:val="18"/>
                      <w:lang w:eastAsia="pl-PL"/>
                    </w:rPr>
                    <w:br/>
                    <w:t>NIP: 542-020-78-68</w:t>
                  </w:r>
                  <w:r w:rsidRPr="0002708E">
                    <w:rPr>
                      <w:rFonts w:ascii="Arial" w:eastAsia="Arial" w:hAnsi="Arial"/>
                      <w:color w:val="000000"/>
                      <w:sz w:val="18"/>
                      <w:szCs w:val="18"/>
                      <w:lang w:eastAsia="pl-PL"/>
                    </w:rPr>
                    <w:br/>
                  </w:r>
                  <w:r w:rsidRPr="0019340E">
                    <w:rPr>
                      <w:rFonts w:ascii="Arial" w:eastAsia="Arial" w:hAnsi="Arial"/>
                      <w:color w:val="000000"/>
                      <w:sz w:val="14"/>
                      <w:szCs w:val="20"/>
                      <w:lang w:eastAsia="pl-PL"/>
                    </w:rPr>
                    <w:t>(oznaczenie pracodawcy)</w:t>
                  </w:r>
                </w:p>
              </w:tc>
            </w:tr>
          </w:tbl>
          <w:p w:rsidR="0019340E" w:rsidRPr="0019340E" w:rsidRDefault="0019340E" w:rsidP="0019340E">
            <w:pPr>
              <w:rPr>
                <w:rFonts w:eastAsia="Times New Roman"/>
                <w:sz w:val="20"/>
                <w:szCs w:val="20"/>
                <w:lang w:eastAsia="pl-PL"/>
              </w:rPr>
            </w:pPr>
          </w:p>
        </w:tc>
        <w:tc>
          <w:tcPr>
            <w:tcW w:w="1791" w:type="dxa"/>
          </w:tcPr>
          <w:p w:rsidR="0019340E" w:rsidRPr="0019340E" w:rsidRDefault="0019340E" w:rsidP="0019340E">
            <w:pPr>
              <w:rPr>
                <w:rFonts w:eastAsia="Times New Roman"/>
                <w:sz w:val="2"/>
                <w:szCs w:val="20"/>
                <w:lang w:eastAsia="pl-PL"/>
              </w:rPr>
            </w:pPr>
          </w:p>
        </w:tc>
        <w:tc>
          <w:tcPr>
            <w:tcW w:w="415" w:type="dxa"/>
          </w:tcPr>
          <w:p w:rsidR="0019340E" w:rsidRPr="0019340E" w:rsidRDefault="0019340E" w:rsidP="0019340E">
            <w:pPr>
              <w:rPr>
                <w:rFonts w:eastAsia="Times New Roman"/>
                <w:sz w:val="2"/>
                <w:szCs w:val="20"/>
                <w:lang w:eastAsia="pl-PL"/>
              </w:rPr>
            </w:pPr>
          </w:p>
        </w:tc>
        <w:tc>
          <w:tcPr>
            <w:tcW w:w="371" w:type="dxa"/>
          </w:tcPr>
          <w:p w:rsidR="0019340E" w:rsidRPr="0019340E" w:rsidRDefault="0019340E" w:rsidP="0019340E">
            <w:pPr>
              <w:rPr>
                <w:rFonts w:eastAsia="Times New Roman"/>
                <w:sz w:val="2"/>
                <w:szCs w:val="20"/>
                <w:lang w:eastAsia="pl-PL"/>
              </w:rPr>
            </w:pPr>
          </w:p>
        </w:tc>
        <w:tc>
          <w:tcPr>
            <w:tcW w:w="190" w:type="dxa"/>
          </w:tcPr>
          <w:p w:rsidR="0019340E" w:rsidRPr="0019340E" w:rsidRDefault="0019340E" w:rsidP="0019340E">
            <w:pPr>
              <w:rPr>
                <w:rFonts w:eastAsia="Times New Roman"/>
                <w:sz w:val="2"/>
                <w:szCs w:val="20"/>
                <w:lang w:eastAsia="pl-PL"/>
              </w:rPr>
            </w:pPr>
          </w:p>
        </w:tc>
        <w:tc>
          <w:tcPr>
            <w:tcW w:w="2598" w:type="dxa"/>
          </w:tcPr>
          <w:tbl>
            <w:tblPr>
              <w:tblW w:w="0" w:type="auto"/>
              <w:tblCellMar>
                <w:left w:w="0" w:type="dxa"/>
                <w:right w:w="0" w:type="dxa"/>
              </w:tblCellMar>
              <w:tblLook w:val="04A0" w:firstRow="1" w:lastRow="0" w:firstColumn="1" w:lastColumn="0" w:noHBand="0" w:noVBand="1"/>
            </w:tblPr>
            <w:tblGrid>
              <w:gridCol w:w="2595"/>
            </w:tblGrid>
            <w:tr w:rsidR="0019340E" w:rsidRPr="0019340E" w:rsidTr="0019340E">
              <w:trPr>
                <w:trHeight w:val="442"/>
              </w:trPr>
              <w:tc>
                <w:tcPr>
                  <w:tcW w:w="2598" w:type="dxa"/>
                  <w:tcBorders>
                    <w:top w:val="nil"/>
                    <w:left w:val="nil"/>
                    <w:bottom w:val="nil"/>
                    <w:right w:val="nil"/>
                  </w:tcBorders>
                  <w:tcMar>
                    <w:top w:w="39" w:type="dxa"/>
                    <w:left w:w="39" w:type="dxa"/>
                    <w:bottom w:w="39" w:type="dxa"/>
                    <w:right w:w="39" w:type="dxa"/>
                  </w:tcMar>
                </w:tcPr>
                <w:p w:rsidR="0019340E" w:rsidRPr="0019340E" w:rsidRDefault="0019340E" w:rsidP="0019340E">
                  <w:pPr>
                    <w:jc w:val="center"/>
                    <w:rPr>
                      <w:rFonts w:eastAsia="Times New Roman"/>
                      <w:sz w:val="20"/>
                      <w:szCs w:val="20"/>
                      <w:lang w:eastAsia="pl-PL"/>
                    </w:rPr>
                  </w:pPr>
                  <w:r w:rsidRPr="0019340E">
                    <w:rPr>
                      <w:rFonts w:ascii="Arial" w:eastAsia="Arial" w:hAnsi="Arial"/>
                      <w:b/>
                      <w:color w:val="000000"/>
                      <w:sz w:val="20"/>
                      <w:szCs w:val="20"/>
                      <w:lang w:eastAsia="pl-PL"/>
                    </w:rPr>
                    <w:t>.........................</w:t>
                  </w:r>
                  <w:r w:rsidRPr="0019340E">
                    <w:rPr>
                      <w:rFonts w:ascii="Arial" w:eastAsia="Arial" w:hAnsi="Arial"/>
                      <w:color w:val="000000"/>
                      <w:sz w:val="20"/>
                      <w:szCs w:val="20"/>
                      <w:lang w:eastAsia="pl-PL"/>
                    </w:rPr>
                    <w:t xml:space="preserve"> </w:t>
                  </w:r>
                  <w:r w:rsidRPr="0019340E">
                    <w:rPr>
                      <w:rFonts w:ascii="Arial" w:eastAsia="Arial" w:hAnsi="Arial"/>
                      <w:color w:val="000000"/>
                      <w:sz w:val="20"/>
                      <w:szCs w:val="20"/>
                      <w:lang w:eastAsia="pl-PL"/>
                    </w:rPr>
                    <w:br/>
                  </w:r>
                  <w:r w:rsidRPr="0019340E">
                    <w:rPr>
                      <w:rFonts w:ascii="Arial" w:eastAsia="Arial" w:hAnsi="Arial"/>
                      <w:color w:val="000000"/>
                      <w:sz w:val="14"/>
                      <w:szCs w:val="20"/>
                      <w:lang w:eastAsia="pl-PL"/>
                    </w:rPr>
                    <w:t>(data rejestracji)</w:t>
                  </w:r>
                </w:p>
              </w:tc>
            </w:tr>
          </w:tbl>
          <w:p w:rsidR="0019340E" w:rsidRPr="0019340E" w:rsidRDefault="0019340E" w:rsidP="0019340E">
            <w:pPr>
              <w:rPr>
                <w:rFonts w:eastAsia="Times New Roman"/>
                <w:sz w:val="20"/>
                <w:szCs w:val="20"/>
                <w:lang w:eastAsia="pl-PL"/>
              </w:rPr>
            </w:pPr>
          </w:p>
        </w:tc>
        <w:tc>
          <w:tcPr>
            <w:tcW w:w="473" w:type="dxa"/>
          </w:tcPr>
          <w:p w:rsidR="0019340E" w:rsidRPr="0019340E" w:rsidRDefault="0019340E" w:rsidP="0019340E">
            <w:pPr>
              <w:rPr>
                <w:rFonts w:eastAsia="Times New Roman"/>
                <w:sz w:val="2"/>
                <w:szCs w:val="20"/>
                <w:lang w:eastAsia="pl-PL"/>
              </w:rPr>
            </w:pPr>
          </w:p>
        </w:tc>
      </w:tr>
      <w:tr w:rsidR="0019340E" w:rsidRPr="0019340E" w:rsidTr="0019340E">
        <w:trPr>
          <w:gridAfter w:val="1"/>
          <w:wAfter w:w="16" w:type="dxa"/>
          <w:trHeight w:val="865"/>
        </w:trPr>
        <w:tc>
          <w:tcPr>
            <w:tcW w:w="3767" w:type="dxa"/>
            <w:gridSpan w:val="2"/>
            <w:vMerge/>
          </w:tcPr>
          <w:p w:rsidR="0019340E" w:rsidRPr="0019340E" w:rsidRDefault="0019340E" w:rsidP="0019340E">
            <w:pPr>
              <w:rPr>
                <w:rFonts w:eastAsia="Times New Roman"/>
                <w:sz w:val="2"/>
                <w:szCs w:val="20"/>
                <w:lang w:eastAsia="pl-PL"/>
              </w:rPr>
            </w:pPr>
          </w:p>
        </w:tc>
        <w:tc>
          <w:tcPr>
            <w:tcW w:w="1791" w:type="dxa"/>
          </w:tcPr>
          <w:p w:rsidR="0019340E" w:rsidRPr="0019340E" w:rsidRDefault="0019340E" w:rsidP="0019340E">
            <w:pPr>
              <w:rPr>
                <w:rFonts w:eastAsia="Times New Roman"/>
                <w:sz w:val="2"/>
                <w:szCs w:val="20"/>
                <w:lang w:eastAsia="pl-PL"/>
              </w:rPr>
            </w:pPr>
          </w:p>
        </w:tc>
        <w:tc>
          <w:tcPr>
            <w:tcW w:w="415" w:type="dxa"/>
          </w:tcPr>
          <w:p w:rsidR="0019340E" w:rsidRPr="0019340E" w:rsidRDefault="0019340E" w:rsidP="0019340E">
            <w:pPr>
              <w:rPr>
                <w:rFonts w:eastAsia="Times New Roman"/>
                <w:sz w:val="2"/>
                <w:szCs w:val="20"/>
                <w:lang w:eastAsia="pl-PL"/>
              </w:rPr>
            </w:pPr>
          </w:p>
        </w:tc>
        <w:tc>
          <w:tcPr>
            <w:tcW w:w="371" w:type="dxa"/>
          </w:tcPr>
          <w:p w:rsidR="0019340E" w:rsidRPr="0019340E" w:rsidRDefault="0019340E" w:rsidP="0019340E">
            <w:pPr>
              <w:rPr>
                <w:rFonts w:eastAsia="Times New Roman"/>
                <w:sz w:val="2"/>
                <w:szCs w:val="20"/>
                <w:lang w:eastAsia="pl-PL"/>
              </w:rPr>
            </w:pPr>
          </w:p>
        </w:tc>
        <w:tc>
          <w:tcPr>
            <w:tcW w:w="190" w:type="dxa"/>
          </w:tcPr>
          <w:p w:rsidR="0019340E" w:rsidRPr="0019340E" w:rsidRDefault="0019340E" w:rsidP="0019340E">
            <w:pPr>
              <w:rPr>
                <w:rFonts w:eastAsia="Times New Roman"/>
                <w:sz w:val="2"/>
                <w:szCs w:val="20"/>
                <w:lang w:eastAsia="pl-PL"/>
              </w:rPr>
            </w:pPr>
          </w:p>
        </w:tc>
        <w:tc>
          <w:tcPr>
            <w:tcW w:w="2598" w:type="dxa"/>
          </w:tcPr>
          <w:p w:rsidR="0019340E" w:rsidRPr="0019340E" w:rsidRDefault="0019340E" w:rsidP="0019340E">
            <w:pPr>
              <w:rPr>
                <w:rFonts w:eastAsia="Times New Roman"/>
                <w:sz w:val="2"/>
                <w:szCs w:val="20"/>
                <w:lang w:eastAsia="pl-PL"/>
              </w:rPr>
            </w:pPr>
          </w:p>
        </w:tc>
        <w:tc>
          <w:tcPr>
            <w:tcW w:w="473" w:type="dxa"/>
          </w:tcPr>
          <w:p w:rsidR="0019340E" w:rsidRPr="0019340E" w:rsidRDefault="0019340E" w:rsidP="0019340E">
            <w:pPr>
              <w:rPr>
                <w:rFonts w:eastAsia="Times New Roman"/>
                <w:sz w:val="2"/>
                <w:szCs w:val="20"/>
                <w:lang w:eastAsia="pl-PL"/>
              </w:rPr>
            </w:pPr>
          </w:p>
        </w:tc>
      </w:tr>
      <w:tr w:rsidR="0019340E" w:rsidRPr="0019340E" w:rsidTr="0019340E">
        <w:trPr>
          <w:gridAfter w:val="1"/>
          <w:wAfter w:w="17" w:type="dxa"/>
          <w:trHeight w:val="793"/>
        </w:trPr>
        <w:tc>
          <w:tcPr>
            <w:tcW w:w="113" w:type="dxa"/>
          </w:tcPr>
          <w:p w:rsidR="0019340E" w:rsidRPr="0019340E" w:rsidRDefault="0019340E" w:rsidP="0019340E">
            <w:pPr>
              <w:rPr>
                <w:rFonts w:eastAsia="Times New Roman"/>
                <w:sz w:val="2"/>
                <w:szCs w:val="20"/>
                <w:lang w:eastAsia="pl-PL"/>
              </w:rPr>
            </w:pPr>
          </w:p>
        </w:tc>
        <w:tc>
          <w:tcPr>
            <w:tcW w:w="3653" w:type="dxa"/>
          </w:tcPr>
          <w:p w:rsidR="0019340E" w:rsidRPr="0019340E" w:rsidRDefault="0019340E" w:rsidP="0019340E">
            <w:pPr>
              <w:rPr>
                <w:rFonts w:eastAsia="Times New Roman"/>
                <w:sz w:val="2"/>
                <w:szCs w:val="20"/>
                <w:lang w:eastAsia="pl-PL"/>
              </w:rPr>
            </w:pPr>
          </w:p>
        </w:tc>
        <w:tc>
          <w:tcPr>
            <w:tcW w:w="1791" w:type="dxa"/>
          </w:tcPr>
          <w:p w:rsidR="0019340E" w:rsidRPr="0019340E" w:rsidRDefault="0019340E" w:rsidP="0019340E">
            <w:pPr>
              <w:rPr>
                <w:rFonts w:eastAsia="Times New Roman"/>
                <w:sz w:val="2"/>
                <w:szCs w:val="20"/>
                <w:lang w:eastAsia="pl-PL"/>
              </w:rPr>
            </w:pPr>
          </w:p>
        </w:tc>
        <w:tc>
          <w:tcPr>
            <w:tcW w:w="415" w:type="dxa"/>
          </w:tcPr>
          <w:p w:rsidR="0019340E" w:rsidRPr="0019340E" w:rsidRDefault="0019340E" w:rsidP="0019340E">
            <w:pPr>
              <w:rPr>
                <w:rFonts w:eastAsia="Times New Roman"/>
                <w:sz w:val="2"/>
                <w:szCs w:val="20"/>
                <w:lang w:eastAsia="pl-PL"/>
              </w:rPr>
            </w:pPr>
          </w:p>
        </w:tc>
        <w:tc>
          <w:tcPr>
            <w:tcW w:w="371" w:type="dxa"/>
          </w:tcPr>
          <w:p w:rsidR="0019340E" w:rsidRPr="0019340E" w:rsidRDefault="0019340E" w:rsidP="0019340E">
            <w:pPr>
              <w:rPr>
                <w:rFonts w:eastAsia="Times New Roman"/>
                <w:sz w:val="2"/>
                <w:szCs w:val="20"/>
                <w:lang w:eastAsia="pl-PL"/>
              </w:rPr>
            </w:pPr>
          </w:p>
        </w:tc>
        <w:tc>
          <w:tcPr>
            <w:tcW w:w="190" w:type="dxa"/>
          </w:tcPr>
          <w:p w:rsidR="0019340E" w:rsidRPr="0019340E" w:rsidRDefault="0019340E" w:rsidP="0019340E">
            <w:pPr>
              <w:rPr>
                <w:rFonts w:eastAsia="Times New Roman"/>
                <w:sz w:val="2"/>
                <w:szCs w:val="20"/>
                <w:lang w:eastAsia="pl-PL"/>
              </w:rPr>
            </w:pPr>
          </w:p>
        </w:tc>
        <w:tc>
          <w:tcPr>
            <w:tcW w:w="2598" w:type="dxa"/>
          </w:tcPr>
          <w:p w:rsidR="0019340E" w:rsidRPr="0019340E" w:rsidRDefault="0019340E" w:rsidP="0019340E">
            <w:pPr>
              <w:rPr>
                <w:rFonts w:eastAsia="Times New Roman"/>
                <w:sz w:val="2"/>
                <w:szCs w:val="20"/>
                <w:lang w:eastAsia="pl-PL"/>
              </w:rPr>
            </w:pPr>
          </w:p>
        </w:tc>
        <w:tc>
          <w:tcPr>
            <w:tcW w:w="473" w:type="dxa"/>
          </w:tcPr>
          <w:p w:rsidR="0019340E" w:rsidRPr="0019340E" w:rsidRDefault="0019340E" w:rsidP="0019340E">
            <w:pPr>
              <w:rPr>
                <w:rFonts w:eastAsia="Times New Roman"/>
                <w:sz w:val="2"/>
                <w:szCs w:val="20"/>
                <w:lang w:eastAsia="pl-PL"/>
              </w:rPr>
            </w:pPr>
          </w:p>
        </w:tc>
      </w:tr>
      <w:tr w:rsidR="0019340E" w:rsidRPr="0019340E" w:rsidTr="0019340E">
        <w:trPr>
          <w:gridAfter w:val="1"/>
          <w:wAfter w:w="16" w:type="dxa"/>
          <w:trHeight w:val="206"/>
        </w:trPr>
        <w:tc>
          <w:tcPr>
            <w:tcW w:w="113" w:type="dxa"/>
          </w:tcPr>
          <w:p w:rsidR="0019340E" w:rsidRPr="0019340E" w:rsidRDefault="0019340E" w:rsidP="0019340E">
            <w:pPr>
              <w:rPr>
                <w:rFonts w:eastAsia="Times New Roman"/>
                <w:sz w:val="2"/>
                <w:szCs w:val="20"/>
                <w:lang w:eastAsia="pl-PL"/>
              </w:rPr>
            </w:pPr>
          </w:p>
        </w:tc>
        <w:tc>
          <w:tcPr>
            <w:tcW w:w="3653" w:type="dxa"/>
          </w:tcPr>
          <w:p w:rsidR="0019340E" w:rsidRPr="0019340E" w:rsidRDefault="0019340E" w:rsidP="0019340E">
            <w:pPr>
              <w:rPr>
                <w:rFonts w:eastAsia="Times New Roman"/>
                <w:sz w:val="2"/>
                <w:szCs w:val="20"/>
                <w:lang w:eastAsia="pl-PL"/>
              </w:rPr>
            </w:pPr>
          </w:p>
        </w:tc>
        <w:tc>
          <w:tcPr>
            <w:tcW w:w="1791" w:type="dxa"/>
          </w:tcPr>
          <w:p w:rsidR="0019340E" w:rsidRPr="0019340E" w:rsidRDefault="0019340E" w:rsidP="0019340E">
            <w:pPr>
              <w:rPr>
                <w:rFonts w:eastAsia="Times New Roman"/>
                <w:sz w:val="2"/>
                <w:szCs w:val="20"/>
                <w:lang w:eastAsia="pl-PL"/>
              </w:rPr>
            </w:pPr>
          </w:p>
        </w:tc>
        <w:tc>
          <w:tcPr>
            <w:tcW w:w="415" w:type="dxa"/>
          </w:tcPr>
          <w:p w:rsidR="0019340E" w:rsidRPr="0019340E" w:rsidRDefault="0019340E" w:rsidP="0019340E">
            <w:pPr>
              <w:rPr>
                <w:rFonts w:eastAsia="Times New Roman"/>
                <w:sz w:val="2"/>
                <w:szCs w:val="20"/>
                <w:lang w:eastAsia="pl-PL"/>
              </w:rPr>
            </w:pPr>
          </w:p>
        </w:tc>
        <w:tc>
          <w:tcPr>
            <w:tcW w:w="371" w:type="dxa"/>
          </w:tcPr>
          <w:p w:rsidR="0019340E" w:rsidRPr="0019340E" w:rsidRDefault="0019340E" w:rsidP="0019340E">
            <w:pPr>
              <w:rPr>
                <w:rFonts w:eastAsia="Times New Roman"/>
                <w:sz w:val="2"/>
                <w:szCs w:val="20"/>
                <w:lang w:eastAsia="pl-PL"/>
              </w:rPr>
            </w:pPr>
          </w:p>
        </w:tc>
        <w:tc>
          <w:tcPr>
            <w:tcW w:w="3262" w:type="dxa"/>
            <w:gridSpan w:val="3"/>
            <w:vMerge w:val="restart"/>
          </w:tcPr>
          <w:tbl>
            <w:tblPr>
              <w:tblW w:w="0" w:type="auto"/>
              <w:tblCellMar>
                <w:left w:w="0" w:type="dxa"/>
                <w:right w:w="0" w:type="dxa"/>
              </w:tblCellMar>
              <w:tblLook w:val="04A0" w:firstRow="1" w:lastRow="0" w:firstColumn="1" w:lastColumn="0" w:noHBand="0" w:noVBand="1"/>
            </w:tblPr>
            <w:tblGrid>
              <w:gridCol w:w="3221"/>
            </w:tblGrid>
            <w:tr w:rsidR="0019340E" w:rsidRPr="0019340E" w:rsidTr="0019340E">
              <w:trPr>
                <w:trHeight w:val="442"/>
              </w:trPr>
              <w:tc>
                <w:tcPr>
                  <w:tcW w:w="3262" w:type="dxa"/>
                  <w:tcBorders>
                    <w:top w:val="nil"/>
                    <w:left w:val="nil"/>
                    <w:bottom w:val="nil"/>
                    <w:right w:val="nil"/>
                  </w:tcBorders>
                  <w:tcMar>
                    <w:top w:w="39" w:type="dxa"/>
                    <w:left w:w="39" w:type="dxa"/>
                    <w:bottom w:w="39" w:type="dxa"/>
                    <w:right w:w="39" w:type="dxa"/>
                  </w:tcMar>
                </w:tcPr>
                <w:p w:rsidR="0019340E" w:rsidRPr="0019340E" w:rsidRDefault="0019340E" w:rsidP="0019340E">
                  <w:pPr>
                    <w:jc w:val="center"/>
                    <w:rPr>
                      <w:rFonts w:eastAsia="Times New Roman"/>
                      <w:sz w:val="20"/>
                      <w:szCs w:val="20"/>
                      <w:lang w:eastAsia="pl-PL"/>
                    </w:rPr>
                  </w:pPr>
                  <w:r w:rsidRPr="0019340E">
                    <w:rPr>
                      <w:rFonts w:ascii="Arial" w:eastAsia="Arial" w:hAnsi="Arial"/>
                      <w:color w:val="000000"/>
                      <w:sz w:val="20"/>
                      <w:szCs w:val="20"/>
                      <w:lang w:eastAsia="pl-PL"/>
                    </w:rPr>
                    <w:t>............................................</w:t>
                  </w:r>
                  <w:r w:rsidRPr="0019340E">
                    <w:rPr>
                      <w:rFonts w:ascii="Arial" w:eastAsia="Arial" w:hAnsi="Arial"/>
                      <w:color w:val="000000"/>
                      <w:sz w:val="20"/>
                      <w:szCs w:val="20"/>
                      <w:lang w:eastAsia="pl-PL"/>
                    </w:rPr>
                    <w:br/>
                  </w:r>
                  <w:r w:rsidRPr="0019340E">
                    <w:rPr>
                      <w:rFonts w:ascii="Arial" w:eastAsia="Arial" w:hAnsi="Arial"/>
                      <w:color w:val="000000"/>
                      <w:sz w:val="14"/>
                      <w:szCs w:val="20"/>
                      <w:lang w:eastAsia="pl-PL"/>
                    </w:rPr>
                    <w:t>(pieczęć i podpis lekarza)</w:t>
                  </w:r>
                </w:p>
              </w:tc>
            </w:tr>
          </w:tbl>
          <w:p w:rsidR="0019340E" w:rsidRPr="0019340E" w:rsidRDefault="0019340E" w:rsidP="0019340E">
            <w:pPr>
              <w:rPr>
                <w:rFonts w:eastAsia="Times New Roman"/>
                <w:sz w:val="20"/>
                <w:szCs w:val="20"/>
                <w:lang w:eastAsia="pl-PL"/>
              </w:rPr>
            </w:pPr>
          </w:p>
        </w:tc>
      </w:tr>
      <w:tr w:rsidR="0019340E" w:rsidRPr="0019340E" w:rsidTr="0019340E">
        <w:trPr>
          <w:gridAfter w:val="1"/>
          <w:wAfter w:w="15" w:type="dxa"/>
          <w:trHeight w:val="306"/>
        </w:trPr>
        <w:tc>
          <w:tcPr>
            <w:tcW w:w="113" w:type="dxa"/>
          </w:tcPr>
          <w:p w:rsidR="0019340E" w:rsidRPr="0019340E" w:rsidRDefault="0019340E" w:rsidP="0019340E">
            <w:pPr>
              <w:rPr>
                <w:rFonts w:eastAsia="Times New Roman"/>
                <w:sz w:val="2"/>
                <w:szCs w:val="20"/>
                <w:lang w:eastAsia="pl-PL"/>
              </w:rPr>
            </w:pPr>
          </w:p>
        </w:tc>
        <w:tc>
          <w:tcPr>
            <w:tcW w:w="5860" w:type="dxa"/>
            <w:gridSpan w:val="3"/>
          </w:tcPr>
          <w:tbl>
            <w:tblPr>
              <w:tblW w:w="0" w:type="auto"/>
              <w:tblCellMar>
                <w:left w:w="0" w:type="dxa"/>
                <w:right w:w="0" w:type="dxa"/>
              </w:tblCellMar>
              <w:tblLook w:val="04A0" w:firstRow="1" w:lastRow="0" w:firstColumn="1" w:lastColumn="0" w:noHBand="0" w:noVBand="1"/>
            </w:tblPr>
            <w:tblGrid>
              <w:gridCol w:w="5098"/>
            </w:tblGrid>
            <w:tr w:rsidR="0019340E" w:rsidRPr="0019340E" w:rsidTr="0019340E">
              <w:trPr>
                <w:trHeight w:val="236"/>
              </w:trPr>
              <w:tc>
                <w:tcPr>
                  <w:tcW w:w="5860" w:type="dxa"/>
                  <w:tcBorders>
                    <w:top w:val="nil"/>
                    <w:left w:val="nil"/>
                    <w:bottom w:val="nil"/>
                    <w:right w:val="nil"/>
                  </w:tcBorders>
                  <w:tcMar>
                    <w:top w:w="39" w:type="dxa"/>
                    <w:left w:w="39" w:type="dxa"/>
                    <w:bottom w:w="39" w:type="dxa"/>
                    <w:right w:w="39" w:type="dxa"/>
                  </w:tcMar>
                </w:tcPr>
                <w:p w:rsidR="0019340E" w:rsidRPr="0019340E" w:rsidRDefault="0019340E" w:rsidP="0019340E">
                  <w:pPr>
                    <w:rPr>
                      <w:rFonts w:eastAsia="Times New Roman"/>
                      <w:sz w:val="20"/>
                      <w:szCs w:val="20"/>
                      <w:lang w:eastAsia="pl-PL"/>
                    </w:rPr>
                  </w:pPr>
                  <w:r w:rsidRPr="0019340E">
                    <w:rPr>
                      <w:rFonts w:ascii="Arial" w:eastAsia="Arial" w:hAnsi="Arial"/>
                      <w:b/>
                      <w:color w:val="000000"/>
                      <w:sz w:val="20"/>
                      <w:szCs w:val="20"/>
                      <w:lang w:eastAsia="pl-PL"/>
                    </w:rPr>
                    <w:t>SKIEROWANIE NR ........./........../.......... rok</w:t>
                  </w:r>
                </w:p>
              </w:tc>
            </w:tr>
          </w:tbl>
          <w:p w:rsidR="0019340E" w:rsidRPr="0019340E" w:rsidRDefault="0019340E" w:rsidP="0019340E">
            <w:pPr>
              <w:rPr>
                <w:rFonts w:eastAsia="Times New Roman"/>
                <w:sz w:val="20"/>
                <w:szCs w:val="20"/>
                <w:lang w:eastAsia="pl-PL"/>
              </w:rPr>
            </w:pPr>
          </w:p>
        </w:tc>
        <w:tc>
          <w:tcPr>
            <w:tcW w:w="371" w:type="dxa"/>
          </w:tcPr>
          <w:p w:rsidR="0019340E" w:rsidRPr="0019340E" w:rsidRDefault="0019340E" w:rsidP="0019340E">
            <w:pPr>
              <w:rPr>
                <w:rFonts w:eastAsia="Times New Roman"/>
                <w:sz w:val="2"/>
                <w:szCs w:val="20"/>
                <w:lang w:eastAsia="pl-PL"/>
              </w:rPr>
            </w:pPr>
          </w:p>
        </w:tc>
        <w:tc>
          <w:tcPr>
            <w:tcW w:w="3262" w:type="dxa"/>
            <w:gridSpan w:val="3"/>
            <w:vMerge/>
          </w:tcPr>
          <w:p w:rsidR="0019340E" w:rsidRPr="0019340E" w:rsidRDefault="0019340E" w:rsidP="0019340E">
            <w:pPr>
              <w:rPr>
                <w:rFonts w:eastAsia="Times New Roman"/>
                <w:sz w:val="2"/>
                <w:szCs w:val="20"/>
                <w:lang w:eastAsia="pl-PL"/>
              </w:rPr>
            </w:pPr>
          </w:p>
        </w:tc>
      </w:tr>
      <w:tr w:rsidR="0019340E" w:rsidRPr="0019340E" w:rsidTr="0019340E">
        <w:trPr>
          <w:gridAfter w:val="1"/>
          <w:wAfter w:w="17" w:type="dxa"/>
          <w:trHeight w:val="1063"/>
        </w:trPr>
        <w:tc>
          <w:tcPr>
            <w:tcW w:w="113" w:type="dxa"/>
          </w:tcPr>
          <w:p w:rsidR="0019340E" w:rsidRPr="0019340E" w:rsidRDefault="0019340E" w:rsidP="0019340E">
            <w:pPr>
              <w:rPr>
                <w:rFonts w:eastAsia="Times New Roman"/>
                <w:sz w:val="2"/>
                <w:szCs w:val="20"/>
                <w:lang w:eastAsia="pl-PL"/>
              </w:rPr>
            </w:pPr>
          </w:p>
        </w:tc>
        <w:tc>
          <w:tcPr>
            <w:tcW w:w="3653" w:type="dxa"/>
          </w:tcPr>
          <w:p w:rsidR="0019340E" w:rsidRPr="0019340E" w:rsidRDefault="0019340E" w:rsidP="0019340E">
            <w:pPr>
              <w:rPr>
                <w:rFonts w:eastAsia="Times New Roman"/>
                <w:sz w:val="2"/>
                <w:szCs w:val="20"/>
                <w:lang w:eastAsia="pl-PL"/>
              </w:rPr>
            </w:pPr>
          </w:p>
        </w:tc>
        <w:tc>
          <w:tcPr>
            <w:tcW w:w="1791" w:type="dxa"/>
          </w:tcPr>
          <w:p w:rsidR="0019340E" w:rsidRPr="0019340E" w:rsidRDefault="0019340E" w:rsidP="0019340E">
            <w:pPr>
              <w:rPr>
                <w:rFonts w:eastAsia="Times New Roman"/>
                <w:sz w:val="2"/>
                <w:szCs w:val="20"/>
                <w:lang w:eastAsia="pl-PL"/>
              </w:rPr>
            </w:pPr>
          </w:p>
        </w:tc>
        <w:tc>
          <w:tcPr>
            <w:tcW w:w="415" w:type="dxa"/>
          </w:tcPr>
          <w:p w:rsidR="0019340E" w:rsidRPr="0019340E" w:rsidRDefault="0019340E" w:rsidP="0019340E">
            <w:pPr>
              <w:rPr>
                <w:rFonts w:eastAsia="Times New Roman"/>
                <w:sz w:val="2"/>
                <w:szCs w:val="20"/>
                <w:lang w:eastAsia="pl-PL"/>
              </w:rPr>
            </w:pPr>
          </w:p>
        </w:tc>
        <w:tc>
          <w:tcPr>
            <w:tcW w:w="371" w:type="dxa"/>
          </w:tcPr>
          <w:p w:rsidR="0019340E" w:rsidRPr="0019340E" w:rsidRDefault="0019340E" w:rsidP="0019340E">
            <w:pPr>
              <w:rPr>
                <w:rFonts w:eastAsia="Times New Roman"/>
                <w:sz w:val="2"/>
                <w:szCs w:val="20"/>
                <w:lang w:eastAsia="pl-PL"/>
              </w:rPr>
            </w:pPr>
          </w:p>
        </w:tc>
        <w:tc>
          <w:tcPr>
            <w:tcW w:w="190" w:type="dxa"/>
          </w:tcPr>
          <w:p w:rsidR="0019340E" w:rsidRPr="0019340E" w:rsidRDefault="0019340E" w:rsidP="0019340E">
            <w:pPr>
              <w:rPr>
                <w:rFonts w:eastAsia="Times New Roman"/>
                <w:sz w:val="2"/>
                <w:szCs w:val="20"/>
                <w:lang w:eastAsia="pl-PL"/>
              </w:rPr>
            </w:pPr>
          </w:p>
        </w:tc>
        <w:tc>
          <w:tcPr>
            <w:tcW w:w="2598" w:type="dxa"/>
          </w:tcPr>
          <w:p w:rsidR="0019340E" w:rsidRPr="0019340E" w:rsidRDefault="0019340E" w:rsidP="0019340E">
            <w:pPr>
              <w:rPr>
                <w:rFonts w:eastAsia="Times New Roman"/>
                <w:sz w:val="2"/>
                <w:szCs w:val="20"/>
                <w:lang w:eastAsia="pl-PL"/>
              </w:rPr>
            </w:pPr>
          </w:p>
        </w:tc>
        <w:tc>
          <w:tcPr>
            <w:tcW w:w="473" w:type="dxa"/>
          </w:tcPr>
          <w:p w:rsidR="0019340E" w:rsidRPr="0019340E" w:rsidRDefault="0019340E" w:rsidP="0019340E">
            <w:pPr>
              <w:rPr>
                <w:rFonts w:eastAsia="Times New Roman"/>
                <w:sz w:val="2"/>
                <w:szCs w:val="20"/>
                <w:lang w:eastAsia="pl-PL"/>
              </w:rPr>
            </w:pPr>
          </w:p>
        </w:tc>
      </w:tr>
      <w:tr w:rsidR="0019340E" w:rsidRPr="0019340E" w:rsidTr="0019340E">
        <w:trPr>
          <w:trHeight w:val="6219"/>
        </w:trPr>
        <w:tc>
          <w:tcPr>
            <w:tcW w:w="9621" w:type="dxa"/>
            <w:gridSpan w:val="9"/>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16"/>
              <w:gridCol w:w="5369"/>
              <w:gridCol w:w="3107"/>
              <w:gridCol w:w="177"/>
            </w:tblGrid>
            <w:tr w:rsidR="0019340E" w:rsidRPr="0019340E" w:rsidTr="0019340E">
              <w:trPr>
                <w:trHeight w:val="174"/>
              </w:trPr>
              <w:tc>
                <w:tcPr>
                  <w:tcW w:w="128" w:type="dxa"/>
                  <w:tcBorders>
                    <w:top w:val="single" w:sz="7" w:space="0" w:color="000000"/>
                    <w:left w:val="single" w:sz="7" w:space="0" w:color="000000"/>
                  </w:tcBorders>
                </w:tcPr>
                <w:p w:rsidR="0019340E" w:rsidRPr="0019340E" w:rsidRDefault="0019340E" w:rsidP="0019340E">
                  <w:pPr>
                    <w:rPr>
                      <w:rFonts w:eastAsia="Times New Roman"/>
                      <w:sz w:val="2"/>
                      <w:szCs w:val="20"/>
                      <w:lang w:eastAsia="pl-PL"/>
                    </w:rPr>
                  </w:pPr>
                </w:p>
              </w:tc>
              <w:tc>
                <w:tcPr>
                  <w:tcW w:w="6052" w:type="dxa"/>
                  <w:tcBorders>
                    <w:top w:val="single" w:sz="7" w:space="0" w:color="000000"/>
                  </w:tcBorders>
                </w:tcPr>
                <w:p w:rsidR="0019340E" w:rsidRPr="0019340E" w:rsidRDefault="0019340E" w:rsidP="0019340E">
                  <w:pPr>
                    <w:rPr>
                      <w:rFonts w:eastAsia="Times New Roman"/>
                      <w:sz w:val="2"/>
                      <w:szCs w:val="20"/>
                      <w:lang w:eastAsia="pl-PL"/>
                    </w:rPr>
                  </w:pPr>
                </w:p>
              </w:tc>
              <w:tc>
                <w:tcPr>
                  <w:tcW w:w="3224" w:type="dxa"/>
                  <w:tcBorders>
                    <w:top w:val="single" w:sz="7" w:space="0" w:color="000000"/>
                  </w:tcBorders>
                </w:tcPr>
                <w:p w:rsidR="0019340E" w:rsidRPr="0019340E" w:rsidRDefault="0019340E" w:rsidP="0019340E">
                  <w:pPr>
                    <w:rPr>
                      <w:rFonts w:eastAsia="Times New Roman"/>
                      <w:sz w:val="2"/>
                      <w:szCs w:val="20"/>
                      <w:lang w:eastAsia="pl-PL"/>
                    </w:rPr>
                  </w:pPr>
                </w:p>
              </w:tc>
              <w:tc>
                <w:tcPr>
                  <w:tcW w:w="198" w:type="dxa"/>
                  <w:tcBorders>
                    <w:top w:val="single" w:sz="7" w:space="0" w:color="000000"/>
                    <w:right w:val="single" w:sz="7" w:space="0" w:color="000000"/>
                  </w:tcBorders>
                </w:tcPr>
                <w:p w:rsidR="0019340E" w:rsidRPr="0019340E" w:rsidRDefault="0019340E" w:rsidP="0019340E">
                  <w:pPr>
                    <w:rPr>
                      <w:rFonts w:eastAsia="Times New Roman"/>
                      <w:sz w:val="2"/>
                      <w:szCs w:val="20"/>
                      <w:lang w:eastAsia="pl-PL"/>
                    </w:rPr>
                  </w:pPr>
                </w:p>
              </w:tc>
            </w:tr>
            <w:tr w:rsidR="0019340E" w:rsidRPr="0019340E" w:rsidTr="0019340E">
              <w:trPr>
                <w:trHeight w:val="4867"/>
              </w:trPr>
              <w:tc>
                <w:tcPr>
                  <w:tcW w:w="128" w:type="dxa"/>
                  <w:tcBorders>
                    <w:left w:val="single" w:sz="7" w:space="0" w:color="000000"/>
                  </w:tcBorders>
                </w:tcPr>
                <w:p w:rsidR="0019340E" w:rsidRPr="0019340E" w:rsidRDefault="0019340E" w:rsidP="0019340E">
                  <w:pPr>
                    <w:rPr>
                      <w:rFonts w:eastAsia="Times New Roman"/>
                      <w:sz w:val="2"/>
                      <w:szCs w:val="20"/>
                      <w:lang w:eastAsia="pl-PL"/>
                    </w:rPr>
                  </w:pPr>
                </w:p>
              </w:tc>
              <w:tc>
                <w:tcPr>
                  <w:tcW w:w="9277" w:type="dxa"/>
                  <w:gridSpan w:val="2"/>
                </w:tcPr>
                <w:tbl>
                  <w:tblPr>
                    <w:tblW w:w="0" w:type="auto"/>
                    <w:tblCellMar>
                      <w:left w:w="0" w:type="dxa"/>
                      <w:right w:w="0" w:type="dxa"/>
                    </w:tblCellMar>
                    <w:tblLook w:val="04A0" w:firstRow="1" w:lastRow="0" w:firstColumn="1" w:lastColumn="0" w:noHBand="0" w:noVBand="1"/>
                  </w:tblPr>
                  <w:tblGrid>
                    <w:gridCol w:w="8476"/>
                  </w:tblGrid>
                  <w:tr w:rsidR="0019340E" w:rsidRPr="0019340E" w:rsidTr="0019340E">
                    <w:trPr>
                      <w:trHeight w:val="4796"/>
                    </w:trPr>
                    <w:tc>
                      <w:tcPr>
                        <w:tcW w:w="9277" w:type="dxa"/>
                        <w:tcBorders>
                          <w:top w:val="nil"/>
                          <w:left w:val="nil"/>
                          <w:bottom w:val="nil"/>
                          <w:right w:val="nil"/>
                        </w:tcBorders>
                        <w:tcMar>
                          <w:top w:w="39" w:type="dxa"/>
                          <w:left w:w="39" w:type="dxa"/>
                          <w:bottom w:w="39" w:type="dxa"/>
                          <w:right w:w="39" w:type="dxa"/>
                        </w:tcMar>
                      </w:tcPr>
                      <w:p w:rsidR="0019340E" w:rsidRPr="0019340E" w:rsidRDefault="0019340E" w:rsidP="0019340E">
                        <w:pPr>
                          <w:jc w:val="center"/>
                          <w:rPr>
                            <w:rFonts w:ascii="Arial" w:eastAsia="Arial" w:hAnsi="Arial"/>
                            <w:color w:val="000000"/>
                            <w:sz w:val="20"/>
                            <w:szCs w:val="20"/>
                            <w:lang w:eastAsia="pl-PL"/>
                          </w:rPr>
                        </w:pPr>
                        <w:r w:rsidRPr="0019340E">
                          <w:rPr>
                            <w:rFonts w:ascii="Arial" w:eastAsia="Arial" w:hAnsi="Arial"/>
                            <w:color w:val="000000"/>
                            <w:sz w:val="20"/>
                            <w:szCs w:val="20"/>
                            <w:lang w:eastAsia="pl-PL"/>
                          </w:rPr>
                          <w:t xml:space="preserve">Nazwa szczepienia: </w:t>
                        </w:r>
                      </w:p>
                      <w:p w:rsidR="0019340E" w:rsidRPr="0019340E" w:rsidRDefault="0019340E" w:rsidP="0019340E">
                        <w:pPr>
                          <w:jc w:val="center"/>
                          <w:rPr>
                            <w:rFonts w:ascii="Arial" w:eastAsia="Arial" w:hAnsi="Arial"/>
                            <w:color w:val="000000"/>
                            <w:sz w:val="20"/>
                            <w:szCs w:val="20"/>
                            <w:lang w:eastAsia="pl-PL"/>
                          </w:rPr>
                        </w:pPr>
                      </w:p>
                      <w:p w:rsidR="0019340E" w:rsidRPr="0019340E" w:rsidRDefault="0019340E" w:rsidP="0019340E">
                        <w:pPr>
                          <w:jc w:val="center"/>
                          <w:rPr>
                            <w:rFonts w:eastAsia="Times New Roman"/>
                            <w:sz w:val="20"/>
                            <w:szCs w:val="20"/>
                            <w:lang w:eastAsia="pl-PL"/>
                          </w:rPr>
                        </w:pPr>
                      </w:p>
                      <w:p w:rsidR="0019340E" w:rsidRPr="0019340E" w:rsidRDefault="0019340E" w:rsidP="0019340E">
                        <w:pPr>
                          <w:rPr>
                            <w:rFonts w:eastAsia="Times New Roman"/>
                            <w:sz w:val="20"/>
                            <w:szCs w:val="20"/>
                            <w:lang w:eastAsia="pl-PL"/>
                          </w:rPr>
                        </w:pPr>
                      </w:p>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 xml:space="preserve">Nazwisko i imię:                                                     Identyfikator kadrowy: </w:t>
                        </w:r>
                      </w:p>
                      <w:p w:rsidR="0019340E" w:rsidRPr="0019340E" w:rsidRDefault="0019340E" w:rsidP="0019340E">
                        <w:pPr>
                          <w:rPr>
                            <w:rFonts w:eastAsia="Times New Roman"/>
                            <w:sz w:val="20"/>
                            <w:szCs w:val="20"/>
                            <w:lang w:eastAsia="pl-PL"/>
                          </w:rPr>
                        </w:pPr>
                      </w:p>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 xml:space="preserve">PESEL: </w:t>
                        </w:r>
                      </w:p>
                      <w:p w:rsidR="0019340E" w:rsidRPr="0019340E" w:rsidRDefault="0019340E" w:rsidP="0019340E">
                        <w:pPr>
                          <w:rPr>
                            <w:rFonts w:eastAsia="Times New Roman"/>
                            <w:sz w:val="20"/>
                            <w:szCs w:val="20"/>
                            <w:lang w:eastAsia="pl-PL"/>
                          </w:rPr>
                        </w:pPr>
                      </w:p>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 xml:space="preserve">Data urodzenia: </w:t>
                        </w:r>
                      </w:p>
                      <w:p w:rsidR="0019340E" w:rsidRPr="0019340E" w:rsidRDefault="0019340E" w:rsidP="0019340E">
                        <w:pPr>
                          <w:rPr>
                            <w:rFonts w:eastAsia="Times New Roman"/>
                            <w:sz w:val="20"/>
                            <w:szCs w:val="20"/>
                            <w:lang w:eastAsia="pl-PL"/>
                          </w:rPr>
                        </w:pPr>
                      </w:p>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 xml:space="preserve">Komórka organizacyjna: </w:t>
                        </w:r>
                      </w:p>
                      <w:p w:rsidR="0019340E" w:rsidRPr="0019340E" w:rsidRDefault="0019340E" w:rsidP="0019340E">
                        <w:pPr>
                          <w:rPr>
                            <w:rFonts w:eastAsia="Times New Roman"/>
                            <w:sz w:val="20"/>
                            <w:szCs w:val="20"/>
                            <w:lang w:eastAsia="pl-PL"/>
                          </w:rPr>
                        </w:pPr>
                      </w:p>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 xml:space="preserve">Stanowisko: </w:t>
                        </w:r>
                      </w:p>
                      <w:p w:rsidR="0019340E" w:rsidRPr="0019340E" w:rsidRDefault="0019340E" w:rsidP="0019340E">
                        <w:pPr>
                          <w:rPr>
                            <w:rFonts w:eastAsia="Times New Roman"/>
                            <w:sz w:val="20"/>
                            <w:szCs w:val="20"/>
                            <w:lang w:eastAsia="pl-PL"/>
                          </w:rPr>
                        </w:pPr>
                      </w:p>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 xml:space="preserve">Adres zamieszkania: </w:t>
                        </w:r>
                        <w:r w:rsidRPr="0019340E">
                          <w:rPr>
                            <w:rFonts w:ascii="Arial" w:eastAsia="Arial" w:hAnsi="Arial"/>
                            <w:b/>
                            <w:color w:val="000000"/>
                            <w:sz w:val="20"/>
                            <w:szCs w:val="20"/>
                            <w:lang w:eastAsia="pl-PL"/>
                          </w:rPr>
                          <w:t>-</w:t>
                        </w:r>
                        <w:r w:rsidRPr="0019340E">
                          <w:rPr>
                            <w:rFonts w:ascii="Arial" w:eastAsia="Arial" w:hAnsi="Arial"/>
                            <w:color w:val="000000"/>
                            <w:sz w:val="20"/>
                            <w:szCs w:val="20"/>
                            <w:lang w:eastAsia="pl-PL"/>
                          </w:rPr>
                          <w:t xml:space="preserve">   </w:t>
                        </w:r>
                      </w:p>
                      <w:p w:rsidR="0019340E" w:rsidRPr="0019340E" w:rsidRDefault="0019340E" w:rsidP="0019340E">
                        <w:pPr>
                          <w:rPr>
                            <w:rFonts w:eastAsia="Times New Roman"/>
                            <w:sz w:val="20"/>
                            <w:szCs w:val="20"/>
                            <w:lang w:eastAsia="pl-PL"/>
                          </w:rPr>
                        </w:pPr>
                      </w:p>
                      <w:p w:rsidR="0019340E" w:rsidRPr="0019340E" w:rsidRDefault="0019340E" w:rsidP="0019340E">
                        <w:pPr>
                          <w:rPr>
                            <w:rFonts w:eastAsia="Times New Roman"/>
                            <w:sz w:val="20"/>
                            <w:szCs w:val="20"/>
                            <w:lang w:eastAsia="pl-PL"/>
                          </w:rPr>
                        </w:pPr>
                        <w:r w:rsidRPr="0019340E">
                          <w:rPr>
                            <w:rFonts w:ascii="Arial" w:eastAsia="Arial" w:hAnsi="Arial"/>
                            <w:color w:val="000000"/>
                            <w:sz w:val="20"/>
                            <w:szCs w:val="20"/>
                            <w:lang w:eastAsia="pl-PL"/>
                          </w:rPr>
                          <w:t xml:space="preserve">Uwagi i przeciwwskazania do szczepień zgłaszane przez kierowanego: </w:t>
                        </w:r>
                        <w:r w:rsidRPr="0019340E">
                          <w:rPr>
                            <w:rFonts w:ascii="Arial" w:eastAsia="Arial" w:hAnsi="Arial"/>
                            <w:b/>
                            <w:color w:val="000000"/>
                            <w:sz w:val="20"/>
                            <w:szCs w:val="20"/>
                            <w:lang w:eastAsia="pl-PL"/>
                          </w:rPr>
                          <w:t xml:space="preserve"> nie zgłaszano.</w:t>
                        </w:r>
                      </w:p>
                    </w:tc>
                  </w:tr>
                </w:tbl>
                <w:p w:rsidR="0019340E" w:rsidRPr="0019340E" w:rsidRDefault="0019340E" w:rsidP="0019340E">
                  <w:pPr>
                    <w:rPr>
                      <w:rFonts w:eastAsia="Times New Roman"/>
                      <w:sz w:val="20"/>
                      <w:szCs w:val="20"/>
                      <w:lang w:eastAsia="pl-PL"/>
                    </w:rPr>
                  </w:pPr>
                </w:p>
              </w:tc>
              <w:tc>
                <w:tcPr>
                  <w:tcW w:w="198" w:type="dxa"/>
                  <w:tcBorders>
                    <w:right w:val="single" w:sz="7" w:space="0" w:color="000000"/>
                  </w:tcBorders>
                </w:tcPr>
                <w:p w:rsidR="0019340E" w:rsidRPr="0019340E" w:rsidRDefault="0019340E" w:rsidP="0019340E">
                  <w:pPr>
                    <w:rPr>
                      <w:rFonts w:eastAsia="Times New Roman"/>
                      <w:sz w:val="2"/>
                      <w:szCs w:val="20"/>
                      <w:lang w:eastAsia="pl-PL"/>
                    </w:rPr>
                  </w:pPr>
                </w:p>
              </w:tc>
            </w:tr>
            <w:tr w:rsidR="0019340E" w:rsidRPr="0019340E" w:rsidTr="0019340E">
              <w:trPr>
                <w:trHeight w:val="324"/>
              </w:trPr>
              <w:tc>
                <w:tcPr>
                  <w:tcW w:w="128" w:type="dxa"/>
                  <w:tcBorders>
                    <w:left w:val="single" w:sz="7" w:space="0" w:color="000000"/>
                  </w:tcBorders>
                </w:tcPr>
                <w:p w:rsidR="0019340E" w:rsidRPr="0019340E" w:rsidRDefault="0019340E" w:rsidP="0019340E">
                  <w:pPr>
                    <w:rPr>
                      <w:rFonts w:eastAsia="Times New Roman"/>
                      <w:sz w:val="2"/>
                      <w:szCs w:val="20"/>
                      <w:lang w:eastAsia="pl-PL"/>
                    </w:rPr>
                  </w:pPr>
                </w:p>
              </w:tc>
              <w:tc>
                <w:tcPr>
                  <w:tcW w:w="6052" w:type="dxa"/>
                </w:tcPr>
                <w:p w:rsidR="0019340E" w:rsidRPr="0019340E" w:rsidRDefault="0019340E" w:rsidP="0019340E">
                  <w:pPr>
                    <w:rPr>
                      <w:rFonts w:eastAsia="Times New Roman"/>
                      <w:sz w:val="2"/>
                      <w:szCs w:val="20"/>
                      <w:lang w:eastAsia="pl-PL"/>
                    </w:rPr>
                  </w:pPr>
                </w:p>
              </w:tc>
              <w:tc>
                <w:tcPr>
                  <w:tcW w:w="3224" w:type="dxa"/>
                </w:tcPr>
                <w:p w:rsidR="0019340E" w:rsidRPr="0019340E" w:rsidRDefault="0019340E" w:rsidP="0019340E">
                  <w:pPr>
                    <w:rPr>
                      <w:rFonts w:eastAsia="Times New Roman"/>
                      <w:sz w:val="2"/>
                      <w:szCs w:val="20"/>
                      <w:lang w:eastAsia="pl-PL"/>
                    </w:rPr>
                  </w:pPr>
                </w:p>
              </w:tc>
              <w:tc>
                <w:tcPr>
                  <w:tcW w:w="198" w:type="dxa"/>
                  <w:tcBorders>
                    <w:right w:val="single" w:sz="7" w:space="0" w:color="000000"/>
                  </w:tcBorders>
                </w:tcPr>
                <w:p w:rsidR="0019340E" w:rsidRPr="0019340E" w:rsidRDefault="0019340E" w:rsidP="0019340E">
                  <w:pPr>
                    <w:rPr>
                      <w:rFonts w:eastAsia="Times New Roman"/>
                      <w:sz w:val="2"/>
                      <w:szCs w:val="20"/>
                      <w:lang w:eastAsia="pl-PL"/>
                    </w:rPr>
                  </w:pPr>
                </w:p>
              </w:tc>
            </w:tr>
            <w:tr w:rsidR="0019340E" w:rsidRPr="0019340E" w:rsidTr="0019340E">
              <w:trPr>
                <w:trHeight w:val="621"/>
              </w:trPr>
              <w:tc>
                <w:tcPr>
                  <w:tcW w:w="128" w:type="dxa"/>
                  <w:tcBorders>
                    <w:left w:val="single" w:sz="7" w:space="0" w:color="000000"/>
                  </w:tcBorders>
                </w:tcPr>
                <w:p w:rsidR="0019340E" w:rsidRPr="0019340E" w:rsidRDefault="0019340E" w:rsidP="0019340E">
                  <w:pPr>
                    <w:rPr>
                      <w:rFonts w:eastAsia="Times New Roman"/>
                      <w:sz w:val="2"/>
                      <w:szCs w:val="20"/>
                      <w:lang w:eastAsia="pl-PL"/>
                    </w:rPr>
                  </w:pPr>
                </w:p>
              </w:tc>
              <w:tc>
                <w:tcPr>
                  <w:tcW w:w="6052" w:type="dxa"/>
                </w:tcPr>
                <w:p w:rsidR="0019340E" w:rsidRPr="0019340E" w:rsidRDefault="0019340E" w:rsidP="0019340E">
                  <w:pPr>
                    <w:rPr>
                      <w:rFonts w:eastAsia="Times New Roman"/>
                      <w:sz w:val="2"/>
                      <w:szCs w:val="20"/>
                      <w:lang w:eastAsia="pl-PL"/>
                    </w:rPr>
                  </w:pPr>
                </w:p>
              </w:tc>
              <w:tc>
                <w:tcPr>
                  <w:tcW w:w="3224" w:type="dxa"/>
                </w:tcPr>
                <w:tbl>
                  <w:tblPr>
                    <w:tblW w:w="0" w:type="auto"/>
                    <w:tblCellMar>
                      <w:left w:w="0" w:type="dxa"/>
                      <w:right w:w="0" w:type="dxa"/>
                    </w:tblCellMar>
                    <w:tblLook w:val="04A0" w:firstRow="1" w:lastRow="0" w:firstColumn="1" w:lastColumn="0" w:noHBand="0" w:noVBand="1"/>
                  </w:tblPr>
                  <w:tblGrid>
                    <w:gridCol w:w="3107"/>
                  </w:tblGrid>
                  <w:tr w:rsidR="0019340E" w:rsidRPr="0019340E" w:rsidTr="0019340E">
                    <w:trPr>
                      <w:trHeight w:val="550"/>
                    </w:trPr>
                    <w:tc>
                      <w:tcPr>
                        <w:tcW w:w="3224" w:type="dxa"/>
                        <w:tcBorders>
                          <w:top w:val="nil"/>
                          <w:left w:val="nil"/>
                          <w:bottom w:val="nil"/>
                          <w:right w:val="nil"/>
                        </w:tcBorders>
                        <w:tcMar>
                          <w:top w:w="39" w:type="dxa"/>
                          <w:left w:w="39" w:type="dxa"/>
                          <w:bottom w:w="39" w:type="dxa"/>
                          <w:right w:w="39" w:type="dxa"/>
                        </w:tcMar>
                      </w:tcPr>
                      <w:p w:rsidR="0019340E" w:rsidRPr="0019340E" w:rsidRDefault="0019340E" w:rsidP="0019340E">
                        <w:pPr>
                          <w:jc w:val="center"/>
                          <w:rPr>
                            <w:rFonts w:eastAsia="Times New Roman"/>
                            <w:sz w:val="20"/>
                            <w:szCs w:val="20"/>
                            <w:lang w:eastAsia="pl-PL"/>
                          </w:rPr>
                        </w:pPr>
                        <w:r w:rsidRPr="0019340E">
                          <w:rPr>
                            <w:rFonts w:ascii="Arial" w:eastAsia="Arial" w:hAnsi="Arial"/>
                            <w:color w:val="000000"/>
                            <w:sz w:val="14"/>
                            <w:szCs w:val="20"/>
                            <w:lang w:eastAsia="pl-PL"/>
                          </w:rPr>
                          <w:t>......................................................</w:t>
                        </w:r>
                        <w:r w:rsidRPr="0019340E">
                          <w:rPr>
                            <w:rFonts w:ascii="Arial" w:eastAsia="Arial" w:hAnsi="Arial"/>
                            <w:color w:val="000000"/>
                            <w:sz w:val="14"/>
                            <w:szCs w:val="20"/>
                            <w:lang w:eastAsia="pl-PL"/>
                          </w:rPr>
                          <w:br/>
                          <w:t>(pieczęć i podpis pracodawcy /</w:t>
                        </w:r>
                      </w:p>
                      <w:p w:rsidR="0019340E" w:rsidRPr="0019340E" w:rsidRDefault="0019340E" w:rsidP="0019340E">
                        <w:pPr>
                          <w:jc w:val="center"/>
                          <w:rPr>
                            <w:rFonts w:eastAsia="Times New Roman"/>
                            <w:sz w:val="20"/>
                            <w:szCs w:val="20"/>
                            <w:lang w:eastAsia="pl-PL"/>
                          </w:rPr>
                        </w:pPr>
                        <w:r w:rsidRPr="0019340E">
                          <w:rPr>
                            <w:rFonts w:ascii="Arial" w:eastAsia="Arial" w:hAnsi="Arial"/>
                            <w:color w:val="000000"/>
                            <w:sz w:val="14"/>
                            <w:szCs w:val="20"/>
                            <w:lang w:eastAsia="pl-PL"/>
                          </w:rPr>
                          <w:t>osoby upoważnionej)</w:t>
                        </w:r>
                      </w:p>
                    </w:tc>
                  </w:tr>
                </w:tbl>
                <w:p w:rsidR="0019340E" w:rsidRPr="0019340E" w:rsidRDefault="0019340E" w:rsidP="0019340E">
                  <w:pPr>
                    <w:rPr>
                      <w:rFonts w:eastAsia="Times New Roman"/>
                      <w:sz w:val="20"/>
                      <w:szCs w:val="20"/>
                      <w:lang w:eastAsia="pl-PL"/>
                    </w:rPr>
                  </w:pPr>
                </w:p>
              </w:tc>
              <w:tc>
                <w:tcPr>
                  <w:tcW w:w="198" w:type="dxa"/>
                  <w:tcBorders>
                    <w:right w:val="single" w:sz="7" w:space="0" w:color="000000"/>
                  </w:tcBorders>
                </w:tcPr>
                <w:p w:rsidR="0019340E" w:rsidRPr="0019340E" w:rsidRDefault="0019340E" w:rsidP="0019340E">
                  <w:pPr>
                    <w:rPr>
                      <w:rFonts w:eastAsia="Times New Roman"/>
                      <w:sz w:val="2"/>
                      <w:szCs w:val="20"/>
                      <w:lang w:eastAsia="pl-PL"/>
                    </w:rPr>
                  </w:pPr>
                </w:p>
              </w:tc>
            </w:tr>
            <w:tr w:rsidR="0019340E" w:rsidRPr="0019340E" w:rsidTr="0019340E">
              <w:trPr>
                <w:trHeight w:val="202"/>
              </w:trPr>
              <w:tc>
                <w:tcPr>
                  <w:tcW w:w="128" w:type="dxa"/>
                  <w:tcBorders>
                    <w:left w:val="single" w:sz="7" w:space="0" w:color="000000"/>
                    <w:bottom w:val="single" w:sz="7" w:space="0" w:color="000000"/>
                  </w:tcBorders>
                </w:tcPr>
                <w:p w:rsidR="0019340E" w:rsidRPr="0019340E" w:rsidRDefault="0019340E" w:rsidP="0019340E">
                  <w:pPr>
                    <w:rPr>
                      <w:rFonts w:eastAsia="Times New Roman"/>
                      <w:sz w:val="2"/>
                      <w:szCs w:val="20"/>
                      <w:lang w:eastAsia="pl-PL"/>
                    </w:rPr>
                  </w:pPr>
                </w:p>
              </w:tc>
              <w:tc>
                <w:tcPr>
                  <w:tcW w:w="6052" w:type="dxa"/>
                  <w:tcBorders>
                    <w:bottom w:val="single" w:sz="7" w:space="0" w:color="000000"/>
                  </w:tcBorders>
                </w:tcPr>
                <w:p w:rsidR="0019340E" w:rsidRPr="0019340E" w:rsidRDefault="0019340E" w:rsidP="0019340E">
                  <w:pPr>
                    <w:rPr>
                      <w:rFonts w:eastAsia="Times New Roman"/>
                      <w:sz w:val="2"/>
                      <w:szCs w:val="20"/>
                      <w:lang w:eastAsia="pl-PL"/>
                    </w:rPr>
                  </w:pPr>
                </w:p>
              </w:tc>
              <w:tc>
                <w:tcPr>
                  <w:tcW w:w="3224" w:type="dxa"/>
                  <w:tcBorders>
                    <w:bottom w:val="single" w:sz="7" w:space="0" w:color="000000"/>
                  </w:tcBorders>
                </w:tcPr>
                <w:p w:rsidR="0019340E" w:rsidRPr="0019340E" w:rsidRDefault="0019340E" w:rsidP="0019340E">
                  <w:pPr>
                    <w:rPr>
                      <w:rFonts w:eastAsia="Times New Roman"/>
                      <w:sz w:val="2"/>
                      <w:szCs w:val="20"/>
                      <w:lang w:eastAsia="pl-PL"/>
                    </w:rPr>
                  </w:pPr>
                </w:p>
              </w:tc>
              <w:tc>
                <w:tcPr>
                  <w:tcW w:w="198" w:type="dxa"/>
                  <w:tcBorders>
                    <w:bottom w:val="single" w:sz="7" w:space="0" w:color="000000"/>
                    <w:right w:val="single" w:sz="7" w:space="0" w:color="000000"/>
                  </w:tcBorders>
                </w:tcPr>
                <w:p w:rsidR="0019340E" w:rsidRPr="0019340E" w:rsidRDefault="0019340E" w:rsidP="0019340E">
                  <w:pPr>
                    <w:rPr>
                      <w:rFonts w:eastAsia="Times New Roman"/>
                      <w:sz w:val="2"/>
                      <w:szCs w:val="20"/>
                      <w:lang w:eastAsia="pl-PL"/>
                    </w:rPr>
                  </w:pPr>
                </w:p>
              </w:tc>
            </w:tr>
          </w:tbl>
          <w:p w:rsidR="0019340E" w:rsidRPr="0019340E" w:rsidRDefault="0019340E" w:rsidP="0019340E">
            <w:pPr>
              <w:rPr>
                <w:rFonts w:eastAsia="Times New Roman"/>
                <w:sz w:val="20"/>
                <w:szCs w:val="20"/>
                <w:lang w:eastAsia="pl-PL"/>
              </w:rPr>
            </w:pPr>
          </w:p>
        </w:tc>
      </w:tr>
      <w:tr w:rsidR="0019340E" w:rsidRPr="0019340E" w:rsidTr="0019340E">
        <w:trPr>
          <w:gridAfter w:val="1"/>
          <w:wAfter w:w="17" w:type="dxa"/>
          <w:trHeight w:val="1148"/>
        </w:trPr>
        <w:tc>
          <w:tcPr>
            <w:tcW w:w="113" w:type="dxa"/>
          </w:tcPr>
          <w:p w:rsidR="0019340E" w:rsidRPr="0019340E" w:rsidRDefault="0019340E" w:rsidP="0019340E">
            <w:pPr>
              <w:rPr>
                <w:rFonts w:eastAsia="Times New Roman"/>
                <w:sz w:val="2"/>
                <w:szCs w:val="20"/>
                <w:lang w:eastAsia="pl-PL"/>
              </w:rPr>
            </w:pPr>
          </w:p>
        </w:tc>
        <w:tc>
          <w:tcPr>
            <w:tcW w:w="3653" w:type="dxa"/>
          </w:tcPr>
          <w:p w:rsidR="0019340E" w:rsidRPr="0019340E" w:rsidRDefault="0019340E" w:rsidP="0019340E">
            <w:pPr>
              <w:rPr>
                <w:rFonts w:eastAsia="Times New Roman"/>
                <w:sz w:val="2"/>
                <w:szCs w:val="20"/>
                <w:lang w:eastAsia="pl-PL"/>
              </w:rPr>
            </w:pPr>
          </w:p>
        </w:tc>
        <w:tc>
          <w:tcPr>
            <w:tcW w:w="1791" w:type="dxa"/>
          </w:tcPr>
          <w:p w:rsidR="0019340E" w:rsidRPr="0019340E" w:rsidRDefault="0019340E" w:rsidP="0019340E">
            <w:pPr>
              <w:rPr>
                <w:rFonts w:eastAsia="Times New Roman"/>
                <w:sz w:val="2"/>
                <w:szCs w:val="20"/>
                <w:lang w:eastAsia="pl-PL"/>
              </w:rPr>
            </w:pPr>
          </w:p>
        </w:tc>
        <w:tc>
          <w:tcPr>
            <w:tcW w:w="415" w:type="dxa"/>
          </w:tcPr>
          <w:p w:rsidR="0019340E" w:rsidRPr="0019340E" w:rsidRDefault="0019340E" w:rsidP="0019340E">
            <w:pPr>
              <w:rPr>
                <w:rFonts w:eastAsia="Times New Roman"/>
                <w:sz w:val="2"/>
                <w:szCs w:val="20"/>
                <w:lang w:eastAsia="pl-PL"/>
              </w:rPr>
            </w:pPr>
          </w:p>
        </w:tc>
        <w:tc>
          <w:tcPr>
            <w:tcW w:w="371" w:type="dxa"/>
          </w:tcPr>
          <w:p w:rsidR="0019340E" w:rsidRPr="0019340E" w:rsidRDefault="0019340E" w:rsidP="0019340E">
            <w:pPr>
              <w:rPr>
                <w:rFonts w:eastAsia="Times New Roman"/>
                <w:sz w:val="2"/>
                <w:szCs w:val="20"/>
                <w:lang w:eastAsia="pl-PL"/>
              </w:rPr>
            </w:pPr>
          </w:p>
        </w:tc>
        <w:tc>
          <w:tcPr>
            <w:tcW w:w="190" w:type="dxa"/>
          </w:tcPr>
          <w:p w:rsidR="0019340E" w:rsidRPr="0019340E" w:rsidRDefault="0019340E" w:rsidP="0019340E">
            <w:pPr>
              <w:rPr>
                <w:rFonts w:eastAsia="Times New Roman"/>
                <w:sz w:val="2"/>
                <w:szCs w:val="20"/>
                <w:lang w:eastAsia="pl-PL"/>
              </w:rPr>
            </w:pPr>
          </w:p>
        </w:tc>
        <w:tc>
          <w:tcPr>
            <w:tcW w:w="2598" w:type="dxa"/>
          </w:tcPr>
          <w:p w:rsidR="0019340E" w:rsidRPr="0019340E" w:rsidRDefault="0019340E" w:rsidP="0019340E">
            <w:pPr>
              <w:rPr>
                <w:rFonts w:eastAsia="Times New Roman"/>
                <w:sz w:val="2"/>
                <w:szCs w:val="20"/>
                <w:lang w:eastAsia="pl-PL"/>
              </w:rPr>
            </w:pPr>
          </w:p>
        </w:tc>
        <w:tc>
          <w:tcPr>
            <w:tcW w:w="473" w:type="dxa"/>
          </w:tcPr>
          <w:p w:rsidR="0019340E" w:rsidRPr="0019340E" w:rsidRDefault="0019340E" w:rsidP="0019340E">
            <w:pPr>
              <w:rPr>
                <w:rFonts w:eastAsia="Times New Roman"/>
                <w:sz w:val="2"/>
                <w:szCs w:val="20"/>
                <w:lang w:eastAsia="pl-PL"/>
              </w:rPr>
            </w:pPr>
          </w:p>
        </w:tc>
      </w:tr>
      <w:tr w:rsidR="0019340E" w:rsidRPr="0019340E" w:rsidTr="0019340E">
        <w:trPr>
          <w:gridAfter w:val="1"/>
          <w:wAfter w:w="15" w:type="dxa"/>
          <w:trHeight w:val="662"/>
        </w:trPr>
        <w:tc>
          <w:tcPr>
            <w:tcW w:w="113" w:type="dxa"/>
          </w:tcPr>
          <w:p w:rsidR="0019340E" w:rsidRPr="0019340E" w:rsidRDefault="0019340E" w:rsidP="0019340E">
            <w:pPr>
              <w:rPr>
                <w:rFonts w:eastAsia="Times New Roman"/>
                <w:sz w:val="2"/>
                <w:szCs w:val="20"/>
                <w:lang w:eastAsia="pl-PL"/>
              </w:rPr>
            </w:pPr>
          </w:p>
        </w:tc>
        <w:tc>
          <w:tcPr>
            <w:tcW w:w="3653" w:type="dxa"/>
          </w:tcPr>
          <w:p w:rsidR="0019340E" w:rsidRPr="0019340E" w:rsidRDefault="0019340E" w:rsidP="0019340E">
            <w:pPr>
              <w:rPr>
                <w:rFonts w:eastAsia="Times New Roman"/>
                <w:sz w:val="2"/>
                <w:szCs w:val="20"/>
                <w:lang w:eastAsia="pl-PL"/>
              </w:rPr>
            </w:pPr>
          </w:p>
        </w:tc>
        <w:tc>
          <w:tcPr>
            <w:tcW w:w="1791" w:type="dxa"/>
          </w:tcPr>
          <w:p w:rsidR="0019340E" w:rsidRPr="0019340E" w:rsidRDefault="0019340E" w:rsidP="0019340E">
            <w:pPr>
              <w:rPr>
                <w:rFonts w:eastAsia="Times New Roman"/>
                <w:sz w:val="2"/>
                <w:szCs w:val="20"/>
                <w:lang w:eastAsia="pl-PL"/>
              </w:rPr>
            </w:pPr>
          </w:p>
        </w:tc>
        <w:tc>
          <w:tcPr>
            <w:tcW w:w="4049" w:type="dxa"/>
            <w:gridSpan w:val="5"/>
          </w:tcPr>
          <w:tbl>
            <w:tblPr>
              <w:tblW w:w="0" w:type="auto"/>
              <w:tblCellMar>
                <w:left w:w="0" w:type="dxa"/>
                <w:right w:w="0" w:type="dxa"/>
              </w:tblCellMar>
              <w:tblLook w:val="04A0" w:firstRow="1" w:lastRow="0" w:firstColumn="1" w:lastColumn="0" w:noHBand="0" w:noVBand="1"/>
            </w:tblPr>
            <w:tblGrid>
              <w:gridCol w:w="3976"/>
            </w:tblGrid>
            <w:tr w:rsidR="0019340E" w:rsidRPr="0019340E" w:rsidTr="0019340E">
              <w:trPr>
                <w:trHeight w:val="592"/>
              </w:trPr>
              <w:tc>
                <w:tcPr>
                  <w:tcW w:w="4049" w:type="dxa"/>
                  <w:tcBorders>
                    <w:top w:val="nil"/>
                    <w:left w:val="nil"/>
                    <w:bottom w:val="nil"/>
                    <w:right w:val="nil"/>
                  </w:tcBorders>
                  <w:tcMar>
                    <w:top w:w="39" w:type="dxa"/>
                    <w:left w:w="39" w:type="dxa"/>
                    <w:bottom w:w="39" w:type="dxa"/>
                    <w:right w:w="39" w:type="dxa"/>
                  </w:tcMar>
                </w:tcPr>
                <w:p w:rsidR="0019340E" w:rsidRPr="0019340E" w:rsidRDefault="0019340E" w:rsidP="0019340E">
                  <w:pPr>
                    <w:jc w:val="center"/>
                    <w:rPr>
                      <w:rFonts w:eastAsia="Times New Roman"/>
                      <w:sz w:val="20"/>
                      <w:szCs w:val="20"/>
                      <w:lang w:eastAsia="pl-PL"/>
                    </w:rPr>
                  </w:pPr>
                  <w:r w:rsidRPr="0019340E">
                    <w:rPr>
                      <w:rFonts w:ascii="Arial" w:eastAsia="Arial" w:hAnsi="Arial"/>
                      <w:color w:val="000000"/>
                      <w:sz w:val="20"/>
                      <w:szCs w:val="20"/>
                      <w:lang w:eastAsia="pl-PL"/>
                    </w:rPr>
                    <w:t>.................................................................</w:t>
                  </w:r>
                  <w:r w:rsidRPr="0019340E">
                    <w:rPr>
                      <w:rFonts w:ascii="Arial" w:eastAsia="Arial" w:hAnsi="Arial"/>
                      <w:color w:val="000000"/>
                      <w:sz w:val="20"/>
                      <w:szCs w:val="20"/>
                      <w:lang w:eastAsia="pl-PL"/>
                    </w:rPr>
                    <w:br/>
                  </w:r>
                  <w:r w:rsidRPr="0019340E">
                    <w:rPr>
                      <w:rFonts w:ascii="Arial" w:eastAsia="Arial" w:hAnsi="Arial"/>
                      <w:color w:val="000000"/>
                      <w:sz w:val="14"/>
                      <w:szCs w:val="20"/>
                      <w:lang w:eastAsia="pl-PL"/>
                    </w:rPr>
                    <w:t>(pieczęć i podpis osoby upoważnionej</w:t>
                  </w:r>
                </w:p>
                <w:p w:rsidR="0019340E" w:rsidRPr="0019340E" w:rsidRDefault="0019340E" w:rsidP="0019340E">
                  <w:pPr>
                    <w:jc w:val="center"/>
                    <w:rPr>
                      <w:rFonts w:eastAsia="Times New Roman"/>
                      <w:sz w:val="20"/>
                      <w:szCs w:val="20"/>
                      <w:lang w:eastAsia="pl-PL"/>
                    </w:rPr>
                  </w:pPr>
                  <w:r w:rsidRPr="0019340E">
                    <w:rPr>
                      <w:rFonts w:ascii="Arial" w:eastAsia="Arial" w:hAnsi="Arial"/>
                      <w:color w:val="000000"/>
                      <w:sz w:val="14"/>
                      <w:szCs w:val="20"/>
                      <w:lang w:eastAsia="pl-PL"/>
                    </w:rPr>
                    <w:t>do rejestracji skierowania)</w:t>
                  </w:r>
                </w:p>
              </w:tc>
            </w:tr>
          </w:tbl>
          <w:p w:rsidR="0019340E" w:rsidRPr="0019340E" w:rsidRDefault="0019340E" w:rsidP="0019340E">
            <w:pPr>
              <w:rPr>
                <w:rFonts w:eastAsia="Times New Roman"/>
                <w:sz w:val="20"/>
                <w:szCs w:val="20"/>
                <w:lang w:eastAsia="pl-PL"/>
              </w:rPr>
            </w:pPr>
          </w:p>
        </w:tc>
      </w:tr>
      <w:tr w:rsidR="0019340E" w:rsidRPr="0019340E" w:rsidTr="0019340E">
        <w:trPr>
          <w:gridAfter w:val="1"/>
          <w:wAfter w:w="17" w:type="dxa"/>
          <w:trHeight w:val="1187"/>
        </w:trPr>
        <w:tc>
          <w:tcPr>
            <w:tcW w:w="113" w:type="dxa"/>
          </w:tcPr>
          <w:p w:rsidR="0019340E" w:rsidRPr="0019340E" w:rsidRDefault="0019340E" w:rsidP="0019340E">
            <w:pPr>
              <w:rPr>
                <w:rFonts w:eastAsia="Times New Roman"/>
                <w:sz w:val="2"/>
                <w:szCs w:val="20"/>
                <w:lang w:eastAsia="pl-PL"/>
              </w:rPr>
            </w:pPr>
          </w:p>
        </w:tc>
        <w:tc>
          <w:tcPr>
            <w:tcW w:w="3653" w:type="dxa"/>
          </w:tcPr>
          <w:p w:rsidR="0019340E" w:rsidRPr="0019340E" w:rsidRDefault="0019340E" w:rsidP="0019340E">
            <w:pPr>
              <w:rPr>
                <w:rFonts w:eastAsia="Times New Roman"/>
                <w:sz w:val="2"/>
                <w:szCs w:val="20"/>
                <w:lang w:eastAsia="pl-PL"/>
              </w:rPr>
            </w:pPr>
          </w:p>
        </w:tc>
        <w:tc>
          <w:tcPr>
            <w:tcW w:w="1791" w:type="dxa"/>
          </w:tcPr>
          <w:p w:rsidR="0019340E" w:rsidRPr="0019340E" w:rsidRDefault="0019340E" w:rsidP="0019340E">
            <w:pPr>
              <w:rPr>
                <w:rFonts w:eastAsia="Times New Roman"/>
                <w:sz w:val="2"/>
                <w:szCs w:val="20"/>
                <w:lang w:eastAsia="pl-PL"/>
              </w:rPr>
            </w:pPr>
          </w:p>
        </w:tc>
        <w:tc>
          <w:tcPr>
            <w:tcW w:w="415" w:type="dxa"/>
          </w:tcPr>
          <w:p w:rsidR="0019340E" w:rsidRPr="0019340E" w:rsidRDefault="0019340E" w:rsidP="0019340E">
            <w:pPr>
              <w:rPr>
                <w:rFonts w:eastAsia="Times New Roman"/>
                <w:sz w:val="2"/>
                <w:szCs w:val="20"/>
                <w:lang w:eastAsia="pl-PL"/>
              </w:rPr>
            </w:pPr>
          </w:p>
        </w:tc>
        <w:tc>
          <w:tcPr>
            <w:tcW w:w="371" w:type="dxa"/>
          </w:tcPr>
          <w:p w:rsidR="0019340E" w:rsidRPr="0019340E" w:rsidRDefault="0019340E" w:rsidP="0019340E">
            <w:pPr>
              <w:rPr>
                <w:rFonts w:eastAsia="Times New Roman"/>
                <w:sz w:val="2"/>
                <w:szCs w:val="20"/>
                <w:lang w:eastAsia="pl-PL"/>
              </w:rPr>
            </w:pPr>
          </w:p>
        </w:tc>
        <w:tc>
          <w:tcPr>
            <w:tcW w:w="190" w:type="dxa"/>
          </w:tcPr>
          <w:p w:rsidR="0019340E" w:rsidRPr="0019340E" w:rsidRDefault="0019340E" w:rsidP="0019340E">
            <w:pPr>
              <w:rPr>
                <w:rFonts w:eastAsia="Times New Roman"/>
                <w:sz w:val="2"/>
                <w:szCs w:val="20"/>
                <w:lang w:eastAsia="pl-PL"/>
              </w:rPr>
            </w:pPr>
          </w:p>
        </w:tc>
        <w:tc>
          <w:tcPr>
            <w:tcW w:w="2598" w:type="dxa"/>
          </w:tcPr>
          <w:p w:rsidR="0019340E" w:rsidRPr="0019340E" w:rsidRDefault="0019340E" w:rsidP="0019340E">
            <w:pPr>
              <w:rPr>
                <w:rFonts w:eastAsia="Times New Roman"/>
                <w:sz w:val="2"/>
                <w:szCs w:val="20"/>
                <w:lang w:eastAsia="pl-PL"/>
              </w:rPr>
            </w:pPr>
          </w:p>
        </w:tc>
        <w:tc>
          <w:tcPr>
            <w:tcW w:w="473" w:type="dxa"/>
          </w:tcPr>
          <w:p w:rsidR="0019340E" w:rsidRPr="0019340E" w:rsidRDefault="0019340E" w:rsidP="0019340E">
            <w:pPr>
              <w:rPr>
                <w:rFonts w:eastAsia="Times New Roman"/>
                <w:sz w:val="2"/>
                <w:szCs w:val="20"/>
                <w:lang w:eastAsia="pl-PL"/>
              </w:rPr>
            </w:pPr>
          </w:p>
        </w:tc>
      </w:tr>
    </w:tbl>
    <w:p w:rsidR="0019340E" w:rsidRPr="0019340E" w:rsidRDefault="0019340E" w:rsidP="00AB4D60">
      <w:pPr>
        <w:widowControl w:val="0"/>
        <w:suppressAutoHyphens/>
        <w:spacing w:line="276" w:lineRule="auto"/>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sz w:val="20"/>
          <w:szCs w:val="20"/>
          <w:lang w:eastAsia="pl-PL"/>
        </w:rPr>
      </w:pPr>
      <w:r w:rsidRPr="0019340E">
        <w:rPr>
          <w:b/>
          <w:sz w:val="20"/>
          <w:szCs w:val="20"/>
          <w:lang w:eastAsia="pl-PL"/>
        </w:rPr>
        <w:lastRenderedPageBreak/>
        <w:t xml:space="preserve">Załącznik nr 6 </w:t>
      </w:r>
      <w:r w:rsidRPr="0019340E">
        <w:rPr>
          <w:sz w:val="20"/>
          <w:szCs w:val="20"/>
          <w:lang w:eastAsia="pl-PL"/>
        </w:rPr>
        <w:t>do umowy ….....................</w:t>
      </w: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after="120" w:line="100" w:lineRule="atLeast"/>
        <w:ind w:right="-1"/>
        <w:jc w:val="right"/>
        <w:textAlignment w:val="baseline"/>
        <w:rPr>
          <w:rFonts w:eastAsia="Times New Roman"/>
          <w:sz w:val="22"/>
          <w:lang w:eastAsia="pl-PL"/>
        </w:rPr>
      </w:pPr>
    </w:p>
    <w:p w:rsidR="0019340E" w:rsidRPr="0019340E" w:rsidRDefault="0019340E" w:rsidP="0019340E">
      <w:pPr>
        <w:widowControl w:val="0"/>
        <w:suppressAutoHyphens/>
        <w:spacing w:after="120" w:line="100" w:lineRule="atLeast"/>
        <w:ind w:right="-1"/>
        <w:textAlignment w:val="baseline"/>
        <w:rPr>
          <w:rFonts w:eastAsia="Times New Roman"/>
          <w:sz w:val="22"/>
          <w:lang w:eastAsia="pl-PL"/>
        </w:rPr>
      </w:pPr>
      <w:r w:rsidRPr="0019340E">
        <w:rPr>
          <w:rFonts w:eastAsia="Times New Roman"/>
          <w:sz w:val="22"/>
          <w:lang w:eastAsia="pl-PL"/>
        </w:rPr>
        <w:t>........................................</w:t>
      </w:r>
    </w:p>
    <w:p w:rsidR="0019340E" w:rsidRPr="0019340E" w:rsidRDefault="0019340E" w:rsidP="0019340E">
      <w:pPr>
        <w:widowControl w:val="0"/>
        <w:suppressAutoHyphens/>
        <w:spacing w:after="120" w:line="100" w:lineRule="atLeast"/>
        <w:ind w:right="-1"/>
        <w:textAlignment w:val="baseline"/>
        <w:rPr>
          <w:rFonts w:eastAsia="Times New Roman"/>
          <w:sz w:val="16"/>
          <w:szCs w:val="16"/>
          <w:lang w:eastAsia="pl-PL"/>
        </w:rPr>
      </w:pPr>
      <w:r w:rsidRPr="0019340E">
        <w:rPr>
          <w:rFonts w:eastAsia="Times New Roman"/>
          <w:sz w:val="16"/>
          <w:szCs w:val="16"/>
          <w:lang w:eastAsia="pl-PL"/>
        </w:rPr>
        <w:t xml:space="preserve">          (pieczęć wykonawcy)</w:t>
      </w:r>
    </w:p>
    <w:p w:rsidR="0019340E" w:rsidRPr="0019340E" w:rsidRDefault="0019340E" w:rsidP="0019340E">
      <w:pPr>
        <w:widowControl w:val="0"/>
        <w:suppressAutoHyphens/>
        <w:spacing w:after="120" w:line="100" w:lineRule="atLeast"/>
        <w:ind w:right="-1"/>
        <w:textAlignment w:val="baseline"/>
        <w:rPr>
          <w:rFonts w:eastAsia="Times New Roman"/>
          <w:sz w:val="22"/>
          <w:lang w:eastAsia="pl-PL"/>
        </w:rPr>
      </w:pPr>
    </w:p>
    <w:p w:rsidR="0019340E" w:rsidRPr="0019340E" w:rsidRDefault="0019340E" w:rsidP="0019340E">
      <w:pPr>
        <w:widowControl w:val="0"/>
        <w:suppressAutoHyphens/>
        <w:spacing w:after="120" w:line="100" w:lineRule="atLeast"/>
        <w:ind w:right="-1"/>
        <w:textAlignment w:val="baseline"/>
        <w:rPr>
          <w:rFonts w:eastAsia="Times New Roman"/>
          <w:sz w:val="22"/>
          <w:lang w:eastAsia="pl-PL"/>
        </w:rPr>
      </w:pPr>
    </w:p>
    <w:p w:rsidR="0019340E" w:rsidRPr="0019340E" w:rsidRDefault="0019340E" w:rsidP="0019340E">
      <w:pPr>
        <w:widowControl w:val="0"/>
        <w:suppressAutoHyphens/>
        <w:spacing w:after="120" w:line="100" w:lineRule="atLeast"/>
        <w:ind w:right="-1"/>
        <w:textAlignment w:val="baseline"/>
        <w:rPr>
          <w:rFonts w:eastAsia="Times New Roman"/>
          <w:sz w:val="22"/>
          <w:lang w:eastAsia="pl-PL"/>
        </w:rPr>
      </w:pPr>
    </w:p>
    <w:p w:rsidR="0019340E" w:rsidRPr="0019340E" w:rsidRDefault="0019340E" w:rsidP="0019340E">
      <w:pPr>
        <w:widowControl w:val="0"/>
        <w:suppressAutoHyphens/>
        <w:spacing w:after="120" w:line="100" w:lineRule="atLeast"/>
        <w:ind w:right="-1"/>
        <w:jc w:val="center"/>
        <w:textAlignment w:val="baseline"/>
        <w:rPr>
          <w:rFonts w:eastAsia="Times New Roman"/>
          <w:sz w:val="22"/>
          <w:lang w:eastAsia="pl-PL"/>
        </w:rPr>
      </w:pPr>
      <w:r w:rsidRPr="0019340E">
        <w:rPr>
          <w:rFonts w:eastAsia="Times New Roman"/>
          <w:sz w:val="22"/>
          <w:lang w:eastAsia="pl-PL"/>
        </w:rPr>
        <w:t>ZAŚWIADCZENIE</w:t>
      </w:r>
    </w:p>
    <w:p w:rsidR="0019340E" w:rsidRPr="0019340E" w:rsidRDefault="0019340E" w:rsidP="0019340E">
      <w:pPr>
        <w:widowControl w:val="0"/>
        <w:suppressAutoHyphens/>
        <w:spacing w:after="120" w:line="100" w:lineRule="atLeast"/>
        <w:ind w:right="-1"/>
        <w:jc w:val="center"/>
        <w:textAlignment w:val="baseline"/>
        <w:rPr>
          <w:rFonts w:eastAsia="Times New Roman"/>
          <w:sz w:val="22"/>
          <w:lang w:eastAsia="pl-PL"/>
        </w:rPr>
      </w:pPr>
    </w:p>
    <w:p w:rsidR="0019340E" w:rsidRPr="0019340E" w:rsidRDefault="0019340E" w:rsidP="0019340E">
      <w:pPr>
        <w:widowControl w:val="0"/>
        <w:suppressAutoHyphens/>
        <w:spacing w:after="120" w:line="480" w:lineRule="auto"/>
        <w:ind w:right="-1"/>
        <w:jc w:val="both"/>
        <w:textAlignment w:val="baseline"/>
        <w:rPr>
          <w:rFonts w:eastAsia="Times New Roman"/>
          <w:sz w:val="22"/>
          <w:lang w:eastAsia="pl-PL"/>
        </w:rPr>
      </w:pPr>
      <w:r w:rsidRPr="0019340E">
        <w:rPr>
          <w:rFonts w:eastAsia="Times New Roman"/>
          <w:sz w:val="22"/>
          <w:lang w:eastAsia="pl-PL"/>
        </w:rPr>
        <w:t>Pan/i .............................................................................................................................................................</w:t>
      </w:r>
    </w:p>
    <w:p w:rsidR="0019340E" w:rsidRPr="0019340E" w:rsidRDefault="0019340E" w:rsidP="0019340E">
      <w:pPr>
        <w:widowControl w:val="0"/>
        <w:suppressAutoHyphens/>
        <w:spacing w:after="120" w:line="480" w:lineRule="auto"/>
        <w:ind w:right="-1"/>
        <w:jc w:val="both"/>
        <w:textAlignment w:val="baseline"/>
        <w:rPr>
          <w:rFonts w:eastAsia="Times New Roman"/>
          <w:sz w:val="22"/>
          <w:lang w:eastAsia="pl-PL"/>
        </w:rPr>
      </w:pPr>
      <w:r w:rsidRPr="0019340E">
        <w:rPr>
          <w:rFonts w:eastAsia="Times New Roman"/>
          <w:sz w:val="22"/>
          <w:lang w:eastAsia="pl-PL"/>
        </w:rPr>
        <w:t>pełniący/a służbę/pracę  na stanowisku .................................... zatrudniona w ………...................................... po przeprowadzonych badaniach profilaktycznych został/a dopuszczona do obsługi monitora ekranowego. Na podstawie badania okulistycznego z dnia ............................ zalecono w/w osobie stosowanie szkieł korekcyjnych do obsługi monitora ekranowego.</w:t>
      </w:r>
    </w:p>
    <w:p w:rsidR="0019340E" w:rsidRPr="0019340E" w:rsidRDefault="0019340E" w:rsidP="0019340E">
      <w:pPr>
        <w:widowControl w:val="0"/>
        <w:suppressAutoHyphens/>
        <w:spacing w:after="120" w:line="100" w:lineRule="atLeast"/>
        <w:ind w:right="-1"/>
        <w:jc w:val="both"/>
        <w:textAlignment w:val="baseline"/>
        <w:rPr>
          <w:rFonts w:eastAsia="Times New Roman"/>
          <w:sz w:val="22"/>
          <w:lang w:eastAsia="pl-PL"/>
        </w:rPr>
      </w:pPr>
    </w:p>
    <w:p w:rsidR="0019340E" w:rsidRPr="0019340E" w:rsidRDefault="0019340E" w:rsidP="0019340E">
      <w:pPr>
        <w:widowControl w:val="0"/>
        <w:suppressAutoHyphens/>
        <w:spacing w:after="120" w:line="100" w:lineRule="atLeast"/>
        <w:ind w:right="-1"/>
        <w:jc w:val="both"/>
        <w:textAlignment w:val="baseline"/>
        <w:rPr>
          <w:rFonts w:eastAsia="Times New Roman"/>
          <w:sz w:val="22"/>
          <w:lang w:eastAsia="pl-PL"/>
        </w:rPr>
      </w:pPr>
    </w:p>
    <w:p w:rsidR="0019340E" w:rsidRPr="0019340E" w:rsidRDefault="0019340E" w:rsidP="0019340E">
      <w:pPr>
        <w:widowControl w:val="0"/>
        <w:suppressAutoHyphens/>
        <w:spacing w:after="120" w:line="100" w:lineRule="atLeast"/>
        <w:ind w:right="-1"/>
        <w:jc w:val="both"/>
        <w:textAlignment w:val="baseline"/>
        <w:rPr>
          <w:rFonts w:eastAsia="Times New Roman"/>
          <w:sz w:val="22"/>
          <w:lang w:eastAsia="pl-PL"/>
        </w:rPr>
      </w:pPr>
    </w:p>
    <w:p w:rsidR="0019340E" w:rsidRPr="0019340E" w:rsidRDefault="0019340E" w:rsidP="0019340E">
      <w:pPr>
        <w:widowControl w:val="0"/>
        <w:suppressAutoHyphens/>
        <w:spacing w:after="120" w:line="100" w:lineRule="atLeast"/>
        <w:ind w:right="-1"/>
        <w:jc w:val="both"/>
        <w:textAlignment w:val="baseline"/>
        <w:rPr>
          <w:rFonts w:eastAsia="Times New Roman"/>
          <w:sz w:val="22"/>
          <w:lang w:eastAsia="pl-PL"/>
        </w:rPr>
      </w:pPr>
    </w:p>
    <w:p w:rsidR="0019340E" w:rsidRPr="0019340E" w:rsidRDefault="0019340E" w:rsidP="0019340E">
      <w:pPr>
        <w:widowControl w:val="0"/>
        <w:suppressAutoHyphens/>
        <w:spacing w:after="120" w:line="100" w:lineRule="atLeast"/>
        <w:ind w:right="-1"/>
        <w:jc w:val="both"/>
        <w:textAlignment w:val="baseline"/>
        <w:rPr>
          <w:rFonts w:eastAsia="Times New Roman"/>
          <w:sz w:val="22"/>
          <w:lang w:eastAsia="pl-PL"/>
        </w:rPr>
      </w:pPr>
    </w:p>
    <w:p w:rsidR="0019340E" w:rsidRPr="0019340E" w:rsidRDefault="0019340E" w:rsidP="0019340E">
      <w:pPr>
        <w:widowControl w:val="0"/>
        <w:suppressAutoHyphens/>
        <w:spacing w:after="120" w:line="100" w:lineRule="atLeast"/>
        <w:ind w:right="-1"/>
        <w:jc w:val="both"/>
        <w:textAlignment w:val="baseline"/>
        <w:rPr>
          <w:rFonts w:eastAsia="Times New Roman"/>
          <w:sz w:val="22"/>
          <w:lang w:eastAsia="pl-PL"/>
        </w:rPr>
      </w:pPr>
      <w:r w:rsidRPr="0019340E">
        <w:rPr>
          <w:rFonts w:eastAsia="Times New Roman"/>
          <w:sz w:val="22"/>
          <w:lang w:eastAsia="pl-PL"/>
        </w:rPr>
        <w:t xml:space="preserve">     ....................................                                                                   .........................</w:t>
      </w:r>
      <w:r w:rsidR="00AB4D60">
        <w:rPr>
          <w:rFonts w:eastAsia="Times New Roman"/>
          <w:sz w:val="22"/>
          <w:lang w:eastAsia="pl-PL"/>
        </w:rPr>
        <w:t>.......................</w:t>
      </w:r>
      <w:r w:rsidRPr="0019340E">
        <w:rPr>
          <w:rFonts w:eastAsia="Times New Roman"/>
          <w:sz w:val="22"/>
          <w:lang w:eastAsia="pl-PL"/>
        </w:rPr>
        <w:t>...</w:t>
      </w:r>
    </w:p>
    <w:p w:rsidR="0019340E" w:rsidRPr="0019340E" w:rsidRDefault="0019340E" w:rsidP="0019340E">
      <w:pPr>
        <w:widowControl w:val="0"/>
        <w:suppressAutoHyphens/>
        <w:spacing w:after="120" w:line="100" w:lineRule="atLeast"/>
        <w:ind w:right="-1"/>
        <w:jc w:val="both"/>
        <w:textAlignment w:val="baseline"/>
        <w:rPr>
          <w:rFonts w:eastAsia="Times New Roman"/>
          <w:sz w:val="16"/>
          <w:szCs w:val="16"/>
          <w:lang w:eastAsia="pl-PL"/>
        </w:rPr>
      </w:pPr>
      <w:r w:rsidRPr="0019340E">
        <w:rPr>
          <w:rFonts w:eastAsia="Times New Roman"/>
          <w:sz w:val="16"/>
          <w:szCs w:val="16"/>
          <w:lang w:eastAsia="pl-PL"/>
        </w:rPr>
        <w:t xml:space="preserve">                       (data)                                                                  </w:t>
      </w:r>
      <w:r w:rsidRPr="0019340E">
        <w:rPr>
          <w:rFonts w:eastAsia="Times New Roman"/>
          <w:sz w:val="16"/>
          <w:szCs w:val="16"/>
          <w:lang w:eastAsia="pl-PL"/>
        </w:rPr>
        <w:tab/>
      </w:r>
      <w:r w:rsidRPr="0019340E">
        <w:rPr>
          <w:rFonts w:eastAsia="Times New Roman"/>
          <w:sz w:val="16"/>
          <w:szCs w:val="16"/>
          <w:lang w:eastAsia="pl-PL"/>
        </w:rPr>
        <w:tab/>
        <w:t xml:space="preserve">                                  (pieczęć i podpis lekarza profilaktyka)     </w:t>
      </w:r>
    </w:p>
    <w:p w:rsidR="0019340E" w:rsidRPr="0019340E" w:rsidRDefault="0019340E" w:rsidP="0019340E">
      <w:pPr>
        <w:widowControl w:val="0"/>
        <w:suppressAutoHyphens/>
        <w:spacing w:line="100" w:lineRule="atLeast"/>
        <w:ind w:right="-1"/>
        <w:jc w:val="both"/>
        <w:textAlignment w:val="baseline"/>
        <w:rPr>
          <w:rFonts w:eastAsia="Arial Unicode MS"/>
          <w:sz w:val="22"/>
          <w:lang w:eastAsia="pl-PL"/>
        </w:rPr>
      </w:pPr>
    </w:p>
    <w:p w:rsidR="0019340E" w:rsidRPr="0019340E" w:rsidRDefault="0019340E" w:rsidP="0019340E">
      <w:pPr>
        <w:widowControl w:val="0"/>
        <w:suppressAutoHyphens/>
        <w:spacing w:line="100" w:lineRule="atLeast"/>
        <w:ind w:right="-1"/>
        <w:jc w:val="both"/>
        <w:textAlignment w:val="baseline"/>
        <w:rPr>
          <w:rFonts w:eastAsia="Arial Unicode MS"/>
          <w:sz w:val="22"/>
          <w:lang w:eastAsia="pl-PL"/>
        </w:rPr>
      </w:pPr>
    </w:p>
    <w:p w:rsidR="0019340E" w:rsidRPr="0019340E" w:rsidRDefault="0019340E" w:rsidP="0019340E">
      <w:pPr>
        <w:widowControl w:val="0"/>
        <w:suppressAutoHyphens/>
        <w:spacing w:line="100" w:lineRule="atLeast"/>
        <w:ind w:right="-1"/>
        <w:jc w:val="both"/>
        <w:textAlignment w:val="baseline"/>
        <w:rPr>
          <w:rFonts w:eastAsia="Arial Unicode MS"/>
          <w:sz w:val="22"/>
          <w:lang w:eastAsia="pl-PL"/>
        </w:rPr>
      </w:pPr>
    </w:p>
    <w:p w:rsidR="0019340E" w:rsidRPr="0019340E" w:rsidRDefault="0019340E" w:rsidP="0019340E">
      <w:pPr>
        <w:widowControl w:val="0"/>
        <w:shd w:val="clear" w:color="auto" w:fill="FFFFFF"/>
        <w:tabs>
          <w:tab w:val="left" w:pos="852"/>
        </w:tabs>
        <w:suppressAutoHyphens/>
        <w:autoSpaceDE w:val="0"/>
        <w:spacing w:line="276" w:lineRule="auto"/>
        <w:ind w:left="426" w:hanging="426"/>
        <w:jc w:val="both"/>
        <w:textAlignment w:val="baseline"/>
        <w:rPr>
          <w:rFonts w:eastAsia="Times New Roman"/>
          <w:spacing w:val="-4"/>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AB4D60">
      <w:pPr>
        <w:widowControl w:val="0"/>
        <w:suppressAutoHyphens/>
        <w:spacing w:line="276" w:lineRule="auto"/>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sz w:val="20"/>
          <w:szCs w:val="20"/>
          <w:lang w:eastAsia="pl-PL"/>
        </w:rPr>
      </w:pPr>
      <w:r w:rsidRPr="0019340E">
        <w:rPr>
          <w:b/>
          <w:sz w:val="20"/>
          <w:szCs w:val="20"/>
          <w:lang w:eastAsia="pl-PL"/>
        </w:rPr>
        <w:lastRenderedPageBreak/>
        <w:t xml:space="preserve">Załącznik nr 7 </w:t>
      </w:r>
      <w:r w:rsidRPr="0019340E">
        <w:rPr>
          <w:sz w:val="20"/>
          <w:szCs w:val="20"/>
          <w:lang w:eastAsia="pl-PL"/>
        </w:rPr>
        <w:t>do umowy ….....................</w:t>
      </w: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after="120" w:line="100" w:lineRule="atLeast"/>
        <w:jc w:val="center"/>
        <w:textAlignment w:val="baseline"/>
        <w:rPr>
          <w:rFonts w:eastAsia="Times New Roman"/>
          <w:b/>
          <w:bCs/>
          <w:sz w:val="20"/>
          <w:szCs w:val="20"/>
          <w:lang w:eastAsia="pl-PL"/>
        </w:rPr>
      </w:pPr>
      <w:r w:rsidRPr="0019340E">
        <w:rPr>
          <w:rFonts w:eastAsia="Times New Roman"/>
          <w:b/>
          <w:bCs/>
          <w:sz w:val="20"/>
          <w:szCs w:val="20"/>
          <w:lang w:eastAsia="pl-PL"/>
        </w:rPr>
        <w:t>Wykaz badań/szczepień wykonanych za okres od ..............do ............. .</w:t>
      </w:r>
    </w:p>
    <w:p w:rsidR="0019340E" w:rsidRPr="0019340E" w:rsidRDefault="0019340E" w:rsidP="0019340E">
      <w:pPr>
        <w:widowControl w:val="0"/>
        <w:suppressAutoHyphens/>
        <w:spacing w:after="120" w:line="100" w:lineRule="atLeast"/>
        <w:jc w:val="center"/>
        <w:textAlignment w:val="baseline"/>
        <w:rPr>
          <w:rFonts w:eastAsia="Times New Roman"/>
          <w:sz w:val="20"/>
          <w:szCs w:val="20"/>
          <w:lang w:eastAsia="pl-PL"/>
        </w:rPr>
      </w:pPr>
    </w:p>
    <w:tbl>
      <w:tblPr>
        <w:tblW w:w="10206" w:type="dxa"/>
        <w:tblInd w:w="-846" w:type="dxa"/>
        <w:tblLayout w:type="fixed"/>
        <w:tblCellMar>
          <w:top w:w="55" w:type="dxa"/>
          <w:left w:w="55" w:type="dxa"/>
          <w:bottom w:w="55" w:type="dxa"/>
          <w:right w:w="55" w:type="dxa"/>
        </w:tblCellMar>
        <w:tblLook w:val="0000" w:firstRow="0" w:lastRow="0" w:firstColumn="0" w:lastColumn="0" w:noHBand="0" w:noVBand="0"/>
      </w:tblPr>
      <w:tblGrid>
        <w:gridCol w:w="426"/>
        <w:gridCol w:w="1686"/>
        <w:gridCol w:w="1276"/>
        <w:gridCol w:w="1435"/>
        <w:gridCol w:w="1435"/>
        <w:gridCol w:w="1680"/>
        <w:gridCol w:w="1276"/>
        <w:gridCol w:w="992"/>
      </w:tblGrid>
      <w:tr w:rsidR="0019340E" w:rsidRPr="0019340E" w:rsidTr="00AB4D60">
        <w:tc>
          <w:tcPr>
            <w:tcW w:w="426" w:type="dxa"/>
            <w:tcBorders>
              <w:top w:val="single" w:sz="1" w:space="0" w:color="000000"/>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jc w:val="center"/>
              <w:textAlignment w:val="baseline"/>
              <w:rPr>
                <w:rFonts w:eastAsia="Times New Roman"/>
                <w:sz w:val="20"/>
                <w:szCs w:val="20"/>
                <w:lang w:eastAsia="pl-PL"/>
              </w:rPr>
            </w:pPr>
            <w:r w:rsidRPr="0019340E">
              <w:rPr>
                <w:rFonts w:eastAsia="Times New Roman"/>
                <w:sz w:val="20"/>
                <w:szCs w:val="20"/>
                <w:lang w:eastAsia="pl-PL"/>
              </w:rPr>
              <w:t>Lp.</w:t>
            </w:r>
          </w:p>
        </w:tc>
        <w:tc>
          <w:tcPr>
            <w:tcW w:w="1686" w:type="dxa"/>
            <w:tcBorders>
              <w:top w:val="single" w:sz="1" w:space="0" w:color="000000"/>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jc w:val="center"/>
              <w:textAlignment w:val="baseline"/>
              <w:rPr>
                <w:rFonts w:eastAsia="Times New Roman"/>
                <w:sz w:val="20"/>
                <w:szCs w:val="20"/>
                <w:lang w:eastAsia="pl-PL"/>
              </w:rPr>
            </w:pPr>
            <w:r w:rsidRPr="0019340E">
              <w:rPr>
                <w:rFonts w:eastAsia="Times New Roman"/>
                <w:sz w:val="20"/>
                <w:szCs w:val="20"/>
                <w:lang w:eastAsia="pl-PL"/>
              </w:rPr>
              <w:t>Nazwisko i imię</w:t>
            </w:r>
          </w:p>
        </w:tc>
        <w:tc>
          <w:tcPr>
            <w:tcW w:w="1276" w:type="dxa"/>
            <w:tcBorders>
              <w:top w:val="single" w:sz="1" w:space="0" w:color="000000"/>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jc w:val="center"/>
              <w:textAlignment w:val="baseline"/>
              <w:rPr>
                <w:rFonts w:eastAsia="Times New Roman"/>
                <w:sz w:val="20"/>
                <w:szCs w:val="20"/>
                <w:lang w:eastAsia="pl-PL"/>
              </w:rPr>
            </w:pPr>
            <w:r w:rsidRPr="0019340E">
              <w:rPr>
                <w:rFonts w:eastAsia="Times New Roman"/>
                <w:sz w:val="20"/>
                <w:szCs w:val="20"/>
                <w:lang w:eastAsia="pl-PL"/>
              </w:rPr>
              <w:t>Jednostka</w:t>
            </w:r>
          </w:p>
        </w:tc>
        <w:tc>
          <w:tcPr>
            <w:tcW w:w="1435" w:type="dxa"/>
            <w:tcBorders>
              <w:top w:val="single" w:sz="1" w:space="0" w:color="000000"/>
              <w:left w:val="single" w:sz="1" w:space="0" w:color="000000"/>
              <w:bottom w:val="single" w:sz="1" w:space="0" w:color="000000"/>
              <w:right w:val="single" w:sz="1" w:space="0" w:color="000000"/>
            </w:tcBorders>
          </w:tcPr>
          <w:p w:rsidR="0019340E" w:rsidRPr="0019340E" w:rsidRDefault="0019340E" w:rsidP="0019340E">
            <w:pPr>
              <w:widowControl w:val="0"/>
              <w:suppressLineNumbers/>
              <w:suppressAutoHyphens/>
              <w:spacing w:line="100" w:lineRule="atLeast"/>
              <w:jc w:val="center"/>
              <w:textAlignment w:val="baseline"/>
              <w:rPr>
                <w:rFonts w:eastAsia="Times New Roman"/>
                <w:sz w:val="20"/>
                <w:szCs w:val="20"/>
                <w:lang w:eastAsia="pl-PL"/>
              </w:rPr>
            </w:pPr>
            <w:r w:rsidRPr="0019340E">
              <w:rPr>
                <w:rFonts w:eastAsia="Times New Roman"/>
                <w:sz w:val="20"/>
                <w:szCs w:val="20"/>
                <w:lang w:eastAsia="pl-PL"/>
              </w:rPr>
              <w:t>Data badania</w:t>
            </w:r>
          </w:p>
        </w:tc>
        <w:tc>
          <w:tcPr>
            <w:tcW w:w="1435" w:type="dxa"/>
            <w:tcBorders>
              <w:top w:val="single" w:sz="1" w:space="0" w:color="000000"/>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jc w:val="center"/>
              <w:textAlignment w:val="baseline"/>
              <w:rPr>
                <w:rFonts w:eastAsia="Times New Roman"/>
                <w:sz w:val="20"/>
                <w:szCs w:val="20"/>
                <w:lang w:eastAsia="pl-PL"/>
              </w:rPr>
            </w:pPr>
            <w:r w:rsidRPr="0019340E">
              <w:rPr>
                <w:rFonts w:eastAsia="Times New Roman"/>
                <w:sz w:val="20"/>
                <w:szCs w:val="20"/>
                <w:lang w:eastAsia="pl-PL"/>
              </w:rPr>
              <w:t>Rodzaj wykonanych badań</w:t>
            </w:r>
          </w:p>
        </w:tc>
        <w:tc>
          <w:tcPr>
            <w:tcW w:w="1680" w:type="dxa"/>
            <w:tcBorders>
              <w:top w:val="single" w:sz="1" w:space="0" w:color="000000"/>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jc w:val="center"/>
              <w:textAlignment w:val="baseline"/>
              <w:rPr>
                <w:rFonts w:eastAsia="Times New Roman"/>
                <w:sz w:val="20"/>
                <w:szCs w:val="20"/>
                <w:lang w:eastAsia="pl-PL"/>
              </w:rPr>
            </w:pPr>
            <w:r w:rsidRPr="0019340E">
              <w:rPr>
                <w:rFonts w:eastAsia="Times New Roman"/>
                <w:sz w:val="20"/>
                <w:szCs w:val="20"/>
                <w:lang w:eastAsia="pl-PL"/>
              </w:rPr>
              <w:t>Cena za poszczególne badania</w:t>
            </w:r>
          </w:p>
        </w:tc>
        <w:tc>
          <w:tcPr>
            <w:tcW w:w="1276" w:type="dxa"/>
            <w:tcBorders>
              <w:top w:val="single" w:sz="1" w:space="0" w:color="000000"/>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jc w:val="center"/>
              <w:textAlignment w:val="baseline"/>
              <w:rPr>
                <w:rFonts w:eastAsia="Times New Roman"/>
                <w:sz w:val="20"/>
                <w:szCs w:val="20"/>
                <w:lang w:eastAsia="pl-PL"/>
              </w:rPr>
            </w:pPr>
            <w:r w:rsidRPr="0019340E">
              <w:rPr>
                <w:rFonts w:eastAsia="Times New Roman"/>
                <w:sz w:val="20"/>
                <w:szCs w:val="20"/>
                <w:lang w:eastAsia="pl-PL"/>
              </w:rPr>
              <w:t>Ogółem wartość</w:t>
            </w:r>
          </w:p>
          <w:p w:rsidR="0019340E" w:rsidRPr="0019340E" w:rsidRDefault="0019340E" w:rsidP="0019340E">
            <w:pPr>
              <w:widowControl w:val="0"/>
              <w:suppressLineNumbers/>
              <w:suppressAutoHyphens/>
              <w:spacing w:line="100" w:lineRule="atLeast"/>
              <w:jc w:val="center"/>
              <w:textAlignment w:val="baseline"/>
              <w:rPr>
                <w:rFonts w:eastAsia="Times New Roman"/>
                <w:sz w:val="20"/>
                <w:szCs w:val="20"/>
                <w:lang w:eastAsia="pl-PL"/>
              </w:rPr>
            </w:pPr>
            <w:r w:rsidRPr="0019340E">
              <w:rPr>
                <w:rFonts w:eastAsia="Times New Roman"/>
                <w:sz w:val="20"/>
                <w:szCs w:val="20"/>
                <w:lang w:eastAsia="pl-PL"/>
              </w:rPr>
              <w:t>za badania</w:t>
            </w:r>
          </w:p>
        </w:tc>
        <w:tc>
          <w:tcPr>
            <w:tcW w:w="992" w:type="dxa"/>
            <w:tcBorders>
              <w:top w:val="single" w:sz="1" w:space="0" w:color="000000"/>
              <w:left w:val="single" w:sz="1" w:space="0" w:color="000000"/>
              <w:bottom w:val="single" w:sz="1" w:space="0" w:color="000000"/>
              <w:right w:val="single" w:sz="1" w:space="0" w:color="000000"/>
            </w:tcBorders>
            <w:shd w:val="clear" w:color="auto" w:fill="auto"/>
          </w:tcPr>
          <w:p w:rsidR="0019340E" w:rsidRPr="0019340E" w:rsidRDefault="0019340E" w:rsidP="0019340E">
            <w:pPr>
              <w:widowControl w:val="0"/>
              <w:suppressLineNumbers/>
              <w:suppressAutoHyphens/>
              <w:spacing w:line="100" w:lineRule="atLeast"/>
              <w:jc w:val="center"/>
              <w:textAlignment w:val="baseline"/>
              <w:rPr>
                <w:rFonts w:eastAsia="Times New Roman"/>
                <w:sz w:val="20"/>
                <w:szCs w:val="20"/>
                <w:lang w:eastAsia="pl-PL"/>
              </w:rPr>
            </w:pPr>
            <w:r w:rsidRPr="0019340E">
              <w:rPr>
                <w:rFonts w:eastAsia="Times New Roman"/>
                <w:sz w:val="20"/>
                <w:szCs w:val="20"/>
                <w:lang w:eastAsia="pl-PL"/>
              </w:rPr>
              <w:t>Uwagi</w:t>
            </w:r>
          </w:p>
        </w:tc>
      </w:tr>
      <w:tr w:rsidR="0019340E" w:rsidRPr="0019340E" w:rsidTr="00AB4D60">
        <w:tc>
          <w:tcPr>
            <w:tcW w:w="42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r w:rsidRPr="0019340E">
              <w:rPr>
                <w:rFonts w:eastAsia="Times New Roman"/>
                <w:sz w:val="20"/>
                <w:szCs w:val="20"/>
                <w:lang w:eastAsia="pl-PL"/>
              </w:rPr>
              <w:t>1.</w:t>
            </w:r>
          </w:p>
        </w:tc>
        <w:tc>
          <w:tcPr>
            <w:tcW w:w="168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27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435" w:type="dxa"/>
            <w:tcBorders>
              <w:left w:val="single" w:sz="1" w:space="0" w:color="000000"/>
              <w:bottom w:val="single" w:sz="1" w:space="0" w:color="000000"/>
              <w:right w:val="single" w:sz="1" w:space="0" w:color="000000"/>
            </w:tcBorders>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435"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680"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27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992" w:type="dxa"/>
            <w:tcBorders>
              <w:left w:val="single" w:sz="1" w:space="0" w:color="000000"/>
              <w:bottom w:val="single" w:sz="1" w:space="0" w:color="000000"/>
              <w:right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r>
      <w:tr w:rsidR="0019340E" w:rsidRPr="0019340E" w:rsidTr="00AB4D60">
        <w:tc>
          <w:tcPr>
            <w:tcW w:w="42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r w:rsidRPr="0019340E">
              <w:rPr>
                <w:rFonts w:eastAsia="Times New Roman"/>
                <w:sz w:val="20"/>
                <w:szCs w:val="20"/>
                <w:lang w:eastAsia="pl-PL"/>
              </w:rPr>
              <w:t>2.</w:t>
            </w:r>
          </w:p>
        </w:tc>
        <w:tc>
          <w:tcPr>
            <w:tcW w:w="168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27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435" w:type="dxa"/>
            <w:tcBorders>
              <w:left w:val="single" w:sz="1" w:space="0" w:color="000000"/>
              <w:bottom w:val="single" w:sz="1" w:space="0" w:color="000000"/>
              <w:right w:val="single" w:sz="1" w:space="0" w:color="000000"/>
            </w:tcBorders>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435"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680"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27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992" w:type="dxa"/>
            <w:tcBorders>
              <w:left w:val="single" w:sz="1" w:space="0" w:color="000000"/>
              <w:bottom w:val="single" w:sz="1" w:space="0" w:color="000000"/>
              <w:right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r>
      <w:tr w:rsidR="0019340E" w:rsidRPr="0019340E" w:rsidTr="00AB4D60">
        <w:tc>
          <w:tcPr>
            <w:tcW w:w="42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r w:rsidRPr="0019340E">
              <w:rPr>
                <w:rFonts w:eastAsia="Times New Roman"/>
                <w:sz w:val="20"/>
                <w:szCs w:val="20"/>
                <w:lang w:eastAsia="pl-PL"/>
              </w:rPr>
              <w:t>3.</w:t>
            </w:r>
          </w:p>
        </w:tc>
        <w:tc>
          <w:tcPr>
            <w:tcW w:w="168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27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435" w:type="dxa"/>
            <w:tcBorders>
              <w:left w:val="single" w:sz="1" w:space="0" w:color="000000"/>
              <w:bottom w:val="single" w:sz="1" w:space="0" w:color="000000"/>
              <w:right w:val="single" w:sz="1" w:space="0" w:color="000000"/>
            </w:tcBorders>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435"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680"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27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992" w:type="dxa"/>
            <w:tcBorders>
              <w:left w:val="single" w:sz="1" w:space="0" w:color="000000"/>
              <w:bottom w:val="single" w:sz="1" w:space="0" w:color="000000"/>
              <w:right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r>
      <w:tr w:rsidR="0019340E" w:rsidRPr="0019340E" w:rsidTr="00AB4D60">
        <w:tc>
          <w:tcPr>
            <w:tcW w:w="42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r w:rsidRPr="0019340E">
              <w:rPr>
                <w:rFonts w:eastAsia="Times New Roman"/>
                <w:sz w:val="20"/>
                <w:szCs w:val="20"/>
                <w:lang w:eastAsia="pl-PL"/>
              </w:rPr>
              <w:t>4.</w:t>
            </w:r>
          </w:p>
        </w:tc>
        <w:tc>
          <w:tcPr>
            <w:tcW w:w="168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27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435" w:type="dxa"/>
            <w:tcBorders>
              <w:left w:val="single" w:sz="1" w:space="0" w:color="000000"/>
              <w:bottom w:val="single" w:sz="1" w:space="0" w:color="000000"/>
              <w:right w:val="single" w:sz="1" w:space="0" w:color="000000"/>
            </w:tcBorders>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435"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680"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1276" w:type="dxa"/>
            <w:tcBorders>
              <w:left w:val="single" w:sz="1" w:space="0" w:color="000000"/>
              <w:bottom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c>
          <w:tcPr>
            <w:tcW w:w="992" w:type="dxa"/>
            <w:tcBorders>
              <w:left w:val="single" w:sz="1" w:space="0" w:color="000000"/>
              <w:bottom w:val="single" w:sz="1" w:space="0" w:color="000000"/>
              <w:right w:val="single" w:sz="1" w:space="0" w:color="000000"/>
            </w:tcBorders>
            <w:shd w:val="clear" w:color="auto" w:fill="auto"/>
          </w:tcPr>
          <w:p w:rsidR="0019340E" w:rsidRPr="0019340E" w:rsidRDefault="0019340E" w:rsidP="0019340E">
            <w:pPr>
              <w:widowControl w:val="0"/>
              <w:suppressLineNumbers/>
              <w:suppressAutoHyphens/>
              <w:spacing w:line="100" w:lineRule="atLeast"/>
              <w:textAlignment w:val="baseline"/>
              <w:rPr>
                <w:rFonts w:eastAsia="Times New Roman"/>
                <w:sz w:val="20"/>
                <w:szCs w:val="20"/>
                <w:lang w:eastAsia="pl-PL"/>
              </w:rPr>
            </w:pPr>
          </w:p>
        </w:tc>
      </w:tr>
    </w:tbl>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spacing w:line="276" w:lineRule="auto"/>
        <w:ind w:left="284" w:hanging="284"/>
        <w:jc w:val="right"/>
        <w:textAlignment w:val="baseline"/>
        <w:rPr>
          <w:rFonts w:eastAsia="Times New Roman"/>
          <w:sz w:val="22"/>
          <w:lang w:eastAsia="pl-PL"/>
        </w:rPr>
      </w:pPr>
    </w:p>
    <w:p w:rsidR="0019340E" w:rsidRPr="0019340E" w:rsidRDefault="0019340E" w:rsidP="0019340E">
      <w:pPr>
        <w:widowControl w:val="0"/>
        <w:suppressAutoHyphens/>
        <w:autoSpaceDE w:val="0"/>
        <w:spacing w:line="100" w:lineRule="atLeast"/>
        <w:textAlignment w:val="baseline"/>
        <w:rPr>
          <w:rFonts w:ascii="Times" w:eastAsia="Times New Roman" w:hAnsi="Times" w:cs="Arial"/>
          <w:szCs w:val="20"/>
          <w:lang w:eastAsia="pl-PL"/>
        </w:rPr>
      </w:pPr>
    </w:p>
    <w:p w:rsidR="00090086" w:rsidRDefault="00090086" w:rsidP="006621F6">
      <w:pPr>
        <w:jc w:val="right"/>
        <w:rPr>
          <w:i/>
          <w:sz w:val="22"/>
          <w:lang w:eastAsia="pl-PL"/>
        </w:rPr>
      </w:pPr>
    </w:p>
    <w:sectPr w:rsidR="00090086" w:rsidSect="00E459A7">
      <w:footerReference w:type="default" r:id="rId31"/>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52" w:rsidRDefault="00CA7D52" w:rsidP="00C60783">
      <w:r>
        <w:separator/>
      </w:r>
    </w:p>
  </w:endnote>
  <w:endnote w:type="continuationSeparator" w:id="0">
    <w:p w:rsidR="00CA7D52" w:rsidRDefault="00CA7D52"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DengXian">
    <w:altName w:val="等线"/>
    <w:charset w:val="86"/>
    <w:family w:val="auto"/>
    <w:pitch w:val="variable"/>
    <w:sig w:usb0="00000000" w:usb1="38CF7CFA" w:usb2="00000016" w:usb3="00000000" w:csb0="0004000F" w:csb1="00000000"/>
  </w:font>
  <w:font w:name="CIDFont+F2">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4865"/>
      <w:docPartObj>
        <w:docPartGallery w:val="Page Numbers (Bottom of Page)"/>
        <w:docPartUnique/>
      </w:docPartObj>
    </w:sdtPr>
    <w:sdtEndPr>
      <w:rPr>
        <w:sz w:val="20"/>
        <w:szCs w:val="20"/>
      </w:rPr>
    </w:sdtEndPr>
    <w:sdtContent>
      <w:p w:rsidR="003F4805" w:rsidRPr="000E1316" w:rsidRDefault="003F4805">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9B32A5">
          <w:rPr>
            <w:noProof/>
            <w:sz w:val="20"/>
            <w:szCs w:val="20"/>
          </w:rPr>
          <w:t>86</w:t>
        </w:r>
        <w:r w:rsidRPr="000E1316">
          <w:rPr>
            <w:sz w:val="20"/>
            <w:szCs w:val="20"/>
          </w:rPr>
          <w:fldChar w:fldCharType="end"/>
        </w:r>
      </w:p>
    </w:sdtContent>
  </w:sdt>
  <w:p w:rsidR="003F4805" w:rsidRDefault="003F480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52" w:rsidRDefault="00CA7D52" w:rsidP="00C60783">
      <w:r>
        <w:separator/>
      </w:r>
    </w:p>
  </w:footnote>
  <w:footnote w:type="continuationSeparator" w:id="0">
    <w:p w:rsidR="00CA7D52" w:rsidRDefault="00CA7D52" w:rsidP="00C60783">
      <w:r>
        <w:continuationSeparator/>
      </w:r>
    </w:p>
  </w:footnote>
  <w:footnote w:id="1">
    <w:p w:rsidR="003F4805" w:rsidRPr="00703E62" w:rsidRDefault="003F4805" w:rsidP="00E92AEC">
      <w:pPr>
        <w:tabs>
          <w:tab w:val="left" w:pos="284"/>
        </w:tabs>
        <w:ind w:left="284" w:hanging="284"/>
        <w:jc w:val="both"/>
      </w:pPr>
      <w:r w:rsidRPr="00A0026A">
        <w:rPr>
          <w:sz w:val="14"/>
          <w:szCs w:val="14"/>
        </w:rPr>
        <w:footnoteRef/>
      </w:r>
      <w:r w:rsidRPr="00A0026A">
        <w:rPr>
          <w:sz w:val="14"/>
          <w:szCs w:val="14"/>
        </w:rPr>
        <w:t xml:space="preserve"> </w:t>
      </w:r>
      <w:r>
        <w:rPr>
          <w:sz w:val="14"/>
          <w:szCs w:val="14"/>
        </w:rPr>
        <w:tab/>
      </w:r>
      <w:r w:rsidRPr="00A0026A">
        <w:rPr>
          <w:sz w:val="14"/>
          <w:szCs w:val="14"/>
        </w:rPr>
        <w:t xml:space="preserve">rozporządzenie </w:t>
      </w:r>
      <w:r w:rsidRPr="0056550F">
        <w:rPr>
          <w:sz w:val="14"/>
          <w:szCs w:val="14"/>
        </w:rPr>
        <w:t>Ministra Zdrowia z dnia 8 lipca 2014 r. w sprawie badań psychologicznych osób ubiegających się o uprawnienia do kierowania pojazdami, kierowców oraz osób wykonujących pracę na stanowisku kierowcy</w:t>
      </w:r>
      <w:r w:rsidRPr="00A0026A">
        <w:rPr>
          <w:sz w:val="14"/>
          <w:szCs w:val="14"/>
        </w:rPr>
        <w:t xml:space="preserve"> (</w:t>
      </w:r>
      <w:r w:rsidRPr="001E20D0">
        <w:rPr>
          <w:sz w:val="14"/>
          <w:szCs w:val="14"/>
        </w:rPr>
        <w:t>Dz.</w:t>
      </w:r>
      <w:r>
        <w:rPr>
          <w:sz w:val="14"/>
          <w:szCs w:val="14"/>
        </w:rPr>
        <w:t xml:space="preserve"> </w:t>
      </w:r>
      <w:r w:rsidRPr="001E20D0">
        <w:rPr>
          <w:sz w:val="14"/>
          <w:szCs w:val="14"/>
        </w:rPr>
        <w:t>U. 2022 poz. 165</w:t>
      </w:r>
      <w:r w:rsidRPr="00A0026A">
        <w:rPr>
          <w:sz w:val="14"/>
          <w:szCs w:val="14"/>
        </w:rPr>
        <w:t>)</w:t>
      </w:r>
    </w:p>
  </w:footnote>
  <w:footnote w:id="2">
    <w:p w:rsidR="003F4805" w:rsidRPr="00A0026A" w:rsidRDefault="003F4805" w:rsidP="00E92AEC">
      <w:pPr>
        <w:tabs>
          <w:tab w:val="left" w:pos="284"/>
        </w:tabs>
        <w:ind w:left="284" w:hanging="284"/>
        <w:jc w:val="both"/>
        <w:rPr>
          <w:sz w:val="14"/>
          <w:szCs w:val="14"/>
        </w:rPr>
      </w:pPr>
      <w:r w:rsidRPr="00A0026A">
        <w:rPr>
          <w:sz w:val="14"/>
          <w:szCs w:val="14"/>
        </w:rPr>
        <w:footnoteRef/>
      </w:r>
      <w:r w:rsidRPr="00A0026A">
        <w:rPr>
          <w:sz w:val="14"/>
          <w:szCs w:val="14"/>
        </w:rPr>
        <w:t xml:space="preserve"> </w:t>
      </w:r>
      <w:r>
        <w:rPr>
          <w:sz w:val="14"/>
          <w:szCs w:val="14"/>
        </w:rPr>
        <w:tab/>
      </w:r>
      <w:r w:rsidRPr="00A0026A">
        <w:rPr>
          <w:sz w:val="14"/>
          <w:szCs w:val="14"/>
        </w:rPr>
        <w:t xml:space="preserve">rozporządzenie Ministra Zdrowia z dnia </w:t>
      </w:r>
      <w:r>
        <w:rPr>
          <w:sz w:val="14"/>
          <w:szCs w:val="14"/>
        </w:rPr>
        <w:t>5</w:t>
      </w:r>
      <w:r w:rsidRPr="00A0026A">
        <w:rPr>
          <w:sz w:val="14"/>
          <w:szCs w:val="14"/>
        </w:rPr>
        <w:t xml:space="preserve"> </w:t>
      </w:r>
      <w:r>
        <w:rPr>
          <w:sz w:val="14"/>
          <w:szCs w:val="14"/>
        </w:rPr>
        <w:t>grudnia 2022 r.</w:t>
      </w:r>
      <w:r w:rsidRPr="00A0026A">
        <w:rPr>
          <w:sz w:val="14"/>
          <w:szCs w:val="14"/>
        </w:rPr>
        <w:t xml:space="preserve"> w </w:t>
      </w:r>
      <w:r w:rsidRPr="00AF2388">
        <w:rPr>
          <w:sz w:val="14"/>
          <w:szCs w:val="14"/>
        </w:rPr>
        <w:t xml:space="preserve">sprawie badań lekarskich osób ubiegających się o uprawnienia do kierowania pojazdami i kierowców </w:t>
      </w:r>
      <w:r w:rsidRPr="00AF2388">
        <w:rPr>
          <w:sz w:val="14"/>
          <w:szCs w:val="14"/>
        </w:rPr>
        <w:br/>
        <w:t>(</w:t>
      </w:r>
      <w:r w:rsidRPr="001E20D0">
        <w:rPr>
          <w:sz w:val="14"/>
          <w:szCs w:val="14"/>
        </w:rPr>
        <w:t>Dz.U. 2022 poz. 2503</w:t>
      </w:r>
      <w:r w:rsidRPr="00A0026A">
        <w:rPr>
          <w:sz w:val="14"/>
          <w:szCs w:val="14"/>
        </w:rPr>
        <w:t>)</w:t>
      </w:r>
    </w:p>
  </w:footnote>
  <w:footnote w:id="3">
    <w:p w:rsidR="003F4805" w:rsidRPr="00703E62" w:rsidRDefault="003F4805" w:rsidP="0019340E">
      <w:pPr>
        <w:tabs>
          <w:tab w:val="left" w:pos="284"/>
        </w:tabs>
        <w:ind w:left="284" w:hanging="284"/>
        <w:jc w:val="both"/>
      </w:pPr>
      <w:r w:rsidRPr="00A0026A">
        <w:rPr>
          <w:sz w:val="14"/>
          <w:szCs w:val="14"/>
        </w:rPr>
        <w:footnoteRef/>
      </w:r>
      <w:r w:rsidRPr="00A0026A">
        <w:rPr>
          <w:sz w:val="14"/>
          <w:szCs w:val="14"/>
        </w:rPr>
        <w:t xml:space="preserve"> </w:t>
      </w:r>
      <w:r>
        <w:rPr>
          <w:sz w:val="14"/>
          <w:szCs w:val="14"/>
        </w:rPr>
        <w:tab/>
      </w:r>
      <w:r w:rsidRPr="00A0026A">
        <w:rPr>
          <w:sz w:val="14"/>
          <w:szCs w:val="14"/>
        </w:rPr>
        <w:t xml:space="preserve">rozporządzenie </w:t>
      </w:r>
      <w:r w:rsidRPr="0056550F">
        <w:rPr>
          <w:sz w:val="14"/>
          <w:szCs w:val="14"/>
        </w:rPr>
        <w:t>Ministra Zdrowia z dnia 8 lipca 2014 r. w sprawie badań psychologicznych osób ubiegających się o uprawnienia do kierowania pojazdami, kierowców oraz osób wykonujących pracę na stanowisku kierowcy</w:t>
      </w:r>
      <w:r w:rsidRPr="00A0026A">
        <w:rPr>
          <w:sz w:val="14"/>
          <w:szCs w:val="14"/>
        </w:rPr>
        <w:t xml:space="preserve"> (</w:t>
      </w:r>
      <w:r w:rsidRPr="001E20D0">
        <w:rPr>
          <w:sz w:val="14"/>
          <w:szCs w:val="14"/>
        </w:rPr>
        <w:t>Dz.</w:t>
      </w:r>
      <w:r>
        <w:rPr>
          <w:sz w:val="14"/>
          <w:szCs w:val="14"/>
        </w:rPr>
        <w:t xml:space="preserve"> </w:t>
      </w:r>
      <w:r w:rsidRPr="001E20D0">
        <w:rPr>
          <w:sz w:val="14"/>
          <w:szCs w:val="14"/>
        </w:rPr>
        <w:t>U. 2022 poz. 165</w:t>
      </w:r>
      <w:r w:rsidRPr="00A0026A">
        <w:rPr>
          <w:sz w:val="14"/>
          <w:szCs w:val="14"/>
        </w:rPr>
        <w:t>)</w:t>
      </w:r>
    </w:p>
  </w:footnote>
  <w:footnote w:id="4">
    <w:p w:rsidR="003F4805" w:rsidRPr="00A0026A" w:rsidRDefault="003F4805" w:rsidP="0019340E">
      <w:pPr>
        <w:tabs>
          <w:tab w:val="left" w:pos="284"/>
        </w:tabs>
        <w:ind w:left="284" w:hanging="284"/>
        <w:jc w:val="both"/>
        <w:rPr>
          <w:sz w:val="14"/>
          <w:szCs w:val="14"/>
        </w:rPr>
      </w:pPr>
      <w:r w:rsidRPr="00A0026A">
        <w:rPr>
          <w:sz w:val="14"/>
          <w:szCs w:val="14"/>
        </w:rPr>
        <w:footnoteRef/>
      </w:r>
      <w:r w:rsidRPr="00A0026A">
        <w:rPr>
          <w:sz w:val="14"/>
          <w:szCs w:val="14"/>
        </w:rPr>
        <w:t xml:space="preserve"> </w:t>
      </w:r>
      <w:r>
        <w:rPr>
          <w:sz w:val="14"/>
          <w:szCs w:val="14"/>
        </w:rPr>
        <w:tab/>
      </w:r>
      <w:r w:rsidRPr="00A0026A">
        <w:rPr>
          <w:sz w:val="14"/>
          <w:szCs w:val="14"/>
        </w:rPr>
        <w:t xml:space="preserve">rozporządzenie Ministra Zdrowia z dnia </w:t>
      </w:r>
      <w:r>
        <w:rPr>
          <w:sz w:val="14"/>
          <w:szCs w:val="14"/>
        </w:rPr>
        <w:t>5</w:t>
      </w:r>
      <w:r w:rsidRPr="00A0026A">
        <w:rPr>
          <w:sz w:val="14"/>
          <w:szCs w:val="14"/>
        </w:rPr>
        <w:t xml:space="preserve"> </w:t>
      </w:r>
      <w:r>
        <w:rPr>
          <w:sz w:val="14"/>
          <w:szCs w:val="14"/>
        </w:rPr>
        <w:t>grudnia 2022 r.</w:t>
      </w:r>
      <w:r w:rsidRPr="00A0026A">
        <w:rPr>
          <w:sz w:val="14"/>
          <w:szCs w:val="14"/>
        </w:rPr>
        <w:t xml:space="preserve"> w </w:t>
      </w:r>
      <w:r w:rsidRPr="00AF2388">
        <w:rPr>
          <w:sz w:val="14"/>
          <w:szCs w:val="14"/>
        </w:rPr>
        <w:t xml:space="preserve">sprawie badań lekarskich osób ubiegających się o uprawnienia do kierowania pojazdami i kierowców </w:t>
      </w:r>
      <w:r w:rsidRPr="00AF2388">
        <w:rPr>
          <w:sz w:val="14"/>
          <w:szCs w:val="14"/>
        </w:rPr>
        <w:br/>
        <w:t>(</w:t>
      </w:r>
      <w:r w:rsidRPr="001E20D0">
        <w:rPr>
          <w:sz w:val="14"/>
          <w:szCs w:val="14"/>
        </w:rPr>
        <w:t>Dz.U. 2022 poz. 2503</w:t>
      </w:r>
      <w:r w:rsidRPr="00A0026A">
        <w:rPr>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2"/>
    <w:multiLevelType w:val="multilevel"/>
    <w:tmpl w:val="B606A45C"/>
    <w:name w:val="WW8Num2"/>
    <w:lvl w:ilvl="0">
      <w:start w:val="1"/>
      <w:numFmt w:val="decimal"/>
      <w:lvlText w:val="%1)"/>
      <w:lvlJc w:val="left"/>
      <w:pPr>
        <w:tabs>
          <w:tab w:val="num" w:pos="0"/>
        </w:tabs>
        <w:ind w:left="2204" w:hanging="360"/>
      </w:pPr>
      <w:rPr>
        <w:b w:val="0"/>
      </w:r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60D65248"/>
    <w:name w:val="WW8Num6"/>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7"/>
    <w:multiLevelType w:val="singleLevel"/>
    <w:tmpl w:val="711A81B0"/>
    <w:name w:val="WW8Num7"/>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7">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8">
    <w:nsid w:val="00000009"/>
    <w:multiLevelType w:val="multilevel"/>
    <w:tmpl w:val="7A22ED5E"/>
    <w:name w:val="WW8Num9"/>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A0265C3E"/>
    <w:name w:val="WW8Num11"/>
    <w:lvl w:ilvl="0">
      <w:start w:val="1"/>
      <w:numFmt w:val="decimal"/>
      <w:lvlText w:val="%1."/>
      <w:lvlJc w:val="left"/>
      <w:pPr>
        <w:tabs>
          <w:tab w:val="num" w:pos="-76"/>
        </w:tabs>
        <w:ind w:left="644"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C"/>
    <w:multiLevelType w:val="singleLevel"/>
    <w:tmpl w:val="BB8EE492"/>
    <w:styleLink w:val="WWNum521"/>
    <w:lvl w:ilvl="0">
      <w:start w:val="1"/>
      <w:numFmt w:val="decimal"/>
      <w:lvlText w:val="%1."/>
      <w:lvlJc w:val="left"/>
      <w:pPr>
        <w:ind w:left="1440" w:hanging="360"/>
      </w:pPr>
    </w:lvl>
  </w:abstractNum>
  <w:abstractNum w:abstractNumId="12">
    <w:nsid w:val="0000000D"/>
    <w:multiLevelType w:val="multilevel"/>
    <w:tmpl w:val="B0C613F2"/>
    <w:name w:val="WW8Num13"/>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3">
    <w:nsid w:val="0000000E"/>
    <w:multiLevelType w:val="multilevel"/>
    <w:tmpl w:val="0F429698"/>
    <w:lvl w:ilvl="0">
      <w:start w:val="1"/>
      <w:numFmt w:val="decimal"/>
      <w:suff w:val="nothing"/>
      <w:lvlText w:val="%1."/>
      <w:lvlJc w:val="left"/>
      <w:pPr>
        <w:tabs>
          <w:tab w:val="num" w:pos="0"/>
        </w:tabs>
        <w:ind w:left="0" w:firstLine="0"/>
      </w:pPr>
      <w:rPr>
        <w:i w:val="0"/>
        <w:sz w:val="22"/>
        <w:szCs w:val="22"/>
      </w:rPr>
    </w:lvl>
    <w:lvl w:ilvl="1">
      <w:start w:val="1"/>
      <w:numFmt w:val="decimal"/>
      <w:suff w:val="nothing"/>
      <w:lvlText w:val="%2."/>
      <w:lvlJc w:val="left"/>
      <w:pPr>
        <w:tabs>
          <w:tab w:val="num" w:pos="0"/>
        </w:tabs>
        <w:ind w:left="0" w:firstLine="0"/>
      </w:pPr>
      <w:rPr>
        <w:sz w:val="24"/>
        <w:szCs w:val="24"/>
      </w:rPr>
    </w:lvl>
    <w:lvl w:ilvl="2">
      <w:start w:val="1"/>
      <w:numFmt w:val="decimal"/>
      <w:suff w:val="nothing"/>
      <w:lvlText w:val="%3."/>
      <w:lvlJc w:val="left"/>
      <w:pPr>
        <w:tabs>
          <w:tab w:val="num" w:pos="0"/>
        </w:tabs>
        <w:ind w:left="0" w:firstLine="0"/>
      </w:pPr>
      <w:rPr>
        <w:sz w:val="24"/>
        <w:szCs w:val="24"/>
      </w:rPr>
    </w:lvl>
    <w:lvl w:ilvl="3">
      <w:start w:val="1"/>
      <w:numFmt w:val="decimal"/>
      <w:suff w:val="nothing"/>
      <w:lvlText w:val="%4."/>
      <w:lvlJc w:val="left"/>
      <w:pPr>
        <w:tabs>
          <w:tab w:val="num" w:pos="0"/>
        </w:tabs>
        <w:ind w:left="0" w:firstLine="0"/>
      </w:pPr>
      <w:rPr>
        <w:sz w:val="24"/>
        <w:szCs w:val="24"/>
      </w:rPr>
    </w:lvl>
    <w:lvl w:ilvl="4">
      <w:start w:val="1"/>
      <w:numFmt w:val="decimal"/>
      <w:suff w:val="nothing"/>
      <w:lvlText w:val="%5."/>
      <w:lvlJc w:val="left"/>
      <w:pPr>
        <w:tabs>
          <w:tab w:val="num" w:pos="0"/>
        </w:tabs>
        <w:ind w:left="0" w:firstLine="0"/>
      </w:pPr>
      <w:rPr>
        <w:sz w:val="24"/>
        <w:szCs w:val="24"/>
      </w:rPr>
    </w:lvl>
    <w:lvl w:ilvl="5">
      <w:start w:val="1"/>
      <w:numFmt w:val="decimal"/>
      <w:suff w:val="nothing"/>
      <w:lvlText w:val="%6."/>
      <w:lvlJc w:val="left"/>
      <w:pPr>
        <w:tabs>
          <w:tab w:val="num" w:pos="0"/>
        </w:tabs>
        <w:ind w:left="0" w:firstLine="0"/>
      </w:pPr>
      <w:rPr>
        <w:sz w:val="24"/>
        <w:szCs w:val="24"/>
      </w:rPr>
    </w:lvl>
    <w:lvl w:ilvl="6">
      <w:start w:val="1"/>
      <w:numFmt w:val="decimal"/>
      <w:suff w:val="nothing"/>
      <w:lvlText w:val="%7."/>
      <w:lvlJc w:val="left"/>
      <w:pPr>
        <w:tabs>
          <w:tab w:val="num" w:pos="0"/>
        </w:tabs>
        <w:ind w:left="0" w:firstLine="0"/>
      </w:pPr>
      <w:rPr>
        <w:sz w:val="24"/>
        <w:szCs w:val="24"/>
      </w:rPr>
    </w:lvl>
    <w:lvl w:ilvl="7">
      <w:start w:val="1"/>
      <w:numFmt w:val="decimal"/>
      <w:suff w:val="nothing"/>
      <w:lvlText w:val="%8."/>
      <w:lvlJc w:val="left"/>
      <w:pPr>
        <w:tabs>
          <w:tab w:val="num" w:pos="0"/>
        </w:tabs>
        <w:ind w:left="0" w:firstLine="0"/>
      </w:pPr>
      <w:rPr>
        <w:sz w:val="24"/>
        <w:szCs w:val="24"/>
      </w:rPr>
    </w:lvl>
    <w:lvl w:ilvl="8">
      <w:start w:val="1"/>
      <w:numFmt w:val="decimal"/>
      <w:suff w:val="nothing"/>
      <w:lvlText w:val="%9."/>
      <w:lvlJc w:val="left"/>
      <w:pPr>
        <w:tabs>
          <w:tab w:val="num" w:pos="0"/>
        </w:tabs>
        <w:ind w:left="0" w:firstLine="0"/>
      </w:pPr>
      <w:rPr>
        <w:sz w:val="24"/>
        <w:szCs w:val="24"/>
      </w:rPr>
    </w:lvl>
  </w:abstractNum>
  <w:abstractNum w:abstractNumId="14">
    <w:nsid w:val="0000000F"/>
    <w:multiLevelType w:val="multilevel"/>
    <w:tmpl w:val="842E3AD6"/>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rFonts w:ascii="Times New Roman" w:eastAsia="Calibri" w:hAnsi="Times New Roman" w:cs="Times New Roman"/>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61708356"/>
    <w:name w:val="WW8Num16"/>
    <w:lvl w:ilvl="0">
      <w:start w:val="1"/>
      <w:numFmt w:val="decimal"/>
      <w:lvlText w:val="%1."/>
      <w:lvlJc w:val="left"/>
      <w:pPr>
        <w:tabs>
          <w:tab w:val="num" w:pos="1021"/>
        </w:tabs>
        <w:ind w:left="1021" w:hanging="397"/>
      </w:pPr>
      <w:rPr>
        <w:rFonts w:ascii="Times New Roman" w:eastAsia="Calibri" w:hAnsi="Times New Roman" w:cs="Times New Roman"/>
        <w:sz w:val="22"/>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6">
    <w:nsid w:val="00000011"/>
    <w:multiLevelType w:val="multilevel"/>
    <w:tmpl w:val="D410FDA6"/>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3">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4">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5">
    <w:nsid w:val="0000001A"/>
    <w:multiLevelType w:val="multilevel"/>
    <w:tmpl w:val="F516F18C"/>
    <w:name w:val="WW8Num26"/>
    <w:lvl w:ilvl="0">
      <w:start w:val="1"/>
      <w:numFmt w:val="decimal"/>
      <w:lvlText w:val="%1."/>
      <w:lvlJc w:val="left"/>
      <w:pPr>
        <w:tabs>
          <w:tab w:val="num" w:pos="1004"/>
        </w:tabs>
        <w:ind w:left="1004" w:hanging="360"/>
      </w:pPr>
      <w:rPr>
        <w:rFonts w:ascii="Times New Roman" w:eastAsia="Calibri" w:hAnsi="Times New Roman" w:cs="Times New Roman"/>
        <w:b w:val="0"/>
        <w:sz w:val="22"/>
        <w:szCs w:val="22"/>
      </w:rPr>
    </w:lvl>
    <w:lvl w:ilvl="1">
      <w:start w:val="1"/>
      <w:numFmt w:val="lowerLetter"/>
      <w:lvlText w:val="%2."/>
      <w:lvlJc w:val="left"/>
      <w:pPr>
        <w:tabs>
          <w:tab w:val="num" w:pos="1724"/>
        </w:tabs>
        <w:ind w:left="1724" w:hanging="360"/>
      </w:pPr>
    </w:lvl>
    <w:lvl w:ilvl="2">
      <w:start w:val="1"/>
      <w:numFmt w:val="lowerRoman"/>
      <w:lvlText w:val="%2.%3."/>
      <w:lvlJc w:val="left"/>
      <w:pPr>
        <w:tabs>
          <w:tab w:val="num" w:pos="2444"/>
        </w:tabs>
        <w:ind w:left="2444" w:hanging="180"/>
      </w:pPr>
    </w:lvl>
    <w:lvl w:ilvl="3">
      <w:start w:val="1"/>
      <w:numFmt w:val="decimal"/>
      <w:lvlText w:val="%2.%3.%4."/>
      <w:lvlJc w:val="left"/>
      <w:pPr>
        <w:tabs>
          <w:tab w:val="num" w:pos="3164"/>
        </w:tabs>
        <w:ind w:left="3164" w:hanging="360"/>
      </w:pPr>
      <w:rPr>
        <w:sz w:val="22"/>
        <w:szCs w:val="22"/>
      </w:rPr>
    </w:lvl>
    <w:lvl w:ilvl="4">
      <w:start w:val="1"/>
      <w:numFmt w:val="lowerLetter"/>
      <w:lvlText w:val="%2.%3.%4.%5."/>
      <w:lvlJc w:val="left"/>
      <w:pPr>
        <w:tabs>
          <w:tab w:val="num" w:pos="3884"/>
        </w:tabs>
        <w:ind w:left="3884" w:hanging="360"/>
      </w:pPr>
    </w:lvl>
    <w:lvl w:ilvl="5">
      <w:start w:val="1"/>
      <w:numFmt w:val="lowerRoman"/>
      <w:lvlText w:val="%2.%3.%4.%5.%6."/>
      <w:lvlJc w:val="left"/>
      <w:pPr>
        <w:tabs>
          <w:tab w:val="num" w:pos="4604"/>
        </w:tabs>
        <w:ind w:left="4604" w:hanging="180"/>
      </w:pPr>
    </w:lvl>
    <w:lvl w:ilvl="6">
      <w:start w:val="1"/>
      <w:numFmt w:val="decimal"/>
      <w:lvlText w:val="%2.%3.%4.%5.%6.%7."/>
      <w:lvlJc w:val="left"/>
      <w:pPr>
        <w:tabs>
          <w:tab w:val="num" w:pos="5324"/>
        </w:tabs>
        <w:ind w:left="5324" w:hanging="360"/>
      </w:pPr>
    </w:lvl>
    <w:lvl w:ilvl="7">
      <w:start w:val="1"/>
      <w:numFmt w:val="lowerLetter"/>
      <w:lvlText w:val="%2.%3.%4.%5.%6.%7.%8."/>
      <w:lvlJc w:val="left"/>
      <w:pPr>
        <w:tabs>
          <w:tab w:val="num" w:pos="6044"/>
        </w:tabs>
        <w:ind w:left="6044" w:hanging="360"/>
      </w:pPr>
    </w:lvl>
    <w:lvl w:ilvl="8">
      <w:start w:val="1"/>
      <w:numFmt w:val="lowerRoman"/>
      <w:lvlText w:val="%2.%3.%4.%5.%6.%7.%8.%9."/>
      <w:lvlJc w:val="left"/>
      <w:pPr>
        <w:tabs>
          <w:tab w:val="num" w:pos="6764"/>
        </w:tabs>
        <w:ind w:left="6764" w:hanging="180"/>
      </w:pPr>
    </w:lvl>
  </w:abstractNum>
  <w:abstractNum w:abstractNumId="26">
    <w:nsid w:val="0000001B"/>
    <w:multiLevelType w:val="multilevel"/>
    <w:tmpl w:val="E49CD5A0"/>
    <w:name w:val="WW8Num27"/>
    <w:lvl w:ilvl="0">
      <w:start w:val="1"/>
      <w:numFmt w:val="lowerLetter"/>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000001D"/>
    <w:multiLevelType w:val="multilevel"/>
    <w:tmpl w:val="F32C683E"/>
    <w:name w:val="WW8Num29"/>
    <w:lvl w:ilvl="0">
      <w:start w:val="1"/>
      <w:numFmt w:val="decimal"/>
      <w:lvlText w:val="%1)"/>
      <w:lvlJc w:val="left"/>
      <w:pPr>
        <w:tabs>
          <w:tab w:val="num" w:pos="720"/>
        </w:tabs>
        <w:ind w:left="720" w:hanging="360"/>
      </w:pPr>
      <w:rPr>
        <w:rFonts w:ascii="Times New Roman" w:eastAsia="Calibri" w:hAnsi="Times New Roman" w:cs="Times New Roman"/>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9">
    <w:nsid w:val="0000001E"/>
    <w:multiLevelType w:val="multilevel"/>
    <w:tmpl w:val="01EC32EC"/>
    <w:name w:val="WW8Num30"/>
    <w:lvl w:ilvl="0">
      <w:start w:val="1"/>
      <w:numFmt w:val="decimal"/>
      <w:lvlText w:val="%1)"/>
      <w:lvlJc w:val="left"/>
      <w:pPr>
        <w:tabs>
          <w:tab w:val="num" w:pos="0"/>
        </w:tabs>
        <w:ind w:left="360" w:hanging="360"/>
      </w:pPr>
      <w:rPr>
        <w:rFonts w:ascii="Times New Roman" w:eastAsia="Calibri" w:hAnsi="Times New Roman" w:cs="Times New Roman"/>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0">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D"/>
    <w:multiLevelType w:val="multilevel"/>
    <w:tmpl w:val="0000002D"/>
    <w:name w:val="WW8Num45"/>
    <w:lvl w:ilvl="0">
      <w:start w:val="1"/>
      <w:numFmt w:val="decimal"/>
      <w:lvlText w:val="%1."/>
      <w:lvlJc w:val="left"/>
      <w:pPr>
        <w:tabs>
          <w:tab w:val="num" w:pos="0"/>
        </w:tabs>
        <w:ind w:left="2204"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4">
    <w:nsid w:val="00000030"/>
    <w:multiLevelType w:val="multilevel"/>
    <w:tmpl w:val="00000030"/>
    <w:name w:val="WW8Num48"/>
    <w:lvl w:ilvl="0">
      <w:start w:val="1"/>
      <w:numFmt w:val="decimal"/>
      <w:lvlText w:val="%1."/>
      <w:lvlJc w:val="left"/>
      <w:pPr>
        <w:tabs>
          <w:tab w:val="num" w:pos="0"/>
        </w:tabs>
        <w:ind w:left="2204"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5">
    <w:nsid w:val="00000031"/>
    <w:multiLevelType w:val="singleLevel"/>
    <w:tmpl w:val="00000031"/>
    <w:name w:val="WW8Num49"/>
    <w:lvl w:ilvl="0">
      <w:start w:val="1"/>
      <w:numFmt w:val="bullet"/>
      <w:lvlText w:val="−"/>
      <w:lvlJc w:val="left"/>
      <w:pPr>
        <w:tabs>
          <w:tab w:val="num" w:pos="0"/>
        </w:tabs>
        <w:ind w:left="775" w:hanging="360"/>
      </w:pPr>
      <w:rPr>
        <w:rFonts w:ascii="Times New Roman" w:hAnsi="Times New Roman" w:cs="Times New Roman" w:hint="default"/>
        <w:color w:val="000000"/>
      </w:rPr>
    </w:lvl>
  </w:abstractNum>
  <w:abstractNum w:abstractNumId="46">
    <w:nsid w:val="00000034"/>
    <w:multiLevelType w:val="multilevel"/>
    <w:tmpl w:val="00000034"/>
    <w:name w:val="WW8Num53"/>
    <w:lvl w:ilvl="0">
      <w:start w:val="1"/>
      <w:numFmt w:val="bullet"/>
      <w:lvlText w:val="−"/>
      <w:lvlJc w:val="left"/>
      <w:pPr>
        <w:tabs>
          <w:tab w:val="num" w:pos="0"/>
        </w:tabs>
        <w:ind w:left="720" w:hanging="360"/>
      </w:pPr>
      <w:rPr>
        <w:rFonts w:ascii="Times New Roman" w:hAnsi="Times New Roman" w:cs="Times New Roman" w:hint="default"/>
        <w:b w:val="0"/>
        <w:color w:val="00000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7">
    <w:nsid w:val="00306BD4"/>
    <w:multiLevelType w:val="hybridMultilevel"/>
    <w:tmpl w:val="DA0238F8"/>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48">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0">
    <w:nsid w:val="031F6CC4"/>
    <w:multiLevelType w:val="hybridMultilevel"/>
    <w:tmpl w:val="3D6E1DD2"/>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1">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2">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05275430"/>
    <w:multiLevelType w:val="multilevel"/>
    <w:tmpl w:val="2A788CE6"/>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4">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5">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8">
    <w:nsid w:val="084A241D"/>
    <w:multiLevelType w:val="hybridMultilevel"/>
    <w:tmpl w:val="28FA454E"/>
    <w:name w:val="WW8Num3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60">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091065F2"/>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3">
    <w:nsid w:val="0A0A5F43"/>
    <w:multiLevelType w:val="hybridMultilevel"/>
    <w:tmpl w:val="82764B14"/>
    <w:lvl w:ilvl="0" w:tplc="04150017">
      <w:start w:val="1"/>
      <w:numFmt w:val="lowerLetter"/>
      <w:lvlText w:val="%1)"/>
      <w:lvlJc w:val="left"/>
      <w:pPr>
        <w:ind w:left="1288" w:hanging="360"/>
      </w:pPr>
      <w:rPr>
        <w:rFonts w:hint="default"/>
      </w:rPr>
    </w:lvl>
    <w:lvl w:ilvl="1" w:tplc="BDFA9814">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4">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6">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9">
    <w:nsid w:val="1090179C"/>
    <w:multiLevelType w:val="hybridMultilevel"/>
    <w:tmpl w:val="AEB60B90"/>
    <w:lvl w:ilvl="0" w:tplc="67D26C1A">
      <w:start w:val="1"/>
      <w:numFmt w:val="bullet"/>
      <w:lvlText w:val="-"/>
      <w:lvlJc w:val="left"/>
      <w:pPr>
        <w:ind w:left="644" w:hanging="360"/>
      </w:pPr>
      <w:rPr>
        <w:rFonts w:ascii="Times New Roman" w:eastAsia="Calibri" w:hAnsi="Times New Roman" w:cs="Times New Roman" w:hint="default"/>
        <w:color w:val="00000A"/>
        <w:sz w:val="22"/>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1">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123229ED"/>
    <w:multiLevelType w:val="multilevel"/>
    <w:tmpl w:val="6626351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3">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4">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76">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7">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8">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nsid w:val="162D7F58"/>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83">
    <w:nsid w:val="19AB61A4"/>
    <w:multiLevelType w:val="multilevel"/>
    <w:tmpl w:val="2A788CE6"/>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6">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7">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9">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90">
    <w:nsid w:val="1E9D1B1F"/>
    <w:multiLevelType w:val="multilevel"/>
    <w:tmpl w:val="AB80B76C"/>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1">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nsid w:val="21575156"/>
    <w:multiLevelType w:val="hybridMultilevel"/>
    <w:tmpl w:val="ADC4E80C"/>
    <w:lvl w:ilvl="0" w:tplc="B63CB7F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7">
    <w:nsid w:val="25AC7952"/>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25F30DEC"/>
    <w:multiLevelType w:val="multilevel"/>
    <w:tmpl w:val="67D4CB0E"/>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1">
    <w:nsid w:val="2D0F410C"/>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5">
    <w:nsid w:val="30933DC8"/>
    <w:multiLevelType w:val="multilevel"/>
    <w:tmpl w:val="9ADA0402"/>
    <w:lvl w:ilvl="0">
      <w:start w:val="1"/>
      <w:numFmt w:val="bullet"/>
      <w:lvlText w:val=""/>
      <w:lvlJc w:val="left"/>
      <w:pPr>
        <w:ind w:left="360" w:hanging="360"/>
      </w:pPr>
      <w:rPr>
        <w:rFonts w:ascii="Symbol" w:hAnsi="Symbol"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7">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0">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nsid w:val="3407255D"/>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13">
    <w:nsid w:val="34AB4EAA"/>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34B00807"/>
    <w:multiLevelType w:val="hybridMultilevel"/>
    <w:tmpl w:val="504E2C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4F37F46"/>
    <w:multiLevelType w:val="multilevel"/>
    <w:tmpl w:val="00A892AC"/>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8">
    <w:nsid w:val="34F96B57"/>
    <w:multiLevelType w:val="hybridMultilevel"/>
    <w:tmpl w:val="09FA2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2">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4">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nsid w:val="3ED23558"/>
    <w:multiLevelType w:val="hybridMultilevel"/>
    <w:tmpl w:val="1D20CFE0"/>
    <w:lvl w:ilvl="0" w:tplc="640A52E4">
      <w:start w:val="2"/>
      <w:numFmt w:val="decimal"/>
      <w:lvlText w:val="%1."/>
      <w:lvlJc w:val="left"/>
      <w:pPr>
        <w:ind w:left="78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EF6212A"/>
    <w:multiLevelType w:val="hybridMultilevel"/>
    <w:tmpl w:val="E86E80B4"/>
    <w:lvl w:ilvl="0" w:tplc="F0E88770">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8">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29">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32">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9190EE5"/>
    <w:multiLevelType w:val="hybridMultilevel"/>
    <w:tmpl w:val="354885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5">
    <w:nsid w:val="4A527D6E"/>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4AB83AE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nsid w:val="4AD040EF"/>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4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1">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2">
    <w:nsid w:val="4D102BFE"/>
    <w:multiLevelType w:val="hybridMultilevel"/>
    <w:tmpl w:val="872E78BC"/>
    <w:lvl w:ilvl="0" w:tplc="2A16D37E">
      <w:start w:val="4"/>
      <w:numFmt w:val="lowerLetter"/>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4">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4DFF7572"/>
    <w:multiLevelType w:val="hybridMultilevel"/>
    <w:tmpl w:val="3D1E1CBE"/>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6">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503663FA"/>
    <w:multiLevelType w:val="multilevel"/>
    <w:tmpl w:val="F1E47860"/>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8">
    <w:nsid w:val="506D3549"/>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51">
    <w:nsid w:val="51F445B1"/>
    <w:multiLevelType w:val="multilevel"/>
    <w:tmpl w:val="72709C0E"/>
    <w:lvl w:ilvl="0">
      <w:start w:val="3"/>
      <w:numFmt w:val="decimal"/>
      <w:lvlText w:val="%1."/>
      <w:lvlJc w:val="left"/>
      <w:pPr>
        <w:tabs>
          <w:tab w:val="num" w:pos="1428"/>
        </w:tabs>
        <w:ind w:left="0" w:firstLine="0"/>
      </w:pPr>
      <w:rPr>
        <w:rFonts w:hint="default"/>
        <w:b w:val="0"/>
      </w:rPr>
    </w:lvl>
    <w:lvl w:ilvl="1">
      <w:start w:val="1"/>
      <w:numFmt w:val="decimal"/>
      <w:lvlText w:val="%2."/>
      <w:lvlJc w:val="left"/>
      <w:pPr>
        <w:tabs>
          <w:tab w:val="num" w:pos="2148"/>
        </w:tabs>
        <w:ind w:left="0" w:firstLine="0"/>
      </w:pPr>
      <w:rPr>
        <w:rFonts w:ascii="Times New Roman" w:eastAsia="Tahoma" w:hAnsi="Times New Roman" w:cs="Times New Roman" w:hint="default"/>
      </w:rPr>
    </w:lvl>
    <w:lvl w:ilvl="2">
      <w:start w:val="1"/>
      <w:numFmt w:val="lowerRoman"/>
      <w:lvlText w:val="%3."/>
      <w:lvlJc w:val="right"/>
      <w:pPr>
        <w:tabs>
          <w:tab w:val="num" w:pos="2868"/>
        </w:tabs>
        <w:ind w:left="0" w:firstLine="0"/>
      </w:pPr>
      <w:rPr>
        <w:rFonts w:hint="default"/>
      </w:rPr>
    </w:lvl>
    <w:lvl w:ilvl="3">
      <w:start w:val="2"/>
      <w:numFmt w:val="decimal"/>
      <w:lvlText w:val="%4."/>
      <w:lvlJc w:val="left"/>
      <w:pPr>
        <w:tabs>
          <w:tab w:val="num" w:pos="360"/>
        </w:tabs>
        <w:ind w:left="360" w:hanging="360"/>
      </w:pPr>
      <w:rPr>
        <w:rFonts w:hint="default"/>
        <w:b w:val="0"/>
      </w:rPr>
    </w:lvl>
    <w:lvl w:ilvl="4">
      <w:start w:val="1"/>
      <w:numFmt w:val="lowerLetter"/>
      <w:lvlText w:val="%5."/>
      <w:lvlJc w:val="left"/>
      <w:pPr>
        <w:tabs>
          <w:tab w:val="num" w:pos="4308"/>
        </w:tabs>
        <w:ind w:left="0" w:firstLine="0"/>
      </w:pPr>
      <w:rPr>
        <w:rFonts w:hint="default"/>
      </w:rPr>
    </w:lvl>
    <w:lvl w:ilvl="5">
      <w:start w:val="1"/>
      <w:numFmt w:val="lowerRoman"/>
      <w:lvlText w:val="%6."/>
      <w:lvlJc w:val="right"/>
      <w:pPr>
        <w:tabs>
          <w:tab w:val="num" w:pos="5028"/>
        </w:tabs>
        <w:ind w:left="0" w:firstLine="0"/>
      </w:pPr>
      <w:rPr>
        <w:rFonts w:hint="default"/>
      </w:rPr>
    </w:lvl>
    <w:lvl w:ilvl="6">
      <w:start w:val="1"/>
      <w:numFmt w:val="lowerLetter"/>
      <w:lvlText w:val="%7)"/>
      <w:lvlJc w:val="left"/>
      <w:pPr>
        <w:tabs>
          <w:tab w:val="num" w:pos="5748"/>
        </w:tabs>
        <w:ind w:left="0" w:firstLine="0"/>
      </w:pPr>
      <w:rPr>
        <w:rFonts w:ascii="Times New Roman" w:eastAsia="Tahoma" w:hAnsi="Times New Roman" w:cs="Times New Roman" w:hint="default"/>
      </w:rPr>
    </w:lvl>
    <w:lvl w:ilvl="7">
      <w:start w:val="1"/>
      <w:numFmt w:val="lowerLetter"/>
      <w:lvlText w:val="%8."/>
      <w:lvlJc w:val="left"/>
      <w:pPr>
        <w:tabs>
          <w:tab w:val="num" w:pos="6468"/>
        </w:tabs>
        <w:ind w:left="0" w:firstLine="0"/>
      </w:pPr>
      <w:rPr>
        <w:rFonts w:hint="default"/>
      </w:rPr>
    </w:lvl>
    <w:lvl w:ilvl="8">
      <w:start w:val="1"/>
      <w:numFmt w:val="lowerRoman"/>
      <w:lvlText w:val="%9."/>
      <w:lvlJc w:val="right"/>
      <w:pPr>
        <w:tabs>
          <w:tab w:val="num" w:pos="7188"/>
        </w:tabs>
        <w:ind w:left="0" w:firstLine="0"/>
      </w:pPr>
      <w:rPr>
        <w:rFonts w:hint="default"/>
      </w:rPr>
    </w:lvl>
  </w:abstractNum>
  <w:abstractNum w:abstractNumId="152">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53">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55">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7">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nsid w:val="56DD1741"/>
    <w:multiLevelType w:val="hybridMultilevel"/>
    <w:tmpl w:val="DDBE4632"/>
    <w:lvl w:ilvl="0" w:tplc="CBFE55DA">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570804C0"/>
    <w:multiLevelType w:val="multilevel"/>
    <w:tmpl w:val="A016033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0">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1">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62">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4">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5">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9">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0">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1">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2">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74">
    <w:nsid w:val="667732F0"/>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nsid w:val="66E07943"/>
    <w:multiLevelType w:val="multilevel"/>
    <w:tmpl w:val="2A788CE6"/>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6">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7">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8">
    <w:nsid w:val="6A2D023E"/>
    <w:multiLevelType w:val="multilevel"/>
    <w:tmpl w:val="A016033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9">
    <w:nsid w:val="6AA87753"/>
    <w:multiLevelType w:val="hybridMultilevel"/>
    <w:tmpl w:val="AC4C7556"/>
    <w:lvl w:ilvl="0" w:tplc="E52427AE">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0">
    <w:nsid w:val="6AF348C9"/>
    <w:multiLevelType w:val="hybridMultilevel"/>
    <w:tmpl w:val="F996A9D4"/>
    <w:lvl w:ilvl="0" w:tplc="ADA8960C">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1">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2">
    <w:nsid w:val="6C9D1863"/>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6D8E2359"/>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85">
    <w:nsid w:val="6EFC12BE"/>
    <w:multiLevelType w:val="multilevel"/>
    <w:tmpl w:val="2A788CE6"/>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6">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87">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88">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90">
    <w:nsid w:val="73571D1D"/>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nsid w:val="73AF5DA4"/>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nsid w:val="73BD7CDE"/>
    <w:multiLevelType w:val="hybridMultilevel"/>
    <w:tmpl w:val="8574480C"/>
    <w:lvl w:ilvl="0" w:tplc="7174D06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5812738"/>
    <w:multiLevelType w:val="hybridMultilevel"/>
    <w:tmpl w:val="41D60A18"/>
    <w:lvl w:ilvl="0" w:tplc="A59CFB32">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4">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95">
    <w:nsid w:val="77DE48B4"/>
    <w:multiLevelType w:val="hybridMultilevel"/>
    <w:tmpl w:val="E326B704"/>
    <w:styleLink w:val="WW8Num40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98">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200">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1">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2">
    <w:nsid w:val="7A335871"/>
    <w:multiLevelType w:val="multilevel"/>
    <w:tmpl w:val="1FFC7B7C"/>
    <w:lvl w:ilvl="0">
      <w:start w:val="2"/>
      <w:numFmt w:val="decimal"/>
      <w:lvlText w:val="%1."/>
      <w:lvlJc w:val="left"/>
      <w:pPr>
        <w:ind w:left="644" w:hanging="360"/>
      </w:pPr>
      <w:rPr>
        <w:rFonts w:hint="default"/>
        <w:color w:val="auto"/>
      </w:rPr>
    </w:lvl>
    <w:lvl w:ilvl="1">
      <w:start w:val="2"/>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03">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204">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7D2A7A4F"/>
    <w:multiLevelType w:val="hybridMultilevel"/>
    <w:tmpl w:val="07AE0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7">
    <w:nsid w:val="7EFF57E8"/>
    <w:multiLevelType w:val="hybridMultilevel"/>
    <w:tmpl w:val="302C7BA0"/>
    <w:lvl w:ilvl="0" w:tplc="C81428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7F4E1828"/>
    <w:multiLevelType w:val="multilevel"/>
    <w:tmpl w:val="9C3A030A"/>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184"/>
  </w:num>
  <w:num w:numId="2">
    <w:abstractNumId w:val="195"/>
  </w:num>
  <w:num w:numId="3">
    <w:abstractNumId w:val="63"/>
  </w:num>
  <w:num w:numId="4">
    <w:abstractNumId w:val="198"/>
  </w:num>
  <w:num w:numId="5">
    <w:abstractNumId w:val="167"/>
  </w:num>
  <w:num w:numId="6">
    <w:abstractNumId w:val="59"/>
  </w:num>
  <w:num w:numId="7">
    <w:abstractNumId w:val="196"/>
  </w:num>
  <w:num w:numId="8">
    <w:abstractNumId w:val="64"/>
  </w:num>
  <w:num w:numId="9">
    <w:abstractNumId w:val="204"/>
  </w:num>
  <w:num w:numId="10">
    <w:abstractNumId w:val="142"/>
  </w:num>
  <w:num w:numId="11">
    <w:abstractNumId w:val="79"/>
  </w:num>
  <w:num w:numId="12">
    <w:abstractNumId w:val="122"/>
  </w:num>
  <w:num w:numId="13">
    <w:abstractNumId w:val="94"/>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abstractNumId w:val="139"/>
  </w:num>
  <w:num w:numId="15">
    <w:abstractNumId w:val="82"/>
  </w:num>
  <w:num w:numId="16">
    <w:abstractNumId w:val="141"/>
  </w:num>
  <w:num w:numId="17">
    <w:abstractNumId w:val="80"/>
  </w:num>
  <w:num w:numId="18">
    <w:abstractNumId w:val="125"/>
  </w:num>
  <w:num w:numId="19">
    <w:abstractNumId w:val="168"/>
  </w:num>
  <w:num w:numId="20">
    <w:abstractNumId w:val="176"/>
  </w:num>
  <w:num w:numId="21">
    <w:abstractNumId w:val="52"/>
  </w:num>
  <w:num w:numId="22">
    <w:abstractNumId w:val="78"/>
  </w:num>
  <w:num w:numId="23">
    <w:abstractNumId w:val="164"/>
  </w:num>
  <w:num w:numId="24">
    <w:abstractNumId w:val="91"/>
  </w:num>
  <w:num w:numId="25">
    <w:abstractNumId w:val="76"/>
  </w:num>
  <w:num w:numId="26">
    <w:abstractNumId w:val="129"/>
  </w:num>
  <w:num w:numId="27">
    <w:abstractNumId w:val="74"/>
  </w:num>
  <w:num w:numId="28">
    <w:abstractNumId w:val="112"/>
  </w:num>
  <w:num w:numId="29">
    <w:abstractNumId w:val="100"/>
  </w:num>
  <w:num w:numId="30">
    <w:abstractNumId w:val="161"/>
  </w:num>
  <w:num w:numId="31">
    <w:abstractNumId w:val="86"/>
  </w:num>
  <w:num w:numId="32">
    <w:abstractNumId w:val="85"/>
  </w:num>
  <w:num w:numId="33">
    <w:abstractNumId w:val="194"/>
  </w:num>
  <w:num w:numId="34">
    <w:abstractNumId w:val="70"/>
  </w:num>
  <w:num w:numId="35">
    <w:abstractNumId w:val="169"/>
  </w:num>
  <w:num w:numId="36">
    <w:abstractNumId w:val="152"/>
  </w:num>
  <w:num w:numId="37">
    <w:abstractNumId w:val="189"/>
  </w:num>
  <w:num w:numId="38">
    <w:abstractNumId w:val="131"/>
  </w:num>
  <w:num w:numId="39">
    <w:abstractNumId w:val="187"/>
  </w:num>
  <w:num w:numId="40">
    <w:abstractNumId w:val="49"/>
  </w:num>
  <w:num w:numId="41">
    <w:abstractNumId w:val="54"/>
  </w:num>
  <w:num w:numId="42">
    <w:abstractNumId w:val="56"/>
  </w:num>
  <w:num w:numId="43">
    <w:abstractNumId w:val="57"/>
  </w:num>
  <w:num w:numId="44">
    <w:abstractNumId w:val="62"/>
  </w:num>
  <w:num w:numId="45">
    <w:abstractNumId w:val="65"/>
  </w:num>
  <w:num w:numId="46">
    <w:abstractNumId w:val="73"/>
  </w:num>
  <w:num w:numId="47">
    <w:abstractNumId w:val="89"/>
  </w:num>
  <w:num w:numId="48">
    <w:abstractNumId w:val="103"/>
  </w:num>
  <w:num w:numId="49">
    <w:abstractNumId w:val="104"/>
  </w:num>
  <w:num w:numId="50">
    <w:abstractNumId w:val="106"/>
  </w:num>
  <w:num w:numId="51">
    <w:abstractNumId w:val="109"/>
  </w:num>
  <w:num w:numId="52">
    <w:abstractNumId w:val="140"/>
  </w:num>
  <w:num w:numId="53">
    <w:abstractNumId w:val="143"/>
  </w:num>
  <w:num w:numId="54">
    <w:abstractNumId w:val="149"/>
  </w:num>
  <w:num w:numId="55">
    <w:abstractNumId w:val="170"/>
  </w:num>
  <w:num w:numId="56">
    <w:abstractNumId w:val="171"/>
  </w:num>
  <w:num w:numId="57">
    <w:abstractNumId w:val="177"/>
  </w:num>
  <w:num w:numId="58">
    <w:abstractNumId w:val="197"/>
  </w:num>
  <w:num w:numId="59">
    <w:abstractNumId w:val="203"/>
  </w:num>
  <w:num w:numId="60">
    <w:abstractNumId w:val="11"/>
  </w:num>
  <w:num w:numId="61">
    <w:abstractNumId w:val="14"/>
  </w:num>
  <w:num w:numId="62">
    <w:abstractNumId w:val="9"/>
  </w:num>
  <w:num w:numId="63">
    <w:abstractNumId w:val="66"/>
  </w:num>
  <w:num w:numId="64">
    <w:abstractNumId w:val="95"/>
  </w:num>
  <w:num w:numId="65">
    <w:abstractNumId w:val="162"/>
  </w:num>
  <w:num w:numId="66">
    <w:abstractNumId w:val="87"/>
  </w:num>
  <w:num w:numId="67">
    <w:abstractNumId w:val="156"/>
  </w:num>
  <w:num w:numId="68">
    <w:abstractNumId w:val="110"/>
  </w:num>
  <w:num w:numId="69">
    <w:abstractNumId w:val="93"/>
  </w:num>
  <w:num w:numId="70">
    <w:abstractNumId w:val="199"/>
  </w:num>
  <w:num w:numId="71">
    <w:abstractNumId w:val="136"/>
  </w:num>
  <w:num w:numId="72">
    <w:abstractNumId w:val="99"/>
  </w:num>
  <w:num w:numId="73">
    <w:abstractNumId w:val="84"/>
  </w:num>
  <w:num w:numId="74">
    <w:abstractNumId w:val="108"/>
  </w:num>
  <w:num w:numId="75">
    <w:abstractNumId w:val="124"/>
  </w:num>
  <w:num w:numId="76">
    <w:abstractNumId w:val="126"/>
  </w:num>
  <w:num w:numId="77">
    <w:abstractNumId w:val="160"/>
  </w:num>
  <w:num w:numId="78">
    <w:abstractNumId w:val="134"/>
  </w:num>
  <w:num w:numId="79">
    <w:abstractNumId w:val="201"/>
  </w:num>
  <w:num w:numId="80">
    <w:abstractNumId w:val="60"/>
  </w:num>
  <w:num w:numId="81">
    <w:abstractNumId w:val="206"/>
  </w:num>
  <w:num w:numId="82">
    <w:abstractNumId w:val="127"/>
  </w:num>
  <w:num w:numId="83">
    <w:abstractNumId w:val="55"/>
  </w:num>
  <w:num w:numId="84">
    <w:abstractNumId w:val="163"/>
  </w:num>
  <w:num w:numId="85">
    <w:abstractNumId w:val="123"/>
  </w:num>
  <w:num w:numId="86">
    <w:abstractNumId w:val="145"/>
  </w:num>
  <w:num w:numId="87">
    <w:abstractNumId w:val="157"/>
  </w:num>
  <w:num w:numId="88">
    <w:abstractNumId w:val="96"/>
  </w:num>
  <w:num w:numId="89">
    <w:abstractNumId w:val="193"/>
  </w:num>
  <w:num w:numId="90">
    <w:abstractNumId w:val="94"/>
  </w:num>
  <w:num w:numId="91">
    <w:abstractNumId w:val="51"/>
  </w:num>
  <w:num w:numId="92">
    <w:abstractNumId w:val="119"/>
  </w:num>
  <w:num w:numId="93">
    <w:abstractNumId w:val="186"/>
  </w:num>
  <w:num w:numId="94">
    <w:abstractNumId w:val="0"/>
  </w:num>
  <w:num w:numId="95">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2"/>
  </w:num>
  <w:num w:numId="101">
    <w:abstractNumId w:val="133"/>
  </w:num>
  <w:num w:numId="102">
    <w:abstractNumId w:val="179"/>
  </w:num>
  <w:num w:numId="103">
    <w:abstractNumId w:val="205"/>
  </w:num>
  <w:num w:numId="104">
    <w:abstractNumId w:val="202"/>
  </w:num>
  <w:num w:numId="105">
    <w:abstractNumId w:val="105"/>
  </w:num>
  <w:num w:numId="106">
    <w:abstractNumId w:val="180"/>
  </w:num>
  <w:num w:numId="107">
    <w:abstractNumId w:val="135"/>
  </w:num>
  <w:num w:numId="108">
    <w:abstractNumId w:val="13"/>
  </w:num>
  <w:num w:numId="109">
    <w:abstractNumId w:val="15"/>
  </w:num>
  <w:num w:numId="110">
    <w:abstractNumId w:val="16"/>
  </w:num>
  <w:num w:numId="111">
    <w:abstractNumId w:val="18"/>
  </w:num>
  <w:num w:numId="112">
    <w:abstractNumId w:val="25"/>
  </w:num>
  <w:num w:numId="113">
    <w:abstractNumId w:val="26"/>
  </w:num>
  <w:num w:numId="114">
    <w:abstractNumId w:val="28"/>
  </w:num>
  <w:num w:numId="115">
    <w:abstractNumId w:val="29"/>
  </w:num>
  <w:num w:numId="116">
    <w:abstractNumId w:val="31"/>
  </w:num>
  <w:num w:numId="117">
    <w:abstractNumId w:val="137"/>
  </w:num>
  <w:num w:numId="118">
    <w:abstractNumId w:val="50"/>
  </w:num>
  <w:num w:numId="119">
    <w:abstractNumId w:val="192"/>
  </w:num>
  <w:num w:numId="120">
    <w:abstractNumId w:val="58"/>
  </w:num>
  <w:num w:numId="121">
    <w:abstractNumId w:val="47"/>
  </w:num>
  <w:num w:numId="122">
    <w:abstractNumId w:val="121"/>
  </w:num>
  <w:num w:numId="123">
    <w:abstractNumId w:val="69"/>
  </w:num>
  <w:num w:numId="124">
    <w:abstractNumId w:val="178"/>
  </w:num>
  <w:num w:numId="125">
    <w:abstractNumId w:val="159"/>
  </w:num>
  <w:num w:numId="126">
    <w:abstractNumId w:val="98"/>
  </w:num>
  <w:num w:numId="127">
    <w:abstractNumId w:val="90"/>
  </w:num>
  <w:num w:numId="128">
    <w:abstractNumId w:val="117"/>
  </w:num>
  <w:num w:numId="129">
    <w:abstractNumId w:val="147"/>
  </w:num>
  <w:num w:numId="130">
    <w:abstractNumId w:val="208"/>
  </w:num>
  <w:num w:numId="131">
    <w:abstractNumId w:val="72"/>
  </w:num>
  <w:num w:numId="132">
    <w:abstractNumId w:val="185"/>
  </w:num>
  <w:num w:numId="133">
    <w:abstractNumId w:val="175"/>
  </w:num>
  <w:num w:numId="134">
    <w:abstractNumId w:val="83"/>
  </w:num>
  <w:num w:numId="135">
    <w:abstractNumId w:val="53"/>
  </w:num>
  <w:num w:numId="136">
    <w:abstractNumId w:val="207"/>
  </w:num>
  <w:num w:numId="137">
    <w:abstractNumId w:val="190"/>
  </w:num>
  <w:num w:numId="138">
    <w:abstractNumId w:val="61"/>
  </w:num>
  <w:num w:numId="139">
    <w:abstractNumId w:val="113"/>
  </w:num>
  <w:num w:numId="140">
    <w:abstractNumId w:val="81"/>
  </w:num>
  <w:num w:numId="141">
    <w:abstractNumId w:val="148"/>
  </w:num>
  <w:num w:numId="142">
    <w:abstractNumId w:val="138"/>
  </w:num>
  <w:num w:numId="143">
    <w:abstractNumId w:val="101"/>
  </w:num>
  <w:num w:numId="144">
    <w:abstractNumId w:val="182"/>
  </w:num>
  <w:num w:numId="145">
    <w:abstractNumId w:val="174"/>
  </w:num>
  <w:num w:numId="146">
    <w:abstractNumId w:val="191"/>
  </w:num>
  <w:num w:numId="147">
    <w:abstractNumId w:val="183"/>
  </w:num>
  <w:num w:numId="148">
    <w:abstractNumId w:val="97"/>
  </w:num>
  <w:num w:numId="149">
    <w:abstractNumId w:val="111"/>
  </w:num>
  <w:num w:numId="150">
    <w:abstractNumId w:val="151"/>
  </w:num>
  <w:num w:numId="151">
    <w:abstractNumId w:val="114"/>
  </w:num>
  <w:num w:numId="152">
    <w:abstractNumId w:val="118"/>
  </w:num>
  <w:num w:numId="153">
    <w:abstractNumId w:val="15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215"/>
    <w:rsid w:val="00000D07"/>
    <w:rsid w:val="00001944"/>
    <w:rsid w:val="00002998"/>
    <w:rsid w:val="00003338"/>
    <w:rsid w:val="000038F8"/>
    <w:rsid w:val="00003ADB"/>
    <w:rsid w:val="00004B20"/>
    <w:rsid w:val="000069AA"/>
    <w:rsid w:val="00006BEB"/>
    <w:rsid w:val="00013ABE"/>
    <w:rsid w:val="000145D4"/>
    <w:rsid w:val="00015083"/>
    <w:rsid w:val="000150F5"/>
    <w:rsid w:val="00015896"/>
    <w:rsid w:val="00016CD2"/>
    <w:rsid w:val="00017653"/>
    <w:rsid w:val="00017EAA"/>
    <w:rsid w:val="000202A6"/>
    <w:rsid w:val="000205B0"/>
    <w:rsid w:val="00020E36"/>
    <w:rsid w:val="00021E99"/>
    <w:rsid w:val="00024B37"/>
    <w:rsid w:val="00025EF7"/>
    <w:rsid w:val="0002708E"/>
    <w:rsid w:val="0003004C"/>
    <w:rsid w:val="00031E67"/>
    <w:rsid w:val="0003294B"/>
    <w:rsid w:val="00033EA6"/>
    <w:rsid w:val="00034F77"/>
    <w:rsid w:val="000356AA"/>
    <w:rsid w:val="0003745C"/>
    <w:rsid w:val="000378D9"/>
    <w:rsid w:val="00043D01"/>
    <w:rsid w:val="00047964"/>
    <w:rsid w:val="00050512"/>
    <w:rsid w:val="000524A3"/>
    <w:rsid w:val="0005413D"/>
    <w:rsid w:val="00056929"/>
    <w:rsid w:val="00056F65"/>
    <w:rsid w:val="00057FEF"/>
    <w:rsid w:val="00060773"/>
    <w:rsid w:val="0006156E"/>
    <w:rsid w:val="00067FBC"/>
    <w:rsid w:val="0007284A"/>
    <w:rsid w:val="00072B84"/>
    <w:rsid w:val="000735ED"/>
    <w:rsid w:val="00075A0A"/>
    <w:rsid w:val="00075EF8"/>
    <w:rsid w:val="00076129"/>
    <w:rsid w:val="0008046E"/>
    <w:rsid w:val="0008114A"/>
    <w:rsid w:val="00081786"/>
    <w:rsid w:val="00082D4C"/>
    <w:rsid w:val="00085119"/>
    <w:rsid w:val="00085B3B"/>
    <w:rsid w:val="00086762"/>
    <w:rsid w:val="00086A00"/>
    <w:rsid w:val="00087AEA"/>
    <w:rsid w:val="00090086"/>
    <w:rsid w:val="000927C7"/>
    <w:rsid w:val="00094299"/>
    <w:rsid w:val="0009572B"/>
    <w:rsid w:val="00095CE3"/>
    <w:rsid w:val="00095DDF"/>
    <w:rsid w:val="000965ED"/>
    <w:rsid w:val="00097CED"/>
    <w:rsid w:val="000A104C"/>
    <w:rsid w:val="000A1EFC"/>
    <w:rsid w:val="000A30BB"/>
    <w:rsid w:val="000A346C"/>
    <w:rsid w:val="000A5195"/>
    <w:rsid w:val="000A5485"/>
    <w:rsid w:val="000A6ED0"/>
    <w:rsid w:val="000B0599"/>
    <w:rsid w:val="000B1893"/>
    <w:rsid w:val="000B1BC8"/>
    <w:rsid w:val="000B2B24"/>
    <w:rsid w:val="000B4775"/>
    <w:rsid w:val="000B7D2C"/>
    <w:rsid w:val="000C1B00"/>
    <w:rsid w:val="000C2736"/>
    <w:rsid w:val="000C2DE0"/>
    <w:rsid w:val="000C3722"/>
    <w:rsid w:val="000C5581"/>
    <w:rsid w:val="000C5725"/>
    <w:rsid w:val="000C7C41"/>
    <w:rsid w:val="000D01A0"/>
    <w:rsid w:val="000D0B46"/>
    <w:rsid w:val="000D2F19"/>
    <w:rsid w:val="000D552C"/>
    <w:rsid w:val="000D634C"/>
    <w:rsid w:val="000D7EE5"/>
    <w:rsid w:val="000D7FF5"/>
    <w:rsid w:val="000E0203"/>
    <w:rsid w:val="000E0DEB"/>
    <w:rsid w:val="000E1316"/>
    <w:rsid w:val="000E25C7"/>
    <w:rsid w:val="000E361F"/>
    <w:rsid w:val="000E3F66"/>
    <w:rsid w:val="000E48C4"/>
    <w:rsid w:val="000E4A44"/>
    <w:rsid w:val="000E5090"/>
    <w:rsid w:val="000E50E3"/>
    <w:rsid w:val="000E6D26"/>
    <w:rsid w:val="000E74CA"/>
    <w:rsid w:val="000F097F"/>
    <w:rsid w:val="000F172F"/>
    <w:rsid w:val="000F2939"/>
    <w:rsid w:val="000F442C"/>
    <w:rsid w:val="000F4F12"/>
    <w:rsid w:val="000F5340"/>
    <w:rsid w:val="000F5ADC"/>
    <w:rsid w:val="000F7E95"/>
    <w:rsid w:val="000F7E9C"/>
    <w:rsid w:val="001008A0"/>
    <w:rsid w:val="001018F0"/>
    <w:rsid w:val="00104736"/>
    <w:rsid w:val="00104BB7"/>
    <w:rsid w:val="00104D13"/>
    <w:rsid w:val="001112AA"/>
    <w:rsid w:val="00112C7B"/>
    <w:rsid w:val="001161A6"/>
    <w:rsid w:val="00117335"/>
    <w:rsid w:val="0011747F"/>
    <w:rsid w:val="0011782C"/>
    <w:rsid w:val="00121D2E"/>
    <w:rsid w:val="001222BE"/>
    <w:rsid w:val="00125E4A"/>
    <w:rsid w:val="0012721A"/>
    <w:rsid w:val="00132AB1"/>
    <w:rsid w:val="00133346"/>
    <w:rsid w:val="001349DA"/>
    <w:rsid w:val="00134DC9"/>
    <w:rsid w:val="00136CFD"/>
    <w:rsid w:val="00137221"/>
    <w:rsid w:val="00137C91"/>
    <w:rsid w:val="00140B04"/>
    <w:rsid w:val="00141823"/>
    <w:rsid w:val="0014208F"/>
    <w:rsid w:val="001420A2"/>
    <w:rsid w:val="00142BE2"/>
    <w:rsid w:val="0014462E"/>
    <w:rsid w:val="001447E6"/>
    <w:rsid w:val="00144AF2"/>
    <w:rsid w:val="00145AA5"/>
    <w:rsid w:val="001463CB"/>
    <w:rsid w:val="00151058"/>
    <w:rsid w:val="001542FD"/>
    <w:rsid w:val="00154613"/>
    <w:rsid w:val="00156AE6"/>
    <w:rsid w:val="00156F74"/>
    <w:rsid w:val="00163335"/>
    <w:rsid w:val="0016354D"/>
    <w:rsid w:val="00164B40"/>
    <w:rsid w:val="00166329"/>
    <w:rsid w:val="001668DB"/>
    <w:rsid w:val="00171B74"/>
    <w:rsid w:val="0017275B"/>
    <w:rsid w:val="00172D5B"/>
    <w:rsid w:val="00173276"/>
    <w:rsid w:val="001735FD"/>
    <w:rsid w:val="00173B2F"/>
    <w:rsid w:val="00174E87"/>
    <w:rsid w:val="00175216"/>
    <w:rsid w:val="00175246"/>
    <w:rsid w:val="0017544B"/>
    <w:rsid w:val="00176A7E"/>
    <w:rsid w:val="00176BE3"/>
    <w:rsid w:val="001773F1"/>
    <w:rsid w:val="00181957"/>
    <w:rsid w:val="00181E1D"/>
    <w:rsid w:val="00181F86"/>
    <w:rsid w:val="0018287E"/>
    <w:rsid w:val="0018673A"/>
    <w:rsid w:val="001874FD"/>
    <w:rsid w:val="00187C21"/>
    <w:rsid w:val="0019018C"/>
    <w:rsid w:val="0019340E"/>
    <w:rsid w:val="001939F1"/>
    <w:rsid w:val="001942BE"/>
    <w:rsid w:val="00194D4F"/>
    <w:rsid w:val="00197610"/>
    <w:rsid w:val="001A02E2"/>
    <w:rsid w:val="001A3768"/>
    <w:rsid w:val="001A39C6"/>
    <w:rsid w:val="001A5EFE"/>
    <w:rsid w:val="001A5FA4"/>
    <w:rsid w:val="001B051B"/>
    <w:rsid w:val="001B111E"/>
    <w:rsid w:val="001B1438"/>
    <w:rsid w:val="001B2E0B"/>
    <w:rsid w:val="001B2F81"/>
    <w:rsid w:val="001B46A2"/>
    <w:rsid w:val="001B4A9B"/>
    <w:rsid w:val="001B5275"/>
    <w:rsid w:val="001B582E"/>
    <w:rsid w:val="001B58A6"/>
    <w:rsid w:val="001B6F6A"/>
    <w:rsid w:val="001C1753"/>
    <w:rsid w:val="001C1B59"/>
    <w:rsid w:val="001C3055"/>
    <w:rsid w:val="001C322F"/>
    <w:rsid w:val="001C451A"/>
    <w:rsid w:val="001C632D"/>
    <w:rsid w:val="001C6974"/>
    <w:rsid w:val="001D17D2"/>
    <w:rsid w:val="001D2882"/>
    <w:rsid w:val="001D2EFC"/>
    <w:rsid w:val="001D4625"/>
    <w:rsid w:val="001D4825"/>
    <w:rsid w:val="001D659B"/>
    <w:rsid w:val="001E0240"/>
    <w:rsid w:val="001E036E"/>
    <w:rsid w:val="001E1150"/>
    <w:rsid w:val="001E16B9"/>
    <w:rsid w:val="001E26CA"/>
    <w:rsid w:val="001E2C8C"/>
    <w:rsid w:val="001E5FEA"/>
    <w:rsid w:val="001E616B"/>
    <w:rsid w:val="001E64D7"/>
    <w:rsid w:val="001E76B5"/>
    <w:rsid w:val="001F2BF3"/>
    <w:rsid w:val="001F324F"/>
    <w:rsid w:val="001F3FB4"/>
    <w:rsid w:val="001F7008"/>
    <w:rsid w:val="0020051E"/>
    <w:rsid w:val="00200523"/>
    <w:rsid w:val="0020156E"/>
    <w:rsid w:val="00201895"/>
    <w:rsid w:val="00201987"/>
    <w:rsid w:val="00202794"/>
    <w:rsid w:val="00205688"/>
    <w:rsid w:val="002061A8"/>
    <w:rsid w:val="00210AAA"/>
    <w:rsid w:val="0021159C"/>
    <w:rsid w:val="00211AFD"/>
    <w:rsid w:val="00214786"/>
    <w:rsid w:val="0021592F"/>
    <w:rsid w:val="002169F1"/>
    <w:rsid w:val="00216F80"/>
    <w:rsid w:val="00221103"/>
    <w:rsid w:val="00221270"/>
    <w:rsid w:val="002221DE"/>
    <w:rsid w:val="0022297F"/>
    <w:rsid w:val="002247C8"/>
    <w:rsid w:val="00224AD3"/>
    <w:rsid w:val="002269B6"/>
    <w:rsid w:val="00227F35"/>
    <w:rsid w:val="00230919"/>
    <w:rsid w:val="00230E61"/>
    <w:rsid w:val="00231EE7"/>
    <w:rsid w:val="00234F8D"/>
    <w:rsid w:val="002359E4"/>
    <w:rsid w:val="00237775"/>
    <w:rsid w:val="0024077E"/>
    <w:rsid w:val="00241D4C"/>
    <w:rsid w:val="0024208F"/>
    <w:rsid w:val="002425C6"/>
    <w:rsid w:val="00243377"/>
    <w:rsid w:val="00245223"/>
    <w:rsid w:val="002457CE"/>
    <w:rsid w:val="00245DE6"/>
    <w:rsid w:val="00251844"/>
    <w:rsid w:val="00251E6B"/>
    <w:rsid w:val="0025259F"/>
    <w:rsid w:val="00253034"/>
    <w:rsid w:val="002538E7"/>
    <w:rsid w:val="002564F5"/>
    <w:rsid w:val="0025681D"/>
    <w:rsid w:val="002576FC"/>
    <w:rsid w:val="00261970"/>
    <w:rsid w:val="002624F7"/>
    <w:rsid w:val="00262C14"/>
    <w:rsid w:val="00265A45"/>
    <w:rsid w:val="00267BA0"/>
    <w:rsid w:val="002711ED"/>
    <w:rsid w:val="00271398"/>
    <w:rsid w:val="00271538"/>
    <w:rsid w:val="0027177B"/>
    <w:rsid w:val="00272F6E"/>
    <w:rsid w:val="00273994"/>
    <w:rsid w:val="00277765"/>
    <w:rsid w:val="0028070D"/>
    <w:rsid w:val="00280C09"/>
    <w:rsid w:val="002828BD"/>
    <w:rsid w:val="00282E93"/>
    <w:rsid w:val="002848E7"/>
    <w:rsid w:val="00285FE8"/>
    <w:rsid w:val="00286ECC"/>
    <w:rsid w:val="00287ED4"/>
    <w:rsid w:val="00287FB1"/>
    <w:rsid w:val="0029477D"/>
    <w:rsid w:val="00294F30"/>
    <w:rsid w:val="00295FE3"/>
    <w:rsid w:val="00296801"/>
    <w:rsid w:val="002A1D07"/>
    <w:rsid w:val="002A22B4"/>
    <w:rsid w:val="002A28EE"/>
    <w:rsid w:val="002A3CE5"/>
    <w:rsid w:val="002A438F"/>
    <w:rsid w:val="002A4A8D"/>
    <w:rsid w:val="002B235F"/>
    <w:rsid w:val="002B5319"/>
    <w:rsid w:val="002B6526"/>
    <w:rsid w:val="002B6B06"/>
    <w:rsid w:val="002B7DAD"/>
    <w:rsid w:val="002C12CE"/>
    <w:rsid w:val="002C2EAC"/>
    <w:rsid w:val="002C3509"/>
    <w:rsid w:val="002C458D"/>
    <w:rsid w:val="002C4A93"/>
    <w:rsid w:val="002C615C"/>
    <w:rsid w:val="002C6E2B"/>
    <w:rsid w:val="002C7AAF"/>
    <w:rsid w:val="002C7D46"/>
    <w:rsid w:val="002C7D79"/>
    <w:rsid w:val="002D3853"/>
    <w:rsid w:val="002D56BE"/>
    <w:rsid w:val="002D6ABE"/>
    <w:rsid w:val="002D6D9B"/>
    <w:rsid w:val="002D734A"/>
    <w:rsid w:val="002D7C47"/>
    <w:rsid w:val="002E05A0"/>
    <w:rsid w:val="002E6733"/>
    <w:rsid w:val="002E7DA5"/>
    <w:rsid w:val="002F2A74"/>
    <w:rsid w:val="002F3016"/>
    <w:rsid w:val="002F3552"/>
    <w:rsid w:val="002F4E16"/>
    <w:rsid w:val="002F533D"/>
    <w:rsid w:val="00301DDA"/>
    <w:rsid w:val="003023EC"/>
    <w:rsid w:val="003038AA"/>
    <w:rsid w:val="00303BB5"/>
    <w:rsid w:val="00306D79"/>
    <w:rsid w:val="00307291"/>
    <w:rsid w:val="003100C7"/>
    <w:rsid w:val="00310179"/>
    <w:rsid w:val="00312592"/>
    <w:rsid w:val="00314C28"/>
    <w:rsid w:val="00316CCD"/>
    <w:rsid w:val="00317CCC"/>
    <w:rsid w:val="00320227"/>
    <w:rsid w:val="003203AC"/>
    <w:rsid w:val="00320535"/>
    <w:rsid w:val="0032057C"/>
    <w:rsid w:val="003237D3"/>
    <w:rsid w:val="00324301"/>
    <w:rsid w:val="00325196"/>
    <w:rsid w:val="00325C63"/>
    <w:rsid w:val="00326BB3"/>
    <w:rsid w:val="0032724F"/>
    <w:rsid w:val="0032774C"/>
    <w:rsid w:val="003309C7"/>
    <w:rsid w:val="0033123D"/>
    <w:rsid w:val="0033142C"/>
    <w:rsid w:val="00331BFA"/>
    <w:rsid w:val="00332B4E"/>
    <w:rsid w:val="00332FAB"/>
    <w:rsid w:val="003331FB"/>
    <w:rsid w:val="00333A13"/>
    <w:rsid w:val="00334F16"/>
    <w:rsid w:val="00335553"/>
    <w:rsid w:val="0033674F"/>
    <w:rsid w:val="00337A4C"/>
    <w:rsid w:val="00337F19"/>
    <w:rsid w:val="003407C7"/>
    <w:rsid w:val="00341086"/>
    <w:rsid w:val="00341701"/>
    <w:rsid w:val="00343141"/>
    <w:rsid w:val="00343785"/>
    <w:rsid w:val="00343D7B"/>
    <w:rsid w:val="00345BD1"/>
    <w:rsid w:val="0034703E"/>
    <w:rsid w:val="00347549"/>
    <w:rsid w:val="003479ED"/>
    <w:rsid w:val="00347DCF"/>
    <w:rsid w:val="00347EF2"/>
    <w:rsid w:val="00350F6F"/>
    <w:rsid w:val="003519EB"/>
    <w:rsid w:val="00351A7B"/>
    <w:rsid w:val="00352135"/>
    <w:rsid w:val="00352289"/>
    <w:rsid w:val="00352C92"/>
    <w:rsid w:val="00353482"/>
    <w:rsid w:val="00355ED9"/>
    <w:rsid w:val="003564D1"/>
    <w:rsid w:val="00356500"/>
    <w:rsid w:val="00356F1F"/>
    <w:rsid w:val="0036037D"/>
    <w:rsid w:val="003604B9"/>
    <w:rsid w:val="003608DC"/>
    <w:rsid w:val="00360DC7"/>
    <w:rsid w:val="00363135"/>
    <w:rsid w:val="003647EA"/>
    <w:rsid w:val="00364A40"/>
    <w:rsid w:val="00364E3E"/>
    <w:rsid w:val="003659F7"/>
    <w:rsid w:val="0036603E"/>
    <w:rsid w:val="00366261"/>
    <w:rsid w:val="003711A5"/>
    <w:rsid w:val="003711F8"/>
    <w:rsid w:val="00372611"/>
    <w:rsid w:val="003738C8"/>
    <w:rsid w:val="003746AB"/>
    <w:rsid w:val="00374B2B"/>
    <w:rsid w:val="00376D10"/>
    <w:rsid w:val="00380963"/>
    <w:rsid w:val="00381519"/>
    <w:rsid w:val="00381A6C"/>
    <w:rsid w:val="00382AF6"/>
    <w:rsid w:val="003858C7"/>
    <w:rsid w:val="00385D0F"/>
    <w:rsid w:val="0038770A"/>
    <w:rsid w:val="0038781E"/>
    <w:rsid w:val="00387896"/>
    <w:rsid w:val="003901BF"/>
    <w:rsid w:val="003911DD"/>
    <w:rsid w:val="0039294B"/>
    <w:rsid w:val="00393378"/>
    <w:rsid w:val="00395629"/>
    <w:rsid w:val="00396F18"/>
    <w:rsid w:val="003A0FB7"/>
    <w:rsid w:val="003A1166"/>
    <w:rsid w:val="003A154F"/>
    <w:rsid w:val="003A3B90"/>
    <w:rsid w:val="003A4519"/>
    <w:rsid w:val="003A5569"/>
    <w:rsid w:val="003A6554"/>
    <w:rsid w:val="003A7205"/>
    <w:rsid w:val="003A791C"/>
    <w:rsid w:val="003A7C12"/>
    <w:rsid w:val="003B00B3"/>
    <w:rsid w:val="003B1CAE"/>
    <w:rsid w:val="003B277D"/>
    <w:rsid w:val="003B4884"/>
    <w:rsid w:val="003B5C4C"/>
    <w:rsid w:val="003B7CB2"/>
    <w:rsid w:val="003C3C85"/>
    <w:rsid w:val="003C434F"/>
    <w:rsid w:val="003C48AB"/>
    <w:rsid w:val="003C53F5"/>
    <w:rsid w:val="003C55DE"/>
    <w:rsid w:val="003C59AE"/>
    <w:rsid w:val="003C6E58"/>
    <w:rsid w:val="003D048D"/>
    <w:rsid w:val="003D28B1"/>
    <w:rsid w:val="003D2EB5"/>
    <w:rsid w:val="003D2ECA"/>
    <w:rsid w:val="003D40EA"/>
    <w:rsid w:val="003D4A7C"/>
    <w:rsid w:val="003D4BCF"/>
    <w:rsid w:val="003D5239"/>
    <w:rsid w:val="003D6758"/>
    <w:rsid w:val="003D7D20"/>
    <w:rsid w:val="003E1960"/>
    <w:rsid w:val="003E1AD7"/>
    <w:rsid w:val="003E1DC2"/>
    <w:rsid w:val="003E2012"/>
    <w:rsid w:val="003E3A4B"/>
    <w:rsid w:val="003E3AFE"/>
    <w:rsid w:val="003E3B22"/>
    <w:rsid w:val="003E44FA"/>
    <w:rsid w:val="003E5C1B"/>
    <w:rsid w:val="003E6389"/>
    <w:rsid w:val="003E66CA"/>
    <w:rsid w:val="003E7357"/>
    <w:rsid w:val="003E751F"/>
    <w:rsid w:val="003F03EF"/>
    <w:rsid w:val="003F1CAD"/>
    <w:rsid w:val="003F1F9D"/>
    <w:rsid w:val="003F47B9"/>
    <w:rsid w:val="003F4805"/>
    <w:rsid w:val="00401541"/>
    <w:rsid w:val="00402054"/>
    <w:rsid w:val="0040267B"/>
    <w:rsid w:val="0040369B"/>
    <w:rsid w:val="00405352"/>
    <w:rsid w:val="00406395"/>
    <w:rsid w:val="00406F1C"/>
    <w:rsid w:val="0040791E"/>
    <w:rsid w:val="00407A98"/>
    <w:rsid w:val="00407F2C"/>
    <w:rsid w:val="00410730"/>
    <w:rsid w:val="00410DF0"/>
    <w:rsid w:val="00411A2D"/>
    <w:rsid w:val="00412CBE"/>
    <w:rsid w:val="004139D7"/>
    <w:rsid w:val="00414550"/>
    <w:rsid w:val="00415E20"/>
    <w:rsid w:val="00415E4A"/>
    <w:rsid w:val="00415ED9"/>
    <w:rsid w:val="004173BB"/>
    <w:rsid w:val="00420198"/>
    <w:rsid w:val="00420C88"/>
    <w:rsid w:val="00423677"/>
    <w:rsid w:val="004239D9"/>
    <w:rsid w:val="004250A3"/>
    <w:rsid w:val="00430180"/>
    <w:rsid w:val="004322A5"/>
    <w:rsid w:val="00432379"/>
    <w:rsid w:val="00432A73"/>
    <w:rsid w:val="004335FB"/>
    <w:rsid w:val="004358F6"/>
    <w:rsid w:val="00436A15"/>
    <w:rsid w:val="00437A76"/>
    <w:rsid w:val="00437DA2"/>
    <w:rsid w:val="00440297"/>
    <w:rsid w:val="00440341"/>
    <w:rsid w:val="00440351"/>
    <w:rsid w:val="004415AD"/>
    <w:rsid w:val="00442613"/>
    <w:rsid w:val="00444838"/>
    <w:rsid w:val="00444B90"/>
    <w:rsid w:val="00445E72"/>
    <w:rsid w:val="004476C9"/>
    <w:rsid w:val="0045040F"/>
    <w:rsid w:val="00450835"/>
    <w:rsid w:val="00452957"/>
    <w:rsid w:val="004531D6"/>
    <w:rsid w:val="0045460B"/>
    <w:rsid w:val="00457936"/>
    <w:rsid w:val="00457B8C"/>
    <w:rsid w:val="00460E4F"/>
    <w:rsid w:val="00461F13"/>
    <w:rsid w:val="00464F9E"/>
    <w:rsid w:val="004669DE"/>
    <w:rsid w:val="00467B0C"/>
    <w:rsid w:val="00467FDC"/>
    <w:rsid w:val="00470783"/>
    <w:rsid w:val="004714D4"/>
    <w:rsid w:val="00472058"/>
    <w:rsid w:val="004724FF"/>
    <w:rsid w:val="004728D4"/>
    <w:rsid w:val="00473802"/>
    <w:rsid w:val="00474A28"/>
    <w:rsid w:val="00474BF8"/>
    <w:rsid w:val="0047520B"/>
    <w:rsid w:val="00475FDA"/>
    <w:rsid w:val="00476304"/>
    <w:rsid w:val="00476F80"/>
    <w:rsid w:val="00485542"/>
    <w:rsid w:val="00486169"/>
    <w:rsid w:val="004865FA"/>
    <w:rsid w:val="004915E8"/>
    <w:rsid w:val="004926CF"/>
    <w:rsid w:val="004939DF"/>
    <w:rsid w:val="00494AAC"/>
    <w:rsid w:val="00496155"/>
    <w:rsid w:val="0049651A"/>
    <w:rsid w:val="004968A2"/>
    <w:rsid w:val="004A0FCF"/>
    <w:rsid w:val="004A1E5D"/>
    <w:rsid w:val="004A274B"/>
    <w:rsid w:val="004A31AC"/>
    <w:rsid w:val="004A442D"/>
    <w:rsid w:val="004A4E03"/>
    <w:rsid w:val="004A6DE7"/>
    <w:rsid w:val="004B0A05"/>
    <w:rsid w:val="004B1B84"/>
    <w:rsid w:val="004B1E7B"/>
    <w:rsid w:val="004B23A8"/>
    <w:rsid w:val="004B4D72"/>
    <w:rsid w:val="004B4F1D"/>
    <w:rsid w:val="004B5C8C"/>
    <w:rsid w:val="004B6650"/>
    <w:rsid w:val="004B669D"/>
    <w:rsid w:val="004B74E2"/>
    <w:rsid w:val="004B7ED4"/>
    <w:rsid w:val="004C093A"/>
    <w:rsid w:val="004C19DA"/>
    <w:rsid w:val="004C1C13"/>
    <w:rsid w:val="004C654B"/>
    <w:rsid w:val="004C66B9"/>
    <w:rsid w:val="004C6967"/>
    <w:rsid w:val="004C6DE4"/>
    <w:rsid w:val="004C7CD0"/>
    <w:rsid w:val="004D12BD"/>
    <w:rsid w:val="004D20B4"/>
    <w:rsid w:val="004D3A6E"/>
    <w:rsid w:val="004D3C81"/>
    <w:rsid w:val="004D3C9D"/>
    <w:rsid w:val="004D400A"/>
    <w:rsid w:val="004D531E"/>
    <w:rsid w:val="004D5ACD"/>
    <w:rsid w:val="004D648D"/>
    <w:rsid w:val="004D6BC5"/>
    <w:rsid w:val="004D6C4E"/>
    <w:rsid w:val="004E0270"/>
    <w:rsid w:val="004E2AD2"/>
    <w:rsid w:val="004E5565"/>
    <w:rsid w:val="004E6D25"/>
    <w:rsid w:val="004E7F17"/>
    <w:rsid w:val="004F03DF"/>
    <w:rsid w:val="004F1473"/>
    <w:rsid w:val="004F20AB"/>
    <w:rsid w:val="004F21AD"/>
    <w:rsid w:val="004F492B"/>
    <w:rsid w:val="004F5170"/>
    <w:rsid w:val="004F5E48"/>
    <w:rsid w:val="004F6EEA"/>
    <w:rsid w:val="004F6FDD"/>
    <w:rsid w:val="00501115"/>
    <w:rsid w:val="00501BA1"/>
    <w:rsid w:val="00502118"/>
    <w:rsid w:val="00504A08"/>
    <w:rsid w:val="00504EC7"/>
    <w:rsid w:val="00505546"/>
    <w:rsid w:val="005067FC"/>
    <w:rsid w:val="0050692C"/>
    <w:rsid w:val="00507C65"/>
    <w:rsid w:val="00510A64"/>
    <w:rsid w:val="0051188B"/>
    <w:rsid w:val="00512552"/>
    <w:rsid w:val="00512DF2"/>
    <w:rsid w:val="00513206"/>
    <w:rsid w:val="00513A04"/>
    <w:rsid w:val="00513BAB"/>
    <w:rsid w:val="0051438E"/>
    <w:rsid w:val="0051559A"/>
    <w:rsid w:val="005162ED"/>
    <w:rsid w:val="00517188"/>
    <w:rsid w:val="005200B7"/>
    <w:rsid w:val="00525458"/>
    <w:rsid w:val="005256BA"/>
    <w:rsid w:val="00531AD3"/>
    <w:rsid w:val="00532510"/>
    <w:rsid w:val="00534324"/>
    <w:rsid w:val="005358C7"/>
    <w:rsid w:val="00537392"/>
    <w:rsid w:val="005378E0"/>
    <w:rsid w:val="0054063A"/>
    <w:rsid w:val="005464A9"/>
    <w:rsid w:val="005472CC"/>
    <w:rsid w:val="00553F9C"/>
    <w:rsid w:val="005542E6"/>
    <w:rsid w:val="005567D3"/>
    <w:rsid w:val="00556858"/>
    <w:rsid w:val="00557205"/>
    <w:rsid w:val="00560359"/>
    <w:rsid w:val="00561A01"/>
    <w:rsid w:val="00562844"/>
    <w:rsid w:val="00565766"/>
    <w:rsid w:val="005663F2"/>
    <w:rsid w:val="0056763B"/>
    <w:rsid w:val="0057261B"/>
    <w:rsid w:val="00572C4D"/>
    <w:rsid w:val="00572D04"/>
    <w:rsid w:val="00574065"/>
    <w:rsid w:val="00574220"/>
    <w:rsid w:val="00574EE0"/>
    <w:rsid w:val="00575B88"/>
    <w:rsid w:val="0057608F"/>
    <w:rsid w:val="005761CD"/>
    <w:rsid w:val="00576F6B"/>
    <w:rsid w:val="00577EB0"/>
    <w:rsid w:val="0058047D"/>
    <w:rsid w:val="00584342"/>
    <w:rsid w:val="005847F6"/>
    <w:rsid w:val="005849C3"/>
    <w:rsid w:val="0058523A"/>
    <w:rsid w:val="005860BE"/>
    <w:rsid w:val="005866CB"/>
    <w:rsid w:val="00587E08"/>
    <w:rsid w:val="0059118E"/>
    <w:rsid w:val="005940DD"/>
    <w:rsid w:val="005A02BB"/>
    <w:rsid w:val="005A1008"/>
    <w:rsid w:val="005A1B67"/>
    <w:rsid w:val="005A2CD7"/>
    <w:rsid w:val="005A3840"/>
    <w:rsid w:val="005A4739"/>
    <w:rsid w:val="005A48DE"/>
    <w:rsid w:val="005A4C82"/>
    <w:rsid w:val="005A5348"/>
    <w:rsid w:val="005A5A1A"/>
    <w:rsid w:val="005A5ACC"/>
    <w:rsid w:val="005B01EC"/>
    <w:rsid w:val="005B2277"/>
    <w:rsid w:val="005B2837"/>
    <w:rsid w:val="005B2C57"/>
    <w:rsid w:val="005B2CF9"/>
    <w:rsid w:val="005B3394"/>
    <w:rsid w:val="005B6D4A"/>
    <w:rsid w:val="005B7276"/>
    <w:rsid w:val="005C3DF8"/>
    <w:rsid w:val="005C4F51"/>
    <w:rsid w:val="005C5330"/>
    <w:rsid w:val="005C614E"/>
    <w:rsid w:val="005C699F"/>
    <w:rsid w:val="005D3DF0"/>
    <w:rsid w:val="005D6501"/>
    <w:rsid w:val="005D674E"/>
    <w:rsid w:val="005D71B4"/>
    <w:rsid w:val="005D7A8B"/>
    <w:rsid w:val="005E0A79"/>
    <w:rsid w:val="005E0E50"/>
    <w:rsid w:val="005E1F3F"/>
    <w:rsid w:val="005E53FF"/>
    <w:rsid w:val="005E580A"/>
    <w:rsid w:val="005E6A41"/>
    <w:rsid w:val="005E6F05"/>
    <w:rsid w:val="005E6F82"/>
    <w:rsid w:val="005E79AA"/>
    <w:rsid w:val="005E7E15"/>
    <w:rsid w:val="005F2EDA"/>
    <w:rsid w:val="005F3254"/>
    <w:rsid w:val="005F346D"/>
    <w:rsid w:val="005F363C"/>
    <w:rsid w:val="0060230D"/>
    <w:rsid w:val="00603C81"/>
    <w:rsid w:val="006042E5"/>
    <w:rsid w:val="00604E0F"/>
    <w:rsid w:val="006052C5"/>
    <w:rsid w:val="00605CBA"/>
    <w:rsid w:val="00607F72"/>
    <w:rsid w:val="00620754"/>
    <w:rsid w:val="0062173C"/>
    <w:rsid w:val="00623988"/>
    <w:rsid w:val="00623C57"/>
    <w:rsid w:val="006272EE"/>
    <w:rsid w:val="00630191"/>
    <w:rsid w:val="00632BD1"/>
    <w:rsid w:val="00632F54"/>
    <w:rsid w:val="0063309C"/>
    <w:rsid w:val="00633F2B"/>
    <w:rsid w:val="006354F3"/>
    <w:rsid w:val="0063617A"/>
    <w:rsid w:val="00636324"/>
    <w:rsid w:val="00636F9E"/>
    <w:rsid w:val="0063721F"/>
    <w:rsid w:val="00637276"/>
    <w:rsid w:val="00637831"/>
    <w:rsid w:val="006407B8"/>
    <w:rsid w:val="00641534"/>
    <w:rsid w:val="00641766"/>
    <w:rsid w:val="0064319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5085"/>
    <w:rsid w:val="00656D49"/>
    <w:rsid w:val="00656E5C"/>
    <w:rsid w:val="00657BA8"/>
    <w:rsid w:val="006600F9"/>
    <w:rsid w:val="006621F6"/>
    <w:rsid w:val="00662819"/>
    <w:rsid w:val="006628C8"/>
    <w:rsid w:val="00662E72"/>
    <w:rsid w:val="00662EA6"/>
    <w:rsid w:val="00664943"/>
    <w:rsid w:val="00665F42"/>
    <w:rsid w:val="00666518"/>
    <w:rsid w:val="006718C7"/>
    <w:rsid w:val="0067256B"/>
    <w:rsid w:val="00673387"/>
    <w:rsid w:val="00674BDA"/>
    <w:rsid w:val="00676A4F"/>
    <w:rsid w:val="00676FD5"/>
    <w:rsid w:val="0068055C"/>
    <w:rsid w:val="006807CB"/>
    <w:rsid w:val="00684068"/>
    <w:rsid w:val="00685A09"/>
    <w:rsid w:val="006877AA"/>
    <w:rsid w:val="00687974"/>
    <w:rsid w:val="006901B6"/>
    <w:rsid w:val="00690736"/>
    <w:rsid w:val="00691B6F"/>
    <w:rsid w:val="006920B3"/>
    <w:rsid w:val="006924F4"/>
    <w:rsid w:val="00694249"/>
    <w:rsid w:val="006953EA"/>
    <w:rsid w:val="00695EF6"/>
    <w:rsid w:val="006965E9"/>
    <w:rsid w:val="0069663B"/>
    <w:rsid w:val="00696BFE"/>
    <w:rsid w:val="00696ECD"/>
    <w:rsid w:val="006A1DFF"/>
    <w:rsid w:val="006A1F1E"/>
    <w:rsid w:val="006A571F"/>
    <w:rsid w:val="006A585D"/>
    <w:rsid w:val="006A7A0F"/>
    <w:rsid w:val="006A7E55"/>
    <w:rsid w:val="006B0996"/>
    <w:rsid w:val="006B18FF"/>
    <w:rsid w:val="006B4A5F"/>
    <w:rsid w:val="006B5570"/>
    <w:rsid w:val="006B5B05"/>
    <w:rsid w:val="006C0211"/>
    <w:rsid w:val="006C42C7"/>
    <w:rsid w:val="006C464F"/>
    <w:rsid w:val="006C4660"/>
    <w:rsid w:val="006C4E38"/>
    <w:rsid w:val="006C7E6D"/>
    <w:rsid w:val="006D0D1F"/>
    <w:rsid w:val="006D0EBF"/>
    <w:rsid w:val="006D2036"/>
    <w:rsid w:val="006D3599"/>
    <w:rsid w:val="006D4139"/>
    <w:rsid w:val="006D483F"/>
    <w:rsid w:val="006D4C49"/>
    <w:rsid w:val="006D775E"/>
    <w:rsid w:val="006E021F"/>
    <w:rsid w:val="006E0DA2"/>
    <w:rsid w:val="006E2F65"/>
    <w:rsid w:val="006E3208"/>
    <w:rsid w:val="006E3640"/>
    <w:rsid w:val="006E37C3"/>
    <w:rsid w:val="006E3AF1"/>
    <w:rsid w:val="006E4206"/>
    <w:rsid w:val="006E56A5"/>
    <w:rsid w:val="006F069C"/>
    <w:rsid w:val="006F2297"/>
    <w:rsid w:val="006F2536"/>
    <w:rsid w:val="006F2B8E"/>
    <w:rsid w:val="006F2EED"/>
    <w:rsid w:val="006F63B4"/>
    <w:rsid w:val="006F7187"/>
    <w:rsid w:val="00701491"/>
    <w:rsid w:val="007020F9"/>
    <w:rsid w:val="00702465"/>
    <w:rsid w:val="00702CF9"/>
    <w:rsid w:val="00703332"/>
    <w:rsid w:val="007055B5"/>
    <w:rsid w:val="00705A14"/>
    <w:rsid w:val="00706E97"/>
    <w:rsid w:val="00710154"/>
    <w:rsid w:val="007115E1"/>
    <w:rsid w:val="0071487A"/>
    <w:rsid w:val="00715007"/>
    <w:rsid w:val="007167F6"/>
    <w:rsid w:val="0071701D"/>
    <w:rsid w:val="007232B4"/>
    <w:rsid w:val="00723D17"/>
    <w:rsid w:val="00724DFD"/>
    <w:rsid w:val="00725634"/>
    <w:rsid w:val="00725E8B"/>
    <w:rsid w:val="00731F20"/>
    <w:rsid w:val="007334ED"/>
    <w:rsid w:val="00733755"/>
    <w:rsid w:val="00736BB1"/>
    <w:rsid w:val="00737502"/>
    <w:rsid w:val="00737925"/>
    <w:rsid w:val="00737DAE"/>
    <w:rsid w:val="00740C8D"/>
    <w:rsid w:val="00743558"/>
    <w:rsid w:val="00743C6E"/>
    <w:rsid w:val="007449B2"/>
    <w:rsid w:val="00744F6C"/>
    <w:rsid w:val="00750994"/>
    <w:rsid w:val="00754362"/>
    <w:rsid w:val="00754CBA"/>
    <w:rsid w:val="0075704F"/>
    <w:rsid w:val="00757721"/>
    <w:rsid w:val="00757BC1"/>
    <w:rsid w:val="00757F11"/>
    <w:rsid w:val="00762B81"/>
    <w:rsid w:val="00767A9A"/>
    <w:rsid w:val="00767CAF"/>
    <w:rsid w:val="0077069A"/>
    <w:rsid w:val="007721AB"/>
    <w:rsid w:val="007753A4"/>
    <w:rsid w:val="00776D05"/>
    <w:rsid w:val="00780257"/>
    <w:rsid w:val="00781056"/>
    <w:rsid w:val="007816FA"/>
    <w:rsid w:val="007822A5"/>
    <w:rsid w:val="007826A7"/>
    <w:rsid w:val="00783075"/>
    <w:rsid w:val="007834E9"/>
    <w:rsid w:val="0078487A"/>
    <w:rsid w:val="00785894"/>
    <w:rsid w:val="007860AC"/>
    <w:rsid w:val="007862F0"/>
    <w:rsid w:val="007865D1"/>
    <w:rsid w:val="0078795D"/>
    <w:rsid w:val="00790CB4"/>
    <w:rsid w:val="00790FE1"/>
    <w:rsid w:val="00791070"/>
    <w:rsid w:val="00792C2E"/>
    <w:rsid w:val="00793BD2"/>
    <w:rsid w:val="00794D8C"/>
    <w:rsid w:val="00796AC4"/>
    <w:rsid w:val="00797524"/>
    <w:rsid w:val="007A1118"/>
    <w:rsid w:val="007A5303"/>
    <w:rsid w:val="007B154C"/>
    <w:rsid w:val="007B192E"/>
    <w:rsid w:val="007B30E0"/>
    <w:rsid w:val="007B365F"/>
    <w:rsid w:val="007B3820"/>
    <w:rsid w:val="007B3BA8"/>
    <w:rsid w:val="007B3FCC"/>
    <w:rsid w:val="007B4555"/>
    <w:rsid w:val="007B469E"/>
    <w:rsid w:val="007B478A"/>
    <w:rsid w:val="007B5343"/>
    <w:rsid w:val="007B564C"/>
    <w:rsid w:val="007B56AC"/>
    <w:rsid w:val="007B5CB9"/>
    <w:rsid w:val="007B6B1B"/>
    <w:rsid w:val="007B6F86"/>
    <w:rsid w:val="007B7027"/>
    <w:rsid w:val="007B7180"/>
    <w:rsid w:val="007C23FD"/>
    <w:rsid w:val="007C3CD1"/>
    <w:rsid w:val="007C42DE"/>
    <w:rsid w:val="007C4DD3"/>
    <w:rsid w:val="007C628A"/>
    <w:rsid w:val="007C7F8A"/>
    <w:rsid w:val="007D0B62"/>
    <w:rsid w:val="007D1159"/>
    <w:rsid w:val="007D1744"/>
    <w:rsid w:val="007D1B4B"/>
    <w:rsid w:val="007D300E"/>
    <w:rsid w:val="007D3C0C"/>
    <w:rsid w:val="007D54B9"/>
    <w:rsid w:val="007D596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4815"/>
    <w:rsid w:val="007F5BFC"/>
    <w:rsid w:val="007F61C0"/>
    <w:rsid w:val="007F7B8A"/>
    <w:rsid w:val="008000D8"/>
    <w:rsid w:val="00801495"/>
    <w:rsid w:val="008022A9"/>
    <w:rsid w:val="00803FE3"/>
    <w:rsid w:val="008055DC"/>
    <w:rsid w:val="008076EC"/>
    <w:rsid w:val="00811359"/>
    <w:rsid w:val="008114B1"/>
    <w:rsid w:val="00811A9C"/>
    <w:rsid w:val="0081263A"/>
    <w:rsid w:val="008135B3"/>
    <w:rsid w:val="00813933"/>
    <w:rsid w:val="008150FD"/>
    <w:rsid w:val="00816501"/>
    <w:rsid w:val="008208C3"/>
    <w:rsid w:val="00820F1C"/>
    <w:rsid w:val="0082162C"/>
    <w:rsid w:val="00824575"/>
    <w:rsid w:val="00825E84"/>
    <w:rsid w:val="00826460"/>
    <w:rsid w:val="00826690"/>
    <w:rsid w:val="00827A4F"/>
    <w:rsid w:val="008311DF"/>
    <w:rsid w:val="008359A0"/>
    <w:rsid w:val="008375F1"/>
    <w:rsid w:val="008406B6"/>
    <w:rsid w:val="00841296"/>
    <w:rsid w:val="008420E5"/>
    <w:rsid w:val="008429FE"/>
    <w:rsid w:val="008434FF"/>
    <w:rsid w:val="00843CF2"/>
    <w:rsid w:val="00843FF5"/>
    <w:rsid w:val="00846B2E"/>
    <w:rsid w:val="00847D38"/>
    <w:rsid w:val="008504DA"/>
    <w:rsid w:val="00851C12"/>
    <w:rsid w:val="00852168"/>
    <w:rsid w:val="00852CE9"/>
    <w:rsid w:val="00854EDC"/>
    <w:rsid w:val="00857A04"/>
    <w:rsid w:val="00861185"/>
    <w:rsid w:val="00861ACA"/>
    <w:rsid w:val="00865353"/>
    <w:rsid w:val="0086682C"/>
    <w:rsid w:val="00866E63"/>
    <w:rsid w:val="00870BDE"/>
    <w:rsid w:val="00872049"/>
    <w:rsid w:val="0087298E"/>
    <w:rsid w:val="00873A8F"/>
    <w:rsid w:val="008754B0"/>
    <w:rsid w:val="008758A3"/>
    <w:rsid w:val="00876318"/>
    <w:rsid w:val="00876328"/>
    <w:rsid w:val="00877635"/>
    <w:rsid w:val="00880D3B"/>
    <w:rsid w:val="00880DBE"/>
    <w:rsid w:val="00880DDA"/>
    <w:rsid w:val="00881BCE"/>
    <w:rsid w:val="008824E4"/>
    <w:rsid w:val="0088541C"/>
    <w:rsid w:val="00886704"/>
    <w:rsid w:val="00887824"/>
    <w:rsid w:val="008911C3"/>
    <w:rsid w:val="00891599"/>
    <w:rsid w:val="008924C1"/>
    <w:rsid w:val="00892B05"/>
    <w:rsid w:val="00893013"/>
    <w:rsid w:val="0089327F"/>
    <w:rsid w:val="00893D81"/>
    <w:rsid w:val="00895738"/>
    <w:rsid w:val="00895AF1"/>
    <w:rsid w:val="008961C3"/>
    <w:rsid w:val="00896A15"/>
    <w:rsid w:val="00896C62"/>
    <w:rsid w:val="00897DB6"/>
    <w:rsid w:val="00897F4C"/>
    <w:rsid w:val="008A00DC"/>
    <w:rsid w:val="008A177E"/>
    <w:rsid w:val="008A25D4"/>
    <w:rsid w:val="008A287C"/>
    <w:rsid w:val="008A54EF"/>
    <w:rsid w:val="008A5802"/>
    <w:rsid w:val="008B0864"/>
    <w:rsid w:val="008B257A"/>
    <w:rsid w:val="008B37A0"/>
    <w:rsid w:val="008B56CD"/>
    <w:rsid w:val="008B648E"/>
    <w:rsid w:val="008C08ED"/>
    <w:rsid w:val="008C1304"/>
    <w:rsid w:val="008C227A"/>
    <w:rsid w:val="008C5527"/>
    <w:rsid w:val="008D176E"/>
    <w:rsid w:val="008D3837"/>
    <w:rsid w:val="008D3F30"/>
    <w:rsid w:val="008D4E97"/>
    <w:rsid w:val="008D79B6"/>
    <w:rsid w:val="008E00F2"/>
    <w:rsid w:val="008E267A"/>
    <w:rsid w:val="008E2F7B"/>
    <w:rsid w:val="008E5396"/>
    <w:rsid w:val="008E606B"/>
    <w:rsid w:val="008E7D1B"/>
    <w:rsid w:val="008F0790"/>
    <w:rsid w:val="008F0E4D"/>
    <w:rsid w:val="008F0F57"/>
    <w:rsid w:val="008F2257"/>
    <w:rsid w:val="008F236D"/>
    <w:rsid w:val="008F2F97"/>
    <w:rsid w:val="008F4331"/>
    <w:rsid w:val="008F4CA7"/>
    <w:rsid w:val="008F4F43"/>
    <w:rsid w:val="008F5DE9"/>
    <w:rsid w:val="008F615E"/>
    <w:rsid w:val="008F78CD"/>
    <w:rsid w:val="00901574"/>
    <w:rsid w:val="00902C31"/>
    <w:rsid w:val="00903B20"/>
    <w:rsid w:val="00903E83"/>
    <w:rsid w:val="009074A7"/>
    <w:rsid w:val="009116D0"/>
    <w:rsid w:val="00911707"/>
    <w:rsid w:val="00913041"/>
    <w:rsid w:val="00913635"/>
    <w:rsid w:val="00916653"/>
    <w:rsid w:val="0091744D"/>
    <w:rsid w:val="009214CE"/>
    <w:rsid w:val="0092230C"/>
    <w:rsid w:val="0092244C"/>
    <w:rsid w:val="009226AD"/>
    <w:rsid w:val="009231F0"/>
    <w:rsid w:val="00925ABE"/>
    <w:rsid w:val="0092663D"/>
    <w:rsid w:val="00926C43"/>
    <w:rsid w:val="0092732D"/>
    <w:rsid w:val="00927DD7"/>
    <w:rsid w:val="00930003"/>
    <w:rsid w:val="00930D10"/>
    <w:rsid w:val="00930DFD"/>
    <w:rsid w:val="00931B32"/>
    <w:rsid w:val="00932299"/>
    <w:rsid w:val="009330F3"/>
    <w:rsid w:val="00934897"/>
    <w:rsid w:val="009349EB"/>
    <w:rsid w:val="00934A1D"/>
    <w:rsid w:val="00935A39"/>
    <w:rsid w:val="009403E9"/>
    <w:rsid w:val="00941814"/>
    <w:rsid w:val="00941B51"/>
    <w:rsid w:val="00946496"/>
    <w:rsid w:val="0094681D"/>
    <w:rsid w:val="00951152"/>
    <w:rsid w:val="0095257C"/>
    <w:rsid w:val="0095287A"/>
    <w:rsid w:val="009543F8"/>
    <w:rsid w:val="00954D5C"/>
    <w:rsid w:val="00955500"/>
    <w:rsid w:val="00955D43"/>
    <w:rsid w:val="009572F8"/>
    <w:rsid w:val="009573C4"/>
    <w:rsid w:val="0095750A"/>
    <w:rsid w:val="00962E34"/>
    <w:rsid w:val="00963E9B"/>
    <w:rsid w:val="00964CC2"/>
    <w:rsid w:val="00967F92"/>
    <w:rsid w:val="00970831"/>
    <w:rsid w:val="00971DA7"/>
    <w:rsid w:val="00973E9B"/>
    <w:rsid w:val="0097442E"/>
    <w:rsid w:val="00974547"/>
    <w:rsid w:val="00974EA6"/>
    <w:rsid w:val="009758D5"/>
    <w:rsid w:val="00976D72"/>
    <w:rsid w:val="00977B0A"/>
    <w:rsid w:val="00977BF0"/>
    <w:rsid w:val="00980D41"/>
    <w:rsid w:val="00980F5E"/>
    <w:rsid w:val="00983B4C"/>
    <w:rsid w:val="0098421E"/>
    <w:rsid w:val="0098532F"/>
    <w:rsid w:val="009856E9"/>
    <w:rsid w:val="00986451"/>
    <w:rsid w:val="00990819"/>
    <w:rsid w:val="00991885"/>
    <w:rsid w:val="00991B10"/>
    <w:rsid w:val="009933BB"/>
    <w:rsid w:val="0099426C"/>
    <w:rsid w:val="00995EFB"/>
    <w:rsid w:val="00995F45"/>
    <w:rsid w:val="009964F8"/>
    <w:rsid w:val="009970B0"/>
    <w:rsid w:val="009A128E"/>
    <w:rsid w:val="009A3D0D"/>
    <w:rsid w:val="009A4301"/>
    <w:rsid w:val="009A527D"/>
    <w:rsid w:val="009A5FE4"/>
    <w:rsid w:val="009A6565"/>
    <w:rsid w:val="009A785D"/>
    <w:rsid w:val="009B0D36"/>
    <w:rsid w:val="009B0F82"/>
    <w:rsid w:val="009B32A5"/>
    <w:rsid w:val="009B335A"/>
    <w:rsid w:val="009B3E4E"/>
    <w:rsid w:val="009B466B"/>
    <w:rsid w:val="009B5A4D"/>
    <w:rsid w:val="009B6E13"/>
    <w:rsid w:val="009B7C1E"/>
    <w:rsid w:val="009C0588"/>
    <w:rsid w:val="009C0982"/>
    <w:rsid w:val="009C23FC"/>
    <w:rsid w:val="009C42A4"/>
    <w:rsid w:val="009D0046"/>
    <w:rsid w:val="009D19D9"/>
    <w:rsid w:val="009D1F0E"/>
    <w:rsid w:val="009D1F6F"/>
    <w:rsid w:val="009D241D"/>
    <w:rsid w:val="009D27DA"/>
    <w:rsid w:val="009D322E"/>
    <w:rsid w:val="009D35F3"/>
    <w:rsid w:val="009D4A6D"/>
    <w:rsid w:val="009D4A98"/>
    <w:rsid w:val="009D549D"/>
    <w:rsid w:val="009D55CC"/>
    <w:rsid w:val="009D5724"/>
    <w:rsid w:val="009D7209"/>
    <w:rsid w:val="009D79F5"/>
    <w:rsid w:val="009D7B9F"/>
    <w:rsid w:val="009E065A"/>
    <w:rsid w:val="009E1267"/>
    <w:rsid w:val="009E48D4"/>
    <w:rsid w:val="009E4EA2"/>
    <w:rsid w:val="009E5FD5"/>
    <w:rsid w:val="009E77B6"/>
    <w:rsid w:val="009E7F23"/>
    <w:rsid w:val="009F1DAA"/>
    <w:rsid w:val="009F383F"/>
    <w:rsid w:val="009F3F9D"/>
    <w:rsid w:val="009F4D3F"/>
    <w:rsid w:val="00A01D16"/>
    <w:rsid w:val="00A034F6"/>
    <w:rsid w:val="00A03C27"/>
    <w:rsid w:val="00A05110"/>
    <w:rsid w:val="00A11855"/>
    <w:rsid w:val="00A12215"/>
    <w:rsid w:val="00A12F2B"/>
    <w:rsid w:val="00A130C2"/>
    <w:rsid w:val="00A153F8"/>
    <w:rsid w:val="00A1660A"/>
    <w:rsid w:val="00A1721F"/>
    <w:rsid w:val="00A173E3"/>
    <w:rsid w:val="00A17511"/>
    <w:rsid w:val="00A2194E"/>
    <w:rsid w:val="00A2420E"/>
    <w:rsid w:val="00A2505B"/>
    <w:rsid w:val="00A25233"/>
    <w:rsid w:val="00A25235"/>
    <w:rsid w:val="00A26A6E"/>
    <w:rsid w:val="00A30511"/>
    <w:rsid w:val="00A30846"/>
    <w:rsid w:val="00A30BE2"/>
    <w:rsid w:val="00A315BA"/>
    <w:rsid w:val="00A32B65"/>
    <w:rsid w:val="00A33EDB"/>
    <w:rsid w:val="00A34035"/>
    <w:rsid w:val="00A34564"/>
    <w:rsid w:val="00A34804"/>
    <w:rsid w:val="00A358FE"/>
    <w:rsid w:val="00A4005B"/>
    <w:rsid w:val="00A41B08"/>
    <w:rsid w:val="00A4381A"/>
    <w:rsid w:val="00A4418F"/>
    <w:rsid w:val="00A44F5E"/>
    <w:rsid w:val="00A46B55"/>
    <w:rsid w:val="00A46CC7"/>
    <w:rsid w:val="00A52EC6"/>
    <w:rsid w:val="00A56089"/>
    <w:rsid w:val="00A561FD"/>
    <w:rsid w:val="00A578C7"/>
    <w:rsid w:val="00A604C6"/>
    <w:rsid w:val="00A60629"/>
    <w:rsid w:val="00A619FD"/>
    <w:rsid w:val="00A67725"/>
    <w:rsid w:val="00A701A6"/>
    <w:rsid w:val="00A70FEA"/>
    <w:rsid w:val="00A7194C"/>
    <w:rsid w:val="00A725BC"/>
    <w:rsid w:val="00A73B8F"/>
    <w:rsid w:val="00A73BB5"/>
    <w:rsid w:val="00A8194B"/>
    <w:rsid w:val="00A81B5C"/>
    <w:rsid w:val="00A824A7"/>
    <w:rsid w:val="00A84354"/>
    <w:rsid w:val="00A876F7"/>
    <w:rsid w:val="00A8780F"/>
    <w:rsid w:val="00A879A7"/>
    <w:rsid w:val="00A90C74"/>
    <w:rsid w:val="00A92E0C"/>
    <w:rsid w:val="00AA1CDA"/>
    <w:rsid w:val="00AA1E9A"/>
    <w:rsid w:val="00AA44D1"/>
    <w:rsid w:val="00AA4AD5"/>
    <w:rsid w:val="00AA5102"/>
    <w:rsid w:val="00AA591E"/>
    <w:rsid w:val="00AA5C6B"/>
    <w:rsid w:val="00AA6095"/>
    <w:rsid w:val="00AA6A2C"/>
    <w:rsid w:val="00AA6AA8"/>
    <w:rsid w:val="00AB2488"/>
    <w:rsid w:val="00AB2562"/>
    <w:rsid w:val="00AB27A9"/>
    <w:rsid w:val="00AB378F"/>
    <w:rsid w:val="00AB4D60"/>
    <w:rsid w:val="00AB55D6"/>
    <w:rsid w:val="00AB5684"/>
    <w:rsid w:val="00AB5E5E"/>
    <w:rsid w:val="00AB69DE"/>
    <w:rsid w:val="00AB77CD"/>
    <w:rsid w:val="00AC1B42"/>
    <w:rsid w:val="00AC23ED"/>
    <w:rsid w:val="00AC305A"/>
    <w:rsid w:val="00AC3296"/>
    <w:rsid w:val="00AC3AF4"/>
    <w:rsid w:val="00AC3B73"/>
    <w:rsid w:val="00AC3F6C"/>
    <w:rsid w:val="00AC49E7"/>
    <w:rsid w:val="00AC4F2E"/>
    <w:rsid w:val="00AC6D43"/>
    <w:rsid w:val="00AD1133"/>
    <w:rsid w:val="00AD118E"/>
    <w:rsid w:val="00AD17C8"/>
    <w:rsid w:val="00AD1A4D"/>
    <w:rsid w:val="00AD254F"/>
    <w:rsid w:val="00AD42A2"/>
    <w:rsid w:val="00AD42A5"/>
    <w:rsid w:val="00AD4550"/>
    <w:rsid w:val="00AD6484"/>
    <w:rsid w:val="00AD6943"/>
    <w:rsid w:val="00AE3201"/>
    <w:rsid w:val="00AE47E4"/>
    <w:rsid w:val="00AE5A49"/>
    <w:rsid w:val="00AF0ED7"/>
    <w:rsid w:val="00AF24C8"/>
    <w:rsid w:val="00AF375F"/>
    <w:rsid w:val="00AF4EB6"/>
    <w:rsid w:val="00AF5491"/>
    <w:rsid w:val="00AF575B"/>
    <w:rsid w:val="00AF58D3"/>
    <w:rsid w:val="00AF6E3E"/>
    <w:rsid w:val="00B02858"/>
    <w:rsid w:val="00B029C5"/>
    <w:rsid w:val="00B02C9C"/>
    <w:rsid w:val="00B051A6"/>
    <w:rsid w:val="00B067C1"/>
    <w:rsid w:val="00B11538"/>
    <w:rsid w:val="00B13350"/>
    <w:rsid w:val="00B13AA4"/>
    <w:rsid w:val="00B13E91"/>
    <w:rsid w:val="00B14E60"/>
    <w:rsid w:val="00B16B30"/>
    <w:rsid w:val="00B16F51"/>
    <w:rsid w:val="00B20CA1"/>
    <w:rsid w:val="00B20E1B"/>
    <w:rsid w:val="00B21787"/>
    <w:rsid w:val="00B23768"/>
    <w:rsid w:val="00B24190"/>
    <w:rsid w:val="00B243FB"/>
    <w:rsid w:val="00B257D1"/>
    <w:rsid w:val="00B2700A"/>
    <w:rsid w:val="00B30ED8"/>
    <w:rsid w:val="00B31CBD"/>
    <w:rsid w:val="00B3331D"/>
    <w:rsid w:val="00B33394"/>
    <w:rsid w:val="00B338EC"/>
    <w:rsid w:val="00B33C00"/>
    <w:rsid w:val="00B36C9E"/>
    <w:rsid w:val="00B40C15"/>
    <w:rsid w:val="00B40CA9"/>
    <w:rsid w:val="00B41510"/>
    <w:rsid w:val="00B42444"/>
    <w:rsid w:val="00B457AB"/>
    <w:rsid w:val="00B459D1"/>
    <w:rsid w:val="00B4746A"/>
    <w:rsid w:val="00B50E80"/>
    <w:rsid w:val="00B51353"/>
    <w:rsid w:val="00B5177F"/>
    <w:rsid w:val="00B51ACE"/>
    <w:rsid w:val="00B51F9F"/>
    <w:rsid w:val="00B54D4C"/>
    <w:rsid w:val="00B55654"/>
    <w:rsid w:val="00B56578"/>
    <w:rsid w:val="00B56970"/>
    <w:rsid w:val="00B56D4B"/>
    <w:rsid w:val="00B5749E"/>
    <w:rsid w:val="00B62E56"/>
    <w:rsid w:val="00B63029"/>
    <w:rsid w:val="00B64F15"/>
    <w:rsid w:val="00B6593C"/>
    <w:rsid w:val="00B673F1"/>
    <w:rsid w:val="00B70E98"/>
    <w:rsid w:val="00B7382A"/>
    <w:rsid w:val="00B738C0"/>
    <w:rsid w:val="00B74E99"/>
    <w:rsid w:val="00B75397"/>
    <w:rsid w:val="00B76D1B"/>
    <w:rsid w:val="00B77F29"/>
    <w:rsid w:val="00B82581"/>
    <w:rsid w:val="00B835C5"/>
    <w:rsid w:val="00B83B73"/>
    <w:rsid w:val="00B83CE6"/>
    <w:rsid w:val="00B85512"/>
    <w:rsid w:val="00B868C1"/>
    <w:rsid w:val="00B86F0F"/>
    <w:rsid w:val="00B8700C"/>
    <w:rsid w:val="00B879DD"/>
    <w:rsid w:val="00B90419"/>
    <w:rsid w:val="00B92AA3"/>
    <w:rsid w:val="00B93152"/>
    <w:rsid w:val="00B9487B"/>
    <w:rsid w:val="00B95680"/>
    <w:rsid w:val="00BA198E"/>
    <w:rsid w:val="00BA325A"/>
    <w:rsid w:val="00BA368C"/>
    <w:rsid w:val="00BA388B"/>
    <w:rsid w:val="00BA410E"/>
    <w:rsid w:val="00BA439F"/>
    <w:rsid w:val="00BA4D99"/>
    <w:rsid w:val="00BB061D"/>
    <w:rsid w:val="00BB1497"/>
    <w:rsid w:val="00BB2837"/>
    <w:rsid w:val="00BB2FB1"/>
    <w:rsid w:val="00BB3682"/>
    <w:rsid w:val="00BB407E"/>
    <w:rsid w:val="00BB5067"/>
    <w:rsid w:val="00BB6435"/>
    <w:rsid w:val="00BB69C2"/>
    <w:rsid w:val="00BC2294"/>
    <w:rsid w:val="00BC26C8"/>
    <w:rsid w:val="00BC31E1"/>
    <w:rsid w:val="00BC4D1A"/>
    <w:rsid w:val="00BC63E3"/>
    <w:rsid w:val="00BC6AB2"/>
    <w:rsid w:val="00BC6AFF"/>
    <w:rsid w:val="00BD2C5C"/>
    <w:rsid w:val="00BD306B"/>
    <w:rsid w:val="00BD593E"/>
    <w:rsid w:val="00BD748A"/>
    <w:rsid w:val="00BD7773"/>
    <w:rsid w:val="00BD7C0E"/>
    <w:rsid w:val="00BE2406"/>
    <w:rsid w:val="00BE4CA9"/>
    <w:rsid w:val="00BE6B5F"/>
    <w:rsid w:val="00BE717E"/>
    <w:rsid w:val="00BE7515"/>
    <w:rsid w:val="00BF0E75"/>
    <w:rsid w:val="00BF10A6"/>
    <w:rsid w:val="00BF3087"/>
    <w:rsid w:val="00BF3F5C"/>
    <w:rsid w:val="00BF456A"/>
    <w:rsid w:val="00BF6703"/>
    <w:rsid w:val="00BF6E0F"/>
    <w:rsid w:val="00BF7011"/>
    <w:rsid w:val="00BF73DA"/>
    <w:rsid w:val="00C00F4F"/>
    <w:rsid w:val="00C02960"/>
    <w:rsid w:val="00C02F70"/>
    <w:rsid w:val="00C03CD0"/>
    <w:rsid w:val="00C04F7B"/>
    <w:rsid w:val="00C077BF"/>
    <w:rsid w:val="00C11457"/>
    <w:rsid w:val="00C11E14"/>
    <w:rsid w:val="00C14208"/>
    <w:rsid w:val="00C1432A"/>
    <w:rsid w:val="00C14396"/>
    <w:rsid w:val="00C14777"/>
    <w:rsid w:val="00C151D3"/>
    <w:rsid w:val="00C15C91"/>
    <w:rsid w:val="00C15FD0"/>
    <w:rsid w:val="00C1666A"/>
    <w:rsid w:val="00C173F6"/>
    <w:rsid w:val="00C17585"/>
    <w:rsid w:val="00C213D2"/>
    <w:rsid w:val="00C2178A"/>
    <w:rsid w:val="00C22307"/>
    <w:rsid w:val="00C2363C"/>
    <w:rsid w:val="00C23C3A"/>
    <w:rsid w:val="00C25CEE"/>
    <w:rsid w:val="00C27130"/>
    <w:rsid w:val="00C35142"/>
    <w:rsid w:val="00C36E60"/>
    <w:rsid w:val="00C37C75"/>
    <w:rsid w:val="00C40376"/>
    <w:rsid w:val="00C40ADD"/>
    <w:rsid w:val="00C41F34"/>
    <w:rsid w:val="00C426A9"/>
    <w:rsid w:val="00C42A96"/>
    <w:rsid w:val="00C437C9"/>
    <w:rsid w:val="00C43E66"/>
    <w:rsid w:val="00C44026"/>
    <w:rsid w:val="00C44301"/>
    <w:rsid w:val="00C459CB"/>
    <w:rsid w:val="00C4603F"/>
    <w:rsid w:val="00C47F62"/>
    <w:rsid w:val="00C50509"/>
    <w:rsid w:val="00C5051A"/>
    <w:rsid w:val="00C51D85"/>
    <w:rsid w:val="00C524F1"/>
    <w:rsid w:val="00C5306E"/>
    <w:rsid w:val="00C5311E"/>
    <w:rsid w:val="00C53EC9"/>
    <w:rsid w:val="00C5453A"/>
    <w:rsid w:val="00C54CDE"/>
    <w:rsid w:val="00C57E00"/>
    <w:rsid w:val="00C60783"/>
    <w:rsid w:val="00C60987"/>
    <w:rsid w:val="00C60E19"/>
    <w:rsid w:val="00C628AC"/>
    <w:rsid w:val="00C6296C"/>
    <w:rsid w:val="00C62F7F"/>
    <w:rsid w:val="00C64425"/>
    <w:rsid w:val="00C646A4"/>
    <w:rsid w:val="00C65842"/>
    <w:rsid w:val="00C6628D"/>
    <w:rsid w:val="00C669EA"/>
    <w:rsid w:val="00C74421"/>
    <w:rsid w:val="00C7531E"/>
    <w:rsid w:val="00C7572F"/>
    <w:rsid w:val="00C75DB2"/>
    <w:rsid w:val="00C76E1D"/>
    <w:rsid w:val="00C7739D"/>
    <w:rsid w:val="00C81062"/>
    <w:rsid w:val="00C8133A"/>
    <w:rsid w:val="00C82EB1"/>
    <w:rsid w:val="00C84A51"/>
    <w:rsid w:val="00C852E0"/>
    <w:rsid w:val="00C85660"/>
    <w:rsid w:val="00C85CAA"/>
    <w:rsid w:val="00C8637A"/>
    <w:rsid w:val="00C86476"/>
    <w:rsid w:val="00C868BD"/>
    <w:rsid w:val="00C87712"/>
    <w:rsid w:val="00C90F65"/>
    <w:rsid w:val="00C91EEF"/>
    <w:rsid w:val="00C92049"/>
    <w:rsid w:val="00C934B0"/>
    <w:rsid w:val="00C93523"/>
    <w:rsid w:val="00C9453B"/>
    <w:rsid w:val="00C955AD"/>
    <w:rsid w:val="00C95E0F"/>
    <w:rsid w:val="00C96242"/>
    <w:rsid w:val="00C96363"/>
    <w:rsid w:val="00C968BC"/>
    <w:rsid w:val="00C9750B"/>
    <w:rsid w:val="00C97FB6"/>
    <w:rsid w:val="00CA0699"/>
    <w:rsid w:val="00CA164F"/>
    <w:rsid w:val="00CA1F99"/>
    <w:rsid w:val="00CA40A0"/>
    <w:rsid w:val="00CA7D52"/>
    <w:rsid w:val="00CA7F72"/>
    <w:rsid w:val="00CB0D54"/>
    <w:rsid w:val="00CB2525"/>
    <w:rsid w:val="00CB35F2"/>
    <w:rsid w:val="00CB558D"/>
    <w:rsid w:val="00CB7C96"/>
    <w:rsid w:val="00CC00C3"/>
    <w:rsid w:val="00CC029F"/>
    <w:rsid w:val="00CC0AB1"/>
    <w:rsid w:val="00CC0D50"/>
    <w:rsid w:val="00CC1097"/>
    <w:rsid w:val="00CC14E1"/>
    <w:rsid w:val="00CC230D"/>
    <w:rsid w:val="00CC50BB"/>
    <w:rsid w:val="00CC7859"/>
    <w:rsid w:val="00CD0A2F"/>
    <w:rsid w:val="00CD295C"/>
    <w:rsid w:val="00CD2CB0"/>
    <w:rsid w:val="00CD356B"/>
    <w:rsid w:val="00CD370C"/>
    <w:rsid w:val="00CD4472"/>
    <w:rsid w:val="00CD700A"/>
    <w:rsid w:val="00CD7450"/>
    <w:rsid w:val="00CE1126"/>
    <w:rsid w:val="00CE2B7F"/>
    <w:rsid w:val="00CE7C29"/>
    <w:rsid w:val="00CF12DB"/>
    <w:rsid w:val="00CF3133"/>
    <w:rsid w:val="00D00E6C"/>
    <w:rsid w:val="00D016F5"/>
    <w:rsid w:val="00D01A2A"/>
    <w:rsid w:val="00D02F92"/>
    <w:rsid w:val="00D03385"/>
    <w:rsid w:val="00D036E2"/>
    <w:rsid w:val="00D03D87"/>
    <w:rsid w:val="00D03DBA"/>
    <w:rsid w:val="00D0587A"/>
    <w:rsid w:val="00D073CA"/>
    <w:rsid w:val="00D108ED"/>
    <w:rsid w:val="00D14596"/>
    <w:rsid w:val="00D14D47"/>
    <w:rsid w:val="00D15A11"/>
    <w:rsid w:val="00D16895"/>
    <w:rsid w:val="00D17AFD"/>
    <w:rsid w:val="00D209C0"/>
    <w:rsid w:val="00D20DF4"/>
    <w:rsid w:val="00D21D12"/>
    <w:rsid w:val="00D23F77"/>
    <w:rsid w:val="00D24DB2"/>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1A46"/>
    <w:rsid w:val="00D521E0"/>
    <w:rsid w:val="00D525A3"/>
    <w:rsid w:val="00D53868"/>
    <w:rsid w:val="00D55EFC"/>
    <w:rsid w:val="00D5790B"/>
    <w:rsid w:val="00D60561"/>
    <w:rsid w:val="00D60582"/>
    <w:rsid w:val="00D63DB0"/>
    <w:rsid w:val="00D64EE6"/>
    <w:rsid w:val="00D6542F"/>
    <w:rsid w:val="00D65AC8"/>
    <w:rsid w:val="00D65C45"/>
    <w:rsid w:val="00D65EC8"/>
    <w:rsid w:val="00D67D3B"/>
    <w:rsid w:val="00D73124"/>
    <w:rsid w:val="00D74723"/>
    <w:rsid w:val="00D76327"/>
    <w:rsid w:val="00D76813"/>
    <w:rsid w:val="00D77652"/>
    <w:rsid w:val="00D81532"/>
    <w:rsid w:val="00D821B2"/>
    <w:rsid w:val="00D828F2"/>
    <w:rsid w:val="00D8296A"/>
    <w:rsid w:val="00D83430"/>
    <w:rsid w:val="00D839CE"/>
    <w:rsid w:val="00D8406B"/>
    <w:rsid w:val="00D85E64"/>
    <w:rsid w:val="00D90D66"/>
    <w:rsid w:val="00D91851"/>
    <w:rsid w:val="00D922D6"/>
    <w:rsid w:val="00D94705"/>
    <w:rsid w:val="00D95402"/>
    <w:rsid w:val="00D955B5"/>
    <w:rsid w:val="00D96F01"/>
    <w:rsid w:val="00DA01D8"/>
    <w:rsid w:val="00DA3B38"/>
    <w:rsid w:val="00DA40D4"/>
    <w:rsid w:val="00DA4953"/>
    <w:rsid w:val="00DB111D"/>
    <w:rsid w:val="00DB182D"/>
    <w:rsid w:val="00DB3382"/>
    <w:rsid w:val="00DB4646"/>
    <w:rsid w:val="00DB7E9C"/>
    <w:rsid w:val="00DC1095"/>
    <w:rsid w:val="00DC1574"/>
    <w:rsid w:val="00DC1749"/>
    <w:rsid w:val="00DC18EE"/>
    <w:rsid w:val="00DC3FA2"/>
    <w:rsid w:val="00DD096D"/>
    <w:rsid w:val="00DD1195"/>
    <w:rsid w:val="00DD13FF"/>
    <w:rsid w:val="00DD1B35"/>
    <w:rsid w:val="00DD67A3"/>
    <w:rsid w:val="00DE1256"/>
    <w:rsid w:val="00DE12A2"/>
    <w:rsid w:val="00DE2030"/>
    <w:rsid w:val="00DE23F4"/>
    <w:rsid w:val="00DE2B02"/>
    <w:rsid w:val="00DE3AD9"/>
    <w:rsid w:val="00DE473E"/>
    <w:rsid w:val="00DE4BEB"/>
    <w:rsid w:val="00DE56FE"/>
    <w:rsid w:val="00DE5D37"/>
    <w:rsid w:val="00DE6208"/>
    <w:rsid w:val="00DE78C8"/>
    <w:rsid w:val="00DE7BA1"/>
    <w:rsid w:val="00DF00C3"/>
    <w:rsid w:val="00DF0C5E"/>
    <w:rsid w:val="00DF14CB"/>
    <w:rsid w:val="00DF37FF"/>
    <w:rsid w:val="00DF52A6"/>
    <w:rsid w:val="00DF75AB"/>
    <w:rsid w:val="00E00939"/>
    <w:rsid w:val="00E02180"/>
    <w:rsid w:val="00E033F0"/>
    <w:rsid w:val="00E061DD"/>
    <w:rsid w:val="00E0713C"/>
    <w:rsid w:val="00E079AC"/>
    <w:rsid w:val="00E129A7"/>
    <w:rsid w:val="00E13D94"/>
    <w:rsid w:val="00E179A5"/>
    <w:rsid w:val="00E20D64"/>
    <w:rsid w:val="00E20E7B"/>
    <w:rsid w:val="00E22637"/>
    <w:rsid w:val="00E23614"/>
    <w:rsid w:val="00E238CE"/>
    <w:rsid w:val="00E25C0A"/>
    <w:rsid w:val="00E262B9"/>
    <w:rsid w:val="00E26D26"/>
    <w:rsid w:val="00E2760F"/>
    <w:rsid w:val="00E31E78"/>
    <w:rsid w:val="00E32DB6"/>
    <w:rsid w:val="00E33C1B"/>
    <w:rsid w:val="00E3477B"/>
    <w:rsid w:val="00E34B4B"/>
    <w:rsid w:val="00E35C36"/>
    <w:rsid w:val="00E35CF5"/>
    <w:rsid w:val="00E362BE"/>
    <w:rsid w:val="00E37022"/>
    <w:rsid w:val="00E37BA6"/>
    <w:rsid w:val="00E37C39"/>
    <w:rsid w:val="00E403AA"/>
    <w:rsid w:val="00E40ADA"/>
    <w:rsid w:val="00E41AF2"/>
    <w:rsid w:val="00E41C88"/>
    <w:rsid w:val="00E44724"/>
    <w:rsid w:val="00E4528D"/>
    <w:rsid w:val="00E459A7"/>
    <w:rsid w:val="00E45FFC"/>
    <w:rsid w:val="00E473E6"/>
    <w:rsid w:val="00E507D9"/>
    <w:rsid w:val="00E51161"/>
    <w:rsid w:val="00E53A82"/>
    <w:rsid w:val="00E54144"/>
    <w:rsid w:val="00E57407"/>
    <w:rsid w:val="00E6102A"/>
    <w:rsid w:val="00E61478"/>
    <w:rsid w:val="00E61B0E"/>
    <w:rsid w:val="00E61B4B"/>
    <w:rsid w:val="00E6203D"/>
    <w:rsid w:val="00E6216A"/>
    <w:rsid w:val="00E64EB7"/>
    <w:rsid w:val="00E65356"/>
    <w:rsid w:val="00E669D6"/>
    <w:rsid w:val="00E66AFB"/>
    <w:rsid w:val="00E67258"/>
    <w:rsid w:val="00E70662"/>
    <w:rsid w:val="00E706FD"/>
    <w:rsid w:val="00E73AAD"/>
    <w:rsid w:val="00E744FE"/>
    <w:rsid w:val="00E75EDF"/>
    <w:rsid w:val="00E767AE"/>
    <w:rsid w:val="00E77043"/>
    <w:rsid w:val="00E805F7"/>
    <w:rsid w:val="00E8127D"/>
    <w:rsid w:val="00E81F0D"/>
    <w:rsid w:val="00E82DAB"/>
    <w:rsid w:val="00E844F7"/>
    <w:rsid w:val="00E877BE"/>
    <w:rsid w:val="00E913AE"/>
    <w:rsid w:val="00E92AEC"/>
    <w:rsid w:val="00E93F31"/>
    <w:rsid w:val="00E94A4E"/>
    <w:rsid w:val="00E95A0E"/>
    <w:rsid w:val="00E9650C"/>
    <w:rsid w:val="00E973A1"/>
    <w:rsid w:val="00EA0C9C"/>
    <w:rsid w:val="00EA148B"/>
    <w:rsid w:val="00EA1706"/>
    <w:rsid w:val="00EA186B"/>
    <w:rsid w:val="00EA18ED"/>
    <w:rsid w:val="00EA2935"/>
    <w:rsid w:val="00EA4100"/>
    <w:rsid w:val="00EA4E8D"/>
    <w:rsid w:val="00EA599E"/>
    <w:rsid w:val="00EA5EFC"/>
    <w:rsid w:val="00EB00F2"/>
    <w:rsid w:val="00EB03B4"/>
    <w:rsid w:val="00EB1F60"/>
    <w:rsid w:val="00EB239A"/>
    <w:rsid w:val="00EB299E"/>
    <w:rsid w:val="00EB3373"/>
    <w:rsid w:val="00EB4138"/>
    <w:rsid w:val="00EB5D69"/>
    <w:rsid w:val="00EB6DC4"/>
    <w:rsid w:val="00EB7021"/>
    <w:rsid w:val="00EB798D"/>
    <w:rsid w:val="00EC2727"/>
    <w:rsid w:val="00EC2B97"/>
    <w:rsid w:val="00EC325F"/>
    <w:rsid w:val="00EC4E22"/>
    <w:rsid w:val="00EC63D2"/>
    <w:rsid w:val="00ED0214"/>
    <w:rsid w:val="00ED0CC6"/>
    <w:rsid w:val="00ED13E3"/>
    <w:rsid w:val="00ED1EC8"/>
    <w:rsid w:val="00ED2CD4"/>
    <w:rsid w:val="00ED4668"/>
    <w:rsid w:val="00ED65EA"/>
    <w:rsid w:val="00ED78A5"/>
    <w:rsid w:val="00EE0DEC"/>
    <w:rsid w:val="00EE3874"/>
    <w:rsid w:val="00EE3DAB"/>
    <w:rsid w:val="00EE42BD"/>
    <w:rsid w:val="00EE704A"/>
    <w:rsid w:val="00EF0471"/>
    <w:rsid w:val="00EF1D6B"/>
    <w:rsid w:val="00EF2BDB"/>
    <w:rsid w:val="00EF50C9"/>
    <w:rsid w:val="00EF5951"/>
    <w:rsid w:val="00F00EBF"/>
    <w:rsid w:val="00F014C3"/>
    <w:rsid w:val="00F022D9"/>
    <w:rsid w:val="00F0341A"/>
    <w:rsid w:val="00F054B2"/>
    <w:rsid w:val="00F05C19"/>
    <w:rsid w:val="00F060AA"/>
    <w:rsid w:val="00F065DE"/>
    <w:rsid w:val="00F07282"/>
    <w:rsid w:val="00F07972"/>
    <w:rsid w:val="00F10209"/>
    <w:rsid w:val="00F10D7F"/>
    <w:rsid w:val="00F122D1"/>
    <w:rsid w:val="00F12681"/>
    <w:rsid w:val="00F1271E"/>
    <w:rsid w:val="00F13AE4"/>
    <w:rsid w:val="00F13E8D"/>
    <w:rsid w:val="00F13F63"/>
    <w:rsid w:val="00F14A36"/>
    <w:rsid w:val="00F15AF3"/>
    <w:rsid w:val="00F16B43"/>
    <w:rsid w:val="00F16BC5"/>
    <w:rsid w:val="00F175E0"/>
    <w:rsid w:val="00F21744"/>
    <w:rsid w:val="00F217ED"/>
    <w:rsid w:val="00F231AE"/>
    <w:rsid w:val="00F23526"/>
    <w:rsid w:val="00F241FE"/>
    <w:rsid w:val="00F24FA2"/>
    <w:rsid w:val="00F26661"/>
    <w:rsid w:val="00F3042C"/>
    <w:rsid w:val="00F310AA"/>
    <w:rsid w:val="00F31F22"/>
    <w:rsid w:val="00F32254"/>
    <w:rsid w:val="00F3321C"/>
    <w:rsid w:val="00F33986"/>
    <w:rsid w:val="00F3574C"/>
    <w:rsid w:val="00F35AFF"/>
    <w:rsid w:val="00F3677E"/>
    <w:rsid w:val="00F37128"/>
    <w:rsid w:val="00F37F5C"/>
    <w:rsid w:val="00F40CF6"/>
    <w:rsid w:val="00F42053"/>
    <w:rsid w:val="00F43263"/>
    <w:rsid w:val="00F440BF"/>
    <w:rsid w:val="00F44C9A"/>
    <w:rsid w:val="00F44CE8"/>
    <w:rsid w:val="00F45415"/>
    <w:rsid w:val="00F45EEA"/>
    <w:rsid w:val="00F500F8"/>
    <w:rsid w:val="00F506D9"/>
    <w:rsid w:val="00F50C33"/>
    <w:rsid w:val="00F5129D"/>
    <w:rsid w:val="00F51DDC"/>
    <w:rsid w:val="00F5329D"/>
    <w:rsid w:val="00F53A62"/>
    <w:rsid w:val="00F5452A"/>
    <w:rsid w:val="00F5532B"/>
    <w:rsid w:val="00F55F94"/>
    <w:rsid w:val="00F566ED"/>
    <w:rsid w:val="00F573D2"/>
    <w:rsid w:val="00F6158C"/>
    <w:rsid w:val="00F624FB"/>
    <w:rsid w:val="00F62CC8"/>
    <w:rsid w:val="00F62E38"/>
    <w:rsid w:val="00F633C9"/>
    <w:rsid w:val="00F63BE9"/>
    <w:rsid w:val="00F6537E"/>
    <w:rsid w:val="00F7180B"/>
    <w:rsid w:val="00F7241E"/>
    <w:rsid w:val="00F72D5D"/>
    <w:rsid w:val="00F72F53"/>
    <w:rsid w:val="00F72FDD"/>
    <w:rsid w:val="00F75166"/>
    <w:rsid w:val="00F7629C"/>
    <w:rsid w:val="00F80AFC"/>
    <w:rsid w:val="00F80C53"/>
    <w:rsid w:val="00F80E77"/>
    <w:rsid w:val="00F81382"/>
    <w:rsid w:val="00F828B1"/>
    <w:rsid w:val="00F83DE6"/>
    <w:rsid w:val="00F842C0"/>
    <w:rsid w:val="00F844C3"/>
    <w:rsid w:val="00F84DBB"/>
    <w:rsid w:val="00F869F6"/>
    <w:rsid w:val="00F872CB"/>
    <w:rsid w:val="00F87673"/>
    <w:rsid w:val="00F90004"/>
    <w:rsid w:val="00F9004C"/>
    <w:rsid w:val="00F90B04"/>
    <w:rsid w:val="00F93028"/>
    <w:rsid w:val="00F93869"/>
    <w:rsid w:val="00F940ED"/>
    <w:rsid w:val="00F94AAF"/>
    <w:rsid w:val="00F96631"/>
    <w:rsid w:val="00F97876"/>
    <w:rsid w:val="00FA0777"/>
    <w:rsid w:val="00FA1828"/>
    <w:rsid w:val="00FA2C2B"/>
    <w:rsid w:val="00FA36E9"/>
    <w:rsid w:val="00FA396C"/>
    <w:rsid w:val="00FA5450"/>
    <w:rsid w:val="00FA5A75"/>
    <w:rsid w:val="00FA67F7"/>
    <w:rsid w:val="00FB0188"/>
    <w:rsid w:val="00FB3467"/>
    <w:rsid w:val="00FB3637"/>
    <w:rsid w:val="00FB5836"/>
    <w:rsid w:val="00FB6345"/>
    <w:rsid w:val="00FB72C1"/>
    <w:rsid w:val="00FB78D1"/>
    <w:rsid w:val="00FB7E98"/>
    <w:rsid w:val="00FC12EF"/>
    <w:rsid w:val="00FC2BC2"/>
    <w:rsid w:val="00FC2DFB"/>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32F"/>
    <w:rsid w:val="00FD6724"/>
    <w:rsid w:val="00FD6AD8"/>
    <w:rsid w:val="00FD6ADF"/>
    <w:rsid w:val="00FE002A"/>
    <w:rsid w:val="00FE0D92"/>
    <w:rsid w:val="00FE229E"/>
    <w:rsid w:val="00FE2845"/>
    <w:rsid w:val="00FE4599"/>
    <w:rsid w:val="00FE46F1"/>
    <w:rsid w:val="00FE4764"/>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page number"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5D71B4"/>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uiPriority w:val="9"/>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02CF9"/>
    <w:rPr>
      <w:color w:val="0000FF"/>
      <w:u w:val="single"/>
    </w:rPr>
  </w:style>
  <w:style w:type="paragraph" w:styleId="Akapitzlist">
    <w:name w:val="List Paragraph"/>
    <w:aliases w:val="CW_Lista"/>
    <w:basedOn w:val="Normalny"/>
    <w:link w:val="AkapitzlistZnak"/>
    <w:uiPriority w:val="34"/>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0"/>
      </w:numPr>
    </w:pPr>
  </w:style>
  <w:style w:type="numbering" w:customStyle="1" w:styleId="WWNum52">
    <w:name w:val="WWNum52"/>
    <w:rsid w:val="0022297F"/>
    <w:pPr>
      <w:numPr>
        <w:numId w:val="14"/>
      </w:numPr>
    </w:pPr>
  </w:style>
  <w:style w:type="numbering" w:customStyle="1" w:styleId="WWNum53">
    <w:name w:val="WWNum53"/>
    <w:rsid w:val="0022297F"/>
    <w:pPr>
      <w:numPr>
        <w:numId w:val="15"/>
      </w:numPr>
    </w:pPr>
  </w:style>
  <w:style w:type="numbering" w:customStyle="1" w:styleId="WWNum1">
    <w:name w:val="WWNum1"/>
    <w:basedOn w:val="Bezlisty"/>
    <w:rsid w:val="004B669D"/>
    <w:pPr>
      <w:numPr>
        <w:numId w:val="48"/>
      </w:numPr>
    </w:pPr>
  </w:style>
  <w:style w:type="numbering" w:customStyle="1" w:styleId="WWNum4">
    <w:name w:val="WWNum4"/>
    <w:basedOn w:val="Bezlisty"/>
    <w:rsid w:val="004B669D"/>
    <w:pPr>
      <w:numPr>
        <w:numId w:val="16"/>
      </w:numPr>
    </w:pPr>
  </w:style>
  <w:style w:type="numbering" w:customStyle="1" w:styleId="WWNum5">
    <w:name w:val="WWNum5"/>
    <w:basedOn w:val="Bezlisty"/>
    <w:rsid w:val="004B669D"/>
    <w:pPr>
      <w:numPr>
        <w:numId w:val="17"/>
      </w:numPr>
    </w:pPr>
  </w:style>
  <w:style w:type="numbering" w:customStyle="1" w:styleId="WWNum6">
    <w:name w:val="WWNum6"/>
    <w:basedOn w:val="Bezlisty"/>
    <w:rsid w:val="004B669D"/>
    <w:pPr>
      <w:numPr>
        <w:numId w:val="18"/>
      </w:numPr>
    </w:pPr>
  </w:style>
  <w:style w:type="numbering" w:customStyle="1" w:styleId="WWNum7">
    <w:name w:val="WWNum7"/>
    <w:basedOn w:val="Bezlisty"/>
    <w:rsid w:val="004B669D"/>
    <w:pPr>
      <w:numPr>
        <w:numId w:val="19"/>
      </w:numPr>
    </w:pPr>
  </w:style>
  <w:style w:type="numbering" w:customStyle="1" w:styleId="WWNum8">
    <w:name w:val="WWNum8"/>
    <w:basedOn w:val="Bezlisty"/>
    <w:rsid w:val="004B669D"/>
    <w:pPr>
      <w:numPr>
        <w:numId w:val="20"/>
      </w:numPr>
    </w:pPr>
  </w:style>
  <w:style w:type="numbering" w:customStyle="1" w:styleId="WWNum9">
    <w:name w:val="WWNum9"/>
    <w:basedOn w:val="Bezlisty"/>
    <w:rsid w:val="004B669D"/>
    <w:pPr>
      <w:numPr>
        <w:numId w:val="21"/>
      </w:numPr>
    </w:pPr>
  </w:style>
  <w:style w:type="numbering" w:customStyle="1" w:styleId="WWNum10">
    <w:name w:val="WWNum10"/>
    <w:basedOn w:val="Bezlisty"/>
    <w:rsid w:val="004B669D"/>
    <w:pPr>
      <w:numPr>
        <w:numId w:val="22"/>
      </w:numPr>
    </w:pPr>
  </w:style>
  <w:style w:type="numbering" w:customStyle="1" w:styleId="WWNum11">
    <w:name w:val="WWNum11"/>
    <w:basedOn w:val="Bezlisty"/>
    <w:rsid w:val="004B669D"/>
    <w:pPr>
      <w:numPr>
        <w:numId w:val="23"/>
      </w:numPr>
    </w:pPr>
  </w:style>
  <w:style w:type="numbering" w:customStyle="1" w:styleId="WWNum12">
    <w:name w:val="WWNum12"/>
    <w:basedOn w:val="Bezlisty"/>
    <w:rsid w:val="004B669D"/>
    <w:pPr>
      <w:numPr>
        <w:numId w:val="24"/>
      </w:numPr>
    </w:pPr>
  </w:style>
  <w:style w:type="numbering" w:customStyle="1" w:styleId="WWNum14">
    <w:name w:val="WWNum14"/>
    <w:basedOn w:val="Bezlisty"/>
    <w:rsid w:val="004B669D"/>
    <w:pPr>
      <w:numPr>
        <w:numId w:val="43"/>
      </w:numPr>
    </w:pPr>
  </w:style>
  <w:style w:type="numbering" w:customStyle="1" w:styleId="WWNum15">
    <w:name w:val="WWNum15"/>
    <w:basedOn w:val="Bezlisty"/>
    <w:rsid w:val="004B669D"/>
    <w:pPr>
      <w:numPr>
        <w:numId w:val="25"/>
      </w:numPr>
    </w:pPr>
  </w:style>
  <w:style w:type="numbering" w:customStyle="1" w:styleId="WWNum16">
    <w:name w:val="WWNum16"/>
    <w:basedOn w:val="Bezlisty"/>
    <w:rsid w:val="004B669D"/>
    <w:pPr>
      <w:numPr>
        <w:numId w:val="45"/>
      </w:numPr>
    </w:pPr>
  </w:style>
  <w:style w:type="numbering" w:customStyle="1" w:styleId="WWNum17">
    <w:name w:val="WWNum17"/>
    <w:basedOn w:val="Bezlisty"/>
    <w:rsid w:val="004B669D"/>
    <w:pPr>
      <w:numPr>
        <w:numId w:val="56"/>
      </w:numPr>
    </w:pPr>
  </w:style>
  <w:style w:type="numbering" w:customStyle="1" w:styleId="WWNum18">
    <w:name w:val="WWNum18"/>
    <w:basedOn w:val="Bezlisty"/>
    <w:rsid w:val="004B669D"/>
    <w:pPr>
      <w:numPr>
        <w:numId w:val="52"/>
      </w:numPr>
    </w:pPr>
  </w:style>
  <w:style w:type="numbering" w:customStyle="1" w:styleId="WWNum19">
    <w:name w:val="WWNum19"/>
    <w:basedOn w:val="Bezlisty"/>
    <w:rsid w:val="004B669D"/>
    <w:pPr>
      <w:numPr>
        <w:numId w:val="26"/>
      </w:numPr>
    </w:pPr>
  </w:style>
  <w:style w:type="numbering" w:customStyle="1" w:styleId="WWNum20">
    <w:name w:val="WWNum20"/>
    <w:basedOn w:val="Bezlisty"/>
    <w:rsid w:val="004B669D"/>
    <w:pPr>
      <w:numPr>
        <w:numId w:val="42"/>
      </w:numPr>
    </w:pPr>
  </w:style>
  <w:style w:type="numbering" w:customStyle="1" w:styleId="WWNum21">
    <w:name w:val="WWNum21"/>
    <w:basedOn w:val="Bezlisty"/>
    <w:rsid w:val="004B669D"/>
    <w:pPr>
      <w:numPr>
        <w:numId w:val="59"/>
      </w:numPr>
    </w:pPr>
  </w:style>
  <w:style w:type="numbering" w:customStyle="1" w:styleId="WWNum22">
    <w:name w:val="WWNum22"/>
    <w:basedOn w:val="Bezlisty"/>
    <w:rsid w:val="004B669D"/>
    <w:pPr>
      <w:numPr>
        <w:numId w:val="27"/>
      </w:numPr>
    </w:pPr>
  </w:style>
  <w:style w:type="numbering" w:customStyle="1" w:styleId="WWNum23">
    <w:name w:val="WWNum23"/>
    <w:basedOn w:val="Bezlisty"/>
    <w:rsid w:val="004B669D"/>
    <w:pPr>
      <w:numPr>
        <w:numId w:val="53"/>
      </w:numPr>
    </w:pPr>
  </w:style>
  <w:style w:type="numbering" w:customStyle="1" w:styleId="WWNum24">
    <w:name w:val="WWNum24"/>
    <w:basedOn w:val="Bezlisty"/>
    <w:rsid w:val="004B669D"/>
    <w:pPr>
      <w:numPr>
        <w:numId w:val="28"/>
      </w:numPr>
    </w:pPr>
  </w:style>
  <w:style w:type="numbering" w:customStyle="1" w:styleId="WWNum25">
    <w:name w:val="WWNum25"/>
    <w:basedOn w:val="Bezlisty"/>
    <w:rsid w:val="004B669D"/>
    <w:pPr>
      <w:numPr>
        <w:numId w:val="49"/>
      </w:numPr>
    </w:pPr>
  </w:style>
  <w:style w:type="numbering" w:customStyle="1" w:styleId="WWNum26">
    <w:name w:val="WWNum26"/>
    <w:basedOn w:val="Bezlisty"/>
    <w:rsid w:val="004B669D"/>
    <w:pPr>
      <w:numPr>
        <w:numId w:val="47"/>
      </w:numPr>
    </w:pPr>
  </w:style>
  <w:style w:type="numbering" w:customStyle="1" w:styleId="WWNum27">
    <w:name w:val="WWNum27"/>
    <w:basedOn w:val="Bezlisty"/>
    <w:rsid w:val="004B669D"/>
    <w:pPr>
      <w:numPr>
        <w:numId w:val="29"/>
      </w:numPr>
    </w:pPr>
  </w:style>
  <w:style w:type="numbering" w:customStyle="1" w:styleId="WWNum28">
    <w:name w:val="WWNum28"/>
    <w:basedOn w:val="Bezlisty"/>
    <w:rsid w:val="004B669D"/>
    <w:pPr>
      <w:numPr>
        <w:numId w:val="55"/>
      </w:numPr>
    </w:pPr>
  </w:style>
  <w:style w:type="numbering" w:customStyle="1" w:styleId="WWNum29">
    <w:name w:val="WWNum29"/>
    <w:basedOn w:val="Bezlisty"/>
    <w:rsid w:val="004B669D"/>
    <w:pPr>
      <w:numPr>
        <w:numId w:val="41"/>
      </w:numPr>
    </w:pPr>
  </w:style>
  <w:style w:type="numbering" w:customStyle="1" w:styleId="WWNum30">
    <w:name w:val="WWNum30"/>
    <w:basedOn w:val="Bezlisty"/>
    <w:rsid w:val="004B669D"/>
    <w:pPr>
      <w:numPr>
        <w:numId w:val="30"/>
      </w:numPr>
    </w:pPr>
  </w:style>
  <w:style w:type="numbering" w:customStyle="1" w:styleId="WWNum31">
    <w:name w:val="WWNum31"/>
    <w:basedOn w:val="Bezlisty"/>
    <w:rsid w:val="004B669D"/>
    <w:pPr>
      <w:numPr>
        <w:numId w:val="31"/>
      </w:numPr>
    </w:pPr>
  </w:style>
  <w:style w:type="numbering" w:customStyle="1" w:styleId="WWNum32">
    <w:name w:val="WWNum32"/>
    <w:basedOn w:val="Bezlisty"/>
    <w:rsid w:val="004B669D"/>
    <w:pPr>
      <w:numPr>
        <w:numId w:val="54"/>
      </w:numPr>
    </w:pPr>
  </w:style>
  <w:style w:type="numbering" w:customStyle="1" w:styleId="WWNum33">
    <w:name w:val="WWNum33"/>
    <w:basedOn w:val="Bezlisty"/>
    <w:rsid w:val="004B669D"/>
    <w:pPr>
      <w:numPr>
        <w:numId w:val="32"/>
      </w:numPr>
    </w:pPr>
  </w:style>
  <w:style w:type="numbering" w:customStyle="1" w:styleId="WWNum34">
    <w:name w:val="WWNum34"/>
    <w:basedOn w:val="Bezlisty"/>
    <w:rsid w:val="004B669D"/>
    <w:pPr>
      <w:numPr>
        <w:numId w:val="51"/>
      </w:numPr>
    </w:pPr>
  </w:style>
  <w:style w:type="numbering" w:customStyle="1" w:styleId="WWNum35">
    <w:name w:val="WWNum35"/>
    <w:basedOn w:val="Bezlisty"/>
    <w:rsid w:val="004B669D"/>
    <w:pPr>
      <w:numPr>
        <w:numId w:val="33"/>
      </w:numPr>
    </w:pPr>
  </w:style>
  <w:style w:type="numbering" w:customStyle="1" w:styleId="WWNum37">
    <w:name w:val="WWNum37"/>
    <w:basedOn w:val="Bezlisty"/>
    <w:rsid w:val="004B669D"/>
    <w:pPr>
      <w:numPr>
        <w:numId w:val="34"/>
      </w:numPr>
    </w:pPr>
  </w:style>
  <w:style w:type="numbering" w:customStyle="1" w:styleId="WWNum38">
    <w:name w:val="WWNum38"/>
    <w:basedOn w:val="Bezlisty"/>
    <w:rsid w:val="004B669D"/>
    <w:pPr>
      <w:numPr>
        <w:numId w:val="35"/>
      </w:numPr>
    </w:pPr>
  </w:style>
  <w:style w:type="numbering" w:customStyle="1" w:styleId="WWNum39">
    <w:name w:val="WWNum39"/>
    <w:basedOn w:val="Bezlisty"/>
    <w:rsid w:val="004B669D"/>
    <w:pPr>
      <w:numPr>
        <w:numId w:val="36"/>
      </w:numPr>
    </w:pPr>
  </w:style>
  <w:style w:type="numbering" w:customStyle="1" w:styleId="WWNum40">
    <w:name w:val="WWNum40"/>
    <w:basedOn w:val="Bezlisty"/>
    <w:rsid w:val="004B669D"/>
    <w:pPr>
      <w:numPr>
        <w:numId w:val="46"/>
      </w:numPr>
    </w:pPr>
  </w:style>
  <w:style w:type="numbering" w:customStyle="1" w:styleId="WWNum41">
    <w:name w:val="WWNum41"/>
    <w:basedOn w:val="Bezlisty"/>
    <w:rsid w:val="004B669D"/>
    <w:pPr>
      <w:numPr>
        <w:numId w:val="50"/>
      </w:numPr>
    </w:pPr>
  </w:style>
  <w:style w:type="numbering" w:customStyle="1" w:styleId="WWNum42">
    <w:name w:val="WWNum42"/>
    <w:basedOn w:val="Bezlisty"/>
    <w:rsid w:val="004B669D"/>
    <w:pPr>
      <w:numPr>
        <w:numId w:val="37"/>
      </w:numPr>
    </w:pPr>
  </w:style>
  <w:style w:type="numbering" w:customStyle="1" w:styleId="WWNum43">
    <w:name w:val="WWNum43"/>
    <w:basedOn w:val="Bezlisty"/>
    <w:rsid w:val="004B669D"/>
    <w:pPr>
      <w:numPr>
        <w:numId w:val="38"/>
      </w:numPr>
    </w:pPr>
  </w:style>
  <w:style w:type="numbering" w:customStyle="1" w:styleId="WWNum44">
    <w:name w:val="WWNum44"/>
    <w:basedOn w:val="Bezlisty"/>
    <w:rsid w:val="004B669D"/>
    <w:pPr>
      <w:numPr>
        <w:numId w:val="39"/>
      </w:numPr>
    </w:pPr>
  </w:style>
  <w:style w:type="numbering" w:customStyle="1" w:styleId="WWNum45">
    <w:name w:val="WWNum45"/>
    <w:basedOn w:val="Bezlisty"/>
    <w:rsid w:val="004B669D"/>
    <w:pPr>
      <w:numPr>
        <w:numId w:val="40"/>
      </w:numPr>
    </w:pPr>
  </w:style>
  <w:style w:type="numbering" w:customStyle="1" w:styleId="WWNum46">
    <w:name w:val="WWNum46"/>
    <w:basedOn w:val="Bezlisty"/>
    <w:rsid w:val="004B669D"/>
    <w:pPr>
      <w:numPr>
        <w:numId w:val="44"/>
      </w:numPr>
    </w:pPr>
  </w:style>
  <w:style w:type="numbering" w:customStyle="1" w:styleId="WWNum47">
    <w:name w:val="WWNum47"/>
    <w:basedOn w:val="Bezlisty"/>
    <w:rsid w:val="004B669D"/>
    <w:pPr>
      <w:numPr>
        <w:numId w:val="58"/>
      </w:numPr>
    </w:pPr>
  </w:style>
  <w:style w:type="numbering" w:customStyle="1" w:styleId="WWNum48">
    <w:name w:val="WWNum48"/>
    <w:basedOn w:val="Bezlisty"/>
    <w:rsid w:val="004B669D"/>
    <w:pPr>
      <w:numPr>
        <w:numId w:val="57"/>
      </w:numPr>
    </w:pPr>
  </w:style>
  <w:style w:type="numbering" w:customStyle="1" w:styleId="WWNum511">
    <w:name w:val="WWNum511"/>
    <w:rsid w:val="004B669D"/>
    <w:pPr>
      <w:numPr>
        <w:numId w:val="62"/>
      </w:numPr>
    </w:pPr>
  </w:style>
  <w:style w:type="numbering" w:customStyle="1" w:styleId="WWNum521">
    <w:name w:val="WWNum521"/>
    <w:rsid w:val="004B669D"/>
    <w:pPr>
      <w:numPr>
        <w:numId w:val="60"/>
      </w:numPr>
    </w:pPr>
  </w:style>
  <w:style w:type="numbering" w:customStyle="1" w:styleId="WWNum531">
    <w:name w:val="WWNum531"/>
    <w:rsid w:val="004B669D"/>
    <w:pPr>
      <w:numPr>
        <w:numId w:val="61"/>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4"/>
      </w:numPr>
    </w:pPr>
  </w:style>
  <w:style w:type="numbering" w:customStyle="1" w:styleId="WW8Num40">
    <w:name w:val="WW8Num40"/>
    <w:basedOn w:val="Bezlisty"/>
    <w:rsid w:val="00224AD3"/>
    <w:pPr>
      <w:numPr>
        <w:numId w:val="63"/>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pPr>
      <w:numPr>
        <w:numId w:val="2"/>
      </w:numPr>
    </w:pPr>
  </w:style>
  <w:style w:type="numbering" w:customStyle="1" w:styleId="WWNum5111">
    <w:name w:val="WWNum5111"/>
    <w:rsid w:val="001B4A9B"/>
    <w:pPr>
      <w:numPr>
        <w:numId w:val="67"/>
      </w:numPr>
    </w:pPr>
  </w:style>
  <w:style w:type="numbering" w:customStyle="1" w:styleId="WWNum5211">
    <w:name w:val="WWNum5211"/>
    <w:rsid w:val="001B4A9B"/>
    <w:pPr>
      <w:numPr>
        <w:numId w:val="65"/>
      </w:numPr>
    </w:pPr>
  </w:style>
  <w:style w:type="numbering" w:customStyle="1" w:styleId="WWNum5311">
    <w:name w:val="WWNum5311"/>
    <w:rsid w:val="001B4A9B"/>
    <w:pPr>
      <w:numPr>
        <w:numId w:val="66"/>
      </w:numPr>
    </w:pPr>
  </w:style>
  <w:style w:type="numbering" w:customStyle="1" w:styleId="WW8Num24">
    <w:name w:val="WW8Num24"/>
    <w:basedOn w:val="Bezlisty"/>
    <w:rsid w:val="00DE5D37"/>
    <w:pPr>
      <w:numPr>
        <w:numId w:val="77"/>
      </w:numPr>
    </w:pPr>
  </w:style>
  <w:style w:type="numbering" w:customStyle="1" w:styleId="WW8Num25">
    <w:name w:val="WW8Num25"/>
    <w:basedOn w:val="Bezlisty"/>
    <w:rsid w:val="00C151D3"/>
    <w:pPr>
      <w:numPr>
        <w:numId w:val="68"/>
      </w:numPr>
    </w:pPr>
  </w:style>
  <w:style w:type="numbering" w:customStyle="1" w:styleId="WW8Num10">
    <w:name w:val="WW8Num10"/>
    <w:basedOn w:val="Bezlisty"/>
    <w:rsid w:val="00C151D3"/>
    <w:pPr>
      <w:numPr>
        <w:numId w:val="69"/>
      </w:numPr>
    </w:pPr>
  </w:style>
  <w:style w:type="numbering" w:customStyle="1" w:styleId="WW8Num26">
    <w:name w:val="WW8Num26"/>
    <w:basedOn w:val="Bezlisty"/>
    <w:rsid w:val="00C25CEE"/>
    <w:pPr>
      <w:numPr>
        <w:numId w:val="75"/>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0"/>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uiPriority w:val="9"/>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link w:val="Styl1Znak"/>
    <w:qFormat/>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qFormat/>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3"/>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uiPriority w:val="99"/>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uiPriority w:val="99"/>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uiPriority w:val="99"/>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uiPriority w:val="99"/>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uiPriority w:val="99"/>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4"/>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character" w:customStyle="1" w:styleId="WW8Num15z1">
    <w:name w:val="WW8Num15z1"/>
    <w:rsid w:val="0033674F"/>
    <w:rPr>
      <w:rFonts w:ascii="Symbol" w:hAnsi="Symbol"/>
    </w:rPr>
  </w:style>
  <w:style w:type="character" w:customStyle="1" w:styleId="WW8Num4z2">
    <w:name w:val="WW8Num4z2"/>
    <w:rsid w:val="0033674F"/>
    <w:rPr>
      <w:rFonts w:ascii="Wingdings" w:hAnsi="Wingdings"/>
    </w:rPr>
  </w:style>
  <w:style w:type="character" w:customStyle="1" w:styleId="WW8Num4z3">
    <w:name w:val="WW8Num4z3"/>
    <w:rsid w:val="0033674F"/>
    <w:rPr>
      <w:rFonts w:ascii="Symbol" w:hAnsi="Symbol"/>
      <w:color w:val="000000"/>
    </w:rPr>
  </w:style>
  <w:style w:type="character" w:customStyle="1" w:styleId="Symbolewypunktowania">
    <w:name w:val="Symbole wypunktowania"/>
    <w:rsid w:val="0033674F"/>
    <w:rPr>
      <w:rFonts w:ascii="OpenSymbol" w:eastAsia="OpenSymbol" w:hAnsi="OpenSymbol" w:cs="OpenSymbol"/>
    </w:rPr>
  </w:style>
  <w:style w:type="character" w:customStyle="1" w:styleId="WWCharLFO1LVL2">
    <w:name w:val="WW_CharLFO1LVL2"/>
    <w:rsid w:val="0033674F"/>
    <w:rPr>
      <w:rFonts w:ascii="Symbol" w:hAnsi="Symbol"/>
    </w:rPr>
  </w:style>
  <w:style w:type="character" w:customStyle="1" w:styleId="WWCharLFO1LVL3">
    <w:name w:val="WW_CharLFO1LVL3"/>
    <w:rsid w:val="0033674F"/>
    <w:rPr>
      <w:rFonts w:ascii="Wingdings" w:hAnsi="Wingdings"/>
    </w:rPr>
  </w:style>
  <w:style w:type="character" w:customStyle="1" w:styleId="WWCharLFO2LVL1">
    <w:name w:val="WW_CharLFO2LVL1"/>
    <w:rsid w:val="0033674F"/>
    <w:rPr>
      <w:rFonts w:ascii="Times New Roman" w:eastAsia="Times New Roman" w:hAnsi="Times New Roman" w:cs="Times New Roman"/>
      <w:sz w:val="20"/>
      <w:szCs w:val="20"/>
    </w:rPr>
  </w:style>
  <w:style w:type="character" w:customStyle="1" w:styleId="WWCharLFO5LVL1">
    <w:name w:val="WW_CharLFO5LVL1"/>
    <w:rsid w:val="0033674F"/>
    <w:rPr>
      <w:b w:val="0"/>
      <w:i w:val="0"/>
      <w:sz w:val="20"/>
    </w:rPr>
  </w:style>
  <w:style w:type="character" w:customStyle="1" w:styleId="WWCharLFO9LVL1">
    <w:name w:val="WW_CharLFO9LVL1"/>
    <w:rsid w:val="0033674F"/>
    <w:rPr>
      <w:b w:val="0"/>
      <w:color w:val="000000"/>
      <w:szCs w:val="24"/>
    </w:rPr>
  </w:style>
  <w:style w:type="character" w:customStyle="1" w:styleId="WWCharLFO10LVL1">
    <w:name w:val="WW_CharLFO10LVL1"/>
    <w:rsid w:val="0033674F"/>
    <w:rPr>
      <w:rFonts w:ascii="Times New Roman" w:eastAsia="Times New Roman" w:hAnsi="Times New Roman" w:cs="Times New Roman"/>
    </w:rPr>
  </w:style>
  <w:style w:type="character" w:customStyle="1" w:styleId="WWCharLFO11LVL1">
    <w:name w:val="WW_CharLFO11LVL1"/>
    <w:rsid w:val="0033674F"/>
    <w:rPr>
      <w:rFonts w:ascii="Times New Roman" w:eastAsia="Times New Roman" w:hAnsi="Times New Roman" w:cs="Arial"/>
      <w:b w:val="0"/>
      <w:bCs w:val="0"/>
      <w:sz w:val="24"/>
      <w:szCs w:val="24"/>
    </w:rPr>
  </w:style>
  <w:style w:type="character" w:customStyle="1" w:styleId="WWCharLFO12LVL3">
    <w:name w:val="WW_CharLFO12LVL3"/>
    <w:rsid w:val="0033674F"/>
    <w:rPr>
      <w:rFonts w:ascii="Wingdings" w:hAnsi="Wingdings"/>
    </w:rPr>
  </w:style>
  <w:style w:type="character" w:customStyle="1" w:styleId="WWCharLFO12LVL4">
    <w:name w:val="WW_CharLFO12LVL4"/>
    <w:rsid w:val="0033674F"/>
    <w:rPr>
      <w:rFonts w:ascii="Symbol" w:hAnsi="Symbol"/>
      <w:color w:val="000000"/>
    </w:rPr>
  </w:style>
  <w:style w:type="character" w:customStyle="1" w:styleId="WWCharLFO13LVL1">
    <w:name w:val="WW_CharLFO13LVL1"/>
    <w:rsid w:val="0033674F"/>
    <w:rPr>
      <w:color w:val="000000"/>
    </w:rPr>
  </w:style>
  <w:style w:type="character" w:customStyle="1" w:styleId="WWCharLFO15LVL1">
    <w:name w:val="WW_CharLFO15LVL1"/>
    <w:rsid w:val="0033674F"/>
    <w:rPr>
      <w:rFonts w:ascii="Times New Roman" w:eastAsia="Times New Roman" w:hAnsi="Times New Roman" w:cs="Times New Roman"/>
    </w:rPr>
  </w:style>
  <w:style w:type="character" w:customStyle="1" w:styleId="WWCharLFO24LVL1">
    <w:name w:val="WW_CharLFO24LVL1"/>
    <w:rsid w:val="0033674F"/>
    <w:rPr>
      <w:sz w:val="24"/>
      <w:szCs w:val="24"/>
    </w:rPr>
  </w:style>
  <w:style w:type="character" w:customStyle="1" w:styleId="WWCharLFO24LVL2">
    <w:name w:val="WW_CharLFO24LVL2"/>
    <w:rsid w:val="0033674F"/>
    <w:rPr>
      <w:sz w:val="24"/>
      <w:szCs w:val="24"/>
    </w:rPr>
  </w:style>
  <w:style w:type="character" w:customStyle="1" w:styleId="WWCharLFO24LVL3">
    <w:name w:val="WW_CharLFO24LVL3"/>
    <w:rsid w:val="0033674F"/>
    <w:rPr>
      <w:sz w:val="24"/>
      <w:szCs w:val="24"/>
    </w:rPr>
  </w:style>
  <w:style w:type="character" w:customStyle="1" w:styleId="WWCharLFO24LVL4">
    <w:name w:val="WW_CharLFO24LVL4"/>
    <w:rsid w:val="0033674F"/>
    <w:rPr>
      <w:sz w:val="24"/>
      <w:szCs w:val="24"/>
    </w:rPr>
  </w:style>
  <w:style w:type="character" w:customStyle="1" w:styleId="WWCharLFO24LVL5">
    <w:name w:val="WW_CharLFO24LVL5"/>
    <w:rsid w:val="0033674F"/>
    <w:rPr>
      <w:sz w:val="24"/>
      <w:szCs w:val="24"/>
    </w:rPr>
  </w:style>
  <w:style w:type="character" w:customStyle="1" w:styleId="WWCharLFO24LVL6">
    <w:name w:val="WW_CharLFO24LVL6"/>
    <w:rsid w:val="0033674F"/>
    <w:rPr>
      <w:sz w:val="24"/>
      <w:szCs w:val="24"/>
    </w:rPr>
  </w:style>
  <w:style w:type="character" w:customStyle="1" w:styleId="WWCharLFO24LVL7">
    <w:name w:val="WW_CharLFO24LVL7"/>
    <w:rsid w:val="0033674F"/>
    <w:rPr>
      <w:sz w:val="24"/>
      <w:szCs w:val="24"/>
    </w:rPr>
  </w:style>
  <w:style w:type="character" w:customStyle="1" w:styleId="WWCharLFO24LVL8">
    <w:name w:val="WW_CharLFO24LVL8"/>
    <w:rsid w:val="0033674F"/>
    <w:rPr>
      <w:sz w:val="24"/>
      <w:szCs w:val="24"/>
    </w:rPr>
  </w:style>
  <w:style w:type="character" w:customStyle="1" w:styleId="WWCharLFO24LVL9">
    <w:name w:val="WW_CharLFO24LVL9"/>
    <w:rsid w:val="0033674F"/>
    <w:rPr>
      <w:sz w:val="24"/>
      <w:szCs w:val="24"/>
    </w:rPr>
  </w:style>
  <w:style w:type="character" w:customStyle="1" w:styleId="WWCharLFO25LVL3">
    <w:name w:val="WW_CharLFO25LVL3"/>
    <w:rsid w:val="0033674F"/>
    <w:rPr>
      <w:sz w:val="24"/>
      <w:szCs w:val="24"/>
    </w:rPr>
  </w:style>
  <w:style w:type="character" w:customStyle="1" w:styleId="WWCharLFO26LVL1">
    <w:name w:val="WW_CharLFO26LVL1"/>
    <w:rsid w:val="0033674F"/>
    <w:rPr>
      <w:sz w:val="24"/>
      <w:szCs w:val="24"/>
    </w:rPr>
  </w:style>
  <w:style w:type="character" w:customStyle="1" w:styleId="WWCharLFO26LVL2">
    <w:name w:val="WW_CharLFO26LVL2"/>
    <w:rsid w:val="0033674F"/>
    <w:rPr>
      <w:sz w:val="24"/>
      <w:szCs w:val="24"/>
    </w:rPr>
  </w:style>
  <w:style w:type="character" w:customStyle="1" w:styleId="WWCharLFO26LVL3">
    <w:name w:val="WW_CharLFO26LVL3"/>
    <w:rsid w:val="0033674F"/>
    <w:rPr>
      <w:sz w:val="24"/>
      <w:szCs w:val="24"/>
    </w:rPr>
  </w:style>
  <w:style w:type="character" w:customStyle="1" w:styleId="WWCharLFO26LVL4">
    <w:name w:val="WW_CharLFO26LVL4"/>
    <w:rsid w:val="0033674F"/>
    <w:rPr>
      <w:sz w:val="24"/>
      <w:szCs w:val="24"/>
    </w:rPr>
  </w:style>
  <w:style w:type="character" w:customStyle="1" w:styleId="WWCharLFO26LVL5">
    <w:name w:val="WW_CharLFO26LVL5"/>
    <w:rsid w:val="0033674F"/>
    <w:rPr>
      <w:sz w:val="24"/>
      <w:szCs w:val="24"/>
    </w:rPr>
  </w:style>
  <w:style w:type="character" w:customStyle="1" w:styleId="WWCharLFO26LVL6">
    <w:name w:val="WW_CharLFO26LVL6"/>
    <w:rsid w:val="0033674F"/>
    <w:rPr>
      <w:sz w:val="24"/>
      <w:szCs w:val="24"/>
    </w:rPr>
  </w:style>
  <w:style w:type="character" w:customStyle="1" w:styleId="WWCharLFO26LVL7">
    <w:name w:val="WW_CharLFO26LVL7"/>
    <w:rsid w:val="0033674F"/>
    <w:rPr>
      <w:sz w:val="24"/>
      <w:szCs w:val="24"/>
    </w:rPr>
  </w:style>
  <w:style w:type="character" w:customStyle="1" w:styleId="WWCharLFO26LVL8">
    <w:name w:val="WW_CharLFO26LVL8"/>
    <w:rsid w:val="0033674F"/>
    <w:rPr>
      <w:sz w:val="24"/>
      <w:szCs w:val="24"/>
    </w:rPr>
  </w:style>
  <w:style w:type="character" w:customStyle="1" w:styleId="WWCharLFO26LVL9">
    <w:name w:val="WW_CharLFO26LVL9"/>
    <w:rsid w:val="0033674F"/>
    <w:rPr>
      <w:sz w:val="24"/>
      <w:szCs w:val="24"/>
    </w:rPr>
  </w:style>
  <w:style w:type="character" w:customStyle="1" w:styleId="WWCharLFO27LVL1">
    <w:name w:val="WW_CharLFO27LVL1"/>
    <w:rsid w:val="0033674F"/>
    <w:rPr>
      <w:sz w:val="24"/>
      <w:szCs w:val="24"/>
    </w:rPr>
  </w:style>
  <w:style w:type="character" w:customStyle="1" w:styleId="WWCharLFO27LVL2">
    <w:name w:val="WW_CharLFO27LVL2"/>
    <w:rsid w:val="0033674F"/>
    <w:rPr>
      <w:sz w:val="24"/>
      <w:szCs w:val="24"/>
    </w:rPr>
  </w:style>
  <w:style w:type="character" w:customStyle="1" w:styleId="WWCharLFO27LVL3">
    <w:name w:val="WW_CharLFO27LVL3"/>
    <w:rsid w:val="0033674F"/>
    <w:rPr>
      <w:sz w:val="24"/>
      <w:szCs w:val="24"/>
    </w:rPr>
  </w:style>
  <w:style w:type="character" w:customStyle="1" w:styleId="WWCharLFO27LVL4">
    <w:name w:val="WW_CharLFO27LVL4"/>
    <w:rsid w:val="0033674F"/>
    <w:rPr>
      <w:sz w:val="24"/>
      <w:szCs w:val="24"/>
    </w:rPr>
  </w:style>
  <w:style w:type="character" w:customStyle="1" w:styleId="WWCharLFO27LVL5">
    <w:name w:val="WW_CharLFO27LVL5"/>
    <w:rsid w:val="0033674F"/>
    <w:rPr>
      <w:sz w:val="24"/>
      <w:szCs w:val="24"/>
    </w:rPr>
  </w:style>
  <w:style w:type="character" w:customStyle="1" w:styleId="WWCharLFO27LVL6">
    <w:name w:val="WW_CharLFO27LVL6"/>
    <w:rsid w:val="0033674F"/>
    <w:rPr>
      <w:sz w:val="24"/>
      <w:szCs w:val="24"/>
    </w:rPr>
  </w:style>
  <w:style w:type="character" w:customStyle="1" w:styleId="WWCharLFO27LVL7">
    <w:name w:val="WW_CharLFO27LVL7"/>
    <w:rsid w:val="0033674F"/>
    <w:rPr>
      <w:sz w:val="24"/>
      <w:szCs w:val="24"/>
    </w:rPr>
  </w:style>
  <w:style w:type="character" w:customStyle="1" w:styleId="WWCharLFO27LVL8">
    <w:name w:val="WW_CharLFO27LVL8"/>
    <w:rsid w:val="0033674F"/>
    <w:rPr>
      <w:sz w:val="24"/>
      <w:szCs w:val="24"/>
    </w:rPr>
  </w:style>
  <w:style w:type="character" w:customStyle="1" w:styleId="WWCharLFO27LVL9">
    <w:name w:val="WW_CharLFO27LVL9"/>
    <w:rsid w:val="0033674F"/>
    <w:rPr>
      <w:sz w:val="24"/>
      <w:szCs w:val="24"/>
    </w:rPr>
  </w:style>
  <w:style w:type="character" w:customStyle="1" w:styleId="WW8Num1z0">
    <w:name w:val="WW8Num1z0"/>
    <w:rsid w:val="0033674F"/>
    <w:rPr>
      <w:sz w:val="22"/>
      <w:szCs w:val="22"/>
    </w:rPr>
  </w:style>
  <w:style w:type="character" w:customStyle="1" w:styleId="WW8Num2z0">
    <w:name w:val="WW8Num2z0"/>
    <w:rsid w:val="0033674F"/>
    <w:rPr>
      <w:rFonts w:ascii="Times New Roman" w:hAnsi="Times New Roman" w:cs="Times New Roman"/>
      <w:color w:val="000000"/>
      <w:sz w:val="20"/>
      <w:szCs w:val="20"/>
    </w:rPr>
  </w:style>
  <w:style w:type="character" w:customStyle="1" w:styleId="markedcontent">
    <w:name w:val="markedcontent"/>
    <w:rsid w:val="0033674F"/>
  </w:style>
  <w:style w:type="paragraph" w:customStyle="1" w:styleId="Normalny1">
    <w:name w:val="Normalny1"/>
    <w:rsid w:val="0033674F"/>
    <w:pPr>
      <w:widowControl w:val="0"/>
      <w:suppressAutoHyphens/>
      <w:spacing w:after="0" w:line="100" w:lineRule="atLeast"/>
      <w:textAlignment w:val="baseline"/>
    </w:pPr>
    <w:rPr>
      <w:rFonts w:ascii="Times New Roman" w:eastAsia="Andale Sans UI" w:hAnsi="Times New Roman" w:cs="Tahoma"/>
      <w:kern w:val="1"/>
      <w:sz w:val="24"/>
      <w:szCs w:val="24"/>
      <w:lang w:val="en-US" w:bidi="en-US"/>
    </w:rPr>
  </w:style>
  <w:style w:type="paragraph" w:customStyle="1" w:styleId="ZARTzmartartykuempunktem">
    <w:name w:val="Z/ART(§) – zm. art. (§) artykułem (punktem)"/>
    <w:basedOn w:val="Normalny"/>
    <w:rsid w:val="0033674F"/>
    <w:pPr>
      <w:widowControl w:val="0"/>
      <w:suppressAutoHyphens/>
      <w:autoSpaceDE w:val="0"/>
      <w:spacing w:line="360" w:lineRule="auto"/>
      <w:ind w:left="510" w:firstLine="510"/>
      <w:textAlignment w:val="baseline"/>
    </w:pPr>
    <w:rPr>
      <w:rFonts w:ascii="Times" w:eastAsia="Times New Roman" w:hAnsi="Times" w:cs="Arial"/>
      <w:szCs w:val="20"/>
      <w:lang w:eastAsia="pl-PL"/>
    </w:rPr>
  </w:style>
  <w:style w:type="character" w:customStyle="1" w:styleId="Styl1Znak">
    <w:name w:val="Styl1 Znak"/>
    <w:basedOn w:val="TekstprzypisudolnegoZnak"/>
    <w:link w:val="Styl1"/>
    <w:rsid w:val="0033674F"/>
    <w:rPr>
      <w:rFonts w:ascii="Times New Roman" w:eastAsia="Times New Roman" w:hAnsi="Times New Roman" w:cs="Times New Roman"/>
      <w:sz w:val="24"/>
      <w:szCs w:val="20"/>
      <w:lang w:eastAsia="ar-SA"/>
    </w:rPr>
  </w:style>
  <w:style w:type="character" w:customStyle="1" w:styleId="highlight">
    <w:name w:val="highlight"/>
    <w:rsid w:val="0033674F"/>
  </w:style>
  <w:style w:type="numbering" w:customStyle="1" w:styleId="Bezlisty3">
    <w:name w:val="Bez listy3"/>
    <w:next w:val="Bezlisty"/>
    <w:uiPriority w:val="99"/>
    <w:semiHidden/>
    <w:unhideWhenUsed/>
    <w:rsid w:val="0019340E"/>
  </w:style>
  <w:style w:type="table" w:customStyle="1" w:styleId="Tabela-Siatka3">
    <w:name w:val="Tabela - Siatka3"/>
    <w:basedOn w:val="Standardowy"/>
    <w:next w:val="Tabela-Siatka"/>
    <w:uiPriority w:val="39"/>
    <w:rsid w:val="0019340E"/>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page number"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5D71B4"/>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uiPriority w:val="9"/>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02CF9"/>
    <w:rPr>
      <w:color w:val="0000FF"/>
      <w:u w:val="single"/>
    </w:rPr>
  </w:style>
  <w:style w:type="paragraph" w:styleId="Akapitzlist">
    <w:name w:val="List Paragraph"/>
    <w:aliases w:val="CW_Lista"/>
    <w:basedOn w:val="Normalny"/>
    <w:link w:val="AkapitzlistZnak"/>
    <w:uiPriority w:val="34"/>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0"/>
      </w:numPr>
    </w:pPr>
  </w:style>
  <w:style w:type="numbering" w:customStyle="1" w:styleId="WWNum52">
    <w:name w:val="WWNum52"/>
    <w:rsid w:val="0022297F"/>
    <w:pPr>
      <w:numPr>
        <w:numId w:val="14"/>
      </w:numPr>
    </w:pPr>
  </w:style>
  <w:style w:type="numbering" w:customStyle="1" w:styleId="WWNum53">
    <w:name w:val="WWNum53"/>
    <w:rsid w:val="0022297F"/>
    <w:pPr>
      <w:numPr>
        <w:numId w:val="15"/>
      </w:numPr>
    </w:pPr>
  </w:style>
  <w:style w:type="numbering" w:customStyle="1" w:styleId="WWNum1">
    <w:name w:val="WWNum1"/>
    <w:basedOn w:val="Bezlisty"/>
    <w:rsid w:val="004B669D"/>
    <w:pPr>
      <w:numPr>
        <w:numId w:val="48"/>
      </w:numPr>
    </w:pPr>
  </w:style>
  <w:style w:type="numbering" w:customStyle="1" w:styleId="WWNum4">
    <w:name w:val="WWNum4"/>
    <w:basedOn w:val="Bezlisty"/>
    <w:rsid w:val="004B669D"/>
    <w:pPr>
      <w:numPr>
        <w:numId w:val="16"/>
      </w:numPr>
    </w:pPr>
  </w:style>
  <w:style w:type="numbering" w:customStyle="1" w:styleId="WWNum5">
    <w:name w:val="WWNum5"/>
    <w:basedOn w:val="Bezlisty"/>
    <w:rsid w:val="004B669D"/>
    <w:pPr>
      <w:numPr>
        <w:numId w:val="17"/>
      </w:numPr>
    </w:pPr>
  </w:style>
  <w:style w:type="numbering" w:customStyle="1" w:styleId="WWNum6">
    <w:name w:val="WWNum6"/>
    <w:basedOn w:val="Bezlisty"/>
    <w:rsid w:val="004B669D"/>
    <w:pPr>
      <w:numPr>
        <w:numId w:val="18"/>
      </w:numPr>
    </w:pPr>
  </w:style>
  <w:style w:type="numbering" w:customStyle="1" w:styleId="WWNum7">
    <w:name w:val="WWNum7"/>
    <w:basedOn w:val="Bezlisty"/>
    <w:rsid w:val="004B669D"/>
    <w:pPr>
      <w:numPr>
        <w:numId w:val="19"/>
      </w:numPr>
    </w:pPr>
  </w:style>
  <w:style w:type="numbering" w:customStyle="1" w:styleId="WWNum8">
    <w:name w:val="WWNum8"/>
    <w:basedOn w:val="Bezlisty"/>
    <w:rsid w:val="004B669D"/>
    <w:pPr>
      <w:numPr>
        <w:numId w:val="20"/>
      </w:numPr>
    </w:pPr>
  </w:style>
  <w:style w:type="numbering" w:customStyle="1" w:styleId="WWNum9">
    <w:name w:val="WWNum9"/>
    <w:basedOn w:val="Bezlisty"/>
    <w:rsid w:val="004B669D"/>
    <w:pPr>
      <w:numPr>
        <w:numId w:val="21"/>
      </w:numPr>
    </w:pPr>
  </w:style>
  <w:style w:type="numbering" w:customStyle="1" w:styleId="WWNum10">
    <w:name w:val="WWNum10"/>
    <w:basedOn w:val="Bezlisty"/>
    <w:rsid w:val="004B669D"/>
    <w:pPr>
      <w:numPr>
        <w:numId w:val="22"/>
      </w:numPr>
    </w:pPr>
  </w:style>
  <w:style w:type="numbering" w:customStyle="1" w:styleId="WWNum11">
    <w:name w:val="WWNum11"/>
    <w:basedOn w:val="Bezlisty"/>
    <w:rsid w:val="004B669D"/>
    <w:pPr>
      <w:numPr>
        <w:numId w:val="23"/>
      </w:numPr>
    </w:pPr>
  </w:style>
  <w:style w:type="numbering" w:customStyle="1" w:styleId="WWNum12">
    <w:name w:val="WWNum12"/>
    <w:basedOn w:val="Bezlisty"/>
    <w:rsid w:val="004B669D"/>
    <w:pPr>
      <w:numPr>
        <w:numId w:val="24"/>
      </w:numPr>
    </w:pPr>
  </w:style>
  <w:style w:type="numbering" w:customStyle="1" w:styleId="WWNum14">
    <w:name w:val="WWNum14"/>
    <w:basedOn w:val="Bezlisty"/>
    <w:rsid w:val="004B669D"/>
    <w:pPr>
      <w:numPr>
        <w:numId w:val="43"/>
      </w:numPr>
    </w:pPr>
  </w:style>
  <w:style w:type="numbering" w:customStyle="1" w:styleId="WWNum15">
    <w:name w:val="WWNum15"/>
    <w:basedOn w:val="Bezlisty"/>
    <w:rsid w:val="004B669D"/>
    <w:pPr>
      <w:numPr>
        <w:numId w:val="25"/>
      </w:numPr>
    </w:pPr>
  </w:style>
  <w:style w:type="numbering" w:customStyle="1" w:styleId="WWNum16">
    <w:name w:val="WWNum16"/>
    <w:basedOn w:val="Bezlisty"/>
    <w:rsid w:val="004B669D"/>
    <w:pPr>
      <w:numPr>
        <w:numId w:val="45"/>
      </w:numPr>
    </w:pPr>
  </w:style>
  <w:style w:type="numbering" w:customStyle="1" w:styleId="WWNum17">
    <w:name w:val="WWNum17"/>
    <w:basedOn w:val="Bezlisty"/>
    <w:rsid w:val="004B669D"/>
    <w:pPr>
      <w:numPr>
        <w:numId w:val="56"/>
      </w:numPr>
    </w:pPr>
  </w:style>
  <w:style w:type="numbering" w:customStyle="1" w:styleId="WWNum18">
    <w:name w:val="WWNum18"/>
    <w:basedOn w:val="Bezlisty"/>
    <w:rsid w:val="004B669D"/>
    <w:pPr>
      <w:numPr>
        <w:numId w:val="52"/>
      </w:numPr>
    </w:pPr>
  </w:style>
  <w:style w:type="numbering" w:customStyle="1" w:styleId="WWNum19">
    <w:name w:val="WWNum19"/>
    <w:basedOn w:val="Bezlisty"/>
    <w:rsid w:val="004B669D"/>
    <w:pPr>
      <w:numPr>
        <w:numId w:val="26"/>
      </w:numPr>
    </w:pPr>
  </w:style>
  <w:style w:type="numbering" w:customStyle="1" w:styleId="WWNum20">
    <w:name w:val="WWNum20"/>
    <w:basedOn w:val="Bezlisty"/>
    <w:rsid w:val="004B669D"/>
    <w:pPr>
      <w:numPr>
        <w:numId w:val="42"/>
      </w:numPr>
    </w:pPr>
  </w:style>
  <w:style w:type="numbering" w:customStyle="1" w:styleId="WWNum21">
    <w:name w:val="WWNum21"/>
    <w:basedOn w:val="Bezlisty"/>
    <w:rsid w:val="004B669D"/>
    <w:pPr>
      <w:numPr>
        <w:numId w:val="59"/>
      </w:numPr>
    </w:pPr>
  </w:style>
  <w:style w:type="numbering" w:customStyle="1" w:styleId="WWNum22">
    <w:name w:val="WWNum22"/>
    <w:basedOn w:val="Bezlisty"/>
    <w:rsid w:val="004B669D"/>
    <w:pPr>
      <w:numPr>
        <w:numId w:val="27"/>
      </w:numPr>
    </w:pPr>
  </w:style>
  <w:style w:type="numbering" w:customStyle="1" w:styleId="WWNum23">
    <w:name w:val="WWNum23"/>
    <w:basedOn w:val="Bezlisty"/>
    <w:rsid w:val="004B669D"/>
    <w:pPr>
      <w:numPr>
        <w:numId w:val="53"/>
      </w:numPr>
    </w:pPr>
  </w:style>
  <w:style w:type="numbering" w:customStyle="1" w:styleId="WWNum24">
    <w:name w:val="WWNum24"/>
    <w:basedOn w:val="Bezlisty"/>
    <w:rsid w:val="004B669D"/>
    <w:pPr>
      <w:numPr>
        <w:numId w:val="28"/>
      </w:numPr>
    </w:pPr>
  </w:style>
  <w:style w:type="numbering" w:customStyle="1" w:styleId="WWNum25">
    <w:name w:val="WWNum25"/>
    <w:basedOn w:val="Bezlisty"/>
    <w:rsid w:val="004B669D"/>
    <w:pPr>
      <w:numPr>
        <w:numId w:val="49"/>
      </w:numPr>
    </w:pPr>
  </w:style>
  <w:style w:type="numbering" w:customStyle="1" w:styleId="WWNum26">
    <w:name w:val="WWNum26"/>
    <w:basedOn w:val="Bezlisty"/>
    <w:rsid w:val="004B669D"/>
    <w:pPr>
      <w:numPr>
        <w:numId w:val="47"/>
      </w:numPr>
    </w:pPr>
  </w:style>
  <w:style w:type="numbering" w:customStyle="1" w:styleId="WWNum27">
    <w:name w:val="WWNum27"/>
    <w:basedOn w:val="Bezlisty"/>
    <w:rsid w:val="004B669D"/>
    <w:pPr>
      <w:numPr>
        <w:numId w:val="29"/>
      </w:numPr>
    </w:pPr>
  </w:style>
  <w:style w:type="numbering" w:customStyle="1" w:styleId="WWNum28">
    <w:name w:val="WWNum28"/>
    <w:basedOn w:val="Bezlisty"/>
    <w:rsid w:val="004B669D"/>
    <w:pPr>
      <w:numPr>
        <w:numId w:val="55"/>
      </w:numPr>
    </w:pPr>
  </w:style>
  <w:style w:type="numbering" w:customStyle="1" w:styleId="WWNum29">
    <w:name w:val="WWNum29"/>
    <w:basedOn w:val="Bezlisty"/>
    <w:rsid w:val="004B669D"/>
    <w:pPr>
      <w:numPr>
        <w:numId w:val="41"/>
      </w:numPr>
    </w:pPr>
  </w:style>
  <w:style w:type="numbering" w:customStyle="1" w:styleId="WWNum30">
    <w:name w:val="WWNum30"/>
    <w:basedOn w:val="Bezlisty"/>
    <w:rsid w:val="004B669D"/>
    <w:pPr>
      <w:numPr>
        <w:numId w:val="30"/>
      </w:numPr>
    </w:pPr>
  </w:style>
  <w:style w:type="numbering" w:customStyle="1" w:styleId="WWNum31">
    <w:name w:val="WWNum31"/>
    <w:basedOn w:val="Bezlisty"/>
    <w:rsid w:val="004B669D"/>
    <w:pPr>
      <w:numPr>
        <w:numId w:val="31"/>
      </w:numPr>
    </w:pPr>
  </w:style>
  <w:style w:type="numbering" w:customStyle="1" w:styleId="WWNum32">
    <w:name w:val="WWNum32"/>
    <w:basedOn w:val="Bezlisty"/>
    <w:rsid w:val="004B669D"/>
    <w:pPr>
      <w:numPr>
        <w:numId w:val="54"/>
      </w:numPr>
    </w:pPr>
  </w:style>
  <w:style w:type="numbering" w:customStyle="1" w:styleId="WWNum33">
    <w:name w:val="WWNum33"/>
    <w:basedOn w:val="Bezlisty"/>
    <w:rsid w:val="004B669D"/>
    <w:pPr>
      <w:numPr>
        <w:numId w:val="32"/>
      </w:numPr>
    </w:pPr>
  </w:style>
  <w:style w:type="numbering" w:customStyle="1" w:styleId="WWNum34">
    <w:name w:val="WWNum34"/>
    <w:basedOn w:val="Bezlisty"/>
    <w:rsid w:val="004B669D"/>
    <w:pPr>
      <w:numPr>
        <w:numId w:val="51"/>
      </w:numPr>
    </w:pPr>
  </w:style>
  <w:style w:type="numbering" w:customStyle="1" w:styleId="WWNum35">
    <w:name w:val="WWNum35"/>
    <w:basedOn w:val="Bezlisty"/>
    <w:rsid w:val="004B669D"/>
    <w:pPr>
      <w:numPr>
        <w:numId w:val="33"/>
      </w:numPr>
    </w:pPr>
  </w:style>
  <w:style w:type="numbering" w:customStyle="1" w:styleId="WWNum37">
    <w:name w:val="WWNum37"/>
    <w:basedOn w:val="Bezlisty"/>
    <w:rsid w:val="004B669D"/>
    <w:pPr>
      <w:numPr>
        <w:numId w:val="34"/>
      </w:numPr>
    </w:pPr>
  </w:style>
  <w:style w:type="numbering" w:customStyle="1" w:styleId="WWNum38">
    <w:name w:val="WWNum38"/>
    <w:basedOn w:val="Bezlisty"/>
    <w:rsid w:val="004B669D"/>
    <w:pPr>
      <w:numPr>
        <w:numId w:val="35"/>
      </w:numPr>
    </w:pPr>
  </w:style>
  <w:style w:type="numbering" w:customStyle="1" w:styleId="WWNum39">
    <w:name w:val="WWNum39"/>
    <w:basedOn w:val="Bezlisty"/>
    <w:rsid w:val="004B669D"/>
    <w:pPr>
      <w:numPr>
        <w:numId w:val="36"/>
      </w:numPr>
    </w:pPr>
  </w:style>
  <w:style w:type="numbering" w:customStyle="1" w:styleId="WWNum40">
    <w:name w:val="WWNum40"/>
    <w:basedOn w:val="Bezlisty"/>
    <w:rsid w:val="004B669D"/>
    <w:pPr>
      <w:numPr>
        <w:numId w:val="46"/>
      </w:numPr>
    </w:pPr>
  </w:style>
  <w:style w:type="numbering" w:customStyle="1" w:styleId="WWNum41">
    <w:name w:val="WWNum41"/>
    <w:basedOn w:val="Bezlisty"/>
    <w:rsid w:val="004B669D"/>
    <w:pPr>
      <w:numPr>
        <w:numId w:val="50"/>
      </w:numPr>
    </w:pPr>
  </w:style>
  <w:style w:type="numbering" w:customStyle="1" w:styleId="WWNum42">
    <w:name w:val="WWNum42"/>
    <w:basedOn w:val="Bezlisty"/>
    <w:rsid w:val="004B669D"/>
    <w:pPr>
      <w:numPr>
        <w:numId w:val="37"/>
      </w:numPr>
    </w:pPr>
  </w:style>
  <w:style w:type="numbering" w:customStyle="1" w:styleId="WWNum43">
    <w:name w:val="WWNum43"/>
    <w:basedOn w:val="Bezlisty"/>
    <w:rsid w:val="004B669D"/>
    <w:pPr>
      <w:numPr>
        <w:numId w:val="38"/>
      </w:numPr>
    </w:pPr>
  </w:style>
  <w:style w:type="numbering" w:customStyle="1" w:styleId="WWNum44">
    <w:name w:val="WWNum44"/>
    <w:basedOn w:val="Bezlisty"/>
    <w:rsid w:val="004B669D"/>
    <w:pPr>
      <w:numPr>
        <w:numId w:val="39"/>
      </w:numPr>
    </w:pPr>
  </w:style>
  <w:style w:type="numbering" w:customStyle="1" w:styleId="WWNum45">
    <w:name w:val="WWNum45"/>
    <w:basedOn w:val="Bezlisty"/>
    <w:rsid w:val="004B669D"/>
    <w:pPr>
      <w:numPr>
        <w:numId w:val="40"/>
      </w:numPr>
    </w:pPr>
  </w:style>
  <w:style w:type="numbering" w:customStyle="1" w:styleId="WWNum46">
    <w:name w:val="WWNum46"/>
    <w:basedOn w:val="Bezlisty"/>
    <w:rsid w:val="004B669D"/>
    <w:pPr>
      <w:numPr>
        <w:numId w:val="44"/>
      </w:numPr>
    </w:pPr>
  </w:style>
  <w:style w:type="numbering" w:customStyle="1" w:styleId="WWNum47">
    <w:name w:val="WWNum47"/>
    <w:basedOn w:val="Bezlisty"/>
    <w:rsid w:val="004B669D"/>
    <w:pPr>
      <w:numPr>
        <w:numId w:val="58"/>
      </w:numPr>
    </w:pPr>
  </w:style>
  <w:style w:type="numbering" w:customStyle="1" w:styleId="WWNum48">
    <w:name w:val="WWNum48"/>
    <w:basedOn w:val="Bezlisty"/>
    <w:rsid w:val="004B669D"/>
    <w:pPr>
      <w:numPr>
        <w:numId w:val="57"/>
      </w:numPr>
    </w:pPr>
  </w:style>
  <w:style w:type="numbering" w:customStyle="1" w:styleId="WWNum511">
    <w:name w:val="WWNum511"/>
    <w:rsid w:val="004B669D"/>
    <w:pPr>
      <w:numPr>
        <w:numId w:val="62"/>
      </w:numPr>
    </w:pPr>
  </w:style>
  <w:style w:type="numbering" w:customStyle="1" w:styleId="WWNum521">
    <w:name w:val="WWNum521"/>
    <w:rsid w:val="004B669D"/>
    <w:pPr>
      <w:numPr>
        <w:numId w:val="60"/>
      </w:numPr>
    </w:pPr>
  </w:style>
  <w:style w:type="numbering" w:customStyle="1" w:styleId="WWNum531">
    <w:name w:val="WWNum531"/>
    <w:rsid w:val="004B669D"/>
    <w:pPr>
      <w:numPr>
        <w:numId w:val="61"/>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4"/>
      </w:numPr>
    </w:pPr>
  </w:style>
  <w:style w:type="numbering" w:customStyle="1" w:styleId="WW8Num40">
    <w:name w:val="WW8Num40"/>
    <w:basedOn w:val="Bezlisty"/>
    <w:rsid w:val="00224AD3"/>
    <w:pPr>
      <w:numPr>
        <w:numId w:val="63"/>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pPr>
      <w:numPr>
        <w:numId w:val="2"/>
      </w:numPr>
    </w:pPr>
  </w:style>
  <w:style w:type="numbering" w:customStyle="1" w:styleId="WWNum5111">
    <w:name w:val="WWNum5111"/>
    <w:rsid w:val="001B4A9B"/>
    <w:pPr>
      <w:numPr>
        <w:numId w:val="67"/>
      </w:numPr>
    </w:pPr>
  </w:style>
  <w:style w:type="numbering" w:customStyle="1" w:styleId="WWNum5211">
    <w:name w:val="WWNum5211"/>
    <w:rsid w:val="001B4A9B"/>
    <w:pPr>
      <w:numPr>
        <w:numId w:val="65"/>
      </w:numPr>
    </w:pPr>
  </w:style>
  <w:style w:type="numbering" w:customStyle="1" w:styleId="WWNum5311">
    <w:name w:val="WWNum5311"/>
    <w:rsid w:val="001B4A9B"/>
    <w:pPr>
      <w:numPr>
        <w:numId w:val="66"/>
      </w:numPr>
    </w:pPr>
  </w:style>
  <w:style w:type="numbering" w:customStyle="1" w:styleId="WW8Num24">
    <w:name w:val="WW8Num24"/>
    <w:basedOn w:val="Bezlisty"/>
    <w:rsid w:val="00DE5D37"/>
    <w:pPr>
      <w:numPr>
        <w:numId w:val="77"/>
      </w:numPr>
    </w:pPr>
  </w:style>
  <w:style w:type="numbering" w:customStyle="1" w:styleId="WW8Num25">
    <w:name w:val="WW8Num25"/>
    <w:basedOn w:val="Bezlisty"/>
    <w:rsid w:val="00C151D3"/>
    <w:pPr>
      <w:numPr>
        <w:numId w:val="68"/>
      </w:numPr>
    </w:pPr>
  </w:style>
  <w:style w:type="numbering" w:customStyle="1" w:styleId="WW8Num10">
    <w:name w:val="WW8Num10"/>
    <w:basedOn w:val="Bezlisty"/>
    <w:rsid w:val="00C151D3"/>
    <w:pPr>
      <w:numPr>
        <w:numId w:val="69"/>
      </w:numPr>
    </w:pPr>
  </w:style>
  <w:style w:type="numbering" w:customStyle="1" w:styleId="WW8Num26">
    <w:name w:val="WW8Num26"/>
    <w:basedOn w:val="Bezlisty"/>
    <w:rsid w:val="00C25CEE"/>
    <w:pPr>
      <w:numPr>
        <w:numId w:val="75"/>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0"/>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uiPriority w:val="9"/>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link w:val="Styl1Znak"/>
    <w:qFormat/>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qFormat/>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3"/>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uiPriority w:val="99"/>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uiPriority w:val="99"/>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uiPriority w:val="99"/>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uiPriority w:val="99"/>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uiPriority w:val="99"/>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4"/>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character" w:customStyle="1" w:styleId="WW8Num15z1">
    <w:name w:val="WW8Num15z1"/>
    <w:rsid w:val="0033674F"/>
    <w:rPr>
      <w:rFonts w:ascii="Symbol" w:hAnsi="Symbol"/>
    </w:rPr>
  </w:style>
  <w:style w:type="character" w:customStyle="1" w:styleId="WW8Num4z2">
    <w:name w:val="WW8Num4z2"/>
    <w:rsid w:val="0033674F"/>
    <w:rPr>
      <w:rFonts w:ascii="Wingdings" w:hAnsi="Wingdings"/>
    </w:rPr>
  </w:style>
  <w:style w:type="character" w:customStyle="1" w:styleId="WW8Num4z3">
    <w:name w:val="WW8Num4z3"/>
    <w:rsid w:val="0033674F"/>
    <w:rPr>
      <w:rFonts w:ascii="Symbol" w:hAnsi="Symbol"/>
      <w:color w:val="000000"/>
    </w:rPr>
  </w:style>
  <w:style w:type="character" w:customStyle="1" w:styleId="Symbolewypunktowania">
    <w:name w:val="Symbole wypunktowania"/>
    <w:rsid w:val="0033674F"/>
    <w:rPr>
      <w:rFonts w:ascii="OpenSymbol" w:eastAsia="OpenSymbol" w:hAnsi="OpenSymbol" w:cs="OpenSymbol"/>
    </w:rPr>
  </w:style>
  <w:style w:type="character" w:customStyle="1" w:styleId="WWCharLFO1LVL2">
    <w:name w:val="WW_CharLFO1LVL2"/>
    <w:rsid w:val="0033674F"/>
    <w:rPr>
      <w:rFonts w:ascii="Symbol" w:hAnsi="Symbol"/>
    </w:rPr>
  </w:style>
  <w:style w:type="character" w:customStyle="1" w:styleId="WWCharLFO1LVL3">
    <w:name w:val="WW_CharLFO1LVL3"/>
    <w:rsid w:val="0033674F"/>
    <w:rPr>
      <w:rFonts w:ascii="Wingdings" w:hAnsi="Wingdings"/>
    </w:rPr>
  </w:style>
  <w:style w:type="character" w:customStyle="1" w:styleId="WWCharLFO2LVL1">
    <w:name w:val="WW_CharLFO2LVL1"/>
    <w:rsid w:val="0033674F"/>
    <w:rPr>
      <w:rFonts w:ascii="Times New Roman" w:eastAsia="Times New Roman" w:hAnsi="Times New Roman" w:cs="Times New Roman"/>
      <w:sz w:val="20"/>
      <w:szCs w:val="20"/>
    </w:rPr>
  </w:style>
  <w:style w:type="character" w:customStyle="1" w:styleId="WWCharLFO5LVL1">
    <w:name w:val="WW_CharLFO5LVL1"/>
    <w:rsid w:val="0033674F"/>
    <w:rPr>
      <w:b w:val="0"/>
      <w:i w:val="0"/>
      <w:sz w:val="20"/>
    </w:rPr>
  </w:style>
  <w:style w:type="character" w:customStyle="1" w:styleId="WWCharLFO9LVL1">
    <w:name w:val="WW_CharLFO9LVL1"/>
    <w:rsid w:val="0033674F"/>
    <w:rPr>
      <w:b w:val="0"/>
      <w:color w:val="000000"/>
      <w:szCs w:val="24"/>
    </w:rPr>
  </w:style>
  <w:style w:type="character" w:customStyle="1" w:styleId="WWCharLFO10LVL1">
    <w:name w:val="WW_CharLFO10LVL1"/>
    <w:rsid w:val="0033674F"/>
    <w:rPr>
      <w:rFonts w:ascii="Times New Roman" w:eastAsia="Times New Roman" w:hAnsi="Times New Roman" w:cs="Times New Roman"/>
    </w:rPr>
  </w:style>
  <w:style w:type="character" w:customStyle="1" w:styleId="WWCharLFO11LVL1">
    <w:name w:val="WW_CharLFO11LVL1"/>
    <w:rsid w:val="0033674F"/>
    <w:rPr>
      <w:rFonts w:ascii="Times New Roman" w:eastAsia="Times New Roman" w:hAnsi="Times New Roman" w:cs="Arial"/>
      <w:b w:val="0"/>
      <w:bCs w:val="0"/>
      <w:sz w:val="24"/>
      <w:szCs w:val="24"/>
    </w:rPr>
  </w:style>
  <w:style w:type="character" w:customStyle="1" w:styleId="WWCharLFO12LVL3">
    <w:name w:val="WW_CharLFO12LVL3"/>
    <w:rsid w:val="0033674F"/>
    <w:rPr>
      <w:rFonts w:ascii="Wingdings" w:hAnsi="Wingdings"/>
    </w:rPr>
  </w:style>
  <w:style w:type="character" w:customStyle="1" w:styleId="WWCharLFO12LVL4">
    <w:name w:val="WW_CharLFO12LVL4"/>
    <w:rsid w:val="0033674F"/>
    <w:rPr>
      <w:rFonts w:ascii="Symbol" w:hAnsi="Symbol"/>
      <w:color w:val="000000"/>
    </w:rPr>
  </w:style>
  <w:style w:type="character" w:customStyle="1" w:styleId="WWCharLFO13LVL1">
    <w:name w:val="WW_CharLFO13LVL1"/>
    <w:rsid w:val="0033674F"/>
    <w:rPr>
      <w:color w:val="000000"/>
    </w:rPr>
  </w:style>
  <w:style w:type="character" w:customStyle="1" w:styleId="WWCharLFO15LVL1">
    <w:name w:val="WW_CharLFO15LVL1"/>
    <w:rsid w:val="0033674F"/>
    <w:rPr>
      <w:rFonts w:ascii="Times New Roman" w:eastAsia="Times New Roman" w:hAnsi="Times New Roman" w:cs="Times New Roman"/>
    </w:rPr>
  </w:style>
  <w:style w:type="character" w:customStyle="1" w:styleId="WWCharLFO24LVL1">
    <w:name w:val="WW_CharLFO24LVL1"/>
    <w:rsid w:val="0033674F"/>
    <w:rPr>
      <w:sz w:val="24"/>
      <w:szCs w:val="24"/>
    </w:rPr>
  </w:style>
  <w:style w:type="character" w:customStyle="1" w:styleId="WWCharLFO24LVL2">
    <w:name w:val="WW_CharLFO24LVL2"/>
    <w:rsid w:val="0033674F"/>
    <w:rPr>
      <w:sz w:val="24"/>
      <w:szCs w:val="24"/>
    </w:rPr>
  </w:style>
  <w:style w:type="character" w:customStyle="1" w:styleId="WWCharLFO24LVL3">
    <w:name w:val="WW_CharLFO24LVL3"/>
    <w:rsid w:val="0033674F"/>
    <w:rPr>
      <w:sz w:val="24"/>
      <w:szCs w:val="24"/>
    </w:rPr>
  </w:style>
  <w:style w:type="character" w:customStyle="1" w:styleId="WWCharLFO24LVL4">
    <w:name w:val="WW_CharLFO24LVL4"/>
    <w:rsid w:val="0033674F"/>
    <w:rPr>
      <w:sz w:val="24"/>
      <w:szCs w:val="24"/>
    </w:rPr>
  </w:style>
  <w:style w:type="character" w:customStyle="1" w:styleId="WWCharLFO24LVL5">
    <w:name w:val="WW_CharLFO24LVL5"/>
    <w:rsid w:val="0033674F"/>
    <w:rPr>
      <w:sz w:val="24"/>
      <w:szCs w:val="24"/>
    </w:rPr>
  </w:style>
  <w:style w:type="character" w:customStyle="1" w:styleId="WWCharLFO24LVL6">
    <w:name w:val="WW_CharLFO24LVL6"/>
    <w:rsid w:val="0033674F"/>
    <w:rPr>
      <w:sz w:val="24"/>
      <w:szCs w:val="24"/>
    </w:rPr>
  </w:style>
  <w:style w:type="character" w:customStyle="1" w:styleId="WWCharLFO24LVL7">
    <w:name w:val="WW_CharLFO24LVL7"/>
    <w:rsid w:val="0033674F"/>
    <w:rPr>
      <w:sz w:val="24"/>
      <w:szCs w:val="24"/>
    </w:rPr>
  </w:style>
  <w:style w:type="character" w:customStyle="1" w:styleId="WWCharLFO24LVL8">
    <w:name w:val="WW_CharLFO24LVL8"/>
    <w:rsid w:val="0033674F"/>
    <w:rPr>
      <w:sz w:val="24"/>
      <w:szCs w:val="24"/>
    </w:rPr>
  </w:style>
  <w:style w:type="character" w:customStyle="1" w:styleId="WWCharLFO24LVL9">
    <w:name w:val="WW_CharLFO24LVL9"/>
    <w:rsid w:val="0033674F"/>
    <w:rPr>
      <w:sz w:val="24"/>
      <w:szCs w:val="24"/>
    </w:rPr>
  </w:style>
  <w:style w:type="character" w:customStyle="1" w:styleId="WWCharLFO25LVL3">
    <w:name w:val="WW_CharLFO25LVL3"/>
    <w:rsid w:val="0033674F"/>
    <w:rPr>
      <w:sz w:val="24"/>
      <w:szCs w:val="24"/>
    </w:rPr>
  </w:style>
  <w:style w:type="character" w:customStyle="1" w:styleId="WWCharLFO26LVL1">
    <w:name w:val="WW_CharLFO26LVL1"/>
    <w:rsid w:val="0033674F"/>
    <w:rPr>
      <w:sz w:val="24"/>
      <w:szCs w:val="24"/>
    </w:rPr>
  </w:style>
  <w:style w:type="character" w:customStyle="1" w:styleId="WWCharLFO26LVL2">
    <w:name w:val="WW_CharLFO26LVL2"/>
    <w:rsid w:val="0033674F"/>
    <w:rPr>
      <w:sz w:val="24"/>
      <w:szCs w:val="24"/>
    </w:rPr>
  </w:style>
  <w:style w:type="character" w:customStyle="1" w:styleId="WWCharLFO26LVL3">
    <w:name w:val="WW_CharLFO26LVL3"/>
    <w:rsid w:val="0033674F"/>
    <w:rPr>
      <w:sz w:val="24"/>
      <w:szCs w:val="24"/>
    </w:rPr>
  </w:style>
  <w:style w:type="character" w:customStyle="1" w:styleId="WWCharLFO26LVL4">
    <w:name w:val="WW_CharLFO26LVL4"/>
    <w:rsid w:val="0033674F"/>
    <w:rPr>
      <w:sz w:val="24"/>
      <w:szCs w:val="24"/>
    </w:rPr>
  </w:style>
  <w:style w:type="character" w:customStyle="1" w:styleId="WWCharLFO26LVL5">
    <w:name w:val="WW_CharLFO26LVL5"/>
    <w:rsid w:val="0033674F"/>
    <w:rPr>
      <w:sz w:val="24"/>
      <w:szCs w:val="24"/>
    </w:rPr>
  </w:style>
  <w:style w:type="character" w:customStyle="1" w:styleId="WWCharLFO26LVL6">
    <w:name w:val="WW_CharLFO26LVL6"/>
    <w:rsid w:val="0033674F"/>
    <w:rPr>
      <w:sz w:val="24"/>
      <w:szCs w:val="24"/>
    </w:rPr>
  </w:style>
  <w:style w:type="character" w:customStyle="1" w:styleId="WWCharLFO26LVL7">
    <w:name w:val="WW_CharLFO26LVL7"/>
    <w:rsid w:val="0033674F"/>
    <w:rPr>
      <w:sz w:val="24"/>
      <w:szCs w:val="24"/>
    </w:rPr>
  </w:style>
  <w:style w:type="character" w:customStyle="1" w:styleId="WWCharLFO26LVL8">
    <w:name w:val="WW_CharLFO26LVL8"/>
    <w:rsid w:val="0033674F"/>
    <w:rPr>
      <w:sz w:val="24"/>
      <w:szCs w:val="24"/>
    </w:rPr>
  </w:style>
  <w:style w:type="character" w:customStyle="1" w:styleId="WWCharLFO26LVL9">
    <w:name w:val="WW_CharLFO26LVL9"/>
    <w:rsid w:val="0033674F"/>
    <w:rPr>
      <w:sz w:val="24"/>
      <w:szCs w:val="24"/>
    </w:rPr>
  </w:style>
  <w:style w:type="character" w:customStyle="1" w:styleId="WWCharLFO27LVL1">
    <w:name w:val="WW_CharLFO27LVL1"/>
    <w:rsid w:val="0033674F"/>
    <w:rPr>
      <w:sz w:val="24"/>
      <w:szCs w:val="24"/>
    </w:rPr>
  </w:style>
  <w:style w:type="character" w:customStyle="1" w:styleId="WWCharLFO27LVL2">
    <w:name w:val="WW_CharLFO27LVL2"/>
    <w:rsid w:val="0033674F"/>
    <w:rPr>
      <w:sz w:val="24"/>
      <w:szCs w:val="24"/>
    </w:rPr>
  </w:style>
  <w:style w:type="character" w:customStyle="1" w:styleId="WWCharLFO27LVL3">
    <w:name w:val="WW_CharLFO27LVL3"/>
    <w:rsid w:val="0033674F"/>
    <w:rPr>
      <w:sz w:val="24"/>
      <w:szCs w:val="24"/>
    </w:rPr>
  </w:style>
  <w:style w:type="character" w:customStyle="1" w:styleId="WWCharLFO27LVL4">
    <w:name w:val="WW_CharLFO27LVL4"/>
    <w:rsid w:val="0033674F"/>
    <w:rPr>
      <w:sz w:val="24"/>
      <w:szCs w:val="24"/>
    </w:rPr>
  </w:style>
  <w:style w:type="character" w:customStyle="1" w:styleId="WWCharLFO27LVL5">
    <w:name w:val="WW_CharLFO27LVL5"/>
    <w:rsid w:val="0033674F"/>
    <w:rPr>
      <w:sz w:val="24"/>
      <w:szCs w:val="24"/>
    </w:rPr>
  </w:style>
  <w:style w:type="character" w:customStyle="1" w:styleId="WWCharLFO27LVL6">
    <w:name w:val="WW_CharLFO27LVL6"/>
    <w:rsid w:val="0033674F"/>
    <w:rPr>
      <w:sz w:val="24"/>
      <w:szCs w:val="24"/>
    </w:rPr>
  </w:style>
  <w:style w:type="character" w:customStyle="1" w:styleId="WWCharLFO27LVL7">
    <w:name w:val="WW_CharLFO27LVL7"/>
    <w:rsid w:val="0033674F"/>
    <w:rPr>
      <w:sz w:val="24"/>
      <w:szCs w:val="24"/>
    </w:rPr>
  </w:style>
  <w:style w:type="character" w:customStyle="1" w:styleId="WWCharLFO27LVL8">
    <w:name w:val="WW_CharLFO27LVL8"/>
    <w:rsid w:val="0033674F"/>
    <w:rPr>
      <w:sz w:val="24"/>
      <w:szCs w:val="24"/>
    </w:rPr>
  </w:style>
  <w:style w:type="character" w:customStyle="1" w:styleId="WWCharLFO27LVL9">
    <w:name w:val="WW_CharLFO27LVL9"/>
    <w:rsid w:val="0033674F"/>
    <w:rPr>
      <w:sz w:val="24"/>
      <w:szCs w:val="24"/>
    </w:rPr>
  </w:style>
  <w:style w:type="character" w:customStyle="1" w:styleId="WW8Num1z0">
    <w:name w:val="WW8Num1z0"/>
    <w:rsid w:val="0033674F"/>
    <w:rPr>
      <w:sz w:val="22"/>
      <w:szCs w:val="22"/>
    </w:rPr>
  </w:style>
  <w:style w:type="character" w:customStyle="1" w:styleId="WW8Num2z0">
    <w:name w:val="WW8Num2z0"/>
    <w:rsid w:val="0033674F"/>
    <w:rPr>
      <w:rFonts w:ascii="Times New Roman" w:hAnsi="Times New Roman" w:cs="Times New Roman"/>
      <w:color w:val="000000"/>
      <w:sz w:val="20"/>
      <w:szCs w:val="20"/>
    </w:rPr>
  </w:style>
  <w:style w:type="character" w:customStyle="1" w:styleId="markedcontent">
    <w:name w:val="markedcontent"/>
    <w:rsid w:val="0033674F"/>
  </w:style>
  <w:style w:type="paragraph" w:customStyle="1" w:styleId="Normalny1">
    <w:name w:val="Normalny1"/>
    <w:rsid w:val="0033674F"/>
    <w:pPr>
      <w:widowControl w:val="0"/>
      <w:suppressAutoHyphens/>
      <w:spacing w:after="0" w:line="100" w:lineRule="atLeast"/>
      <w:textAlignment w:val="baseline"/>
    </w:pPr>
    <w:rPr>
      <w:rFonts w:ascii="Times New Roman" w:eastAsia="Andale Sans UI" w:hAnsi="Times New Roman" w:cs="Tahoma"/>
      <w:kern w:val="1"/>
      <w:sz w:val="24"/>
      <w:szCs w:val="24"/>
      <w:lang w:val="en-US" w:bidi="en-US"/>
    </w:rPr>
  </w:style>
  <w:style w:type="paragraph" w:customStyle="1" w:styleId="ZARTzmartartykuempunktem">
    <w:name w:val="Z/ART(§) – zm. art. (§) artykułem (punktem)"/>
    <w:basedOn w:val="Normalny"/>
    <w:rsid w:val="0033674F"/>
    <w:pPr>
      <w:widowControl w:val="0"/>
      <w:suppressAutoHyphens/>
      <w:autoSpaceDE w:val="0"/>
      <w:spacing w:line="360" w:lineRule="auto"/>
      <w:ind w:left="510" w:firstLine="510"/>
      <w:textAlignment w:val="baseline"/>
    </w:pPr>
    <w:rPr>
      <w:rFonts w:ascii="Times" w:eastAsia="Times New Roman" w:hAnsi="Times" w:cs="Arial"/>
      <w:szCs w:val="20"/>
      <w:lang w:eastAsia="pl-PL"/>
    </w:rPr>
  </w:style>
  <w:style w:type="character" w:customStyle="1" w:styleId="Styl1Znak">
    <w:name w:val="Styl1 Znak"/>
    <w:basedOn w:val="TekstprzypisudolnegoZnak"/>
    <w:link w:val="Styl1"/>
    <w:rsid w:val="0033674F"/>
    <w:rPr>
      <w:rFonts w:ascii="Times New Roman" w:eastAsia="Times New Roman" w:hAnsi="Times New Roman" w:cs="Times New Roman"/>
      <w:sz w:val="24"/>
      <w:szCs w:val="20"/>
      <w:lang w:eastAsia="ar-SA"/>
    </w:rPr>
  </w:style>
  <w:style w:type="character" w:customStyle="1" w:styleId="highlight">
    <w:name w:val="highlight"/>
    <w:rsid w:val="0033674F"/>
  </w:style>
  <w:style w:type="numbering" w:customStyle="1" w:styleId="Bezlisty3">
    <w:name w:val="Bez listy3"/>
    <w:next w:val="Bezlisty"/>
    <w:uiPriority w:val="99"/>
    <w:semiHidden/>
    <w:unhideWhenUsed/>
    <w:rsid w:val="0019340E"/>
  </w:style>
  <w:style w:type="table" w:customStyle="1" w:styleId="Tabela-Siatka3">
    <w:name w:val="Tabela - Siatka3"/>
    <w:basedOn w:val="Standardowy"/>
    <w:next w:val="Tabela-Siatka"/>
    <w:uiPriority w:val="39"/>
    <w:rsid w:val="0019340E"/>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35937809">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65907296">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031996508">
      <w:bodyDiv w:val="1"/>
      <w:marLeft w:val="0"/>
      <w:marRight w:val="0"/>
      <w:marTop w:val="0"/>
      <w:marBottom w:val="0"/>
      <w:divBdr>
        <w:top w:val="none" w:sz="0" w:space="0" w:color="auto"/>
        <w:left w:val="none" w:sz="0" w:space="0" w:color="auto"/>
        <w:bottom w:val="none" w:sz="0" w:space="0" w:color="auto"/>
        <w:right w:val="none" w:sz="0" w:space="0" w:color="auto"/>
      </w:divBdr>
    </w:div>
    <w:div w:id="1142499843">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275669521">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kwp_bialystok"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44D08-0377-44B0-B8E7-E0865CFC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101</Pages>
  <Words>40475</Words>
  <Characters>242852</Characters>
  <Application>Microsoft Office Word</Application>
  <DocSecurity>0</DocSecurity>
  <Lines>2023</Lines>
  <Paragraphs>565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870039</cp:lastModifiedBy>
  <cp:revision>71</cp:revision>
  <cp:lastPrinted>2024-10-25T08:17:00Z</cp:lastPrinted>
  <dcterms:created xsi:type="dcterms:W3CDTF">2023-04-14T10:46:00Z</dcterms:created>
  <dcterms:modified xsi:type="dcterms:W3CDTF">2024-10-25T08:25:00Z</dcterms:modified>
</cp:coreProperties>
</file>