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3926C8" w:rsidRDefault="00C34813" w:rsidP="00511785">
      <w:pPr>
        <w:rPr>
          <w:rFonts w:ascii="Arial" w:hAnsi="Arial" w:cs="Arial"/>
          <w:b w:val="0"/>
          <w:sz w:val="22"/>
          <w:szCs w:val="22"/>
        </w:rPr>
      </w:pPr>
    </w:p>
    <w:p w:rsidR="00511785" w:rsidRPr="00835E1C" w:rsidRDefault="00511785" w:rsidP="00C34813">
      <w:pPr>
        <w:jc w:val="right"/>
        <w:rPr>
          <w:rFonts w:ascii="Arial" w:hAnsi="Arial" w:cs="Arial"/>
          <w:sz w:val="22"/>
          <w:szCs w:val="22"/>
        </w:rPr>
      </w:pPr>
      <w:r w:rsidRPr="00835E1C">
        <w:rPr>
          <w:rFonts w:ascii="Arial" w:hAnsi="Arial" w:cs="Arial"/>
          <w:sz w:val="22"/>
          <w:szCs w:val="22"/>
        </w:rPr>
        <w:t xml:space="preserve">Znak sprawy: </w:t>
      </w:r>
      <w:r w:rsidR="001064E5">
        <w:rPr>
          <w:rFonts w:ascii="Arial" w:hAnsi="Arial" w:cs="Arial"/>
          <w:sz w:val="22"/>
          <w:szCs w:val="22"/>
        </w:rPr>
        <w:t>32</w:t>
      </w:r>
      <w:r w:rsidR="00476014">
        <w:rPr>
          <w:rFonts w:ascii="Arial" w:hAnsi="Arial" w:cs="Arial"/>
          <w:sz w:val="22"/>
          <w:szCs w:val="22"/>
        </w:rPr>
        <w:t>/ZP/2</w:t>
      </w:r>
      <w:r w:rsidR="001064E5">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Default="00F9729F" w:rsidP="002F6089">
      <w:pPr>
        <w:pStyle w:val="Lista"/>
        <w:ind w:left="0" w:firstLine="0"/>
        <w:jc w:val="center"/>
        <w:rPr>
          <w:rFonts w:ascii="Arial" w:hAnsi="Arial" w:cs="Arial"/>
          <w:sz w:val="22"/>
          <w:szCs w:val="22"/>
        </w:rPr>
      </w:pPr>
      <w:r>
        <w:rPr>
          <w:rFonts w:ascii="Arial" w:hAnsi="Arial" w:cs="Arial"/>
          <w:sz w:val="22"/>
          <w:szCs w:val="22"/>
        </w:rPr>
        <w:t>dla postę</w:t>
      </w:r>
      <w:r w:rsidR="002F6089">
        <w:rPr>
          <w:rFonts w:ascii="Arial" w:hAnsi="Arial" w:cs="Arial"/>
          <w:sz w:val="22"/>
          <w:szCs w:val="22"/>
        </w:rPr>
        <w:t>powania na:</w:t>
      </w:r>
    </w:p>
    <w:p w:rsidR="00391048" w:rsidRDefault="00391048"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5914ED" w:rsidRPr="00843964" w:rsidRDefault="005914ED" w:rsidP="002F6089">
      <w:pPr>
        <w:pStyle w:val="Lista"/>
        <w:ind w:left="0" w:firstLine="0"/>
        <w:jc w:val="center"/>
        <w:rPr>
          <w:rFonts w:ascii="Arial" w:hAnsi="Arial" w:cs="Arial"/>
          <w:sz w:val="22"/>
          <w:szCs w:val="22"/>
        </w:rPr>
      </w:pPr>
    </w:p>
    <w:p w:rsidR="00391048" w:rsidRPr="00843964" w:rsidRDefault="001064E5" w:rsidP="00391048">
      <w:pPr>
        <w:pStyle w:val="Stopka"/>
        <w:tabs>
          <w:tab w:val="clear" w:pos="4536"/>
          <w:tab w:val="clear" w:pos="9072"/>
        </w:tabs>
        <w:jc w:val="center"/>
        <w:rPr>
          <w:rFonts w:ascii="Arial" w:hAnsi="Arial" w:cs="Arial"/>
          <w:sz w:val="22"/>
          <w:szCs w:val="22"/>
        </w:rPr>
      </w:pPr>
      <w:r>
        <w:rPr>
          <w:rFonts w:ascii="Arial" w:hAnsi="Arial" w:cs="Arial"/>
          <w:color w:val="0070C0"/>
          <w:sz w:val="28"/>
          <w:szCs w:val="28"/>
        </w:rPr>
        <w:t>USŁUGA POLEGAJĄCA NA KONSERWACJI I NAPRAWIE URZĄDZEŃ P</w:t>
      </w:r>
      <w:r w:rsidR="003820EB">
        <w:rPr>
          <w:rFonts w:ascii="Arial" w:hAnsi="Arial" w:cs="Arial"/>
          <w:color w:val="0070C0"/>
          <w:sz w:val="28"/>
          <w:szCs w:val="28"/>
        </w:rPr>
        <w:t>RZ</w:t>
      </w:r>
      <w:r>
        <w:rPr>
          <w:rFonts w:ascii="Arial" w:hAnsi="Arial" w:cs="Arial"/>
          <w:color w:val="0070C0"/>
          <w:sz w:val="28"/>
          <w:szCs w:val="28"/>
        </w:rPr>
        <w:t>ECIWPOŻAROWYCH</w:t>
      </w:r>
    </w:p>
    <w:p w:rsidR="002F6089" w:rsidRDefault="002F6089" w:rsidP="002F6089">
      <w:pPr>
        <w:pStyle w:val="Lista"/>
        <w:jc w:val="center"/>
        <w:rPr>
          <w:rFonts w:ascii="Arial" w:hAnsi="Arial" w:cs="Arial"/>
          <w:sz w:val="22"/>
          <w:szCs w:val="22"/>
        </w:rPr>
      </w:pPr>
    </w:p>
    <w:p w:rsidR="002F6089" w:rsidRDefault="002F6089" w:rsidP="002F6089">
      <w:pPr>
        <w:pStyle w:val="Lista"/>
        <w:jc w:val="center"/>
        <w:rPr>
          <w:rFonts w:ascii="Arial" w:hAnsi="Arial" w:cs="Arial"/>
          <w:sz w:val="22"/>
          <w:szCs w:val="22"/>
        </w:rPr>
      </w:pPr>
    </w:p>
    <w:p w:rsidR="00511785" w:rsidRDefault="00511785"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476014" w:rsidRPr="00843964" w:rsidRDefault="00476014" w:rsidP="00753B0B">
      <w:pPr>
        <w:pStyle w:val="Lista"/>
        <w:ind w:left="0" w:firstLine="0"/>
        <w:rPr>
          <w:rFonts w:ascii="Arial" w:hAnsi="Arial" w:cs="Arial"/>
          <w:sz w:val="22"/>
          <w:szCs w:val="22"/>
        </w:rPr>
      </w:pPr>
    </w:p>
    <w:p w:rsidR="00511785" w:rsidRPr="00F72729" w:rsidRDefault="00511785" w:rsidP="00511785">
      <w:pPr>
        <w:pStyle w:val="Lista"/>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5B41FD" w:rsidRPr="00B47AEE" w:rsidRDefault="0040616E" w:rsidP="00B47AEE">
      <w:pPr>
        <w:pStyle w:val="Lista"/>
        <w:jc w:val="center"/>
        <w:rPr>
          <w:rFonts w:ascii="Arial" w:hAnsi="Arial" w:cs="Arial"/>
          <w:sz w:val="22"/>
          <w:szCs w:val="22"/>
        </w:rPr>
      </w:pPr>
      <w:r>
        <w:rPr>
          <w:rFonts w:ascii="Arial" w:hAnsi="Arial" w:cs="Arial"/>
          <w:sz w:val="22"/>
          <w:szCs w:val="22"/>
        </w:rPr>
        <w:t>ZGIERZ 20</w:t>
      </w:r>
      <w:r w:rsidR="00476014">
        <w:rPr>
          <w:rFonts w:ascii="Arial" w:hAnsi="Arial" w:cs="Arial"/>
          <w:sz w:val="22"/>
          <w:szCs w:val="22"/>
        </w:rPr>
        <w:t>2</w:t>
      </w:r>
      <w:r w:rsidR="001064E5">
        <w:rPr>
          <w:rFonts w:ascii="Arial" w:hAnsi="Arial" w:cs="Arial"/>
          <w:sz w:val="22"/>
          <w:szCs w:val="22"/>
        </w:rPr>
        <w:t>5</w:t>
      </w:r>
      <w:r w:rsidR="00511785" w:rsidRPr="00843964">
        <w:rPr>
          <w:rFonts w:ascii="Arial" w:hAnsi="Arial" w:cs="Arial"/>
          <w:sz w:val="22"/>
          <w:szCs w:val="22"/>
        </w:rPr>
        <w:t xml:space="preserve"> r.</w:t>
      </w:r>
    </w:p>
    <w:p w:rsidR="006B3217" w:rsidRDefault="006B3217" w:rsidP="0020545B">
      <w:pPr>
        <w:pStyle w:val="Stopka"/>
        <w:tabs>
          <w:tab w:val="clear" w:pos="4536"/>
          <w:tab w:val="clear" w:pos="9072"/>
          <w:tab w:val="left" w:pos="3686"/>
        </w:tabs>
        <w:jc w:val="center"/>
        <w:rPr>
          <w:rFonts w:ascii="Arial" w:hAnsi="Arial" w:cs="Arial"/>
          <w:color w:val="0070C0"/>
          <w:sz w:val="24"/>
          <w:szCs w:val="24"/>
        </w:rPr>
      </w:pPr>
    </w:p>
    <w:p w:rsidR="00EF3BAF" w:rsidRPr="00B579A2" w:rsidRDefault="00EF3BAF" w:rsidP="0020545B">
      <w:pPr>
        <w:pStyle w:val="Stopka"/>
        <w:tabs>
          <w:tab w:val="clear" w:pos="4536"/>
          <w:tab w:val="clear" w:pos="9072"/>
          <w:tab w:val="left" w:pos="3686"/>
        </w:tabs>
        <w:jc w:val="center"/>
        <w:rPr>
          <w:rFonts w:ascii="Arial" w:hAnsi="Arial" w:cs="Arial"/>
          <w:color w:val="0070C0"/>
          <w:sz w:val="24"/>
          <w:szCs w:val="24"/>
        </w:rPr>
      </w:pPr>
      <w:r w:rsidRPr="00B579A2">
        <w:rPr>
          <w:rFonts w:ascii="Arial" w:hAnsi="Arial" w:cs="Arial"/>
          <w:color w:val="0070C0"/>
          <w:sz w:val="24"/>
          <w:szCs w:val="24"/>
        </w:rPr>
        <w:lastRenderedPageBreak/>
        <w:t>ROZDZIAŁ I</w:t>
      </w:r>
    </w:p>
    <w:p w:rsidR="00EF3BAF" w:rsidRDefault="00EF3BAF" w:rsidP="00E9277B">
      <w:pPr>
        <w:pStyle w:val="Nagwek5"/>
        <w:spacing w:before="0"/>
        <w:jc w:val="center"/>
        <w:rPr>
          <w:rFonts w:ascii="Arial" w:hAnsi="Arial" w:cs="Arial"/>
          <w:color w:val="0070C0"/>
        </w:rPr>
      </w:pPr>
      <w:r w:rsidRPr="00B579A2">
        <w:rPr>
          <w:rFonts w:ascii="Arial" w:hAnsi="Arial" w:cs="Arial"/>
          <w:color w:val="0070C0"/>
        </w:rPr>
        <w:t>NAZWA ORAZ ADRES ZAMAWIAJĄCEGO</w:t>
      </w:r>
    </w:p>
    <w:p w:rsidR="00843964" w:rsidRPr="007720F7" w:rsidRDefault="00843964" w:rsidP="00843964">
      <w:pPr>
        <w:rPr>
          <w:rFonts w:ascii="Arial" w:hAnsi="Arial" w:cs="Arial"/>
        </w:rPr>
      </w:pPr>
    </w:p>
    <w:p w:rsidR="00254C61" w:rsidRPr="00CA14BA" w:rsidRDefault="00CF0E01" w:rsidP="00E9277B">
      <w:pPr>
        <w:rPr>
          <w:rFonts w:ascii="Arial" w:hAnsi="Arial" w:cs="Arial"/>
          <w:b w:val="0"/>
        </w:rPr>
      </w:pPr>
      <w:r>
        <w:rPr>
          <w:rFonts w:ascii="Arial" w:hAnsi="Arial" w:cs="Arial"/>
          <w:b w:val="0"/>
        </w:rPr>
        <w:t xml:space="preserve">nazwa:                                            </w:t>
      </w:r>
      <w:r w:rsidR="00254C61" w:rsidRPr="00CA14BA">
        <w:rPr>
          <w:rFonts w:ascii="Arial" w:hAnsi="Arial" w:cs="Arial"/>
          <w:b w:val="0"/>
          <w:bCs/>
        </w:rPr>
        <w:t>31 WOJSKOWY ODDZIAŁ GOSPODARCZY</w:t>
      </w:r>
    </w:p>
    <w:p w:rsidR="00254C61" w:rsidRPr="00CA14BA" w:rsidRDefault="00254C61" w:rsidP="00E9277B">
      <w:pPr>
        <w:rPr>
          <w:rFonts w:ascii="Arial" w:hAnsi="Arial" w:cs="Arial"/>
          <w:b w:val="0"/>
          <w:bCs/>
        </w:rPr>
      </w:pPr>
      <w:r w:rsidRPr="00CA14BA">
        <w:rPr>
          <w:rFonts w:ascii="Arial" w:hAnsi="Arial" w:cs="Arial"/>
          <w:b w:val="0"/>
          <w:iCs/>
        </w:rPr>
        <w:t>adres:</w:t>
      </w:r>
      <w:r w:rsidR="00CF0E01">
        <w:rPr>
          <w:rFonts w:ascii="Arial" w:hAnsi="Arial" w:cs="Arial"/>
          <w:b w:val="0"/>
          <w:i/>
        </w:rPr>
        <w:tab/>
        <w:t xml:space="preserve">           </w:t>
      </w:r>
      <w:r w:rsidR="00CF0E01">
        <w:rPr>
          <w:rFonts w:ascii="Arial" w:hAnsi="Arial" w:cs="Arial"/>
          <w:b w:val="0"/>
          <w:i/>
        </w:rPr>
        <w:tab/>
      </w:r>
      <w:r w:rsidR="00CF0E01">
        <w:rPr>
          <w:rFonts w:ascii="Arial" w:hAnsi="Arial" w:cs="Arial"/>
          <w:b w:val="0"/>
          <w:i/>
        </w:rPr>
        <w:tab/>
      </w:r>
      <w:r w:rsidR="00CF0E01">
        <w:rPr>
          <w:rFonts w:ascii="Arial" w:hAnsi="Arial" w:cs="Arial"/>
          <w:b w:val="0"/>
          <w:i/>
        </w:rPr>
        <w:tab/>
        <w:t xml:space="preserve">  </w:t>
      </w:r>
      <w:r w:rsidRPr="00CA14BA">
        <w:rPr>
          <w:rFonts w:ascii="Arial" w:hAnsi="Arial" w:cs="Arial"/>
          <w:b w:val="0"/>
          <w:bCs/>
        </w:rPr>
        <w:t>ul</w:t>
      </w:r>
      <w:r w:rsidRPr="00CA14BA">
        <w:rPr>
          <w:rFonts w:ascii="Arial" w:hAnsi="Arial" w:cs="Arial"/>
          <w:b w:val="0"/>
          <w:bCs/>
          <w:iCs/>
        </w:rPr>
        <w:t>.</w:t>
      </w:r>
      <w:r w:rsidRPr="00CA14BA">
        <w:rPr>
          <w:rFonts w:ascii="Arial" w:hAnsi="Arial" w:cs="Arial"/>
          <w:b w:val="0"/>
          <w:bCs/>
        </w:rPr>
        <w:t xml:space="preserve"> Konstantynowska 85, </w:t>
      </w:r>
    </w:p>
    <w:p w:rsidR="00254C61" w:rsidRPr="00CA14BA" w:rsidRDefault="00CF0E01" w:rsidP="00CF0E01">
      <w:pPr>
        <w:rPr>
          <w:rFonts w:ascii="Arial" w:hAnsi="Arial" w:cs="Arial"/>
          <w:b w:val="0"/>
          <w:bCs/>
          <w:i/>
        </w:rPr>
      </w:pPr>
      <w:r>
        <w:rPr>
          <w:rFonts w:ascii="Arial" w:hAnsi="Arial" w:cs="Arial"/>
          <w:b w:val="0"/>
          <w:bCs/>
        </w:rPr>
        <w:t xml:space="preserve">                                                       </w:t>
      </w:r>
      <w:r w:rsidR="00254C61" w:rsidRPr="00CA14BA">
        <w:rPr>
          <w:rFonts w:ascii="Arial" w:hAnsi="Arial" w:cs="Arial"/>
          <w:b w:val="0"/>
          <w:bCs/>
        </w:rPr>
        <w:t>95-100 ZGIERZ, woj. łódzkie</w:t>
      </w:r>
      <w:r w:rsidR="00254C61" w:rsidRPr="00CA14BA">
        <w:rPr>
          <w:rFonts w:ascii="Arial" w:hAnsi="Arial" w:cs="Arial"/>
          <w:b w:val="0"/>
          <w:bCs/>
        </w:rPr>
        <w:tab/>
      </w:r>
    </w:p>
    <w:p w:rsidR="00254C61" w:rsidRPr="00CA14BA" w:rsidRDefault="00CF0E01" w:rsidP="00E9277B">
      <w:pPr>
        <w:rPr>
          <w:rFonts w:ascii="Arial" w:hAnsi="Arial" w:cs="Arial"/>
          <w:b w:val="0"/>
        </w:rPr>
      </w:pPr>
      <w:r>
        <w:rPr>
          <w:rFonts w:ascii="Arial" w:hAnsi="Arial" w:cs="Arial"/>
          <w:b w:val="0"/>
        </w:rPr>
        <w:t xml:space="preserve">e-mail: </w:t>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t xml:space="preserve">  </w:t>
      </w:r>
      <w:hyperlink r:id="rId9" w:history="1">
        <w:r w:rsidR="0040616E" w:rsidRPr="00CA14BA">
          <w:rPr>
            <w:rStyle w:val="Hipercze"/>
            <w:rFonts w:ascii="Arial" w:hAnsi="Arial" w:cs="Arial"/>
            <w:b w:val="0"/>
          </w:rPr>
          <w:t>31wog.zp@ron.mil.pl</w:t>
        </w:r>
      </w:hyperlink>
      <w:r w:rsidR="00A2188E" w:rsidRPr="00CA14BA">
        <w:rPr>
          <w:b w:val="0"/>
        </w:rPr>
        <w:t xml:space="preserve"> </w:t>
      </w:r>
      <w:r w:rsidR="0040616E" w:rsidRPr="00CA14BA">
        <w:rPr>
          <w:rFonts w:ascii="Arial" w:hAnsi="Arial" w:cs="Arial"/>
          <w:b w:val="0"/>
        </w:rPr>
        <w:t xml:space="preserve">  </w:t>
      </w:r>
    </w:p>
    <w:p w:rsidR="002E74BE" w:rsidRPr="00CA14BA" w:rsidRDefault="00254C61" w:rsidP="00E9277B">
      <w:pPr>
        <w:rPr>
          <w:rFonts w:ascii="Arial" w:hAnsi="Arial" w:cs="Arial"/>
          <w:b w:val="0"/>
        </w:rPr>
      </w:pPr>
      <w:r w:rsidRPr="00CA14BA">
        <w:rPr>
          <w:rFonts w:ascii="Arial" w:hAnsi="Arial" w:cs="Arial"/>
          <w:b w:val="0"/>
        </w:rPr>
        <w:t xml:space="preserve">adres </w:t>
      </w:r>
      <w:r w:rsidR="00D57697" w:rsidRPr="00CA14BA">
        <w:rPr>
          <w:rFonts w:ascii="Arial" w:hAnsi="Arial" w:cs="Arial"/>
          <w:b w:val="0"/>
        </w:rPr>
        <w:t>platformy do obsł</w:t>
      </w:r>
      <w:r w:rsidR="00CF0E01">
        <w:rPr>
          <w:rFonts w:ascii="Arial" w:hAnsi="Arial" w:cs="Arial"/>
          <w:b w:val="0"/>
        </w:rPr>
        <w:t xml:space="preserve">ugi </w:t>
      </w:r>
      <w:r w:rsidR="00CF0E01">
        <w:rPr>
          <w:rFonts w:ascii="Arial" w:hAnsi="Arial" w:cs="Arial"/>
          <w:b w:val="0"/>
        </w:rPr>
        <w:br/>
        <w:t xml:space="preserve">niniejszego zamówienia: </w:t>
      </w:r>
      <w:r w:rsidR="00CF0E01">
        <w:rPr>
          <w:rFonts w:ascii="Arial" w:hAnsi="Arial" w:cs="Arial"/>
          <w:b w:val="0"/>
        </w:rPr>
        <w:tab/>
      </w:r>
      <w:r w:rsidR="00CF0E01">
        <w:rPr>
          <w:rFonts w:ascii="Arial" w:hAnsi="Arial" w:cs="Arial"/>
          <w:b w:val="0"/>
        </w:rPr>
        <w:tab/>
        <w:t xml:space="preserve"> </w:t>
      </w:r>
      <w:r w:rsidR="00794CE0">
        <w:rPr>
          <w:rFonts w:ascii="Arial" w:hAnsi="Arial" w:cs="Arial"/>
          <w:b w:val="0"/>
        </w:rPr>
        <w:t xml:space="preserve"> </w:t>
      </w:r>
      <w:r w:rsidR="00794CE0" w:rsidRPr="004E01E4">
        <w:rPr>
          <w:rFonts w:ascii="Arial" w:hAnsi="Arial" w:cs="Arial"/>
          <w:b w:val="0"/>
        </w:rPr>
        <w:t>https://platformazakupowa.pl/</w:t>
      </w:r>
    </w:p>
    <w:p w:rsidR="00254C61" w:rsidRPr="00CA14BA" w:rsidRDefault="00254C61" w:rsidP="00E9277B">
      <w:pPr>
        <w:rPr>
          <w:rFonts w:ascii="Arial" w:hAnsi="Arial" w:cs="Arial"/>
          <w:b w:val="0"/>
          <w:bCs/>
        </w:rPr>
      </w:pPr>
      <w:r w:rsidRPr="00CA14BA">
        <w:rPr>
          <w:rFonts w:ascii="Arial" w:hAnsi="Arial" w:cs="Arial"/>
          <w:b w:val="0"/>
        </w:rPr>
        <w:t>godziny urzędowania:</w:t>
      </w:r>
      <w:r w:rsidR="00CF0E01">
        <w:rPr>
          <w:rFonts w:ascii="Arial" w:hAnsi="Arial" w:cs="Arial"/>
          <w:b w:val="0"/>
          <w:bCs/>
          <w:i/>
        </w:rPr>
        <w:t xml:space="preserve"> </w:t>
      </w:r>
      <w:r w:rsidR="00CF0E01">
        <w:rPr>
          <w:rFonts w:ascii="Arial" w:hAnsi="Arial" w:cs="Arial"/>
          <w:b w:val="0"/>
          <w:bCs/>
          <w:i/>
        </w:rPr>
        <w:tab/>
      </w:r>
      <w:r w:rsidR="00CF0E01">
        <w:rPr>
          <w:rFonts w:ascii="Arial" w:hAnsi="Arial" w:cs="Arial"/>
          <w:b w:val="0"/>
          <w:bCs/>
          <w:i/>
        </w:rPr>
        <w:tab/>
        <w:t xml:space="preserve">   </w:t>
      </w:r>
      <w:r w:rsidRPr="00CA14BA">
        <w:rPr>
          <w:rFonts w:ascii="Arial" w:hAnsi="Arial" w:cs="Arial"/>
          <w:b w:val="0"/>
          <w:bCs/>
        </w:rPr>
        <w:t xml:space="preserve">od poniedziałku do piątku w godz. </w:t>
      </w:r>
      <w:r w:rsidRPr="00CA14BA">
        <w:rPr>
          <w:rFonts w:ascii="Arial" w:hAnsi="Arial" w:cs="Arial"/>
          <w:b w:val="0"/>
        </w:rPr>
        <w:t>7</w:t>
      </w:r>
      <w:r w:rsidR="006300C7" w:rsidRPr="00CA14BA">
        <w:rPr>
          <w:rFonts w:ascii="Arial" w:hAnsi="Arial" w:cs="Arial"/>
          <w:b w:val="0"/>
          <w:vertAlign w:val="superscript"/>
        </w:rPr>
        <w:t>00</w:t>
      </w:r>
      <w:r w:rsidRPr="00CA14BA">
        <w:rPr>
          <w:rFonts w:ascii="Arial" w:hAnsi="Arial" w:cs="Arial"/>
          <w:b w:val="0"/>
          <w:bCs/>
        </w:rPr>
        <w:t xml:space="preserve"> – </w:t>
      </w:r>
      <w:r w:rsidRPr="00CA14BA">
        <w:rPr>
          <w:rFonts w:ascii="Arial" w:hAnsi="Arial" w:cs="Arial"/>
          <w:b w:val="0"/>
        </w:rPr>
        <w:t>15</w:t>
      </w:r>
      <w:r w:rsidR="006300C7" w:rsidRPr="00CA14BA">
        <w:rPr>
          <w:rFonts w:ascii="Arial" w:hAnsi="Arial" w:cs="Arial"/>
          <w:b w:val="0"/>
          <w:vertAlign w:val="superscript"/>
        </w:rPr>
        <w:t>00</w:t>
      </w:r>
    </w:p>
    <w:p w:rsidR="00254C61" w:rsidRDefault="00925E12" w:rsidP="00925E12">
      <w:pPr>
        <w:rPr>
          <w:rFonts w:ascii="Arial" w:hAnsi="Arial" w:cs="Arial"/>
          <w:b w:val="0"/>
          <w:bCs/>
        </w:rPr>
      </w:pPr>
      <w:r>
        <w:rPr>
          <w:rFonts w:ascii="Arial" w:hAnsi="Arial" w:cs="Arial"/>
          <w:b w:val="0"/>
          <w:bCs/>
        </w:rPr>
        <w:t>Nr tel.                                               261-442-185</w:t>
      </w:r>
    </w:p>
    <w:p w:rsidR="001064E5" w:rsidRDefault="001064E5" w:rsidP="00925E12">
      <w:pPr>
        <w:rPr>
          <w:rFonts w:ascii="Arial" w:hAnsi="Arial" w:cs="Arial"/>
          <w:b w:val="0"/>
          <w:bCs/>
        </w:rPr>
      </w:pPr>
    </w:p>
    <w:p w:rsidR="001064E5" w:rsidRDefault="001064E5" w:rsidP="001064E5">
      <w:pPr>
        <w:spacing w:line="276" w:lineRule="auto"/>
        <w:jc w:val="both"/>
        <w:rPr>
          <w:rFonts w:ascii="Arial" w:hAnsi="Arial" w:cs="Arial"/>
          <w:bCs/>
        </w:rPr>
      </w:pPr>
      <w:r w:rsidRPr="00A170D6">
        <w:rPr>
          <w:rFonts w:ascii="Arial" w:hAnsi="Arial" w:cs="Arial"/>
          <w:bCs/>
        </w:rPr>
        <w:t>Zamawiający informuje, iż adres strony internetowej prowadzonego postępowania jest jednocześnie adresem strony, na której udostępniane będą zmiany i wyjaśnienia treści SWZ oraz inne dokumenty zamówienia bezpośrednio związane z postępowaniem</w:t>
      </w:r>
      <w:r>
        <w:rPr>
          <w:rFonts w:ascii="Arial" w:hAnsi="Arial" w:cs="Arial"/>
          <w:bCs/>
        </w:rPr>
        <w:t>:</w:t>
      </w:r>
    </w:p>
    <w:p w:rsidR="001064E5" w:rsidRPr="00D722BD" w:rsidRDefault="001064E5" w:rsidP="001064E5">
      <w:pPr>
        <w:spacing w:line="276" w:lineRule="auto"/>
        <w:jc w:val="both"/>
        <w:rPr>
          <w:rFonts w:ascii="Arial" w:hAnsi="Arial" w:cs="Arial"/>
          <w:b w:val="0"/>
          <w:bCs/>
        </w:rPr>
      </w:pPr>
    </w:p>
    <w:p w:rsidR="001064E5" w:rsidRPr="001064E5" w:rsidRDefault="00BB557F" w:rsidP="001064E5">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hyperlink r:id="rId10" w:history="1">
        <w:r w:rsidR="001064E5" w:rsidRPr="001064E5">
          <w:rPr>
            <w:rFonts w:ascii="Arial" w:hAnsi="Arial" w:cs="Arial"/>
            <w:b/>
            <w:color w:val="0070C0"/>
            <w:sz w:val="24"/>
          </w:rPr>
          <w:t xml:space="preserve">https://platformazakupowa.pl/transakcja/1034866 </w:t>
        </w:r>
      </w:hyperlink>
    </w:p>
    <w:p w:rsidR="00BD2824" w:rsidRPr="007720F7" w:rsidRDefault="00BD2824" w:rsidP="00F02C6C">
      <w:pPr>
        <w:rPr>
          <w:rFonts w:ascii="Arial" w:hAnsi="Arial" w:cs="Arial"/>
          <w:bCs/>
          <w:i/>
        </w:rPr>
      </w:pPr>
    </w:p>
    <w:p w:rsidR="00EF3BAF" w:rsidRPr="00B579A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ROZDZIAŁ II</w:t>
      </w:r>
    </w:p>
    <w:p w:rsidR="00EF3B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TRYB UDZIELENIA ZAMÓWIENIA</w:t>
      </w:r>
    </w:p>
    <w:p w:rsidR="005D4293" w:rsidRPr="00B579A2" w:rsidRDefault="005D4293"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p>
    <w:p w:rsidR="00391048" w:rsidRPr="007720F7" w:rsidRDefault="00391048" w:rsidP="00391048">
      <w:pPr>
        <w:rPr>
          <w:rFonts w:ascii="Arial" w:hAnsi="Arial" w:cs="Arial"/>
          <w:b w:val="0"/>
          <w:bCs/>
        </w:rPr>
      </w:pPr>
    </w:p>
    <w:p w:rsidR="00391048" w:rsidRPr="00A04D87" w:rsidRDefault="00391048" w:rsidP="00391048">
      <w:pPr>
        <w:pStyle w:val="Akapitzlist"/>
        <w:numPr>
          <w:ilvl w:val="0"/>
          <w:numId w:val="5"/>
        </w:numPr>
        <w:spacing w:line="276" w:lineRule="auto"/>
        <w:ind w:left="426" w:hanging="426"/>
        <w:contextualSpacing w:val="0"/>
        <w:jc w:val="both"/>
        <w:rPr>
          <w:rFonts w:ascii="Arial" w:hAnsi="Arial" w:cs="Arial"/>
          <w:b w:val="0"/>
        </w:rPr>
      </w:pPr>
      <w:r w:rsidRPr="0006562E">
        <w:rPr>
          <w:rFonts w:ascii="Arial" w:hAnsi="Arial" w:cs="Arial"/>
          <w:b w:val="0"/>
          <w:bCs/>
        </w:rPr>
        <w:t xml:space="preserve">Niniejsze postępowanie prowadzone jest </w:t>
      </w:r>
      <w:r w:rsidRPr="0006562E">
        <w:rPr>
          <w:rFonts w:ascii="Arial" w:hAnsi="Arial" w:cs="Arial"/>
          <w:bCs/>
        </w:rPr>
        <w:t xml:space="preserve">w trybie </w:t>
      </w:r>
      <w:r w:rsidRPr="0006562E">
        <w:rPr>
          <w:rFonts w:ascii="Arial" w:eastAsiaTheme="majorEastAsia" w:hAnsi="Arial" w:cs="Arial"/>
          <w:lang w:eastAsia="en-US"/>
        </w:rPr>
        <w:t xml:space="preserve">podstawowym </w:t>
      </w:r>
      <w:r>
        <w:rPr>
          <w:rFonts w:ascii="Arial" w:eastAsiaTheme="majorEastAsia" w:hAnsi="Arial" w:cs="Arial"/>
          <w:lang w:eastAsia="en-US"/>
        </w:rPr>
        <w:br/>
        <w:t>bez negocjacji</w:t>
      </w:r>
      <w:r w:rsidRPr="0006562E">
        <w:rPr>
          <w:rFonts w:ascii="Arial" w:hAnsi="Arial" w:cs="Arial"/>
          <w:bCs/>
        </w:rPr>
        <w:t>,</w:t>
      </w:r>
      <w:r>
        <w:rPr>
          <w:rFonts w:ascii="Arial" w:hAnsi="Arial" w:cs="Arial"/>
          <w:b w:val="0"/>
          <w:bCs/>
        </w:rPr>
        <w:t xml:space="preserve"> o którym mowa w art. 275 pkt 1</w:t>
      </w:r>
      <w:r w:rsidRPr="0006562E">
        <w:rPr>
          <w:rFonts w:ascii="Arial" w:hAnsi="Arial" w:cs="Arial"/>
          <w:b w:val="0"/>
          <w:bCs/>
        </w:rPr>
        <w:t xml:space="preserve"> ustawy z 11 września 2019 r. – Prawo zamówień publicznych </w:t>
      </w:r>
      <w:r w:rsidRPr="009D4010">
        <w:rPr>
          <w:rFonts w:ascii="Arial" w:hAnsi="Arial" w:cs="Arial"/>
          <w:b w:val="0"/>
          <w:bCs/>
        </w:rPr>
        <w:t>(</w:t>
      </w:r>
      <w:r w:rsidR="00476014">
        <w:rPr>
          <w:rFonts w:ascii="Arial" w:hAnsi="Arial" w:cs="Arial"/>
          <w:b w:val="0"/>
        </w:rPr>
        <w:t>Dz. U. z 202</w:t>
      </w:r>
      <w:r w:rsidR="002624B8">
        <w:rPr>
          <w:rFonts w:ascii="Arial" w:hAnsi="Arial" w:cs="Arial"/>
          <w:b w:val="0"/>
        </w:rPr>
        <w:t>4</w:t>
      </w:r>
      <w:r w:rsidR="00476014">
        <w:rPr>
          <w:rFonts w:ascii="Arial" w:hAnsi="Arial" w:cs="Arial"/>
          <w:b w:val="0"/>
        </w:rPr>
        <w:t xml:space="preserve"> poz. 1</w:t>
      </w:r>
      <w:r w:rsidR="002624B8">
        <w:rPr>
          <w:rFonts w:ascii="Arial" w:hAnsi="Arial" w:cs="Arial"/>
          <w:b w:val="0"/>
        </w:rPr>
        <w:t>320</w:t>
      </w:r>
      <w:r w:rsidRPr="009D4010">
        <w:rPr>
          <w:rFonts w:ascii="Arial" w:hAnsi="Arial" w:cs="Arial"/>
          <w:b w:val="0"/>
        </w:rPr>
        <w:t>)</w:t>
      </w:r>
      <w:r>
        <w:rPr>
          <w:rFonts w:ascii="Arial" w:hAnsi="Arial" w:cs="Arial"/>
          <w:b w:val="0"/>
        </w:rPr>
        <w:t xml:space="preserve"> </w:t>
      </w:r>
      <w:r w:rsidRPr="009D4010">
        <w:rPr>
          <w:rFonts w:ascii="Arial" w:hAnsi="Arial" w:cs="Arial"/>
          <w:b w:val="0"/>
          <w:bCs/>
        </w:rPr>
        <w:t>–</w:t>
      </w:r>
      <w:r w:rsidRPr="0006562E">
        <w:rPr>
          <w:rFonts w:ascii="Arial" w:hAnsi="Arial" w:cs="Arial"/>
          <w:b w:val="0"/>
          <w:bCs/>
        </w:rPr>
        <w:t xml:space="preserve"> dalej: ustawa Pzp.</w:t>
      </w:r>
    </w:p>
    <w:p w:rsidR="00391048" w:rsidRPr="00A04D87" w:rsidRDefault="00391048" w:rsidP="00391048">
      <w:pPr>
        <w:pStyle w:val="Akapitzlist"/>
        <w:spacing w:line="276" w:lineRule="auto"/>
        <w:ind w:left="284"/>
        <w:contextualSpacing w:val="0"/>
        <w:jc w:val="both"/>
        <w:rPr>
          <w:rFonts w:ascii="Arial" w:hAnsi="Arial" w:cs="Arial"/>
          <w:b w:val="0"/>
        </w:rPr>
      </w:pPr>
    </w:p>
    <w:p w:rsidR="00391048" w:rsidRPr="00031891" w:rsidRDefault="00391048" w:rsidP="00391048">
      <w:pPr>
        <w:pStyle w:val="Akapitzlist"/>
        <w:numPr>
          <w:ilvl w:val="0"/>
          <w:numId w:val="5"/>
        </w:numPr>
        <w:spacing w:line="276" w:lineRule="auto"/>
        <w:ind w:left="425"/>
        <w:contextualSpacing w:val="0"/>
        <w:jc w:val="both"/>
        <w:rPr>
          <w:rFonts w:ascii="Arial" w:hAnsi="Arial" w:cs="Arial"/>
          <w:b w:val="0"/>
        </w:rPr>
      </w:pPr>
      <w:r w:rsidRPr="00031891">
        <w:rPr>
          <w:rFonts w:ascii="Arial" w:hAnsi="Arial" w:cs="Arial"/>
          <w:b w:val="0"/>
        </w:rPr>
        <w:t xml:space="preserve">Do spraw nieuregulowanych w SWZ mają zastosowanie przepisy ustawy </w:t>
      </w:r>
      <w:bookmarkStart w:id="0" w:name="_GoBack"/>
      <w:bookmarkEnd w:id="0"/>
      <w:r>
        <w:rPr>
          <w:rFonts w:ascii="Arial" w:hAnsi="Arial" w:cs="Arial"/>
          <w:b w:val="0"/>
        </w:rPr>
        <w:br/>
      </w:r>
      <w:r w:rsidRPr="00031891">
        <w:rPr>
          <w:rFonts w:ascii="Arial" w:hAnsi="Arial" w:cs="Arial"/>
          <w:b w:val="0"/>
        </w:rPr>
        <w:t>z 11 września 2019r. – Prawo zamówień publicznych (</w:t>
      </w:r>
      <w:r w:rsidR="00476014">
        <w:rPr>
          <w:rFonts w:ascii="Arial" w:hAnsi="Arial" w:cs="Arial"/>
          <w:b w:val="0"/>
        </w:rPr>
        <w:t>Dz. U. z 202</w:t>
      </w:r>
      <w:r w:rsidR="002624B8">
        <w:rPr>
          <w:rFonts w:ascii="Arial" w:hAnsi="Arial" w:cs="Arial"/>
          <w:b w:val="0"/>
        </w:rPr>
        <w:t>4</w:t>
      </w:r>
      <w:r w:rsidR="00476014">
        <w:rPr>
          <w:rFonts w:ascii="Arial" w:hAnsi="Arial" w:cs="Arial"/>
          <w:b w:val="0"/>
        </w:rPr>
        <w:t xml:space="preserve"> poz. 1</w:t>
      </w:r>
      <w:r w:rsidR="002624B8">
        <w:rPr>
          <w:rFonts w:ascii="Arial" w:hAnsi="Arial" w:cs="Arial"/>
          <w:b w:val="0"/>
        </w:rPr>
        <w:t>320</w:t>
      </w:r>
      <w:r w:rsidRPr="00031891">
        <w:rPr>
          <w:rFonts w:ascii="Arial" w:hAnsi="Arial" w:cs="Arial"/>
          <w:b w:val="0"/>
        </w:rPr>
        <w:t>)</w:t>
      </w:r>
    </w:p>
    <w:p w:rsidR="00391048" w:rsidRPr="001C01A1" w:rsidRDefault="00391048" w:rsidP="00391048">
      <w:pPr>
        <w:spacing w:line="276" w:lineRule="auto"/>
        <w:jc w:val="both"/>
        <w:rPr>
          <w:rFonts w:ascii="Arial" w:hAnsi="Arial" w:cs="Arial"/>
        </w:rPr>
      </w:pPr>
    </w:p>
    <w:p w:rsidR="00391048" w:rsidRPr="001B6CF2" w:rsidRDefault="00391048" w:rsidP="00391048">
      <w:pPr>
        <w:pStyle w:val="Akapitzlist"/>
        <w:numPr>
          <w:ilvl w:val="0"/>
          <w:numId w:val="5"/>
        </w:numPr>
        <w:spacing w:line="276" w:lineRule="auto"/>
        <w:ind w:left="426" w:hanging="426"/>
        <w:contextualSpacing w:val="0"/>
        <w:jc w:val="both"/>
        <w:rPr>
          <w:rFonts w:ascii="Arial" w:hAnsi="Arial" w:cs="Arial"/>
          <w:b w:val="0"/>
        </w:rPr>
      </w:pPr>
      <w:r w:rsidRPr="001B6CF2">
        <w:rPr>
          <w:rFonts w:ascii="Arial" w:hAnsi="Arial" w:cs="Arial"/>
          <w:b w:val="0"/>
        </w:rPr>
        <w:t xml:space="preserve">Wartość zamówienia nie przekracza progów unijnych </w:t>
      </w:r>
      <w:r>
        <w:rPr>
          <w:rFonts w:ascii="Arial" w:hAnsi="Arial" w:cs="Arial"/>
          <w:b w:val="0"/>
        </w:rPr>
        <w:t>określonych na podstawie art. 3</w:t>
      </w:r>
      <w:r w:rsidRPr="001B6CF2">
        <w:rPr>
          <w:rFonts w:ascii="Arial" w:hAnsi="Arial" w:cs="Arial"/>
          <w:b w:val="0"/>
        </w:rPr>
        <w:t xml:space="preserve"> ustawy z 11 września 2019 r. – Prawo zamówień publicznych (</w:t>
      </w:r>
      <w:r w:rsidR="007A4704">
        <w:rPr>
          <w:rFonts w:ascii="Arial" w:hAnsi="Arial" w:cs="Arial"/>
          <w:b w:val="0"/>
        </w:rPr>
        <w:t>tj. Dz. U. z 202</w:t>
      </w:r>
      <w:r w:rsidR="00BB557F">
        <w:rPr>
          <w:rFonts w:ascii="Arial" w:hAnsi="Arial" w:cs="Arial"/>
          <w:b w:val="0"/>
        </w:rPr>
        <w:t>4</w:t>
      </w:r>
      <w:r w:rsidR="007A4704">
        <w:rPr>
          <w:rFonts w:ascii="Arial" w:hAnsi="Arial" w:cs="Arial"/>
          <w:b w:val="0"/>
        </w:rPr>
        <w:t xml:space="preserve"> poz. 1</w:t>
      </w:r>
      <w:r w:rsidR="00BB557F">
        <w:rPr>
          <w:rFonts w:ascii="Arial" w:hAnsi="Arial" w:cs="Arial"/>
          <w:b w:val="0"/>
        </w:rPr>
        <w:t>320</w:t>
      </w:r>
      <w:r>
        <w:rPr>
          <w:rFonts w:ascii="Arial" w:hAnsi="Arial" w:cs="Arial"/>
          <w:b w:val="0"/>
        </w:rPr>
        <w:t xml:space="preserve"> ze zm.</w:t>
      </w:r>
      <w:r w:rsidRPr="001B6CF2">
        <w:rPr>
          <w:rFonts w:ascii="Arial" w:hAnsi="Arial" w:cs="Arial"/>
          <w:b w:val="0"/>
        </w:rPr>
        <w:t>).</w:t>
      </w:r>
    </w:p>
    <w:p w:rsidR="00391048" w:rsidRPr="00031891" w:rsidRDefault="00391048" w:rsidP="00391048">
      <w:pPr>
        <w:spacing w:line="276" w:lineRule="auto"/>
        <w:jc w:val="both"/>
        <w:rPr>
          <w:rFonts w:ascii="Arial" w:hAnsi="Arial" w:cs="Arial"/>
          <w:b w:val="0"/>
        </w:rPr>
      </w:pPr>
    </w:p>
    <w:p w:rsidR="00391048" w:rsidRPr="00B51183" w:rsidRDefault="00391048" w:rsidP="00391048">
      <w:pPr>
        <w:pStyle w:val="Akapitzlist"/>
        <w:numPr>
          <w:ilvl w:val="0"/>
          <w:numId w:val="5"/>
        </w:numPr>
        <w:spacing w:line="276" w:lineRule="auto"/>
        <w:ind w:left="425" w:hanging="357"/>
        <w:contextualSpacing w:val="0"/>
        <w:jc w:val="both"/>
        <w:rPr>
          <w:rFonts w:ascii="Arial" w:hAnsi="Arial" w:cs="Arial"/>
          <w:b w:val="0"/>
        </w:rPr>
      </w:pPr>
      <w:r w:rsidRPr="00031891">
        <w:rPr>
          <w:rFonts w:ascii="Arial" w:hAnsi="Arial" w:cs="Arial"/>
          <w:b w:val="0"/>
        </w:rPr>
        <w:t>Postępowanie oznaczone jest numerem spra</w:t>
      </w:r>
      <w:r w:rsidRPr="00031891">
        <w:rPr>
          <w:rFonts w:ascii="Arial" w:hAnsi="Arial" w:cs="Arial"/>
          <w:b w:val="0"/>
          <w:color w:val="000000"/>
        </w:rPr>
        <w:t xml:space="preserve">wy: </w:t>
      </w:r>
      <w:r w:rsidR="001064E5">
        <w:rPr>
          <w:rFonts w:ascii="Arial" w:hAnsi="Arial" w:cs="Arial"/>
        </w:rPr>
        <w:t>32</w:t>
      </w:r>
      <w:r w:rsidR="00476014">
        <w:rPr>
          <w:rFonts w:ascii="Arial" w:hAnsi="Arial" w:cs="Arial"/>
        </w:rPr>
        <w:t>/ZP/2</w:t>
      </w:r>
      <w:r w:rsidR="001064E5">
        <w:rPr>
          <w:rFonts w:ascii="Arial" w:hAnsi="Arial" w:cs="Arial"/>
        </w:rPr>
        <w:t>5</w:t>
      </w:r>
      <w:r w:rsidRPr="00C21C4D">
        <w:rPr>
          <w:rFonts w:ascii="Arial" w:hAnsi="Arial" w:cs="Arial"/>
          <w:b w:val="0"/>
        </w:rPr>
        <w:t xml:space="preserve">. </w:t>
      </w:r>
      <w:r w:rsidRPr="00031891">
        <w:rPr>
          <w:rFonts w:ascii="Arial" w:hAnsi="Arial" w:cs="Arial"/>
          <w:b w:val="0"/>
        </w:rPr>
        <w:t xml:space="preserve">Wykonawcy </w:t>
      </w:r>
      <w:r w:rsidRPr="00031891">
        <w:rPr>
          <w:rFonts w:ascii="Arial" w:hAnsi="Arial" w:cs="Arial"/>
          <w:b w:val="0"/>
        </w:rPr>
        <w:br/>
        <w:t>we wszelkich kontaktach z Zamawiającym powinni powoływać się na ten znak.</w:t>
      </w:r>
    </w:p>
    <w:p w:rsidR="00B11AA1" w:rsidRDefault="00B11AA1" w:rsidP="004E3EE2">
      <w:pPr>
        <w:spacing w:line="276" w:lineRule="auto"/>
        <w:jc w:val="both"/>
        <w:rPr>
          <w:rFonts w:ascii="Arial" w:hAnsi="Arial" w:cs="Arial"/>
          <w:color w:val="0070C0"/>
        </w:rPr>
      </w:pPr>
    </w:p>
    <w:p w:rsidR="00EF3BAF" w:rsidRPr="00B579A2"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ROZDZIAŁ </w:t>
      </w:r>
      <w:r w:rsidR="000C198F" w:rsidRPr="00B579A2">
        <w:rPr>
          <w:rFonts w:ascii="Arial" w:hAnsi="Arial" w:cs="Arial"/>
          <w:b/>
          <w:color w:val="0070C0"/>
          <w:sz w:val="24"/>
        </w:rPr>
        <w:t>III</w:t>
      </w:r>
    </w:p>
    <w:p w:rsidR="00EF3B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OPIS PRZEDMIOTU ZAMÓWIENIA </w:t>
      </w:r>
    </w:p>
    <w:p w:rsidR="005D4293" w:rsidRPr="00B579A2" w:rsidRDefault="005D4293"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p>
    <w:p w:rsidR="0071791E" w:rsidRPr="00FF43BE" w:rsidRDefault="0071791E" w:rsidP="00996B00">
      <w:pPr>
        <w:pStyle w:val="Lista"/>
        <w:ind w:left="1276" w:hanging="1134"/>
        <w:jc w:val="both"/>
        <w:rPr>
          <w:rFonts w:ascii="Arial" w:hAnsi="Arial" w:cs="Arial"/>
          <w:b w:val="0"/>
        </w:rPr>
      </w:pPr>
    </w:p>
    <w:p w:rsidR="00A36EF0" w:rsidRPr="00F9300C" w:rsidRDefault="00A36EF0" w:rsidP="0046425A">
      <w:pPr>
        <w:pStyle w:val="Akapitzlist"/>
        <w:numPr>
          <w:ilvl w:val="0"/>
          <w:numId w:val="10"/>
        </w:numPr>
        <w:spacing w:line="276" w:lineRule="auto"/>
        <w:jc w:val="both"/>
        <w:rPr>
          <w:rFonts w:ascii="Arial" w:eastAsiaTheme="majorEastAsia" w:hAnsi="Arial" w:cs="Arial"/>
          <w:b w:val="0"/>
          <w:lang w:eastAsia="en-US"/>
        </w:rPr>
      </w:pPr>
      <w:r w:rsidRPr="00F9300C">
        <w:rPr>
          <w:rFonts w:ascii="Arial" w:eastAsiaTheme="majorEastAsia" w:hAnsi="Arial" w:cs="Arial"/>
          <w:b w:val="0"/>
          <w:lang w:eastAsia="en-US"/>
        </w:rPr>
        <w:t>Przedmiotem zamówienia jest usługa konserwacji i naprawy urządzeń przeciwpożarowych znajdujących się w kompleksach wojskowych administrowanych przez 31 WOG Zgierz w 2025 roku .</w:t>
      </w:r>
    </w:p>
    <w:p w:rsidR="00A36EF0" w:rsidRPr="00F9300C" w:rsidRDefault="00A36EF0" w:rsidP="0051509C">
      <w:pPr>
        <w:spacing w:line="276" w:lineRule="auto"/>
        <w:ind w:left="425"/>
        <w:contextualSpacing/>
        <w:jc w:val="both"/>
        <w:rPr>
          <w:rFonts w:ascii="Arial" w:eastAsiaTheme="majorEastAsia" w:hAnsi="Arial" w:cs="Arial"/>
          <w:b w:val="0"/>
          <w:lang w:eastAsia="en-US"/>
        </w:rPr>
      </w:pPr>
      <w:r w:rsidRPr="00F9300C">
        <w:rPr>
          <w:rFonts w:ascii="Arial" w:eastAsiaTheme="majorEastAsia" w:hAnsi="Arial" w:cs="Arial"/>
          <w:b w:val="0"/>
          <w:lang w:eastAsia="en-US"/>
        </w:rPr>
        <w:lastRenderedPageBreak/>
        <w:t xml:space="preserve">Zamówienie zostało podzielone na 2 zadania. Wykonawca może złożyć ofertę na wybraną ilość zadań, z tym, że na każde zadanie można złożyć jedną ofertę. </w:t>
      </w:r>
    </w:p>
    <w:p w:rsidR="00A36EF0" w:rsidRPr="00F9300C" w:rsidRDefault="00A36EF0" w:rsidP="0046425A">
      <w:pPr>
        <w:spacing w:line="276" w:lineRule="auto"/>
        <w:ind w:left="425"/>
        <w:contextualSpacing/>
        <w:jc w:val="both"/>
        <w:rPr>
          <w:rFonts w:ascii="Arial" w:eastAsiaTheme="majorEastAsia" w:hAnsi="Arial" w:cs="Arial"/>
          <w:b w:val="0"/>
          <w:lang w:eastAsia="en-US"/>
        </w:rPr>
      </w:pPr>
    </w:p>
    <w:p w:rsidR="00A36EF0" w:rsidRPr="00F9300C" w:rsidRDefault="00A36EF0" w:rsidP="0051509C">
      <w:pPr>
        <w:spacing w:line="276" w:lineRule="auto"/>
        <w:ind w:left="425"/>
        <w:contextualSpacing/>
        <w:jc w:val="both"/>
        <w:rPr>
          <w:rFonts w:ascii="Arial" w:eastAsiaTheme="majorEastAsia" w:hAnsi="Arial" w:cs="Arial"/>
          <w:b w:val="0"/>
          <w:lang w:eastAsia="en-US"/>
        </w:rPr>
      </w:pPr>
      <w:r w:rsidRPr="00F9300C">
        <w:rPr>
          <w:rFonts w:ascii="Arial" w:eastAsiaTheme="majorEastAsia" w:hAnsi="Arial" w:cs="Arial"/>
          <w:b w:val="0"/>
          <w:lang w:eastAsia="en-US"/>
        </w:rPr>
        <w:t>ZADANIE NR 1 - Usługa konserwacji i naprawy urządzeń przeciwpożarowych w kompleksach wojskowych zlokalizowanych w Kutnie, Skierniewicach, Leźnicy Wielkiej, Zgierzu i Jeżewie w 202</w:t>
      </w:r>
      <w:r w:rsidR="00ED00EB" w:rsidRPr="00F9300C">
        <w:rPr>
          <w:rFonts w:ascii="Arial" w:eastAsiaTheme="majorEastAsia" w:hAnsi="Arial" w:cs="Arial"/>
          <w:b w:val="0"/>
          <w:lang w:eastAsia="en-US"/>
        </w:rPr>
        <w:t>5</w:t>
      </w:r>
      <w:r w:rsidRPr="00F9300C">
        <w:rPr>
          <w:rFonts w:ascii="Arial" w:eastAsiaTheme="majorEastAsia" w:hAnsi="Arial" w:cs="Arial"/>
          <w:b w:val="0"/>
          <w:lang w:eastAsia="en-US"/>
        </w:rPr>
        <w:t xml:space="preserve"> roku</w:t>
      </w:r>
    </w:p>
    <w:p w:rsidR="00A36EF0" w:rsidRPr="00F9300C" w:rsidRDefault="00A36EF0" w:rsidP="0046425A">
      <w:pPr>
        <w:spacing w:line="276" w:lineRule="auto"/>
        <w:contextualSpacing/>
        <w:jc w:val="both"/>
        <w:rPr>
          <w:rFonts w:ascii="Arial" w:eastAsiaTheme="majorEastAsia" w:hAnsi="Arial" w:cs="Arial"/>
          <w:b w:val="0"/>
          <w:lang w:eastAsia="en-US"/>
        </w:rPr>
      </w:pPr>
    </w:p>
    <w:p w:rsidR="00A36EF0" w:rsidRPr="00F9300C" w:rsidRDefault="00A36EF0" w:rsidP="0051509C">
      <w:pPr>
        <w:spacing w:line="276" w:lineRule="auto"/>
        <w:ind w:left="425"/>
        <w:contextualSpacing/>
        <w:jc w:val="both"/>
        <w:rPr>
          <w:rFonts w:ascii="Arial" w:eastAsiaTheme="majorEastAsia" w:hAnsi="Arial" w:cs="Arial"/>
          <w:b w:val="0"/>
          <w:lang w:eastAsia="en-US"/>
        </w:rPr>
      </w:pPr>
      <w:r w:rsidRPr="00F9300C">
        <w:rPr>
          <w:rFonts w:ascii="Arial" w:eastAsiaTheme="majorEastAsia" w:hAnsi="Arial" w:cs="Arial"/>
          <w:b w:val="0"/>
          <w:lang w:eastAsia="en-US"/>
        </w:rPr>
        <w:t xml:space="preserve">ZADANIE NR 2 -  Usługa konserwacji i naprawy urządzeń przeciwpożarowych w kompleksach wojskowych zlokalizowanych </w:t>
      </w:r>
      <w:r w:rsidR="00F9300C">
        <w:rPr>
          <w:rFonts w:ascii="Arial" w:eastAsiaTheme="majorEastAsia" w:hAnsi="Arial" w:cs="Arial"/>
          <w:b w:val="0"/>
          <w:lang w:eastAsia="en-US"/>
        </w:rPr>
        <w:br/>
      </w:r>
      <w:r w:rsidRPr="00F9300C">
        <w:rPr>
          <w:rFonts w:ascii="Arial" w:eastAsiaTheme="majorEastAsia" w:hAnsi="Arial" w:cs="Arial"/>
          <w:b w:val="0"/>
          <w:lang w:eastAsia="en-US"/>
        </w:rPr>
        <w:t>w Gałkówku, Łodzi, Regnach, Tomaszowie Mazowieckim i Nowym Glinniku w 202</w:t>
      </w:r>
      <w:r w:rsidR="00ED00EB" w:rsidRPr="00F9300C">
        <w:rPr>
          <w:rFonts w:ascii="Arial" w:eastAsiaTheme="majorEastAsia" w:hAnsi="Arial" w:cs="Arial"/>
          <w:b w:val="0"/>
          <w:lang w:eastAsia="en-US"/>
        </w:rPr>
        <w:t>5</w:t>
      </w:r>
      <w:r w:rsidRPr="00F9300C">
        <w:rPr>
          <w:rFonts w:ascii="Arial" w:eastAsiaTheme="majorEastAsia" w:hAnsi="Arial" w:cs="Arial"/>
          <w:b w:val="0"/>
          <w:lang w:eastAsia="en-US"/>
        </w:rPr>
        <w:t xml:space="preserve"> roku</w:t>
      </w:r>
      <w:r w:rsidR="00ED00EB" w:rsidRPr="00F9300C">
        <w:rPr>
          <w:rFonts w:ascii="Arial" w:eastAsiaTheme="majorEastAsia" w:hAnsi="Arial" w:cs="Arial"/>
          <w:b w:val="0"/>
          <w:lang w:eastAsia="en-US"/>
        </w:rPr>
        <w:t>.</w:t>
      </w:r>
    </w:p>
    <w:p w:rsidR="00A36EF0" w:rsidRPr="00F9300C" w:rsidRDefault="00A36EF0" w:rsidP="00A36EF0">
      <w:pPr>
        <w:spacing w:line="276" w:lineRule="auto"/>
        <w:contextualSpacing/>
        <w:jc w:val="both"/>
        <w:rPr>
          <w:rFonts w:ascii="Arial" w:eastAsiaTheme="majorEastAsia" w:hAnsi="Arial" w:cs="Arial"/>
          <w:b w:val="0"/>
          <w:lang w:eastAsia="en-US"/>
        </w:rPr>
      </w:pPr>
    </w:p>
    <w:p w:rsidR="00A36EF0" w:rsidRPr="00F9300C" w:rsidRDefault="00A36EF0" w:rsidP="00A36EF0">
      <w:pPr>
        <w:numPr>
          <w:ilvl w:val="0"/>
          <w:numId w:val="10"/>
        </w:numPr>
        <w:spacing w:line="276" w:lineRule="auto"/>
        <w:ind w:left="425" w:hanging="68"/>
        <w:contextualSpacing/>
        <w:jc w:val="both"/>
        <w:rPr>
          <w:rFonts w:ascii="Arial" w:eastAsiaTheme="majorEastAsia" w:hAnsi="Arial" w:cs="Arial"/>
          <w:b w:val="0"/>
          <w:lang w:eastAsia="en-US"/>
        </w:rPr>
      </w:pPr>
      <w:r w:rsidRPr="00F9300C">
        <w:rPr>
          <w:rFonts w:ascii="Arial" w:eastAsiaTheme="majorEastAsia" w:hAnsi="Arial" w:cs="Arial"/>
          <w:b w:val="0"/>
          <w:lang w:eastAsia="en-US"/>
        </w:rPr>
        <w:t>Opis przedmiotu zamówienia:</w:t>
      </w:r>
    </w:p>
    <w:p w:rsidR="00A36EF0" w:rsidRPr="00F9300C" w:rsidRDefault="00A36EF0" w:rsidP="00A36EF0">
      <w:pPr>
        <w:spacing w:line="276" w:lineRule="auto"/>
        <w:contextualSpacing/>
        <w:jc w:val="both"/>
        <w:rPr>
          <w:rFonts w:ascii="Arial" w:eastAsiaTheme="majorEastAsia" w:hAnsi="Arial" w:cs="Arial"/>
          <w:b w:val="0"/>
          <w:lang w:eastAsia="en-US"/>
        </w:rPr>
      </w:pPr>
    </w:p>
    <w:p w:rsidR="00A36EF0" w:rsidRDefault="00A36EF0" w:rsidP="00ED00EB">
      <w:pPr>
        <w:spacing w:line="276" w:lineRule="auto"/>
        <w:ind w:left="425"/>
        <w:contextualSpacing/>
        <w:jc w:val="both"/>
        <w:rPr>
          <w:rFonts w:ascii="Arial" w:eastAsiaTheme="majorEastAsia" w:hAnsi="Arial" w:cs="Arial"/>
          <w:b w:val="0"/>
          <w:lang w:eastAsia="en-US"/>
        </w:rPr>
      </w:pPr>
      <w:r w:rsidRPr="00F9300C">
        <w:rPr>
          <w:rFonts w:ascii="Arial" w:eastAsiaTheme="majorEastAsia" w:hAnsi="Arial" w:cs="Arial"/>
          <w:b w:val="0"/>
          <w:lang w:eastAsia="en-US"/>
        </w:rPr>
        <w:t xml:space="preserve">Szczegółowy opis przedmiotu zamówienia (Specyfikacja p.poż) dla zadań od nr 1 do nr 2, został zawarty w załączniku nr </w:t>
      </w:r>
      <w:r w:rsidR="00ED00EB" w:rsidRPr="00F9300C">
        <w:rPr>
          <w:rFonts w:ascii="Arial" w:eastAsiaTheme="majorEastAsia" w:hAnsi="Arial" w:cs="Arial"/>
          <w:b w:val="0"/>
          <w:lang w:eastAsia="en-US"/>
        </w:rPr>
        <w:t>1</w:t>
      </w:r>
      <w:r w:rsidRPr="00F9300C">
        <w:rPr>
          <w:rFonts w:ascii="Arial" w:eastAsiaTheme="majorEastAsia" w:hAnsi="Arial" w:cs="Arial"/>
          <w:b w:val="0"/>
          <w:lang w:eastAsia="en-US"/>
        </w:rPr>
        <w:t xml:space="preserve"> do SWZ .</w:t>
      </w:r>
    </w:p>
    <w:p w:rsidR="00F9300C" w:rsidRDefault="00F9300C" w:rsidP="00ED00EB">
      <w:pPr>
        <w:spacing w:line="276" w:lineRule="auto"/>
        <w:ind w:left="425"/>
        <w:contextualSpacing/>
        <w:jc w:val="both"/>
        <w:rPr>
          <w:rFonts w:ascii="Arial" w:eastAsiaTheme="majorEastAsia" w:hAnsi="Arial" w:cs="Arial"/>
          <w:b w:val="0"/>
          <w:lang w:eastAsia="en-US"/>
        </w:rPr>
      </w:pPr>
    </w:p>
    <w:p w:rsidR="00F9300C" w:rsidRDefault="00F9300C" w:rsidP="00ED00EB">
      <w:pPr>
        <w:spacing w:line="276" w:lineRule="auto"/>
        <w:ind w:left="425"/>
        <w:contextualSpacing/>
        <w:jc w:val="both"/>
        <w:rPr>
          <w:rFonts w:ascii="Arial" w:eastAsiaTheme="majorEastAsia" w:hAnsi="Arial" w:cs="Arial"/>
          <w:b w:val="0"/>
          <w:lang w:eastAsia="en-US"/>
        </w:rPr>
      </w:pPr>
      <w:r w:rsidRPr="00F9300C">
        <w:rPr>
          <w:rFonts w:ascii="Arial" w:eastAsiaTheme="majorEastAsia" w:hAnsi="Arial" w:cs="Arial"/>
          <w:b w:val="0"/>
          <w:lang w:eastAsia="en-US"/>
        </w:rPr>
        <w:t xml:space="preserve">Warunki realizacji usługi dla zadań nr 1 - 2  zostały określone w projekcie umowy  stanowiącym załączniku nr </w:t>
      </w:r>
      <w:r>
        <w:rPr>
          <w:rFonts w:ascii="Arial" w:eastAsiaTheme="majorEastAsia" w:hAnsi="Arial" w:cs="Arial"/>
          <w:b w:val="0"/>
          <w:lang w:eastAsia="en-US"/>
        </w:rPr>
        <w:t>2</w:t>
      </w:r>
      <w:r w:rsidRPr="00F9300C">
        <w:rPr>
          <w:rFonts w:ascii="Arial" w:eastAsiaTheme="majorEastAsia" w:hAnsi="Arial" w:cs="Arial"/>
          <w:b w:val="0"/>
          <w:lang w:eastAsia="en-US"/>
        </w:rPr>
        <w:t xml:space="preserve">  do SWZ .</w:t>
      </w:r>
    </w:p>
    <w:p w:rsidR="003A6CA7" w:rsidRDefault="003A6CA7" w:rsidP="00ED00EB">
      <w:pPr>
        <w:spacing w:line="276" w:lineRule="auto"/>
        <w:ind w:left="425"/>
        <w:contextualSpacing/>
        <w:jc w:val="both"/>
        <w:rPr>
          <w:rFonts w:ascii="Arial" w:eastAsiaTheme="majorEastAsia" w:hAnsi="Arial" w:cs="Arial"/>
          <w:b w:val="0"/>
          <w:lang w:eastAsia="en-US"/>
        </w:rPr>
      </w:pPr>
    </w:p>
    <w:p w:rsidR="003A6CA7" w:rsidRDefault="003A6CA7" w:rsidP="003A6CA7">
      <w:pPr>
        <w:shd w:val="clear" w:color="auto" w:fill="E5B8B7" w:themeFill="accent2" w:themeFillTint="66"/>
        <w:spacing w:line="276" w:lineRule="auto"/>
        <w:jc w:val="both"/>
        <w:rPr>
          <w:rFonts w:ascii="Arial" w:hAnsi="Arial" w:cs="Arial"/>
          <w:b w:val="0"/>
          <w:lang w:eastAsia="en-US"/>
        </w:rPr>
      </w:pPr>
      <w:r>
        <w:rPr>
          <w:rFonts w:ascii="Arial" w:hAnsi="Arial" w:cs="Arial"/>
          <w:b w:val="0"/>
          <w:lang w:eastAsia="en-US"/>
        </w:rPr>
        <w:t>Wymagania w zakresie zatrudniania przez wykonawcę lub podwykonawcę osób na podstawie stosunku pracy</w:t>
      </w:r>
    </w:p>
    <w:p w:rsidR="003A6CA7" w:rsidRDefault="003A6CA7" w:rsidP="003A6CA7">
      <w:pPr>
        <w:spacing w:line="276" w:lineRule="auto"/>
        <w:ind w:right="45"/>
        <w:jc w:val="both"/>
        <w:rPr>
          <w:rFonts w:ascii="Arial" w:hAnsi="Arial" w:cs="Arial"/>
          <w:b w:val="0"/>
          <w:bCs/>
        </w:rPr>
      </w:pPr>
    </w:p>
    <w:p w:rsidR="003A6CA7" w:rsidRDefault="003A6CA7" w:rsidP="003A6CA7">
      <w:pPr>
        <w:spacing w:line="276" w:lineRule="auto"/>
        <w:ind w:right="45"/>
        <w:jc w:val="both"/>
        <w:rPr>
          <w:rFonts w:ascii="Arial" w:hAnsi="Arial" w:cs="Arial"/>
          <w:b w:val="0"/>
          <w:bCs/>
        </w:rPr>
      </w:pPr>
      <w:r>
        <w:rPr>
          <w:rFonts w:ascii="Arial" w:hAnsi="Arial" w:cs="Arial"/>
          <w:b w:val="0"/>
          <w:bCs/>
        </w:rPr>
        <w:t xml:space="preserve">Wykonawca (Podwykonawca) zobowiązuje się wykonywać usługę będącą przedmiotem umowy, w oparciu o osoby zatrudnione na podstawie umowy </w:t>
      </w:r>
      <w:r>
        <w:rPr>
          <w:rFonts w:ascii="Arial" w:hAnsi="Arial" w:cs="Arial"/>
          <w:b w:val="0"/>
          <w:bCs/>
        </w:rPr>
        <w:br/>
        <w:t>o pracę w rozumieniu ustawy z dnia  26 czerwca 1974 r. Kodeks Pracy (tj. Dz. U. z 2023 r. poz. 1465) dalej „Kodeks Pracy”.</w:t>
      </w:r>
    </w:p>
    <w:p w:rsidR="003A6CA7" w:rsidRDefault="003A6CA7" w:rsidP="003A6CA7">
      <w:pPr>
        <w:spacing w:line="276" w:lineRule="auto"/>
        <w:ind w:right="45"/>
        <w:jc w:val="both"/>
        <w:rPr>
          <w:rFonts w:ascii="Arial" w:hAnsi="Arial" w:cs="Arial"/>
          <w:b w:val="0"/>
          <w:bCs/>
        </w:rPr>
      </w:pPr>
    </w:p>
    <w:p w:rsidR="003A6CA7" w:rsidRDefault="003A6CA7" w:rsidP="003A6CA7">
      <w:pPr>
        <w:spacing w:line="276" w:lineRule="auto"/>
        <w:jc w:val="both"/>
        <w:rPr>
          <w:rFonts w:ascii="Arial" w:hAnsi="Arial" w:cs="Arial"/>
        </w:rPr>
      </w:pPr>
      <w:r>
        <w:rPr>
          <w:rFonts w:ascii="Arial" w:hAnsi="Arial" w:cs="Arial"/>
        </w:rPr>
        <w:t>Uprawnienia zamawiającego w zakresie kontroli spełniania przez wykonawcę wymagań związanych z zatrudnianiem osób:</w:t>
      </w:r>
    </w:p>
    <w:p w:rsidR="003A6CA7" w:rsidRDefault="003A6CA7" w:rsidP="003A6CA7">
      <w:pPr>
        <w:spacing w:line="276" w:lineRule="auto"/>
        <w:jc w:val="both"/>
        <w:rPr>
          <w:rFonts w:ascii="Arial" w:hAnsi="Arial" w:cs="Arial"/>
        </w:rPr>
      </w:pPr>
    </w:p>
    <w:p w:rsidR="003A6CA7" w:rsidRDefault="003A6CA7" w:rsidP="003A6CA7">
      <w:pPr>
        <w:spacing w:line="276" w:lineRule="auto"/>
        <w:jc w:val="both"/>
        <w:rPr>
          <w:rFonts w:ascii="Arial" w:hAnsi="Arial" w:cs="Arial"/>
          <w:b w:val="0"/>
          <w:bCs/>
        </w:rPr>
      </w:pPr>
      <w:r>
        <w:rPr>
          <w:rFonts w:ascii="Arial" w:hAnsi="Arial" w:cs="Arial"/>
          <w:b w:val="0"/>
        </w:rPr>
        <w:t xml:space="preserve">1) </w:t>
      </w:r>
      <w:r>
        <w:rPr>
          <w:rFonts w:ascii="Arial" w:hAnsi="Arial" w:cs="Arial"/>
          <w:b w:val="0"/>
          <w:lang w:eastAsia="ar-SA"/>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rFonts w:ascii="Arial" w:hAnsi="Arial" w:cs="Arial"/>
          <w:b w:val="0"/>
          <w:bCs/>
        </w:rPr>
        <w:t>§ 2 w punktach 5-16 Projektowanym Postanowieniu umowy czynności.</w:t>
      </w:r>
    </w:p>
    <w:p w:rsidR="003A6CA7" w:rsidRDefault="003A6CA7" w:rsidP="003A6CA7">
      <w:pPr>
        <w:tabs>
          <w:tab w:val="left" w:pos="284"/>
        </w:tabs>
        <w:spacing w:line="276" w:lineRule="auto"/>
        <w:jc w:val="both"/>
        <w:rPr>
          <w:rFonts w:ascii="Arial" w:hAnsi="Arial" w:cs="Arial"/>
          <w:b w:val="0"/>
          <w:lang w:eastAsia="ar-SA"/>
        </w:rPr>
      </w:pPr>
      <w:r>
        <w:rPr>
          <w:rFonts w:ascii="Arial" w:hAnsi="Arial" w:cs="Arial"/>
          <w:b w:val="0"/>
          <w:lang w:eastAsia="ar-SA"/>
        </w:rPr>
        <w:t xml:space="preserve">Zamawiający uprawniony jest w szczególności do: </w:t>
      </w:r>
    </w:p>
    <w:p w:rsidR="003A6CA7" w:rsidRDefault="003A6CA7" w:rsidP="00D722F1">
      <w:pPr>
        <w:numPr>
          <w:ilvl w:val="0"/>
          <w:numId w:val="35"/>
        </w:numPr>
        <w:tabs>
          <w:tab w:val="left" w:pos="851"/>
          <w:tab w:val="left" w:pos="1134"/>
        </w:tabs>
        <w:suppressAutoHyphens/>
        <w:spacing w:line="276" w:lineRule="auto"/>
        <w:ind w:left="851" w:hanging="567"/>
        <w:contextualSpacing/>
        <w:jc w:val="both"/>
        <w:rPr>
          <w:rFonts w:ascii="Arial" w:hAnsi="Arial" w:cs="Arial"/>
          <w:b w:val="0"/>
          <w:lang w:eastAsia="ar-SA"/>
        </w:rPr>
      </w:pPr>
      <w:r>
        <w:rPr>
          <w:rFonts w:ascii="Arial" w:hAnsi="Arial" w:cs="Arial"/>
          <w:b w:val="0"/>
          <w:lang w:eastAsia="ar-SA"/>
        </w:rPr>
        <w:t>żądania oświadczeń i dokumentów w zakresie potwierdzenia spełniania ww. wymogów  i dokonywania ich oceny,</w:t>
      </w:r>
    </w:p>
    <w:p w:rsidR="003A6CA7" w:rsidRDefault="003A6CA7" w:rsidP="00D722F1">
      <w:pPr>
        <w:numPr>
          <w:ilvl w:val="0"/>
          <w:numId w:val="35"/>
        </w:numPr>
        <w:tabs>
          <w:tab w:val="left" w:pos="851"/>
          <w:tab w:val="left" w:pos="1134"/>
        </w:tabs>
        <w:suppressAutoHyphens/>
        <w:spacing w:line="276" w:lineRule="auto"/>
        <w:ind w:left="851" w:hanging="567"/>
        <w:contextualSpacing/>
        <w:jc w:val="both"/>
        <w:rPr>
          <w:rFonts w:ascii="Arial" w:hAnsi="Arial" w:cs="Arial"/>
          <w:b w:val="0"/>
          <w:lang w:eastAsia="ar-SA"/>
        </w:rPr>
      </w:pPr>
      <w:r>
        <w:rPr>
          <w:rFonts w:ascii="Arial" w:hAnsi="Arial" w:cs="Arial"/>
          <w:b w:val="0"/>
          <w:lang w:eastAsia="ar-SA"/>
        </w:rPr>
        <w:t>żądania wyjaśnień w przypadku wątpliwości w zakresie potwierdzenia spełniania ww. wymogów,</w:t>
      </w:r>
    </w:p>
    <w:p w:rsidR="003A6CA7" w:rsidRDefault="003A6CA7" w:rsidP="00D722F1">
      <w:pPr>
        <w:numPr>
          <w:ilvl w:val="0"/>
          <w:numId w:val="35"/>
        </w:numPr>
        <w:tabs>
          <w:tab w:val="left" w:pos="851"/>
          <w:tab w:val="left" w:pos="1134"/>
        </w:tabs>
        <w:suppressAutoHyphens/>
        <w:spacing w:line="276" w:lineRule="auto"/>
        <w:ind w:left="0" w:firstLine="284"/>
        <w:contextualSpacing/>
        <w:jc w:val="both"/>
        <w:rPr>
          <w:rFonts w:ascii="Arial" w:hAnsi="Arial" w:cs="Arial"/>
          <w:b w:val="0"/>
          <w:lang w:eastAsia="ar-SA"/>
        </w:rPr>
      </w:pPr>
      <w:r>
        <w:rPr>
          <w:rFonts w:ascii="Arial" w:hAnsi="Arial" w:cs="Arial"/>
          <w:b w:val="0"/>
          <w:lang w:eastAsia="ar-SA"/>
        </w:rPr>
        <w:t>przeprowadzania kontroli na miejscu wykonywania usług.</w:t>
      </w:r>
    </w:p>
    <w:p w:rsidR="003A6CA7" w:rsidRDefault="003A6CA7" w:rsidP="003A6CA7">
      <w:pPr>
        <w:spacing w:line="276" w:lineRule="auto"/>
        <w:ind w:right="45"/>
        <w:jc w:val="both"/>
        <w:rPr>
          <w:rFonts w:ascii="Arial" w:hAnsi="Arial" w:cs="Arial"/>
          <w:b w:val="0"/>
          <w:bCs/>
        </w:rPr>
      </w:pPr>
    </w:p>
    <w:p w:rsidR="003A6CA7" w:rsidRDefault="003A6CA7" w:rsidP="003A6CA7">
      <w:pPr>
        <w:spacing w:line="276" w:lineRule="auto"/>
        <w:jc w:val="both"/>
        <w:rPr>
          <w:rFonts w:ascii="Arial" w:hAnsi="Arial" w:cs="Arial"/>
          <w:b w:val="0"/>
          <w:bCs/>
        </w:rPr>
      </w:pPr>
      <w:r>
        <w:rPr>
          <w:rFonts w:ascii="Arial" w:hAnsi="Arial" w:cs="Arial"/>
          <w:b w:val="0"/>
        </w:rPr>
        <w:lastRenderedPageBreak/>
        <w:t xml:space="preserve">W trakcie realizacji zamówienia na każde wezwanie Zamawiającego </w:t>
      </w:r>
      <w:r>
        <w:rPr>
          <w:rFonts w:ascii="Arial" w:hAnsi="Arial" w:cs="Arial"/>
          <w:b w:val="0"/>
        </w:rPr>
        <w:br/>
        <w:t xml:space="preserve">w wyznaczonym w tym wezwaniu terminie Wykonawca przedłoży Zamawiającemu wskazane poniżej dowody w celu potwierdzenia spełnienia wymogu zatrudnienia na podstawie umowy o pracę przez Wykonawcę osób wykonujących </w:t>
      </w:r>
      <w:r>
        <w:rPr>
          <w:rFonts w:ascii="Arial" w:hAnsi="Arial" w:cs="Arial"/>
          <w:b w:val="0"/>
          <w:lang w:eastAsia="ar-SA"/>
        </w:rPr>
        <w:t xml:space="preserve">wskazane w </w:t>
      </w:r>
      <w:r>
        <w:rPr>
          <w:rFonts w:ascii="Arial" w:hAnsi="Arial" w:cs="Arial"/>
          <w:b w:val="0"/>
          <w:bCs/>
        </w:rPr>
        <w:t>§ 1 Projektowanym Postanowieniu umowy czynności</w:t>
      </w:r>
      <w:r>
        <w:rPr>
          <w:rFonts w:ascii="Arial" w:hAnsi="Arial" w:cs="Arial"/>
          <w:b w:val="0"/>
        </w:rPr>
        <w:t xml:space="preserve"> w trakcie realizacji zamówienia:</w:t>
      </w:r>
    </w:p>
    <w:p w:rsidR="003A6CA7" w:rsidRDefault="003A6CA7" w:rsidP="00D722F1">
      <w:pPr>
        <w:pStyle w:val="Akapitzlist"/>
        <w:numPr>
          <w:ilvl w:val="0"/>
          <w:numId w:val="36"/>
        </w:numPr>
        <w:suppressAutoHyphens/>
        <w:spacing w:line="276" w:lineRule="auto"/>
        <w:ind w:left="284" w:right="-343" w:hanging="284"/>
        <w:jc w:val="both"/>
        <w:rPr>
          <w:rFonts w:ascii="Arial" w:hAnsi="Arial" w:cs="Arial"/>
          <w:b w:val="0"/>
        </w:rPr>
      </w:pPr>
      <w:r>
        <w:rPr>
          <w:rFonts w:ascii="Arial" w:hAnsi="Arial" w:cs="Arial"/>
          <w:b w:val="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rFonts w:ascii="Arial" w:hAnsi="Arial" w:cs="Arial"/>
          <w:b w:val="0"/>
        </w:rPr>
        <w:br/>
        <w:t>i nazwisk tych osób, rodzaju umowy o pracę i wymiaru etatu oraz podpis osoby uprawnionej do złożenia oświadczenia  w imieniu Wykonawcy lub podwykonawcy,</w:t>
      </w:r>
    </w:p>
    <w:p w:rsidR="003A6CA7" w:rsidRDefault="003A6CA7" w:rsidP="00D722F1">
      <w:pPr>
        <w:pStyle w:val="Akapitzlist"/>
        <w:numPr>
          <w:ilvl w:val="0"/>
          <w:numId w:val="36"/>
        </w:numPr>
        <w:suppressAutoHyphens/>
        <w:spacing w:line="276" w:lineRule="auto"/>
        <w:ind w:left="284" w:right="-343" w:hanging="284"/>
        <w:jc w:val="both"/>
        <w:rPr>
          <w:rFonts w:ascii="Arial" w:hAnsi="Arial" w:cs="Arial"/>
          <w:b w:val="0"/>
        </w:rPr>
      </w:pPr>
      <w:r>
        <w:rPr>
          <w:rFonts w:ascii="Arial" w:hAnsi="Arial" w:cs="Arial"/>
          <w:b w:val="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PZP i rozporządzenia Parlamentu Europejskiego i Rady (EU) 2016/697 z dnia 27.04.2016 r. oraz ustawy z dnia 10.05.2018 r. o ochronie danych osobowych (t.j. Dz. U. z 2019 r., poz. 1781, </w:t>
      </w:r>
      <w:r>
        <w:rPr>
          <w:rFonts w:ascii="Arial" w:hAnsi="Arial" w:cs="Arial"/>
          <w:b w:val="0"/>
        </w:rPr>
        <w:br/>
        <w:t xml:space="preserve">z późn. zm.). Kopia umowy powinna zawierać informacje takie jak: imię </w:t>
      </w:r>
      <w:r>
        <w:rPr>
          <w:rFonts w:ascii="Arial" w:hAnsi="Arial" w:cs="Arial"/>
          <w:b w:val="0"/>
        </w:rPr>
        <w:br/>
        <w:t xml:space="preserve">i nazwisko zatrudnionego pracownika, data zawarcia umowy, rodzaj umowy o pracę, zakres obowiązków pracownika i wymiar etatu. </w:t>
      </w:r>
    </w:p>
    <w:p w:rsidR="003A6CA7" w:rsidRDefault="003A6CA7" w:rsidP="00D722F1">
      <w:pPr>
        <w:pStyle w:val="Akapitzlist"/>
        <w:numPr>
          <w:ilvl w:val="0"/>
          <w:numId w:val="36"/>
        </w:numPr>
        <w:suppressAutoHyphens/>
        <w:spacing w:line="276" w:lineRule="auto"/>
        <w:ind w:left="284" w:right="-343" w:hanging="284"/>
        <w:jc w:val="both"/>
        <w:rPr>
          <w:rFonts w:ascii="Arial" w:hAnsi="Arial" w:cs="Arial"/>
          <w:b w:val="0"/>
        </w:rPr>
      </w:pPr>
      <w:r>
        <w:rPr>
          <w:rFonts w:ascii="Arial" w:hAnsi="Arial" w:cs="Arial"/>
          <w:b w:val="0"/>
        </w:rPr>
        <w:t xml:space="preserve">zaświadczenie właściwego oddziału ZUS, potwierdzające opłacanie przez Wykonawcę lub podwykonawcę składek na ubezpieczenia społeczne </w:t>
      </w:r>
      <w:r>
        <w:rPr>
          <w:rFonts w:ascii="Arial" w:hAnsi="Arial" w:cs="Arial"/>
          <w:b w:val="0"/>
        </w:rPr>
        <w:br/>
        <w:t>i zdrowotne z tytułu zatrudnienia na podstawie umów o pracę za ostatni okres rozliczeniowy,</w:t>
      </w:r>
    </w:p>
    <w:p w:rsidR="003A6CA7" w:rsidRPr="000165E9" w:rsidRDefault="003A6CA7" w:rsidP="00D722F1">
      <w:pPr>
        <w:pStyle w:val="Akapitzlist"/>
        <w:numPr>
          <w:ilvl w:val="0"/>
          <w:numId w:val="36"/>
        </w:numPr>
        <w:spacing w:line="276" w:lineRule="auto"/>
        <w:jc w:val="both"/>
        <w:rPr>
          <w:rFonts w:ascii="Arial" w:hAnsi="Arial" w:cs="Arial"/>
          <w:b w:val="0"/>
        </w:rPr>
      </w:pPr>
      <w:r w:rsidRPr="000165E9">
        <w:rPr>
          <w:rFonts w:ascii="Arial" w:hAnsi="Arial" w:cs="Arial"/>
          <w:b w:val="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których mowa w pkt. b), w przypadku uzasadnionych wątpliwości co do przestrzegania prawa pracy przez Wykonawcę lub podwykonawcę, Zamawiający może zwrócić się o przeprowadzenie kontroli przez Państwową Inspekcję Pracy.</w:t>
      </w:r>
    </w:p>
    <w:p w:rsidR="000165E9" w:rsidRDefault="000165E9" w:rsidP="000165E9">
      <w:pPr>
        <w:spacing w:line="276" w:lineRule="auto"/>
        <w:jc w:val="both"/>
        <w:rPr>
          <w:rFonts w:ascii="Arial" w:hAnsi="Arial" w:cs="Arial"/>
          <w:b w:val="0"/>
        </w:rPr>
      </w:pPr>
    </w:p>
    <w:p w:rsidR="000165E9" w:rsidRDefault="000165E9" w:rsidP="000165E9">
      <w:pPr>
        <w:spacing w:line="276" w:lineRule="auto"/>
        <w:jc w:val="both"/>
        <w:rPr>
          <w:rFonts w:ascii="Arial" w:hAnsi="Arial" w:cs="Arial"/>
          <w:b w:val="0"/>
        </w:rPr>
      </w:pPr>
    </w:p>
    <w:p w:rsidR="000165E9" w:rsidRPr="000165E9" w:rsidRDefault="000165E9" w:rsidP="000165E9">
      <w:pPr>
        <w:spacing w:line="276" w:lineRule="auto"/>
        <w:jc w:val="both"/>
        <w:rPr>
          <w:rFonts w:ascii="Arial" w:hAnsi="Arial" w:cs="Arial"/>
          <w:b w:val="0"/>
        </w:rPr>
      </w:pPr>
    </w:p>
    <w:p w:rsidR="003A6CA7" w:rsidRDefault="003A6CA7" w:rsidP="003A6CA7">
      <w:pPr>
        <w:spacing w:line="276" w:lineRule="auto"/>
        <w:jc w:val="both"/>
        <w:rPr>
          <w:rFonts w:ascii="Arial" w:hAnsi="Arial" w:cs="Arial"/>
        </w:rPr>
      </w:pPr>
    </w:p>
    <w:p w:rsidR="003A6CA7" w:rsidRDefault="003A6CA7" w:rsidP="003A6CA7">
      <w:pPr>
        <w:spacing w:line="276" w:lineRule="auto"/>
        <w:jc w:val="both"/>
        <w:rPr>
          <w:rFonts w:ascii="Arial" w:hAnsi="Arial" w:cs="Arial"/>
        </w:rPr>
      </w:pPr>
      <w:r>
        <w:rPr>
          <w:rFonts w:ascii="Arial" w:hAnsi="Arial" w:cs="Arial"/>
        </w:rPr>
        <w:lastRenderedPageBreak/>
        <w:t>Sankcje z tytułu niespełnienia wymagań związanych z zatrudnianiem osób:</w:t>
      </w:r>
    </w:p>
    <w:p w:rsidR="003A6CA7" w:rsidRDefault="003A6CA7" w:rsidP="003A6CA7">
      <w:pPr>
        <w:spacing w:line="276" w:lineRule="auto"/>
        <w:jc w:val="both"/>
        <w:rPr>
          <w:rFonts w:ascii="Arial" w:hAnsi="Arial" w:cs="Arial"/>
          <w:b w:val="0"/>
          <w:color w:val="000000"/>
        </w:rPr>
      </w:pPr>
      <w:r>
        <w:rPr>
          <w:rFonts w:ascii="Arial" w:hAnsi="Arial" w:cs="Arial"/>
          <w:b w:val="0"/>
          <w:color w:val="000000"/>
        </w:rPr>
        <w:t xml:space="preserve">Za każdy przypadek nie spełnienia warunku zatrudnienia osób na podstawie umowy o pracę, Zamawiający uprawniony jest do żądania zapłaty kar umownych w wysokości  </w:t>
      </w:r>
    </w:p>
    <w:p w:rsidR="003A6CA7" w:rsidRDefault="003A6CA7" w:rsidP="003A6CA7">
      <w:pPr>
        <w:spacing w:line="276" w:lineRule="auto"/>
        <w:jc w:val="both"/>
        <w:rPr>
          <w:rFonts w:ascii="Arial" w:hAnsi="Arial" w:cs="Arial"/>
          <w:b w:val="0"/>
        </w:rPr>
      </w:pPr>
      <w:r>
        <w:rPr>
          <w:rFonts w:ascii="Arial" w:hAnsi="Arial" w:cs="Arial"/>
          <w:b w:val="0"/>
        </w:rPr>
        <w:t>1.000,</w:t>
      </w:r>
      <w:r>
        <w:rPr>
          <w:rFonts w:ascii="Arial" w:hAnsi="Arial" w:cs="Arial"/>
          <w:b w:val="0"/>
          <w:noProof/>
        </w:rPr>
        <w:t>00  zł – za każdy przypadek:</w:t>
      </w:r>
    </w:p>
    <w:p w:rsidR="003A6CA7" w:rsidRDefault="003A6CA7" w:rsidP="00D722F1">
      <w:pPr>
        <w:numPr>
          <w:ilvl w:val="0"/>
          <w:numId w:val="37"/>
        </w:numPr>
        <w:spacing w:line="276" w:lineRule="auto"/>
        <w:ind w:left="567" w:hanging="425"/>
        <w:contextualSpacing/>
        <w:jc w:val="both"/>
        <w:rPr>
          <w:rFonts w:ascii="Arial" w:hAnsi="Arial" w:cs="Arial"/>
          <w:b w:val="0"/>
          <w:noProof/>
        </w:rPr>
      </w:pPr>
      <w:r>
        <w:rPr>
          <w:rFonts w:ascii="Arial" w:hAnsi="Arial" w:cs="Arial"/>
          <w:b w:val="0"/>
          <w:noProof/>
        </w:rPr>
        <w:t>stwierdzenia wykonywania umowy przez osobę niezatrudnioną na umowę o pracę,</w:t>
      </w:r>
    </w:p>
    <w:p w:rsidR="003A6CA7" w:rsidRDefault="003A6CA7" w:rsidP="00D722F1">
      <w:pPr>
        <w:numPr>
          <w:ilvl w:val="0"/>
          <w:numId w:val="37"/>
        </w:numPr>
        <w:spacing w:line="276" w:lineRule="auto"/>
        <w:ind w:left="567" w:hanging="425"/>
        <w:contextualSpacing/>
        <w:jc w:val="both"/>
        <w:rPr>
          <w:rFonts w:ascii="Arial" w:hAnsi="Arial" w:cs="Arial"/>
          <w:b w:val="0"/>
        </w:rPr>
      </w:pPr>
      <w:r>
        <w:rPr>
          <w:rFonts w:ascii="Arial" w:hAnsi="Arial" w:cs="Arial"/>
          <w:b w:val="0"/>
          <w:noProof/>
        </w:rPr>
        <w:t>nieprzedłożenia</w:t>
      </w:r>
      <w:r>
        <w:rPr>
          <w:rFonts w:ascii="Arial" w:hAnsi="Arial" w:cs="Arial"/>
          <w:b w:val="0"/>
        </w:rPr>
        <w:t xml:space="preserve"> oświadczeń i dokumentów lub nieudzielenia w terminie informacji, wyjaśnień, o których mowa w § 2 ust. 11 umowy, </w:t>
      </w:r>
    </w:p>
    <w:p w:rsidR="006C0911" w:rsidRDefault="006C0911" w:rsidP="006C0911">
      <w:pPr>
        <w:pStyle w:val="Akapitzlist"/>
        <w:spacing w:line="276" w:lineRule="auto"/>
        <w:ind w:left="0"/>
        <w:contextualSpacing w:val="0"/>
        <w:jc w:val="both"/>
        <w:rPr>
          <w:rFonts w:ascii="Arial" w:hAnsi="Arial" w:cs="Arial"/>
          <w:b w:val="0"/>
          <w:color w:val="000000"/>
        </w:rPr>
      </w:pPr>
    </w:p>
    <w:p w:rsidR="00833228" w:rsidRPr="0051509C" w:rsidRDefault="00833228" w:rsidP="00D722F1">
      <w:pPr>
        <w:pStyle w:val="Akapitzlist"/>
        <w:numPr>
          <w:ilvl w:val="0"/>
          <w:numId w:val="38"/>
        </w:numPr>
        <w:spacing w:line="276" w:lineRule="auto"/>
        <w:ind w:left="426" w:hanging="426"/>
        <w:jc w:val="both"/>
        <w:rPr>
          <w:rFonts w:ascii="Arial" w:hAnsi="Arial" w:cs="Arial"/>
          <w:b w:val="0"/>
        </w:rPr>
      </w:pPr>
      <w:r w:rsidRPr="0051509C">
        <w:rPr>
          <w:rFonts w:ascii="Arial" w:hAnsi="Arial" w:cs="Arial"/>
          <w:b w:val="0"/>
        </w:rPr>
        <w:t xml:space="preserve">Wykonawca zapewni, iż pracownicy wyznaczeni przez Wykonawcę do wykonywania konserwacji oraz napraw urządzeń przeciwpożarowych posiadają odpowiednie kwalifikacje, poświadczenia, uprawnienia </w:t>
      </w:r>
      <w:r w:rsidR="0051509C">
        <w:rPr>
          <w:rFonts w:ascii="Arial" w:hAnsi="Arial" w:cs="Arial"/>
          <w:b w:val="0"/>
        </w:rPr>
        <w:br/>
      </w:r>
      <w:r w:rsidRPr="0051509C">
        <w:rPr>
          <w:rFonts w:ascii="Arial" w:hAnsi="Arial" w:cs="Arial"/>
          <w:b w:val="0"/>
        </w:rPr>
        <w:t>i przygotowanie techniczne, tj.:</w:t>
      </w:r>
    </w:p>
    <w:p w:rsidR="00833228" w:rsidRPr="0051509C" w:rsidRDefault="00833228" w:rsidP="00D722F1">
      <w:pPr>
        <w:pStyle w:val="Akapitzlist"/>
        <w:numPr>
          <w:ilvl w:val="0"/>
          <w:numId w:val="39"/>
        </w:numPr>
        <w:spacing w:line="276" w:lineRule="auto"/>
        <w:ind w:left="851" w:hanging="426"/>
        <w:jc w:val="both"/>
        <w:rPr>
          <w:rFonts w:ascii="Arial" w:hAnsi="Arial" w:cs="Arial"/>
          <w:b w:val="0"/>
        </w:rPr>
      </w:pPr>
      <w:r w:rsidRPr="0051509C">
        <w:rPr>
          <w:rFonts w:ascii="Arial" w:hAnsi="Arial" w:cs="Arial"/>
          <w:b w:val="0"/>
        </w:rPr>
        <w:t>ważne świadectwo kwalifikacyjne wydane zgodnie z Rozporządzeniem Ministra Klimatu i Środowiska z dnia 01.07.2022 r., w sprawie szczegółowych zasad stwierdzenia posiadania kwalifikacji przez osoby zajmujące się eksploatacją urządzeń, instalacji i sieci (Dz. U. z 2022 r. nr 1392) w zakresie E i D (eksploatacja i dozór) – Grupa I pkt 2;</w:t>
      </w:r>
    </w:p>
    <w:p w:rsidR="00833228" w:rsidRPr="0051509C" w:rsidRDefault="00833228" w:rsidP="00D722F1">
      <w:pPr>
        <w:pStyle w:val="Akapitzlist"/>
        <w:numPr>
          <w:ilvl w:val="0"/>
          <w:numId w:val="39"/>
        </w:numPr>
        <w:spacing w:line="276" w:lineRule="auto"/>
        <w:ind w:left="851" w:hanging="426"/>
        <w:jc w:val="both"/>
        <w:rPr>
          <w:rFonts w:ascii="Arial" w:hAnsi="Arial" w:cs="Arial"/>
          <w:b w:val="0"/>
        </w:rPr>
      </w:pPr>
      <w:r w:rsidRPr="0051509C">
        <w:rPr>
          <w:rFonts w:ascii="Arial" w:hAnsi="Arial" w:cs="Arial"/>
          <w:b w:val="0"/>
        </w:rPr>
        <w:t>przeszkolenie w zakresie przeglądów konserwacyjnych i napraw urządzeń instalacji sygnalizacji pożaru.</w:t>
      </w:r>
    </w:p>
    <w:p w:rsidR="00833228" w:rsidRDefault="00833228" w:rsidP="006C0911">
      <w:pPr>
        <w:pStyle w:val="Akapitzlist"/>
        <w:spacing w:line="276" w:lineRule="auto"/>
        <w:ind w:left="0"/>
        <w:contextualSpacing w:val="0"/>
        <w:jc w:val="both"/>
        <w:rPr>
          <w:rFonts w:ascii="Arial" w:hAnsi="Arial" w:cs="Arial"/>
          <w:b w:val="0"/>
          <w:color w:val="000000"/>
        </w:rPr>
      </w:pPr>
    </w:p>
    <w:p w:rsidR="006C0911" w:rsidRDefault="006C0911" w:rsidP="006C0911">
      <w:pPr>
        <w:spacing w:after="200" w:line="252" w:lineRule="auto"/>
        <w:ind w:left="426" w:hanging="142"/>
        <w:contextualSpacing/>
        <w:jc w:val="both"/>
        <w:rPr>
          <w:rFonts w:ascii="Arial" w:eastAsiaTheme="majorEastAsia" w:hAnsi="Arial" w:cs="Arial"/>
          <w:lang w:eastAsia="en-US"/>
        </w:rPr>
      </w:pPr>
      <w:r w:rsidRPr="00771FB8">
        <w:rPr>
          <w:rFonts w:ascii="Arial" w:eastAsiaTheme="majorEastAsia" w:hAnsi="Arial" w:cs="Arial"/>
          <w:lang w:eastAsia="en-US"/>
        </w:rPr>
        <w:t>Gwarancja i rękojmia</w:t>
      </w:r>
    </w:p>
    <w:p w:rsidR="006C0911" w:rsidRPr="00771FB8" w:rsidRDefault="006C0911" w:rsidP="006C0911">
      <w:pPr>
        <w:spacing w:after="200" w:line="252" w:lineRule="auto"/>
        <w:ind w:left="426" w:hanging="66"/>
        <w:contextualSpacing/>
        <w:jc w:val="both"/>
        <w:rPr>
          <w:rFonts w:ascii="Arial" w:eastAsiaTheme="majorEastAsia" w:hAnsi="Arial" w:cs="Arial"/>
          <w:lang w:eastAsia="en-US"/>
        </w:rPr>
      </w:pPr>
    </w:p>
    <w:p w:rsidR="006C0911" w:rsidRPr="00F724CA" w:rsidRDefault="006C0911" w:rsidP="0051509C">
      <w:pPr>
        <w:spacing w:line="276" w:lineRule="auto"/>
        <w:ind w:left="425"/>
        <w:contextualSpacing/>
        <w:jc w:val="both"/>
        <w:rPr>
          <w:rFonts w:ascii="Arial" w:eastAsiaTheme="majorEastAsia" w:hAnsi="Arial" w:cs="Arial"/>
          <w:b w:val="0"/>
          <w:lang w:eastAsia="en-US"/>
        </w:rPr>
      </w:pPr>
      <w:r w:rsidRPr="00F724CA">
        <w:rPr>
          <w:rFonts w:ascii="Arial" w:eastAsiaTheme="majorEastAsia" w:hAnsi="Arial" w:cs="Arial"/>
          <w:b w:val="0"/>
          <w:lang w:eastAsia="en-US"/>
        </w:rPr>
        <w:t xml:space="preserve">Wymagany minimalny okres gwarancji na części i usługi wynosi– 12 miesięcy po wykonaniu naprawy (gwarancja jest jednym z kryterium oceny ofert). </w:t>
      </w:r>
    </w:p>
    <w:p w:rsidR="006C0911" w:rsidRDefault="006C0911" w:rsidP="0051509C">
      <w:pPr>
        <w:spacing w:line="276" w:lineRule="auto"/>
        <w:ind w:left="425"/>
        <w:contextualSpacing/>
        <w:jc w:val="both"/>
        <w:rPr>
          <w:rFonts w:ascii="Arial" w:eastAsiaTheme="majorEastAsia" w:hAnsi="Arial" w:cs="Arial"/>
          <w:b w:val="0"/>
          <w:lang w:eastAsia="en-US"/>
        </w:rPr>
      </w:pPr>
      <w:r w:rsidRPr="00771FB8">
        <w:rPr>
          <w:rFonts w:ascii="Arial" w:eastAsiaTheme="majorEastAsia" w:hAnsi="Arial" w:cs="Arial"/>
          <w:b w:val="0"/>
          <w:lang w:eastAsia="en-US"/>
        </w:rPr>
        <w:t xml:space="preserve">Wymagany okres rękojmi na wykonany przedmiot umowy – </w:t>
      </w:r>
      <w:r>
        <w:rPr>
          <w:rFonts w:ascii="Arial" w:eastAsiaTheme="majorEastAsia" w:hAnsi="Arial" w:cs="Arial"/>
          <w:b w:val="0"/>
          <w:lang w:eastAsia="en-US"/>
        </w:rPr>
        <w:t xml:space="preserve">zgodnie </w:t>
      </w:r>
      <w:r>
        <w:rPr>
          <w:rFonts w:ascii="Arial" w:eastAsiaTheme="majorEastAsia" w:hAnsi="Arial" w:cs="Arial"/>
          <w:b w:val="0"/>
          <w:lang w:eastAsia="en-US"/>
        </w:rPr>
        <w:br/>
        <w:t xml:space="preserve">z przepisami Kodeksu Cywilnego, niezależnie od uprawnień wynikających </w:t>
      </w:r>
      <w:r>
        <w:rPr>
          <w:rFonts w:ascii="Arial" w:eastAsiaTheme="majorEastAsia" w:hAnsi="Arial" w:cs="Arial"/>
          <w:b w:val="0"/>
          <w:lang w:eastAsia="en-US"/>
        </w:rPr>
        <w:br/>
        <w:t>z gwarancji</w:t>
      </w:r>
      <w:r w:rsidRPr="00771FB8">
        <w:rPr>
          <w:rFonts w:ascii="Arial" w:eastAsiaTheme="majorEastAsia" w:hAnsi="Arial" w:cs="Arial"/>
          <w:b w:val="0"/>
          <w:lang w:eastAsia="en-US"/>
        </w:rPr>
        <w:t>.</w:t>
      </w:r>
    </w:p>
    <w:p w:rsidR="006C0911" w:rsidRPr="00771FB8" w:rsidRDefault="006C0911" w:rsidP="006C0911">
      <w:pPr>
        <w:ind w:left="360"/>
        <w:jc w:val="both"/>
        <w:rPr>
          <w:rFonts w:ascii="Arial" w:eastAsiaTheme="majorEastAsia" w:hAnsi="Arial" w:cs="Arial"/>
          <w:b w:val="0"/>
          <w:lang w:eastAsia="en-US"/>
        </w:rPr>
      </w:pPr>
    </w:p>
    <w:p w:rsidR="006C0911" w:rsidRDefault="006C0911" w:rsidP="006C0911">
      <w:pPr>
        <w:spacing w:line="276" w:lineRule="auto"/>
        <w:jc w:val="both"/>
        <w:rPr>
          <w:rFonts w:ascii="Arial" w:hAnsi="Arial" w:cs="Arial"/>
          <w:b w:val="0"/>
        </w:rPr>
      </w:pPr>
      <w:r w:rsidRPr="00771FB8">
        <w:rPr>
          <w:rFonts w:ascii="Arial" w:hAnsi="Arial" w:cs="Arial"/>
          <w:b w:val="0"/>
        </w:rPr>
        <w:t xml:space="preserve">Wszystkie wymagania </w:t>
      </w:r>
      <w:r>
        <w:rPr>
          <w:rFonts w:ascii="Arial" w:hAnsi="Arial" w:cs="Arial"/>
          <w:b w:val="0"/>
        </w:rPr>
        <w:t xml:space="preserve">co do przedmiotu zamówienia </w:t>
      </w:r>
      <w:r w:rsidRPr="00771FB8">
        <w:rPr>
          <w:rFonts w:ascii="Arial" w:hAnsi="Arial" w:cs="Arial"/>
          <w:b w:val="0"/>
        </w:rPr>
        <w:t>stanowią wymagania minimalne, a ich spełnienie jest obligatoryjne. Niespełnienie ww. wymagań minimalnych będzie skutkować odrzuceniem oferty jako niezgodnej z warunkami zamówienia na podstawie art. 226 ust. 1 pkt 5 ustawy Pzp.</w:t>
      </w:r>
    </w:p>
    <w:p w:rsidR="006C0911" w:rsidRDefault="006C0911" w:rsidP="006C0911">
      <w:pPr>
        <w:pStyle w:val="Akapitzlist"/>
        <w:spacing w:line="276" w:lineRule="auto"/>
        <w:ind w:left="0"/>
        <w:contextualSpacing w:val="0"/>
        <w:jc w:val="both"/>
        <w:rPr>
          <w:rFonts w:ascii="Arial" w:hAnsi="Arial" w:cs="Arial"/>
          <w:b w:val="0"/>
          <w:color w:val="000000"/>
        </w:rPr>
      </w:pPr>
    </w:p>
    <w:p w:rsidR="006C0911" w:rsidRDefault="006C0911" w:rsidP="006C0911">
      <w:pPr>
        <w:pStyle w:val="Default"/>
        <w:spacing w:line="276" w:lineRule="auto"/>
        <w:ind w:right="1"/>
        <w:jc w:val="both"/>
        <w:rPr>
          <w:rFonts w:ascii="Arial" w:hAnsi="Arial" w:cs="Arial"/>
          <w:u w:val="single"/>
        </w:rPr>
      </w:pPr>
      <w:r w:rsidRPr="00DB22CA">
        <w:rPr>
          <w:rFonts w:ascii="Arial" w:hAnsi="Arial" w:cs="Arial"/>
          <w:u w:val="single"/>
        </w:rPr>
        <w:t>PRAWO OPCJI:</w:t>
      </w:r>
    </w:p>
    <w:p w:rsidR="006C0911" w:rsidRDefault="006C0911" w:rsidP="006C0911">
      <w:pPr>
        <w:pStyle w:val="Default"/>
        <w:spacing w:line="276" w:lineRule="auto"/>
        <w:ind w:right="1"/>
        <w:jc w:val="both"/>
        <w:rPr>
          <w:rFonts w:ascii="Arial" w:hAnsi="Arial" w:cs="Arial"/>
          <w:u w:val="single"/>
        </w:rPr>
      </w:pPr>
    </w:p>
    <w:p w:rsidR="00F9300C" w:rsidRPr="00F9300C" w:rsidRDefault="00F9300C" w:rsidP="00F9300C">
      <w:pPr>
        <w:tabs>
          <w:tab w:val="left" w:pos="426"/>
        </w:tabs>
        <w:spacing w:line="276" w:lineRule="auto"/>
        <w:contextualSpacing/>
        <w:jc w:val="both"/>
        <w:rPr>
          <w:rFonts w:ascii="Arial" w:hAnsi="Arial" w:cs="Arial"/>
          <w:b w:val="0"/>
        </w:rPr>
      </w:pPr>
      <w:r w:rsidRPr="00F9300C">
        <w:rPr>
          <w:rFonts w:ascii="Arial" w:hAnsi="Arial" w:cs="Arial"/>
          <w:b w:val="0"/>
        </w:rPr>
        <w:t xml:space="preserve">Zamawiający uprawniony jest do realizacji zwiększonego zakresu umowy, maksymalnie do 60% wartości zamówienia podstawowego, w zakresie konserwacji, napraw i awarii, po wyczerpaniu kwoty przewidzianej </w:t>
      </w:r>
      <w:r>
        <w:rPr>
          <w:rFonts w:ascii="Arial" w:hAnsi="Arial" w:cs="Arial"/>
          <w:b w:val="0"/>
        </w:rPr>
        <w:br/>
      </w:r>
      <w:r w:rsidRPr="00F9300C">
        <w:rPr>
          <w:rFonts w:ascii="Arial" w:hAnsi="Arial" w:cs="Arial"/>
          <w:b w:val="0"/>
        </w:rPr>
        <w:t xml:space="preserve">w zamówieniu podstawowym. Skorzystanie przez Zamawiającego z prawa opcji </w:t>
      </w:r>
      <w:r w:rsidRPr="00F9300C">
        <w:rPr>
          <w:rFonts w:ascii="Arial" w:hAnsi="Arial" w:cs="Arial"/>
          <w:b w:val="0"/>
        </w:rPr>
        <w:lastRenderedPageBreak/>
        <w:t>jest uprawnieniem Zamawiającego, z którego skorzystanie rodzi po stronie Wykonawcy obowiązek realizacji zamówienia opcjonalnego.</w:t>
      </w:r>
    </w:p>
    <w:p w:rsidR="00F9300C" w:rsidRPr="00F9300C" w:rsidRDefault="00F9300C" w:rsidP="00F9300C">
      <w:pPr>
        <w:tabs>
          <w:tab w:val="left" w:pos="426"/>
        </w:tabs>
        <w:spacing w:line="276" w:lineRule="auto"/>
        <w:contextualSpacing/>
        <w:jc w:val="both"/>
        <w:rPr>
          <w:rFonts w:ascii="Arial" w:hAnsi="Arial" w:cs="Arial"/>
          <w:b w:val="0"/>
        </w:rPr>
      </w:pPr>
      <w:r w:rsidRPr="00F9300C">
        <w:rPr>
          <w:rFonts w:ascii="Arial" w:hAnsi="Arial" w:cs="Arial"/>
          <w:b w:val="0"/>
        </w:rPr>
        <w:t>Realizacja zamówienia opcjonalnego nastąpi po takich samych cenach jednostkowych jak w zamówieniu podstawowym, zgodnie z ofertą złożoną przez Wykonawcę.</w:t>
      </w:r>
    </w:p>
    <w:p w:rsidR="00F9300C" w:rsidRPr="00F9300C" w:rsidRDefault="00F9300C" w:rsidP="00F9300C">
      <w:pPr>
        <w:tabs>
          <w:tab w:val="left" w:pos="426"/>
        </w:tabs>
        <w:spacing w:line="276" w:lineRule="auto"/>
        <w:contextualSpacing/>
        <w:jc w:val="both"/>
        <w:rPr>
          <w:rFonts w:ascii="Arial" w:hAnsi="Arial" w:cs="Arial"/>
          <w:b w:val="0"/>
        </w:rPr>
      </w:pPr>
      <w:r w:rsidRPr="00F9300C">
        <w:rPr>
          <w:rFonts w:ascii="Arial" w:hAnsi="Arial" w:cs="Arial"/>
          <w:b w:val="0"/>
        </w:rPr>
        <w:t xml:space="preserve">Zamawiający poinformuje Wykonawcę na piśmie o skorzystaniu z opcji </w:t>
      </w:r>
      <w:r>
        <w:rPr>
          <w:rFonts w:ascii="Arial" w:hAnsi="Arial" w:cs="Arial"/>
          <w:b w:val="0"/>
        </w:rPr>
        <w:br/>
      </w:r>
      <w:r w:rsidRPr="00F9300C">
        <w:rPr>
          <w:rFonts w:ascii="Arial" w:hAnsi="Arial" w:cs="Arial"/>
          <w:b w:val="0"/>
        </w:rPr>
        <w:t>w trakcie trwania umowy, określając zakres usług w opcji oraz terminy ich wykonania.</w:t>
      </w:r>
    </w:p>
    <w:p w:rsidR="006C0911" w:rsidRDefault="006C0911" w:rsidP="004023F8">
      <w:pPr>
        <w:jc w:val="both"/>
        <w:rPr>
          <w:rFonts w:ascii="Arial" w:eastAsia="Calibri" w:hAnsi="Arial" w:cs="Arial"/>
          <w:u w:val="single"/>
        </w:rPr>
      </w:pPr>
    </w:p>
    <w:p w:rsidR="00ED11D9" w:rsidRPr="00ED11D9" w:rsidRDefault="00ED11D9" w:rsidP="00ED11D9">
      <w:pPr>
        <w:spacing w:line="276" w:lineRule="auto"/>
        <w:jc w:val="both"/>
        <w:rPr>
          <w:rFonts w:ascii="Arial" w:hAnsi="Arial" w:cs="Arial"/>
          <w:b w:val="0"/>
          <w:bCs/>
        </w:rPr>
      </w:pPr>
      <w:r w:rsidRPr="00ED11D9">
        <w:rPr>
          <w:rFonts w:ascii="Arial" w:hAnsi="Arial" w:cs="Arial"/>
          <w:b w:val="0"/>
          <w:bCs/>
        </w:rPr>
        <w:t>Zgodnie z art. 134 ust. 2 ustawy PZP, Zamawiający informuje, że:</w:t>
      </w:r>
    </w:p>
    <w:p w:rsidR="00ED11D9" w:rsidRPr="004669F9" w:rsidRDefault="00ED11D9" w:rsidP="00ED11D9">
      <w:pPr>
        <w:ind w:left="360" w:right="43"/>
        <w:jc w:val="both"/>
        <w:rPr>
          <w:rFonts w:ascii="Arial" w:hAnsi="Arial" w:cs="Arial"/>
          <w:b w:val="0"/>
          <w:bCs/>
        </w:rPr>
      </w:pP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hAnsi="Arial" w:cs="Arial"/>
          <w:b w:val="0"/>
          <w:bCs/>
        </w:rPr>
        <w:t>nie dopuszcza składania ofert wariantowych</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 xml:space="preserve">nie wymaga od Wykonawców zatrudnienia </w:t>
      </w:r>
      <w:r>
        <w:rPr>
          <w:rFonts w:ascii="Arial" w:eastAsia="Calibri" w:hAnsi="Arial" w:cs="Arial"/>
          <w:b w:val="0"/>
          <w:lang w:eastAsia="en-US"/>
        </w:rPr>
        <w:t xml:space="preserve">osób, o których mowa w art. 96 </w:t>
      </w:r>
      <w:r w:rsidRPr="004669F9">
        <w:rPr>
          <w:rFonts w:ascii="Arial" w:eastAsia="Calibri" w:hAnsi="Arial" w:cs="Arial"/>
          <w:b w:val="0"/>
          <w:lang w:eastAsia="en-US"/>
        </w:rPr>
        <w:t>ust. 2 pkt. 2 ustawy PZP;</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nie zastrzega możliwości ubiegania się o udzielenie zamówienia wyłącznie przez Wykonawców, o których mowa w art. 94 ustawy PZP;</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nie przewiduje możliwości udzielenia zamówień, o który</w:t>
      </w:r>
      <w:r>
        <w:rPr>
          <w:rFonts w:ascii="Arial" w:eastAsia="Calibri" w:hAnsi="Arial" w:cs="Arial"/>
          <w:b w:val="0"/>
          <w:lang w:eastAsia="en-US"/>
        </w:rPr>
        <w:t>ch mowa w art. 214 ust. 1 pkt. 7</w:t>
      </w:r>
      <w:r w:rsidRPr="004669F9">
        <w:rPr>
          <w:rFonts w:ascii="Arial" w:eastAsia="Calibri" w:hAnsi="Arial" w:cs="Arial"/>
          <w:b w:val="0"/>
          <w:lang w:eastAsia="en-US"/>
        </w:rPr>
        <w:t xml:space="preserve"> ustawy PZP;</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nie przewiduje przeprowadzenia przez Wykonawcę wizji lokalnej lub sprawdzenia przez niego dokumentów niezbędnych do realizacji zamówienia, o których mowa w art. 131 ust. 2 ustawy PZP;</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 xml:space="preserve">nie przewiduje rozliczenia pomiędzy Zamawiającym a Wykonawcą </w:t>
      </w:r>
      <w:r w:rsidRPr="004669F9">
        <w:rPr>
          <w:rFonts w:ascii="Arial" w:eastAsia="Calibri" w:hAnsi="Arial" w:cs="Arial"/>
          <w:b w:val="0"/>
          <w:lang w:eastAsia="en-US"/>
        </w:rPr>
        <w:br/>
        <w:t>w walutach obcych;</w:t>
      </w:r>
    </w:p>
    <w:p w:rsidR="00ED11D9" w:rsidRPr="004669F9"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nie przewiduje zwrotu kosztów udziału w postępowaniu;</w:t>
      </w:r>
    </w:p>
    <w:p w:rsidR="00ED11D9" w:rsidRPr="00F42DA4" w:rsidRDefault="00ED11D9" w:rsidP="00D722F1">
      <w:pPr>
        <w:numPr>
          <w:ilvl w:val="0"/>
          <w:numId w:val="22"/>
        </w:numPr>
        <w:spacing w:line="276" w:lineRule="auto"/>
        <w:ind w:left="737" w:right="45" w:hanging="357"/>
        <w:jc w:val="both"/>
        <w:rPr>
          <w:rFonts w:ascii="Arial" w:hAnsi="Arial" w:cs="Arial"/>
          <w:b w:val="0"/>
          <w:bCs/>
        </w:rPr>
      </w:pPr>
      <w:r w:rsidRPr="004669F9">
        <w:rPr>
          <w:rFonts w:ascii="Arial" w:eastAsia="Calibri" w:hAnsi="Arial" w:cs="Arial"/>
          <w:b w:val="0"/>
          <w:lang w:eastAsia="en-US"/>
        </w:rPr>
        <w:t>nie zastrzega obowiązku osobistego wykonania przez Wykonawcę kluczowych zadań.</w:t>
      </w:r>
    </w:p>
    <w:p w:rsidR="00F42DA4" w:rsidRDefault="00F42DA4" w:rsidP="00F42DA4">
      <w:pPr>
        <w:spacing w:line="276" w:lineRule="auto"/>
        <w:ind w:right="45"/>
        <w:jc w:val="both"/>
        <w:rPr>
          <w:rFonts w:ascii="Arial" w:eastAsia="Calibri" w:hAnsi="Arial" w:cs="Arial"/>
          <w:b w:val="0"/>
          <w:lang w:eastAsia="en-US"/>
        </w:rPr>
      </w:pPr>
    </w:p>
    <w:p w:rsidR="00F42DA4" w:rsidRDefault="00F42DA4" w:rsidP="00F42DA4">
      <w:pPr>
        <w:spacing w:line="276" w:lineRule="auto"/>
        <w:ind w:right="45"/>
        <w:jc w:val="both"/>
        <w:rPr>
          <w:rFonts w:ascii="Arial" w:hAnsi="Arial" w:cs="Arial"/>
          <w:b w:val="0"/>
          <w:bCs/>
        </w:rPr>
      </w:pPr>
      <w:r w:rsidRPr="00771FB8">
        <w:rPr>
          <w:rFonts w:ascii="Arial" w:hAnsi="Arial" w:cs="Arial"/>
          <w:b w:val="0"/>
          <w:bCs/>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zamówienia, jest społeczna i zawodowa integracja osób społecznie marginalizowanych.</w:t>
      </w:r>
    </w:p>
    <w:p w:rsidR="00F42DA4" w:rsidRDefault="00F42DA4" w:rsidP="00F42DA4">
      <w:pPr>
        <w:spacing w:line="276" w:lineRule="auto"/>
        <w:ind w:right="45"/>
        <w:jc w:val="both"/>
        <w:rPr>
          <w:rFonts w:ascii="Arial" w:hAnsi="Arial" w:cs="Arial"/>
          <w:b w:val="0"/>
          <w:bCs/>
        </w:rPr>
      </w:pPr>
    </w:p>
    <w:p w:rsidR="00F42DA4" w:rsidRPr="00F42DA4" w:rsidRDefault="00F42DA4" w:rsidP="00F42DA4">
      <w:pPr>
        <w:spacing w:line="276" w:lineRule="auto"/>
        <w:jc w:val="both"/>
        <w:rPr>
          <w:rFonts w:ascii="Arial" w:hAnsi="Arial" w:cs="Arial"/>
          <w:b w:val="0"/>
          <w:sz w:val="22"/>
          <w:szCs w:val="22"/>
        </w:rPr>
      </w:pPr>
      <w:r w:rsidRPr="00F42DA4">
        <w:rPr>
          <w:rFonts w:ascii="Arial" w:hAnsi="Arial" w:cs="Arial"/>
          <w:b w:val="0"/>
        </w:rPr>
        <w:t xml:space="preserve">Oznaczenie przedmiotu zamówienia wg Wspólnego Słownika Zamówień – kod CPV: </w:t>
      </w:r>
    </w:p>
    <w:p w:rsidR="00F42DA4" w:rsidRDefault="00F42DA4" w:rsidP="00F42DA4">
      <w:pPr>
        <w:spacing w:line="276" w:lineRule="auto"/>
        <w:jc w:val="both"/>
        <w:rPr>
          <w:rFonts w:ascii="Arial" w:hAnsi="Arial" w:cs="Arial"/>
          <w:b w:val="0"/>
          <w:sz w:val="22"/>
          <w:szCs w:val="22"/>
        </w:rPr>
      </w:pPr>
    </w:p>
    <w:p w:rsidR="00F9300C" w:rsidRPr="00F9300C" w:rsidRDefault="00F9300C" w:rsidP="00F9300C">
      <w:pPr>
        <w:tabs>
          <w:tab w:val="left" w:pos="284"/>
        </w:tabs>
        <w:spacing w:line="360" w:lineRule="auto"/>
        <w:ind w:right="45"/>
        <w:jc w:val="both"/>
        <w:rPr>
          <w:rFonts w:ascii="Arial" w:eastAsia="Calibri" w:hAnsi="Arial" w:cs="Arial"/>
          <w:b w:val="0"/>
          <w:lang w:eastAsia="en-US"/>
        </w:rPr>
      </w:pPr>
      <w:r w:rsidRPr="00F9300C">
        <w:rPr>
          <w:rFonts w:ascii="Arial" w:hAnsi="Arial" w:cs="Arial"/>
        </w:rPr>
        <w:t xml:space="preserve">kod CPV: 50000000-5 usługi naprawcze i konserwacyjne </w:t>
      </w:r>
      <w:r w:rsidRPr="00F9300C">
        <w:rPr>
          <w:rFonts w:ascii="Arial" w:eastAsia="Calibri" w:hAnsi="Arial" w:cs="Arial"/>
          <w:b w:val="0"/>
          <w:lang w:eastAsia="en-US"/>
        </w:rPr>
        <w:t xml:space="preserve">  </w:t>
      </w:r>
    </w:p>
    <w:p w:rsidR="00E11DD2" w:rsidRDefault="00E11DD2" w:rsidP="00E11DD2">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4"/>
        </w:rPr>
      </w:pPr>
    </w:p>
    <w:p w:rsidR="00EF3BAF" w:rsidRPr="00B579A2"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ROZDZIAŁ </w:t>
      </w:r>
      <w:r w:rsidR="000C198F" w:rsidRPr="00B579A2">
        <w:rPr>
          <w:rFonts w:ascii="Arial" w:hAnsi="Arial" w:cs="Arial"/>
          <w:b/>
          <w:color w:val="0070C0"/>
          <w:sz w:val="24"/>
        </w:rPr>
        <w:t>I</w:t>
      </w:r>
      <w:r w:rsidRPr="00B579A2">
        <w:rPr>
          <w:rFonts w:ascii="Arial" w:hAnsi="Arial" w:cs="Arial"/>
          <w:b/>
          <w:color w:val="0070C0"/>
          <w:sz w:val="24"/>
        </w:rPr>
        <w:t>V</w:t>
      </w:r>
    </w:p>
    <w:p w:rsidR="008B2574" w:rsidRDefault="00E43E8F" w:rsidP="00E43E8F">
      <w:pPr>
        <w:pStyle w:val="Nagwek9"/>
        <w:keepNext w:val="0"/>
        <w:shd w:val="clear" w:color="auto" w:fill="FFFFFF"/>
        <w:tabs>
          <w:tab w:val="left" w:pos="6096"/>
        </w:tabs>
        <w:spacing w:before="0"/>
        <w:jc w:val="center"/>
        <w:rPr>
          <w:rFonts w:ascii="Arial" w:hAnsi="Arial" w:cs="Arial"/>
          <w:i w:val="0"/>
          <w:color w:val="0070C0"/>
          <w:sz w:val="24"/>
          <w:szCs w:val="24"/>
        </w:rPr>
      </w:pPr>
      <w:r w:rsidRPr="00B579A2">
        <w:rPr>
          <w:rFonts w:ascii="Arial" w:hAnsi="Arial" w:cs="Arial"/>
          <w:i w:val="0"/>
          <w:color w:val="0070C0"/>
          <w:sz w:val="24"/>
          <w:szCs w:val="24"/>
        </w:rPr>
        <w:t>TERMIN WYKONANIA ZAMÓWIENIA</w:t>
      </w:r>
    </w:p>
    <w:p w:rsidR="00FD74AE" w:rsidRPr="00FD74AE" w:rsidRDefault="00FD74AE" w:rsidP="00FD74AE"/>
    <w:p w:rsidR="00BD7D39" w:rsidRPr="00BD7D39" w:rsidRDefault="00BD7D39" w:rsidP="00D722F1">
      <w:pPr>
        <w:numPr>
          <w:ilvl w:val="0"/>
          <w:numId w:val="25"/>
        </w:numPr>
        <w:tabs>
          <w:tab w:val="left" w:pos="284"/>
        </w:tabs>
        <w:spacing w:line="276" w:lineRule="auto"/>
        <w:ind w:left="0" w:firstLine="0"/>
        <w:jc w:val="both"/>
        <w:rPr>
          <w:rFonts w:ascii="Arial" w:hAnsi="Arial" w:cs="Arial"/>
          <w:b w:val="0"/>
          <w:color w:val="000000"/>
        </w:rPr>
      </w:pPr>
      <w:r w:rsidRPr="00BD7D39">
        <w:rPr>
          <w:rFonts w:ascii="Arial" w:hAnsi="Arial" w:cs="Arial"/>
          <w:b w:val="0"/>
          <w:color w:val="000000"/>
        </w:rPr>
        <w:t>Miejsce wykonania zamówienia:</w:t>
      </w:r>
    </w:p>
    <w:p w:rsidR="00BD7D39" w:rsidRPr="00BD7D39" w:rsidRDefault="00BD7D39" w:rsidP="00BD7D39">
      <w:pPr>
        <w:tabs>
          <w:tab w:val="left" w:pos="284"/>
        </w:tabs>
        <w:spacing w:line="276" w:lineRule="auto"/>
        <w:jc w:val="both"/>
        <w:rPr>
          <w:rFonts w:ascii="Arial" w:hAnsi="Arial" w:cs="Arial"/>
          <w:b w:val="0"/>
        </w:rPr>
      </w:pPr>
      <w:r w:rsidRPr="00BD7D39">
        <w:rPr>
          <w:rFonts w:ascii="Arial" w:hAnsi="Arial" w:cs="Arial"/>
          <w:b w:val="0"/>
        </w:rPr>
        <w:lastRenderedPageBreak/>
        <w:t xml:space="preserve">ZADANIE NR 1 - Usługa konserwacji i naprawy urządzeń przeciwpożarowych </w:t>
      </w:r>
      <w:r>
        <w:rPr>
          <w:rFonts w:ascii="Arial" w:hAnsi="Arial" w:cs="Arial"/>
          <w:b w:val="0"/>
        </w:rPr>
        <w:br/>
      </w:r>
      <w:r w:rsidRPr="00BD7D39">
        <w:rPr>
          <w:rFonts w:ascii="Arial" w:hAnsi="Arial" w:cs="Arial"/>
          <w:b w:val="0"/>
        </w:rPr>
        <w:t>w kompleksach wojskowych zlokalizowanych w Kutnie, Skierniewicach, Leźnicy Wielkiej , Zgierzu i Jeżewie w 202</w:t>
      </w:r>
      <w:r>
        <w:rPr>
          <w:rFonts w:ascii="Arial" w:hAnsi="Arial" w:cs="Arial"/>
          <w:b w:val="0"/>
        </w:rPr>
        <w:t>5</w:t>
      </w:r>
      <w:r w:rsidRPr="00BD7D39">
        <w:rPr>
          <w:rFonts w:ascii="Arial" w:hAnsi="Arial" w:cs="Arial"/>
          <w:b w:val="0"/>
        </w:rPr>
        <w:t xml:space="preserve"> roku</w:t>
      </w:r>
    </w:p>
    <w:p w:rsidR="00BD7D39" w:rsidRDefault="00BD7D39" w:rsidP="00BD7D39">
      <w:pPr>
        <w:tabs>
          <w:tab w:val="left" w:pos="284"/>
        </w:tabs>
        <w:spacing w:line="276" w:lineRule="auto"/>
        <w:jc w:val="both"/>
        <w:rPr>
          <w:rFonts w:ascii="Arial" w:hAnsi="Arial" w:cs="Arial"/>
          <w:b w:val="0"/>
        </w:rPr>
      </w:pPr>
      <w:r w:rsidRPr="00BD7D39">
        <w:rPr>
          <w:rFonts w:ascii="Arial" w:hAnsi="Arial" w:cs="Arial"/>
          <w:b w:val="0"/>
        </w:rPr>
        <w:t>ZADANIE NR 2 -  Usługa konserwacji i naprawy urządzeń przeciwpożarowych w kompleksach wojskowych zlokalizowanych w Gałkówku, Łodzi , Regnach , Tomaszowie Mazowieckim i Nowym Glinniku w 202</w:t>
      </w:r>
      <w:r>
        <w:rPr>
          <w:rFonts w:ascii="Arial" w:hAnsi="Arial" w:cs="Arial"/>
          <w:b w:val="0"/>
        </w:rPr>
        <w:t>5</w:t>
      </w:r>
      <w:r w:rsidRPr="00BD7D39">
        <w:rPr>
          <w:rFonts w:ascii="Arial" w:hAnsi="Arial" w:cs="Arial"/>
          <w:b w:val="0"/>
        </w:rPr>
        <w:t xml:space="preserve"> roku</w:t>
      </w:r>
      <w:r>
        <w:rPr>
          <w:rFonts w:ascii="Arial" w:hAnsi="Arial" w:cs="Arial"/>
          <w:b w:val="0"/>
        </w:rPr>
        <w:t>.</w:t>
      </w:r>
    </w:p>
    <w:p w:rsidR="00BD7D39" w:rsidRPr="00BD7D39" w:rsidRDefault="00BD7D39" w:rsidP="00BD7D39">
      <w:pPr>
        <w:tabs>
          <w:tab w:val="left" w:pos="284"/>
        </w:tabs>
        <w:spacing w:line="276" w:lineRule="auto"/>
        <w:jc w:val="both"/>
        <w:rPr>
          <w:rFonts w:ascii="Arial" w:hAnsi="Arial" w:cs="Arial"/>
          <w:b w:val="0"/>
        </w:rPr>
      </w:pPr>
    </w:p>
    <w:p w:rsidR="00BD7D39" w:rsidRPr="00BD7D39" w:rsidRDefault="00BD7D39" w:rsidP="00BD7D39">
      <w:pPr>
        <w:tabs>
          <w:tab w:val="left" w:pos="142"/>
        </w:tabs>
        <w:spacing w:line="276" w:lineRule="auto"/>
        <w:jc w:val="both"/>
        <w:rPr>
          <w:rFonts w:ascii="Arial" w:hAnsi="Arial" w:cs="Arial"/>
          <w:b w:val="0"/>
        </w:rPr>
      </w:pPr>
      <w:r w:rsidRPr="00BD7D39">
        <w:rPr>
          <w:rFonts w:ascii="Arial" w:hAnsi="Arial" w:cs="Arial"/>
          <w:b w:val="0"/>
          <w:color w:val="000000"/>
        </w:rPr>
        <w:t xml:space="preserve">2. Termin wykonania zamówienia: </w:t>
      </w:r>
    </w:p>
    <w:p w:rsidR="00BD7D39" w:rsidRPr="00BD7D39" w:rsidRDefault="00BD7D39" w:rsidP="00BD7D39">
      <w:pPr>
        <w:spacing w:line="276" w:lineRule="auto"/>
        <w:jc w:val="both"/>
        <w:rPr>
          <w:rFonts w:ascii="Arial" w:hAnsi="Arial" w:cs="Arial"/>
          <w:b w:val="0"/>
        </w:rPr>
      </w:pPr>
      <w:r w:rsidRPr="00BD7D39">
        <w:rPr>
          <w:rFonts w:ascii="Arial" w:hAnsi="Arial" w:cs="Arial"/>
          <w:b w:val="0"/>
        </w:rPr>
        <w:t>Dla zadań nr 1,2 na czas określony od podpisania umowy nie wcześniej niż od dnia 01 stycznia 202</w:t>
      </w:r>
      <w:r w:rsidR="00850794">
        <w:rPr>
          <w:rFonts w:ascii="Arial" w:hAnsi="Arial" w:cs="Arial"/>
          <w:b w:val="0"/>
        </w:rPr>
        <w:t>5</w:t>
      </w:r>
      <w:r w:rsidRPr="00BD7D39">
        <w:rPr>
          <w:rFonts w:ascii="Arial" w:hAnsi="Arial" w:cs="Arial"/>
          <w:b w:val="0"/>
        </w:rPr>
        <w:t xml:space="preserve"> r. do dnia 31 grudnia 2024 r. </w:t>
      </w:r>
    </w:p>
    <w:p w:rsidR="00F9300C" w:rsidRDefault="00F9300C" w:rsidP="00BD7D3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4"/>
        </w:rPr>
      </w:pPr>
    </w:p>
    <w:p w:rsidR="00EF3BAF" w:rsidRPr="00B579A2"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ROZDZIAŁ V</w:t>
      </w:r>
    </w:p>
    <w:p w:rsidR="00EF3BAF"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WARUNKI UDZIAŁU W POSTĘPOWANIU </w:t>
      </w:r>
      <w:r w:rsidRPr="00B579A2">
        <w:rPr>
          <w:rFonts w:ascii="Arial" w:hAnsi="Arial" w:cs="Arial"/>
          <w:b/>
          <w:color w:val="0070C0"/>
          <w:sz w:val="24"/>
        </w:rPr>
        <w:br/>
        <w:t>I PODSTAWY WYKLUCZENIA</w:t>
      </w:r>
    </w:p>
    <w:p w:rsidR="00F63995" w:rsidRPr="0088170D" w:rsidRDefault="00F63995" w:rsidP="0088170D">
      <w:pPr>
        <w:tabs>
          <w:tab w:val="num" w:pos="284"/>
        </w:tabs>
        <w:spacing w:line="276" w:lineRule="auto"/>
        <w:jc w:val="both"/>
        <w:rPr>
          <w:rFonts w:ascii="Arial" w:hAnsi="Arial" w:cs="Arial"/>
          <w:b w:val="0"/>
          <w:bCs/>
        </w:rPr>
      </w:pPr>
    </w:p>
    <w:p w:rsidR="00575E51" w:rsidRPr="00771FB8" w:rsidRDefault="00575E51" w:rsidP="00B973DB">
      <w:pPr>
        <w:numPr>
          <w:ilvl w:val="0"/>
          <w:numId w:val="4"/>
        </w:numPr>
        <w:spacing w:line="276" w:lineRule="auto"/>
        <w:ind w:left="397"/>
        <w:jc w:val="both"/>
        <w:rPr>
          <w:rFonts w:ascii="Arial" w:hAnsi="Arial" w:cs="Arial"/>
          <w:b w:val="0"/>
        </w:rPr>
      </w:pPr>
      <w:r w:rsidRPr="00771FB8">
        <w:rPr>
          <w:rFonts w:ascii="Arial" w:hAnsi="Arial" w:cs="Arial"/>
          <w:b w:val="0"/>
        </w:rPr>
        <w:t>O udzielenie zamówienia mogą się ubiegać Wykonawcy, którzy:</w:t>
      </w:r>
    </w:p>
    <w:p w:rsidR="00575E51" w:rsidRPr="00771FB8" w:rsidRDefault="00575E51" w:rsidP="00575E51">
      <w:pPr>
        <w:spacing w:line="276" w:lineRule="auto"/>
        <w:ind w:left="360"/>
        <w:jc w:val="both"/>
        <w:rPr>
          <w:rFonts w:ascii="Arial" w:hAnsi="Arial" w:cs="Arial"/>
          <w:b w:val="0"/>
        </w:rPr>
      </w:pPr>
    </w:p>
    <w:p w:rsidR="00575E51" w:rsidRDefault="00575E51" w:rsidP="00B973DB">
      <w:pPr>
        <w:pStyle w:val="Akapitzlist"/>
        <w:numPr>
          <w:ilvl w:val="0"/>
          <w:numId w:val="1"/>
        </w:numPr>
        <w:tabs>
          <w:tab w:val="num" w:pos="284"/>
        </w:tabs>
        <w:spacing w:line="276" w:lineRule="auto"/>
        <w:ind w:left="709" w:hanging="425"/>
        <w:jc w:val="both"/>
        <w:rPr>
          <w:rFonts w:ascii="Arial" w:hAnsi="Arial" w:cs="Arial"/>
          <w:b w:val="0"/>
        </w:rPr>
      </w:pPr>
      <w:r w:rsidRPr="00F724CA">
        <w:rPr>
          <w:rFonts w:ascii="Arial" w:hAnsi="Arial" w:cs="Arial"/>
          <w:b w:val="0"/>
        </w:rPr>
        <w:t xml:space="preserve">nie podlegają </w:t>
      </w:r>
      <w:r w:rsidR="00C922BC" w:rsidRPr="00F724CA">
        <w:rPr>
          <w:rFonts w:ascii="Arial" w:hAnsi="Arial" w:cs="Arial"/>
          <w:b w:val="0"/>
        </w:rPr>
        <w:t>wykluczeniu na podstawie art. 108</w:t>
      </w:r>
      <w:r w:rsidR="008F651B" w:rsidRPr="00F724CA">
        <w:rPr>
          <w:rFonts w:ascii="Arial" w:hAnsi="Arial" w:cs="Arial"/>
          <w:b w:val="0"/>
        </w:rPr>
        <w:t xml:space="preserve"> ust. 1</w:t>
      </w:r>
      <w:r w:rsidR="00771FB8" w:rsidRPr="00F724CA">
        <w:rPr>
          <w:rFonts w:ascii="Arial" w:hAnsi="Arial" w:cs="Arial"/>
          <w:b w:val="0"/>
        </w:rPr>
        <w:t xml:space="preserve"> </w:t>
      </w:r>
      <w:r w:rsidRPr="00F724CA">
        <w:rPr>
          <w:rFonts w:ascii="Arial" w:hAnsi="Arial" w:cs="Arial"/>
          <w:b w:val="0"/>
        </w:rPr>
        <w:t>ustawy PZP</w:t>
      </w:r>
    </w:p>
    <w:p w:rsidR="00E12C0E" w:rsidRPr="00DE1D92" w:rsidRDefault="00E12C0E" w:rsidP="00E12C0E">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„Podstawy wykluczenia z postępowania o udzielenie zamówienia </w:t>
      </w:r>
    </w:p>
    <w:p w:rsidR="00E12C0E" w:rsidRPr="00DE1D92" w:rsidRDefault="00E12C0E" w:rsidP="00E12C0E">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Cs/>
          <w:i/>
          <w:color w:val="000000"/>
          <w:sz w:val="22"/>
          <w:szCs w:val="22"/>
          <w:lang w:eastAsia="en-US"/>
        </w:rPr>
        <w:t xml:space="preserve">Art. 108. </w:t>
      </w:r>
      <w:r w:rsidRPr="00DE1D92">
        <w:rPr>
          <w:rFonts w:ascii="Arial" w:eastAsiaTheme="minorHAnsi" w:hAnsi="Arial" w:cs="Arial"/>
          <w:b w:val="0"/>
          <w:i/>
          <w:color w:val="000000"/>
          <w:sz w:val="22"/>
          <w:szCs w:val="22"/>
          <w:lang w:eastAsia="en-US"/>
        </w:rPr>
        <w:t xml:space="preserve">1. Z postępowania o udzielenie zamówienia wyklucza się wykonawcę: </w:t>
      </w:r>
    </w:p>
    <w:p w:rsidR="00E12C0E" w:rsidRPr="00DE1D92" w:rsidRDefault="00E12C0E" w:rsidP="00E12C0E">
      <w:pPr>
        <w:pStyle w:val="Akapitzlist"/>
        <w:autoSpaceDE w:val="0"/>
        <w:autoSpaceDN w:val="0"/>
        <w:adjustRightInd w:val="0"/>
        <w:ind w:left="1287" w:hanging="720"/>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1) będącego osobą fizyczną, którego prawomocnie skazano za przestępstwo: </w:t>
      </w:r>
    </w:p>
    <w:p w:rsidR="00E12C0E" w:rsidRPr="00DE1D92" w:rsidRDefault="00E12C0E" w:rsidP="00E12C0E">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E12C0E" w:rsidRPr="00DE1D92" w:rsidRDefault="00E12C0E" w:rsidP="00E12C0E">
      <w:pPr>
        <w:pStyle w:val="Akapitzlist"/>
        <w:autoSpaceDE w:val="0"/>
        <w:autoSpaceDN w:val="0"/>
        <w:adjustRightInd w:val="0"/>
        <w:ind w:left="1287"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b) handlu ludźmi, o którym mowa w art. 189a Kodeksu karnego, </w:t>
      </w:r>
    </w:p>
    <w:p w:rsidR="00E12C0E" w:rsidRPr="00DE1D92" w:rsidRDefault="00E12C0E" w:rsidP="00E12C0E">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E12C0E" w:rsidRPr="00DE1D92" w:rsidRDefault="00E12C0E" w:rsidP="00E12C0E">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12C0E" w:rsidRPr="00DE1D92" w:rsidRDefault="00E12C0E" w:rsidP="00E12C0E">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E12C0E" w:rsidRPr="00DE1D92" w:rsidRDefault="00E12C0E" w:rsidP="00E12C0E">
      <w:pPr>
        <w:pStyle w:val="Akapitzlist"/>
        <w:autoSpaceDE w:val="0"/>
        <w:autoSpaceDN w:val="0"/>
        <w:adjustRightInd w:val="0"/>
        <w:ind w:left="1134" w:hanging="283"/>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E12C0E" w:rsidRPr="00DE1D92" w:rsidRDefault="00E12C0E" w:rsidP="00E12C0E">
      <w:pPr>
        <w:pStyle w:val="Akapitzlist"/>
        <w:autoSpaceDE w:val="0"/>
        <w:autoSpaceDN w:val="0"/>
        <w:adjustRightInd w:val="0"/>
        <w:ind w:left="1134"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w:t>
      </w:r>
      <w:r w:rsidR="006C1520">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 xml:space="preserve">o których mowa w art. 270–277d Kodeksu karnego, lub przestępstwo skarbowe, </w:t>
      </w:r>
    </w:p>
    <w:p w:rsidR="00E12C0E" w:rsidRPr="00DE1D92" w:rsidRDefault="00E12C0E" w:rsidP="00E12C0E">
      <w:pPr>
        <w:pStyle w:val="Akapitzlist"/>
        <w:autoSpaceDE w:val="0"/>
        <w:autoSpaceDN w:val="0"/>
        <w:adjustRightInd w:val="0"/>
        <w:ind w:left="1134" w:hanging="43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h) o którym mowa w art. 9 ust. 1 i 3 lub art. 10 u</w:t>
      </w:r>
      <w:r>
        <w:rPr>
          <w:rFonts w:ascii="Arial" w:eastAsiaTheme="minorHAnsi" w:hAnsi="Arial" w:cs="Arial"/>
          <w:b w:val="0"/>
          <w:i/>
          <w:color w:val="000000"/>
          <w:sz w:val="22"/>
          <w:szCs w:val="22"/>
          <w:lang w:eastAsia="en-US"/>
        </w:rPr>
        <w:t>stawy z dnia 15 czerwca 2012 r.</w:t>
      </w:r>
      <w:r w:rsidRPr="00DE1D92">
        <w:rPr>
          <w:rFonts w:ascii="Arial" w:eastAsiaTheme="minorHAnsi" w:hAnsi="Arial" w:cs="Arial"/>
          <w:b w:val="0"/>
          <w:i/>
          <w:color w:val="000000"/>
          <w:sz w:val="22"/>
          <w:szCs w:val="22"/>
          <w:lang w:eastAsia="en-US"/>
        </w:rPr>
        <w:t xml:space="preserve">o skutkach powierzania wykonywania pracy cudzoziemcom przebywającym wbrew przepisom na terytorium Rzeczypospolitej Polskiej </w:t>
      </w:r>
    </w:p>
    <w:p w:rsidR="00E12C0E" w:rsidRPr="00DE1D92" w:rsidRDefault="00E12C0E" w:rsidP="00E12C0E">
      <w:pPr>
        <w:pStyle w:val="Akapitzlist"/>
        <w:autoSpaceDE w:val="0"/>
        <w:autoSpaceDN w:val="0"/>
        <w:adjustRightInd w:val="0"/>
        <w:ind w:left="1134"/>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lastRenderedPageBreak/>
        <w:t xml:space="preserve">– lub za odpowiedni czyn zabroniony określony w przepisach prawa obcego; </w:t>
      </w:r>
    </w:p>
    <w:p w:rsidR="00E12C0E" w:rsidRPr="00DE1D92" w:rsidRDefault="00E12C0E" w:rsidP="008B3D0E">
      <w:pPr>
        <w:pStyle w:val="Akapitzlist"/>
        <w:autoSpaceDE w:val="0"/>
        <w:autoSpaceDN w:val="0"/>
        <w:adjustRightInd w:val="0"/>
        <w:ind w:left="993" w:hanging="42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t>
      </w:r>
      <w:r w:rsidR="006C1520">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 xml:space="preserve">w spółce komandytowej lub komandytowo-akcyjnej lub prokurenta prawomocnie skazano za przestępstwo, o którym mowa w pkt 1; </w:t>
      </w:r>
    </w:p>
    <w:p w:rsidR="00E12C0E" w:rsidRPr="00DE1D92" w:rsidRDefault="00E12C0E" w:rsidP="00E12C0E">
      <w:pPr>
        <w:pStyle w:val="Akapitzlist"/>
        <w:ind w:left="993" w:hanging="426"/>
        <w:jc w:val="both"/>
        <w:rPr>
          <w:rFonts w:ascii="Arial" w:hAnsi="Arial" w:cs="Arial"/>
          <w:b w:val="0"/>
          <w:i/>
          <w:sz w:val="22"/>
          <w:szCs w:val="22"/>
        </w:rPr>
      </w:pPr>
      <w:r w:rsidRPr="00DE1D92">
        <w:rPr>
          <w:rFonts w:ascii="Arial" w:eastAsiaTheme="minorHAnsi" w:hAnsi="Arial" w:cs="Arial"/>
          <w:b w:val="0"/>
          <w:i/>
          <w:color w:val="000000"/>
          <w:sz w:val="22"/>
          <w:szCs w:val="22"/>
          <w:lang w:eastAsia="en-US"/>
        </w:rPr>
        <w:t>3)  wobec którego wydano prawomocny wyrok sądu lub ostateczną decyzję administracyjną o zaleganiu z uiszczeniem podatków, opłat lub składek</w:t>
      </w:r>
      <w:r w:rsidRPr="00DE1D92">
        <w:rPr>
          <w:rFonts w:ascii="Arial" w:eastAsiaTheme="minorHAnsi" w:hAnsi="Arial" w:cs="Arial"/>
          <w:b w:val="0"/>
          <w:i/>
          <w:color w:val="000000"/>
          <w:sz w:val="22"/>
          <w:szCs w:val="22"/>
          <w:lang w:eastAsia="en-US"/>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12C0E" w:rsidRPr="00DE1D92" w:rsidRDefault="00E12C0E" w:rsidP="00E12C0E">
      <w:pPr>
        <w:pStyle w:val="Akapitzlist"/>
        <w:autoSpaceDE w:val="0"/>
        <w:autoSpaceDN w:val="0"/>
        <w:adjustRightInd w:val="0"/>
        <w:ind w:left="993" w:hanging="42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4)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 xml:space="preserve">wobec którego prawomocnie orzeczono zakaz ubiegania się o zamówienia publiczne; </w:t>
      </w:r>
    </w:p>
    <w:p w:rsidR="00E12C0E" w:rsidRPr="00DE1D92" w:rsidRDefault="00E12C0E" w:rsidP="00E12C0E">
      <w:pPr>
        <w:pStyle w:val="Akapitzlist"/>
        <w:autoSpaceDE w:val="0"/>
        <w:autoSpaceDN w:val="0"/>
        <w:adjustRightInd w:val="0"/>
        <w:ind w:left="993" w:hanging="426"/>
        <w:jc w:val="both"/>
        <w:rPr>
          <w:rFonts w:ascii="Arial" w:eastAsiaTheme="minorHAnsi" w:hAnsi="Arial" w:cs="Arial"/>
          <w:b w:val="0"/>
          <w:i/>
          <w:color w:val="000000"/>
          <w:sz w:val="22"/>
          <w:szCs w:val="22"/>
          <w:lang w:eastAsia="en-US"/>
        </w:rPr>
      </w:pPr>
      <w:r w:rsidRPr="00DE1D92">
        <w:rPr>
          <w:rFonts w:ascii="Arial" w:eastAsiaTheme="minorHAnsi" w:hAnsi="Arial" w:cs="Arial"/>
          <w:b w:val="0"/>
          <w:i/>
          <w:color w:val="000000"/>
          <w:sz w:val="22"/>
          <w:szCs w:val="22"/>
          <w:lang w:eastAsia="en-US"/>
        </w:rPr>
        <w:t xml:space="preserve">5) </w:t>
      </w:r>
      <w:r>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jeżeli zamawiający może stwierdzić, na podstawie wiarygodnych przesłanek,</w:t>
      </w:r>
      <w:r w:rsidRPr="00DE1D92">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E12C0E" w:rsidRPr="00DE1D92" w:rsidRDefault="00E12C0E" w:rsidP="00E12C0E">
      <w:pPr>
        <w:pStyle w:val="Akapitzlist"/>
        <w:ind w:left="851" w:hanging="284"/>
        <w:jc w:val="both"/>
        <w:rPr>
          <w:rFonts w:ascii="Arial" w:hAnsi="Arial" w:cs="Arial"/>
          <w:b w:val="0"/>
          <w:i/>
          <w:sz w:val="22"/>
          <w:szCs w:val="22"/>
        </w:rPr>
      </w:pPr>
      <w:r w:rsidRPr="00DE1D92">
        <w:rPr>
          <w:rFonts w:ascii="Arial" w:eastAsiaTheme="minorHAnsi" w:hAnsi="Arial" w:cs="Arial"/>
          <w:b w:val="0"/>
          <w:i/>
          <w:color w:val="000000"/>
          <w:sz w:val="22"/>
          <w:szCs w:val="22"/>
          <w:lang w:eastAsia="en-US"/>
        </w:rPr>
        <w:t xml:space="preserve">6) jeżeli, w przypadkach, o których mowa w art. 85 ust. 1, doszło do zakłócenia konkurencji wynikającego z wcześniejszego zaangażowania tego wykonawcy lub podmiotu, który należy z wykonawcą do tej samej grupy kapitałowej </w:t>
      </w:r>
      <w:r w:rsidR="00E11DD2">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w rozumieniu ustawy z dnia 16 lutego 2007 r. o ochronie k</w:t>
      </w:r>
      <w:r>
        <w:rPr>
          <w:rFonts w:ascii="Arial" w:eastAsiaTheme="minorHAnsi" w:hAnsi="Arial" w:cs="Arial"/>
          <w:b w:val="0"/>
          <w:i/>
          <w:color w:val="000000"/>
          <w:sz w:val="22"/>
          <w:szCs w:val="22"/>
          <w:lang w:eastAsia="en-US"/>
        </w:rPr>
        <w:t xml:space="preserve">onkurencji </w:t>
      </w:r>
      <w:r w:rsidR="00E11DD2">
        <w:rPr>
          <w:rFonts w:ascii="Arial" w:eastAsiaTheme="minorHAnsi" w:hAnsi="Arial" w:cs="Arial"/>
          <w:b w:val="0"/>
          <w:i/>
          <w:color w:val="000000"/>
          <w:sz w:val="22"/>
          <w:szCs w:val="22"/>
          <w:lang w:eastAsia="en-US"/>
        </w:rPr>
        <w:br/>
      </w:r>
      <w:r>
        <w:rPr>
          <w:rFonts w:ascii="Arial" w:eastAsiaTheme="minorHAnsi" w:hAnsi="Arial" w:cs="Arial"/>
          <w:b w:val="0"/>
          <w:i/>
          <w:color w:val="000000"/>
          <w:sz w:val="22"/>
          <w:szCs w:val="22"/>
          <w:lang w:eastAsia="en-US"/>
        </w:rPr>
        <w:t>i konsumentów, chyba</w:t>
      </w:r>
      <w:r w:rsidR="00FB1673">
        <w:rPr>
          <w:rFonts w:ascii="Arial" w:eastAsiaTheme="minorHAnsi" w:hAnsi="Arial" w:cs="Arial"/>
          <w:b w:val="0"/>
          <w:i/>
          <w:color w:val="000000"/>
          <w:sz w:val="22"/>
          <w:szCs w:val="22"/>
          <w:lang w:eastAsia="en-US"/>
        </w:rPr>
        <w:t xml:space="preserve"> </w:t>
      </w:r>
      <w:r w:rsidRPr="00DE1D92">
        <w:rPr>
          <w:rFonts w:ascii="Arial" w:eastAsiaTheme="minorHAnsi" w:hAnsi="Arial" w:cs="Arial"/>
          <w:b w:val="0"/>
          <w:i/>
          <w:color w:val="000000"/>
          <w:sz w:val="22"/>
          <w:szCs w:val="22"/>
          <w:lang w:eastAsia="en-US"/>
        </w:rPr>
        <w:t xml:space="preserve">że spowodowane tym zakłócenie konkurencji może być wyeliminowane w inny sposób niż przez wykluczenie wykonawcy z udziału </w:t>
      </w:r>
      <w:r w:rsidR="00E11DD2">
        <w:rPr>
          <w:rFonts w:ascii="Arial" w:eastAsiaTheme="minorHAnsi" w:hAnsi="Arial" w:cs="Arial"/>
          <w:b w:val="0"/>
          <w:i/>
          <w:color w:val="000000"/>
          <w:sz w:val="22"/>
          <w:szCs w:val="22"/>
          <w:lang w:eastAsia="en-US"/>
        </w:rPr>
        <w:br/>
      </w:r>
      <w:r w:rsidRPr="00DE1D92">
        <w:rPr>
          <w:rFonts w:ascii="Arial" w:eastAsiaTheme="minorHAnsi" w:hAnsi="Arial" w:cs="Arial"/>
          <w:b w:val="0"/>
          <w:i/>
          <w:color w:val="000000"/>
          <w:sz w:val="22"/>
          <w:szCs w:val="22"/>
          <w:lang w:eastAsia="en-US"/>
        </w:rPr>
        <w:t>w postępowaniu o udzielenie zamówienia.</w:t>
      </w:r>
    </w:p>
    <w:p w:rsidR="007435EB" w:rsidRPr="00382B53" w:rsidRDefault="007435EB" w:rsidP="00382B53">
      <w:pPr>
        <w:spacing w:line="276" w:lineRule="auto"/>
        <w:jc w:val="both"/>
        <w:rPr>
          <w:rFonts w:ascii="Arial" w:hAnsi="Arial" w:cs="Arial"/>
          <w:b w:val="0"/>
          <w:sz w:val="22"/>
          <w:szCs w:val="22"/>
        </w:rPr>
      </w:pPr>
    </w:p>
    <w:p w:rsidR="007435EB" w:rsidRPr="007435EB" w:rsidRDefault="007435EB" w:rsidP="007435EB">
      <w:pPr>
        <w:pStyle w:val="Akapitzlist"/>
        <w:numPr>
          <w:ilvl w:val="0"/>
          <w:numId w:val="1"/>
        </w:numPr>
        <w:tabs>
          <w:tab w:val="num" w:pos="284"/>
        </w:tabs>
        <w:spacing w:line="276" w:lineRule="auto"/>
        <w:ind w:left="709" w:hanging="425"/>
        <w:jc w:val="both"/>
        <w:rPr>
          <w:rFonts w:ascii="Arial" w:hAnsi="Arial" w:cs="Arial"/>
          <w:b w:val="0"/>
        </w:rPr>
      </w:pPr>
      <w:r w:rsidRPr="007435EB">
        <w:rPr>
          <w:rFonts w:ascii="Arial" w:hAnsi="Arial" w:cs="Arial"/>
          <w:b w:val="0"/>
        </w:rPr>
        <w:t>nie podlegają wykluczeniu na podstawie art.</w:t>
      </w:r>
      <w:r>
        <w:rPr>
          <w:rFonts w:ascii="Arial" w:hAnsi="Arial" w:cs="Arial"/>
          <w:b w:val="0"/>
        </w:rPr>
        <w:t xml:space="preserve"> 7.1 ustawy z 13 kwietnia 2022 </w:t>
      </w:r>
      <w:r w:rsidRPr="007435EB">
        <w:rPr>
          <w:rFonts w:ascii="Arial" w:hAnsi="Arial" w:cs="Arial"/>
          <w:b w:val="0"/>
        </w:rPr>
        <w:t>o szczególnych rozwiązaniach w zakresie przeciwdziałania wspieraniu agresji na Ukrainę ora służących ochronie bezpieczeństwa narodowego (Dz. U. 2022 poz. 835)</w:t>
      </w:r>
    </w:p>
    <w:p w:rsidR="00E12C0E" w:rsidRPr="007435EB" w:rsidRDefault="00E12C0E" w:rsidP="007435EB">
      <w:pPr>
        <w:pStyle w:val="Akapitzlist"/>
        <w:spacing w:line="276" w:lineRule="auto"/>
        <w:ind w:left="709"/>
        <w:jc w:val="both"/>
        <w:rPr>
          <w:rFonts w:ascii="Arial" w:hAnsi="Arial" w:cs="Arial"/>
          <w:b w:val="0"/>
        </w:rPr>
      </w:pPr>
    </w:p>
    <w:p w:rsidR="002C32A9" w:rsidRPr="00525389" w:rsidRDefault="002C32A9" w:rsidP="00B973DB">
      <w:pPr>
        <w:pStyle w:val="Akapitzlist"/>
        <w:numPr>
          <w:ilvl w:val="0"/>
          <w:numId w:val="1"/>
        </w:numPr>
        <w:spacing w:line="276" w:lineRule="auto"/>
        <w:ind w:left="709" w:hanging="425"/>
        <w:jc w:val="both"/>
        <w:rPr>
          <w:rFonts w:ascii="Arial" w:hAnsi="Arial" w:cs="Arial"/>
          <w:b w:val="0"/>
        </w:rPr>
      </w:pPr>
      <w:r w:rsidRPr="00525389">
        <w:rPr>
          <w:rFonts w:ascii="Arial" w:hAnsi="Arial" w:cs="Arial"/>
          <w:b w:val="0"/>
        </w:rPr>
        <w:t>spełniają warunki udziału w postępowaniu dotyczące:</w:t>
      </w:r>
    </w:p>
    <w:p w:rsidR="00575E51" w:rsidRPr="00771FB8" w:rsidRDefault="00575E51" w:rsidP="00575E51">
      <w:pPr>
        <w:pStyle w:val="ust"/>
        <w:spacing w:before="0" w:after="0" w:line="276" w:lineRule="auto"/>
        <w:ind w:firstLine="0"/>
        <w:rPr>
          <w:rFonts w:ascii="Arial" w:hAnsi="Arial" w:cs="Arial"/>
          <w:b w:val="0"/>
        </w:rPr>
      </w:pPr>
    </w:p>
    <w:p w:rsidR="00C922BC" w:rsidRPr="00771FB8" w:rsidRDefault="00C922BC" w:rsidP="002030DE">
      <w:pPr>
        <w:pStyle w:val="Akapitzlist"/>
        <w:numPr>
          <w:ilvl w:val="0"/>
          <w:numId w:val="11"/>
        </w:numPr>
        <w:ind w:left="709"/>
        <w:contextualSpacing w:val="0"/>
        <w:jc w:val="both"/>
        <w:rPr>
          <w:rFonts w:ascii="Arial" w:eastAsiaTheme="majorEastAsia" w:hAnsi="Arial" w:cs="Arial"/>
          <w:u w:val="single"/>
          <w:lang w:eastAsia="en-US"/>
        </w:rPr>
      </w:pPr>
      <w:r w:rsidRPr="00771FB8">
        <w:rPr>
          <w:rFonts w:ascii="Arial" w:eastAsiaTheme="majorEastAsia" w:hAnsi="Arial" w:cs="Arial"/>
          <w:u w:val="single"/>
          <w:lang w:eastAsia="en-US"/>
        </w:rPr>
        <w:t>zdolności do występowania w obrocie gospodarczym:</w:t>
      </w:r>
    </w:p>
    <w:p w:rsidR="00C922BC" w:rsidRPr="00771FB8" w:rsidRDefault="00C922BC" w:rsidP="00C922BC">
      <w:pPr>
        <w:pStyle w:val="ust"/>
        <w:spacing w:before="0" w:after="0" w:line="276" w:lineRule="auto"/>
        <w:ind w:left="218" w:firstLine="0"/>
        <w:rPr>
          <w:rFonts w:ascii="Arial" w:hAnsi="Arial" w:cs="Arial"/>
          <w:b w:val="0"/>
        </w:rPr>
      </w:pPr>
    </w:p>
    <w:p w:rsidR="00C922BC" w:rsidRPr="00771FB8" w:rsidRDefault="00C922BC" w:rsidP="00C922BC">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C922BC" w:rsidRPr="00771FB8" w:rsidRDefault="00C922BC" w:rsidP="00C922BC">
      <w:pPr>
        <w:pStyle w:val="Akapitzlist"/>
        <w:ind w:left="218"/>
        <w:jc w:val="both"/>
        <w:rPr>
          <w:rFonts w:ascii="Arial" w:eastAsiaTheme="majorEastAsia" w:hAnsi="Arial" w:cs="Arial"/>
          <w:u w:val="single"/>
          <w:lang w:eastAsia="en-US"/>
        </w:rPr>
      </w:pPr>
    </w:p>
    <w:p w:rsidR="00C922BC" w:rsidRPr="00771FB8" w:rsidRDefault="00C922BC" w:rsidP="002030DE">
      <w:pPr>
        <w:pStyle w:val="Akapitzlist"/>
        <w:numPr>
          <w:ilvl w:val="0"/>
          <w:numId w:val="11"/>
        </w:numPr>
        <w:ind w:left="284" w:firstLine="142"/>
        <w:contextualSpacing w:val="0"/>
        <w:jc w:val="both"/>
        <w:rPr>
          <w:rFonts w:ascii="Arial" w:eastAsiaTheme="majorEastAsia" w:hAnsi="Arial" w:cs="Arial"/>
          <w:u w:val="single"/>
          <w:lang w:eastAsia="en-US"/>
        </w:rPr>
      </w:pPr>
      <w:r w:rsidRPr="00771FB8">
        <w:rPr>
          <w:rFonts w:ascii="Arial" w:eastAsiaTheme="majorEastAsia" w:hAnsi="Arial" w:cs="Arial"/>
          <w:u w:val="single"/>
          <w:lang w:eastAsia="en-US"/>
        </w:rPr>
        <w:t>uprawnień do prowadzenia określonej działalności gospodarczej lub zawodowej, jeśli wynika to z odrębnych przepisów:</w:t>
      </w:r>
    </w:p>
    <w:p w:rsidR="00C922BC" w:rsidRPr="00771FB8" w:rsidRDefault="00C922BC" w:rsidP="00C922BC">
      <w:pPr>
        <w:pStyle w:val="Akapitzlist"/>
        <w:ind w:left="218"/>
        <w:jc w:val="both"/>
        <w:rPr>
          <w:rFonts w:ascii="Arial" w:eastAsiaTheme="majorEastAsia" w:hAnsi="Arial" w:cs="Arial"/>
          <w:u w:val="single"/>
          <w:lang w:eastAsia="en-US"/>
        </w:rPr>
      </w:pPr>
    </w:p>
    <w:p w:rsidR="00382B53" w:rsidRDefault="00382B53" w:rsidP="00382B53">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E11DD2" w:rsidRDefault="00E11DD2" w:rsidP="00FB1673">
      <w:pPr>
        <w:jc w:val="both"/>
        <w:rPr>
          <w:rFonts w:ascii="Arial" w:eastAsiaTheme="majorEastAsia" w:hAnsi="Arial" w:cs="Arial"/>
          <w:u w:val="single"/>
          <w:lang w:eastAsia="en-US"/>
        </w:rPr>
      </w:pPr>
    </w:p>
    <w:p w:rsidR="009B0169" w:rsidRDefault="009B0169" w:rsidP="00FB1673">
      <w:pPr>
        <w:jc w:val="both"/>
        <w:rPr>
          <w:rFonts w:ascii="Arial" w:eastAsiaTheme="majorEastAsia" w:hAnsi="Arial" w:cs="Arial"/>
          <w:u w:val="single"/>
          <w:lang w:eastAsia="en-US"/>
        </w:rPr>
      </w:pPr>
    </w:p>
    <w:p w:rsidR="009B0169" w:rsidRDefault="009B0169" w:rsidP="00FB1673">
      <w:pPr>
        <w:jc w:val="both"/>
        <w:rPr>
          <w:rFonts w:ascii="Arial" w:eastAsiaTheme="majorEastAsia" w:hAnsi="Arial" w:cs="Arial"/>
          <w:u w:val="single"/>
          <w:lang w:eastAsia="en-US"/>
        </w:rPr>
      </w:pPr>
    </w:p>
    <w:p w:rsidR="009B0169" w:rsidRDefault="009B0169" w:rsidP="00FB1673">
      <w:pPr>
        <w:jc w:val="both"/>
        <w:rPr>
          <w:rFonts w:ascii="Arial" w:eastAsiaTheme="majorEastAsia" w:hAnsi="Arial" w:cs="Arial"/>
          <w:u w:val="single"/>
          <w:lang w:eastAsia="en-US"/>
        </w:rPr>
      </w:pPr>
    </w:p>
    <w:p w:rsidR="009B0169" w:rsidRDefault="009B0169" w:rsidP="00FB1673">
      <w:pPr>
        <w:jc w:val="both"/>
        <w:rPr>
          <w:rFonts w:ascii="Arial" w:eastAsiaTheme="majorEastAsia" w:hAnsi="Arial" w:cs="Arial"/>
          <w:u w:val="single"/>
          <w:lang w:eastAsia="en-US"/>
        </w:rPr>
      </w:pPr>
    </w:p>
    <w:p w:rsidR="009B0169" w:rsidRDefault="009B0169" w:rsidP="00FB1673">
      <w:pPr>
        <w:jc w:val="both"/>
        <w:rPr>
          <w:rFonts w:ascii="Arial" w:eastAsiaTheme="majorEastAsia" w:hAnsi="Arial" w:cs="Arial"/>
          <w:u w:val="single"/>
          <w:lang w:eastAsia="en-US"/>
        </w:rPr>
      </w:pPr>
    </w:p>
    <w:p w:rsidR="00C922BC" w:rsidRPr="00771FB8" w:rsidRDefault="00C922BC" w:rsidP="00C922BC">
      <w:pPr>
        <w:ind w:left="-142" w:firstLine="709"/>
        <w:jc w:val="both"/>
        <w:rPr>
          <w:rFonts w:ascii="Arial" w:eastAsiaTheme="majorEastAsia" w:hAnsi="Arial" w:cs="Arial"/>
          <w:b w:val="0"/>
          <w:u w:val="single"/>
          <w:lang w:eastAsia="en-US"/>
        </w:rPr>
      </w:pPr>
      <w:r w:rsidRPr="00771FB8">
        <w:rPr>
          <w:rFonts w:ascii="Arial" w:eastAsiaTheme="majorEastAsia" w:hAnsi="Arial" w:cs="Arial"/>
          <w:u w:val="single"/>
          <w:lang w:eastAsia="en-US"/>
        </w:rPr>
        <w:t>c) sytuacji ekonomicznej lub finansowej:</w:t>
      </w:r>
    </w:p>
    <w:p w:rsidR="00C922BC" w:rsidRPr="00771FB8" w:rsidRDefault="00C922BC" w:rsidP="00C922BC">
      <w:pPr>
        <w:ind w:left="-142"/>
        <w:jc w:val="both"/>
        <w:rPr>
          <w:rFonts w:ascii="Arial" w:eastAsiaTheme="majorEastAsia" w:hAnsi="Arial" w:cs="Arial"/>
          <w:u w:val="single"/>
          <w:lang w:eastAsia="en-US"/>
        </w:rPr>
      </w:pPr>
    </w:p>
    <w:p w:rsidR="009B0169" w:rsidRDefault="009B0169" w:rsidP="009B0169">
      <w:pPr>
        <w:pStyle w:val="ust"/>
        <w:spacing w:before="0" w:after="0" w:line="276" w:lineRule="auto"/>
        <w:ind w:left="0" w:firstLine="0"/>
        <w:rPr>
          <w:rFonts w:ascii="Arial" w:hAnsi="Arial"/>
          <w:b w:val="0"/>
        </w:rPr>
      </w:pPr>
      <w:r w:rsidRPr="00C64777">
        <w:rPr>
          <w:rFonts w:ascii="Arial" w:hAnsi="Arial"/>
          <w:b w:val="0"/>
        </w:rPr>
        <w:t xml:space="preserve">Zamawiający uzna warunek za spełniony, jeżeli Wykonawca wykaże, iż jest ubezpieczony od odpowiedzialności cywilnej związanej z przedmiotem zamówienia na kwotę </w:t>
      </w:r>
      <w:r w:rsidRPr="00182DD6">
        <w:rPr>
          <w:rFonts w:ascii="Arial" w:hAnsi="Arial"/>
          <w:b w:val="0"/>
        </w:rPr>
        <w:t xml:space="preserve">minimum: </w:t>
      </w:r>
    </w:p>
    <w:p w:rsidR="009B0169" w:rsidRPr="00182DD6" w:rsidRDefault="009B0169" w:rsidP="009B0169">
      <w:pPr>
        <w:pStyle w:val="ust"/>
        <w:spacing w:before="0" w:after="0" w:line="276" w:lineRule="auto"/>
        <w:ind w:left="0" w:firstLine="0"/>
        <w:rPr>
          <w:rFonts w:ascii="Arial" w:hAnsi="Arial"/>
          <w:b w:val="0"/>
        </w:rPr>
      </w:pPr>
    </w:p>
    <w:p w:rsidR="009B0169" w:rsidRPr="00182DD6" w:rsidRDefault="009B0169" w:rsidP="00D722F1">
      <w:pPr>
        <w:pStyle w:val="ust"/>
        <w:numPr>
          <w:ilvl w:val="0"/>
          <w:numId w:val="26"/>
        </w:numPr>
        <w:spacing w:before="0" w:after="0" w:line="276" w:lineRule="auto"/>
        <w:ind w:left="0"/>
        <w:rPr>
          <w:rFonts w:ascii="Arial" w:hAnsi="Arial"/>
          <w:b w:val="0"/>
        </w:rPr>
      </w:pPr>
      <w:r w:rsidRPr="00182DD6">
        <w:rPr>
          <w:rFonts w:ascii="Arial" w:hAnsi="Arial"/>
          <w:b w:val="0"/>
        </w:rPr>
        <w:t xml:space="preserve">dla zadania 1 – o wartości nie mniejszej niż     </w:t>
      </w:r>
      <w:r>
        <w:rPr>
          <w:rFonts w:ascii="Arial" w:hAnsi="Arial"/>
          <w:b w:val="0"/>
        </w:rPr>
        <w:t>89 000,00</w:t>
      </w:r>
      <w:r w:rsidRPr="00182DD6">
        <w:rPr>
          <w:rFonts w:ascii="Arial" w:hAnsi="Arial"/>
          <w:b w:val="0"/>
        </w:rPr>
        <w:t xml:space="preserve"> zł,</w:t>
      </w:r>
    </w:p>
    <w:p w:rsidR="009B0169" w:rsidRPr="00182DD6" w:rsidRDefault="009B0169" w:rsidP="00D722F1">
      <w:pPr>
        <w:pStyle w:val="ust"/>
        <w:numPr>
          <w:ilvl w:val="0"/>
          <w:numId w:val="26"/>
        </w:numPr>
        <w:spacing w:before="0" w:after="0" w:line="276" w:lineRule="auto"/>
        <w:ind w:left="0"/>
        <w:rPr>
          <w:rFonts w:ascii="Arial" w:hAnsi="Arial"/>
          <w:b w:val="0"/>
        </w:rPr>
      </w:pPr>
      <w:r w:rsidRPr="00182DD6">
        <w:rPr>
          <w:rFonts w:ascii="Arial" w:hAnsi="Arial"/>
          <w:b w:val="0"/>
        </w:rPr>
        <w:t xml:space="preserve">dla zadania 2 – o wartości nie mniejszej niż   </w:t>
      </w:r>
      <w:r>
        <w:rPr>
          <w:rFonts w:ascii="Arial" w:hAnsi="Arial"/>
          <w:b w:val="0"/>
        </w:rPr>
        <w:t>122 500,00</w:t>
      </w:r>
      <w:r w:rsidRPr="00182DD6">
        <w:rPr>
          <w:rFonts w:ascii="Arial" w:hAnsi="Arial"/>
          <w:b w:val="0"/>
        </w:rPr>
        <w:t xml:space="preserve"> zł,</w:t>
      </w:r>
    </w:p>
    <w:p w:rsidR="009B0169" w:rsidRPr="00C64777" w:rsidRDefault="009B0169" w:rsidP="009B0169">
      <w:pPr>
        <w:pStyle w:val="ust"/>
        <w:spacing w:before="0" w:after="0" w:line="276" w:lineRule="auto"/>
        <w:ind w:left="0" w:firstLine="0"/>
        <w:rPr>
          <w:rFonts w:ascii="Arial" w:hAnsi="Arial"/>
          <w:b w:val="0"/>
        </w:rPr>
      </w:pPr>
    </w:p>
    <w:p w:rsidR="009B0169" w:rsidRPr="009B0169" w:rsidRDefault="009B0169" w:rsidP="009B0169">
      <w:pPr>
        <w:pStyle w:val="ust"/>
        <w:spacing w:before="0" w:after="0" w:line="276" w:lineRule="auto"/>
        <w:ind w:left="0" w:firstLine="0"/>
        <w:rPr>
          <w:rFonts w:ascii="Arial" w:hAnsi="Arial"/>
          <w:b w:val="0"/>
        </w:rPr>
      </w:pPr>
      <w:r w:rsidRPr="009B0169">
        <w:rPr>
          <w:rFonts w:ascii="Arial" w:hAnsi="Arial"/>
          <w:b w:val="0"/>
        </w:rPr>
        <w:t>W przypadku składania oferty na więcej niż jedno zadanie, Wykonawca wykaże, iż jest ubezpieczony od odpowiedzialności cywilnej na kwotę nie mniejszą niż suma przypisanych kwot dla zadań na które składa ofertę.</w:t>
      </w:r>
    </w:p>
    <w:p w:rsidR="009B0169" w:rsidRDefault="009B0169" w:rsidP="009B0169">
      <w:pPr>
        <w:pStyle w:val="ust"/>
        <w:spacing w:before="0" w:after="0" w:line="276" w:lineRule="auto"/>
        <w:ind w:left="0" w:firstLine="0"/>
        <w:rPr>
          <w:rFonts w:ascii="Arial" w:hAnsi="Arial"/>
          <w:b w:val="0"/>
          <w:sz w:val="22"/>
          <w:szCs w:val="22"/>
        </w:rPr>
      </w:pPr>
    </w:p>
    <w:p w:rsidR="00575E51" w:rsidRPr="00E345BC" w:rsidRDefault="00E345BC" w:rsidP="00E345BC">
      <w:pPr>
        <w:ind w:left="-142" w:firstLine="709"/>
        <w:jc w:val="both"/>
        <w:rPr>
          <w:rFonts w:ascii="Arial" w:eastAsiaTheme="majorEastAsia" w:hAnsi="Arial" w:cs="Arial"/>
          <w:u w:val="single"/>
          <w:lang w:eastAsia="en-US"/>
        </w:rPr>
      </w:pPr>
      <w:r>
        <w:rPr>
          <w:rFonts w:ascii="Arial" w:eastAsiaTheme="majorEastAsia" w:hAnsi="Arial" w:cs="Arial"/>
          <w:u w:val="single"/>
          <w:lang w:eastAsia="en-US"/>
        </w:rPr>
        <w:t xml:space="preserve">d) </w:t>
      </w:r>
      <w:r w:rsidR="00575E51" w:rsidRPr="00E345BC">
        <w:rPr>
          <w:rFonts w:ascii="Arial" w:eastAsiaTheme="majorEastAsia" w:hAnsi="Arial" w:cs="Arial"/>
          <w:u w:val="single"/>
          <w:lang w:eastAsia="en-US"/>
        </w:rPr>
        <w:t xml:space="preserve">zdolności technicznej lub zawodowej: </w:t>
      </w:r>
    </w:p>
    <w:p w:rsidR="00575E51" w:rsidRPr="00F5494C" w:rsidRDefault="00575E51" w:rsidP="00575E51">
      <w:pPr>
        <w:spacing w:line="276" w:lineRule="auto"/>
        <w:jc w:val="both"/>
        <w:rPr>
          <w:rFonts w:ascii="Arial" w:eastAsia="Calibri" w:hAnsi="Arial" w:cs="Arial"/>
        </w:rPr>
      </w:pPr>
    </w:p>
    <w:p w:rsidR="005C13EC" w:rsidRDefault="009B0169" w:rsidP="009B0169">
      <w:pPr>
        <w:pStyle w:val="ust"/>
        <w:spacing w:before="0" w:after="120" w:line="276" w:lineRule="auto"/>
        <w:ind w:left="218" w:firstLine="0"/>
        <w:rPr>
          <w:rFonts w:ascii="Arial" w:hAnsi="Arial" w:cs="Arial"/>
          <w:b w:val="0"/>
        </w:rPr>
      </w:pPr>
      <w:r w:rsidRPr="00771FB8">
        <w:rPr>
          <w:rFonts w:ascii="Arial" w:hAnsi="Arial" w:cs="Arial"/>
          <w:b w:val="0"/>
        </w:rPr>
        <w:t xml:space="preserve">Zamawiający </w:t>
      </w:r>
      <w:r w:rsidRPr="00771FB8">
        <w:rPr>
          <w:rFonts w:ascii="Arial" w:hAnsi="Arial" w:cs="Arial"/>
        </w:rPr>
        <w:t>nie stawia</w:t>
      </w:r>
      <w:r w:rsidRPr="00771FB8">
        <w:rPr>
          <w:rFonts w:ascii="Arial" w:hAnsi="Arial" w:cs="Arial"/>
          <w:b w:val="0"/>
        </w:rPr>
        <w:t xml:space="preserve"> w tym zakresie żadnych wymagań, których spełnianie Wykonawca zobowiązany jest wykazać w sposób szczególny.</w:t>
      </w:r>
    </w:p>
    <w:p w:rsidR="009B0169" w:rsidRPr="009B0169" w:rsidRDefault="009B0169" w:rsidP="009B0169">
      <w:pPr>
        <w:pStyle w:val="ust"/>
        <w:spacing w:before="0" w:after="120" w:line="276" w:lineRule="auto"/>
        <w:ind w:left="218" w:firstLine="0"/>
        <w:rPr>
          <w:rFonts w:ascii="Arial" w:hAnsi="Arial" w:cs="Arial"/>
          <w:b w:val="0"/>
        </w:rPr>
      </w:pPr>
    </w:p>
    <w:p w:rsidR="005C13EC" w:rsidRPr="00FB12BB" w:rsidRDefault="005C13EC" w:rsidP="005C13EC">
      <w:pPr>
        <w:pStyle w:val="Akapitzlist"/>
        <w:numPr>
          <w:ilvl w:val="0"/>
          <w:numId w:val="4"/>
        </w:numPr>
        <w:spacing w:line="276" w:lineRule="auto"/>
        <w:ind w:left="0"/>
        <w:jc w:val="both"/>
        <w:rPr>
          <w:rFonts w:ascii="Arial" w:eastAsiaTheme="majorEastAsia" w:hAnsi="Arial" w:cs="Arial"/>
          <w:b w:val="0"/>
          <w:bCs/>
          <w:lang w:eastAsia="en-US"/>
        </w:rPr>
      </w:pPr>
      <w:r w:rsidRPr="003E7245">
        <w:rPr>
          <w:rFonts w:ascii="Arial" w:eastAsiaTheme="majorEastAsia" w:hAnsi="Arial" w:cs="Arial"/>
          <w:b w:val="0"/>
          <w:lang w:eastAsia="en-US"/>
        </w:rPr>
        <w:t xml:space="preserve">Wykonawcy mogą wspólnie ubiegać się o udzielenie zamówienia. </w:t>
      </w:r>
    </w:p>
    <w:p w:rsidR="00B90413" w:rsidRPr="00B90413" w:rsidRDefault="00B90413" w:rsidP="00B90413">
      <w:pPr>
        <w:spacing w:line="276" w:lineRule="auto"/>
        <w:rPr>
          <w:rFonts w:ascii="Arial" w:hAnsi="Arial" w:cs="Arial"/>
          <w:b w:val="0"/>
          <w:color w:val="00B050"/>
        </w:rPr>
      </w:pPr>
    </w:p>
    <w:p w:rsidR="00B90413" w:rsidRPr="00B90413" w:rsidRDefault="00B90413" w:rsidP="005C13EC">
      <w:pPr>
        <w:pStyle w:val="Akapitzlist"/>
        <w:numPr>
          <w:ilvl w:val="0"/>
          <w:numId w:val="4"/>
        </w:numPr>
        <w:tabs>
          <w:tab w:val="clear" w:pos="360"/>
          <w:tab w:val="num" w:pos="0"/>
        </w:tabs>
        <w:spacing w:line="276" w:lineRule="auto"/>
        <w:ind w:left="0" w:hanging="284"/>
        <w:jc w:val="both"/>
        <w:rPr>
          <w:rFonts w:ascii="Arial" w:eastAsiaTheme="majorEastAsia" w:hAnsi="Arial" w:cs="Arial"/>
          <w:b w:val="0"/>
          <w:bCs/>
          <w:lang w:eastAsia="en-US"/>
        </w:rPr>
      </w:pPr>
      <w:r w:rsidRPr="00B90413">
        <w:rPr>
          <w:rFonts w:ascii="Arial" w:eastAsiaTheme="majorEastAsia" w:hAnsi="Arial" w:cs="Arial"/>
          <w:b w:val="0"/>
          <w:bCs/>
          <w:lang w:eastAsia="en-US"/>
        </w:rPr>
        <w:t>Wykonawcy występujący wspólnie są zobowiązani do ustanowienia pełnomocnika do reprezentowania ich w postępowan</w:t>
      </w:r>
      <w:r>
        <w:rPr>
          <w:rFonts w:ascii="Arial" w:eastAsiaTheme="majorEastAsia" w:hAnsi="Arial" w:cs="Arial"/>
          <w:b w:val="0"/>
          <w:bCs/>
          <w:lang w:eastAsia="en-US"/>
        </w:rPr>
        <w:t xml:space="preserve">iu albo do reprezentowania ich </w:t>
      </w:r>
      <w:r w:rsidRPr="00B90413">
        <w:rPr>
          <w:rFonts w:ascii="Arial" w:eastAsiaTheme="majorEastAsia" w:hAnsi="Arial" w:cs="Arial"/>
          <w:b w:val="0"/>
          <w:bCs/>
          <w:lang w:eastAsia="en-US"/>
        </w:rPr>
        <w:t>w postępowaniu i zawarcia umowy w sprawie przedmiotowego zamówienia publicznego.</w:t>
      </w:r>
    </w:p>
    <w:p w:rsidR="00B90413" w:rsidRPr="00B90413" w:rsidRDefault="00B90413" w:rsidP="00B90413">
      <w:pPr>
        <w:pStyle w:val="Akapitzlist"/>
        <w:rPr>
          <w:rFonts w:ascii="Arial" w:eastAsiaTheme="majorEastAsia" w:hAnsi="Arial" w:cs="Arial"/>
          <w:b w:val="0"/>
          <w:bCs/>
          <w:lang w:eastAsia="en-US"/>
        </w:rPr>
      </w:pPr>
    </w:p>
    <w:p w:rsidR="00B90413" w:rsidRPr="00B90413" w:rsidRDefault="00B90413" w:rsidP="005C13EC">
      <w:pPr>
        <w:pStyle w:val="Akapitzlist"/>
        <w:numPr>
          <w:ilvl w:val="0"/>
          <w:numId w:val="4"/>
        </w:numPr>
        <w:tabs>
          <w:tab w:val="clear" w:pos="360"/>
          <w:tab w:val="num" w:pos="0"/>
        </w:tabs>
        <w:spacing w:line="276" w:lineRule="auto"/>
        <w:ind w:left="0" w:hanging="284"/>
        <w:jc w:val="both"/>
        <w:rPr>
          <w:rFonts w:ascii="Arial" w:eastAsiaTheme="majorEastAsia" w:hAnsi="Arial" w:cs="Arial"/>
          <w:b w:val="0"/>
          <w:bCs/>
          <w:lang w:eastAsia="en-US"/>
        </w:rPr>
      </w:pPr>
      <w:r w:rsidRPr="00B90413">
        <w:rPr>
          <w:rFonts w:ascii="Arial" w:eastAsiaTheme="majorEastAsia" w:hAnsi="Arial" w:cs="Arial"/>
          <w:b w:val="0"/>
          <w:bCs/>
          <w:lang w:eastAsia="en-US"/>
        </w:rPr>
        <w:t xml:space="preserve">Pełnomocnictwo powinno być załączone do oferty i zawierać </w:t>
      </w:r>
      <w:r>
        <w:rPr>
          <w:rFonts w:ascii="Arial" w:eastAsiaTheme="majorEastAsia" w:hAnsi="Arial" w:cs="Arial"/>
          <w:b w:val="0"/>
          <w:bCs/>
          <w:lang w:eastAsia="en-US"/>
        </w:rPr>
        <w:br/>
      </w:r>
      <w:r w:rsidRPr="00B90413">
        <w:rPr>
          <w:rFonts w:ascii="Arial" w:eastAsiaTheme="majorEastAsia" w:hAnsi="Arial" w:cs="Arial"/>
          <w:b w:val="0"/>
          <w:bCs/>
          <w:lang w:eastAsia="en-US"/>
        </w:rPr>
        <w:t>w szczególności wskazanie:</w:t>
      </w:r>
    </w:p>
    <w:p w:rsidR="00B90413" w:rsidRPr="00B90413" w:rsidRDefault="00B90413" w:rsidP="00D722F1">
      <w:pPr>
        <w:pStyle w:val="Akapitzlist"/>
        <w:numPr>
          <w:ilvl w:val="0"/>
          <w:numId w:val="18"/>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postępowania o zamówienie publiczne, którego dotyczą,</w:t>
      </w:r>
    </w:p>
    <w:p w:rsidR="00B90413" w:rsidRPr="00B90413" w:rsidRDefault="00B90413" w:rsidP="00D722F1">
      <w:pPr>
        <w:pStyle w:val="Akapitzlist"/>
        <w:numPr>
          <w:ilvl w:val="0"/>
          <w:numId w:val="18"/>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wszystkich Wykonawców ubiegających się wspólnie o udzielenie zamówienia wymienionych z nazwy z określeniem adresu siedziby,</w:t>
      </w:r>
    </w:p>
    <w:p w:rsidR="00B90413" w:rsidRPr="00B90413" w:rsidRDefault="00B90413" w:rsidP="00D722F1">
      <w:pPr>
        <w:pStyle w:val="Akapitzlist"/>
        <w:numPr>
          <w:ilvl w:val="0"/>
          <w:numId w:val="18"/>
        </w:numPr>
        <w:spacing w:line="276" w:lineRule="auto"/>
        <w:jc w:val="both"/>
        <w:rPr>
          <w:rFonts w:ascii="Arial" w:eastAsiaTheme="majorEastAsia" w:hAnsi="Arial" w:cs="Arial"/>
          <w:b w:val="0"/>
          <w:bCs/>
          <w:lang w:eastAsia="en-US"/>
        </w:rPr>
      </w:pPr>
      <w:r w:rsidRPr="00B90413">
        <w:rPr>
          <w:rFonts w:ascii="Arial" w:eastAsiaTheme="majorEastAsia" w:hAnsi="Arial" w:cs="Arial"/>
          <w:b w:val="0"/>
          <w:bCs/>
          <w:lang w:eastAsia="en-US"/>
        </w:rPr>
        <w:t>ustanowionego pełnomocnika oraz zakresu jego umocowania.</w:t>
      </w:r>
    </w:p>
    <w:p w:rsidR="005C13EC" w:rsidRPr="00B90413" w:rsidRDefault="005C13EC" w:rsidP="00B90413">
      <w:pPr>
        <w:spacing w:line="276" w:lineRule="auto"/>
        <w:contextualSpacing/>
        <w:jc w:val="both"/>
        <w:rPr>
          <w:rFonts w:ascii="Arial" w:hAnsi="Arial" w:cs="Arial"/>
        </w:rPr>
      </w:pPr>
    </w:p>
    <w:p w:rsidR="00B90413" w:rsidRPr="00B90413" w:rsidRDefault="00B90413" w:rsidP="00B90413">
      <w:pPr>
        <w:spacing w:line="276" w:lineRule="auto"/>
        <w:contextualSpacing/>
        <w:jc w:val="both"/>
        <w:rPr>
          <w:rFonts w:ascii="Arial" w:hAnsi="Arial" w:cs="Arial"/>
        </w:rPr>
      </w:pPr>
      <w:r w:rsidRPr="00B90413">
        <w:rPr>
          <w:rFonts w:ascii="Arial" w:hAnsi="Arial" w:cs="Arial"/>
        </w:rPr>
        <w:t>Wymagana forma:</w:t>
      </w:r>
    </w:p>
    <w:p w:rsidR="00B90413" w:rsidRPr="00B90413" w:rsidRDefault="00B90413" w:rsidP="00B90413">
      <w:pPr>
        <w:pStyle w:val="Akapitzlist"/>
        <w:spacing w:after="120" w:line="276" w:lineRule="auto"/>
        <w:ind w:left="142"/>
        <w:jc w:val="both"/>
        <w:rPr>
          <w:rFonts w:ascii="Arial" w:eastAsiaTheme="majorEastAsia" w:hAnsi="Arial" w:cs="Arial"/>
          <w:b w:val="0"/>
          <w:bCs/>
          <w:lang w:eastAsia="en-US"/>
        </w:rPr>
      </w:pPr>
      <w:r w:rsidRPr="00B90413">
        <w:rPr>
          <w:rFonts w:ascii="Arial" w:eastAsiaTheme="majorEastAsia" w:hAnsi="Arial" w:cs="Arial"/>
          <w:b w:val="0"/>
          <w:bCs/>
          <w:lang w:eastAsia="en-US"/>
        </w:rPr>
        <w:t>Pełnomocnictwo składa się, jako dokument elektroniczny opatrzony kwalifikowanym podpisem elektronicznym, podpisem zaufanym lub osobistym podpisem elektronicznym.</w:t>
      </w:r>
    </w:p>
    <w:p w:rsidR="00B90413" w:rsidRPr="00B90413" w:rsidRDefault="00B90413" w:rsidP="00B90413">
      <w:pPr>
        <w:pStyle w:val="Akapitzlist"/>
        <w:spacing w:after="120" w:line="276" w:lineRule="auto"/>
        <w:ind w:left="142"/>
        <w:jc w:val="both"/>
        <w:rPr>
          <w:rFonts w:ascii="Arial" w:eastAsiaTheme="majorEastAsia" w:hAnsi="Arial" w:cs="Arial"/>
          <w:b w:val="0"/>
          <w:bCs/>
          <w:lang w:eastAsia="en-US"/>
        </w:rPr>
      </w:pPr>
    </w:p>
    <w:p w:rsidR="00B90413" w:rsidRPr="00B90413" w:rsidRDefault="00B90413" w:rsidP="00B90413">
      <w:pPr>
        <w:pStyle w:val="Akapitzlist"/>
        <w:spacing w:line="276" w:lineRule="auto"/>
        <w:ind w:left="142"/>
        <w:jc w:val="both"/>
        <w:rPr>
          <w:rFonts w:ascii="Arial" w:eastAsiaTheme="majorEastAsia" w:hAnsi="Arial" w:cs="Arial"/>
          <w:b w:val="0"/>
          <w:bCs/>
          <w:lang w:eastAsia="en-US"/>
        </w:rPr>
      </w:pPr>
      <w:r w:rsidRPr="00B90413">
        <w:rPr>
          <w:rFonts w:ascii="Arial" w:eastAsiaTheme="majorEastAsia" w:hAnsi="Arial" w:cs="Arial"/>
          <w:b w:val="0"/>
          <w:bCs/>
          <w:lang w:eastAsia="en-US"/>
        </w:rPr>
        <w:t xml:space="preserve">W przypadku gdy pełnomocnictwo zostało wystawione, jako dokument </w:t>
      </w:r>
      <w:r>
        <w:rPr>
          <w:rFonts w:ascii="Arial" w:eastAsiaTheme="majorEastAsia" w:hAnsi="Arial" w:cs="Arial"/>
          <w:b w:val="0"/>
          <w:bCs/>
          <w:lang w:eastAsia="en-US"/>
        </w:rPr>
        <w:br/>
      </w:r>
      <w:r w:rsidRPr="00B90413">
        <w:rPr>
          <w:rFonts w:ascii="Arial" w:eastAsiaTheme="majorEastAsia" w:hAnsi="Arial" w:cs="Arial"/>
          <w:b w:val="0"/>
          <w:bCs/>
          <w:lang w:eastAsia="en-US"/>
        </w:rPr>
        <w:t xml:space="preserve">w postaci papierowej, przekazuje się cyfrowe odwzorowanie tego dokumentu opatrzone kwalifikowanym podpisem elektronicznym, podpisem zaufanym lub </w:t>
      </w:r>
      <w:r w:rsidRPr="00B90413">
        <w:rPr>
          <w:rFonts w:ascii="Arial" w:eastAsiaTheme="majorEastAsia" w:hAnsi="Arial" w:cs="Arial"/>
          <w:b w:val="0"/>
          <w:bCs/>
          <w:lang w:eastAsia="en-US"/>
        </w:rPr>
        <w:lastRenderedPageBreak/>
        <w:t>podpisem osobistym, poświadczające zgodność cyfro</w:t>
      </w:r>
      <w:r>
        <w:rPr>
          <w:rFonts w:ascii="Arial" w:eastAsiaTheme="majorEastAsia" w:hAnsi="Arial" w:cs="Arial"/>
          <w:b w:val="0"/>
          <w:bCs/>
          <w:lang w:eastAsia="en-US"/>
        </w:rPr>
        <w:t xml:space="preserve">wego odwzorowania </w:t>
      </w:r>
      <w:r>
        <w:rPr>
          <w:rFonts w:ascii="Arial" w:eastAsiaTheme="majorEastAsia" w:hAnsi="Arial" w:cs="Arial"/>
          <w:b w:val="0"/>
          <w:bCs/>
          <w:lang w:eastAsia="en-US"/>
        </w:rPr>
        <w:br/>
        <w:t xml:space="preserve">z dokumentem </w:t>
      </w:r>
      <w:r w:rsidRPr="00B90413">
        <w:rPr>
          <w:rFonts w:ascii="Arial" w:eastAsiaTheme="majorEastAsia" w:hAnsi="Arial" w:cs="Arial"/>
          <w:b w:val="0"/>
          <w:bCs/>
          <w:lang w:eastAsia="en-US"/>
        </w:rPr>
        <w:t>w postaci papierowej.</w:t>
      </w:r>
    </w:p>
    <w:p w:rsidR="00B90413" w:rsidRPr="00B90413" w:rsidRDefault="00B90413" w:rsidP="00B90413">
      <w:pPr>
        <w:pStyle w:val="Akapitzlist"/>
        <w:spacing w:line="276" w:lineRule="auto"/>
        <w:ind w:left="644"/>
        <w:jc w:val="both"/>
        <w:rPr>
          <w:rFonts w:ascii="Arial" w:eastAsiaTheme="majorEastAsia" w:hAnsi="Arial" w:cs="Arial"/>
          <w:b w:val="0"/>
          <w:bCs/>
          <w:lang w:eastAsia="en-US"/>
        </w:rPr>
      </w:pPr>
    </w:p>
    <w:p w:rsidR="00B90413" w:rsidRPr="00B90413" w:rsidRDefault="00B90413" w:rsidP="00B90413">
      <w:pPr>
        <w:pStyle w:val="Akapitzlist"/>
        <w:spacing w:line="276" w:lineRule="auto"/>
        <w:ind w:left="0"/>
        <w:jc w:val="both"/>
        <w:rPr>
          <w:rFonts w:ascii="Arial" w:eastAsiaTheme="majorEastAsia" w:hAnsi="Arial" w:cs="Arial"/>
          <w:bCs/>
          <w:lang w:eastAsia="en-US"/>
        </w:rPr>
      </w:pPr>
      <w:r w:rsidRPr="00B90413">
        <w:rPr>
          <w:rFonts w:ascii="Arial" w:eastAsiaTheme="majorEastAsia" w:hAnsi="Arial" w:cs="Arial"/>
          <w:bCs/>
          <w:lang w:eastAsia="en-US"/>
        </w:rPr>
        <w:t xml:space="preserve">Poświadczenia zgodności cyfrowego odwzorowania z dokumentem </w:t>
      </w:r>
      <w:r>
        <w:rPr>
          <w:rFonts w:ascii="Arial" w:eastAsiaTheme="majorEastAsia" w:hAnsi="Arial" w:cs="Arial"/>
          <w:bCs/>
          <w:lang w:eastAsia="en-US"/>
        </w:rPr>
        <w:br/>
      </w:r>
      <w:r w:rsidRPr="00B90413">
        <w:rPr>
          <w:rFonts w:ascii="Arial" w:eastAsiaTheme="majorEastAsia" w:hAnsi="Arial" w:cs="Arial"/>
          <w:bCs/>
          <w:lang w:eastAsia="en-US"/>
        </w:rPr>
        <w:t>w postaci papierowej mogą dokonać mocodawcy lub notariusz.</w:t>
      </w:r>
    </w:p>
    <w:p w:rsidR="00B90413" w:rsidRDefault="00B90413" w:rsidP="005B2B52">
      <w:pPr>
        <w:pStyle w:val="Akapitzlist"/>
        <w:spacing w:line="276" w:lineRule="auto"/>
        <w:ind w:left="0"/>
        <w:jc w:val="both"/>
        <w:rPr>
          <w:rFonts w:asciiTheme="majorHAnsi" w:eastAsiaTheme="majorEastAsia" w:hAnsiTheme="majorHAnsi" w:cstheme="majorBidi"/>
          <w:lang w:eastAsia="en-US"/>
        </w:rPr>
      </w:pPr>
    </w:p>
    <w:p w:rsidR="005C13EC" w:rsidRPr="009B70C0" w:rsidRDefault="005C13EC" w:rsidP="005C13EC">
      <w:pPr>
        <w:pStyle w:val="Akapitzlist"/>
        <w:numPr>
          <w:ilvl w:val="0"/>
          <w:numId w:val="4"/>
        </w:numPr>
        <w:spacing w:line="276" w:lineRule="auto"/>
        <w:ind w:left="0" w:hanging="426"/>
        <w:jc w:val="both"/>
        <w:rPr>
          <w:rFonts w:ascii="Arial" w:eastAsiaTheme="majorEastAsia" w:hAnsi="Arial" w:cs="Arial"/>
          <w:b w:val="0"/>
          <w:lang w:eastAsia="en-US"/>
        </w:rPr>
      </w:pPr>
      <w:r w:rsidRPr="009B70C0">
        <w:rPr>
          <w:rFonts w:ascii="Arial" w:eastAsiaTheme="majorEastAsia" w:hAnsi="Arial" w:cs="Arial"/>
          <w:b w:val="0"/>
          <w:lang w:eastAsia="en-US"/>
        </w:rPr>
        <w:t>Wykonawca może powierzyć wykonanie części zamówienia podwykonawcy. Wykonawca jest zobowiązany wskazać części zamówienia, których wykonanie zamierza powierzyć podwykonawcom i podać firmy podwykonawców, o ile są już znane -</w:t>
      </w:r>
      <w:r w:rsidRPr="009B70C0">
        <w:rPr>
          <w:rFonts w:ascii="Arial" w:eastAsiaTheme="majorEastAsia" w:hAnsi="Arial" w:cs="Arial"/>
          <w:i/>
          <w:lang w:eastAsia="en-US"/>
        </w:rPr>
        <w:t xml:space="preserve"> Załącznik Nr </w:t>
      </w:r>
      <w:r w:rsidR="0046425A">
        <w:rPr>
          <w:rFonts w:ascii="Arial" w:eastAsiaTheme="majorEastAsia" w:hAnsi="Arial" w:cs="Arial"/>
          <w:i/>
          <w:lang w:eastAsia="en-US"/>
        </w:rPr>
        <w:t>3</w:t>
      </w:r>
      <w:r w:rsidRPr="009B70C0">
        <w:rPr>
          <w:rFonts w:ascii="Arial" w:eastAsiaTheme="majorEastAsia" w:hAnsi="Arial" w:cs="Arial"/>
          <w:i/>
          <w:lang w:eastAsia="en-US"/>
        </w:rPr>
        <w:t xml:space="preserve"> do SWZ</w:t>
      </w:r>
      <w:r w:rsidR="0046425A">
        <w:rPr>
          <w:rFonts w:ascii="Arial" w:eastAsiaTheme="majorEastAsia" w:hAnsi="Arial" w:cs="Arial"/>
          <w:i/>
          <w:lang w:eastAsia="en-US"/>
        </w:rPr>
        <w:t xml:space="preserve"> (Formularz ofertowy)</w:t>
      </w:r>
      <w:r w:rsidRPr="009B70C0">
        <w:rPr>
          <w:rFonts w:ascii="Arial" w:eastAsiaTheme="majorEastAsia" w:hAnsi="Arial" w:cs="Arial"/>
          <w:i/>
          <w:lang w:eastAsia="en-US"/>
        </w:rPr>
        <w:t>.</w:t>
      </w:r>
    </w:p>
    <w:p w:rsidR="005C13EC" w:rsidRPr="009B70C0" w:rsidRDefault="005C13EC" w:rsidP="005C13EC">
      <w:pPr>
        <w:pStyle w:val="Akapitzlist"/>
        <w:spacing w:line="276" w:lineRule="auto"/>
        <w:ind w:left="0"/>
        <w:jc w:val="both"/>
        <w:rPr>
          <w:rFonts w:ascii="Arial" w:eastAsiaTheme="majorEastAsia" w:hAnsi="Arial" w:cs="Arial"/>
          <w:b w:val="0"/>
          <w:lang w:eastAsia="en-US"/>
        </w:rPr>
      </w:pPr>
    </w:p>
    <w:p w:rsidR="005C13EC" w:rsidRPr="009B70C0" w:rsidRDefault="005C13EC" w:rsidP="005C13EC">
      <w:pPr>
        <w:pStyle w:val="Akapitzlist"/>
        <w:numPr>
          <w:ilvl w:val="0"/>
          <w:numId w:val="4"/>
        </w:numPr>
        <w:spacing w:line="276" w:lineRule="auto"/>
        <w:ind w:left="0" w:hanging="426"/>
        <w:jc w:val="both"/>
        <w:rPr>
          <w:rFonts w:ascii="Arial" w:eastAsiaTheme="majorEastAsia" w:hAnsi="Arial" w:cs="Arial"/>
          <w:b w:val="0"/>
          <w:i/>
          <w:lang w:eastAsia="en-US"/>
        </w:rPr>
      </w:pPr>
      <w:r w:rsidRPr="009B70C0">
        <w:rPr>
          <w:rFonts w:ascii="Arial" w:eastAsiaTheme="majorEastAsia" w:hAnsi="Arial" w:cs="Arial"/>
          <w:b w:val="0"/>
          <w:lang w:eastAsia="en-US"/>
        </w:rPr>
        <w:t>W celu potwierdzenia spełnienia warunków udziału w postępowaniu Wykonawca może polegać na potencjale podmiotu udostępniającego na zasadach opisanych w art. 118 – 123 ustawy Pzp. Podmiot udostępniający, na potencjał którego Wykonawca powołuje się w celu wykazania spełnienia warunków udziału w postępowaniu, nie może podlegać wykluczeniu na podstawie art. 108 ust. 1 ustawy Pzp</w:t>
      </w:r>
      <w:r w:rsidR="0042658E">
        <w:rPr>
          <w:rFonts w:ascii="Arial" w:eastAsiaTheme="majorEastAsia" w:hAnsi="Arial" w:cs="Arial"/>
          <w:b w:val="0"/>
          <w:lang w:eastAsia="en-US"/>
        </w:rPr>
        <w:t>.</w:t>
      </w:r>
    </w:p>
    <w:p w:rsidR="005C13EC" w:rsidRPr="009B70C0" w:rsidRDefault="005C13EC" w:rsidP="005C13EC">
      <w:pPr>
        <w:pStyle w:val="Akapitzlist"/>
        <w:spacing w:line="276" w:lineRule="auto"/>
        <w:ind w:left="0"/>
        <w:rPr>
          <w:rFonts w:ascii="Arial" w:eastAsiaTheme="majorEastAsia" w:hAnsi="Arial" w:cs="Arial"/>
          <w:b w:val="0"/>
          <w:i/>
          <w:lang w:eastAsia="en-US"/>
        </w:rPr>
      </w:pPr>
    </w:p>
    <w:p w:rsidR="005C13EC" w:rsidRPr="009B70C0" w:rsidRDefault="005C13EC" w:rsidP="005C13EC">
      <w:pPr>
        <w:pStyle w:val="Akapitzlist"/>
        <w:numPr>
          <w:ilvl w:val="0"/>
          <w:numId w:val="4"/>
        </w:numPr>
        <w:spacing w:line="276" w:lineRule="auto"/>
        <w:ind w:left="0"/>
        <w:jc w:val="both"/>
        <w:rPr>
          <w:rFonts w:ascii="Arial" w:hAnsi="Arial" w:cs="Arial"/>
          <w:b w:val="0"/>
          <w:bCs/>
        </w:rPr>
      </w:pPr>
      <w:r w:rsidRPr="009B70C0">
        <w:rPr>
          <w:rFonts w:ascii="Arial" w:hAnsi="Arial" w:cs="Arial"/>
          <w:b w:val="0"/>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5C13EC" w:rsidRDefault="005C13EC" w:rsidP="005C13EC">
      <w:pPr>
        <w:pStyle w:val="Tekstpodstawowy"/>
        <w:spacing w:line="276" w:lineRule="auto"/>
        <w:rPr>
          <w:rFonts w:cs="Arial"/>
          <w:b/>
          <w:sz w:val="24"/>
          <w:szCs w:val="24"/>
        </w:rPr>
      </w:pPr>
    </w:p>
    <w:p w:rsidR="005C13EC" w:rsidRPr="009B70C0" w:rsidRDefault="005C13EC" w:rsidP="005C13EC">
      <w:pPr>
        <w:pStyle w:val="Tekstpodstawowy"/>
        <w:spacing w:line="276" w:lineRule="auto"/>
        <w:rPr>
          <w:rFonts w:cs="Arial"/>
          <w:b/>
          <w:sz w:val="24"/>
          <w:szCs w:val="24"/>
        </w:rPr>
      </w:pPr>
      <w:r w:rsidRPr="009B70C0">
        <w:rPr>
          <w:rFonts w:cs="Arial"/>
          <w:b/>
          <w:sz w:val="24"/>
          <w:szCs w:val="24"/>
        </w:rPr>
        <w:t>Wymagana forma:</w:t>
      </w:r>
    </w:p>
    <w:p w:rsidR="005C13EC" w:rsidRPr="009B70C0" w:rsidRDefault="005C13EC" w:rsidP="005C13EC">
      <w:pPr>
        <w:pStyle w:val="Akapitzlist"/>
        <w:spacing w:line="276" w:lineRule="auto"/>
        <w:ind w:left="0"/>
        <w:jc w:val="both"/>
        <w:rPr>
          <w:rFonts w:ascii="Arial" w:hAnsi="Arial" w:cs="Arial"/>
          <w:b w:val="0"/>
        </w:rPr>
      </w:pPr>
      <w:r w:rsidRPr="009B70C0">
        <w:rPr>
          <w:rFonts w:ascii="Arial" w:hAnsi="Arial" w:cs="Arial"/>
          <w:b w:val="0"/>
        </w:rPr>
        <w:t>Zobowiązanie może być złożone jako dokument elektroniczny podpisane kwalifikowanym podpisem elektronicznym</w:t>
      </w:r>
      <w:r w:rsidRPr="009B70C0">
        <w:rPr>
          <w:rFonts w:ascii="Arial" w:eastAsiaTheme="majorEastAsia" w:hAnsi="Arial" w:cs="Arial"/>
          <w:b w:val="0"/>
          <w:bCs/>
          <w:lang w:eastAsia="en-US"/>
        </w:rPr>
        <w:t xml:space="preserve">, podpisem zaufanym lub osobistym podpisem elektronicznym </w:t>
      </w:r>
      <w:r w:rsidRPr="009B70C0">
        <w:rPr>
          <w:rFonts w:ascii="Arial" w:hAnsi="Arial" w:cs="Arial"/>
          <w:b w:val="0"/>
        </w:rPr>
        <w:t xml:space="preserve">przez podmiot udostępniający zasoby. </w:t>
      </w:r>
    </w:p>
    <w:p w:rsidR="005C13EC" w:rsidRPr="009B70C0" w:rsidRDefault="005C13EC" w:rsidP="005C13EC">
      <w:pPr>
        <w:pStyle w:val="Akapitzlist"/>
        <w:spacing w:line="276" w:lineRule="auto"/>
        <w:ind w:left="0"/>
        <w:jc w:val="both"/>
        <w:rPr>
          <w:rFonts w:ascii="Arial" w:hAnsi="Arial" w:cs="Arial"/>
          <w:b w:val="0"/>
        </w:rPr>
      </w:pPr>
      <w:r w:rsidRPr="009B70C0">
        <w:rPr>
          <w:rFonts w:ascii="Arial" w:hAnsi="Arial" w:cs="Arial"/>
          <w:b w:val="0"/>
        </w:rPr>
        <w:t xml:space="preserve">Dopuszcza się również złożenie cyfrowego odwzorowania zobowiązania sporządzonego w postaci dokumentu papierowego opatrzone kwalifikowanym podpisem elektronicznym, poświadczające zgodność cyfrowego odwzorowania </w:t>
      </w:r>
      <w:r w:rsidRPr="009B70C0">
        <w:rPr>
          <w:rFonts w:ascii="Arial" w:hAnsi="Arial" w:cs="Arial"/>
          <w:b w:val="0"/>
        </w:rPr>
        <w:br/>
        <w:t>z dokumentem w postaci papierowej.</w:t>
      </w:r>
    </w:p>
    <w:p w:rsidR="005C13EC" w:rsidRPr="001E2A99" w:rsidRDefault="005C13EC" w:rsidP="005C13EC">
      <w:pPr>
        <w:pStyle w:val="Akapitzlist"/>
        <w:spacing w:line="276" w:lineRule="auto"/>
        <w:ind w:left="0"/>
        <w:jc w:val="both"/>
        <w:rPr>
          <w:rFonts w:ascii="Arial" w:hAnsi="Arial" w:cs="Arial"/>
        </w:rPr>
      </w:pPr>
      <w:r w:rsidRPr="001E2A99">
        <w:rPr>
          <w:rFonts w:ascii="Arial" w:hAnsi="Arial" w:cs="Arial"/>
        </w:rPr>
        <w:t xml:space="preserve">Poświadczenia zgodności cyfrowego odwzorowania z dokumentem </w:t>
      </w:r>
      <w:r w:rsidRPr="001E2A99">
        <w:rPr>
          <w:rFonts w:ascii="Arial" w:hAnsi="Arial" w:cs="Arial"/>
        </w:rPr>
        <w:br/>
        <w:t>w postaci papierowej dokonać może podmiot udostępniający zasoby, jak również wykonawca i notariusz.</w:t>
      </w:r>
    </w:p>
    <w:p w:rsidR="005C13EC" w:rsidRPr="00407587" w:rsidRDefault="005C13EC" w:rsidP="005B2B52">
      <w:pPr>
        <w:pStyle w:val="Akapitzlist"/>
        <w:spacing w:line="276" w:lineRule="auto"/>
        <w:ind w:left="0"/>
        <w:jc w:val="both"/>
        <w:rPr>
          <w:rFonts w:asciiTheme="majorHAnsi" w:eastAsiaTheme="majorEastAsia" w:hAnsiTheme="majorHAnsi" w:cstheme="majorBidi"/>
          <w:lang w:eastAsia="en-US"/>
        </w:rPr>
      </w:pPr>
    </w:p>
    <w:p w:rsidR="00EF3BAF" w:rsidRPr="00B579A2"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ROZD</w:t>
      </w:r>
      <w:r w:rsidR="00EE0FB8" w:rsidRPr="00B579A2">
        <w:rPr>
          <w:rFonts w:ascii="Arial" w:hAnsi="Arial" w:cs="Arial"/>
          <w:b/>
          <w:color w:val="0070C0"/>
          <w:sz w:val="24"/>
        </w:rPr>
        <w:t>ZIAŁ VI</w:t>
      </w:r>
      <w:r w:rsidRPr="00B579A2">
        <w:rPr>
          <w:rFonts w:ascii="Arial" w:hAnsi="Arial" w:cs="Arial"/>
          <w:b/>
          <w:color w:val="0070C0"/>
          <w:sz w:val="24"/>
        </w:rPr>
        <w:t xml:space="preserve"> </w:t>
      </w:r>
    </w:p>
    <w:p w:rsidR="002C32A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4"/>
        </w:rPr>
      </w:pPr>
      <w:r w:rsidRPr="00B579A2">
        <w:rPr>
          <w:rFonts w:ascii="Arial" w:hAnsi="Arial" w:cs="Arial"/>
          <w:b/>
          <w:color w:val="0070C0"/>
          <w:sz w:val="24"/>
        </w:rPr>
        <w:t xml:space="preserve">DOKUMENTY SKŁADANE </w:t>
      </w:r>
      <w:r>
        <w:rPr>
          <w:rFonts w:ascii="Arial" w:hAnsi="Arial" w:cs="Arial"/>
          <w:b/>
          <w:color w:val="0070C0"/>
          <w:sz w:val="24"/>
        </w:rPr>
        <w:t>WRAZ</w:t>
      </w:r>
      <w:r w:rsidRPr="00B579A2">
        <w:rPr>
          <w:rFonts w:ascii="Arial" w:hAnsi="Arial" w:cs="Arial"/>
          <w:b/>
          <w:color w:val="0070C0"/>
          <w:sz w:val="24"/>
        </w:rPr>
        <w:t xml:space="preserve"> Z OFERTĄ</w:t>
      </w:r>
      <w:r>
        <w:rPr>
          <w:rFonts w:ascii="Arial" w:hAnsi="Arial" w:cs="Arial"/>
          <w:b/>
          <w:color w:val="0070C0"/>
          <w:sz w:val="24"/>
        </w:rPr>
        <w:t xml:space="preserve"> </w:t>
      </w:r>
    </w:p>
    <w:p w:rsidR="002C32A9" w:rsidRDefault="002C32A9" w:rsidP="001310EA">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p>
    <w:p w:rsidR="002C32A9" w:rsidRPr="00AC1B02"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4"/>
        </w:rPr>
      </w:pPr>
      <w:r>
        <w:rPr>
          <w:rFonts w:ascii="Arial" w:hAnsi="Arial" w:cs="Arial"/>
          <w:b/>
          <w:sz w:val="24"/>
        </w:rPr>
        <w:t>Na ofertę składa się</w:t>
      </w:r>
      <w:r w:rsidRPr="00AC1B02">
        <w:rPr>
          <w:rFonts w:ascii="Arial" w:hAnsi="Arial" w:cs="Arial"/>
          <w:b/>
          <w:sz w:val="24"/>
        </w:rPr>
        <w:t>:</w:t>
      </w:r>
    </w:p>
    <w:p w:rsidR="003A0069" w:rsidRPr="004F181B" w:rsidRDefault="003A0069" w:rsidP="003A0069">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4"/>
        </w:rPr>
      </w:pPr>
    </w:p>
    <w:p w:rsidR="002C32A9" w:rsidRDefault="002C32A9" w:rsidP="002030DE">
      <w:pPr>
        <w:pStyle w:val="Akapitzlist"/>
        <w:numPr>
          <w:ilvl w:val="0"/>
          <w:numId w:val="13"/>
        </w:numPr>
        <w:spacing w:line="276" w:lineRule="auto"/>
        <w:ind w:left="357" w:hanging="357"/>
        <w:jc w:val="both"/>
        <w:rPr>
          <w:rFonts w:ascii="Arial" w:eastAsiaTheme="majorEastAsia" w:hAnsi="Arial" w:cs="Arial"/>
          <w:b w:val="0"/>
          <w:lang w:eastAsia="en-US"/>
        </w:rPr>
      </w:pPr>
      <w:r w:rsidRPr="00D820FF">
        <w:rPr>
          <w:rFonts w:ascii="Arial" w:eastAsiaTheme="majorEastAsia" w:hAnsi="Arial" w:cs="Arial"/>
          <w:b w:val="0"/>
          <w:lang w:eastAsia="en-US"/>
        </w:rPr>
        <w:t xml:space="preserve">Formularz ofertowy </w:t>
      </w:r>
      <w:r w:rsidR="00D820FF" w:rsidRPr="00D820FF">
        <w:rPr>
          <w:rFonts w:ascii="Arial" w:hAnsi="Arial" w:cs="Arial"/>
          <w:b w:val="0"/>
        </w:rPr>
        <w:t xml:space="preserve">w formie elektronicznej </w:t>
      </w:r>
      <w:r w:rsidR="00D820FF">
        <w:rPr>
          <w:rFonts w:ascii="Arial" w:hAnsi="Arial" w:cs="Arial"/>
          <w:b w:val="0"/>
        </w:rPr>
        <w:t>podpisany</w:t>
      </w:r>
      <w:r w:rsidR="00D820FF" w:rsidRPr="00771FB8">
        <w:rPr>
          <w:rFonts w:ascii="Arial" w:hAnsi="Arial" w:cs="Arial"/>
          <w:b w:val="0"/>
        </w:rPr>
        <w:t xml:space="preserve"> kwalifikowanym podpisem</w:t>
      </w:r>
      <w:r w:rsidR="00D820FF" w:rsidRPr="00D820FF">
        <w:rPr>
          <w:rFonts w:ascii="Arial" w:hAnsi="Arial" w:cs="Arial"/>
          <w:b w:val="0"/>
        </w:rPr>
        <w:t xml:space="preserve"> </w:t>
      </w:r>
      <w:r w:rsidR="00D820FF">
        <w:rPr>
          <w:rFonts w:ascii="Arial" w:hAnsi="Arial" w:cs="Arial"/>
          <w:b w:val="0"/>
        </w:rPr>
        <w:t>elek</w:t>
      </w:r>
      <w:r w:rsidR="004533EA">
        <w:rPr>
          <w:rFonts w:ascii="Arial" w:hAnsi="Arial" w:cs="Arial"/>
          <w:b w:val="0"/>
        </w:rPr>
        <w:t>t</w:t>
      </w:r>
      <w:r w:rsidR="00D820FF">
        <w:rPr>
          <w:rFonts w:ascii="Arial" w:hAnsi="Arial" w:cs="Arial"/>
          <w:b w:val="0"/>
        </w:rPr>
        <w:t xml:space="preserve">ronicznym </w:t>
      </w:r>
      <w:r w:rsidR="00D820FF" w:rsidRPr="00D820FF">
        <w:rPr>
          <w:rFonts w:ascii="Arial" w:hAnsi="Arial" w:cs="Arial"/>
          <w:b w:val="0"/>
        </w:rPr>
        <w:t>lub w postaci elektroniczn</w:t>
      </w:r>
      <w:r w:rsidR="00D820FF">
        <w:rPr>
          <w:rFonts w:ascii="Arial" w:hAnsi="Arial" w:cs="Arial"/>
          <w:b w:val="0"/>
        </w:rPr>
        <w:t xml:space="preserve">ej opatrzonej podpisem </w:t>
      </w:r>
      <w:r w:rsidR="00D820FF">
        <w:rPr>
          <w:rFonts w:ascii="Arial" w:hAnsi="Arial" w:cs="Arial"/>
          <w:b w:val="0"/>
        </w:rPr>
        <w:lastRenderedPageBreak/>
        <w:t xml:space="preserve">zaufanym lub </w:t>
      </w:r>
      <w:r w:rsidR="009F48DB">
        <w:rPr>
          <w:rFonts w:ascii="Arial" w:hAnsi="Arial" w:cs="Arial"/>
          <w:b w:val="0"/>
        </w:rPr>
        <w:t xml:space="preserve">elektronicznym </w:t>
      </w:r>
      <w:r w:rsidR="00D820FF">
        <w:rPr>
          <w:rFonts w:ascii="Arial" w:hAnsi="Arial" w:cs="Arial"/>
          <w:b w:val="0"/>
        </w:rPr>
        <w:t>podpisem osobistym</w:t>
      </w:r>
      <w:r w:rsidRPr="00D820FF">
        <w:rPr>
          <w:rFonts w:ascii="Arial" w:eastAsiaTheme="majorEastAsia" w:hAnsi="Arial" w:cs="Arial"/>
          <w:b w:val="0"/>
          <w:lang w:eastAsia="en-US"/>
        </w:rPr>
        <w:t xml:space="preserve"> z wykorzystaniem wzoru </w:t>
      </w:r>
      <w:r w:rsidRPr="00D820FF">
        <w:rPr>
          <w:rFonts w:ascii="Arial" w:eastAsiaTheme="majorEastAsia" w:hAnsi="Arial" w:cs="Arial"/>
          <w:lang w:eastAsia="en-US"/>
        </w:rPr>
        <w:t xml:space="preserve">wg Załącznika nr </w:t>
      </w:r>
      <w:r w:rsidR="0046425A">
        <w:rPr>
          <w:rFonts w:ascii="Arial" w:eastAsiaTheme="majorEastAsia" w:hAnsi="Arial" w:cs="Arial"/>
          <w:lang w:eastAsia="en-US"/>
        </w:rPr>
        <w:t>3</w:t>
      </w:r>
      <w:r w:rsidR="00DC7BB8" w:rsidRPr="00D820FF">
        <w:rPr>
          <w:rFonts w:ascii="Arial" w:eastAsiaTheme="majorEastAsia" w:hAnsi="Arial" w:cs="Arial"/>
          <w:lang w:eastAsia="en-US"/>
        </w:rPr>
        <w:t xml:space="preserve"> </w:t>
      </w:r>
      <w:r w:rsidRPr="00D820FF">
        <w:rPr>
          <w:rFonts w:ascii="Arial" w:eastAsiaTheme="majorEastAsia" w:hAnsi="Arial" w:cs="Arial"/>
          <w:lang w:eastAsia="en-US"/>
        </w:rPr>
        <w:t>do SWZ.</w:t>
      </w:r>
      <w:r w:rsidRPr="00D820FF">
        <w:rPr>
          <w:rFonts w:ascii="Arial" w:eastAsiaTheme="majorEastAsia" w:hAnsi="Arial" w:cs="Arial"/>
          <w:b w:val="0"/>
          <w:lang w:eastAsia="en-US"/>
        </w:rPr>
        <w:t xml:space="preserve"> </w:t>
      </w:r>
    </w:p>
    <w:p w:rsidR="005B148D" w:rsidRDefault="005B148D" w:rsidP="005B148D">
      <w:pPr>
        <w:pStyle w:val="Akapitzlist"/>
        <w:spacing w:line="276" w:lineRule="auto"/>
        <w:ind w:left="357"/>
        <w:jc w:val="both"/>
        <w:rPr>
          <w:rFonts w:ascii="Arial" w:eastAsiaTheme="majorEastAsia" w:hAnsi="Arial" w:cs="Arial"/>
          <w:b w:val="0"/>
          <w:lang w:eastAsia="en-US"/>
        </w:rPr>
      </w:pPr>
    </w:p>
    <w:p w:rsidR="005B148D" w:rsidRPr="005B148D" w:rsidRDefault="005B148D" w:rsidP="002030DE">
      <w:pPr>
        <w:pStyle w:val="Akapitzlist"/>
        <w:numPr>
          <w:ilvl w:val="0"/>
          <w:numId w:val="13"/>
        </w:numPr>
        <w:spacing w:line="276" w:lineRule="auto"/>
        <w:ind w:left="357" w:hanging="357"/>
        <w:jc w:val="both"/>
        <w:rPr>
          <w:rFonts w:ascii="Arial" w:eastAsiaTheme="majorEastAsia" w:hAnsi="Arial" w:cs="Arial"/>
          <w:b w:val="0"/>
          <w:lang w:eastAsia="en-US"/>
        </w:rPr>
      </w:pPr>
      <w:r w:rsidRPr="005B148D">
        <w:rPr>
          <w:rFonts w:ascii="Arial" w:eastAsiaTheme="majorEastAsia" w:hAnsi="Arial" w:cs="Arial"/>
          <w:b w:val="0"/>
          <w:lang w:eastAsia="en-US"/>
        </w:rPr>
        <w:t>Formularz cenowy (</w:t>
      </w:r>
      <w:r w:rsidR="00274866">
        <w:rPr>
          <w:rFonts w:ascii="Arial" w:eastAsiaTheme="majorEastAsia" w:hAnsi="Arial" w:cs="Arial"/>
          <w:lang w:eastAsia="en-US"/>
        </w:rPr>
        <w:t>Z</w:t>
      </w:r>
      <w:r w:rsidRPr="00274866">
        <w:rPr>
          <w:rFonts w:ascii="Arial" w:eastAsiaTheme="majorEastAsia" w:hAnsi="Arial" w:cs="Arial"/>
          <w:lang w:eastAsia="en-US"/>
        </w:rPr>
        <w:t xml:space="preserve">ałącznik nr </w:t>
      </w:r>
      <w:r w:rsidR="00AE78EB">
        <w:rPr>
          <w:rFonts w:ascii="Arial" w:eastAsiaTheme="majorEastAsia" w:hAnsi="Arial" w:cs="Arial"/>
          <w:lang w:eastAsia="en-US"/>
        </w:rPr>
        <w:t>4</w:t>
      </w:r>
      <w:r w:rsidRPr="00274866">
        <w:rPr>
          <w:rFonts w:ascii="Arial" w:eastAsiaTheme="majorEastAsia" w:hAnsi="Arial" w:cs="Arial"/>
          <w:lang w:eastAsia="en-US"/>
        </w:rPr>
        <w:t xml:space="preserve"> do SWZ</w:t>
      </w:r>
      <w:r w:rsidRPr="005B148D">
        <w:rPr>
          <w:rFonts w:ascii="Arial" w:eastAsiaTheme="majorEastAsia" w:hAnsi="Arial" w:cs="Arial"/>
          <w:b w:val="0"/>
          <w:lang w:eastAsia="en-US"/>
        </w:rPr>
        <w:t xml:space="preserve">) </w:t>
      </w:r>
    </w:p>
    <w:p w:rsidR="00BE7032" w:rsidRPr="00BD4FF8" w:rsidRDefault="00BE7032" w:rsidP="00BD4FF8">
      <w:pPr>
        <w:spacing w:line="276" w:lineRule="auto"/>
        <w:jc w:val="both"/>
        <w:rPr>
          <w:rFonts w:ascii="Arial" w:eastAsiaTheme="majorEastAsia" w:hAnsi="Arial" w:cs="Arial"/>
          <w:lang w:eastAsia="en-US"/>
        </w:rPr>
      </w:pPr>
    </w:p>
    <w:p w:rsidR="005B148D" w:rsidRPr="005B148D" w:rsidRDefault="005B148D" w:rsidP="005B148D">
      <w:pPr>
        <w:pStyle w:val="Akapitzlist"/>
        <w:spacing w:line="276" w:lineRule="auto"/>
        <w:ind w:left="357"/>
        <w:jc w:val="both"/>
        <w:rPr>
          <w:rFonts w:ascii="Arial" w:eastAsiaTheme="majorEastAsia" w:hAnsi="Arial" w:cs="Arial"/>
          <w:lang w:eastAsia="en-US"/>
        </w:rPr>
      </w:pPr>
      <w:r w:rsidRPr="005B148D">
        <w:rPr>
          <w:rFonts w:ascii="Arial" w:eastAsiaTheme="majorEastAsia" w:hAnsi="Arial" w:cs="Arial"/>
          <w:lang w:eastAsia="en-US"/>
        </w:rPr>
        <w:t>Wymagana forma:</w:t>
      </w:r>
    </w:p>
    <w:p w:rsidR="005B148D" w:rsidRDefault="005B148D" w:rsidP="005B148D">
      <w:pPr>
        <w:pStyle w:val="Akapitzlist"/>
        <w:spacing w:line="276" w:lineRule="auto"/>
        <w:ind w:left="357"/>
        <w:jc w:val="both"/>
        <w:rPr>
          <w:rFonts w:ascii="Arial" w:eastAsiaTheme="majorEastAsia" w:hAnsi="Arial" w:cs="Arial"/>
          <w:b w:val="0"/>
          <w:lang w:eastAsia="en-US"/>
        </w:rPr>
      </w:pPr>
      <w:r w:rsidRPr="005B148D">
        <w:rPr>
          <w:rFonts w:ascii="Arial" w:eastAsiaTheme="majorEastAsia" w:hAnsi="Arial" w:cs="Arial"/>
          <w:b w:val="0"/>
          <w:lang w:eastAsia="en-US"/>
        </w:rPr>
        <w:t xml:space="preserve">Formularz musi być złożony w formie elektronicznej podpisany kwalifikowanym podpisem elektronicznym lub w postaci elektronicznej opatrzony podpisem zaufanym lub </w:t>
      </w:r>
      <w:r w:rsidR="009F48DB">
        <w:rPr>
          <w:rFonts w:ascii="Arial" w:eastAsiaTheme="majorEastAsia" w:hAnsi="Arial" w:cs="Arial"/>
          <w:b w:val="0"/>
          <w:lang w:eastAsia="en-US"/>
        </w:rPr>
        <w:t xml:space="preserve">elektronicznym podpisem </w:t>
      </w:r>
      <w:r w:rsidRPr="005B148D">
        <w:rPr>
          <w:rFonts w:ascii="Arial" w:eastAsiaTheme="majorEastAsia" w:hAnsi="Arial" w:cs="Arial"/>
          <w:b w:val="0"/>
          <w:lang w:eastAsia="en-US"/>
        </w:rPr>
        <w:t>osobistym osoby upoważnionej do reprezentowania wykonawców zgodnie z formą reprezentacji określoną</w:t>
      </w:r>
      <w:r w:rsidR="009F48DB">
        <w:rPr>
          <w:rFonts w:ascii="Arial" w:eastAsiaTheme="majorEastAsia" w:hAnsi="Arial" w:cs="Arial"/>
          <w:b w:val="0"/>
          <w:lang w:eastAsia="en-US"/>
        </w:rPr>
        <w:t xml:space="preserve"> </w:t>
      </w:r>
      <w:r w:rsidRPr="005B148D">
        <w:rPr>
          <w:rFonts w:ascii="Arial" w:eastAsiaTheme="majorEastAsia" w:hAnsi="Arial" w:cs="Arial"/>
          <w:b w:val="0"/>
          <w:lang w:eastAsia="en-US"/>
        </w:rPr>
        <w:t>w dokumencie rejestrowym właściwym dla formy organizacyjnej lub innym dokumencie.</w:t>
      </w:r>
    </w:p>
    <w:p w:rsidR="0088170D" w:rsidRDefault="0088170D" w:rsidP="005B148D">
      <w:pPr>
        <w:autoSpaceDE w:val="0"/>
        <w:autoSpaceDN w:val="0"/>
        <w:spacing w:line="276" w:lineRule="auto"/>
        <w:jc w:val="both"/>
        <w:rPr>
          <w:rFonts w:ascii="Arial" w:hAnsi="Arial" w:cs="Arial"/>
        </w:rPr>
      </w:pPr>
    </w:p>
    <w:p w:rsidR="005B148D" w:rsidRPr="002C32A9" w:rsidRDefault="0042658E" w:rsidP="005B148D">
      <w:pPr>
        <w:autoSpaceDE w:val="0"/>
        <w:autoSpaceDN w:val="0"/>
        <w:spacing w:line="276" w:lineRule="auto"/>
        <w:jc w:val="both"/>
        <w:rPr>
          <w:rFonts w:ascii="Arial" w:hAnsi="Arial" w:cs="Arial"/>
          <w:i/>
        </w:rPr>
      </w:pPr>
      <w:r>
        <w:rPr>
          <w:rFonts w:ascii="Arial" w:hAnsi="Arial" w:cs="Arial"/>
        </w:rPr>
        <w:t xml:space="preserve"> Wraz z ofertą</w:t>
      </w:r>
      <w:r w:rsidR="005B148D">
        <w:rPr>
          <w:rFonts w:ascii="Arial" w:hAnsi="Arial" w:cs="Arial"/>
        </w:rPr>
        <w:t xml:space="preserve"> Wykonawcy zobowiązani są złożyć również:</w:t>
      </w:r>
    </w:p>
    <w:p w:rsidR="002D377D" w:rsidRPr="002D377D" w:rsidRDefault="002D377D" w:rsidP="002D377D">
      <w:pPr>
        <w:pStyle w:val="Akapitzlist"/>
        <w:spacing w:after="200" w:line="252" w:lineRule="auto"/>
        <w:ind w:left="360"/>
        <w:jc w:val="both"/>
        <w:rPr>
          <w:rFonts w:ascii="Arial" w:eastAsiaTheme="majorEastAsia" w:hAnsi="Arial" w:cs="Arial"/>
          <w:b w:val="0"/>
          <w:lang w:eastAsia="en-US"/>
        </w:rPr>
      </w:pPr>
    </w:p>
    <w:p w:rsidR="002D377D" w:rsidRPr="009F4688" w:rsidRDefault="002C32A9" w:rsidP="002030DE">
      <w:pPr>
        <w:pStyle w:val="Akapitzlist"/>
        <w:numPr>
          <w:ilvl w:val="3"/>
          <w:numId w:val="10"/>
        </w:numPr>
        <w:spacing w:line="276" w:lineRule="auto"/>
        <w:ind w:left="426"/>
        <w:jc w:val="both"/>
        <w:rPr>
          <w:rFonts w:ascii="Arial" w:eastAsiaTheme="majorEastAsia" w:hAnsi="Arial" w:cs="Arial"/>
          <w:lang w:eastAsia="en-US"/>
        </w:rPr>
      </w:pPr>
      <w:r w:rsidRPr="009F4688">
        <w:rPr>
          <w:rFonts w:ascii="Arial" w:eastAsiaTheme="majorEastAsia" w:hAnsi="Arial" w:cs="Arial"/>
          <w:b w:val="0"/>
          <w:lang w:eastAsia="en-US"/>
        </w:rPr>
        <w:t>O</w:t>
      </w:r>
      <w:r w:rsidR="002D377D" w:rsidRPr="009F4688">
        <w:rPr>
          <w:rFonts w:ascii="Arial" w:eastAsiaTheme="majorEastAsia" w:hAnsi="Arial" w:cs="Arial"/>
          <w:b w:val="0"/>
          <w:lang w:eastAsia="en-US"/>
        </w:rPr>
        <w:t>świadczenie o niepodleganiu wykluczeniu</w:t>
      </w:r>
      <w:r w:rsidR="00F32586">
        <w:rPr>
          <w:rFonts w:ascii="Arial" w:eastAsiaTheme="majorEastAsia" w:hAnsi="Arial" w:cs="Arial"/>
          <w:b w:val="0"/>
          <w:lang w:eastAsia="en-US"/>
        </w:rPr>
        <w:t xml:space="preserve"> oraz spełnieniu warunków udziału w postępowaniu</w:t>
      </w:r>
      <w:r w:rsidR="002D377D" w:rsidRPr="005B148D">
        <w:rPr>
          <w:rFonts w:ascii="Arial" w:eastAsiaTheme="majorEastAsia" w:hAnsi="Arial" w:cs="Arial"/>
          <w:b w:val="0"/>
          <w:lang w:eastAsia="en-US"/>
        </w:rPr>
        <w:t>. Oświadczenie to stanowi dowód potwierdzający brak podstaw wykluczenia oraz spełnianie warunków udziału</w:t>
      </w:r>
      <w:r w:rsidR="004E3EE2" w:rsidRPr="005B148D">
        <w:rPr>
          <w:rFonts w:ascii="Arial" w:eastAsiaTheme="majorEastAsia" w:hAnsi="Arial" w:cs="Arial"/>
          <w:b w:val="0"/>
          <w:lang w:eastAsia="en-US"/>
        </w:rPr>
        <w:t xml:space="preserve"> </w:t>
      </w:r>
      <w:r w:rsidR="0042658E">
        <w:rPr>
          <w:rFonts w:ascii="Arial" w:eastAsiaTheme="majorEastAsia" w:hAnsi="Arial" w:cs="Arial"/>
          <w:b w:val="0"/>
          <w:lang w:eastAsia="en-US"/>
        </w:rPr>
        <w:br/>
      </w:r>
      <w:r w:rsidR="002D377D" w:rsidRPr="005B148D">
        <w:rPr>
          <w:rFonts w:ascii="Arial" w:eastAsiaTheme="majorEastAsia" w:hAnsi="Arial" w:cs="Arial"/>
          <w:b w:val="0"/>
          <w:lang w:eastAsia="en-US"/>
        </w:rPr>
        <w:t>w postępowaniu, na dzień składania ofert</w:t>
      </w:r>
      <w:r w:rsidR="004E3EE2" w:rsidRPr="005B148D">
        <w:rPr>
          <w:rFonts w:ascii="Arial" w:eastAsiaTheme="majorEastAsia" w:hAnsi="Arial" w:cs="Arial"/>
          <w:b w:val="0"/>
          <w:lang w:eastAsia="en-US"/>
        </w:rPr>
        <w:t xml:space="preserve"> zgodnie</w:t>
      </w:r>
      <w:r w:rsidR="003D422F" w:rsidRPr="005B148D">
        <w:rPr>
          <w:rFonts w:ascii="Arial" w:eastAsiaTheme="majorEastAsia" w:hAnsi="Arial" w:cs="Arial"/>
          <w:b w:val="0"/>
          <w:lang w:eastAsia="en-US"/>
        </w:rPr>
        <w:t xml:space="preserve"> </w:t>
      </w:r>
      <w:r w:rsidR="00DC7BB8" w:rsidRPr="009F4688">
        <w:rPr>
          <w:rFonts w:ascii="Arial" w:eastAsiaTheme="majorEastAsia" w:hAnsi="Arial" w:cs="Arial"/>
          <w:b w:val="0"/>
          <w:lang w:eastAsia="en-US"/>
        </w:rPr>
        <w:t xml:space="preserve">z </w:t>
      </w:r>
      <w:r w:rsidR="00DC7BB8" w:rsidRPr="009F4688">
        <w:rPr>
          <w:rFonts w:ascii="Arial" w:eastAsiaTheme="majorEastAsia" w:hAnsi="Arial" w:cs="Arial"/>
          <w:lang w:eastAsia="en-US"/>
        </w:rPr>
        <w:t>Z</w:t>
      </w:r>
      <w:r w:rsidR="004E3EE2" w:rsidRPr="009F4688">
        <w:rPr>
          <w:rFonts w:ascii="Arial" w:eastAsiaTheme="majorEastAsia" w:hAnsi="Arial" w:cs="Arial"/>
          <w:lang w:eastAsia="en-US"/>
        </w:rPr>
        <w:t xml:space="preserve">ałącznikiem nr </w:t>
      </w:r>
      <w:r w:rsidR="00077C38">
        <w:rPr>
          <w:rFonts w:ascii="Arial" w:eastAsiaTheme="majorEastAsia" w:hAnsi="Arial" w:cs="Arial"/>
          <w:lang w:eastAsia="en-US"/>
        </w:rPr>
        <w:t>5</w:t>
      </w:r>
      <w:r w:rsidR="00DC7BB8" w:rsidRPr="009F4688">
        <w:rPr>
          <w:rFonts w:ascii="Arial" w:eastAsiaTheme="majorEastAsia" w:hAnsi="Arial" w:cs="Arial"/>
          <w:lang w:eastAsia="en-US"/>
        </w:rPr>
        <w:t xml:space="preserve"> </w:t>
      </w:r>
      <w:r w:rsidR="004E3EE2" w:rsidRPr="009F4688">
        <w:rPr>
          <w:rFonts w:ascii="Arial" w:eastAsiaTheme="majorEastAsia" w:hAnsi="Arial" w:cs="Arial"/>
          <w:lang w:eastAsia="en-US"/>
        </w:rPr>
        <w:t>do SWZ.</w:t>
      </w:r>
    </w:p>
    <w:p w:rsidR="002D377D" w:rsidRPr="002D377D" w:rsidRDefault="002D377D" w:rsidP="002D377D">
      <w:pPr>
        <w:pStyle w:val="Akapitzlist"/>
        <w:rPr>
          <w:rFonts w:ascii="Arial" w:eastAsiaTheme="majorEastAsia" w:hAnsi="Arial" w:cs="Arial"/>
          <w:b w:val="0"/>
          <w:lang w:eastAsia="en-US"/>
        </w:rPr>
      </w:pPr>
    </w:p>
    <w:p w:rsidR="005B148D" w:rsidRPr="00583912" w:rsidRDefault="002D377D" w:rsidP="002030DE">
      <w:pPr>
        <w:pStyle w:val="Akapitzlist"/>
        <w:numPr>
          <w:ilvl w:val="3"/>
          <w:numId w:val="10"/>
        </w:numPr>
        <w:spacing w:line="276" w:lineRule="auto"/>
        <w:ind w:left="426"/>
        <w:jc w:val="both"/>
        <w:rPr>
          <w:rFonts w:ascii="Arial" w:eastAsiaTheme="majorEastAsia" w:hAnsi="Arial" w:cs="Arial"/>
          <w:b w:val="0"/>
          <w:lang w:eastAsia="en-US"/>
        </w:rPr>
      </w:pPr>
      <w:r w:rsidRPr="005B148D">
        <w:rPr>
          <w:rFonts w:ascii="Arial" w:eastAsiaTheme="majorEastAsia" w:hAnsi="Arial" w:cs="Arial"/>
          <w:b w:val="0"/>
          <w:lang w:eastAsia="en-US"/>
        </w:rPr>
        <w:t xml:space="preserve">Oświadczenie składane jest pod rygorem nieważności w </w:t>
      </w:r>
      <w:r w:rsidR="00255D63" w:rsidRPr="005B148D">
        <w:rPr>
          <w:rFonts w:ascii="Arial" w:eastAsiaTheme="majorEastAsia" w:hAnsi="Arial" w:cs="Arial"/>
          <w:b w:val="0"/>
          <w:lang w:eastAsia="en-US"/>
        </w:rPr>
        <w:t>formie elektronicznej podpisane kwalifikowanym podpisem elektronicznym</w:t>
      </w:r>
      <w:r w:rsidR="00F724CA" w:rsidRPr="005B148D">
        <w:rPr>
          <w:rFonts w:ascii="Arial" w:eastAsiaTheme="majorEastAsia" w:hAnsi="Arial" w:cs="Arial"/>
          <w:b w:val="0"/>
          <w:lang w:eastAsia="en-US"/>
        </w:rPr>
        <w:t xml:space="preserve"> lub </w:t>
      </w:r>
      <w:r w:rsidR="00F724CA" w:rsidRPr="005B148D">
        <w:rPr>
          <w:rFonts w:ascii="Arial" w:eastAsiaTheme="majorEastAsia" w:hAnsi="Arial" w:cs="Arial"/>
          <w:b w:val="0"/>
          <w:lang w:eastAsia="en-US"/>
        </w:rPr>
        <w:br/>
        <w:t>w postaci elektronicznej opatrzone</w:t>
      </w:r>
      <w:r w:rsidR="00255D63" w:rsidRPr="005B148D">
        <w:rPr>
          <w:rFonts w:ascii="Arial" w:eastAsiaTheme="majorEastAsia" w:hAnsi="Arial" w:cs="Arial"/>
          <w:b w:val="0"/>
          <w:lang w:eastAsia="en-US"/>
        </w:rPr>
        <w:t xml:space="preserve"> podpisem zaufanym lub </w:t>
      </w:r>
      <w:r w:rsidR="009167F6">
        <w:rPr>
          <w:rFonts w:ascii="Arial" w:eastAsiaTheme="majorEastAsia" w:hAnsi="Arial" w:cs="Arial"/>
          <w:b w:val="0"/>
          <w:lang w:eastAsia="en-US"/>
        </w:rPr>
        <w:t xml:space="preserve">elektronicznym podpisem  </w:t>
      </w:r>
      <w:r w:rsidR="00255D63" w:rsidRPr="005B148D">
        <w:rPr>
          <w:rFonts w:ascii="Arial" w:eastAsiaTheme="majorEastAsia" w:hAnsi="Arial" w:cs="Arial"/>
          <w:b w:val="0"/>
          <w:lang w:eastAsia="en-US"/>
        </w:rPr>
        <w:t>osobistym</w:t>
      </w:r>
      <w:r w:rsidR="00583912">
        <w:rPr>
          <w:rFonts w:ascii="Arial" w:eastAsiaTheme="majorEastAsia" w:hAnsi="Arial" w:cs="Arial"/>
          <w:b w:val="0"/>
          <w:lang w:eastAsia="en-US"/>
        </w:rPr>
        <w:t>.</w:t>
      </w:r>
    </w:p>
    <w:p w:rsidR="00B81BB5" w:rsidRPr="00583912" w:rsidRDefault="00B81BB5" w:rsidP="00583912">
      <w:pPr>
        <w:rPr>
          <w:rFonts w:ascii="Arial" w:eastAsiaTheme="majorEastAsia" w:hAnsi="Arial" w:cs="Arial"/>
          <w:b w:val="0"/>
          <w:lang w:eastAsia="en-US"/>
        </w:rPr>
      </w:pPr>
    </w:p>
    <w:p w:rsidR="002D377D" w:rsidRPr="005B148D" w:rsidRDefault="002D377D" w:rsidP="002030DE">
      <w:pPr>
        <w:pStyle w:val="Akapitzlist"/>
        <w:numPr>
          <w:ilvl w:val="3"/>
          <w:numId w:val="10"/>
        </w:numPr>
        <w:spacing w:after="200" w:line="252" w:lineRule="auto"/>
        <w:ind w:left="426" w:hanging="426"/>
        <w:jc w:val="both"/>
        <w:rPr>
          <w:rFonts w:ascii="Arial" w:eastAsiaTheme="majorEastAsia" w:hAnsi="Arial" w:cs="Arial"/>
          <w:lang w:eastAsia="en-US"/>
        </w:rPr>
      </w:pPr>
      <w:r w:rsidRPr="005B148D">
        <w:rPr>
          <w:rFonts w:ascii="Arial" w:eastAsiaTheme="majorEastAsia" w:hAnsi="Arial" w:cs="Arial"/>
          <w:lang w:eastAsia="en-US"/>
        </w:rPr>
        <w:t>Oświadczenie składają odrębnie:</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 xml:space="preserve">wykonawca/każdy spośród wykonawców wspólnie ubiegających się </w:t>
      </w:r>
      <w:r w:rsidR="004E3EE2">
        <w:rPr>
          <w:rFonts w:cs="Arial"/>
          <w:sz w:val="24"/>
          <w:szCs w:val="24"/>
        </w:rPr>
        <w:br/>
      </w:r>
      <w:r w:rsidRPr="002D377D">
        <w:rPr>
          <w:rFonts w:cs="Arial"/>
          <w:sz w:val="24"/>
          <w:szCs w:val="24"/>
        </w:rPr>
        <w:t>o udzielenie zamówienia</w:t>
      </w:r>
      <w:r w:rsidR="00F32586">
        <w:rPr>
          <w:rFonts w:cs="Arial"/>
          <w:sz w:val="24"/>
          <w:szCs w:val="24"/>
        </w:rPr>
        <w:t xml:space="preserve"> oraz podmiot udostępniający zasoby</w:t>
      </w:r>
      <w:r w:rsidRPr="002D377D">
        <w:rPr>
          <w:rFonts w:cs="Arial"/>
          <w:sz w:val="24"/>
          <w:szCs w:val="24"/>
        </w:rPr>
        <w:t>. W takim przypadku oświadczenie potwierdza brak podstaw wykluczenia wykonawcy</w:t>
      </w:r>
      <w:r w:rsidR="00362B49">
        <w:rPr>
          <w:rFonts w:cs="Arial"/>
          <w:sz w:val="24"/>
          <w:szCs w:val="24"/>
        </w:rPr>
        <w:t>.</w:t>
      </w:r>
    </w:p>
    <w:p w:rsidR="004E3EE2" w:rsidRPr="002D377D" w:rsidRDefault="004E3EE2" w:rsidP="004E3EE2">
      <w:pPr>
        <w:pStyle w:val="Tekstpodstawowy"/>
        <w:spacing w:line="276" w:lineRule="auto"/>
        <w:ind w:left="357"/>
        <w:rPr>
          <w:rFonts w:cs="Arial"/>
          <w:sz w:val="24"/>
          <w:szCs w:val="24"/>
        </w:rPr>
      </w:pPr>
    </w:p>
    <w:p w:rsidR="002D377D" w:rsidRPr="002D377D" w:rsidRDefault="005B148D" w:rsidP="00C53112">
      <w:pPr>
        <w:autoSpaceDE w:val="0"/>
        <w:autoSpaceDN w:val="0"/>
        <w:spacing w:line="276" w:lineRule="auto"/>
        <w:ind w:left="284" w:hanging="284"/>
        <w:jc w:val="both"/>
        <w:rPr>
          <w:rFonts w:ascii="Arial" w:hAnsi="Arial" w:cs="Arial"/>
        </w:rPr>
      </w:pPr>
      <w:r>
        <w:rPr>
          <w:rFonts w:ascii="Arial" w:hAnsi="Arial" w:cs="Arial"/>
        </w:rPr>
        <w:t xml:space="preserve">4. </w:t>
      </w:r>
      <w:r w:rsidR="002D377D" w:rsidRPr="002D377D">
        <w:rPr>
          <w:rFonts w:ascii="Arial" w:hAnsi="Arial" w:cs="Arial"/>
        </w:rPr>
        <w:t xml:space="preserve">Samooczyszczenie – w okolicznościach określonych w </w:t>
      </w:r>
      <w:r w:rsidR="00F724CA">
        <w:rPr>
          <w:rFonts w:ascii="Arial" w:hAnsi="Arial" w:cs="Arial"/>
        </w:rPr>
        <w:t xml:space="preserve">art. 108 ust. 1 </w:t>
      </w:r>
      <w:r>
        <w:rPr>
          <w:rFonts w:ascii="Arial" w:hAnsi="Arial" w:cs="Arial"/>
        </w:rPr>
        <w:t xml:space="preserve">  </w:t>
      </w:r>
      <w:r w:rsidR="00F724CA">
        <w:rPr>
          <w:rFonts w:ascii="Arial" w:hAnsi="Arial" w:cs="Arial"/>
        </w:rPr>
        <w:t xml:space="preserve">pkt 1, 2, 5 </w:t>
      </w:r>
      <w:r w:rsidR="002D377D" w:rsidRPr="002D377D">
        <w:rPr>
          <w:rFonts w:ascii="Arial" w:hAnsi="Arial" w:cs="Arial"/>
        </w:rPr>
        <w:t>ustawy Pzp, wykonawca nie podlega wykluczeniu jeżeli udowodni zamawiającemu, że spełnił łącznie następujące przesłanki:</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 xml:space="preserve">1) naprawił lub zobowiązał się do naprawienia szkody wyrządzonej przestępstwem, wykroczeniem lub swoim nieprawidłowym postępowaniem, </w:t>
      </w:r>
      <w:r w:rsidR="00332B43">
        <w:rPr>
          <w:rFonts w:cs="Arial"/>
          <w:sz w:val="24"/>
          <w:szCs w:val="24"/>
        </w:rPr>
        <w:br/>
      </w:r>
      <w:r w:rsidRPr="002D377D">
        <w:rPr>
          <w:rFonts w:cs="Arial"/>
          <w:sz w:val="24"/>
          <w:szCs w:val="24"/>
        </w:rPr>
        <w:t>w tym poprzez zadośćuczynienie pieniężne;</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 xml:space="preserve">2) wyczerpująco wyjaśnił fakty i okoliczności związane z przestępstwem, wykroczeniem lub swoim nieprawidłowym postępowaniem oraz spowodowanymi przez nie szkodami, aktywnie współpracując odpowiednio </w:t>
      </w:r>
      <w:r w:rsidR="006849C2">
        <w:rPr>
          <w:rFonts w:cs="Arial"/>
          <w:sz w:val="24"/>
          <w:szCs w:val="24"/>
        </w:rPr>
        <w:br/>
      </w:r>
      <w:r w:rsidRPr="002D377D">
        <w:rPr>
          <w:rFonts w:cs="Arial"/>
          <w:sz w:val="24"/>
          <w:szCs w:val="24"/>
        </w:rPr>
        <w:t>z właściwymi organami, w tym organami ścigania lub zamawiającym;</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3) podjął konkretne środki techniczne, organizacyjne i kadrowe, odpowiednie dla zapobiegania dalszym przestępstwom, wykroczeniom lub nieprawidłowemu postępowaniu, w szczególności:</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lastRenderedPageBreak/>
        <w:t xml:space="preserve">a) zerwał wszelkie powiązania z osobami lub podmiotami odpowiedzialnymi </w:t>
      </w:r>
      <w:r w:rsidR="00D10C0D">
        <w:rPr>
          <w:rFonts w:cs="Arial"/>
          <w:sz w:val="24"/>
          <w:szCs w:val="24"/>
        </w:rPr>
        <w:br/>
      </w:r>
      <w:r w:rsidRPr="002D377D">
        <w:rPr>
          <w:rFonts w:cs="Arial"/>
          <w:sz w:val="24"/>
          <w:szCs w:val="24"/>
        </w:rPr>
        <w:t>za nieprawidłowe postępowanie wykonawcy,</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b) zreorganizował personel,</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c) wdrożył system sprawozdawczości i kontroli,</w:t>
      </w:r>
    </w:p>
    <w:p w:rsidR="002D377D" w:rsidRP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d) utworzył struktury audytu wewnętrznego do monitorowania przestrzegania przepisów, wewnętrznych regulacji lub standardów,</w:t>
      </w:r>
    </w:p>
    <w:p w:rsidR="002D377D" w:rsidRDefault="002D377D" w:rsidP="002030DE">
      <w:pPr>
        <w:pStyle w:val="Tekstpodstawowy"/>
        <w:numPr>
          <w:ilvl w:val="0"/>
          <w:numId w:val="12"/>
        </w:numPr>
        <w:spacing w:line="276" w:lineRule="auto"/>
        <w:ind w:left="357" w:hanging="357"/>
        <w:rPr>
          <w:rFonts w:cs="Arial"/>
          <w:sz w:val="24"/>
          <w:szCs w:val="24"/>
        </w:rPr>
      </w:pPr>
      <w:r w:rsidRPr="002D377D">
        <w:rPr>
          <w:rFonts w:cs="Arial"/>
          <w:sz w:val="24"/>
          <w:szCs w:val="24"/>
        </w:rPr>
        <w:t xml:space="preserve">e) wprowadził wewnętrzne regulacje dotyczące odpowiedzialności </w:t>
      </w:r>
      <w:r w:rsidR="004E3EE2">
        <w:rPr>
          <w:rFonts w:cs="Arial"/>
          <w:sz w:val="24"/>
          <w:szCs w:val="24"/>
        </w:rPr>
        <w:br/>
      </w:r>
      <w:r w:rsidRPr="002D377D">
        <w:rPr>
          <w:rFonts w:cs="Arial"/>
          <w:sz w:val="24"/>
          <w:szCs w:val="24"/>
        </w:rPr>
        <w:t>i odszkodowań za nieprzestrzeganie przepisów, wewnętrznych regulacji lub standardów.</w:t>
      </w:r>
    </w:p>
    <w:p w:rsidR="00362B49" w:rsidRPr="002D377D" w:rsidRDefault="00362B49" w:rsidP="00362B49">
      <w:pPr>
        <w:pStyle w:val="Tekstpodstawowy"/>
        <w:spacing w:line="276" w:lineRule="auto"/>
        <w:rPr>
          <w:rFonts w:cs="Arial"/>
          <w:sz w:val="24"/>
          <w:szCs w:val="24"/>
        </w:rPr>
      </w:pPr>
    </w:p>
    <w:p w:rsidR="002D377D" w:rsidRDefault="002D377D" w:rsidP="002030DE">
      <w:pPr>
        <w:pStyle w:val="Tekstpodstawowy"/>
        <w:numPr>
          <w:ilvl w:val="0"/>
          <w:numId w:val="12"/>
        </w:numPr>
        <w:spacing w:line="276" w:lineRule="auto"/>
        <w:ind w:left="357" w:hanging="357"/>
        <w:rPr>
          <w:rFonts w:cs="Arial"/>
          <w:sz w:val="24"/>
          <w:szCs w:val="24"/>
        </w:rPr>
      </w:pPr>
      <w:r w:rsidRPr="005B148D">
        <w:rPr>
          <w:rFonts w:cs="Arial"/>
          <w:sz w:val="24"/>
          <w:szCs w:val="24"/>
        </w:rPr>
        <w:t xml:space="preserve">Zamawiający ocenia, czy podjęte przez wykonawcę czynności </w:t>
      </w:r>
      <w:r w:rsidR="00D10C0D" w:rsidRPr="005B148D">
        <w:rPr>
          <w:rFonts w:cs="Arial"/>
          <w:sz w:val="24"/>
          <w:szCs w:val="24"/>
        </w:rPr>
        <w:br/>
      </w:r>
      <w:r w:rsidRPr="005B148D">
        <w:rPr>
          <w:rFonts w:cs="Arial"/>
          <w:sz w:val="24"/>
          <w:szCs w:val="24"/>
        </w:rPr>
        <w:t xml:space="preserve">są wystarczające do wykazania jego rzetelności, uwzględniając wagę </w:t>
      </w:r>
      <w:r w:rsidR="004E3EE2" w:rsidRPr="005B148D">
        <w:rPr>
          <w:rFonts w:cs="Arial"/>
          <w:sz w:val="24"/>
          <w:szCs w:val="24"/>
        </w:rPr>
        <w:br/>
      </w:r>
      <w:r w:rsidRPr="005B148D">
        <w:rPr>
          <w:rFonts w:cs="Arial"/>
          <w:sz w:val="24"/>
          <w:szCs w:val="24"/>
        </w:rPr>
        <w:t xml:space="preserve">i szczególne okoliczności czynu wykonawcy, a jeżeli uzna, że nie </w:t>
      </w:r>
      <w:r w:rsidR="00D10C0D" w:rsidRPr="005B148D">
        <w:rPr>
          <w:rFonts w:cs="Arial"/>
          <w:sz w:val="24"/>
          <w:szCs w:val="24"/>
        </w:rPr>
        <w:br/>
      </w:r>
      <w:r w:rsidRPr="005B148D">
        <w:rPr>
          <w:rFonts w:cs="Arial"/>
          <w:sz w:val="24"/>
          <w:szCs w:val="24"/>
        </w:rPr>
        <w:t>są wystarczające, wyklucza wykonawcę.</w:t>
      </w:r>
    </w:p>
    <w:p w:rsidR="00C05F8C" w:rsidRPr="003E184F" w:rsidRDefault="00C05F8C" w:rsidP="00317E9E">
      <w:pPr>
        <w:pStyle w:val="Tekstpodstawowy"/>
        <w:spacing w:line="276" w:lineRule="auto"/>
        <w:rPr>
          <w:rFonts w:cs="Arial"/>
          <w:b/>
          <w:szCs w:val="22"/>
        </w:rPr>
      </w:pPr>
    </w:p>
    <w:p w:rsidR="00B90413" w:rsidRPr="00B90413" w:rsidRDefault="00B90413" w:rsidP="002030DE">
      <w:pPr>
        <w:numPr>
          <w:ilvl w:val="0"/>
          <w:numId w:val="13"/>
        </w:numPr>
        <w:autoSpaceDE w:val="0"/>
        <w:autoSpaceDN w:val="0"/>
        <w:spacing w:line="276" w:lineRule="auto"/>
        <w:ind w:left="0"/>
        <w:jc w:val="both"/>
        <w:rPr>
          <w:rFonts w:ascii="Arial" w:hAnsi="Arial" w:cs="Arial"/>
          <w:i/>
        </w:rPr>
      </w:pPr>
      <w:r w:rsidRPr="00B90413">
        <w:rPr>
          <w:rFonts w:ascii="Arial" w:hAnsi="Arial" w:cs="Arial"/>
        </w:rPr>
        <w:t xml:space="preserve">Wykonawca wraz z ofertą składa również: </w:t>
      </w:r>
    </w:p>
    <w:p w:rsidR="00B90413" w:rsidRPr="00B90413" w:rsidRDefault="00B90413" w:rsidP="00B90413">
      <w:pPr>
        <w:autoSpaceDE w:val="0"/>
        <w:autoSpaceDN w:val="0"/>
        <w:spacing w:line="276" w:lineRule="auto"/>
        <w:jc w:val="both"/>
        <w:rPr>
          <w:rFonts w:ascii="Arial" w:hAnsi="Arial" w:cs="Arial"/>
          <w:i/>
        </w:rPr>
      </w:pPr>
    </w:p>
    <w:p w:rsidR="00B90413" w:rsidRPr="00B90413" w:rsidRDefault="00B90413" w:rsidP="00D722F1">
      <w:pPr>
        <w:pStyle w:val="Akapitzlist"/>
        <w:numPr>
          <w:ilvl w:val="0"/>
          <w:numId w:val="19"/>
        </w:numPr>
        <w:autoSpaceDE w:val="0"/>
        <w:autoSpaceDN w:val="0"/>
        <w:spacing w:line="276" w:lineRule="auto"/>
        <w:ind w:left="0"/>
        <w:jc w:val="both"/>
        <w:rPr>
          <w:rFonts w:ascii="Arial" w:hAnsi="Arial" w:cs="Arial"/>
          <w:i/>
        </w:rPr>
      </w:pPr>
      <w:r w:rsidRPr="00B90413">
        <w:rPr>
          <w:rFonts w:ascii="Arial" w:hAnsi="Arial" w:cs="Arial"/>
        </w:rPr>
        <w:t xml:space="preserve">Pełnomocnictwo – </w:t>
      </w:r>
      <w:r w:rsidRPr="00B90413">
        <w:rPr>
          <w:rFonts w:ascii="Arial" w:hAnsi="Arial" w:cs="Arial"/>
          <w:b w:val="0"/>
          <w:i/>
        </w:rPr>
        <w:t>(jeśli dotyczy)</w:t>
      </w:r>
      <w:r w:rsidRPr="00B90413">
        <w:rPr>
          <w:rFonts w:ascii="Arial" w:hAnsi="Arial" w:cs="Arial"/>
        </w:rPr>
        <w:t xml:space="preserve"> </w:t>
      </w:r>
    </w:p>
    <w:p w:rsidR="00B90413" w:rsidRPr="00B90413" w:rsidRDefault="00B90413" w:rsidP="002030DE">
      <w:pPr>
        <w:pStyle w:val="Tekstpodstawowy"/>
        <w:numPr>
          <w:ilvl w:val="0"/>
          <w:numId w:val="14"/>
        </w:numPr>
        <w:spacing w:line="276" w:lineRule="auto"/>
        <w:ind w:left="0"/>
        <w:rPr>
          <w:rFonts w:cs="Arial"/>
          <w:sz w:val="24"/>
          <w:szCs w:val="24"/>
        </w:rPr>
      </w:pPr>
      <w:r w:rsidRPr="00B90413">
        <w:rPr>
          <w:rFonts w:cs="Arial"/>
          <w:sz w:val="24"/>
          <w:szCs w:val="24"/>
        </w:rPr>
        <w:t xml:space="preserve">Gdy umocowanie osoby składającej ofertę nie wynika </w:t>
      </w:r>
      <w:r w:rsidR="00E11DD2">
        <w:rPr>
          <w:rFonts w:cs="Arial"/>
          <w:sz w:val="24"/>
          <w:szCs w:val="24"/>
        </w:rPr>
        <w:br/>
      </w:r>
      <w:r w:rsidRPr="00B90413">
        <w:rPr>
          <w:rFonts w:cs="Arial"/>
          <w:sz w:val="24"/>
          <w:szCs w:val="24"/>
        </w:rPr>
        <w:t>z dokumentów rejestrowych, Wykonawca, który składa ofertę za pośrednictwem pełnomocnika, powinien dołączyć do oferty dokument pełnomocnictwa obejm</w:t>
      </w:r>
      <w:r w:rsidR="00E11DD2">
        <w:rPr>
          <w:rFonts w:cs="Arial"/>
          <w:sz w:val="24"/>
          <w:szCs w:val="24"/>
        </w:rPr>
        <w:t xml:space="preserve">ujący swym zakresem umocowanie </w:t>
      </w:r>
      <w:r w:rsidRPr="00B90413">
        <w:rPr>
          <w:rFonts w:cs="Arial"/>
          <w:sz w:val="24"/>
          <w:szCs w:val="24"/>
        </w:rPr>
        <w:t xml:space="preserve">do złożenia oferty lub do złożenia oferty i podpisania umowy. </w:t>
      </w:r>
    </w:p>
    <w:p w:rsidR="00B90413" w:rsidRPr="00B90413" w:rsidRDefault="00B90413" w:rsidP="002030DE">
      <w:pPr>
        <w:pStyle w:val="Tekstpodstawowy"/>
        <w:numPr>
          <w:ilvl w:val="0"/>
          <w:numId w:val="14"/>
        </w:numPr>
        <w:spacing w:line="276" w:lineRule="auto"/>
        <w:ind w:left="0"/>
        <w:rPr>
          <w:rFonts w:cs="Arial"/>
          <w:sz w:val="24"/>
          <w:szCs w:val="24"/>
        </w:rPr>
      </w:pPr>
      <w:r w:rsidRPr="00B90413">
        <w:rPr>
          <w:rFonts w:cs="Arial"/>
          <w:sz w:val="24"/>
          <w:szCs w:val="24"/>
        </w:rPr>
        <w:t xml:space="preserve">W przypadku Wykonawców ubiegających się wspólnie o udzielenie zamówienia, Wykonawcy zobowiązani są do ustanowienia pełnomocnika. </w:t>
      </w:r>
      <w:r w:rsidR="00E11DD2">
        <w:rPr>
          <w:rFonts w:cs="Arial"/>
          <w:sz w:val="24"/>
          <w:szCs w:val="24"/>
        </w:rPr>
        <w:br/>
      </w:r>
      <w:r w:rsidRPr="00B90413">
        <w:rPr>
          <w:rFonts w:cs="Arial"/>
          <w:sz w:val="24"/>
          <w:szCs w:val="24"/>
        </w:rPr>
        <w:t xml:space="preserve">Z treści pełnomocnictwa, powinno wynikać umocowanie do reprezentowania tych Wykonawców w postępowaniu o udzielenie zamówienia. </w:t>
      </w:r>
    </w:p>
    <w:p w:rsidR="00B90413" w:rsidRPr="00B90413" w:rsidRDefault="00B90413" w:rsidP="00B90413">
      <w:pPr>
        <w:pStyle w:val="Tekstpodstawowy"/>
        <w:spacing w:line="276" w:lineRule="auto"/>
        <w:rPr>
          <w:rFonts w:cs="Arial"/>
          <w:b/>
          <w:sz w:val="24"/>
          <w:szCs w:val="24"/>
          <w:u w:val="single"/>
        </w:rPr>
      </w:pPr>
    </w:p>
    <w:p w:rsidR="00B90413" w:rsidRPr="00B90413" w:rsidRDefault="00B90413" w:rsidP="00B90413">
      <w:pPr>
        <w:pStyle w:val="Tekstpodstawowy"/>
        <w:spacing w:line="276" w:lineRule="auto"/>
        <w:rPr>
          <w:rFonts w:cs="Arial"/>
          <w:b/>
          <w:sz w:val="24"/>
          <w:szCs w:val="24"/>
          <w:u w:val="single"/>
        </w:rPr>
      </w:pPr>
      <w:r w:rsidRPr="00B90413">
        <w:rPr>
          <w:rFonts w:cs="Arial"/>
          <w:b/>
          <w:sz w:val="24"/>
          <w:szCs w:val="24"/>
          <w:u w:val="single"/>
        </w:rPr>
        <w:t>Wymagana forma:</w:t>
      </w:r>
    </w:p>
    <w:p w:rsidR="00B90413" w:rsidRPr="00B90413" w:rsidRDefault="00B90413" w:rsidP="00B90413">
      <w:pPr>
        <w:pStyle w:val="Tekstpodstawowy"/>
        <w:rPr>
          <w:rFonts w:cs="Arial"/>
          <w:sz w:val="24"/>
          <w:szCs w:val="24"/>
        </w:rPr>
      </w:pPr>
      <w:r w:rsidRPr="00B90413">
        <w:rPr>
          <w:rFonts w:cs="Arial"/>
          <w:sz w:val="24"/>
          <w:szCs w:val="24"/>
        </w:rPr>
        <w:t>Pełnomocnictwo powinno zostać złożone:</w:t>
      </w:r>
    </w:p>
    <w:p w:rsidR="00B90413" w:rsidRPr="00B90413" w:rsidRDefault="00B90413" w:rsidP="00B90413">
      <w:pPr>
        <w:pStyle w:val="Tekstpodstawowy"/>
        <w:rPr>
          <w:rFonts w:cs="Arial"/>
          <w:sz w:val="24"/>
          <w:szCs w:val="24"/>
        </w:rPr>
      </w:pPr>
    </w:p>
    <w:p w:rsidR="00B90413" w:rsidRPr="00B90413" w:rsidRDefault="00B90413" w:rsidP="002030DE">
      <w:pPr>
        <w:pStyle w:val="Tekstpodstawowy"/>
        <w:numPr>
          <w:ilvl w:val="0"/>
          <w:numId w:val="12"/>
        </w:numPr>
        <w:spacing w:line="276" w:lineRule="auto"/>
        <w:rPr>
          <w:rFonts w:cs="Arial"/>
          <w:sz w:val="24"/>
          <w:szCs w:val="24"/>
        </w:rPr>
      </w:pPr>
      <w:r w:rsidRPr="00B90413">
        <w:rPr>
          <w:rFonts w:cs="Arial"/>
          <w:sz w:val="24"/>
          <w:szCs w:val="24"/>
        </w:rPr>
        <w:t>w formie elektronicznej - podpisane kwalifikowanym podpisem elektronicznym przez mocodawcę</w:t>
      </w:r>
    </w:p>
    <w:p w:rsidR="00B90413" w:rsidRPr="00B90413" w:rsidRDefault="00B90413" w:rsidP="00B90413">
      <w:pPr>
        <w:pStyle w:val="Tekstpodstawowy"/>
        <w:spacing w:line="276" w:lineRule="auto"/>
        <w:rPr>
          <w:rFonts w:cs="Arial"/>
          <w:sz w:val="24"/>
          <w:szCs w:val="24"/>
        </w:rPr>
      </w:pPr>
      <w:r w:rsidRPr="00B90413">
        <w:rPr>
          <w:rFonts w:cs="Arial"/>
          <w:sz w:val="24"/>
          <w:szCs w:val="24"/>
        </w:rPr>
        <w:t xml:space="preserve">lub </w:t>
      </w:r>
    </w:p>
    <w:p w:rsidR="00B90413" w:rsidRPr="00B90413" w:rsidRDefault="00B90413" w:rsidP="002030DE">
      <w:pPr>
        <w:pStyle w:val="Tekstpodstawowy"/>
        <w:numPr>
          <w:ilvl w:val="0"/>
          <w:numId w:val="12"/>
        </w:numPr>
        <w:spacing w:line="276" w:lineRule="auto"/>
        <w:rPr>
          <w:rFonts w:cs="Arial"/>
          <w:sz w:val="24"/>
          <w:szCs w:val="24"/>
        </w:rPr>
      </w:pPr>
      <w:r w:rsidRPr="00B90413">
        <w:rPr>
          <w:rFonts w:cs="Arial"/>
          <w:sz w:val="24"/>
          <w:szCs w:val="24"/>
        </w:rPr>
        <w:t>w postaci elektronicznej – podpisane elektronicznym podpisem zaufanym albo elektronicznym podpisem osobistym przez mocodawcę,</w:t>
      </w:r>
    </w:p>
    <w:p w:rsidR="00B90413" w:rsidRPr="00B90413" w:rsidRDefault="00B90413" w:rsidP="00B90413">
      <w:pPr>
        <w:pStyle w:val="Tekstpodstawowy"/>
        <w:rPr>
          <w:rFonts w:cs="Arial"/>
          <w:sz w:val="24"/>
          <w:szCs w:val="24"/>
        </w:rPr>
      </w:pPr>
      <w:r w:rsidRPr="00B90413">
        <w:rPr>
          <w:rFonts w:cs="Arial"/>
          <w:sz w:val="24"/>
          <w:szCs w:val="24"/>
        </w:rPr>
        <w:t>lub</w:t>
      </w:r>
    </w:p>
    <w:p w:rsidR="00B90413" w:rsidRPr="00B90413" w:rsidRDefault="00B90413" w:rsidP="002030DE">
      <w:pPr>
        <w:pStyle w:val="Tekstpodstawowy"/>
        <w:numPr>
          <w:ilvl w:val="0"/>
          <w:numId w:val="12"/>
        </w:numPr>
        <w:spacing w:line="276" w:lineRule="auto"/>
        <w:rPr>
          <w:rFonts w:cs="Arial"/>
          <w:sz w:val="24"/>
          <w:szCs w:val="24"/>
        </w:rPr>
      </w:pPr>
      <w:r w:rsidRPr="00B90413">
        <w:rPr>
          <w:rFonts w:cs="Arial"/>
          <w:sz w:val="24"/>
          <w:szCs w:val="24"/>
        </w:rPr>
        <w:t>jako cyfrowe odwzorowanie pełnomocnictwa sporządzonego w postaci dokumentu papierowego, opatrzone kwalifikowanym podpisem elektronicznym lub elektronicznym podpisem zaufanym lub elektronicznym podpisem osobistym przez mocodawcę (np. skan pełnomocnictwa podpisany wymienionymi podpisami elektronicznymi przez mocodawcę).</w:t>
      </w:r>
    </w:p>
    <w:p w:rsidR="00B90413" w:rsidRPr="00B90413" w:rsidRDefault="00B90413" w:rsidP="00B90413">
      <w:pPr>
        <w:pStyle w:val="Tekstpodstawowy"/>
        <w:rPr>
          <w:rFonts w:cs="Arial"/>
          <w:sz w:val="24"/>
          <w:szCs w:val="24"/>
        </w:rPr>
      </w:pPr>
    </w:p>
    <w:p w:rsidR="00B90413" w:rsidRDefault="00B90413" w:rsidP="00B90413">
      <w:pPr>
        <w:pStyle w:val="Tekstpodstawowy"/>
        <w:spacing w:line="276" w:lineRule="auto"/>
        <w:rPr>
          <w:rFonts w:cs="Arial"/>
          <w:i/>
          <w:sz w:val="24"/>
          <w:szCs w:val="24"/>
        </w:rPr>
      </w:pPr>
      <w:r w:rsidRPr="00B90413">
        <w:rPr>
          <w:rFonts w:cs="Arial"/>
          <w:sz w:val="24"/>
          <w:szCs w:val="24"/>
        </w:rPr>
        <w:lastRenderedPageBreak/>
        <w:t xml:space="preserve">Poświadczenia zgodności cyfrowego odwzorowania z dokumentem w postaci papierowej, może dokonać również notariusz, zgodnie z rozporządzeniem </w:t>
      </w:r>
      <w:r w:rsidRPr="00B90413">
        <w:rPr>
          <w:rFonts w:cs="Arial"/>
          <w:i/>
          <w:sz w:val="24"/>
          <w:szCs w:val="24"/>
        </w:rPr>
        <w:t xml:space="preserve">Prezesa Rady Ministrów z dnia 30 grudnia 2020 r. </w:t>
      </w:r>
      <w:r w:rsidR="00E11DD2">
        <w:rPr>
          <w:rFonts w:cs="Arial"/>
          <w:i/>
          <w:sz w:val="24"/>
          <w:szCs w:val="24"/>
        </w:rPr>
        <w:t xml:space="preserve">w sprawie sposobu sporządzania </w:t>
      </w:r>
      <w:r w:rsidRPr="00B90413">
        <w:rPr>
          <w:rFonts w:cs="Arial"/>
          <w:i/>
          <w:sz w:val="24"/>
          <w:szCs w:val="24"/>
        </w:rPr>
        <w:t xml:space="preserve">i przekazywania informacji oraz wymagań technicznych dla dokumentów elektronicznych oraz środków komunikacji elektronicznej </w:t>
      </w:r>
      <w:r w:rsidR="00E11DD2">
        <w:rPr>
          <w:rFonts w:cs="Arial"/>
          <w:i/>
          <w:sz w:val="24"/>
          <w:szCs w:val="24"/>
        </w:rPr>
        <w:br/>
      </w:r>
      <w:r w:rsidRPr="00B90413">
        <w:rPr>
          <w:rFonts w:cs="Arial"/>
          <w:i/>
          <w:sz w:val="24"/>
          <w:szCs w:val="24"/>
        </w:rPr>
        <w:t>w postępowaniu o udzielenie zamówienia publicznego lub konkursie.</w:t>
      </w:r>
    </w:p>
    <w:p w:rsidR="00F32586" w:rsidRDefault="00F32586" w:rsidP="00B90413">
      <w:pPr>
        <w:pStyle w:val="Tekstpodstawowy"/>
        <w:spacing w:line="276" w:lineRule="auto"/>
        <w:rPr>
          <w:rFonts w:cs="Arial"/>
          <w:i/>
          <w:sz w:val="24"/>
          <w:szCs w:val="24"/>
        </w:rPr>
      </w:pPr>
    </w:p>
    <w:p w:rsidR="00F32586" w:rsidRPr="00BE7315" w:rsidRDefault="00F32586" w:rsidP="00F32586">
      <w:pPr>
        <w:spacing w:line="276" w:lineRule="auto"/>
        <w:jc w:val="both"/>
        <w:rPr>
          <w:rFonts w:ascii="Arial" w:hAnsi="Arial" w:cs="Arial"/>
        </w:rPr>
      </w:pPr>
      <w:r w:rsidRPr="00BE7315">
        <w:rPr>
          <w:rFonts w:ascii="Arial" w:hAnsi="Arial" w:cs="Arial"/>
        </w:rPr>
        <w:t>Zobowiązanie podmiotu udostępniającego</w:t>
      </w:r>
    </w:p>
    <w:p w:rsidR="00F32586" w:rsidRPr="00BE7315" w:rsidRDefault="00F32586" w:rsidP="00F32586">
      <w:pPr>
        <w:spacing w:line="276" w:lineRule="auto"/>
        <w:jc w:val="both"/>
        <w:rPr>
          <w:rFonts w:ascii="Arial" w:hAnsi="Arial" w:cs="Arial"/>
          <w:b w:val="0"/>
        </w:rPr>
      </w:pPr>
      <w:r w:rsidRPr="00BE7315">
        <w:rPr>
          <w:rFonts w:ascii="Arial" w:hAnsi="Arial" w:cs="Arial"/>
          <w:b w:val="0"/>
        </w:rPr>
        <w:t>Zobowiązanie podmiotu udostępniającego zasoby (lub inny podmiotowy środek dowodowy), potwierdza, że stosunek łączący wykonawcę z podmiotami udostępniającymi zasoby gwarantuje rzeczywisty dostęp do tych zasobów oraz określa w szczególności:</w:t>
      </w:r>
    </w:p>
    <w:p w:rsidR="00F32586" w:rsidRPr="00BE7315" w:rsidRDefault="00F32586" w:rsidP="00F32586">
      <w:pPr>
        <w:pStyle w:val="Tekstpodstawowy"/>
        <w:numPr>
          <w:ilvl w:val="0"/>
          <w:numId w:val="12"/>
        </w:numPr>
        <w:spacing w:line="276" w:lineRule="auto"/>
        <w:ind w:left="284" w:hanging="284"/>
        <w:rPr>
          <w:rFonts w:cs="Arial"/>
          <w:sz w:val="24"/>
          <w:szCs w:val="24"/>
        </w:rPr>
      </w:pPr>
      <w:r w:rsidRPr="00BE7315">
        <w:rPr>
          <w:rFonts w:cs="Arial"/>
          <w:sz w:val="24"/>
          <w:szCs w:val="24"/>
        </w:rPr>
        <w:t>zakres dostępnych Wykonawcy zasobów podmiotu udostępniającego zasoby;</w:t>
      </w:r>
    </w:p>
    <w:p w:rsidR="00F32586" w:rsidRPr="00BE7315" w:rsidRDefault="00F32586" w:rsidP="00F32586">
      <w:pPr>
        <w:pStyle w:val="Tekstpodstawowy"/>
        <w:numPr>
          <w:ilvl w:val="0"/>
          <w:numId w:val="12"/>
        </w:numPr>
        <w:spacing w:line="276" w:lineRule="auto"/>
        <w:ind w:left="284" w:hanging="284"/>
        <w:rPr>
          <w:rFonts w:cs="Arial"/>
          <w:sz w:val="24"/>
          <w:szCs w:val="24"/>
        </w:rPr>
      </w:pPr>
      <w:r w:rsidRPr="00BE7315">
        <w:rPr>
          <w:rFonts w:cs="Arial"/>
          <w:sz w:val="24"/>
          <w:szCs w:val="24"/>
        </w:rPr>
        <w:t>sposób i okres udostępnienia Wykonawcy i wykorzystania przez niego zasobów podmiotu udostępniającego te zasoby przy wykonywaniu zamówienia;</w:t>
      </w:r>
    </w:p>
    <w:p w:rsidR="00F32586" w:rsidRDefault="00F32586" w:rsidP="00F32586">
      <w:pPr>
        <w:pStyle w:val="Tekstpodstawowy"/>
        <w:spacing w:line="276" w:lineRule="auto"/>
        <w:rPr>
          <w:rFonts w:cs="Arial"/>
          <w:b/>
        </w:rPr>
      </w:pPr>
    </w:p>
    <w:p w:rsidR="00F32586" w:rsidRPr="00BE7315" w:rsidRDefault="00F32586" w:rsidP="00F32586">
      <w:pPr>
        <w:pStyle w:val="Tekstpodstawowy"/>
        <w:spacing w:line="276" w:lineRule="auto"/>
        <w:rPr>
          <w:rFonts w:cs="Arial"/>
          <w:b/>
        </w:rPr>
      </w:pPr>
      <w:r w:rsidRPr="00BE7315">
        <w:rPr>
          <w:rFonts w:cs="Arial"/>
          <w:b/>
        </w:rPr>
        <w:t>Wymagana forma:</w:t>
      </w:r>
    </w:p>
    <w:p w:rsidR="00F32586" w:rsidRPr="00BE7315" w:rsidRDefault="00F32586" w:rsidP="00F32586">
      <w:pPr>
        <w:pStyle w:val="Akapitzlist"/>
        <w:spacing w:line="276" w:lineRule="auto"/>
        <w:ind w:left="0"/>
        <w:jc w:val="both"/>
        <w:rPr>
          <w:rFonts w:ascii="Arial" w:hAnsi="Arial" w:cs="Arial"/>
          <w:b w:val="0"/>
        </w:rPr>
      </w:pPr>
      <w:r w:rsidRPr="00BE7315">
        <w:rPr>
          <w:rFonts w:ascii="Arial" w:hAnsi="Arial" w:cs="Arial"/>
          <w:b w:val="0"/>
        </w:rPr>
        <w:t>Zobowiązanie może być złożone jako dokument elektroniczny podpisane kwalifikowanym podpisem elektronicznym</w:t>
      </w:r>
      <w:r w:rsidRPr="00BE7315">
        <w:rPr>
          <w:rFonts w:ascii="Arial" w:eastAsiaTheme="majorEastAsia" w:hAnsi="Arial" w:cs="Arial"/>
          <w:b w:val="0"/>
          <w:bCs/>
          <w:lang w:eastAsia="en-US"/>
        </w:rPr>
        <w:t xml:space="preserve">, podpisem zaufanym lub osobistym podpisem elektronicznym </w:t>
      </w:r>
      <w:r w:rsidRPr="00BE7315">
        <w:rPr>
          <w:rFonts w:ascii="Arial" w:hAnsi="Arial" w:cs="Arial"/>
          <w:b w:val="0"/>
        </w:rPr>
        <w:t xml:space="preserve">przez podmiot udostępniający zasoby. </w:t>
      </w:r>
    </w:p>
    <w:p w:rsidR="00F32586" w:rsidRPr="00BE7315" w:rsidRDefault="00F32586" w:rsidP="00F32586">
      <w:pPr>
        <w:pStyle w:val="Akapitzlist"/>
        <w:spacing w:line="276" w:lineRule="auto"/>
        <w:ind w:left="0"/>
        <w:jc w:val="both"/>
        <w:rPr>
          <w:rFonts w:ascii="Arial" w:hAnsi="Arial" w:cs="Arial"/>
          <w:b w:val="0"/>
        </w:rPr>
      </w:pPr>
      <w:r w:rsidRPr="00BE7315">
        <w:rPr>
          <w:rFonts w:ascii="Arial" w:hAnsi="Arial" w:cs="Arial"/>
          <w:b w:val="0"/>
        </w:rPr>
        <w:t xml:space="preserve">Dopuszcza się również złożenie cyfrowego odwzorowania zobowiązania sporządzonego w postaci dokumentu papierowego opatrzone kwalifikowanym podpisem elektronicznym, poświadczające zgodność cyfrowego odwzorowania </w:t>
      </w:r>
      <w:r w:rsidRPr="00BE7315">
        <w:rPr>
          <w:rFonts w:ascii="Arial" w:hAnsi="Arial" w:cs="Arial"/>
          <w:b w:val="0"/>
        </w:rPr>
        <w:br/>
        <w:t>z dokumentem w postaci papierowej.</w:t>
      </w:r>
    </w:p>
    <w:p w:rsidR="00F32586" w:rsidRDefault="00F32586" w:rsidP="00F32586">
      <w:pPr>
        <w:pStyle w:val="Akapitzlist"/>
        <w:spacing w:line="276" w:lineRule="auto"/>
        <w:ind w:left="0"/>
        <w:jc w:val="both"/>
        <w:rPr>
          <w:rFonts w:ascii="Arial" w:hAnsi="Arial" w:cs="Arial"/>
        </w:rPr>
      </w:pPr>
      <w:r w:rsidRPr="00BE7315">
        <w:rPr>
          <w:rFonts w:ascii="Arial" w:hAnsi="Arial" w:cs="Arial"/>
        </w:rPr>
        <w:t xml:space="preserve">Poświadczenia zgodności cyfrowego odwzorowania z dokumentem </w:t>
      </w:r>
      <w:r w:rsidRPr="00BE7315">
        <w:rPr>
          <w:rFonts w:ascii="Arial" w:hAnsi="Arial" w:cs="Arial"/>
        </w:rPr>
        <w:br/>
        <w:t xml:space="preserve">w postaci papierowej dokonać może podmiot udostępniający zasoby, jak również </w:t>
      </w:r>
      <w:r>
        <w:rPr>
          <w:rFonts w:ascii="Arial" w:hAnsi="Arial" w:cs="Arial"/>
        </w:rPr>
        <w:t>wykonawca i notariusz.</w:t>
      </w:r>
    </w:p>
    <w:p w:rsidR="00583912" w:rsidRDefault="00583912" w:rsidP="009E2A90">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p>
    <w:p w:rsidR="002C32A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4"/>
        </w:rPr>
      </w:pPr>
      <w:r w:rsidRPr="00B579A2">
        <w:rPr>
          <w:rFonts w:ascii="Arial" w:hAnsi="Arial" w:cs="Arial"/>
          <w:b/>
          <w:color w:val="0070C0"/>
          <w:sz w:val="24"/>
        </w:rPr>
        <w:t>ROZDZIAŁ VI</w:t>
      </w:r>
      <w:r>
        <w:rPr>
          <w:rFonts w:ascii="Arial" w:hAnsi="Arial" w:cs="Arial"/>
          <w:b/>
          <w:color w:val="0070C0"/>
          <w:sz w:val="24"/>
        </w:rPr>
        <w:t>I</w:t>
      </w:r>
      <w:r w:rsidRPr="00B579A2">
        <w:rPr>
          <w:rFonts w:ascii="Arial" w:hAnsi="Arial" w:cs="Arial"/>
          <w:b/>
          <w:color w:val="0070C0"/>
          <w:sz w:val="24"/>
        </w:rPr>
        <w:t xml:space="preserve"> </w:t>
      </w:r>
    </w:p>
    <w:p w:rsidR="002C32A9" w:rsidRDefault="002C32A9" w:rsidP="002C32A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4"/>
        </w:rPr>
      </w:pPr>
      <w:r w:rsidRPr="00734653">
        <w:rPr>
          <w:rFonts w:ascii="Arial" w:hAnsi="Arial" w:cs="Arial"/>
          <w:b/>
          <w:color w:val="0070C0"/>
          <w:sz w:val="24"/>
        </w:rPr>
        <w:t>WYKAZ PODMIOTOWYCH ŚRODKÓW DOWODOWYCH SKŁADANYCH NA WEZWANIE</w:t>
      </w:r>
    </w:p>
    <w:p w:rsidR="00A06BFD" w:rsidRDefault="00A06BFD" w:rsidP="001310EA">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p>
    <w:p w:rsidR="00A06BFD" w:rsidRDefault="00A06BFD" w:rsidP="00A06BFD">
      <w:pPr>
        <w:pStyle w:val="Tekstpodstawowy"/>
        <w:spacing w:line="276" w:lineRule="auto"/>
        <w:ind w:right="23"/>
        <w:rPr>
          <w:rFonts w:cs="Arial"/>
          <w:sz w:val="24"/>
          <w:szCs w:val="24"/>
        </w:rPr>
      </w:pPr>
      <w:r w:rsidRPr="00D0402E">
        <w:rPr>
          <w:rFonts w:cs="Arial"/>
          <w:sz w:val="24"/>
          <w:szCs w:val="24"/>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rsidR="009F4688" w:rsidRDefault="009F4688" w:rsidP="00A06BFD">
      <w:pPr>
        <w:pStyle w:val="Tekstpodstawowy"/>
        <w:spacing w:line="276" w:lineRule="auto"/>
        <w:ind w:right="23"/>
        <w:rPr>
          <w:rFonts w:cs="Arial"/>
          <w:sz w:val="24"/>
          <w:szCs w:val="24"/>
        </w:rPr>
      </w:pPr>
    </w:p>
    <w:p w:rsidR="0096369F" w:rsidRDefault="0096369F" w:rsidP="0096369F">
      <w:pPr>
        <w:pStyle w:val="ust"/>
        <w:spacing w:before="0" w:after="120" w:line="276" w:lineRule="auto"/>
        <w:ind w:left="142" w:firstLine="0"/>
        <w:rPr>
          <w:rFonts w:ascii="Arial" w:hAnsi="Arial" w:cs="Arial"/>
          <w:b w:val="0"/>
        </w:rPr>
      </w:pPr>
      <w:r w:rsidRPr="005E5B2C">
        <w:rPr>
          <w:rFonts w:ascii="Arial" w:hAnsi="Arial" w:cs="Arial"/>
          <w:color w:val="0070C0"/>
        </w:rPr>
        <w:t xml:space="preserve">W celu potwierdzenia spełnienia warunków udziału w postępowaniu </w:t>
      </w:r>
      <w:r w:rsidRPr="005E5B2C">
        <w:rPr>
          <w:rFonts w:ascii="Arial" w:hAnsi="Arial" w:cs="Arial"/>
          <w:color w:val="0070C0"/>
        </w:rPr>
        <w:br/>
        <w:t>Wykonawca złoży</w:t>
      </w:r>
      <w:r w:rsidRPr="005E5B2C">
        <w:rPr>
          <w:rFonts w:ascii="Arial" w:hAnsi="Arial" w:cs="Arial"/>
          <w:b w:val="0"/>
        </w:rPr>
        <w:t xml:space="preserve">, </w:t>
      </w:r>
      <w:r w:rsidRPr="00E345BC">
        <w:rPr>
          <w:rFonts w:ascii="Arial" w:eastAsia="TimesNewRoman" w:hAnsi="Arial" w:cs="Arial"/>
          <w:b w:val="0"/>
        </w:rPr>
        <w:t>w oryginale w</w:t>
      </w:r>
      <w:r w:rsidRPr="00E345BC">
        <w:rPr>
          <w:rFonts w:ascii="Arial" w:hAnsi="Arial" w:cs="Arial"/>
          <w:b w:val="0"/>
        </w:rPr>
        <w:t xml:space="preserve"> formie elektronicznej podpisane kwalifikowanym podpisem elektronicznym lub w postaci elektronicznej opatrzone podpisem zaufanym lub osobistym:</w:t>
      </w:r>
      <w:r w:rsidRPr="005E5B2C">
        <w:rPr>
          <w:rFonts w:ascii="Arial" w:hAnsi="Arial" w:cs="Arial"/>
          <w:b w:val="0"/>
        </w:rPr>
        <w:t xml:space="preserve"> </w:t>
      </w:r>
    </w:p>
    <w:p w:rsidR="00070FCC" w:rsidRPr="0097721D" w:rsidRDefault="00070FCC" w:rsidP="00D722F1">
      <w:pPr>
        <w:pStyle w:val="Akapitzlist"/>
        <w:numPr>
          <w:ilvl w:val="1"/>
          <w:numId w:val="27"/>
        </w:numPr>
        <w:spacing w:line="276" w:lineRule="auto"/>
        <w:ind w:left="0" w:hanging="426"/>
        <w:jc w:val="both"/>
        <w:rPr>
          <w:rFonts w:ascii="Arial" w:hAnsi="Arial" w:cs="Arial"/>
          <w:b w:val="0"/>
        </w:rPr>
      </w:pPr>
      <w:r w:rsidRPr="0023114C">
        <w:rPr>
          <w:rFonts w:ascii="Arial" w:hAnsi="Arial" w:cs="Arial"/>
        </w:rPr>
        <w:lastRenderedPageBreak/>
        <w:t>dokumenty</w:t>
      </w:r>
      <w:r w:rsidRPr="0097721D">
        <w:rPr>
          <w:rFonts w:ascii="Arial" w:hAnsi="Arial" w:cs="Arial"/>
          <w:b w:val="0"/>
        </w:rPr>
        <w:t xml:space="preserve"> potwierdzające, że Wykonawca jest </w:t>
      </w:r>
      <w:r w:rsidRPr="0023114C">
        <w:rPr>
          <w:rFonts w:ascii="Arial" w:hAnsi="Arial" w:cs="Arial"/>
        </w:rPr>
        <w:t xml:space="preserve">ubezpieczony od odpowiedzialności cywilnej </w:t>
      </w:r>
      <w:r w:rsidRPr="0097721D">
        <w:rPr>
          <w:rFonts w:ascii="Arial" w:hAnsi="Arial" w:cs="Arial"/>
          <w:b w:val="0"/>
        </w:rPr>
        <w:t xml:space="preserve">związanej z przedmiotem zamówienia zgodnie </w:t>
      </w:r>
      <w:r>
        <w:rPr>
          <w:rFonts w:ascii="Arial" w:hAnsi="Arial" w:cs="Arial"/>
          <w:b w:val="0"/>
        </w:rPr>
        <w:br/>
      </w:r>
      <w:r w:rsidRPr="0097721D">
        <w:rPr>
          <w:rFonts w:ascii="Arial" w:hAnsi="Arial" w:cs="Arial"/>
          <w:b w:val="0"/>
        </w:rPr>
        <w:t xml:space="preserve">z warunkiem postawionym w </w:t>
      </w:r>
      <w:r w:rsidRPr="0097721D">
        <w:rPr>
          <w:rFonts w:ascii="Arial" w:eastAsia="TimesNewRoman" w:hAnsi="Arial" w:cs="Arial"/>
          <w:b w:val="0"/>
        </w:rPr>
        <w:t xml:space="preserve">Rozdziale V ust. </w:t>
      </w:r>
      <w:r>
        <w:rPr>
          <w:rFonts w:ascii="Arial" w:eastAsia="TimesNewRoman" w:hAnsi="Arial" w:cs="Arial"/>
          <w:b w:val="0"/>
        </w:rPr>
        <w:t>1 pkt. 3 litera c.</w:t>
      </w:r>
      <w:r w:rsidRPr="0097721D">
        <w:rPr>
          <w:rFonts w:ascii="Arial" w:eastAsia="TimesNewRoman" w:hAnsi="Arial" w:cs="Arial"/>
          <w:b w:val="0"/>
        </w:rPr>
        <w:t xml:space="preserve"> </w:t>
      </w:r>
    </w:p>
    <w:p w:rsidR="00070FCC" w:rsidRPr="0097721D" w:rsidRDefault="00070FCC" w:rsidP="00070FCC">
      <w:pPr>
        <w:pStyle w:val="Akapitzlist"/>
        <w:spacing w:line="276" w:lineRule="auto"/>
        <w:ind w:left="0"/>
        <w:jc w:val="both"/>
        <w:rPr>
          <w:rFonts w:ascii="Arial" w:hAnsi="Arial" w:cs="Arial"/>
          <w:b w:val="0"/>
        </w:rPr>
      </w:pPr>
    </w:p>
    <w:p w:rsidR="00070FCC" w:rsidRDefault="00070FCC" w:rsidP="00070FCC">
      <w:pPr>
        <w:pStyle w:val="Akapitzlist"/>
        <w:spacing w:line="276" w:lineRule="auto"/>
        <w:ind w:left="0"/>
        <w:contextualSpacing w:val="0"/>
        <w:jc w:val="both"/>
        <w:rPr>
          <w:rFonts w:ascii="Arial" w:hAnsi="Arial" w:cs="Arial"/>
          <w:b w:val="0"/>
        </w:rPr>
      </w:pPr>
      <w:r w:rsidRPr="0097721D">
        <w:rPr>
          <w:rFonts w:ascii="Arial" w:hAnsi="Arial" w:cs="Arial"/>
          <w:b w:val="0"/>
        </w:rPr>
        <w:t>W przypadku polisy, której suma gwarancyjna wyrażona będzie w walucie obcej Zamawiający przeliczy jej wartość wg średniego kursu NBP na dzień upływu terminu składania ofert.</w:t>
      </w:r>
    </w:p>
    <w:p w:rsidR="00070FCC" w:rsidRDefault="00070FCC" w:rsidP="00070FCC">
      <w:pPr>
        <w:pStyle w:val="Akapitzlist"/>
        <w:spacing w:line="276" w:lineRule="auto"/>
        <w:ind w:left="0"/>
        <w:contextualSpacing w:val="0"/>
        <w:jc w:val="both"/>
        <w:rPr>
          <w:rFonts w:ascii="Arial" w:hAnsi="Arial" w:cs="Arial"/>
          <w:b w:val="0"/>
        </w:rPr>
      </w:pPr>
    </w:p>
    <w:p w:rsidR="00070FCC" w:rsidRPr="00E1294D" w:rsidRDefault="00070FCC" w:rsidP="00070FCC">
      <w:pPr>
        <w:pStyle w:val="Tekstpodstawowywcity2"/>
        <w:spacing w:after="0" w:line="276" w:lineRule="auto"/>
        <w:ind w:left="142" w:hanging="142"/>
        <w:jc w:val="both"/>
        <w:rPr>
          <w:rFonts w:ascii="Arial" w:hAnsi="Arial" w:cs="Arial"/>
          <w:b/>
          <w:i/>
        </w:rPr>
      </w:pPr>
      <w:r>
        <w:rPr>
          <w:rFonts w:ascii="Arial" w:hAnsi="Arial" w:cs="Arial"/>
          <w:i/>
        </w:rPr>
        <w:t xml:space="preserve">  </w:t>
      </w:r>
      <w:r w:rsidRPr="00E1294D">
        <w:rPr>
          <w:rFonts w:ascii="Arial" w:hAnsi="Arial" w:cs="Arial"/>
          <w:i/>
        </w:rPr>
        <w:t>Jeżeli przedmiotowe zaświadczenie zostało wystawione przez upoważnione podmioty inne niż Wykonawca, jako dokument elektroniczny Wykonawca przekazuje ten dokument.</w:t>
      </w:r>
    </w:p>
    <w:p w:rsidR="00070FCC" w:rsidRPr="00E1294D" w:rsidRDefault="00070FCC" w:rsidP="00070FCC">
      <w:pPr>
        <w:pStyle w:val="Tekstpodstawowywcity2"/>
        <w:spacing w:after="0" w:line="276" w:lineRule="auto"/>
        <w:ind w:left="142" w:hanging="142"/>
        <w:jc w:val="both"/>
        <w:rPr>
          <w:rFonts w:ascii="Arial" w:hAnsi="Arial" w:cs="Arial"/>
          <w:b/>
          <w:i/>
        </w:rPr>
      </w:pPr>
      <w:r w:rsidRPr="00E1294D">
        <w:rPr>
          <w:rFonts w:ascii="Arial" w:hAnsi="Arial" w:cs="Arial"/>
          <w:i/>
        </w:rPr>
        <w:t xml:space="preserve"> </w:t>
      </w:r>
      <w:r>
        <w:rPr>
          <w:rFonts w:ascii="Arial" w:hAnsi="Arial" w:cs="Arial"/>
          <w:i/>
        </w:rPr>
        <w:t xml:space="preserve"> </w:t>
      </w:r>
      <w:r w:rsidRPr="00E1294D">
        <w:rPr>
          <w:rFonts w:ascii="Arial" w:hAnsi="Arial" w:cs="Arial"/>
          <w:i/>
        </w:rPr>
        <w:t>Jeżeli przedmiotowe zaświadczenie zostało wystawione przez upoważnione podmioty, jako dokument w postaci papierowej, przekazuje się cyfrowe odwzorowanie tego dokumentu opatrzone kwalifikowanym podpisem elektronicznym, poświadczając zgodność cyfrowego odwzorowania z dokumentem w postaci papierowej.</w:t>
      </w:r>
    </w:p>
    <w:p w:rsidR="0096369F" w:rsidRDefault="0096369F" w:rsidP="0096369F">
      <w:pPr>
        <w:pStyle w:val="Tekstpodstawowy"/>
        <w:spacing w:line="276" w:lineRule="auto"/>
        <w:ind w:right="23"/>
        <w:rPr>
          <w:rFonts w:cs="Arial"/>
          <w:sz w:val="24"/>
          <w:szCs w:val="24"/>
        </w:rPr>
      </w:pPr>
    </w:p>
    <w:p w:rsidR="0096369F" w:rsidRDefault="0096369F" w:rsidP="0096369F">
      <w:pPr>
        <w:pStyle w:val="ust"/>
        <w:spacing w:before="0" w:after="0" w:line="276" w:lineRule="auto"/>
        <w:ind w:left="0" w:firstLine="0"/>
        <w:rPr>
          <w:rFonts w:ascii="Arial" w:hAnsi="Arial" w:cs="Arial"/>
          <w:b w:val="0"/>
        </w:rPr>
      </w:pPr>
      <w:r w:rsidRPr="005E5B2C">
        <w:rPr>
          <w:rFonts w:ascii="Arial" w:hAnsi="Arial" w:cs="Arial"/>
          <w:color w:val="0070C0"/>
        </w:rPr>
        <w:t xml:space="preserve">W celu wykazania braku podstaw do wykluczenia z postępowania </w:t>
      </w:r>
      <w:r w:rsidRPr="005E5B2C">
        <w:rPr>
          <w:rFonts w:ascii="Arial" w:hAnsi="Arial" w:cs="Arial"/>
          <w:color w:val="0070C0"/>
        </w:rPr>
        <w:br/>
        <w:t>o udzielenie zamówienia</w:t>
      </w:r>
      <w:r w:rsidRPr="005E5B2C">
        <w:rPr>
          <w:rFonts w:ascii="Arial" w:hAnsi="Arial" w:cs="Arial"/>
          <w:b w:val="0"/>
        </w:rPr>
        <w:t xml:space="preserve"> </w:t>
      </w:r>
      <w:r w:rsidRPr="00E345BC">
        <w:rPr>
          <w:rFonts w:ascii="Arial" w:eastAsia="TimesNewRoman" w:hAnsi="Arial" w:cs="Arial"/>
          <w:b w:val="0"/>
        </w:rPr>
        <w:t>w oryginale w</w:t>
      </w:r>
      <w:r w:rsidRPr="00E345BC">
        <w:rPr>
          <w:rFonts w:ascii="Arial" w:hAnsi="Arial" w:cs="Arial"/>
          <w:b w:val="0"/>
        </w:rPr>
        <w:t xml:space="preserve"> formie elektronicznej podpisane kwalifikowanym podpisem elektronicznym lub w postaci elektronicznej opatrzone podpisem zaufanym lub </w:t>
      </w:r>
      <w:r>
        <w:rPr>
          <w:rFonts w:ascii="Arial" w:hAnsi="Arial" w:cs="Arial"/>
          <w:b w:val="0"/>
        </w:rPr>
        <w:t xml:space="preserve">elektronicznym podpisem </w:t>
      </w:r>
      <w:r w:rsidRPr="00E345BC">
        <w:rPr>
          <w:rFonts w:ascii="Arial" w:hAnsi="Arial" w:cs="Arial"/>
          <w:b w:val="0"/>
        </w:rPr>
        <w:t>osobistym</w:t>
      </w:r>
      <w:r w:rsidRPr="005E5B2C">
        <w:rPr>
          <w:rFonts w:ascii="Arial" w:hAnsi="Arial" w:cs="Arial"/>
          <w:b w:val="0"/>
        </w:rPr>
        <w:t>:</w:t>
      </w:r>
    </w:p>
    <w:p w:rsidR="0096369F" w:rsidRDefault="0096369F" w:rsidP="0096369F">
      <w:pPr>
        <w:pStyle w:val="ust"/>
        <w:spacing w:before="0" w:after="0" w:line="276" w:lineRule="auto"/>
        <w:ind w:left="0" w:firstLine="0"/>
        <w:rPr>
          <w:rFonts w:ascii="Arial" w:hAnsi="Arial" w:cs="Arial"/>
          <w:b w:val="0"/>
        </w:rPr>
      </w:pPr>
    </w:p>
    <w:p w:rsidR="0096369F" w:rsidRPr="002428D6" w:rsidRDefault="0096369F" w:rsidP="0096369F">
      <w:pPr>
        <w:pStyle w:val="ust"/>
        <w:numPr>
          <w:ilvl w:val="0"/>
          <w:numId w:val="14"/>
        </w:numPr>
        <w:spacing w:before="0" w:after="0" w:line="276" w:lineRule="auto"/>
        <w:rPr>
          <w:rFonts w:ascii="Arial" w:hAnsi="Arial" w:cs="Arial"/>
          <w:b w:val="0"/>
          <w:color w:val="000000"/>
          <w:szCs w:val="22"/>
        </w:rPr>
      </w:pPr>
      <w:r w:rsidRPr="002428D6">
        <w:rPr>
          <w:rFonts w:ascii="Arial" w:hAnsi="Arial" w:cs="Arial"/>
          <w:b w:val="0"/>
        </w:rPr>
        <w:t xml:space="preserve">Oświadczenia Wykonawcy, w zakresie art. 108 ust. 5 ustawy PZP, o braku przynależności do tej samej grupy kapitałowej w rozumieniu ustawy z dnia 16 lutego 2007 r. </w:t>
      </w:r>
      <w:r w:rsidRPr="002428D6">
        <w:rPr>
          <w:rFonts w:ascii="Arial" w:hAnsi="Arial" w:cs="Arial"/>
          <w:b w:val="0"/>
          <w:i/>
        </w:rPr>
        <w:t>o ochronie konkurencji i konsumentów</w:t>
      </w:r>
      <w:r w:rsidRPr="002428D6">
        <w:rPr>
          <w:rFonts w:ascii="Arial" w:hAnsi="Arial" w:cs="Arial"/>
          <w:b w:val="0"/>
        </w:rPr>
        <w:t xml:space="preserve"> (Dz. U. z 2021 r. poz. 275), z innym Wykonawcą, który złożył odrębną ofertę lub ofertę częściową albo oświadczenia o przynależności do tej samej grupy kapitałowej wraz</w:t>
      </w:r>
      <w:r>
        <w:rPr>
          <w:rFonts w:ascii="Arial" w:hAnsi="Arial" w:cs="Arial"/>
          <w:b w:val="0"/>
        </w:rPr>
        <w:t xml:space="preserve"> </w:t>
      </w:r>
      <w:r w:rsidRPr="002428D6">
        <w:rPr>
          <w:rFonts w:ascii="Arial" w:hAnsi="Arial" w:cs="Arial"/>
          <w:b w:val="0"/>
        </w:rPr>
        <w:t xml:space="preserve">z dokumentami lub informacjami potwierdzającymi przygotowanie oferty, oferty częściowej niezależnie od innego Wykonawcy należącego do tej samej grupy kapitałowej. </w:t>
      </w:r>
      <w:r>
        <w:rPr>
          <w:rFonts w:ascii="Arial" w:hAnsi="Arial" w:cs="Arial"/>
          <w:b w:val="0"/>
          <w:color w:val="000000"/>
          <w:szCs w:val="22"/>
        </w:rPr>
        <w:t>Wzór</w:t>
      </w:r>
      <w:r w:rsidRPr="002428D6">
        <w:rPr>
          <w:rFonts w:ascii="Arial" w:hAnsi="Arial" w:cs="Arial"/>
          <w:b w:val="0"/>
          <w:color w:val="000000"/>
          <w:szCs w:val="22"/>
        </w:rPr>
        <w:t xml:space="preserve"> oświadczenia, o którym mowa stanowi </w:t>
      </w:r>
      <w:r>
        <w:rPr>
          <w:rFonts w:ascii="Arial" w:hAnsi="Arial" w:cs="Arial"/>
          <w:color w:val="000000"/>
          <w:szCs w:val="22"/>
        </w:rPr>
        <w:t>Załącznik Nr 6</w:t>
      </w:r>
      <w:r w:rsidRPr="002428D6">
        <w:rPr>
          <w:rFonts w:ascii="Arial" w:hAnsi="Arial" w:cs="Arial"/>
          <w:color w:val="000000"/>
          <w:szCs w:val="22"/>
        </w:rPr>
        <w:t xml:space="preserve"> do SWZ.</w:t>
      </w:r>
    </w:p>
    <w:p w:rsidR="0096369F" w:rsidRPr="005E5B2C" w:rsidRDefault="0096369F" w:rsidP="0096369F">
      <w:pPr>
        <w:pStyle w:val="ust"/>
        <w:spacing w:before="0" w:after="0" w:line="276" w:lineRule="auto"/>
        <w:ind w:left="0" w:firstLine="0"/>
        <w:rPr>
          <w:rFonts w:ascii="Arial" w:hAnsi="Arial" w:cs="Arial"/>
          <w:b w:val="0"/>
        </w:rPr>
      </w:pPr>
    </w:p>
    <w:p w:rsidR="0096369F" w:rsidRPr="005A1053" w:rsidRDefault="0096369F" w:rsidP="0096369F">
      <w:pPr>
        <w:pStyle w:val="ust"/>
        <w:numPr>
          <w:ilvl w:val="0"/>
          <w:numId w:val="14"/>
        </w:numPr>
        <w:spacing w:before="0" w:after="0" w:line="276" w:lineRule="auto"/>
        <w:ind w:left="357" w:hanging="357"/>
        <w:rPr>
          <w:rFonts w:ascii="Arial" w:hAnsi="Arial" w:cs="Arial"/>
          <w:b w:val="0"/>
        </w:rPr>
      </w:pPr>
      <w:r>
        <w:rPr>
          <w:rFonts w:ascii="Arial" w:hAnsi="Arial" w:cs="Arial"/>
          <w:b w:val="0"/>
        </w:rPr>
        <w:t xml:space="preserve">oświadczenie w celu potwierdzenia aktualności informacji przedstawionych w oświadczeniu, o którym mowa w art. 125 ust.1 </w:t>
      </w:r>
      <w:r w:rsidRPr="00E345BC">
        <w:rPr>
          <w:rFonts w:ascii="Arial" w:eastAsia="TimesNewRoman" w:hAnsi="Arial" w:cs="Arial"/>
          <w:b w:val="0"/>
        </w:rPr>
        <w:t>w oryginale w</w:t>
      </w:r>
      <w:r w:rsidRPr="00E345BC">
        <w:rPr>
          <w:rFonts w:ascii="Arial" w:hAnsi="Arial" w:cs="Arial"/>
          <w:b w:val="0"/>
        </w:rPr>
        <w:t xml:space="preserve"> formie elektronicznej podpisane kwalifikowanym podpisem elektronicznym lub </w:t>
      </w:r>
      <w:r>
        <w:rPr>
          <w:rFonts w:ascii="Arial" w:hAnsi="Arial" w:cs="Arial"/>
          <w:b w:val="0"/>
        </w:rPr>
        <w:br/>
      </w:r>
      <w:r w:rsidRPr="00E345BC">
        <w:rPr>
          <w:rFonts w:ascii="Arial" w:hAnsi="Arial" w:cs="Arial"/>
          <w:b w:val="0"/>
        </w:rPr>
        <w:t xml:space="preserve">w postaci elektronicznej opatrzone podpisem zaufanym lub </w:t>
      </w:r>
      <w:r>
        <w:rPr>
          <w:rFonts w:ascii="Arial" w:hAnsi="Arial" w:cs="Arial"/>
          <w:b w:val="0"/>
        </w:rPr>
        <w:t xml:space="preserve">elektronicznym podpisem </w:t>
      </w:r>
      <w:r w:rsidRPr="00E345BC">
        <w:rPr>
          <w:rFonts w:ascii="Arial" w:hAnsi="Arial" w:cs="Arial"/>
          <w:b w:val="0"/>
        </w:rPr>
        <w:t>osobistym</w:t>
      </w:r>
      <w:r>
        <w:rPr>
          <w:rFonts w:ascii="Arial" w:hAnsi="Arial" w:cs="Arial"/>
          <w:b w:val="0"/>
        </w:rPr>
        <w:t xml:space="preserve"> zgodnie </w:t>
      </w:r>
      <w:r>
        <w:rPr>
          <w:rFonts w:ascii="Arial" w:hAnsi="Arial" w:cs="Arial"/>
        </w:rPr>
        <w:t>z załącznikiem nr 7</w:t>
      </w:r>
      <w:r w:rsidRPr="000E20A5">
        <w:rPr>
          <w:rFonts w:ascii="Arial" w:hAnsi="Arial" w:cs="Arial"/>
        </w:rPr>
        <w:t xml:space="preserve"> do SWZ</w:t>
      </w:r>
      <w:r>
        <w:rPr>
          <w:rFonts w:ascii="Arial" w:hAnsi="Arial" w:cs="Arial"/>
        </w:rPr>
        <w:t>.</w:t>
      </w:r>
    </w:p>
    <w:p w:rsidR="00E345BC" w:rsidRPr="00D0402E" w:rsidRDefault="00E345BC" w:rsidP="00CC1993">
      <w:pPr>
        <w:pStyle w:val="Tekstpodstawowy"/>
        <w:spacing w:line="276" w:lineRule="auto"/>
        <w:ind w:right="23"/>
        <w:rPr>
          <w:rFonts w:cs="Arial"/>
          <w:sz w:val="24"/>
          <w:szCs w:val="24"/>
        </w:rPr>
      </w:pPr>
    </w:p>
    <w:p w:rsidR="00D0402E" w:rsidRPr="00892417" w:rsidRDefault="00D0402E" w:rsidP="00D0402E">
      <w:pPr>
        <w:autoSpaceDE w:val="0"/>
        <w:autoSpaceDN w:val="0"/>
        <w:spacing w:before="120" w:after="120" w:line="276" w:lineRule="auto"/>
        <w:jc w:val="both"/>
        <w:rPr>
          <w:rFonts w:ascii="Arial" w:hAnsi="Arial" w:cs="Arial"/>
          <w:b w:val="0"/>
        </w:rPr>
      </w:pPr>
      <w:r w:rsidRPr="00892417">
        <w:rPr>
          <w:rFonts w:ascii="Arial" w:hAnsi="Arial" w:cs="Arial"/>
          <w:b w:val="0"/>
        </w:rPr>
        <w:t>Wykonawca nie jest zobowiązany do złożenia podmiotowych środków dowodowych, które zamawiający posiada, jeżeli wykonawca wskaże te środki oraz potwierdzi ich prawidłowość i aktualność.</w:t>
      </w:r>
    </w:p>
    <w:p w:rsidR="00D0402E" w:rsidRPr="00D0402E" w:rsidRDefault="00D0402E" w:rsidP="00D0402E">
      <w:pPr>
        <w:autoSpaceDE w:val="0"/>
        <w:autoSpaceDN w:val="0"/>
        <w:spacing w:before="120" w:after="120" w:line="276" w:lineRule="auto"/>
        <w:jc w:val="both"/>
        <w:rPr>
          <w:rFonts w:ascii="Arial" w:hAnsi="Arial" w:cs="Arial"/>
          <w:b w:val="0"/>
        </w:rPr>
      </w:pPr>
      <w:r w:rsidRPr="00892417">
        <w:rPr>
          <w:rFonts w:ascii="Arial" w:hAnsi="Arial" w:cs="Arial"/>
          <w:b w:val="0"/>
        </w:rPr>
        <w:t>Wykonawca składa podmiotowe środki dowodowe aktualne na dzień ich złożenia.</w:t>
      </w:r>
    </w:p>
    <w:p w:rsidR="00423EA7" w:rsidRPr="004F1EBF" w:rsidRDefault="00423EA7" w:rsidP="000A1DEB">
      <w:pPr>
        <w:pStyle w:val="Akapitzlist"/>
        <w:spacing w:line="276" w:lineRule="auto"/>
        <w:ind w:left="0"/>
        <w:jc w:val="both"/>
        <w:rPr>
          <w:rFonts w:ascii="Arial" w:hAnsi="Arial" w:cs="Arial"/>
          <w:b w:val="0"/>
        </w:rPr>
      </w:pPr>
      <w:r w:rsidRPr="004F1EBF">
        <w:rPr>
          <w:rFonts w:ascii="Arial" w:hAnsi="Arial" w:cs="Arial"/>
          <w:b w:val="0"/>
          <w:szCs w:val="22"/>
        </w:rPr>
        <w:lastRenderedPageBreak/>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F41DBE" w:rsidRDefault="006C5B0E" w:rsidP="000A1DEB">
      <w:pPr>
        <w:pStyle w:val="Akapitzlist"/>
        <w:spacing w:line="276" w:lineRule="auto"/>
        <w:ind w:left="0"/>
        <w:jc w:val="both"/>
        <w:rPr>
          <w:rFonts w:ascii="Arial" w:hAnsi="Arial" w:cs="Arial"/>
          <w:b w:val="0"/>
          <w:color w:val="FF0000"/>
        </w:rPr>
      </w:pPr>
    </w:p>
    <w:p w:rsidR="00423EA7" w:rsidRDefault="00423EA7" w:rsidP="000A1DEB">
      <w:pPr>
        <w:pStyle w:val="Akapitzlist"/>
        <w:spacing w:line="276" w:lineRule="auto"/>
        <w:ind w:left="0"/>
        <w:jc w:val="both"/>
        <w:rPr>
          <w:rFonts w:ascii="Arial" w:hAnsi="Arial" w:cs="Arial"/>
          <w:b w:val="0"/>
          <w:szCs w:val="22"/>
        </w:rPr>
      </w:pPr>
      <w:r w:rsidRPr="000A1DEB">
        <w:rPr>
          <w:rFonts w:ascii="Arial" w:hAnsi="Arial" w:cs="Arial"/>
          <w:b w:val="0"/>
          <w:szCs w:val="22"/>
        </w:rPr>
        <w:t xml:space="preserve">Jeżeli Wykonawca nie złoży oświadczeń lub dokumentów potwierdzających okoliczności, o których mowa w art. </w:t>
      </w:r>
      <w:r w:rsidR="002053B8" w:rsidRPr="000A1DEB">
        <w:rPr>
          <w:rFonts w:ascii="Arial" w:hAnsi="Arial" w:cs="Arial"/>
          <w:b w:val="0"/>
          <w:szCs w:val="22"/>
        </w:rPr>
        <w:t>1</w:t>
      </w:r>
      <w:r w:rsidRPr="000A1DEB">
        <w:rPr>
          <w:rFonts w:ascii="Arial" w:hAnsi="Arial" w:cs="Arial"/>
          <w:b w:val="0"/>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8170D" w:rsidRPr="009E2A90" w:rsidRDefault="0088170D" w:rsidP="009E2A90">
      <w:pPr>
        <w:spacing w:line="276" w:lineRule="auto"/>
        <w:jc w:val="both"/>
        <w:rPr>
          <w:rFonts w:ascii="Arial" w:hAnsi="Arial" w:cs="Arial"/>
          <w:color w:val="FF0000"/>
        </w:rPr>
      </w:pPr>
    </w:p>
    <w:p w:rsidR="00E316A4" w:rsidRPr="00B579A2" w:rsidRDefault="00F73E90" w:rsidP="000368A2">
      <w:pPr>
        <w:spacing w:line="276" w:lineRule="auto"/>
        <w:jc w:val="center"/>
        <w:rPr>
          <w:rFonts w:ascii="Arial" w:hAnsi="Arial" w:cs="Arial"/>
          <w:color w:val="0070C0"/>
        </w:rPr>
      </w:pPr>
      <w:r w:rsidRPr="00B579A2">
        <w:rPr>
          <w:rFonts w:ascii="Arial" w:hAnsi="Arial" w:cs="Arial"/>
          <w:color w:val="0070C0"/>
        </w:rPr>
        <w:t>ROZDZIAŁ VII</w:t>
      </w:r>
      <w:r w:rsidR="002C32A9">
        <w:rPr>
          <w:rFonts w:ascii="Arial" w:hAnsi="Arial" w:cs="Arial"/>
          <w:color w:val="0070C0"/>
        </w:rPr>
        <w:t>I</w:t>
      </w:r>
    </w:p>
    <w:p w:rsidR="00E316A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INFORMACJE O SPOSOBIE POROZUMIEWANIA SIĘ ZAMAWIAJĄCEGO </w:t>
      </w:r>
      <w:r w:rsidR="00A26701" w:rsidRPr="00B579A2">
        <w:rPr>
          <w:rFonts w:ascii="Arial" w:hAnsi="Arial" w:cs="Arial"/>
          <w:b/>
          <w:color w:val="0070C0"/>
          <w:sz w:val="24"/>
        </w:rPr>
        <w:br/>
      </w:r>
      <w:r w:rsidRPr="00B579A2">
        <w:rPr>
          <w:rFonts w:ascii="Arial" w:hAnsi="Arial" w:cs="Arial"/>
          <w:b/>
          <w:color w:val="0070C0"/>
          <w:sz w:val="24"/>
        </w:rPr>
        <w:t xml:space="preserve">Z WYKONAWCAMI ORAZ PRZEKAZYWANIU OŚWIADCZEŃ LUB DOKUMENTÓW, A TAKŻE WSKAZANIE OSÓB UPRAWNIONYCH DO POROZUMIEWANIA SIĘ Z WYKONAWCAMI </w:t>
      </w:r>
    </w:p>
    <w:p w:rsidR="007405EF" w:rsidRDefault="007405EF" w:rsidP="00E64D14">
      <w:pPr>
        <w:pStyle w:val="pkt"/>
        <w:spacing w:before="0" w:after="0" w:line="276" w:lineRule="auto"/>
        <w:ind w:left="0" w:firstLine="0"/>
        <w:rPr>
          <w:rFonts w:ascii="Arial" w:hAnsi="Arial" w:cs="Arial"/>
          <w:bCs/>
        </w:rPr>
      </w:pPr>
    </w:p>
    <w:p w:rsidR="00572186" w:rsidRPr="00705115" w:rsidRDefault="00572186" w:rsidP="00D722F1">
      <w:pPr>
        <w:pStyle w:val="Akapitzlist"/>
        <w:numPr>
          <w:ilvl w:val="0"/>
          <w:numId w:val="30"/>
        </w:numPr>
        <w:tabs>
          <w:tab w:val="left" w:pos="426"/>
          <w:tab w:val="left" w:pos="1940"/>
          <w:tab w:val="left" w:pos="3660"/>
          <w:tab w:val="left" w:pos="4540"/>
          <w:tab w:val="left" w:pos="5980"/>
          <w:tab w:val="left" w:pos="6700"/>
          <w:tab w:val="left" w:pos="8503"/>
        </w:tabs>
        <w:spacing w:line="276" w:lineRule="auto"/>
        <w:ind w:hanging="720"/>
        <w:rPr>
          <w:rFonts w:ascii="Arial" w:eastAsia="Arial" w:hAnsi="Arial" w:cs="Arial"/>
          <w:b w:val="0"/>
        </w:rPr>
      </w:pPr>
      <w:r w:rsidRPr="00705115">
        <w:rPr>
          <w:rFonts w:ascii="Arial" w:hAnsi="Arial" w:cs="Arial"/>
          <w:b w:val="0"/>
        </w:rPr>
        <w:t>Osob</w:t>
      </w:r>
      <w:r w:rsidRPr="00705115">
        <w:rPr>
          <w:rFonts w:ascii="Arial" w:eastAsia="Arial" w:hAnsi="Arial" w:cs="Arial"/>
          <w:b w:val="0"/>
        </w:rPr>
        <w:t>ami</w:t>
      </w:r>
      <w:r w:rsidRPr="00705115">
        <w:rPr>
          <w:rFonts w:ascii="Arial" w:hAnsi="Arial" w:cs="Arial"/>
          <w:b w:val="0"/>
        </w:rPr>
        <w:t xml:space="preserve"> uprawnion</w:t>
      </w:r>
      <w:r w:rsidRPr="00705115">
        <w:rPr>
          <w:rFonts w:ascii="Arial" w:eastAsia="Arial" w:hAnsi="Arial" w:cs="Arial"/>
          <w:b w:val="0"/>
        </w:rPr>
        <w:t>ymi</w:t>
      </w:r>
      <w:r w:rsidRPr="00705115">
        <w:rPr>
          <w:rFonts w:ascii="Arial" w:hAnsi="Arial" w:cs="Arial"/>
          <w:b w:val="0"/>
        </w:rPr>
        <w:t xml:space="preserve"> do kontaktu z Wykonawcami </w:t>
      </w:r>
      <w:r>
        <w:rPr>
          <w:rFonts w:ascii="Arial" w:hAnsi="Arial" w:cs="Arial"/>
          <w:b w:val="0"/>
        </w:rPr>
        <w:t>jest</w:t>
      </w:r>
      <w:r w:rsidRPr="00705115">
        <w:rPr>
          <w:rFonts w:ascii="Arial" w:hAnsi="Arial" w:cs="Arial"/>
          <w:b w:val="0"/>
        </w:rPr>
        <w:t xml:space="preserve">: </w:t>
      </w:r>
    </w:p>
    <w:p w:rsidR="00572186" w:rsidRDefault="00572186" w:rsidP="00572186">
      <w:pPr>
        <w:tabs>
          <w:tab w:val="left" w:pos="700"/>
          <w:tab w:val="left" w:pos="1940"/>
          <w:tab w:val="left" w:pos="3660"/>
          <w:tab w:val="left" w:pos="4540"/>
          <w:tab w:val="left" w:pos="5980"/>
          <w:tab w:val="left" w:pos="6700"/>
          <w:tab w:val="left" w:pos="8503"/>
        </w:tabs>
        <w:spacing w:line="276" w:lineRule="auto"/>
        <w:ind w:left="360" w:hanging="360"/>
        <w:rPr>
          <w:rFonts w:ascii="Arial" w:eastAsia="Arial" w:hAnsi="Arial" w:cs="Arial"/>
          <w:b w:val="0"/>
        </w:rPr>
      </w:pPr>
      <w:r>
        <w:rPr>
          <w:rFonts w:ascii="Arial" w:eastAsia="Arial" w:hAnsi="Arial" w:cs="Arial"/>
          <w:b w:val="0"/>
        </w:rPr>
        <w:tab/>
      </w:r>
      <w:r>
        <w:rPr>
          <w:rFonts w:ascii="Arial" w:eastAsia="Arial" w:hAnsi="Arial" w:cs="Arial"/>
          <w:b w:val="0"/>
        </w:rPr>
        <w:tab/>
      </w:r>
      <w:r w:rsidRPr="006C13D8">
        <w:rPr>
          <w:rFonts w:ascii="Arial" w:eastAsia="Arial" w:hAnsi="Arial" w:cs="Arial"/>
          <w:b w:val="0"/>
        </w:rPr>
        <w:t xml:space="preserve">p. </w:t>
      </w:r>
      <w:r>
        <w:rPr>
          <w:rFonts w:ascii="Arial" w:eastAsia="Arial" w:hAnsi="Arial" w:cs="Arial"/>
          <w:b w:val="0"/>
        </w:rPr>
        <w:t>Margareta MORAWSKA-RACZYŃSKA</w:t>
      </w:r>
      <w:r w:rsidRPr="006C13D8">
        <w:rPr>
          <w:rFonts w:ascii="Arial" w:eastAsia="Arial" w:hAnsi="Arial" w:cs="Arial"/>
          <w:b w:val="0"/>
        </w:rPr>
        <w:t xml:space="preserve"> tel. kontaktowy 261 442</w:t>
      </w:r>
      <w:r>
        <w:rPr>
          <w:rFonts w:ascii="Arial" w:eastAsia="Arial" w:hAnsi="Arial" w:cs="Arial"/>
          <w:b w:val="0"/>
        </w:rPr>
        <w:t> 185</w:t>
      </w:r>
      <w:r w:rsidRPr="006C13D8">
        <w:rPr>
          <w:rFonts w:ascii="Arial" w:eastAsia="Arial" w:hAnsi="Arial" w:cs="Arial"/>
          <w:b w:val="0"/>
        </w:rPr>
        <w:t>.</w:t>
      </w:r>
    </w:p>
    <w:p w:rsidR="00572186" w:rsidRPr="006C13D8" w:rsidRDefault="00572186" w:rsidP="00572186">
      <w:pPr>
        <w:spacing w:line="276" w:lineRule="auto"/>
        <w:jc w:val="both"/>
        <w:rPr>
          <w:rFonts w:ascii="Arial" w:hAnsi="Arial" w:cs="Arial"/>
          <w:b w:val="0"/>
        </w:rPr>
      </w:pPr>
    </w:p>
    <w:p w:rsidR="00572186" w:rsidRP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Post</w:t>
      </w:r>
      <w:r w:rsidRPr="00572186">
        <w:rPr>
          <w:rFonts w:ascii="Arial" w:hAnsi="Arial" w:cs="Arial"/>
          <w:b w:val="0"/>
        </w:rPr>
        <w:t>ę</w:t>
      </w:r>
      <w:r w:rsidRPr="00705115">
        <w:rPr>
          <w:rFonts w:ascii="Arial" w:hAnsi="Arial" w:cs="Arial"/>
          <w:b w:val="0"/>
        </w:rPr>
        <w:t>powanie prowadzone jest w j</w:t>
      </w:r>
      <w:r w:rsidRPr="00572186">
        <w:rPr>
          <w:rFonts w:ascii="Arial" w:hAnsi="Arial" w:cs="Arial"/>
          <w:b w:val="0"/>
        </w:rPr>
        <w:t>ę</w:t>
      </w:r>
      <w:r w:rsidRPr="00705115">
        <w:rPr>
          <w:rFonts w:ascii="Arial" w:hAnsi="Arial" w:cs="Arial"/>
          <w:b w:val="0"/>
        </w:rPr>
        <w:t>zyku polskim za po</w:t>
      </w:r>
      <w:r w:rsidRPr="00572186">
        <w:rPr>
          <w:rFonts w:ascii="Arial" w:hAnsi="Arial" w:cs="Arial"/>
          <w:b w:val="0"/>
        </w:rPr>
        <w:t>ś</w:t>
      </w:r>
      <w:r>
        <w:rPr>
          <w:rFonts w:ascii="Arial" w:hAnsi="Arial" w:cs="Arial"/>
          <w:b w:val="0"/>
        </w:rPr>
        <w:t xml:space="preserve">rednictwem </w:t>
      </w:r>
      <w:hyperlink r:id="rId11" w:history="1">
        <w:r w:rsidRPr="00705115">
          <w:rPr>
            <w:rFonts w:ascii="Arial" w:hAnsi="Arial" w:cs="Arial"/>
            <w:b w:val="0"/>
          </w:rPr>
          <w:t>platformazakupowa.pl</w:t>
        </w:r>
      </w:hyperlink>
      <w:r w:rsidRPr="00705115">
        <w:rPr>
          <w:rFonts w:ascii="Arial" w:hAnsi="Arial" w:cs="Arial"/>
          <w:b w:val="0"/>
        </w:rPr>
        <w:t xml:space="preserve"> pod adresem:</w:t>
      </w:r>
      <w:r>
        <w:rPr>
          <w:rFonts w:ascii="Arial" w:hAnsi="Arial" w:cs="Arial"/>
          <w:b w:val="0"/>
        </w:rPr>
        <w:br/>
      </w:r>
      <w:hyperlink r:id="rId12" w:history="1">
        <w:r w:rsidRPr="00572186">
          <w:rPr>
            <w:rFonts w:ascii="Arial" w:hAnsi="Arial" w:cs="Arial"/>
            <w:b w:val="0"/>
          </w:rPr>
          <w:t xml:space="preserve">https://platformazakupowa.pl/transakcja/1034866 </w:t>
        </w:r>
      </w:hyperlink>
    </w:p>
    <w:p w:rsidR="00572186" w:rsidRPr="00572186" w:rsidRDefault="00572186" w:rsidP="00572186">
      <w:pPr>
        <w:tabs>
          <w:tab w:val="left" w:pos="426"/>
        </w:tabs>
        <w:spacing w:line="276" w:lineRule="auto"/>
        <w:ind w:right="20"/>
        <w:jc w:val="both"/>
        <w:rPr>
          <w:rFonts w:ascii="Arial" w:hAnsi="Arial" w:cs="Arial"/>
          <w:b w:val="0"/>
        </w:rPr>
      </w:pPr>
    </w:p>
    <w:p w:rsid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W celu skrócenia czasu udzielenia odpowiedzi na pytania komunikacja mi</w:t>
      </w:r>
      <w:r w:rsidRPr="00705115">
        <w:rPr>
          <w:rFonts w:ascii="Arial" w:eastAsia="Arial" w:hAnsi="Arial" w:cs="Arial"/>
          <w:b w:val="0"/>
        </w:rPr>
        <w:t>ę</w:t>
      </w:r>
      <w:r w:rsidRPr="00705115">
        <w:rPr>
          <w:rFonts w:ascii="Arial" w:hAnsi="Arial" w:cs="Arial"/>
          <w:b w:val="0"/>
        </w:rPr>
        <w:t>dzy Zamawiaj</w:t>
      </w:r>
      <w:r w:rsidRPr="00705115">
        <w:rPr>
          <w:rFonts w:ascii="Arial" w:eastAsia="Arial" w:hAnsi="Arial" w:cs="Arial"/>
          <w:b w:val="0"/>
        </w:rPr>
        <w:t>ą</w:t>
      </w:r>
      <w:r w:rsidRPr="00705115">
        <w:rPr>
          <w:rFonts w:ascii="Arial" w:hAnsi="Arial" w:cs="Arial"/>
          <w:b w:val="0"/>
        </w:rPr>
        <w:t>cym a Wykonawcami odbywa si</w:t>
      </w:r>
      <w:r w:rsidRPr="00705115">
        <w:rPr>
          <w:rFonts w:ascii="Arial" w:eastAsia="Arial" w:hAnsi="Arial" w:cs="Arial"/>
          <w:b w:val="0"/>
        </w:rPr>
        <w:t>ę</w:t>
      </w:r>
      <w:r w:rsidRPr="00705115">
        <w:rPr>
          <w:rFonts w:ascii="Arial" w:hAnsi="Arial" w:cs="Arial"/>
          <w:b w:val="0"/>
        </w:rPr>
        <w:t xml:space="preserve"> za po</w:t>
      </w:r>
      <w:r w:rsidRPr="00705115">
        <w:rPr>
          <w:rFonts w:ascii="Arial" w:eastAsia="Arial" w:hAnsi="Arial" w:cs="Arial"/>
          <w:b w:val="0"/>
        </w:rPr>
        <w:t>ś</w:t>
      </w:r>
      <w:r w:rsidRPr="00705115">
        <w:rPr>
          <w:rFonts w:ascii="Arial" w:hAnsi="Arial" w:cs="Arial"/>
          <w:b w:val="0"/>
        </w:rPr>
        <w:t xml:space="preserve">rednictwem </w:t>
      </w:r>
      <w:hyperlink r:id="rId13" w:history="1">
        <w:r w:rsidRPr="008F1A6A">
          <w:rPr>
            <w:rFonts w:ascii="Arial" w:hAnsi="Arial" w:cs="Arial"/>
            <w:b w:val="0"/>
            <w:u w:val="single"/>
          </w:rPr>
          <w:t>platformazakupowa.pl</w:t>
        </w:r>
        <w:r w:rsidRPr="00705115">
          <w:rPr>
            <w:rFonts w:ascii="Arial" w:hAnsi="Arial" w:cs="Arial"/>
            <w:b w:val="0"/>
            <w:u w:val="single"/>
          </w:rPr>
          <w:t xml:space="preserve"> </w:t>
        </w:r>
      </w:hyperlink>
      <w:r w:rsidRPr="00705115">
        <w:rPr>
          <w:rFonts w:ascii="Arial" w:hAnsi="Arial" w:cs="Arial"/>
          <w:b w:val="0"/>
        </w:rPr>
        <w:t>i formularza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do zamawiaj</w:t>
      </w:r>
      <w:r w:rsidRPr="00705115">
        <w:rPr>
          <w:rFonts w:ascii="Arial" w:eastAsia="Arial" w:hAnsi="Arial" w:cs="Arial"/>
          <w:b w:val="0"/>
        </w:rPr>
        <w:t>ą</w:t>
      </w:r>
      <w:r w:rsidRPr="00705115">
        <w:rPr>
          <w:rFonts w:ascii="Arial" w:hAnsi="Arial" w:cs="Arial"/>
          <w:b w:val="0"/>
        </w:rPr>
        <w:t>cego”.</w:t>
      </w:r>
    </w:p>
    <w:p w:rsidR="00572186" w:rsidRPr="00705115" w:rsidRDefault="00572186" w:rsidP="00572186">
      <w:pPr>
        <w:pStyle w:val="Akapitzlist"/>
        <w:rPr>
          <w:rFonts w:ascii="Arial" w:hAnsi="Arial" w:cs="Arial"/>
          <w:b w:val="0"/>
        </w:rPr>
      </w:pPr>
    </w:p>
    <w:p w:rsid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Za dat</w:t>
      </w:r>
      <w:r w:rsidRPr="00705115">
        <w:rPr>
          <w:rFonts w:ascii="Arial" w:eastAsia="Arial" w:hAnsi="Arial" w:cs="Arial"/>
          <w:b w:val="0"/>
        </w:rPr>
        <w:t>ę</w:t>
      </w:r>
      <w:r w:rsidRPr="00705115">
        <w:rPr>
          <w:rFonts w:ascii="Arial" w:hAnsi="Arial" w:cs="Arial"/>
          <w:b w:val="0"/>
        </w:rPr>
        <w:t xml:space="preserve"> przekazania (wp</w:t>
      </w:r>
      <w:r w:rsidRPr="00705115">
        <w:rPr>
          <w:rFonts w:ascii="Arial" w:eastAsia="Arial" w:hAnsi="Arial" w:cs="Arial"/>
          <w:b w:val="0"/>
        </w:rPr>
        <w:t>ł</w:t>
      </w:r>
      <w:r w:rsidRPr="00705115">
        <w:rPr>
          <w:rFonts w:ascii="Arial" w:hAnsi="Arial" w:cs="Arial"/>
          <w:b w:val="0"/>
        </w:rPr>
        <w:t>ywu) o</w:t>
      </w:r>
      <w:r w:rsidRPr="00705115">
        <w:rPr>
          <w:rFonts w:ascii="Arial" w:eastAsia="Arial" w:hAnsi="Arial" w:cs="Arial"/>
          <w:b w:val="0"/>
        </w:rPr>
        <w:t>ś</w:t>
      </w:r>
      <w:r w:rsidRPr="00705115">
        <w:rPr>
          <w:rFonts w:ascii="Arial" w:hAnsi="Arial" w:cs="Arial"/>
          <w:b w:val="0"/>
        </w:rPr>
        <w:t>wiadcze</w:t>
      </w:r>
      <w:r w:rsidRPr="00705115">
        <w:rPr>
          <w:rFonts w:ascii="Arial" w:eastAsia="Arial" w:hAnsi="Arial" w:cs="Arial"/>
          <w:b w:val="0"/>
        </w:rPr>
        <w:t>ń</w:t>
      </w:r>
      <w:r w:rsidRPr="00705115">
        <w:rPr>
          <w:rFonts w:ascii="Arial" w:hAnsi="Arial" w:cs="Arial"/>
          <w:b w:val="0"/>
        </w:rPr>
        <w:t>, wniosków, zawiadomie</w:t>
      </w:r>
      <w:r w:rsidRPr="00705115">
        <w:rPr>
          <w:rFonts w:ascii="Arial" w:eastAsia="Arial" w:hAnsi="Arial" w:cs="Arial"/>
          <w:b w:val="0"/>
        </w:rPr>
        <w:t>ń</w:t>
      </w:r>
      <w:r w:rsidRPr="00705115">
        <w:rPr>
          <w:rFonts w:ascii="Arial" w:hAnsi="Arial" w:cs="Arial"/>
          <w:b w:val="0"/>
        </w:rPr>
        <w:t xml:space="preserve"> oraz informacji przyjmuje si</w:t>
      </w:r>
      <w:r w:rsidRPr="00705115">
        <w:rPr>
          <w:rFonts w:ascii="Arial" w:eastAsia="Arial" w:hAnsi="Arial" w:cs="Arial"/>
          <w:b w:val="0"/>
        </w:rPr>
        <w:t>ę</w:t>
      </w:r>
      <w:r w:rsidRPr="00705115">
        <w:rPr>
          <w:rFonts w:ascii="Arial" w:hAnsi="Arial" w:cs="Arial"/>
          <w:b w:val="0"/>
        </w:rPr>
        <w:t xml:space="preserve"> dat</w:t>
      </w:r>
      <w:r w:rsidRPr="00705115">
        <w:rPr>
          <w:rFonts w:ascii="Arial" w:eastAsia="Arial" w:hAnsi="Arial" w:cs="Arial"/>
          <w:b w:val="0"/>
        </w:rPr>
        <w:t>ę</w:t>
      </w:r>
      <w:r w:rsidRPr="00705115">
        <w:rPr>
          <w:rFonts w:ascii="Arial" w:hAnsi="Arial" w:cs="Arial"/>
          <w:b w:val="0"/>
        </w:rPr>
        <w:t xml:space="preserve"> ich przes</w:t>
      </w:r>
      <w:r w:rsidRPr="00705115">
        <w:rPr>
          <w:rFonts w:ascii="Arial" w:eastAsia="Arial" w:hAnsi="Arial" w:cs="Arial"/>
          <w:b w:val="0"/>
        </w:rPr>
        <w:t>ł</w:t>
      </w:r>
      <w:r w:rsidRPr="00705115">
        <w:rPr>
          <w:rFonts w:ascii="Arial" w:hAnsi="Arial" w:cs="Arial"/>
          <w:b w:val="0"/>
        </w:rPr>
        <w:t>ania za po</w:t>
      </w:r>
      <w:r w:rsidRPr="00705115">
        <w:rPr>
          <w:rFonts w:ascii="Arial" w:eastAsia="Arial" w:hAnsi="Arial" w:cs="Arial"/>
          <w:b w:val="0"/>
        </w:rPr>
        <w:t>ś</w:t>
      </w:r>
      <w:r w:rsidRPr="00705115">
        <w:rPr>
          <w:rFonts w:ascii="Arial" w:hAnsi="Arial" w:cs="Arial"/>
          <w:b w:val="0"/>
        </w:rPr>
        <w:t xml:space="preserve">rednictwem </w:t>
      </w:r>
      <w:hyperlink r:id="rId14" w:history="1">
        <w:r w:rsidRPr="008F1A6A">
          <w:rPr>
            <w:rFonts w:ascii="Arial" w:hAnsi="Arial" w:cs="Arial"/>
            <w:b w:val="0"/>
            <w:u w:val="single"/>
          </w:rPr>
          <w:t>platformazakupowa.pl</w:t>
        </w:r>
        <w:r w:rsidRPr="008F1A6A">
          <w:rPr>
            <w:rFonts w:ascii="Arial" w:hAnsi="Arial" w:cs="Arial"/>
            <w:b w:val="0"/>
          </w:rPr>
          <w:t xml:space="preserve"> </w:t>
        </w:r>
      </w:hyperlink>
      <w:r w:rsidRPr="00705115">
        <w:rPr>
          <w:rFonts w:ascii="Arial" w:hAnsi="Arial" w:cs="Arial"/>
          <w:b w:val="0"/>
        </w:rPr>
        <w:t>poprzez klikni</w:t>
      </w:r>
      <w:r w:rsidRPr="00705115">
        <w:rPr>
          <w:rFonts w:ascii="Arial" w:eastAsia="Arial" w:hAnsi="Arial" w:cs="Arial"/>
          <w:b w:val="0"/>
        </w:rPr>
        <w:t>ę</w:t>
      </w:r>
      <w:r w:rsidRPr="00705115">
        <w:rPr>
          <w:rFonts w:ascii="Arial" w:hAnsi="Arial" w:cs="Arial"/>
          <w:b w:val="0"/>
        </w:rPr>
        <w:t>cie przycisku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do zamawiaj</w:t>
      </w:r>
      <w:r w:rsidRPr="00705115">
        <w:rPr>
          <w:rFonts w:ascii="Arial" w:eastAsia="Arial" w:hAnsi="Arial" w:cs="Arial"/>
          <w:b w:val="0"/>
        </w:rPr>
        <w:t>ą</w:t>
      </w:r>
      <w:r w:rsidRPr="00705115">
        <w:rPr>
          <w:rFonts w:ascii="Arial" w:hAnsi="Arial" w:cs="Arial"/>
          <w:b w:val="0"/>
        </w:rPr>
        <w:t>cego” po których pojawi si</w:t>
      </w:r>
      <w:r w:rsidRPr="00705115">
        <w:rPr>
          <w:rFonts w:ascii="Arial" w:eastAsia="Arial" w:hAnsi="Arial" w:cs="Arial"/>
          <w:b w:val="0"/>
        </w:rPr>
        <w:t>ę</w:t>
      </w:r>
      <w:r w:rsidRPr="00705115">
        <w:rPr>
          <w:rFonts w:ascii="Arial" w:hAnsi="Arial" w:cs="Arial"/>
          <w:b w:val="0"/>
        </w:rPr>
        <w:t xml:space="preserve"> komunikat,</w:t>
      </w:r>
      <w:r w:rsidRPr="00705115">
        <w:rPr>
          <w:rFonts w:ascii="Arial" w:eastAsia="Arial" w:hAnsi="Arial" w:cs="Arial"/>
          <w:b w:val="0"/>
        </w:rPr>
        <w:t xml:space="preserve"> ż</w:t>
      </w:r>
      <w:r w:rsidRPr="00705115">
        <w:rPr>
          <w:rFonts w:ascii="Arial" w:hAnsi="Arial" w:cs="Arial"/>
          <w:b w:val="0"/>
        </w:rPr>
        <w:t>e wiadomo</w:t>
      </w:r>
      <w:r w:rsidRPr="00705115">
        <w:rPr>
          <w:rFonts w:ascii="Arial" w:eastAsia="Arial" w:hAnsi="Arial" w:cs="Arial"/>
          <w:b w:val="0"/>
        </w:rPr>
        <w:t>ść</w:t>
      </w:r>
      <w:r w:rsidRPr="00705115">
        <w:rPr>
          <w:rFonts w:ascii="Arial" w:hAnsi="Arial" w:cs="Arial"/>
          <w:b w:val="0"/>
        </w:rPr>
        <w:t xml:space="preserve"> zosta</w:t>
      </w:r>
      <w:r w:rsidRPr="00705115">
        <w:rPr>
          <w:rFonts w:ascii="Arial" w:eastAsia="Arial" w:hAnsi="Arial" w:cs="Arial"/>
          <w:b w:val="0"/>
        </w:rPr>
        <w:t>ł</w:t>
      </w:r>
      <w:r w:rsidRPr="00705115">
        <w:rPr>
          <w:rFonts w:ascii="Arial" w:hAnsi="Arial" w:cs="Arial"/>
          <w:b w:val="0"/>
        </w:rPr>
        <w:t>a wys</w:t>
      </w:r>
      <w:r w:rsidRPr="00705115">
        <w:rPr>
          <w:rFonts w:ascii="Arial" w:eastAsia="Arial" w:hAnsi="Arial" w:cs="Arial"/>
          <w:b w:val="0"/>
        </w:rPr>
        <w:t>ł</w:t>
      </w:r>
      <w:r w:rsidRPr="00705115">
        <w:rPr>
          <w:rFonts w:ascii="Arial" w:hAnsi="Arial" w:cs="Arial"/>
          <w:b w:val="0"/>
        </w:rPr>
        <w:t>ana do Zamawiaj</w:t>
      </w:r>
      <w:r w:rsidRPr="00705115">
        <w:rPr>
          <w:rFonts w:ascii="Arial" w:eastAsia="Arial" w:hAnsi="Arial" w:cs="Arial"/>
          <w:b w:val="0"/>
        </w:rPr>
        <w:t>ą</w:t>
      </w:r>
      <w:r w:rsidRPr="00705115">
        <w:rPr>
          <w:rFonts w:ascii="Arial" w:hAnsi="Arial" w:cs="Arial"/>
          <w:b w:val="0"/>
        </w:rPr>
        <w:t>cego.</w:t>
      </w:r>
    </w:p>
    <w:p w:rsidR="00572186" w:rsidRPr="00705115" w:rsidRDefault="00572186" w:rsidP="00572186">
      <w:pPr>
        <w:pStyle w:val="Akapitzlist"/>
        <w:rPr>
          <w:rFonts w:ascii="Arial" w:hAnsi="Arial" w:cs="Arial"/>
          <w:b w:val="0"/>
        </w:rPr>
      </w:pPr>
    </w:p>
    <w:p w:rsid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Wykonawca niezalogowany korzystaj</w:t>
      </w:r>
      <w:r w:rsidRPr="00705115">
        <w:rPr>
          <w:rFonts w:ascii="Arial" w:eastAsia="Arial" w:hAnsi="Arial" w:cs="Arial"/>
          <w:b w:val="0"/>
        </w:rPr>
        <w:t>ą</w:t>
      </w:r>
      <w:r w:rsidRPr="00705115">
        <w:rPr>
          <w:rFonts w:ascii="Arial" w:hAnsi="Arial" w:cs="Arial"/>
          <w:b w:val="0"/>
        </w:rPr>
        <w:t>cy z “Wy</w:t>
      </w:r>
      <w:r w:rsidRPr="00705115">
        <w:rPr>
          <w:rFonts w:ascii="Arial" w:eastAsia="Arial" w:hAnsi="Arial" w:cs="Arial"/>
          <w:b w:val="0"/>
        </w:rPr>
        <w:t>ś</w:t>
      </w:r>
      <w:r w:rsidRPr="00705115">
        <w:rPr>
          <w:rFonts w:ascii="Arial" w:hAnsi="Arial" w:cs="Arial"/>
          <w:b w:val="0"/>
        </w:rPr>
        <w:t>lij wiadomo</w:t>
      </w:r>
      <w:r w:rsidRPr="00705115">
        <w:rPr>
          <w:rFonts w:ascii="Arial" w:eastAsia="Arial" w:hAnsi="Arial" w:cs="Arial"/>
          <w:b w:val="0"/>
        </w:rPr>
        <w:t>ść</w:t>
      </w:r>
      <w:r w:rsidRPr="00705115">
        <w:rPr>
          <w:rFonts w:ascii="Arial" w:hAnsi="Arial" w:cs="Arial"/>
          <w:b w:val="0"/>
        </w:rPr>
        <w:t xml:space="preserve"> zamawiaj</w:t>
      </w:r>
      <w:r w:rsidRPr="00705115">
        <w:rPr>
          <w:rFonts w:ascii="Arial" w:eastAsia="Arial" w:hAnsi="Arial" w:cs="Arial"/>
          <w:b w:val="0"/>
        </w:rPr>
        <w:t>ą</w:t>
      </w:r>
      <w:r w:rsidRPr="00705115">
        <w:rPr>
          <w:rFonts w:ascii="Arial" w:hAnsi="Arial" w:cs="Arial"/>
          <w:b w:val="0"/>
        </w:rPr>
        <w:t>cego”, po klikni</w:t>
      </w:r>
      <w:r w:rsidRPr="00705115">
        <w:rPr>
          <w:rFonts w:ascii="Arial" w:eastAsia="Arial" w:hAnsi="Arial" w:cs="Arial"/>
          <w:b w:val="0"/>
        </w:rPr>
        <w:t>ę</w:t>
      </w:r>
      <w:r w:rsidRPr="00705115">
        <w:rPr>
          <w:rFonts w:ascii="Arial" w:hAnsi="Arial" w:cs="Arial"/>
          <w:b w:val="0"/>
        </w:rPr>
        <w:t>ciu przycisku Wy</w:t>
      </w:r>
      <w:r w:rsidRPr="00705115">
        <w:rPr>
          <w:rFonts w:ascii="Arial" w:eastAsia="Arial" w:hAnsi="Arial" w:cs="Arial"/>
          <w:b w:val="0"/>
        </w:rPr>
        <w:t>ś</w:t>
      </w:r>
      <w:r w:rsidRPr="00705115">
        <w:rPr>
          <w:rFonts w:ascii="Arial" w:hAnsi="Arial" w:cs="Arial"/>
          <w:b w:val="0"/>
        </w:rPr>
        <w:t>lij, otrzyma na adres mailowy, podany w polu Twój adres e-mail, wiadomo</w:t>
      </w:r>
      <w:r w:rsidRPr="00705115">
        <w:rPr>
          <w:rFonts w:ascii="Arial" w:eastAsia="Arial" w:hAnsi="Arial" w:cs="Arial"/>
          <w:b w:val="0"/>
        </w:rPr>
        <w:t>ść</w:t>
      </w:r>
      <w:r w:rsidRPr="00705115">
        <w:rPr>
          <w:rFonts w:ascii="Arial" w:hAnsi="Arial" w:cs="Arial"/>
          <w:b w:val="0"/>
        </w:rPr>
        <w:t xml:space="preserve"> mailow</w:t>
      </w:r>
      <w:r w:rsidRPr="00705115">
        <w:rPr>
          <w:rFonts w:ascii="Arial" w:eastAsia="Arial" w:hAnsi="Arial" w:cs="Arial"/>
          <w:b w:val="0"/>
        </w:rPr>
        <w:t>ą</w:t>
      </w:r>
      <w:r w:rsidRPr="00705115">
        <w:rPr>
          <w:rFonts w:ascii="Arial" w:hAnsi="Arial" w:cs="Arial"/>
          <w:b w:val="0"/>
        </w:rPr>
        <w:t xml:space="preserve"> zawieraj</w:t>
      </w:r>
      <w:r w:rsidRPr="00705115">
        <w:rPr>
          <w:rFonts w:ascii="Arial" w:eastAsia="Arial" w:hAnsi="Arial" w:cs="Arial"/>
          <w:b w:val="0"/>
        </w:rPr>
        <w:t>ą</w:t>
      </w:r>
      <w:r w:rsidRPr="00705115">
        <w:rPr>
          <w:rFonts w:ascii="Arial" w:hAnsi="Arial" w:cs="Arial"/>
          <w:b w:val="0"/>
        </w:rPr>
        <w:t>c</w:t>
      </w:r>
      <w:r w:rsidRPr="00705115">
        <w:rPr>
          <w:rFonts w:ascii="Arial" w:eastAsia="Arial" w:hAnsi="Arial" w:cs="Arial"/>
          <w:b w:val="0"/>
        </w:rPr>
        <w:t>ą</w:t>
      </w:r>
      <w:r w:rsidRPr="00705115">
        <w:rPr>
          <w:rFonts w:ascii="Arial" w:hAnsi="Arial" w:cs="Arial"/>
          <w:b w:val="0"/>
        </w:rPr>
        <w:t xml:space="preserve"> kod uwierzytelniaj</w:t>
      </w:r>
      <w:r w:rsidRPr="00705115">
        <w:rPr>
          <w:rFonts w:ascii="Arial" w:eastAsia="Arial" w:hAnsi="Arial" w:cs="Arial"/>
          <w:b w:val="0"/>
        </w:rPr>
        <w:t>ą</w:t>
      </w:r>
      <w:r w:rsidRPr="00705115">
        <w:rPr>
          <w:rFonts w:ascii="Arial" w:hAnsi="Arial" w:cs="Arial"/>
          <w:b w:val="0"/>
        </w:rPr>
        <w:t>cy. Kod nale</w:t>
      </w:r>
      <w:r w:rsidRPr="00705115">
        <w:rPr>
          <w:rFonts w:ascii="Arial" w:eastAsia="Arial" w:hAnsi="Arial" w:cs="Arial"/>
          <w:b w:val="0"/>
        </w:rPr>
        <w:t>ż</w:t>
      </w:r>
      <w:r w:rsidRPr="00705115">
        <w:rPr>
          <w:rFonts w:ascii="Arial" w:hAnsi="Arial" w:cs="Arial"/>
          <w:b w:val="0"/>
        </w:rPr>
        <w:t>y wpisa</w:t>
      </w:r>
      <w:r w:rsidRPr="00705115">
        <w:rPr>
          <w:rFonts w:ascii="Arial" w:eastAsia="Arial" w:hAnsi="Arial" w:cs="Arial"/>
          <w:b w:val="0"/>
        </w:rPr>
        <w:t>ć</w:t>
      </w:r>
      <w:r w:rsidRPr="00705115">
        <w:rPr>
          <w:rFonts w:ascii="Arial" w:hAnsi="Arial" w:cs="Arial"/>
          <w:b w:val="0"/>
        </w:rPr>
        <w:t xml:space="preserve"> w polu Kod Uwierzytelniaj</w:t>
      </w:r>
      <w:r w:rsidRPr="00705115">
        <w:rPr>
          <w:rFonts w:ascii="Arial" w:eastAsia="Arial" w:hAnsi="Arial" w:cs="Arial"/>
          <w:b w:val="0"/>
        </w:rPr>
        <w:t>ą</w:t>
      </w:r>
      <w:r w:rsidRPr="00705115">
        <w:rPr>
          <w:rFonts w:ascii="Arial" w:hAnsi="Arial" w:cs="Arial"/>
          <w:b w:val="0"/>
        </w:rPr>
        <w:t xml:space="preserve">cy, </w:t>
      </w:r>
      <w:r w:rsidRPr="00705115">
        <w:rPr>
          <w:rFonts w:ascii="Arial" w:hAnsi="Arial" w:cs="Arial"/>
          <w:b w:val="0"/>
        </w:rPr>
        <w:br/>
        <w:t>a nast</w:t>
      </w:r>
      <w:r w:rsidRPr="00705115">
        <w:rPr>
          <w:rFonts w:ascii="Arial" w:eastAsia="Arial" w:hAnsi="Arial" w:cs="Arial"/>
          <w:b w:val="0"/>
        </w:rPr>
        <w:t>ę</w:t>
      </w:r>
      <w:r w:rsidRPr="00705115">
        <w:rPr>
          <w:rFonts w:ascii="Arial" w:hAnsi="Arial" w:cs="Arial"/>
          <w:b w:val="0"/>
        </w:rPr>
        <w:t>pnie potwierdzi</w:t>
      </w:r>
      <w:r w:rsidRPr="00705115">
        <w:rPr>
          <w:rFonts w:ascii="Arial" w:eastAsia="Arial" w:hAnsi="Arial" w:cs="Arial"/>
          <w:b w:val="0"/>
        </w:rPr>
        <w:t>ć</w:t>
      </w:r>
      <w:r w:rsidRPr="00705115">
        <w:rPr>
          <w:rFonts w:ascii="Arial" w:hAnsi="Arial" w:cs="Arial"/>
          <w:b w:val="0"/>
        </w:rPr>
        <w:t xml:space="preserve"> przyciskiem Wy</w:t>
      </w:r>
      <w:r w:rsidRPr="00705115">
        <w:rPr>
          <w:rFonts w:ascii="Arial" w:eastAsia="Arial" w:hAnsi="Arial" w:cs="Arial"/>
          <w:b w:val="0"/>
        </w:rPr>
        <w:t>ś</w:t>
      </w:r>
      <w:r w:rsidRPr="00705115">
        <w:rPr>
          <w:rFonts w:ascii="Arial" w:hAnsi="Arial" w:cs="Arial"/>
          <w:b w:val="0"/>
        </w:rPr>
        <w:t>lij. Nast</w:t>
      </w:r>
      <w:r w:rsidRPr="00705115">
        <w:rPr>
          <w:rFonts w:ascii="Arial" w:eastAsia="Arial" w:hAnsi="Arial" w:cs="Arial"/>
          <w:b w:val="0"/>
        </w:rPr>
        <w:t>ę</w:t>
      </w:r>
      <w:r w:rsidRPr="00705115">
        <w:rPr>
          <w:rFonts w:ascii="Arial" w:hAnsi="Arial" w:cs="Arial"/>
          <w:b w:val="0"/>
        </w:rPr>
        <w:t>pnie Wykonawca otrzyma potwierdzenie wys</w:t>
      </w:r>
      <w:r w:rsidRPr="00705115">
        <w:rPr>
          <w:rFonts w:ascii="Arial" w:eastAsia="Arial" w:hAnsi="Arial" w:cs="Arial"/>
          <w:b w:val="0"/>
        </w:rPr>
        <w:t>ł</w:t>
      </w:r>
      <w:r w:rsidRPr="00705115">
        <w:rPr>
          <w:rFonts w:ascii="Arial" w:hAnsi="Arial" w:cs="Arial"/>
          <w:b w:val="0"/>
        </w:rPr>
        <w:t>ania wiadomo</w:t>
      </w:r>
      <w:r w:rsidRPr="00705115">
        <w:rPr>
          <w:rFonts w:ascii="Arial" w:eastAsia="Arial" w:hAnsi="Arial" w:cs="Arial"/>
          <w:b w:val="0"/>
        </w:rPr>
        <w:t>ś</w:t>
      </w:r>
      <w:r w:rsidRPr="00705115">
        <w:rPr>
          <w:rFonts w:ascii="Arial" w:hAnsi="Arial" w:cs="Arial"/>
          <w:b w:val="0"/>
        </w:rPr>
        <w:t>ci. Kod uwierzytelniaj</w:t>
      </w:r>
      <w:r w:rsidRPr="00705115">
        <w:rPr>
          <w:rFonts w:ascii="Arial" w:eastAsia="Arial" w:hAnsi="Arial" w:cs="Arial"/>
          <w:b w:val="0"/>
        </w:rPr>
        <w:t>ą</w:t>
      </w:r>
      <w:r w:rsidRPr="00705115">
        <w:rPr>
          <w:rFonts w:ascii="Arial" w:hAnsi="Arial" w:cs="Arial"/>
          <w:b w:val="0"/>
        </w:rPr>
        <w:t xml:space="preserve">cy jest aktywny </w:t>
      </w:r>
      <w:r w:rsidRPr="00705115">
        <w:rPr>
          <w:rFonts w:ascii="Arial" w:hAnsi="Arial" w:cs="Arial"/>
          <w:b w:val="0"/>
        </w:rPr>
        <w:lastRenderedPageBreak/>
        <w:t>przez 30 minut od wygenerowania lub do momentu wygenerowania kolejnego kodu.</w:t>
      </w:r>
    </w:p>
    <w:p w:rsidR="00572186" w:rsidRPr="00705115" w:rsidRDefault="00572186" w:rsidP="00572186">
      <w:pPr>
        <w:pStyle w:val="Akapitzlist"/>
        <w:rPr>
          <w:rFonts w:ascii="Arial" w:hAnsi="Arial" w:cs="Arial"/>
          <w:b w:val="0"/>
        </w:rPr>
      </w:pPr>
    </w:p>
    <w:p w:rsidR="00572186" w:rsidRPr="001A57D6" w:rsidRDefault="00572186" w:rsidP="00D722F1">
      <w:pPr>
        <w:pStyle w:val="Akapitzlist"/>
        <w:numPr>
          <w:ilvl w:val="0"/>
          <w:numId w:val="30"/>
        </w:numPr>
        <w:tabs>
          <w:tab w:val="left" w:pos="426"/>
        </w:tabs>
        <w:spacing w:line="276" w:lineRule="auto"/>
        <w:ind w:left="426" w:right="20" w:hanging="426"/>
        <w:jc w:val="both"/>
        <w:rPr>
          <w:rFonts w:ascii="Arial" w:hAnsi="Arial" w:cs="Arial"/>
          <w:b w:val="0"/>
          <w:u w:val="single"/>
        </w:rPr>
      </w:pPr>
      <w:r w:rsidRPr="00705115">
        <w:rPr>
          <w:rFonts w:ascii="Arial" w:hAnsi="Arial" w:cs="Arial"/>
          <w:b w:val="0"/>
        </w:rPr>
        <w:t>Zamawiaj</w:t>
      </w:r>
      <w:r w:rsidRPr="00705115">
        <w:rPr>
          <w:rFonts w:ascii="Arial" w:eastAsia="Arial" w:hAnsi="Arial" w:cs="Arial"/>
          <w:b w:val="0"/>
        </w:rPr>
        <w:t>ą</w:t>
      </w:r>
      <w:r w:rsidRPr="00705115">
        <w:rPr>
          <w:rFonts w:ascii="Arial" w:hAnsi="Arial" w:cs="Arial"/>
          <w:b w:val="0"/>
        </w:rPr>
        <w:t>cy b</w:t>
      </w:r>
      <w:r w:rsidRPr="00705115">
        <w:rPr>
          <w:rFonts w:ascii="Arial" w:eastAsia="Arial" w:hAnsi="Arial" w:cs="Arial"/>
          <w:b w:val="0"/>
        </w:rPr>
        <w:t>ę</w:t>
      </w:r>
      <w:r w:rsidRPr="00705115">
        <w:rPr>
          <w:rFonts w:ascii="Arial" w:hAnsi="Arial" w:cs="Arial"/>
          <w:b w:val="0"/>
        </w:rPr>
        <w:t>dzie przekazywa</w:t>
      </w:r>
      <w:r w:rsidRPr="00705115">
        <w:rPr>
          <w:rFonts w:ascii="Arial" w:eastAsia="Arial" w:hAnsi="Arial" w:cs="Arial"/>
          <w:b w:val="0"/>
        </w:rPr>
        <w:t>ł</w:t>
      </w:r>
      <w:r>
        <w:rPr>
          <w:rFonts w:ascii="Arial" w:hAnsi="Arial" w:cs="Arial"/>
          <w:b w:val="0"/>
        </w:rPr>
        <w:t xml:space="preserve"> W</w:t>
      </w:r>
      <w:r w:rsidRPr="00705115">
        <w:rPr>
          <w:rFonts w:ascii="Arial" w:hAnsi="Arial" w:cs="Arial"/>
          <w:b w:val="0"/>
        </w:rPr>
        <w:t>ykonawcom informacje za po</w:t>
      </w:r>
      <w:r w:rsidRPr="00705115">
        <w:rPr>
          <w:rFonts w:ascii="Arial" w:eastAsia="Arial" w:hAnsi="Arial" w:cs="Arial"/>
          <w:b w:val="0"/>
        </w:rPr>
        <w:t>ś</w:t>
      </w:r>
      <w:r w:rsidRPr="00705115">
        <w:rPr>
          <w:rFonts w:ascii="Arial" w:hAnsi="Arial" w:cs="Arial"/>
          <w:b w:val="0"/>
        </w:rPr>
        <w:t xml:space="preserve">rednictwem </w:t>
      </w:r>
      <w:hyperlink r:id="rId15" w:history="1">
        <w:r w:rsidRPr="00705115">
          <w:rPr>
            <w:rFonts w:ascii="Arial" w:hAnsi="Arial" w:cs="Arial"/>
            <w:b w:val="0"/>
            <w:u w:val="single"/>
          </w:rPr>
          <w:t>platformazakupowa.pl</w:t>
        </w:r>
      </w:hyperlink>
      <w:r w:rsidRPr="00705115">
        <w:rPr>
          <w:rFonts w:ascii="Arial" w:hAnsi="Arial" w:cs="Arial"/>
          <w:b w:val="0"/>
        </w:rPr>
        <w:t>. Informacje dotycz</w:t>
      </w:r>
      <w:r w:rsidRPr="00705115">
        <w:rPr>
          <w:rFonts w:ascii="Arial" w:eastAsia="Arial" w:hAnsi="Arial" w:cs="Arial"/>
          <w:b w:val="0"/>
        </w:rPr>
        <w:t>ą</w:t>
      </w:r>
      <w:r w:rsidRPr="00705115">
        <w:rPr>
          <w:rFonts w:ascii="Arial" w:hAnsi="Arial" w:cs="Arial"/>
          <w:b w:val="0"/>
        </w:rPr>
        <w:t>ce zmiany terminu sk</w:t>
      </w:r>
      <w:r w:rsidRPr="00705115">
        <w:rPr>
          <w:rFonts w:ascii="Arial" w:eastAsia="Arial" w:hAnsi="Arial" w:cs="Arial"/>
          <w:b w:val="0"/>
        </w:rPr>
        <w:t>ł</w:t>
      </w:r>
      <w:r w:rsidRPr="00705115">
        <w:rPr>
          <w:rFonts w:ascii="Arial" w:hAnsi="Arial" w:cs="Arial"/>
          <w:b w:val="0"/>
        </w:rPr>
        <w:t>adania i otwarcia ofert Zamawiaj</w:t>
      </w:r>
      <w:r w:rsidRPr="00705115">
        <w:rPr>
          <w:rFonts w:ascii="Arial" w:eastAsia="Arial" w:hAnsi="Arial" w:cs="Arial"/>
          <w:b w:val="0"/>
        </w:rPr>
        <w:t>ą</w:t>
      </w:r>
      <w:r w:rsidRPr="00705115">
        <w:rPr>
          <w:rFonts w:ascii="Arial" w:hAnsi="Arial" w:cs="Arial"/>
          <w:b w:val="0"/>
        </w:rPr>
        <w:t>cy b</w:t>
      </w:r>
      <w:r w:rsidRPr="00705115">
        <w:rPr>
          <w:rFonts w:ascii="Arial" w:eastAsia="Arial" w:hAnsi="Arial" w:cs="Arial"/>
          <w:b w:val="0"/>
        </w:rPr>
        <w:t>ę</w:t>
      </w:r>
      <w:r w:rsidRPr="00705115">
        <w:rPr>
          <w:rFonts w:ascii="Arial" w:hAnsi="Arial" w:cs="Arial"/>
          <w:b w:val="0"/>
        </w:rPr>
        <w:t>dzie zamieszcza</w:t>
      </w:r>
      <w:r w:rsidRPr="00705115">
        <w:rPr>
          <w:rFonts w:ascii="Arial" w:eastAsia="Arial" w:hAnsi="Arial" w:cs="Arial"/>
          <w:b w:val="0"/>
        </w:rPr>
        <w:t>ł</w:t>
      </w:r>
      <w:r w:rsidRPr="00705115">
        <w:rPr>
          <w:rFonts w:ascii="Arial" w:hAnsi="Arial" w:cs="Arial"/>
          <w:b w:val="0"/>
        </w:rPr>
        <w:t xml:space="preserve"> na platformie </w:t>
      </w:r>
      <w:r>
        <w:rPr>
          <w:rFonts w:ascii="Arial" w:hAnsi="Arial" w:cs="Arial"/>
          <w:b w:val="0"/>
        </w:rPr>
        <w:br/>
      </w:r>
      <w:r w:rsidRPr="00705115">
        <w:rPr>
          <w:rFonts w:ascii="Arial" w:hAnsi="Arial" w:cs="Arial"/>
          <w:b w:val="0"/>
        </w:rPr>
        <w:t>w sekcji “Komunikaty”. Korespondencja, której zgodnie z obowi</w:t>
      </w:r>
      <w:r w:rsidRPr="00705115">
        <w:rPr>
          <w:rFonts w:ascii="Arial" w:eastAsia="Arial" w:hAnsi="Arial" w:cs="Arial"/>
          <w:b w:val="0"/>
        </w:rPr>
        <w:t>ą</w:t>
      </w:r>
      <w:r w:rsidRPr="00705115">
        <w:rPr>
          <w:rFonts w:ascii="Arial" w:hAnsi="Arial" w:cs="Arial"/>
          <w:b w:val="0"/>
        </w:rPr>
        <w:t>zuj</w:t>
      </w:r>
      <w:r w:rsidRPr="00705115">
        <w:rPr>
          <w:rFonts w:ascii="Arial" w:eastAsia="Arial" w:hAnsi="Arial" w:cs="Arial"/>
          <w:b w:val="0"/>
        </w:rPr>
        <w:t>ą</w:t>
      </w:r>
      <w:r w:rsidRPr="00705115">
        <w:rPr>
          <w:rFonts w:ascii="Arial" w:hAnsi="Arial" w:cs="Arial"/>
          <w:b w:val="0"/>
        </w:rPr>
        <w:t>cymi przepisami adresatem jest konkretny Wykonawca, b</w:t>
      </w:r>
      <w:r w:rsidRPr="00705115">
        <w:rPr>
          <w:rFonts w:ascii="Arial" w:eastAsia="Arial" w:hAnsi="Arial" w:cs="Arial"/>
          <w:b w:val="0"/>
        </w:rPr>
        <w:t>ę</w:t>
      </w:r>
      <w:r w:rsidRPr="00705115">
        <w:rPr>
          <w:rFonts w:ascii="Arial" w:hAnsi="Arial" w:cs="Arial"/>
          <w:b w:val="0"/>
        </w:rPr>
        <w:t>dzie przekazywana za po</w:t>
      </w:r>
      <w:r w:rsidRPr="00705115">
        <w:rPr>
          <w:rFonts w:ascii="Arial" w:eastAsia="Arial" w:hAnsi="Arial" w:cs="Arial"/>
          <w:b w:val="0"/>
        </w:rPr>
        <w:t>ś</w:t>
      </w:r>
      <w:r w:rsidRPr="00705115">
        <w:rPr>
          <w:rFonts w:ascii="Arial" w:hAnsi="Arial" w:cs="Arial"/>
          <w:b w:val="0"/>
        </w:rPr>
        <w:t xml:space="preserve">rednictwem </w:t>
      </w:r>
      <w:hyperlink r:id="rId16" w:history="1">
        <w:r w:rsidRPr="00705115">
          <w:rPr>
            <w:rFonts w:ascii="Arial" w:hAnsi="Arial" w:cs="Arial"/>
            <w:b w:val="0"/>
            <w:u w:val="single"/>
          </w:rPr>
          <w:t>platformazakupowa.pl</w:t>
        </w:r>
        <w:r w:rsidRPr="00705115">
          <w:rPr>
            <w:rFonts w:ascii="Arial" w:hAnsi="Arial" w:cs="Arial"/>
            <w:b w:val="0"/>
          </w:rPr>
          <w:t xml:space="preserve"> </w:t>
        </w:r>
      </w:hyperlink>
      <w:r w:rsidRPr="00705115">
        <w:rPr>
          <w:rFonts w:ascii="Arial" w:hAnsi="Arial" w:cs="Arial"/>
          <w:b w:val="0"/>
        </w:rPr>
        <w:t>do konkretnego Wykonawcy.</w:t>
      </w:r>
      <w:r>
        <w:rPr>
          <w:rFonts w:ascii="Arial" w:hAnsi="Arial" w:cs="Arial"/>
          <w:b w:val="0"/>
        </w:rPr>
        <w:t xml:space="preserve"> Informacje dotyczące odpowiedzi na pytania oraz zmiany specyfikacji Zamawiający będzie przekazywał za pośrednictwem </w:t>
      </w:r>
      <w:r w:rsidRPr="001A57D6">
        <w:rPr>
          <w:rFonts w:ascii="Arial" w:hAnsi="Arial" w:cs="Arial"/>
          <w:b w:val="0"/>
          <w:u w:val="single"/>
        </w:rPr>
        <w:t>platformazakupowa.pl</w:t>
      </w:r>
      <w:r>
        <w:rPr>
          <w:rFonts w:ascii="Arial" w:hAnsi="Arial" w:cs="Arial"/>
          <w:b w:val="0"/>
          <w:u w:val="single"/>
        </w:rPr>
        <w:t xml:space="preserve"> </w:t>
      </w:r>
      <w:r w:rsidRPr="001A57D6">
        <w:rPr>
          <w:rFonts w:ascii="Arial" w:hAnsi="Arial" w:cs="Arial"/>
          <w:b w:val="0"/>
        </w:rPr>
        <w:t>do wszystkich, zaproszonych do złożenia oferty</w:t>
      </w:r>
      <w:r>
        <w:rPr>
          <w:rFonts w:ascii="Arial" w:hAnsi="Arial" w:cs="Arial"/>
          <w:b w:val="0"/>
        </w:rPr>
        <w:t xml:space="preserve"> Wykonawców.</w:t>
      </w:r>
    </w:p>
    <w:p w:rsidR="00572186" w:rsidRPr="00705115" w:rsidRDefault="00572186" w:rsidP="00572186">
      <w:pPr>
        <w:pStyle w:val="Akapitzlist"/>
        <w:rPr>
          <w:rFonts w:ascii="Arial" w:hAnsi="Arial" w:cs="Arial"/>
          <w:b w:val="0"/>
        </w:rPr>
      </w:pPr>
    </w:p>
    <w:p w:rsid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Wykonawca jako podmiot profesjonalny ma obowi</w:t>
      </w:r>
      <w:r w:rsidRPr="00705115">
        <w:rPr>
          <w:rFonts w:ascii="Arial" w:eastAsia="Arial" w:hAnsi="Arial" w:cs="Arial"/>
          <w:b w:val="0"/>
        </w:rPr>
        <w:t>ą</w:t>
      </w:r>
      <w:r w:rsidRPr="00705115">
        <w:rPr>
          <w:rFonts w:ascii="Arial" w:hAnsi="Arial" w:cs="Arial"/>
          <w:b w:val="0"/>
        </w:rPr>
        <w:t>zek sprawdzania komunikatów i wiadomo</w:t>
      </w:r>
      <w:r w:rsidRPr="00705115">
        <w:rPr>
          <w:rFonts w:ascii="Arial" w:eastAsia="Arial" w:hAnsi="Arial" w:cs="Arial"/>
          <w:b w:val="0"/>
        </w:rPr>
        <w:t>ś</w:t>
      </w:r>
      <w:r w:rsidRPr="00705115">
        <w:rPr>
          <w:rFonts w:ascii="Arial" w:hAnsi="Arial" w:cs="Arial"/>
          <w:b w:val="0"/>
        </w:rPr>
        <w:t>ci bezpo</w:t>
      </w:r>
      <w:r w:rsidRPr="00705115">
        <w:rPr>
          <w:rFonts w:ascii="Arial" w:eastAsia="Arial" w:hAnsi="Arial" w:cs="Arial"/>
          <w:b w:val="0"/>
        </w:rPr>
        <w:t>ś</w:t>
      </w:r>
      <w:r w:rsidRPr="00705115">
        <w:rPr>
          <w:rFonts w:ascii="Arial" w:hAnsi="Arial" w:cs="Arial"/>
          <w:b w:val="0"/>
        </w:rPr>
        <w:t>rednio na platformazakupowa.pl przes</w:t>
      </w:r>
      <w:r w:rsidRPr="00705115">
        <w:rPr>
          <w:rFonts w:ascii="Arial" w:eastAsia="Arial" w:hAnsi="Arial" w:cs="Arial"/>
          <w:b w:val="0"/>
        </w:rPr>
        <w:t>ł</w:t>
      </w:r>
      <w:r w:rsidRPr="00705115">
        <w:rPr>
          <w:rFonts w:ascii="Arial" w:hAnsi="Arial" w:cs="Arial"/>
          <w:b w:val="0"/>
        </w:rPr>
        <w:t>anych przez Zamawiaj</w:t>
      </w:r>
      <w:r w:rsidRPr="00705115">
        <w:rPr>
          <w:rFonts w:ascii="Arial" w:eastAsia="Arial" w:hAnsi="Arial" w:cs="Arial"/>
          <w:b w:val="0"/>
        </w:rPr>
        <w:t>ą</w:t>
      </w:r>
      <w:r w:rsidRPr="00705115">
        <w:rPr>
          <w:rFonts w:ascii="Arial" w:hAnsi="Arial" w:cs="Arial"/>
          <w:b w:val="0"/>
        </w:rPr>
        <w:t>cego, gdy</w:t>
      </w:r>
      <w:r w:rsidRPr="00705115">
        <w:rPr>
          <w:rFonts w:ascii="Arial" w:eastAsia="Arial" w:hAnsi="Arial" w:cs="Arial"/>
          <w:b w:val="0"/>
        </w:rPr>
        <w:t>ż</w:t>
      </w:r>
      <w:r w:rsidRPr="00705115">
        <w:rPr>
          <w:rFonts w:ascii="Arial" w:hAnsi="Arial" w:cs="Arial"/>
          <w:b w:val="0"/>
        </w:rPr>
        <w:t xml:space="preserve"> system powiadomie</w:t>
      </w:r>
      <w:r w:rsidRPr="00705115">
        <w:rPr>
          <w:rFonts w:ascii="Arial" w:eastAsia="Arial" w:hAnsi="Arial" w:cs="Arial"/>
          <w:b w:val="0"/>
        </w:rPr>
        <w:t>ń</w:t>
      </w:r>
      <w:r w:rsidRPr="00705115">
        <w:rPr>
          <w:rFonts w:ascii="Arial" w:hAnsi="Arial" w:cs="Arial"/>
          <w:b w:val="0"/>
        </w:rPr>
        <w:t xml:space="preserve"> mo</w:t>
      </w:r>
      <w:r w:rsidRPr="00705115">
        <w:rPr>
          <w:rFonts w:ascii="Arial" w:eastAsia="Arial" w:hAnsi="Arial" w:cs="Arial"/>
          <w:b w:val="0"/>
        </w:rPr>
        <w:t>ż</w:t>
      </w:r>
      <w:r w:rsidRPr="00705115">
        <w:rPr>
          <w:rFonts w:ascii="Arial" w:hAnsi="Arial" w:cs="Arial"/>
          <w:b w:val="0"/>
        </w:rPr>
        <w:t>e ulec awarii lub powiadomienie mo</w:t>
      </w:r>
      <w:r w:rsidRPr="00705115">
        <w:rPr>
          <w:rFonts w:ascii="Arial" w:eastAsia="Arial" w:hAnsi="Arial" w:cs="Arial"/>
          <w:b w:val="0"/>
        </w:rPr>
        <w:t>ż</w:t>
      </w:r>
      <w:r w:rsidRPr="00705115">
        <w:rPr>
          <w:rFonts w:ascii="Arial" w:hAnsi="Arial" w:cs="Arial"/>
          <w:b w:val="0"/>
        </w:rPr>
        <w:t>e trafi</w:t>
      </w:r>
      <w:r w:rsidRPr="00705115">
        <w:rPr>
          <w:rFonts w:ascii="Arial" w:eastAsia="Arial" w:hAnsi="Arial" w:cs="Arial"/>
          <w:b w:val="0"/>
        </w:rPr>
        <w:t>ć</w:t>
      </w:r>
      <w:r w:rsidRPr="00705115">
        <w:rPr>
          <w:rFonts w:ascii="Arial" w:hAnsi="Arial" w:cs="Arial"/>
          <w:b w:val="0"/>
        </w:rPr>
        <w:t xml:space="preserve"> do folderu SPAM.</w:t>
      </w:r>
    </w:p>
    <w:p w:rsidR="00572186" w:rsidRPr="00705115" w:rsidRDefault="00572186" w:rsidP="00572186">
      <w:pPr>
        <w:pStyle w:val="Akapitzlist"/>
        <w:rPr>
          <w:rFonts w:ascii="Arial" w:hAnsi="Arial" w:cs="Arial"/>
          <w:b w:val="0"/>
        </w:rPr>
      </w:pPr>
    </w:p>
    <w:p w:rsidR="00572186"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Zamawiaj</w:t>
      </w:r>
      <w:r w:rsidRPr="00705115">
        <w:rPr>
          <w:rFonts w:ascii="Arial" w:eastAsia="Arial" w:hAnsi="Arial" w:cs="Arial"/>
          <w:b w:val="0"/>
        </w:rPr>
        <w:t>ą</w:t>
      </w:r>
      <w:r w:rsidRPr="00705115">
        <w:rPr>
          <w:rFonts w:ascii="Arial" w:hAnsi="Arial" w:cs="Arial"/>
          <w:b w:val="0"/>
        </w:rPr>
        <w:t>cy, zgodnie z Rozporz</w:t>
      </w:r>
      <w:r w:rsidRPr="00705115">
        <w:rPr>
          <w:rFonts w:ascii="Arial" w:eastAsia="Arial" w:hAnsi="Arial" w:cs="Arial"/>
          <w:b w:val="0"/>
        </w:rPr>
        <w:t>ą</w:t>
      </w:r>
      <w:r w:rsidRPr="00705115">
        <w:rPr>
          <w:rFonts w:ascii="Arial" w:hAnsi="Arial" w:cs="Arial"/>
          <w:b w:val="0"/>
        </w:rPr>
        <w:t>dzeniem</w:t>
      </w:r>
      <w:r w:rsidRPr="00705115">
        <w:rPr>
          <w:rFonts w:ascii="Arial" w:eastAsia="Arial" w:hAnsi="Arial" w:cs="Arial"/>
          <w:b w:val="0"/>
        </w:rPr>
        <w:t xml:space="preserve"> </w:t>
      </w:r>
      <w:r w:rsidRPr="00705115">
        <w:rPr>
          <w:rFonts w:ascii="Arial" w:eastAsia="Arial" w:hAnsi="Arial" w:cs="Arial"/>
          <w:b w:val="0"/>
          <w:highlight w:val="white"/>
        </w:rPr>
        <w:t xml:space="preserve">Prezesa Rady Ministrów z dnia 30 grudnia 2020r. </w:t>
      </w:r>
      <w:r w:rsidRPr="00705115">
        <w:rPr>
          <w:rFonts w:ascii="Arial" w:eastAsia="Arial" w:hAnsi="Arial" w:cs="Arial"/>
          <w:b w:val="0"/>
          <w:i/>
          <w:highlight w:val="white"/>
        </w:rPr>
        <w:t>w sprawie sposobu sporządzania i przekazywania informacji oraz wymagań technicznych dla dokumentów elektronicznych oraz środków komunikacji elektronicznej w postępowaniu o udzielenie zamówienia publicznego lub konkursie</w:t>
      </w:r>
      <w:r w:rsidRPr="00705115">
        <w:rPr>
          <w:rFonts w:ascii="Arial" w:hAnsi="Arial" w:cs="Arial"/>
          <w:b w:val="0"/>
        </w:rPr>
        <w:t>, okre</w:t>
      </w:r>
      <w:r w:rsidRPr="00705115">
        <w:rPr>
          <w:rFonts w:ascii="Arial" w:eastAsia="Arial" w:hAnsi="Arial" w:cs="Arial"/>
          <w:b w:val="0"/>
        </w:rPr>
        <w:t>ś</w:t>
      </w:r>
      <w:r w:rsidRPr="00705115">
        <w:rPr>
          <w:rFonts w:ascii="Arial" w:hAnsi="Arial" w:cs="Arial"/>
          <w:b w:val="0"/>
        </w:rPr>
        <w:t>la niezb</w:t>
      </w:r>
      <w:r w:rsidRPr="00705115">
        <w:rPr>
          <w:rFonts w:ascii="Arial" w:eastAsia="Arial" w:hAnsi="Arial" w:cs="Arial"/>
          <w:b w:val="0"/>
        </w:rPr>
        <w:t>ę</w:t>
      </w:r>
      <w:r w:rsidRPr="00705115">
        <w:rPr>
          <w:rFonts w:ascii="Arial" w:hAnsi="Arial" w:cs="Arial"/>
          <w:b w:val="0"/>
        </w:rPr>
        <w:t>dne wymagania sprz</w:t>
      </w:r>
      <w:r w:rsidRPr="00705115">
        <w:rPr>
          <w:rFonts w:ascii="Arial" w:eastAsia="Arial" w:hAnsi="Arial" w:cs="Arial"/>
          <w:b w:val="0"/>
        </w:rPr>
        <w:t>ę</w:t>
      </w:r>
      <w:r w:rsidRPr="00705115">
        <w:rPr>
          <w:rFonts w:ascii="Arial" w:hAnsi="Arial" w:cs="Arial"/>
          <w:b w:val="0"/>
        </w:rPr>
        <w:t>towo - aplikacyjne umo</w:t>
      </w:r>
      <w:r w:rsidRPr="00705115">
        <w:rPr>
          <w:rFonts w:ascii="Arial" w:eastAsia="Arial" w:hAnsi="Arial" w:cs="Arial"/>
          <w:b w:val="0"/>
        </w:rPr>
        <w:t>ż</w:t>
      </w:r>
      <w:r w:rsidRPr="00705115">
        <w:rPr>
          <w:rFonts w:ascii="Arial" w:hAnsi="Arial" w:cs="Arial"/>
          <w:b w:val="0"/>
        </w:rPr>
        <w:t>liwiaj</w:t>
      </w:r>
      <w:r w:rsidRPr="00705115">
        <w:rPr>
          <w:rFonts w:ascii="Arial" w:eastAsia="Arial" w:hAnsi="Arial" w:cs="Arial"/>
          <w:b w:val="0"/>
        </w:rPr>
        <w:t>ą</w:t>
      </w:r>
      <w:r w:rsidRPr="00705115">
        <w:rPr>
          <w:rFonts w:ascii="Arial" w:hAnsi="Arial" w:cs="Arial"/>
          <w:b w:val="0"/>
        </w:rPr>
        <w:t>ce prac</w:t>
      </w:r>
      <w:r w:rsidRPr="00705115">
        <w:rPr>
          <w:rFonts w:ascii="Arial" w:eastAsia="Arial" w:hAnsi="Arial" w:cs="Arial"/>
          <w:b w:val="0"/>
        </w:rPr>
        <w:t>ę</w:t>
      </w:r>
      <w:r w:rsidRPr="00705115">
        <w:rPr>
          <w:rFonts w:ascii="Arial" w:hAnsi="Arial" w:cs="Arial"/>
          <w:b w:val="0"/>
        </w:rPr>
        <w:t xml:space="preserve"> na</w:t>
      </w:r>
      <w:r w:rsidRPr="00705115">
        <w:rPr>
          <w:rFonts w:ascii="Arial" w:eastAsia="Arial" w:hAnsi="Arial" w:cs="Arial"/>
          <w:b w:val="0"/>
          <w:highlight w:val="white"/>
        </w:rPr>
        <w:t xml:space="preserve"> </w:t>
      </w:r>
      <w:hyperlink r:id="rId17" w:history="1">
        <w:r w:rsidRPr="00705115">
          <w:rPr>
            <w:rFonts w:ascii="Arial" w:hAnsi="Arial" w:cs="Arial"/>
            <w:b w:val="0"/>
            <w:u w:val="single"/>
          </w:rPr>
          <w:t>platformazakupowa.pl</w:t>
        </w:r>
      </w:hyperlink>
      <w:r w:rsidRPr="00705115">
        <w:rPr>
          <w:rFonts w:ascii="Arial" w:hAnsi="Arial" w:cs="Arial"/>
          <w:b w:val="0"/>
        </w:rPr>
        <w:t>, tj.:</w:t>
      </w:r>
    </w:p>
    <w:p w:rsidR="00572186" w:rsidRPr="00705115" w:rsidRDefault="00572186" w:rsidP="00572186">
      <w:pPr>
        <w:tabs>
          <w:tab w:val="left" w:pos="426"/>
        </w:tabs>
        <w:spacing w:line="276" w:lineRule="auto"/>
        <w:ind w:right="20"/>
        <w:jc w:val="both"/>
        <w:rPr>
          <w:rFonts w:ascii="Arial" w:hAnsi="Arial" w:cs="Arial"/>
          <w:b w:val="0"/>
        </w:rPr>
      </w:pPr>
    </w:p>
    <w:p w:rsidR="00572186" w:rsidRPr="006C13D8" w:rsidRDefault="00572186" w:rsidP="00D722F1">
      <w:pPr>
        <w:numPr>
          <w:ilvl w:val="1"/>
          <w:numId w:val="28"/>
        </w:numPr>
        <w:tabs>
          <w:tab w:val="left" w:pos="1134"/>
        </w:tabs>
        <w:spacing w:line="276" w:lineRule="auto"/>
        <w:ind w:left="709" w:right="20" w:hanging="360"/>
        <w:jc w:val="both"/>
        <w:rPr>
          <w:rFonts w:ascii="Arial" w:hAnsi="Arial" w:cs="Arial"/>
          <w:b w:val="0"/>
        </w:rPr>
      </w:pPr>
      <w:r w:rsidRPr="006C13D8">
        <w:rPr>
          <w:rFonts w:ascii="Arial" w:hAnsi="Arial" w:cs="Arial"/>
          <w:b w:val="0"/>
        </w:rPr>
        <w:t>sta</w:t>
      </w:r>
      <w:r w:rsidRPr="006C13D8">
        <w:rPr>
          <w:rFonts w:ascii="Arial" w:eastAsia="Arial" w:hAnsi="Arial" w:cs="Arial"/>
          <w:b w:val="0"/>
        </w:rPr>
        <w:t>ł</w:t>
      </w:r>
      <w:r w:rsidRPr="006C13D8">
        <w:rPr>
          <w:rFonts w:ascii="Arial" w:hAnsi="Arial" w:cs="Arial"/>
          <w:b w:val="0"/>
        </w:rPr>
        <w:t>y dost</w:t>
      </w:r>
      <w:r w:rsidRPr="006C13D8">
        <w:rPr>
          <w:rFonts w:ascii="Arial" w:eastAsia="Arial" w:hAnsi="Arial" w:cs="Arial"/>
          <w:b w:val="0"/>
        </w:rPr>
        <w:t>ę</w:t>
      </w:r>
      <w:r w:rsidRPr="006C13D8">
        <w:rPr>
          <w:rFonts w:ascii="Arial" w:hAnsi="Arial" w:cs="Arial"/>
          <w:b w:val="0"/>
        </w:rPr>
        <w:t>p do sieci Internet o gwarantowanej przepustowo</w:t>
      </w:r>
      <w:r w:rsidRPr="006C13D8">
        <w:rPr>
          <w:rFonts w:ascii="Arial" w:eastAsia="Arial" w:hAnsi="Arial" w:cs="Arial"/>
          <w:b w:val="0"/>
        </w:rPr>
        <w:t>ś</w:t>
      </w:r>
      <w:r w:rsidRPr="006C13D8">
        <w:rPr>
          <w:rFonts w:ascii="Arial" w:hAnsi="Arial" w:cs="Arial"/>
          <w:b w:val="0"/>
        </w:rPr>
        <w:t>ci nie mniejszej ni</w:t>
      </w:r>
      <w:r w:rsidRPr="006C13D8">
        <w:rPr>
          <w:rFonts w:ascii="Arial" w:eastAsia="Arial" w:hAnsi="Arial" w:cs="Arial"/>
          <w:b w:val="0"/>
        </w:rPr>
        <w:t>ż</w:t>
      </w:r>
      <w:r w:rsidRPr="006C13D8">
        <w:rPr>
          <w:rFonts w:ascii="Arial" w:hAnsi="Arial" w:cs="Arial"/>
          <w:b w:val="0"/>
        </w:rPr>
        <w:t xml:space="preserve"> 512 kb/s,</w:t>
      </w:r>
    </w:p>
    <w:p w:rsidR="00572186" w:rsidRPr="006C13D8" w:rsidRDefault="00572186" w:rsidP="00D722F1">
      <w:pPr>
        <w:numPr>
          <w:ilvl w:val="1"/>
          <w:numId w:val="28"/>
        </w:numPr>
        <w:tabs>
          <w:tab w:val="left" w:pos="1276"/>
        </w:tabs>
        <w:spacing w:line="276" w:lineRule="auto"/>
        <w:ind w:left="709" w:right="20" w:hanging="360"/>
        <w:jc w:val="both"/>
        <w:rPr>
          <w:rFonts w:ascii="Arial" w:hAnsi="Arial" w:cs="Arial"/>
          <w:b w:val="0"/>
        </w:rPr>
      </w:pPr>
      <w:r w:rsidRPr="006C13D8">
        <w:rPr>
          <w:rFonts w:ascii="Arial" w:hAnsi="Arial" w:cs="Arial"/>
          <w:b w:val="0"/>
        </w:rPr>
        <w:t>komputer klasy PC lub MAC o nast</w:t>
      </w:r>
      <w:r w:rsidRPr="006C13D8">
        <w:rPr>
          <w:rFonts w:ascii="Arial" w:eastAsia="Arial" w:hAnsi="Arial" w:cs="Arial"/>
          <w:b w:val="0"/>
        </w:rPr>
        <w:t>ę</w:t>
      </w:r>
      <w:r w:rsidRPr="006C13D8">
        <w:rPr>
          <w:rFonts w:ascii="Arial" w:hAnsi="Arial" w:cs="Arial"/>
          <w:b w:val="0"/>
        </w:rPr>
        <w:t>puj</w:t>
      </w:r>
      <w:r w:rsidRPr="006C13D8">
        <w:rPr>
          <w:rFonts w:ascii="Arial" w:eastAsia="Arial" w:hAnsi="Arial" w:cs="Arial"/>
          <w:b w:val="0"/>
        </w:rPr>
        <w:t>ą</w:t>
      </w:r>
      <w:r w:rsidRPr="006C13D8">
        <w:rPr>
          <w:rFonts w:ascii="Arial" w:hAnsi="Arial" w:cs="Arial"/>
          <w:b w:val="0"/>
        </w:rPr>
        <w:t>cej konfiguracji: pami</w:t>
      </w:r>
      <w:r w:rsidRPr="006C13D8">
        <w:rPr>
          <w:rFonts w:ascii="Arial" w:eastAsia="Arial" w:hAnsi="Arial" w:cs="Arial"/>
          <w:b w:val="0"/>
        </w:rPr>
        <w:t>ęć</w:t>
      </w:r>
      <w:r w:rsidRPr="006C13D8">
        <w:rPr>
          <w:rFonts w:ascii="Arial" w:hAnsi="Arial" w:cs="Arial"/>
          <w:b w:val="0"/>
        </w:rPr>
        <w:t xml:space="preserve"> min. 2 GB Ram, procesor Intel IV 2 GHZ lub jego nowsza wersja, jeden </w:t>
      </w:r>
      <w:r>
        <w:rPr>
          <w:rFonts w:ascii="Arial" w:hAnsi="Arial" w:cs="Arial"/>
          <w:b w:val="0"/>
        </w:rPr>
        <w:br/>
      </w:r>
      <w:r w:rsidRPr="006C13D8">
        <w:rPr>
          <w:rFonts w:ascii="Arial" w:hAnsi="Arial" w:cs="Arial"/>
          <w:b w:val="0"/>
        </w:rPr>
        <w:t>z systemów operacyjnych - MS Windows 7, Mac Os x 10 4, Linux, lub ich nowsze wersje,</w:t>
      </w:r>
    </w:p>
    <w:p w:rsidR="00572186" w:rsidRPr="006B084F" w:rsidRDefault="00572186" w:rsidP="00D722F1">
      <w:pPr>
        <w:numPr>
          <w:ilvl w:val="1"/>
          <w:numId w:val="29"/>
        </w:numPr>
        <w:tabs>
          <w:tab w:val="left" w:pos="1276"/>
        </w:tabs>
        <w:spacing w:line="276" w:lineRule="auto"/>
        <w:ind w:left="709" w:hanging="360"/>
        <w:jc w:val="both"/>
        <w:rPr>
          <w:rFonts w:ascii="Arial" w:hAnsi="Arial" w:cs="Arial"/>
          <w:b w:val="0"/>
        </w:rPr>
      </w:pPr>
      <w:r w:rsidRPr="006C13D8">
        <w:rPr>
          <w:rFonts w:ascii="Arial" w:hAnsi="Arial" w:cs="Arial"/>
          <w:b w:val="0"/>
        </w:rPr>
        <w:t>zainstalowana dowolna, inna przegl</w:t>
      </w:r>
      <w:r w:rsidRPr="006C13D8">
        <w:rPr>
          <w:rFonts w:ascii="Arial" w:eastAsia="Arial" w:hAnsi="Arial" w:cs="Arial"/>
          <w:b w:val="0"/>
        </w:rPr>
        <w:t>ą</w:t>
      </w:r>
      <w:r w:rsidRPr="006C13D8">
        <w:rPr>
          <w:rFonts w:ascii="Arial" w:hAnsi="Arial" w:cs="Arial"/>
          <w:b w:val="0"/>
        </w:rPr>
        <w:t>darka internetowa ni</w:t>
      </w:r>
      <w:r w:rsidRPr="006C13D8">
        <w:rPr>
          <w:rFonts w:ascii="Arial" w:eastAsia="Arial" w:hAnsi="Arial" w:cs="Arial"/>
          <w:b w:val="0"/>
        </w:rPr>
        <w:t>ż</w:t>
      </w:r>
      <w:r w:rsidRPr="006C13D8">
        <w:rPr>
          <w:rFonts w:ascii="Arial" w:hAnsi="Arial" w:cs="Arial"/>
          <w:b w:val="0"/>
        </w:rPr>
        <w:t xml:space="preserve"> Internet Explorer,</w:t>
      </w:r>
    </w:p>
    <w:p w:rsidR="00572186" w:rsidRPr="006B084F" w:rsidRDefault="00572186" w:rsidP="00D722F1">
      <w:pPr>
        <w:numPr>
          <w:ilvl w:val="1"/>
          <w:numId w:val="29"/>
        </w:numPr>
        <w:tabs>
          <w:tab w:val="left" w:pos="1134"/>
        </w:tabs>
        <w:spacing w:line="276" w:lineRule="auto"/>
        <w:ind w:left="709" w:hanging="360"/>
        <w:jc w:val="both"/>
        <w:rPr>
          <w:rFonts w:ascii="Arial" w:hAnsi="Arial" w:cs="Arial"/>
          <w:b w:val="0"/>
        </w:rPr>
      </w:pPr>
      <w:r w:rsidRPr="006C13D8">
        <w:rPr>
          <w:rFonts w:ascii="Arial" w:hAnsi="Arial" w:cs="Arial"/>
          <w:b w:val="0"/>
        </w:rPr>
        <w:t>w</w:t>
      </w:r>
      <w:r w:rsidRPr="006C13D8">
        <w:rPr>
          <w:rFonts w:ascii="Arial" w:eastAsia="Arial" w:hAnsi="Arial" w:cs="Arial"/>
          <w:b w:val="0"/>
        </w:rPr>
        <w:t>łą</w:t>
      </w:r>
      <w:r w:rsidRPr="006C13D8">
        <w:rPr>
          <w:rFonts w:ascii="Arial" w:hAnsi="Arial" w:cs="Arial"/>
          <w:b w:val="0"/>
        </w:rPr>
        <w:t>czona obs</w:t>
      </w:r>
      <w:r w:rsidRPr="006C13D8">
        <w:rPr>
          <w:rFonts w:ascii="Arial" w:eastAsia="Arial" w:hAnsi="Arial" w:cs="Arial"/>
          <w:b w:val="0"/>
        </w:rPr>
        <w:t>ł</w:t>
      </w:r>
      <w:r w:rsidRPr="006C13D8">
        <w:rPr>
          <w:rFonts w:ascii="Arial" w:hAnsi="Arial" w:cs="Arial"/>
          <w:b w:val="0"/>
        </w:rPr>
        <w:t>uga JavaScript,</w:t>
      </w:r>
    </w:p>
    <w:p w:rsidR="00572186" w:rsidRPr="006B084F" w:rsidRDefault="00572186" w:rsidP="00D722F1">
      <w:pPr>
        <w:numPr>
          <w:ilvl w:val="1"/>
          <w:numId w:val="29"/>
        </w:numPr>
        <w:tabs>
          <w:tab w:val="left" w:pos="1276"/>
        </w:tabs>
        <w:spacing w:line="276" w:lineRule="auto"/>
        <w:ind w:left="709" w:hanging="360"/>
        <w:jc w:val="both"/>
        <w:rPr>
          <w:rFonts w:ascii="Arial" w:hAnsi="Arial" w:cs="Arial"/>
          <w:b w:val="0"/>
        </w:rPr>
      </w:pPr>
      <w:r w:rsidRPr="006C13D8">
        <w:rPr>
          <w:rFonts w:ascii="Arial" w:hAnsi="Arial" w:cs="Arial"/>
          <w:b w:val="0"/>
        </w:rPr>
        <w:t>zainstalowany program Adobe Acrobat Reader lub inny obs</w:t>
      </w:r>
      <w:r w:rsidRPr="006C13D8">
        <w:rPr>
          <w:rFonts w:ascii="Arial" w:eastAsia="Arial" w:hAnsi="Arial" w:cs="Arial"/>
          <w:b w:val="0"/>
        </w:rPr>
        <w:t>ł</w:t>
      </w:r>
      <w:r w:rsidRPr="006C13D8">
        <w:rPr>
          <w:rFonts w:ascii="Arial" w:hAnsi="Arial" w:cs="Arial"/>
          <w:b w:val="0"/>
        </w:rPr>
        <w:t>uguj</w:t>
      </w:r>
      <w:r w:rsidRPr="006C13D8">
        <w:rPr>
          <w:rFonts w:ascii="Arial" w:eastAsia="Arial" w:hAnsi="Arial" w:cs="Arial"/>
          <w:b w:val="0"/>
        </w:rPr>
        <w:t>ą</w:t>
      </w:r>
      <w:r w:rsidRPr="006C13D8">
        <w:rPr>
          <w:rFonts w:ascii="Arial" w:hAnsi="Arial" w:cs="Arial"/>
          <w:b w:val="0"/>
        </w:rPr>
        <w:t>cy format plików</w:t>
      </w:r>
      <w:r>
        <w:rPr>
          <w:rFonts w:ascii="Arial" w:hAnsi="Arial" w:cs="Arial"/>
          <w:b w:val="0"/>
        </w:rPr>
        <w:t xml:space="preserve"> </w:t>
      </w:r>
      <w:r w:rsidRPr="006C13D8">
        <w:rPr>
          <w:rFonts w:ascii="Arial" w:hAnsi="Arial" w:cs="Arial"/>
          <w:b w:val="0"/>
        </w:rPr>
        <w:t>.pdf,</w:t>
      </w:r>
    </w:p>
    <w:p w:rsidR="00572186" w:rsidRPr="006B084F" w:rsidRDefault="00572186" w:rsidP="00D722F1">
      <w:pPr>
        <w:numPr>
          <w:ilvl w:val="1"/>
          <w:numId w:val="29"/>
        </w:numPr>
        <w:tabs>
          <w:tab w:val="left" w:pos="1276"/>
        </w:tabs>
        <w:spacing w:line="276" w:lineRule="auto"/>
        <w:ind w:left="709" w:hanging="360"/>
        <w:jc w:val="both"/>
        <w:rPr>
          <w:rFonts w:ascii="Arial" w:hAnsi="Arial" w:cs="Arial"/>
          <w:b w:val="0"/>
        </w:rPr>
      </w:pPr>
      <w:r w:rsidRPr="006C13D8">
        <w:rPr>
          <w:rFonts w:ascii="Arial" w:hAnsi="Arial" w:cs="Arial"/>
          <w:b w:val="0"/>
        </w:rPr>
        <w:t>Szyfrowanie na platformazakupowa.pl odbywa si</w:t>
      </w:r>
      <w:r w:rsidRPr="006C13D8">
        <w:rPr>
          <w:rFonts w:ascii="Arial" w:eastAsia="Arial" w:hAnsi="Arial" w:cs="Arial"/>
          <w:b w:val="0"/>
        </w:rPr>
        <w:t>ę</w:t>
      </w:r>
      <w:r w:rsidRPr="006C13D8">
        <w:rPr>
          <w:rFonts w:ascii="Arial" w:hAnsi="Arial" w:cs="Arial"/>
          <w:b w:val="0"/>
        </w:rPr>
        <w:t xml:space="preserve"> za pomoc</w:t>
      </w:r>
      <w:r w:rsidRPr="006C13D8">
        <w:rPr>
          <w:rFonts w:ascii="Arial" w:eastAsia="Arial" w:hAnsi="Arial" w:cs="Arial"/>
          <w:b w:val="0"/>
        </w:rPr>
        <w:t>ą</w:t>
      </w:r>
      <w:r w:rsidRPr="006C13D8">
        <w:rPr>
          <w:rFonts w:ascii="Arial" w:hAnsi="Arial" w:cs="Arial"/>
          <w:b w:val="0"/>
        </w:rPr>
        <w:t xml:space="preserve"> protoko</w:t>
      </w:r>
      <w:r w:rsidRPr="006C13D8">
        <w:rPr>
          <w:rFonts w:ascii="Arial" w:eastAsia="Arial" w:hAnsi="Arial" w:cs="Arial"/>
          <w:b w:val="0"/>
        </w:rPr>
        <w:t>ł</w:t>
      </w:r>
      <w:r w:rsidRPr="006C13D8">
        <w:rPr>
          <w:rFonts w:ascii="Arial" w:hAnsi="Arial" w:cs="Arial"/>
          <w:b w:val="0"/>
        </w:rPr>
        <w:t>u TLS 1.3.</w:t>
      </w:r>
    </w:p>
    <w:p w:rsidR="00572186" w:rsidRPr="006B084F" w:rsidRDefault="00572186" w:rsidP="00D722F1">
      <w:pPr>
        <w:numPr>
          <w:ilvl w:val="1"/>
          <w:numId w:val="29"/>
        </w:numPr>
        <w:tabs>
          <w:tab w:val="left" w:pos="1276"/>
        </w:tabs>
        <w:spacing w:line="276" w:lineRule="auto"/>
        <w:ind w:left="709" w:right="20" w:hanging="360"/>
        <w:jc w:val="both"/>
        <w:rPr>
          <w:rFonts w:ascii="Arial" w:hAnsi="Arial" w:cs="Arial"/>
          <w:b w:val="0"/>
        </w:rPr>
      </w:pPr>
      <w:r w:rsidRPr="006C13D8">
        <w:rPr>
          <w:rFonts w:ascii="Arial" w:hAnsi="Arial" w:cs="Arial"/>
          <w:b w:val="0"/>
        </w:rPr>
        <w:t>Oznaczenie czasu odbioru danych przez platform</w:t>
      </w:r>
      <w:r w:rsidRPr="006C13D8">
        <w:rPr>
          <w:rFonts w:ascii="Arial" w:eastAsia="Arial" w:hAnsi="Arial" w:cs="Arial"/>
          <w:b w:val="0"/>
        </w:rPr>
        <w:t>ę</w:t>
      </w:r>
      <w:r w:rsidRPr="006C13D8">
        <w:rPr>
          <w:rFonts w:ascii="Arial" w:hAnsi="Arial" w:cs="Arial"/>
          <w:b w:val="0"/>
        </w:rPr>
        <w:t xml:space="preserve"> zakupow</w:t>
      </w:r>
      <w:r w:rsidRPr="006C13D8">
        <w:rPr>
          <w:rFonts w:ascii="Arial" w:eastAsia="Arial" w:hAnsi="Arial" w:cs="Arial"/>
          <w:b w:val="0"/>
        </w:rPr>
        <w:t>ą</w:t>
      </w:r>
      <w:r w:rsidRPr="006C13D8">
        <w:rPr>
          <w:rFonts w:ascii="Arial" w:hAnsi="Arial" w:cs="Arial"/>
          <w:b w:val="0"/>
        </w:rPr>
        <w:t xml:space="preserve"> stanowi dat</w:t>
      </w:r>
      <w:r w:rsidRPr="006C13D8">
        <w:rPr>
          <w:rFonts w:ascii="Arial" w:eastAsia="Arial" w:hAnsi="Arial" w:cs="Arial"/>
          <w:b w:val="0"/>
        </w:rPr>
        <w:t>ę</w:t>
      </w:r>
      <w:r w:rsidRPr="006C13D8">
        <w:rPr>
          <w:rFonts w:ascii="Arial" w:hAnsi="Arial" w:cs="Arial"/>
          <w:b w:val="0"/>
        </w:rPr>
        <w:t xml:space="preserve"> oraz dok</w:t>
      </w:r>
      <w:r w:rsidRPr="006C13D8">
        <w:rPr>
          <w:rFonts w:ascii="Arial" w:eastAsia="Arial" w:hAnsi="Arial" w:cs="Arial"/>
          <w:b w:val="0"/>
        </w:rPr>
        <w:t>ł</w:t>
      </w:r>
      <w:r w:rsidRPr="006C13D8">
        <w:rPr>
          <w:rFonts w:ascii="Arial" w:hAnsi="Arial" w:cs="Arial"/>
          <w:b w:val="0"/>
        </w:rPr>
        <w:t>adny czas (hh:mm:ss) generowany wg. czasu lokalnego serwera synchronizowanego z zegarem G</w:t>
      </w:r>
      <w:r w:rsidRPr="006C13D8">
        <w:rPr>
          <w:rFonts w:ascii="Arial" w:eastAsia="Arial" w:hAnsi="Arial" w:cs="Arial"/>
          <w:b w:val="0"/>
        </w:rPr>
        <w:t>ł</w:t>
      </w:r>
      <w:r w:rsidRPr="006C13D8">
        <w:rPr>
          <w:rFonts w:ascii="Arial" w:hAnsi="Arial" w:cs="Arial"/>
          <w:b w:val="0"/>
        </w:rPr>
        <w:t>ównego Urz</w:t>
      </w:r>
      <w:r w:rsidRPr="006C13D8">
        <w:rPr>
          <w:rFonts w:ascii="Arial" w:eastAsia="Arial" w:hAnsi="Arial" w:cs="Arial"/>
          <w:b w:val="0"/>
        </w:rPr>
        <w:t>ę</w:t>
      </w:r>
      <w:r w:rsidRPr="006C13D8">
        <w:rPr>
          <w:rFonts w:ascii="Arial" w:hAnsi="Arial" w:cs="Arial"/>
          <w:b w:val="0"/>
        </w:rPr>
        <w:t>du Miar.</w:t>
      </w:r>
    </w:p>
    <w:p w:rsidR="00572186" w:rsidRPr="006C13D8" w:rsidRDefault="00572186" w:rsidP="00572186">
      <w:pPr>
        <w:spacing w:line="276" w:lineRule="auto"/>
        <w:jc w:val="both"/>
        <w:rPr>
          <w:rFonts w:ascii="Arial" w:hAnsi="Arial" w:cs="Arial"/>
          <w:b w:val="0"/>
        </w:rPr>
      </w:pPr>
    </w:p>
    <w:p w:rsidR="00572186" w:rsidRPr="00705115" w:rsidRDefault="00572186" w:rsidP="00D722F1">
      <w:pPr>
        <w:pStyle w:val="Akapitzlist"/>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lastRenderedPageBreak/>
        <w:t>Wykonawca, przyst</w:t>
      </w:r>
      <w:r w:rsidRPr="00705115">
        <w:rPr>
          <w:rFonts w:ascii="Arial" w:eastAsia="Arial" w:hAnsi="Arial" w:cs="Arial"/>
          <w:b w:val="0"/>
        </w:rPr>
        <w:t>ę</w:t>
      </w:r>
      <w:r w:rsidRPr="00705115">
        <w:rPr>
          <w:rFonts w:ascii="Arial" w:hAnsi="Arial" w:cs="Arial"/>
          <w:b w:val="0"/>
        </w:rPr>
        <w:t>puj</w:t>
      </w:r>
      <w:r w:rsidRPr="00705115">
        <w:rPr>
          <w:rFonts w:ascii="Arial" w:eastAsia="Arial" w:hAnsi="Arial" w:cs="Arial"/>
          <w:b w:val="0"/>
        </w:rPr>
        <w:t>ą</w:t>
      </w:r>
      <w:r w:rsidRPr="00705115">
        <w:rPr>
          <w:rFonts w:ascii="Arial" w:hAnsi="Arial" w:cs="Arial"/>
          <w:b w:val="0"/>
        </w:rPr>
        <w:t>c do niniejszego post</w:t>
      </w:r>
      <w:r w:rsidRPr="00705115">
        <w:rPr>
          <w:rFonts w:ascii="Arial" w:eastAsia="Arial" w:hAnsi="Arial" w:cs="Arial"/>
          <w:b w:val="0"/>
        </w:rPr>
        <w:t>ę</w:t>
      </w:r>
      <w:r w:rsidRPr="00705115">
        <w:rPr>
          <w:rFonts w:ascii="Arial" w:hAnsi="Arial" w:cs="Arial"/>
          <w:b w:val="0"/>
        </w:rPr>
        <w:t>powania o udzielenie zamówienia publicznego:</w:t>
      </w:r>
    </w:p>
    <w:p w:rsidR="00572186" w:rsidRDefault="00572186" w:rsidP="00D722F1">
      <w:pPr>
        <w:pStyle w:val="Akapitzlist"/>
        <w:numPr>
          <w:ilvl w:val="0"/>
          <w:numId w:val="31"/>
        </w:numPr>
        <w:tabs>
          <w:tab w:val="left" w:pos="1276"/>
        </w:tabs>
        <w:spacing w:line="276" w:lineRule="auto"/>
        <w:ind w:left="851" w:right="20" w:hanging="425"/>
        <w:jc w:val="both"/>
        <w:rPr>
          <w:rFonts w:ascii="Arial" w:hAnsi="Arial" w:cs="Arial"/>
          <w:b w:val="0"/>
        </w:rPr>
      </w:pPr>
      <w:r w:rsidRPr="00705115">
        <w:rPr>
          <w:rFonts w:ascii="Arial" w:hAnsi="Arial" w:cs="Arial"/>
          <w:b w:val="0"/>
        </w:rPr>
        <w:t xml:space="preserve">akceptuje warunki korzystania z </w:t>
      </w:r>
      <w:hyperlink r:id="rId18" w:history="1">
        <w:r w:rsidRPr="00705115">
          <w:rPr>
            <w:rFonts w:ascii="Arial" w:hAnsi="Arial" w:cs="Arial"/>
            <w:b w:val="0"/>
            <w:u w:val="single"/>
          </w:rPr>
          <w:t>platformazakupowa.pl</w:t>
        </w:r>
        <w:r w:rsidRPr="00705115">
          <w:rPr>
            <w:rFonts w:ascii="Arial" w:hAnsi="Arial" w:cs="Arial"/>
            <w:b w:val="0"/>
          </w:rPr>
          <w:t xml:space="preserve"> </w:t>
        </w:r>
      </w:hyperlink>
      <w:r w:rsidRPr="00705115">
        <w:rPr>
          <w:rFonts w:ascii="Arial" w:hAnsi="Arial" w:cs="Arial"/>
          <w:b w:val="0"/>
        </w:rPr>
        <w:t>okre</w:t>
      </w:r>
      <w:r w:rsidRPr="00705115">
        <w:rPr>
          <w:rFonts w:ascii="Arial" w:eastAsia="Arial" w:hAnsi="Arial" w:cs="Arial"/>
          <w:b w:val="0"/>
        </w:rPr>
        <w:t>ś</w:t>
      </w:r>
      <w:r w:rsidRPr="00705115">
        <w:rPr>
          <w:rFonts w:ascii="Arial" w:hAnsi="Arial" w:cs="Arial"/>
          <w:b w:val="0"/>
        </w:rPr>
        <w:t xml:space="preserve">lone </w:t>
      </w:r>
      <w:r w:rsidRPr="00705115">
        <w:rPr>
          <w:rFonts w:ascii="Arial" w:hAnsi="Arial" w:cs="Arial"/>
          <w:b w:val="0"/>
        </w:rPr>
        <w:br/>
        <w:t xml:space="preserve">w Regulaminie zamieszczonym na stronie internetowej </w:t>
      </w:r>
      <w:hyperlink r:id="rId19" w:history="1">
        <w:r w:rsidRPr="00705115">
          <w:rPr>
            <w:rFonts w:ascii="Arial" w:hAnsi="Arial" w:cs="Arial"/>
            <w:b w:val="0"/>
          </w:rPr>
          <w:t xml:space="preserve">pod linkiem </w:t>
        </w:r>
      </w:hyperlink>
      <w:r w:rsidRPr="00705115">
        <w:rPr>
          <w:rFonts w:ascii="Arial" w:hAnsi="Arial" w:cs="Arial"/>
          <w:b w:val="0"/>
        </w:rPr>
        <w:br/>
        <w:t>w zak</w:t>
      </w:r>
      <w:r w:rsidRPr="00705115">
        <w:rPr>
          <w:rFonts w:ascii="Arial" w:eastAsia="Arial" w:hAnsi="Arial" w:cs="Arial"/>
          <w:b w:val="0"/>
        </w:rPr>
        <w:t>ł</w:t>
      </w:r>
      <w:r w:rsidRPr="00705115">
        <w:rPr>
          <w:rFonts w:ascii="Arial" w:hAnsi="Arial" w:cs="Arial"/>
          <w:b w:val="0"/>
        </w:rPr>
        <w:t>adce „Regulamin" oraz uznaje go za wi</w:t>
      </w:r>
      <w:r w:rsidRPr="00705115">
        <w:rPr>
          <w:rFonts w:ascii="Arial" w:eastAsia="Arial" w:hAnsi="Arial" w:cs="Arial"/>
          <w:b w:val="0"/>
        </w:rPr>
        <w:t>ążą</w:t>
      </w:r>
      <w:r w:rsidRPr="00705115">
        <w:rPr>
          <w:rFonts w:ascii="Arial" w:hAnsi="Arial" w:cs="Arial"/>
          <w:b w:val="0"/>
        </w:rPr>
        <w:t>cy,</w:t>
      </w:r>
    </w:p>
    <w:p w:rsidR="00572186" w:rsidRPr="00705115" w:rsidRDefault="00572186" w:rsidP="00D722F1">
      <w:pPr>
        <w:pStyle w:val="Akapitzlist"/>
        <w:numPr>
          <w:ilvl w:val="0"/>
          <w:numId w:val="31"/>
        </w:numPr>
        <w:tabs>
          <w:tab w:val="left" w:pos="1276"/>
        </w:tabs>
        <w:spacing w:line="276" w:lineRule="auto"/>
        <w:ind w:left="851" w:right="20" w:hanging="425"/>
        <w:jc w:val="both"/>
        <w:rPr>
          <w:rFonts w:ascii="Arial" w:hAnsi="Arial" w:cs="Arial"/>
          <w:b w:val="0"/>
        </w:rPr>
      </w:pPr>
      <w:r w:rsidRPr="00705115">
        <w:rPr>
          <w:rFonts w:ascii="Arial" w:hAnsi="Arial" w:cs="Arial"/>
          <w:b w:val="0"/>
        </w:rPr>
        <w:t>zapozna</w:t>
      </w:r>
      <w:r w:rsidRPr="00705115">
        <w:rPr>
          <w:rFonts w:ascii="Arial" w:eastAsia="Arial" w:hAnsi="Arial" w:cs="Arial"/>
          <w:b w:val="0"/>
        </w:rPr>
        <w:t>ł</w:t>
      </w:r>
      <w:r w:rsidRPr="00705115">
        <w:rPr>
          <w:rFonts w:ascii="Arial" w:hAnsi="Arial" w:cs="Arial"/>
          <w:b w:val="0"/>
        </w:rPr>
        <w:t xml:space="preserve"> i stosuje si</w:t>
      </w:r>
      <w:r w:rsidRPr="00705115">
        <w:rPr>
          <w:rFonts w:ascii="Arial" w:eastAsia="Arial" w:hAnsi="Arial" w:cs="Arial"/>
          <w:b w:val="0"/>
        </w:rPr>
        <w:t>ę</w:t>
      </w:r>
      <w:r w:rsidRPr="00705115">
        <w:rPr>
          <w:rFonts w:ascii="Arial" w:hAnsi="Arial" w:cs="Arial"/>
          <w:b w:val="0"/>
        </w:rPr>
        <w:t xml:space="preserve"> do Instrukcji sk</w:t>
      </w:r>
      <w:r w:rsidRPr="00705115">
        <w:rPr>
          <w:rFonts w:ascii="Arial" w:eastAsia="Arial" w:hAnsi="Arial" w:cs="Arial"/>
          <w:b w:val="0"/>
        </w:rPr>
        <w:t>ł</w:t>
      </w:r>
      <w:r w:rsidRPr="00705115">
        <w:rPr>
          <w:rFonts w:ascii="Arial" w:hAnsi="Arial" w:cs="Arial"/>
          <w:b w:val="0"/>
        </w:rPr>
        <w:t>adania ofert/wniosków.</w:t>
      </w:r>
    </w:p>
    <w:p w:rsidR="00572186" w:rsidRPr="006C13D8" w:rsidRDefault="00572186" w:rsidP="00572186">
      <w:pPr>
        <w:spacing w:line="276" w:lineRule="auto"/>
        <w:jc w:val="both"/>
        <w:rPr>
          <w:rFonts w:ascii="Arial" w:hAnsi="Arial" w:cs="Arial"/>
          <w:b w:val="0"/>
        </w:rPr>
      </w:pPr>
    </w:p>
    <w:p w:rsidR="00572186" w:rsidRPr="006B084F" w:rsidRDefault="00572186" w:rsidP="00D722F1">
      <w:pPr>
        <w:numPr>
          <w:ilvl w:val="0"/>
          <w:numId w:val="30"/>
        </w:numPr>
        <w:tabs>
          <w:tab w:val="left" w:pos="567"/>
        </w:tabs>
        <w:spacing w:line="276" w:lineRule="auto"/>
        <w:ind w:left="426" w:right="20" w:hanging="426"/>
        <w:jc w:val="both"/>
        <w:rPr>
          <w:rFonts w:ascii="Arial" w:hAnsi="Arial" w:cs="Arial"/>
          <w:b w:val="0"/>
        </w:rPr>
      </w:pPr>
      <w:r w:rsidRPr="006C13D8">
        <w:rPr>
          <w:rFonts w:ascii="Arial" w:hAnsi="Arial" w:cs="Arial"/>
          <w:b w:val="0"/>
        </w:rPr>
        <w:t>Zamawiaj</w:t>
      </w:r>
      <w:r w:rsidRPr="006C13D8">
        <w:rPr>
          <w:rFonts w:ascii="Arial" w:eastAsia="Arial" w:hAnsi="Arial" w:cs="Arial"/>
          <w:b w:val="0"/>
        </w:rPr>
        <w:t>ą</w:t>
      </w:r>
      <w:r w:rsidRPr="006C13D8">
        <w:rPr>
          <w:rFonts w:ascii="Arial" w:hAnsi="Arial" w:cs="Arial"/>
          <w:b w:val="0"/>
        </w:rPr>
        <w:t>cy nie ponosi odpowiedzialno</w:t>
      </w:r>
      <w:r w:rsidRPr="006C13D8">
        <w:rPr>
          <w:rFonts w:ascii="Arial" w:eastAsia="Arial" w:hAnsi="Arial" w:cs="Arial"/>
          <w:b w:val="0"/>
        </w:rPr>
        <w:t>ś</w:t>
      </w:r>
      <w:r w:rsidRPr="006C13D8">
        <w:rPr>
          <w:rFonts w:ascii="Arial" w:hAnsi="Arial" w:cs="Arial"/>
          <w:b w:val="0"/>
        </w:rPr>
        <w:t>ci za z</w:t>
      </w:r>
      <w:r w:rsidRPr="006C13D8">
        <w:rPr>
          <w:rFonts w:ascii="Arial" w:eastAsia="Arial" w:hAnsi="Arial" w:cs="Arial"/>
          <w:b w:val="0"/>
        </w:rPr>
        <w:t>ł</w:t>
      </w:r>
      <w:r w:rsidRPr="006C13D8">
        <w:rPr>
          <w:rFonts w:ascii="Arial" w:hAnsi="Arial" w:cs="Arial"/>
          <w:b w:val="0"/>
        </w:rPr>
        <w:t>o</w:t>
      </w:r>
      <w:r w:rsidRPr="006C13D8">
        <w:rPr>
          <w:rFonts w:ascii="Arial" w:eastAsia="Arial" w:hAnsi="Arial" w:cs="Arial"/>
          <w:b w:val="0"/>
        </w:rPr>
        <w:t>ż</w:t>
      </w:r>
      <w:r w:rsidRPr="006C13D8">
        <w:rPr>
          <w:rFonts w:ascii="Arial" w:hAnsi="Arial" w:cs="Arial"/>
          <w:b w:val="0"/>
        </w:rPr>
        <w:t>enie oferty w sposób niezgodny z Instrukcj</w:t>
      </w:r>
      <w:r w:rsidRPr="006C13D8">
        <w:rPr>
          <w:rFonts w:ascii="Arial" w:eastAsia="Arial" w:hAnsi="Arial" w:cs="Arial"/>
          <w:b w:val="0"/>
        </w:rPr>
        <w:t>ą</w:t>
      </w:r>
      <w:r w:rsidRPr="006C13D8">
        <w:rPr>
          <w:rFonts w:ascii="Arial" w:hAnsi="Arial" w:cs="Arial"/>
          <w:b w:val="0"/>
        </w:rPr>
        <w:t xml:space="preserve"> korzystania z </w:t>
      </w:r>
      <w:hyperlink r:id="rId20" w:history="1">
        <w:r w:rsidRPr="006C13D8">
          <w:rPr>
            <w:rFonts w:ascii="Arial" w:hAnsi="Arial" w:cs="Arial"/>
            <w:b w:val="0"/>
            <w:u w:val="single"/>
          </w:rPr>
          <w:t>platformazakupowa.pl</w:t>
        </w:r>
      </w:hyperlink>
      <w:r w:rsidRPr="006C13D8">
        <w:rPr>
          <w:rFonts w:ascii="Arial" w:hAnsi="Arial" w:cs="Arial"/>
          <w:b w:val="0"/>
        </w:rPr>
        <w:t xml:space="preserve">, </w:t>
      </w:r>
      <w:r w:rsidR="003B435C">
        <w:rPr>
          <w:rFonts w:ascii="Arial" w:hAnsi="Arial" w:cs="Arial"/>
          <w:b w:val="0"/>
        </w:rPr>
        <w:br/>
      </w:r>
      <w:r w:rsidRPr="006C13D8">
        <w:rPr>
          <w:rFonts w:ascii="Arial" w:hAnsi="Arial" w:cs="Arial"/>
          <w:b w:val="0"/>
        </w:rPr>
        <w:t>w szczególno</w:t>
      </w:r>
      <w:r w:rsidRPr="006C13D8">
        <w:rPr>
          <w:rFonts w:ascii="Arial" w:eastAsia="Arial" w:hAnsi="Arial" w:cs="Arial"/>
          <w:b w:val="0"/>
        </w:rPr>
        <w:t>ś</w:t>
      </w:r>
      <w:r w:rsidRPr="006C13D8">
        <w:rPr>
          <w:rFonts w:ascii="Arial" w:hAnsi="Arial" w:cs="Arial"/>
          <w:b w:val="0"/>
        </w:rPr>
        <w:t>ci za sytuacj</w:t>
      </w:r>
      <w:r w:rsidRPr="006C13D8">
        <w:rPr>
          <w:rFonts w:ascii="Arial" w:eastAsia="Arial" w:hAnsi="Arial" w:cs="Arial"/>
          <w:b w:val="0"/>
        </w:rPr>
        <w:t>ę</w:t>
      </w:r>
      <w:r w:rsidRPr="006C13D8">
        <w:rPr>
          <w:rFonts w:ascii="Arial" w:hAnsi="Arial" w:cs="Arial"/>
          <w:b w:val="0"/>
        </w:rPr>
        <w:t xml:space="preserve">, gdy </w:t>
      </w:r>
      <w:r>
        <w:rPr>
          <w:rFonts w:ascii="Arial" w:hAnsi="Arial" w:cs="Arial"/>
          <w:b w:val="0"/>
        </w:rPr>
        <w:t>Z</w:t>
      </w:r>
      <w:r w:rsidRPr="006C13D8">
        <w:rPr>
          <w:rFonts w:ascii="Arial" w:hAnsi="Arial" w:cs="Arial"/>
          <w:b w:val="0"/>
        </w:rPr>
        <w:t>amawiaj</w:t>
      </w:r>
      <w:r w:rsidRPr="006C13D8">
        <w:rPr>
          <w:rFonts w:ascii="Arial" w:eastAsia="Arial" w:hAnsi="Arial" w:cs="Arial"/>
          <w:b w:val="0"/>
        </w:rPr>
        <w:t>ą</w:t>
      </w:r>
      <w:r w:rsidRPr="006C13D8">
        <w:rPr>
          <w:rFonts w:ascii="Arial" w:hAnsi="Arial" w:cs="Arial"/>
          <w:b w:val="0"/>
        </w:rPr>
        <w:t>cy zapozna si</w:t>
      </w:r>
      <w:r w:rsidRPr="006C13D8">
        <w:rPr>
          <w:rFonts w:ascii="Arial" w:eastAsia="Arial" w:hAnsi="Arial" w:cs="Arial"/>
          <w:b w:val="0"/>
        </w:rPr>
        <w:t>ę</w:t>
      </w:r>
      <w:r w:rsidRPr="006C13D8">
        <w:rPr>
          <w:rFonts w:ascii="Arial" w:hAnsi="Arial" w:cs="Arial"/>
          <w:b w:val="0"/>
        </w:rPr>
        <w:t xml:space="preserve"> z tre</w:t>
      </w:r>
      <w:r w:rsidRPr="006C13D8">
        <w:rPr>
          <w:rFonts w:ascii="Arial" w:eastAsia="Arial" w:hAnsi="Arial" w:cs="Arial"/>
          <w:b w:val="0"/>
        </w:rPr>
        <w:t>ś</w:t>
      </w:r>
      <w:r w:rsidRPr="006C13D8">
        <w:rPr>
          <w:rFonts w:ascii="Arial" w:hAnsi="Arial" w:cs="Arial"/>
          <w:b w:val="0"/>
        </w:rPr>
        <w:t>ci</w:t>
      </w:r>
      <w:r w:rsidRPr="006C13D8">
        <w:rPr>
          <w:rFonts w:ascii="Arial" w:eastAsia="Arial" w:hAnsi="Arial" w:cs="Arial"/>
          <w:b w:val="0"/>
        </w:rPr>
        <w:t>ą</w:t>
      </w:r>
      <w:r w:rsidRPr="006C13D8">
        <w:rPr>
          <w:rFonts w:ascii="Arial" w:hAnsi="Arial" w:cs="Arial"/>
          <w:b w:val="0"/>
        </w:rPr>
        <w:t xml:space="preserve"> oferty przed up</w:t>
      </w:r>
      <w:r w:rsidRPr="006C13D8">
        <w:rPr>
          <w:rFonts w:ascii="Arial" w:eastAsia="Arial" w:hAnsi="Arial" w:cs="Arial"/>
          <w:b w:val="0"/>
        </w:rPr>
        <w:t>ł</w:t>
      </w:r>
      <w:r w:rsidRPr="006C13D8">
        <w:rPr>
          <w:rFonts w:ascii="Arial" w:hAnsi="Arial" w:cs="Arial"/>
          <w:b w:val="0"/>
        </w:rPr>
        <w:t>ywem terminu sk</w:t>
      </w:r>
      <w:r w:rsidRPr="006C13D8">
        <w:rPr>
          <w:rFonts w:ascii="Arial" w:eastAsia="Arial" w:hAnsi="Arial" w:cs="Arial"/>
          <w:b w:val="0"/>
        </w:rPr>
        <w:t>ł</w:t>
      </w:r>
      <w:r w:rsidRPr="006C13D8">
        <w:rPr>
          <w:rFonts w:ascii="Arial" w:hAnsi="Arial" w:cs="Arial"/>
          <w:b w:val="0"/>
        </w:rPr>
        <w:t>adania ofert (np. z</w:t>
      </w:r>
      <w:r w:rsidRPr="006C13D8">
        <w:rPr>
          <w:rFonts w:ascii="Arial" w:eastAsia="Arial" w:hAnsi="Arial" w:cs="Arial"/>
          <w:b w:val="0"/>
        </w:rPr>
        <w:t>ł</w:t>
      </w:r>
      <w:r w:rsidRPr="006C13D8">
        <w:rPr>
          <w:rFonts w:ascii="Arial" w:hAnsi="Arial" w:cs="Arial"/>
          <w:b w:val="0"/>
        </w:rPr>
        <w:t>o</w:t>
      </w:r>
      <w:r w:rsidRPr="006C13D8">
        <w:rPr>
          <w:rFonts w:ascii="Arial" w:eastAsia="Arial" w:hAnsi="Arial" w:cs="Arial"/>
          <w:b w:val="0"/>
        </w:rPr>
        <w:t>ż</w:t>
      </w:r>
      <w:r w:rsidRPr="006C13D8">
        <w:rPr>
          <w:rFonts w:ascii="Arial" w:hAnsi="Arial" w:cs="Arial"/>
          <w:b w:val="0"/>
        </w:rPr>
        <w:t>enie oferty w zak</w:t>
      </w:r>
      <w:r w:rsidRPr="006C13D8">
        <w:rPr>
          <w:rFonts w:ascii="Arial" w:eastAsia="Arial" w:hAnsi="Arial" w:cs="Arial"/>
          <w:b w:val="0"/>
        </w:rPr>
        <w:t>ł</w:t>
      </w:r>
      <w:r w:rsidRPr="006C13D8">
        <w:rPr>
          <w:rFonts w:ascii="Arial" w:hAnsi="Arial" w:cs="Arial"/>
          <w:b w:val="0"/>
        </w:rPr>
        <w:t>adce „Wy</w:t>
      </w:r>
      <w:r w:rsidRPr="006C13D8">
        <w:rPr>
          <w:rFonts w:ascii="Arial" w:eastAsia="Arial" w:hAnsi="Arial" w:cs="Arial"/>
          <w:b w:val="0"/>
        </w:rPr>
        <w:t>ś</w:t>
      </w:r>
      <w:r w:rsidRPr="006C13D8">
        <w:rPr>
          <w:rFonts w:ascii="Arial" w:hAnsi="Arial" w:cs="Arial"/>
          <w:b w:val="0"/>
        </w:rPr>
        <w:t>lij wiadomo</w:t>
      </w:r>
      <w:r w:rsidRPr="006C13D8">
        <w:rPr>
          <w:rFonts w:ascii="Arial" w:eastAsia="Arial" w:hAnsi="Arial" w:cs="Arial"/>
          <w:b w:val="0"/>
        </w:rPr>
        <w:t>ść</w:t>
      </w:r>
      <w:r w:rsidRPr="006C13D8">
        <w:rPr>
          <w:rFonts w:ascii="Arial" w:hAnsi="Arial" w:cs="Arial"/>
          <w:b w:val="0"/>
        </w:rPr>
        <w:t xml:space="preserve"> do zamawiaj</w:t>
      </w:r>
      <w:r w:rsidRPr="006C13D8">
        <w:rPr>
          <w:rFonts w:ascii="Arial" w:eastAsia="Arial" w:hAnsi="Arial" w:cs="Arial"/>
          <w:b w:val="0"/>
        </w:rPr>
        <w:t>ą</w:t>
      </w:r>
      <w:r w:rsidRPr="006C13D8">
        <w:rPr>
          <w:rFonts w:ascii="Arial" w:hAnsi="Arial" w:cs="Arial"/>
          <w:b w:val="0"/>
        </w:rPr>
        <w:t>cego”).</w:t>
      </w:r>
    </w:p>
    <w:p w:rsidR="00572186" w:rsidRPr="00705115" w:rsidRDefault="00572186" w:rsidP="00572186">
      <w:pPr>
        <w:spacing w:line="276" w:lineRule="auto"/>
        <w:ind w:left="426" w:right="20"/>
        <w:jc w:val="both"/>
        <w:rPr>
          <w:rFonts w:ascii="Arial" w:hAnsi="Arial" w:cs="Arial"/>
          <w:b w:val="0"/>
          <w:i/>
        </w:rPr>
      </w:pPr>
      <w:r w:rsidRPr="006C13D8">
        <w:rPr>
          <w:rFonts w:ascii="Arial" w:hAnsi="Arial" w:cs="Arial"/>
          <w:b w:val="0"/>
        </w:rPr>
        <w:t>Taka oferta zostanie uznana przez Zamawiaj</w:t>
      </w:r>
      <w:r w:rsidRPr="006C13D8">
        <w:rPr>
          <w:rFonts w:ascii="Arial" w:eastAsia="Arial" w:hAnsi="Arial" w:cs="Arial"/>
          <w:b w:val="0"/>
        </w:rPr>
        <w:t>ą</w:t>
      </w:r>
      <w:r w:rsidRPr="006C13D8">
        <w:rPr>
          <w:rFonts w:ascii="Arial" w:hAnsi="Arial" w:cs="Arial"/>
          <w:b w:val="0"/>
        </w:rPr>
        <w:t>cego za ofert</w:t>
      </w:r>
      <w:r w:rsidRPr="006C13D8">
        <w:rPr>
          <w:rFonts w:ascii="Arial" w:eastAsia="Arial" w:hAnsi="Arial" w:cs="Arial"/>
          <w:b w:val="0"/>
        </w:rPr>
        <w:t>ę</w:t>
      </w:r>
      <w:r w:rsidRPr="006C13D8">
        <w:rPr>
          <w:rFonts w:ascii="Arial" w:hAnsi="Arial" w:cs="Arial"/>
          <w:b w:val="0"/>
        </w:rPr>
        <w:t xml:space="preserve"> handlow</w:t>
      </w:r>
      <w:r w:rsidRPr="006C13D8">
        <w:rPr>
          <w:rFonts w:ascii="Arial" w:eastAsia="Arial" w:hAnsi="Arial" w:cs="Arial"/>
          <w:b w:val="0"/>
        </w:rPr>
        <w:t>ą</w:t>
      </w:r>
      <w:r w:rsidRPr="006C13D8">
        <w:rPr>
          <w:rFonts w:ascii="Arial" w:hAnsi="Arial" w:cs="Arial"/>
          <w:b w:val="0"/>
        </w:rPr>
        <w:t xml:space="preserve"> i nie b</w:t>
      </w:r>
      <w:r w:rsidRPr="006C13D8">
        <w:rPr>
          <w:rFonts w:ascii="Arial" w:eastAsia="Arial" w:hAnsi="Arial" w:cs="Arial"/>
          <w:b w:val="0"/>
        </w:rPr>
        <w:t>ę</w:t>
      </w:r>
      <w:r w:rsidRPr="006C13D8">
        <w:rPr>
          <w:rFonts w:ascii="Arial" w:hAnsi="Arial" w:cs="Arial"/>
          <w:b w:val="0"/>
        </w:rPr>
        <w:t>dzie brana pod uwag</w:t>
      </w:r>
      <w:r w:rsidRPr="006C13D8">
        <w:rPr>
          <w:rFonts w:ascii="Arial" w:eastAsia="Arial" w:hAnsi="Arial" w:cs="Arial"/>
          <w:b w:val="0"/>
        </w:rPr>
        <w:t>ę</w:t>
      </w:r>
      <w:r w:rsidRPr="006C13D8">
        <w:rPr>
          <w:rFonts w:ascii="Arial" w:hAnsi="Arial" w:cs="Arial"/>
          <w:b w:val="0"/>
        </w:rPr>
        <w:t xml:space="preserve"> w przedmiotowym post</w:t>
      </w:r>
      <w:r w:rsidRPr="006C13D8">
        <w:rPr>
          <w:rFonts w:ascii="Arial" w:eastAsia="Arial" w:hAnsi="Arial" w:cs="Arial"/>
          <w:b w:val="0"/>
        </w:rPr>
        <w:t>ę</w:t>
      </w:r>
      <w:r w:rsidRPr="006C13D8">
        <w:rPr>
          <w:rFonts w:ascii="Arial" w:hAnsi="Arial" w:cs="Arial"/>
          <w:b w:val="0"/>
        </w:rPr>
        <w:t>powaniu poniewa</w:t>
      </w:r>
      <w:r w:rsidRPr="006C13D8">
        <w:rPr>
          <w:rFonts w:ascii="Arial" w:eastAsia="Arial" w:hAnsi="Arial" w:cs="Arial"/>
          <w:b w:val="0"/>
        </w:rPr>
        <w:t>ż</w:t>
      </w:r>
      <w:r w:rsidRPr="006C13D8">
        <w:rPr>
          <w:rFonts w:ascii="Arial" w:hAnsi="Arial" w:cs="Arial"/>
          <w:b w:val="0"/>
        </w:rPr>
        <w:t xml:space="preserve"> nie zosta</w:t>
      </w:r>
      <w:r w:rsidRPr="006C13D8">
        <w:rPr>
          <w:rFonts w:ascii="Arial" w:eastAsia="Arial" w:hAnsi="Arial" w:cs="Arial"/>
          <w:b w:val="0"/>
        </w:rPr>
        <w:t>ł</w:t>
      </w:r>
      <w:r w:rsidRPr="006C13D8">
        <w:rPr>
          <w:rFonts w:ascii="Arial" w:hAnsi="Arial" w:cs="Arial"/>
          <w:b w:val="0"/>
        </w:rPr>
        <w:t xml:space="preserve"> spe</w:t>
      </w:r>
      <w:r w:rsidRPr="006C13D8">
        <w:rPr>
          <w:rFonts w:ascii="Arial" w:eastAsia="Arial" w:hAnsi="Arial" w:cs="Arial"/>
          <w:b w:val="0"/>
        </w:rPr>
        <w:t>ł</w:t>
      </w:r>
      <w:r w:rsidRPr="006C13D8">
        <w:rPr>
          <w:rFonts w:ascii="Arial" w:hAnsi="Arial" w:cs="Arial"/>
          <w:b w:val="0"/>
        </w:rPr>
        <w:t>niony obowi</w:t>
      </w:r>
      <w:r w:rsidRPr="006C13D8">
        <w:rPr>
          <w:rFonts w:ascii="Arial" w:eastAsia="Arial" w:hAnsi="Arial" w:cs="Arial"/>
          <w:b w:val="0"/>
        </w:rPr>
        <w:t>ą</w:t>
      </w:r>
      <w:r w:rsidRPr="006C13D8">
        <w:rPr>
          <w:rFonts w:ascii="Arial" w:hAnsi="Arial" w:cs="Arial"/>
          <w:b w:val="0"/>
        </w:rPr>
        <w:t xml:space="preserve">zek narzucony w art. 221 </w:t>
      </w:r>
      <w:r w:rsidRPr="00705115">
        <w:rPr>
          <w:rFonts w:ascii="Arial" w:hAnsi="Arial" w:cs="Arial"/>
          <w:b w:val="0"/>
          <w:i/>
        </w:rPr>
        <w:t>ustawy Prawo Zamówie</w:t>
      </w:r>
      <w:r w:rsidRPr="00705115">
        <w:rPr>
          <w:rFonts w:ascii="Arial" w:eastAsia="Arial" w:hAnsi="Arial" w:cs="Arial"/>
          <w:b w:val="0"/>
          <w:i/>
        </w:rPr>
        <w:t>ń</w:t>
      </w:r>
      <w:r w:rsidRPr="00705115">
        <w:rPr>
          <w:rFonts w:ascii="Arial" w:hAnsi="Arial" w:cs="Arial"/>
          <w:b w:val="0"/>
          <w:i/>
        </w:rPr>
        <w:t xml:space="preserve"> Publicznych.</w:t>
      </w:r>
    </w:p>
    <w:p w:rsidR="00572186" w:rsidRPr="006C13D8" w:rsidRDefault="00572186" w:rsidP="00572186">
      <w:pPr>
        <w:spacing w:line="276" w:lineRule="auto"/>
        <w:ind w:left="284" w:right="20"/>
        <w:jc w:val="both"/>
        <w:rPr>
          <w:rFonts w:ascii="Arial" w:hAnsi="Arial" w:cs="Arial"/>
          <w:b w:val="0"/>
        </w:rPr>
      </w:pPr>
    </w:p>
    <w:p w:rsidR="00572186" w:rsidRPr="00705115" w:rsidRDefault="00572186" w:rsidP="00D722F1">
      <w:pPr>
        <w:numPr>
          <w:ilvl w:val="0"/>
          <w:numId w:val="30"/>
        </w:numPr>
        <w:tabs>
          <w:tab w:val="left" w:pos="426"/>
        </w:tabs>
        <w:spacing w:line="276" w:lineRule="auto"/>
        <w:ind w:left="426" w:right="20" w:hanging="426"/>
        <w:jc w:val="both"/>
        <w:rPr>
          <w:rFonts w:ascii="Arial" w:hAnsi="Arial" w:cs="Arial"/>
          <w:b w:val="0"/>
        </w:rPr>
      </w:pPr>
      <w:r>
        <w:rPr>
          <w:rFonts w:ascii="Arial" w:hAnsi="Arial" w:cs="Arial"/>
          <w:b w:val="0"/>
        </w:rPr>
        <w:t xml:space="preserve"> </w:t>
      </w:r>
      <w:r w:rsidRPr="006C13D8">
        <w:rPr>
          <w:rFonts w:ascii="Arial" w:hAnsi="Arial" w:cs="Arial"/>
          <w:b w:val="0"/>
        </w:rPr>
        <w:t>Zamawiaj</w:t>
      </w:r>
      <w:r w:rsidRPr="006C13D8">
        <w:rPr>
          <w:rFonts w:ascii="Arial" w:eastAsia="Arial" w:hAnsi="Arial" w:cs="Arial"/>
          <w:b w:val="0"/>
        </w:rPr>
        <w:t>ą</w:t>
      </w:r>
      <w:r w:rsidRPr="006C13D8">
        <w:rPr>
          <w:rFonts w:ascii="Arial" w:hAnsi="Arial" w:cs="Arial"/>
          <w:b w:val="0"/>
        </w:rPr>
        <w:t>cy informuje,</w:t>
      </w:r>
      <w:r w:rsidRPr="006C13D8">
        <w:rPr>
          <w:rFonts w:ascii="Arial" w:eastAsia="Arial" w:hAnsi="Arial" w:cs="Arial"/>
          <w:b w:val="0"/>
        </w:rPr>
        <w:t xml:space="preserve"> ż</w:t>
      </w:r>
      <w:r w:rsidRPr="006C13D8">
        <w:rPr>
          <w:rFonts w:ascii="Arial" w:hAnsi="Arial" w:cs="Arial"/>
          <w:b w:val="0"/>
        </w:rPr>
        <w:t xml:space="preserve">e instrukcje korzystania z </w:t>
      </w:r>
      <w:hyperlink r:id="rId21" w:history="1">
        <w:r w:rsidRPr="006C13D8">
          <w:rPr>
            <w:rFonts w:ascii="Arial" w:hAnsi="Arial" w:cs="Arial"/>
            <w:b w:val="0"/>
            <w:u w:val="single"/>
          </w:rPr>
          <w:t xml:space="preserve">platformazakupowa.pl </w:t>
        </w:r>
      </w:hyperlink>
      <w:r>
        <w:rPr>
          <w:rFonts w:ascii="Arial" w:hAnsi="Arial" w:cs="Arial"/>
          <w:b w:val="0"/>
          <w:u w:val="single"/>
        </w:rPr>
        <w:t xml:space="preserve">  </w:t>
      </w:r>
      <w:r w:rsidRPr="006C13D8">
        <w:rPr>
          <w:rFonts w:ascii="Arial" w:hAnsi="Arial" w:cs="Arial"/>
          <w:b w:val="0"/>
        </w:rPr>
        <w:t>dotycz</w:t>
      </w:r>
      <w:r w:rsidRPr="006C13D8">
        <w:rPr>
          <w:rFonts w:ascii="Arial" w:eastAsia="Arial" w:hAnsi="Arial" w:cs="Arial"/>
          <w:b w:val="0"/>
        </w:rPr>
        <w:t>ą</w:t>
      </w:r>
      <w:r w:rsidRPr="006C13D8">
        <w:rPr>
          <w:rFonts w:ascii="Arial" w:hAnsi="Arial" w:cs="Arial"/>
          <w:b w:val="0"/>
        </w:rPr>
        <w:t>ce w szczególno</w:t>
      </w:r>
      <w:r w:rsidRPr="006C13D8">
        <w:rPr>
          <w:rFonts w:ascii="Arial" w:eastAsia="Arial" w:hAnsi="Arial" w:cs="Arial"/>
          <w:b w:val="0"/>
        </w:rPr>
        <w:t>ś</w:t>
      </w:r>
      <w:r w:rsidRPr="006C13D8">
        <w:rPr>
          <w:rFonts w:ascii="Arial" w:hAnsi="Arial" w:cs="Arial"/>
          <w:b w:val="0"/>
        </w:rPr>
        <w:t>ci logowania, sk</w:t>
      </w:r>
      <w:r w:rsidRPr="006C13D8">
        <w:rPr>
          <w:rFonts w:ascii="Arial" w:eastAsia="Arial" w:hAnsi="Arial" w:cs="Arial"/>
          <w:b w:val="0"/>
        </w:rPr>
        <w:t>ł</w:t>
      </w:r>
      <w:r w:rsidRPr="006C13D8">
        <w:rPr>
          <w:rFonts w:ascii="Arial" w:hAnsi="Arial" w:cs="Arial"/>
          <w:b w:val="0"/>
        </w:rPr>
        <w:t>adania wniosków o wyja</w:t>
      </w:r>
      <w:r w:rsidRPr="006C13D8">
        <w:rPr>
          <w:rFonts w:ascii="Arial" w:eastAsia="Arial" w:hAnsi="Arial" w:cs="Arial"/>
          <w:b w:val="0"/>
        </w:rPr>
        <w:t>ś</w:t>
      </w:r>
      <w:r w:rsidRPr="006C13D8">
        <w:rPr>
          <w:rFonts w:ascii="Arial" w:hAnsi="Arial" w:cs="Arial"/>
          <w:b w:val="0"/>
        </w:rPr>
        <w:t>nienie tre</w:t>
      </w:r>
      <w:r w:rsidRPr="006C13D8">
        <w:rPr>
          <w:rFonts w:ascii="Arial" w:eastAsia="Arial" w:hAnsi="Arial" w:cs="Arial"/>
          <w:b w:val="0"/>
        </w:rPr>
        <w:t>ś</w:t>
      </w:r>
      <w:r w:rsidRPr="006C13D8">
        <w:rPr>
          <w:rFonts w:ascii="Arial" w:hAnsi="Arial" w:cs="Arial"/>
          <w:b w:val="0"/>
        </w:rPr>
        <w:t>ci SWZ, sk</w:t>
      </w:r>
      <w:r w:rsidRPr="006C13D8">
        <w:rPr>
          <w:rFonts w:ascii="Arial" w:eastAsia="Arial" w:hAnsi="Arial" w:cs="Arial"/>
          <w:b w:val="0"/>
        </w:rPr>
        <w:t>ł</w:t>
      </w:r>
      <w:r w:rsidRPr="006C13D8">
        <w:rPr>
          <w:rFonts w:ascii="Arial" w:hAnsi="Arial" w:cs="Arial"/>
          <w:b w:val="0"/>
        </w:rPr>
        <w:t>adania ofert oraz innych czynno</w:t>
      </w:r>
      <w:r w:rsidRPr="006C13D8">
        <w:rPr>
          <w:rFonts w:ascii="Arial" w:eastAsia="Arial" w:hAnsi="Arial" w:cs="Arial"/>
          <w:b w:val="0"/>
        </w:rPr>
        <w:t>ś</w:t>
      </w:r>
      <w:r w:rsidRPr="006C13D8">
        <w:rPr>
          <w:rFonts w:ascii="Arial" w:hAnsi="Arial" w:cs="Arial"/>
          <w:b w:val="0"/>
        </w:rPr>
        <w:t xml:space="preserve">ci podejmowanych </w:t>
      </w:r>
      <w:r>
        <w:rPr>
          <w:rFonts w:ascii="Arial" w:hAnsi="Arial" w:cs="Arial"/>
          <w:b w:val="0"/>
        </w:rPr>
        <w:br/>
      </w:r>
      <w:r w:rsidRPr="006C13D8">
        <w:rPr>
          <w:rFonts w:ascii="Arial" w:hAnsi="Arial" w:cs="Arial"/>
          <w:b w:val="0"/>
        </w:rPr>
        <w:t>w niniejszym post</w:t>
      </w:r>
      <w:r w:rsidRPr="006C13D8">
        <w:rPr>
          <w:rFonts w:ascii="Arial" w:eastAsia="Arial" w:hAnsi="Arial" w:cs="Arial"/>
          <w:b w:val="0"/>
        </w:rPr>
        <w:t>ę</w:t>
      </w:r>
      <w:r w:rsidRPr="006C13D8">
        <w:rPr>
          <w:rFonts w:ascii="Arial" w:hAnsi="Arial" w:cs="Arial"/>
          <w:b w:val="0"/>
        </w:rPr>
        <w:t>powaniu przy u</w:t>
      </w:r>
      <w:r w:rsidRPr="006C13D8">
        <w:rPr>
          <w:rFonts w:ascii="Arial" w:eastAsia="Arial" w:hAnsi="Arial" w:cs="Arial"/>
          <w:b w:val="0"/>
        </w:rPr>
        <w:t>ż</w:t>
      </w:r>
      <w:r w:rsidRPr="006C13D8">
        <w:rPr>
          <w:rFonts w:ascii="Arial" w:hAnsi="Arial" w:cs="Arial"/>
          <w:b w:val="0"/>
        </w:rPr>
        <w:t xml:space="preserve">yciu </w:t>
      </w:r>
      <w:hyperlink r:id="rId22" w:history="1">
        <w:r w:rsidRPr="006C13D8">
          <w:rPr>
            <w:rFonts w:ascii="Arial" w:hAnsi="Arial" w:cs="Arial"/>
            <w:b w:val="0"/>
            <w:u w:val="single"/>
          </w:rPr>
          <w:t>platformazakupowa.pl</w:t>
        </w:r>
        <w:r w:rsidRPr="006C13D8">
          <w:rPr>
            <w:rFonts w:ascii="Arial" w:hAnsi="Arial" w:cs="Arial"/>
            <w:b w:val="0"/>
          </w:rPr>
          <w:t xml:space="preserve"> </w:t>
        </w:r>
      </w:hyperlink>
      <w:r w:rsidRPr="006C13D8">
        <w:rPr>
          <w:rFonts w:ascii="Arial" w:hAnsi="Arial" w:cs="Arial"/>
          <w:b w:val="0"/>
        </w:rPr>
        <w:t>znajduj</w:t>
      </w:r>
      <w:r w:rsidRPr="006C13D8">
        <w:rPr>
          <w:rFonts w:ascii="Arial" w:eastAsia="Arial" w:hAnsi="Arial" w:cs="Arial"/>
          <w:b w:val="0"/>
        </w:rPr>
        <w:t>ą</w:t>
      </w:r>
      <w:r w:rsidRPr="006C13D8">
        <w:rPr>
          <w:rFonts w:ascii="Arial" w:hAnsi="Arial" w:cs="Arial"/>
          <w:b w:val="0"/>
        </w:rPr>
        <w:t xml:space="preserve"> si</w:t>
      </w:r>
      <w:r w:rsidRPr="006C13D8">
        <w:rPr>
          <w:rFonts w:ascii="Arial" w:eastAsia="Arial" w:hAnsi="Arial" w:cs="Arial"/>
          <w:b w:val="0"/>
        </w:rPr>
        <w:t>ę</w:t>
      </w:r>
      <w:r w:rsidRPr="006C13D8">
        <w:rPr>
          <w:rFonts w:ascii="Arial" w:hAnsi="Arial" w:cs="Arial"/>
          <w:b w:val="0"/>
        </w:rPr>
        <w:t xml:space="preserve"> w zak</w:t>
      </w:r>
      <w:r w:rsidRPr="006C13D8">
        <w:rPr>
          <w:rFonts w:ascii="Arial" w:eastAsia="Arial" w:hAnsi="Arial" w:cs="Arial"/>
          <w:b w:val="0"/>
        </w:rPr>
        <w:t>ł</w:t>
      </w:r>
      <w:r w:rsidRPr="006C13D8">
        <w:rPr>
          <w:rFonts w:ascii="Arial" w:hAnsi="Arial" w:cs="Arial"/>
          <w:b w:val="0"/>
        </w:rPr>
        <w:t>adce „Instrukcje dla Wykonawców" na stronie</w:t>
      </w:r>
      <w:r w:rsidRPr="006F7C89">
        <w:rPr>
          <w:rFonts w:ascii="Arial" w:hAnsi="Arial" w:cs="Arial"/>
          <w:b w:val="0"/>
        </w:rPr>
        <w:t xml:space="preserve"> </w:t>
      </w:r>
      <w:r w:rsidRPr="006C13D8">
        <w:rPr>
          <w:rFonts w:ascii="Arial" w:hAnsi="Arial" w:cs="Arial"/>
          <w:b w:val="0"/>
        </w:rPr>
        <w:t xml:space="preserve">internetowej pod adresem: </w:t>
      </w:r>
      <w:hyperlink r:id="rId23" w:history="1">
        <w:r w:rsidRPr="006C13D8">
          <w:rPr>
            <w:rFonts w:ascii="Arial" w:hAnsi="Arial" w:cs="Arial"/>
            <w:b w:val="0"/>
            <w:u w:val="single"/>
          </w:rPr>
          <w:t>https://platformazakupowa.pl/strona/45-instrukcje</w:t>
        </w:r>
      </w:hyperlink>
    </w:p>
    <w:p w:rsidR="00572186" w:rsidRDefault="00572186" w:rsidP="00572186">
      <w:pPr>
        <w:tabs>
          <w:tab w:val="left" w:pos="426"/>
        </w:tabs>
        <w:spacing w:line="276" w:lineRule="auto"/>
        <w:ind w:left="426" w:right="20"/>
        <w:jc w:val="both"/>
        <w:rPr>
          <w:rFonts w:ascii="Arial" w:hAnsi="Arial" w:cs="Arial"/>
          <w:b w:val="0"/>
        </w:rPr>
      </w:pPr>
    </w:p>
    <w:p w:rsidR="00572186" w:rsidRDefault="00572186" w:rsidP="00D722F1">
      <w:pPr>
        <w:numPr>
          <w:ilvl w:val="0"/>
          <w:numId w:val="30"/>
        </w:numPr>
        <w:tabs>
          <w:tab w:val="left" w:pos="426"/>
        </w:tabs>
        <w:spacing w:line="276" w:lineRule="auto"/>
        <w:ind w:left="426" w:right="20" w:hanging="426"/>
        <w:jc w:val="both"/>
        <w:rPr>
          <w:rStyle w:val="Hipercze"/>
          <w:rFonts w:ascii="Arial" w:hAnsi="Arial" w:cs="Arial"/>
          <w:b w:val="0"/>
        </w:rPr>
      </w:pPr>
      <w:r w:rsidRPr="00705115">
        <w:rPr>
          <w:rFonts w:ascii="Arial" w:hAnsi="Arial" w:cs="Arial"/>
          <w:b w:val="0"/>
        </w:rPr>
        <w:t xml:space="preserve">Zamawiający dopuszcza, awaryjnie, komunikację za pośrednictwem poczty   elektronicznej. Adres poczty elektronicznej osoby uprawnionej do kontaktu </w:t>
      </w:r>
      <w:r w:rsidRPr="00705115">
        <w:rPr>
          <w:rFonts w:ascii="Arial" w:hAnsi="Arial" w:cs="Arial"/>
          <w:b w:val="0"/>
        </w:rPr>
        <w:br/>
        <w:t xml:space="preserve">z Wykonawcami: </w:t>
      </w:r>
      <w:hyperlink r:id="rId24" w:history="1">
        <w:r w:rsidRPr="00705115">
          <w:rPr>
            <w:rStyle w:val="Hipercze"/>
            <w:rFonts w:ascii="Arial" w:hAnsi="Arial" w:cs="Arial"/>
            <w:b w:val="0"/>
          </w:rPr>
          <w:t>31wog.zp@ron.mil.pl</w:t>
        </w:r>
      </w:hyperlink>
    </w:p>
    <w:p w:rsidR="00572186" w:rsidRDefault="00572186" w:rsidP="00572186">
      <w:pPr>
        <w:pStyle w:val="Akapitzlist"/>
        <w:rPr>
          <w:rFonts w:ascii="Arial" w:hAnsi="Arial" w:cs="Arial"/>
          <w:b w:val="0"/>
          <w:bCs/>
        </w:rPr>
      </w:pPr>
    </w:p>
    <w:p w:rsidR="00572186" w:rsidRPr="00D21BBD" w:rsidRDefault="00572186" w:rsidP="00D722F1">
      <w:pPr>
        <w:numPr>
          <w:ilvl w:val="0"/>
          <w:numId w:val="30"/>
        </w:numPr>
        <w:tabs>
          <w:tab w:val="left" w:pos="426"/>
        </w:tabs>
        <w:spacing w:line="276" w:lineRule="auto"/>
        <w:ind w:left="426" w:right="20" w:hanging="426"/>
        <w:jc w:val="both"/>
        <w:rPr>
          <w:rFonts w:ascii="Arial" w:hAnsi="Arial" w:cs="Arial"/>
          <w:b w:val="0"/>
        </w:rPr>
      </w:pPr>
      <w:r w:rsidRPr="00D21BBD">
        <w:rPr>
          <w:rFonts w:ascii="Arial" w:hAnsi="Arial" w:cs="Arial"/>
          <w:b w:val="0"/>
          <w:bCs/>
        </w:rPr>
        <w:t xml:space="preserve">Link do postępowania dostępny jest na stronie podmiotowej Zamawiającego </w:t>
      </w:r>
      <w:r w:rsidRPr="00FA71FA">
        <w:rPr>
          <w:rFonts w:ascii="Arial" w:hAnsi="Arial" w:cs="Arial"/>
          <w:b w:val="0"/>
          <w:bCs/>
          <w:u w:val="single"/>
        </w:rPr>
        <w:t>https://31wog.wp.mil.pl/pl/</w:t>
      </w:r>
      <w:r w:rsidRPr="00FA71FA">
        <w:rPr>
          <w:rFonts w:ascii="Arial" w:hAnsi="Arial" w:cs="Arial"/>
          <w:b w:val="0"/>
          <w:bCs/>
        </w:rPr>
        <w:t xml:space="preserve"> </w:t>
      </w:r>
      <w:r w:rsidRPr="00D21BBD">
        <w:rPr>
          <w:rFonts w:ascii="Arial" w:hAnsi="Arial" w:cs="Arial"/>
          <w:b w:val="0"/>
          <w:bCs/>
        </w:rPr>
        <w:t>w zakładce „BIP-OGŁOSZENIA-ZAMÓWIENIA”.</w:t>
      </w:r>
    </w:p>
    <w:p w:rsidR="00572186" w:rsidRDefault="00572186" w:rsidP="00572186">
      <w:pPr>
        <w:pStyle w:val="Akapitzlist"/>
        <w:rPr>
          <w:rFonts w:ascii="Arial" w:hAnsi="Arial" w:cs="Arial"/>
          <w:b w:val="0"/>
        </w:rPr>
      </w:pPr>
    </w:p>
    <w:p w:rsidR="00572186" w:rsidRPr="006A2BBB" w:rsidRDefault="00572186" w:rsidP="00D722F1">
      <w:pPr>
        <w:numPr>
          <w:ilvl w:val="0"/>
          <w:numId w:val="30"/>
        </w:numPr>
        <w:tabs>
          <w:tab w:val="left" w:pos="426"/>
        </w:tabs>
        <w:spacing w:line="276" w:lineRule="auto"/>
        <w:ind w:left="426" w:right="20" w:hanging="426"/>
        <w:jc w:val="both"/>
        <w:rPr>
          <w:rFonts w:ascii="Arial" w:hAnsi="Arial" w:cs="Arial"/>
          <w:b w:val="0"/>
        </w:rPr>
      </w:pPr>
      <w:r w:rsidRPr="00705115">
        <w:rPr>
          <w:rFonts w:ascii="Arial" w:hAnsi="Arial" w:cs="Arial"/>
          <w:b w:val="0"/>
        </w:rPr>
        <w:t xml:space="preserve">W korespondencji związanej z niniejszym postępowaniem Wykonawcy powinni posługiwać się następującym znakiem postępowania: </w:t>
      </w:r>
      <w:r>
        <w:rPr>
          <w:rFonts w:ascii="Arial" w:hAnsi="Arial" w:cs="Arial"/>
        </w:rPr>
        <w:t>32/ZP/25</w:t>
      </w:r>
    </w:p>
    <w:p w:rsidR="00572186" w:rsidRPr="00870741" w:rsidRDefault="00572186" w:rsidP="00572186">
      <w:pPr>
        <w:pStyle w:val="pkt"/>
        <w:spacing w:line="276" w:lineRule="auto"/>
        <w:ind w:left="720" w:firstLine="0"/>
        <w:rPr>
          <w:b w:val="0"/>
        </w:rPr>
      </w:pPr>
    </w:p>
    <w:p w:rsidR="00572186" w:rsidRPr="00870741" w:rsidRDefault="00572186" w:rsidP="00572186">
      <w:pPr>
        <w:pStyle w:val="pkt"/>
        <w:spacing w:line="276" w:lineRule="auto"/>
        <w:ind w:left="709" w:hanging="709"/>
        <w:rPr>
          <w:b w:val="0"/>
        </w:rPr>
      </w:pPr>
      <w:r>
        <w:rPr>
          <w:rFonts w:ascii="Arial" w:hAnsi="Arial" w:cs="Arial"/>
          <w:b w:val="0"/>
          <w:bCs/>
        </w:rPr>
        <w:t xml:space="preserve">15. </w:t>
      </w:r>
      <w:r w:rsidRPr="00870741">
        <w:rPr>
          <w:rFonts w:ascii="Arial" w:hAnsi="Arial" w:cs="Arial"/>
          <w:b w:val="0"/>
          <w:bCs/>
        </w:rPr>
        <w:t xml:space="preserve">Wykonawca może zwrócić się do Zamawiającego z wnioskiem </w:t>
      </w:r>
      <w:r w:rsidRPr="00870741">
        <w:rPr>
          <w:rFonts w:ascii="Arial" w:hAnsi="Arial" w:cs="Arial"/>
          <w:b w:val="0"/>
          <w:bCs/>
        </w:rPr>
        <w:br/>
        <w:t>o wyjaśnienie treści SWZ.</w:t>
      </w:r>
    </w:p>
    <w:p w:rsidR="00572186" w:rsidRPr="00870741" w:rsidRDefault="00572186" w:rsidP="00572186">
      <w:pPr>
        <w:pStyle w:val="Akapitzlist"/>
        <w:ind w:left="644"/>
        <w:rPr>
          <w:b w:val="0"/>
        </w:rPr>
      </w:pPr>
    </w:p>
    <w:p w:rsidR="00572186" w:rsidRPr="00870741" w:rsidRDefault="00572186" w:rsidP="00572186">
      <w:pPr>
        <w:pStyle w:val="pkt"/>
        <w:spacing w:line="276" w:lineRule="auto"/>
        <w:ind w:left="426" w:hanging="426"/>
        <w:rPr>
          <w:b w:val="0"/>
        </w:rPr>
      </w:pPr>
      <w:r>
        <w:rPr>
          <w:rFonts w:ascii="Arial" w:hAnsi="Arial" w:cs="Arial"/>
          <w:b w:val="0"/>
          <w:bCs/>
        </w:rPr>
        <w:t xml:space="preserve">16. </w:t>
      </w:r>
      <w:r w:rsidRPr="00870741">
        <w:rPr>
          <w:rFonts w:ascii="Arial" w:hAnsi="Arial" w:cs="Arial"/>
          <w:b w:val="0"/>
          <w:bCs/>
        </w:rPr>
        <w:t>Zamawiający jest obowiązany udzielić wyjaśnień niezwłocznie, jednak nie później niż na 2 dni przed upływem terminu składania ofert, pod warunkiem, że wniosek o wyjaśnienia treści SWZ wpłynął do Zamawiającego nie później niż na 4 dni przed upływem terminu składania ofert.</w:t>
      </w:r>
    </w:p>
    <w:p w:rsidR="00572186" w:rsidRPr="00870741" w:rsidRDefault="00572186" w:rsidP="00572186">
      <w:pPr>
        <w:pStyle w:val="Akapitzlist"/>
        <w:ind w:left="644"/>
        <w:rPr>
          <w:b w:val="0"/>
        </w:rPr>
      </w:pPr>
    </w:p>
    <w:p w:rsidR="00572186" w:rsidRPr="00870741" w:rsidRDefault="00572186" w:rsidP="00572186">
      <w:pPr>
        <w:pStyle w:val="pkt"/>
        <w:spacing w:line="276" w:lineRule="auto"/>
        <w:ind w:left="426" w:hanging="426"/>
        <w:rPr>
          <w:b w:val="0"/>
        </w:rPr>
      </w:pPr>
      <w:r>
        <w:rPr>
          <w:rFonts w:ascii="Arial" w:hAnsi="Arial" w:cs="Arial"/>
          <w:b w:val="0"/>
          <w:bCs/>
        </w:rPr>
        <w:lastRenderedPageBreak/>
        <w:t xml:space="preserve">17. </w:t>
      </w:r>
      <w:r w:rsidRPr="00870741">
        <w:rPr>
          <w:rFonts w:ascii="Arial" w:hAnsi="Arial" w:cs="Arial"/>
          <w:b w:val="0"/>
          <w:bCs/>
        </w:rPr>
        <w:t xml:space="preserve">W przypadku, gdy wniosek o wyjaśnienie treści SWZ nie wpłynął </w:t>
      </w:r>
      <w:r w:rsidRPr="00870741">
        <w:rPr>
          <w:rFonts w:ascii="Arial" w:hAnsi="Arial" w:cs="Arial"/>
          <w:b w:val="0"/>
          <w:bCs/>
        </w:rPr>
        <w:br/>
        <w:t>w wymaganym terminie Zamawiający nie ma obowiązku udzielenia wyjaśnień oraz obowiązku przedłużania terminu składania ofert.</w:t>
      </w:r>
    </w:p>
    <w:p w:rsidR="00572186" w:rsidRPr="00870741" w:rsidRDefault="00572186" w:rsidP="00572186">
      <w:pPr>
        <w:rPr>
          <w:b w:val="0"/>
        </w:rPr>
      </w:pPr>
    </w:p>
    <w:p w:rsidR="00572186" w:rsidRPr="00870741" w:rsidRDefault="00572186" w:rsidP="00572186">
      <w:pPr>
        <w:pStyle w:val="pkt"/>
        <w:spacing w:line="276" w:lineRule="auto"/>
        <w:ind w:left="644" w:hanging="644"/>
        <w:rPr>
          <w:b w:val="0"/>
        </w:rPr>
      </w:pPr>
      <w:r>
        <w:rPr>
          <w:rFonts w:ascii="Arial" w:eastAsia="Arial" w:hAnsi="Arial" w:cs="Arial"/>
          <w:b w:val="0"/>
          <w:bCs/>
        </w:rPr>
        <w:t>18. T</w:t>
      </w:r>
      <w:r w:rsidRPr="00870741">
        <w:rPr>
          <w:rFonts w:ascii="Arial" w:hAnsi="Arial" w:cs="Arial"/>
          <w:b w:val="0"/>
          <w:bCs/>
        </w:rPr>
        <w:t>reść zapytań wraz z wyjaśnieniami, Zamawiający udostępnia bez ujawniania źródła zapytania, na stronie internetowej prowadzonego postępowania.</w:t>
      </w:r>
    </w:p>
    <w:p w:rsidR="00572186" w:rsidRPr="00870741" w:rsidRDefault="00572186" w:rsidP="00572186">
      <w:pPr>
        <w:pStyle w:val="Akapitzlist"/>
        <w:ind w:left="644"/>
        <w:rPr>
          <w:b w:val="0"/>
        </w:rPr>
      </w:pPr>
    </w:p>
    <w:p w:rsidR="00572186" w:rsidRPr="00870741" w:rsidRDefault="00572186" w:rsidP="00572186">
      <w:pPr>
        <w:pStyle w:val="pkt"/>
        <w:spacing w:line="276" w:lineRule="auto"/>
        <w:ind w:left="644" w:hanging="644"/>
        <w:rPr>
          <w:b w:val="0"/>
        </w:rPr>
      </w:pPr>
      <w:r>
        <w:rPr>
          <w:rFonts w:ascii="Arial" w:eastAsia="Arial" w:hAnsi="Arial" w:cs="Arial"/>
          <w:b w:val="0"/>
          <w:bCs/>
        </w:rPr>
        <w:t xml:space="preserve">19. </w:t>
      </w:r>
      <w:r w:rsidRPr="00870741">
        <w:rPr>
          <w:rFonts w:ascii="Arial" w:hAnsi="Arial" w:cs="Arial"/>
          <w:b w:val="0"/>
        </w:rPr>
        <w:t xml:space="preserve"> W przypadku rozbieżności pomiędzy treścią niniejszej SWZ, a treścią udzielonych odpowiedzi, jako obowiązującą należy przyjąć treść pisma zawierającego późniejsze oświadczenie Zamawiającego.</w:t>
      </w:r>
    </w:p>
    <w:p w:rsidR="00E476FF" w:rsidRPr="00572186" w:rsidRDefault="00572186" w:rsidP="00572186">
      <w:pPr>
        <w:spacing w:before="100" w:beforeAutospacing="1" w:after="100" w:afterAutospacing="1" w:line="276" w:lineRule="auto"/>
        <w:ind w:left="567" w:hanging="567"/>
        <w:jc w:val="both"/>
        <w:rPr>
          <w:b w:val="0"/>
        </w:rPr>
      </w:pPr>
      <w:r>
        <w:rPr>
          <w:rFonts w:ascii="Arial" w:hAnsi="Arial" w:cs="Arial"/>
          <w:b w:val="0"/>
        </w:rPr>
        <w:t xml:space="preserve">20. </w:t>
      </w:r>
      <w:r w:rsidRPr="00870741">
        <w:rPr>
          <w:rFonts w:ascii="Arial" w:hAnsi="Arial" w:cs="Arial"/>
          <w:b w:val="0"/>
        </w:rPr>
        <w:t xml:space="preserve">Zamawiający przypomina, że w toku postępowania zgodnie z art. 61 ust 2 ustawy PZP komunikacja ustna dopuszczalna jest jedynie w toku negocjacji lub dialogu oraz w odniesieniu do informacji, które nie są istotne. </w:t>
      </w:r>
    </w:p>
    <w:p w:rsidR="00CB57B3" w:rsidRPr="00B579A2" w:rsidRDefault="002C32A9"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Pr>
          <w:rFonts w:ascii="Arial" w:hAnsi="Arial" w:cs="Arial"/>
          <w:b/>
          <w:color w:val="0070C0"/>
          <w:sz w:val="24"/>
        </w:rPr>
        <w:t>ROZDZIAŁ IX</w:t>
      </w:r>
    </w:p>
    <w:p w:rsidR="00CB57B3" w:rsidRPr="00B579A2"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WYMAGANIA DOTYCZĄCE WADIUM</w:t>
      </w:r>
    </w:p>
    <w:p w:rsidR="00511D6D" w:rsidRPr="003E4A90" w:rsidRDefault="00511D6D"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4"/>
        </w:rPr>
      </w:pPr>
    </w:p>
    <w:p w:rsidR="00B4239C" w:rsidRDefault="00DC6F81" w:rsidP="007D4292">
      <w:pPr>
        <w:pStyle w:val="Tekstpodstawowy"/>
        <w:spacing w:line="276" w:lineRule="auto"/>
        <w:rPr>
          <w:rFonts w:cs="Arial"/>
          <w:sz w:val="24"/>
          <w:szCs w:val="24"/>
        </w:rPr>
      </w:pPr>
      <w:r>
        <w:rPr>
          <w:rFonts w:cs="Arial"/>
          <w:sz w:val="24"/>
          <w:szCs w:val="24"/>
        </w:rPr>
        <w:t>Zamawiający</w:t>
      </w:r>
      <w:r w:rsidR="007D4292">
        <w:rPr>
          <w:rFonts w:cs="Arial"/>
          <w:sz w:val="24"/>
          <w:szCs w:val="24"/>
        </w:rPr>
        <w:t xml:space="preserve"> nie przewiduje wniesienia wadium.</w:t>
      </w:r>
    </w:p>
    <w:p w:rsidR="0094688E" w:rsidRDefault="0094688E" w:rsidP="009E2A9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4"/>
        </w:rPr>
      </w:pPr>
    </w:p>
    <w:p w:rsidR="00CB57B3" w:rsidRPr="00B579A2"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Pr>
          <w:rFonts w:ascii="Arial" w:hAnsi="Arial" w:cs="Arial"/>
          <w:b/>
          <w:color w:val="0070C0"/>
          <w:sz w:val="24"/>
        </w:rPr>
        <w:t xml:space="preserve">ROZDZIAŁ </w:t>
      </w:r>
      <w:r w:rsidR="00CB57B3" w:rsidRPr="00B579A2">
        <w:rPr>
          <w:rFonts w:ascii="Arial" w:hAnsi="Arial" w:cs="Arial"/>
          <w:b/>
          <w:color w:val="0070C0"/>
          <w:sz w:val="24"/>
        </w:rPr>
        <w:t>X</w:t>
      </w:r>
    </w:p>
    <w:p w:rsidR="007405EF"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TERMIN ZWIĄZANIA OFERTĄ</w:t>
      </w:r>
    </w:p>
    <w:p w:rsidR="00BB62D1" w:rsidRPr="00B648BC" w:rsidRDefault="00CB57B3" w:rsidP="00B648BC">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 </w:t>
      </w:r>
    </w:p>
    <w:p w:rsidR="00BB62D1" w:rsidRPr="00B232D8" w:rsidRDefault="00BB62D1" w:rsidP="007026F2">
      <w:pPr>
        <w:pStyle w:val="Lista"/>
        <w:spacing w:line="276" w:lineRule="auto"/>
        <w:ind w:left="0" w:firstLine="0"/>
        <w:jc w:val="both"/>
        <w:rPr>
          <w:rFonts w:ascii="Arial" w:hAnsi="Arial" w:cs="Arial"/>
          <w:b w:val="0"/>
          <w:snapToGrid w:val="0"/>
          <w:color w:val="FF0000"/>
        </w:rPr>
      </w:pPr>
      <w:r w:rsidRPr="000F23A5">
        <w:rPr>
          <w:rFonts w:ascii="Arial" w:hAnsi="Arial" w:cs="Arial"/>
          <w:b w:val="0"/>
          <w:snapToGrid w:val="0"/>
        </w:rPr>
        <w:t xml:space="preserve">Wykonawca pozostaje związany ofertą do dnia </w:t>
      </w:r>
      <w:r w:rsidR="00A469BF">
        <w:rPr>
          <w:rFonts w:ascii="Arial" w:hAnsi="Arial" w:cs="Arial"/>
          <w:snapToGrid w:val="0"/>
          <w:color w:val="C00000"/>
        </w:rPr>
        <w:t>21 stycznia</w:t>
      </w:r>
      <w:r w:rsidR="009E2A90" w:rsidRPr="005B2407">
        <w:rPr>
          <w:rFonts w:ascii="Arial" w:hAnsi="Arial" w:cs="Arial"/>
          <w:snapToGrid w:val="0"/>
          <w:color w:val="C00000"/>
        </w:rPr>
        <w:t xml:space="preserve"> 202</w:t>
      </w:r>
      <w:r w:rsidR="0094688E">
        <w:rPr>
          <w:rFonts w:ascii="Arial" w:hAnsi="Arial" w:cs="Arial"/>
          <w:snapToGrid w:val="0"/>
          <w:color w:val="C00000"/>
        </w:rPr>
        <w:t>5</w:t>
      </w:r>
      <w:r w:rsidR="009E2A90" w:rsidRPr="005B2407">
        <w:rPr>
          <w:rFonts w:ascii="Arial" w:hAnsi="Arial" w:cs="Arial"/>
          <w:snapToGrid w:val="0"/>
          <w:color w:val="C00000"/>
        </w:rPr>
        <w:t xml:space="preserve"> r.</w:t>
      </w:r>
    </w:p>
    <w:p w:rsidR="00BB62D1" w:rsidRPr="000F23A5" w:rsidRDefault="00BB62D1" w:rsidP="007026F2">
      <w:pPr>
        <w:pStyle w:val="Lista"/>
        <w:spacing w:line="276" w:lineRule="auto"/>
        <w:ind w:left="0" w:firstLine="0"/>
        <w:jc w:val="both"/>
        <w:rPr>
          <w:rFonts w:ascii="Arial" w:hAnsi="Arial" w:cs="Arial"/>
          <w:b w:val="0"/>
          <w:snapToGrid w:val="0"/>
        </w:rPr>
      </w:pPr>
      <w:r w:rsidRPr="000F23A5">
        <w:rPr>
          <w:rFonts w:ascii="Arial" w:hAnsi="Arial" w:cs="Arial"/>
          <w:b w:val="0"/>
          <w:snapToGrid w:val="0"/>
        </w:rPr>
        <w:t>Bieg terminu związania ofertą rozpoczyna się wraz z upływem terminu składania ofert.</w:t>
      </w:r>
    </w:p>
    <w:p w:rsidR="00BB62D1" w:rsidRPr="000F23A5" w:rsidRDefault="00BB62D1" w:rsidP="007026F2">
      <w:pPr>
        <w:pStyle w:val="Lista"/>
        <w:spacing w:line="276" w:lineRule="auto"/>
        <w:ind w:left="0" w:firstLine="0"/>
        <w:jc w:val="both"/>
        <w:rPr>
          <w:rFonts w:ascii="Arial" w:hAnsi="Arial" w:cs="Arial"/>
          <w:b w:val="0"/>
          <w:snapToGrid w:val="0"/>
        </w:rPr>
      </w:pPr>
      <w:r w:rsidRPr="000F23A5">
        <w:rPr>
          <w:rFonts w:ascii="Arial" w:hAnsi="Arial" w:cs="Arial"/>
          <w:b w:val="0"/>
          <w:snapToGrid w:val="0"/>
        </w:rPr>
        <w:t>W przypadku, gdy wybór najkorzystniejszej oferty nie nastąpi przed upływem terminu związania ofertą</w:t>
      </w:r>
      <w:r w:rsidR="000F23A5" w:rsidRPr="000F23A5">
        <w:rPr>
          <w:rFonts w:ascii="Arial" w:hAnsi="Arial" w:cs="Arial"/>
          <w:b w:val="0"/>
          <w:snapToGrid w:val="0"/>
        </w:rPr>
        <w:t xml:space="preserve"> </w:t>
      </w:r>
      <w:r w:rsidRPr="000F23A5">
        <w:rPr>
          <w:rFonts w:ascii="Arial" w:hAnsi="Arial" w:cs="Arial"/>
          <w:b w:val="0"/>
          <w:snapToGrid w:val="0"/>
        </w:rPr>
        <w:t>zamawiający przed upływem terminu związania ofertą, zwraca się jednokrotnie do wykonawców o wyrażenie zgody na wydłużenie terminu o wskazany prze</w:t>
      </w:r>
      <w:r w:rsidR="00B72F2D">
        <w:rPr>
          <w:rFonts w:ascii="Arial" w:hAnsi="Arial" w:cs="Arial"/>
          <w:b w:val="0"/>
          <w:snapToGrid w:val="0"/>
        </w:rPr>
        <w:t>z niego okres, nie dłuższy niż 3</w:t>
      </w:r>
      <w:r w:rsidRPr="000F23A5">
        <w:rPr>
          <w:rFonts w:ascii="Arial" w:hAnsi="Arial" w:cs="Arial"/>
          <w:b w:val="0"/>
          <w:snapToGrid w:val="0"/>
        </w:rPr>
        <w:t>0 dni.</w:t>
      </w:r>
    </w:p>
    <w:p w:rsidR="00B47AEE" w:rsidRPr="0033507F" w:rsidRDefault="00BB62D1" w:rsidP="0033507F">
      <w:pPr>
        <w:pStyle w:val="Lista"/>
        <w:spacing w:line="276" w:lineRule="auto"/>
        <w:ind w:left="0" w:firstLine="0"/>
        <w:jc w:val="both"/>
        <w:rPr>
          <w:rFonts w:ascii="Arial" w:hAnsi="Arial" w:cs="Arial"/>
          <w:b w:val="0"/>
          <w:snapToGrid w:val="0"/>
        </w:rPr>
      </w:pPr>
      <w:r w:rsidRPr="000F23A5">
        <w:rPr>
          <w:rFonts w:ascii="Arial" w:hAnsi="Arial" w:cs="Arial"/>
          <w:b w:val="0"/>
          <w:snapToGrid w:val="0"/>
        </w:rPr>
        <w:t>Przedłużenie terminu związania ofertą, wymaga złożenia przez wykonawcę pisemnego oświadczenia o wyrażeniu zgody na przedłu</w:t>
      </w:r>
      <w:r w:rsidR="0033507F">
        <w:rPr>
          <w:rFonts w:ascii="Arial" w:hAnsi="Arial" w:cs="Arial"/>
          <w:b w:val="0"/>
          <w:snapToGrid w:val="0"/>
        </w:rPr>
        <w:t>żenie terminu związania ofertą.</w:t>
      </w:r>
    </w:p>
    <w:p w:rsidR="00BE7032" w:rsidRDefault="00BE7032"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p>
    <w:p w:rsidR="00F73E90" w:rsidRPr="00B579A2"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ROZDZIAŁ </w:t>
      </w:r>
      <w:r w:rsidR="00A3402E" w:rsidRPr="00B579A2">
        <w:rPr>
          <w:rFonts w:ascii="Arial" w:hAnsi="Arial" w:cs="Arial"/>
          <w:b/>
          <w:color w:val="0070C0"/>
          <w:sz w:val="24"/>
        </w:rPr>
        <w:t>X</w:t>
      </w:r>
      <w:r w:rsidR="00791F13">
        <w:rPr>
          <w:rFonts w:ascii="Arial" w:hAnsi="Arial" w:cs="Arial"/>
          <w:b/>
          <w:color w:val="0070C0"/>
          <w:sz w:val="24"/>
        </w:rPr>
        <w:t>I</w:t>
      </w:r>
    </w:p>
    <w:p w:rsidR="00F73E90"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B579A2">
        <w:rPr>
          <w:rFonts w:ascii="Arial" w:hAnsi="Arial" w:cs="Arial"/>
          <w:b/>
          <w:color w:val="0070C0"/>
          <w:sz w:val="24"/>
        </w:rPr>
        <w:t xml:space="preserve">OPIS SPOSOBU PRZYGOTOWYWANIA OFERT </w:t>
      </w:r>
    </w:p>
    <w:p w:rsidR="00486CF1" w:rsidRDefault="00486CF1" w:rsidP="009E2A9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4"/>
        </w:rPr>
      </w:pPr>
    </w:p>
    <w:p w:rsidR="00572186" w:rsidRDefault="00572186" w:rsidP="00D722F1">
      <w:pPr>
        <w:pStyle w:val="Akapitzlist"/>
        <w:numPr>
          <w:ilvl w:val="0"/>
          <w:numId w:val="33"/>
        </w:numPr>
        <w:spacing w:line="276" w:lineRule="auto"/>
        <w:ind w:left="426" w:right="20" w:hanging="426"/>
        <w:jc w:val="both"/>
        <w:rPr>
          <w:rFonts w:ascii="Arial" w:eastAsia="Calibri" w:hAnsi="Arial" w:cs="Arial"/>
          <w:b w:val="0"/>
        </w:rPr>
      </w:pPr>
      <w:r>
        <w:rPr>
          <w:rFonts w:ascii="Arial" w:hAnsi="Arial" w:cs="Arial"/>
          <w:b w:val="0"/>
        </w:rPr>
        <w:t>Oferta</w:t>
      </w:r>
      <w:r w:rsidRPr="00F23F22">
        <w:rPr>
          <w:rFonts w:ascii="Arial" w:hAnsi="Arial" w:cs="Arial"/>
          <w:b w:val="0"/>
        </w:rPr>
        <w:t xml:space="preserve"> składan</w:t>
      </w:r>
      <w:r>
        <w:rPr>
          <w:rFonts w:ascii="Arial" w:hAnsi="Arial" w:cs="Arial"/>
          <w:b w:val="0"/>
        </w:rPr>
        <w:t>a</w:t>
      </w:r>
      <w:r w:rsidRPr="00F23F22">
        <w:rPr>
          <w:rFonts w:ascii="Arial" w:hAnsi="Arial" w:cs="Arial"/>
          <w:b w:val="0"/>
        </w:rPr>
        <w:t xml:space="preserve"> elektronicznie mus</w:t>
      </w:r>
      <w:r>
        <w:rPr>
          <w:rFonts w:ascii="Arial" w:hAnsi="Arial" w:cs="Arial"/>
          <w:b w:val="0"/>
        </w:rPr>
        <w:t>i</w:t>
      </w:r>
      <w:r w:rsidRPr="00F23F22">
        <w:rPr>
          <w:rFonts w:ascii="Arial" w:hAnsi="Arial" w:cs="Arial"/>
          <w:b w:val="0"/>
        </w:rPr>
        <w:t xml:space="preserve"> zostać podpisan</w:t>
      </w:r>
      <w:r>
        <w:rPr>
          <w:rFonts w:ascii="Arial" w:hAnsi="Arial" w:cs="Arial"/>
          <w:b w:val="0"/>
        </w:rPr>
        <w:t>a</w:t>
      </w:r>
      <w:r w:rsidRPr="00F23F22">
        <w:rPr>
          <w:rFonts w:ascii="Arial" w:hAnsi="Arial" w:cs="Arial"/>
          <w:b w:val="0"/>
        </w:rPr>
        <w:t xml:space="preserve"> </w:t>
      </w:r>
      <w:r w:rsidRPr="00F23F22">
        <w:rPr>
          <w:rFonts w:ascii="Arial" w:hAnsi="Arial" w:cs="Arial"/>
        </w:rPr>
        <w:t>elektronicznym kwalifikowanym podpisem</w:t>
      </w:r>
      <w:r w:rsidRPr="00F23F22">
        <w:rPr>
          <w:rFonts w:ascii="Arial" w:hAnsi="Arial" w:cs="Arial"/>
          <w:b w:val="0"/>
        </w:rPr>
        <w:t xml:space="preserve"> lub </w:t>
      </w:r>
      <w:r w:rsidRPr="00F23F22">
        <w:rPr>
          <w:rFonts w:ascii="Arial" w:hAnsi="Arial" w:cs="Arial"/>
        </w:rPr>
        <w:t>podpisem zaufanym</w:t>
      </w:r>
      <w:r w:rsidRPr="00F23F22">
        <w:rPr>
          <w:rFonts w:ascii="Arial" w:hAnsi="Arial" w:cs="Arial"/>
          <w:b w:val="0"/>
        </w:rPr>
        <w:t xml:space="preserve"> lub </w:t>
      </w:r>
      <w:r w:rsidRPr="00F23F22">
        <w:rPr>
          <w:rFonts w:ascii="Arial" w:hAnsi="Arial" w:cs="Arial"/>
        </w:rPr>
        <w:t>podpisem osobistym</w:t>
      </w:r>
      <w:r w:rsidRPr="00F23F22">
        <w:rPr>
          <w:rFonts w:ascii="Arial" w:hAnsi="Arial" w:cs="Arial"/>
          <w:b w:val="0"/>
        </w:rPr>
        <w:t>. W pr</w:t>
      </w:r>
      <w:r>
        <w:rPr>
          <w:rFonts w:ascii="Arial" w:hAnsi="Arial" w:cs="Arial"/>
          <w:b w:val="0"/>
        </w:rPr>
        <w:t xml:space="preserve">ocesie składania oferty </w:t>
      </w:r>
      <w:r w:rsidRPr="00F23F22">
        <w:rPr>
          <w:rFonts w:ascii="Arial" w:hAnsi="Arial" w:cs="Arial"/>
          <w:b w:val="0"/>
        </w:rPr>
        <w:t xml:space="preserve">na platformie, </w:t>
      </w:r>
      <w:r w:rsidRPr="00F23F22">
        <w:rPr>
          <w:rFonts w:ascii="Arial" w:hAnsi="Arial" w:cs="Arial"/>
        </w:rPr>
        <w:t xml:space="preserve">kwalifikowany podpis elektroniczny </w:t>
      </w:r>
      <w:r w:rsidRPr="00F23F22">
        <w:rPr>
          <w:rFonts w:ascii="Arial" w:eastAsia="Calibri" w:hAnsi="Arial" w:cs="Arial"/>
          <w:b w:val="0"/>
        </w:rPr>
        <w:t xml:space="preserve">lub </w:t>
      </w:r>
      <w:r w:rsidRPr="00F23F22">
        <w:rPr>
          <w:rFonts w:ascii="Arial" w:eastAsia="Calibri" w:hAnsi="Arial" w:cs="Arial"/>
        </w:rPr>
        <w:t>podpis zaufany</w:t>
      </w:r>
      <w:r w:rsidRPr="00F23F22">
        <w:rPr>
          <w:rFonts w:ascii="Arial" w:eastAsia="Calibri" w:hAnsi="Arial" w:cs="Arial"/>
          <w:b w:val="0"/>
        </w:rPr>
        <w:t xml:space="preserve"> lub </w:t>
      </w:r>
      <w:r w:rsidRPr="00F23F22">
        <w:rPr>
          <w:rFonts w:ascii="Arial" w:eastAsia="Calibri" w:hAnsi="Arial" w:cs="Arial"/>
        </w:rPr>
        <w:t>podpis osobisty</w:t>
      </w:r>
      <w:r w:rsidRPr="00F23F22">
        <w:rPr>
          <w:rFonts w:ascii="Arial" w:eastAsia="Calibri" w:hAnsi="Arial" w:cs="Arial"/>
          <w:b w:val="0"/>
        </w:rPr>
        <w:t xml:space="preserve"> Wykonawca sk</w:t>
      </w:r>
      <w:r w:rsidRPr="00F23F22">
        <w:rPr>
          <w:rFonts w:ascii="Arial" w:eastAsia="Arial" w:hAnsi="Arial" w:cs="Arial"/>
          <w:b w:val="0"/>
        </w:rPr>
        <w:t>ł</w:t>
      </w:r>
      <w:r w:rsidRPr="00F23F22">
        <w:rPr>
          <w:rFonts w:ascii="Arial" w:eastAsia="Calibri" w:hAnsi="Arial" w:cs="Arial"/>
          <w:b w:val="0"/>
        </w:rPr>
        <w:t>ada bezpo</w:t>
      </w:r>
      <w:r w:rsidRPr="00F23F22">
        <w:rPr>
          <w:rFonts w:ascii="Arial" w:eastAsia="Arial" w:hAnsi="Arial" w:cs="Arial"/>
          <w:b w:val="0"/>
        </w:rPr>
        <w:t>ś</w:t>
      </w:r>
      <w:r w:rsidRPr="00F23F22">
        <w:rPr>
          <w:rFonts w:ascii="Arial" w:eastAsia="Calibri" w:hAnsi="Arial" w:cs="Arial"/>
          <w:b w:val="0"/>
        </w:rPr>
        <w:t>rednio na dokumencie, który nast</w:t>
      </w:r>
      <w:r w:rsidRPr="00F23F22">
        <w:rPr>
          <w:rFonts w:ascii="Arial" w:eastAsia="Arial" w:hAnsi="Arial" w:cs="Arial"/>
          <w:b w:val="0"/>
        </w:rPr>
        <w:t>ę</w:t>
      </w:r>
      <w:r w:rsidRPr="00F23F22">
        <w:rPr>
          <w:rFonts w:ascii="Arial" w:eastAsia="Calibri" w:hAnsi="Arial" w:cs="Arial"/>
          <w:b w:val="0"/>
        </w:rPr>
        <w:t>pnie przesy</w:t>
      </w:r>
      <w:r w:rsidRPr="00F23F22">
        <w:rPr>
          <w:rFonts w:ascii="Arial" w:eastAsia="Arial" w:hAnsi="Arial" w:cs="Arial"/>
          <w:b w:val="0"/>
        </w:rPr>
        <w:t>ł</w:t>
      </w:r>
      <w:r w:rsidRPr="00F23F22">
        <w:rPr>
          <w:rFonts w:ascii="Arial" w:eastAsia="Calibri" w:hAnsi="Arial" w:cs="Arial"/>
          <w:b w:val="0"/>
        </w:rPr>
        <w:t>a do systemu.</w:t>
      </w:r>
    </w:p>
    <w:p w:rsidR="00572186" w:rsidRDefault="00572186" w:rsidP="00572186">
      <w:pPr>
        <w:pStyle w:val="Akapitzlist"/>
        <w:spacing w:line="276" w:lineRule="auto"/>
        <w:ind w:left="426" w:right="20"/>
        <w:jc w:val="both"/>
        <w:rPr>
          <w:rFonts w:ascii="Arial" w:eastAsia="Calibri" w:hAnsi="Arial" w:cs="Arial"/>
          <w:b w:val="0"/>
        </w:rPr>
      </w:pPr>
    </w:p>
    <w:p w:rsidR="00572186" w:rsidRPr="00F23F22" w:rsidRDefault="00572186" w:rsidP="00D722F1">
      <w:pPr>
        <w:pStyle w:val="Akapitzlist"/>
        <w:numPr>
          <w:ilvl w:val="0"/>
          <w:numId w:val="33"/>
        </w:numPr>
        <w:spacing w:line="276" w:lineRule="auto"/>
        <w:ind w:left="426" w:right="20" w:hanging="426"/>
        <w:jc w:val="both"/>
        <w:rPr>
          <w:rFonts w:ascii="Arial" w:eastAsia="Calibri" w:hAnsi="Arial" w:cs="Arial"/>
        </w:rPr>
      </w:pPr>
      <w:r w:rsidRPr="00F23F22">
        <w:rPr>
          <w:rFonts w:ascii="Arial" w:eastAsia="Calibri" w:hAnsi="Arial" w:cs="Arial"/>
        </w:rPr>
        <w:t>Oferta powinna by</w:t>
      </w:r>
      <w:r w:rsidRPr="00F23F22">
        <w:rPr>
          <w:rFonts w:ascii="Arial" w:eastAsia="Arial" w:hAnsi="Arial" w:cs="Arial"/>
        </w:rPr>
        <w:t>ć</w:t>
      </w:r>
      <w:r w:rsidRPr="00F23F22">
        <w:rPr>
          <w:rFonts w:ascii="Arial" w:eastAsia="Calibri" w:hAnsi="Arial" w:cs="Arial"/>
        </w:rPr>
        <w:t>:</w:t>
      </w:r>
    </w:p>
    <w:p w:rsidR="00572186" w:rsidRDefault="00572186" w:rsidP="00D722F1">
      <w:pPr>
        <w:numPr>
          <w:ilvl w:val="1"/>
          <w:numId w:val="34"/>
        </w:numPr>
        <w:tabs>
          <w:tab w:val="left" w:pos="142"/>
        </w:tabs>
        <w:spacing w:line="276" w:lineRule="auto"/>
        <w:ind w:left="709" w:hanging="283"/>
        <w:jc w:val="both"/>
        <w:rPr>
          <w:rFonts w:ascii="Arial" w:eastAsia="Calibri" w:hAnsi="Arial" w:cs="Arial"/>
          <w:b w:val="0"/>
        </w:rPr>
      </w:pPr>
      <w:r w:rsidRPr="001A67F2">
        <w:rPr>
          <w:rFonts w:ascii="Arial" w:eastAsia="Calibri" w:hAnsi="Arial" w:cs="Arial"/>
          <w:b w:val="0"/>
        </w:rPr>
        <w:t>sporz</w:t>
      </w:r>
      <w:r w:rsidRPr="001A67F2">
        <w:rPr>
          <w:rFonts w:ascii="Arial" w:eastAsia="Arial" w:hAnsi="Arial" w:cs="Arial"/>
          <w:b w:val="0"/>
        </w:rPr>
        <w:t>ą</w:t>
      </w:r>
      <w:r w:rsidRPr="001A67F2">
        <w:rPr>
          <w:rFonts w:ascii="Arial" w:eastAsia="Calibri" w:hAnsi="Arial" w:cs="Arial"/>
          <w:b w:val="0"/>
        </w:rPr>
        <w:t>dzona na podstawie za</w:t>
      </w:r>
      <w:r w:rsidRPr="001A67F2">
        <w:rPr>
          <w:rFonts w:ascii="Arial" w:eastAsia="Arial" w:hAnsi="Arial" w:cs="Arial"/>
          <w:b w:val="0"/>
        </w:rPr>
        <w:t>łą</w:t>
      </w:r>
      <w:r w:rsidRPr="001A67F2">
        <w:rPr>
          <w:rFonts w:ascii="Arial" w:eastAsia="Calibri" w:hAnsi="Arial" w:cs="Arial"/>
          <w:b w:val="0"/>
        </w:rPr>
        <w:t>czników niniejszej SWZ w j</w:t>
      </w:r>
      <w:r w:rsidRPr="001A67F2">
        <w:rPr>
          <w:rFonts w:ascii="Arial" w:eastAsia="Arial" w:hAnsi="Arial" w:cs="Arial"/>
          <w:b w:val="0"/>
        </w:rPr>
        <w:t>ę</w:t>
      </w:r>
      <w:r w:rsidRPr="001A67F2">
        <w:rPr>
          <w:rFonts w:ascii="Arial" w:eastAsia="Calibri" w:hAnsi="Arial" w:cs="Arial"/>
          <w:b w:val="0"/>
        </w:rPr>
        <w:t>zyku polskim,</w:t>
      </w:r>
    </w:p>
    <w:p w:rsidR="00572186" w:rsidRDefault="00572186" w:rsidP="00D722F1">
      <w:pPr>
        <w:numPr>
          <w:ilvl w:val="1"/>
          <w:numId w:val="34"/>
        </w:numPr>
        <w:tabs>
          <w:tab w:val="left" w:pos="142"/>
        </w:tabs>
        <w:spacing w:line="276" w:lineRule="auto"/>
        <w:ind w:left="709" w:hanging="283"/>
        <w:jc w:val="both"/>
        <w:rPr>
          <w:rFonts w:ascii="Arial" w:eastAsia="Calibri" w:hAnsi="Arial" w:cs="Arial"/>
          <w:b w:val="0"/>
        </w:rPr>
      </w:pPr>
      <w:r w:rsidRPr="00F23F22">
        <w:rPr>
          <w:rFonts w:ascii="Arial" w:eastAsia="Calibri" w:hAnsi="Arial" w:cs="Arial"/>
          <w:b w:val="0"/>
        </w:rPr>
        <w:t>z</w:t>
      </w:r>
      <w:r w:rsidRPr="00F23F22">
        <w:rPr>
          <w:rFonts w:ascii="Arial" w:eastAsia="Arial" w:hAnsi="Arial" w:cs="Arial"/>
          <w:b w:val="0"/>
        </w:rPr>
        <w:t>ł</w:t>
      </w:r>
      <w:r w:rsidRPr="00F23F22">
        <w:rPr>
          <w:rFonts w:ascii="Arial" w:eastAsia="Calibri" w:hAnsi="Arial" w:cs="Arial"/>
          <w:b w:val="0"/>
        </w:rPr>
        <w:t>o</w:t>
      </w:r>
      <w:r w:rsidRPr="00F23F22">
        <w:rPr>
          <w:rFonts w:ascii="Arial" w:eastAsia="Arial" w:hAnsi="Arial" w:cs="Arial"/>
          <w:b w:val="0"/>
        </w:rPr>
        <w:t>ż</w:t>
      </w:r>
      <w:r w:rsidRPr="00F23F22">
        <w:rPr>
          <w:rFonts w:ascii="Arial" w:eastAsia="Calibri" w:hAnsi="Arial" w:cs="Arial"/>
          <w:b w:val="0"/>
        </w:rPr>
        <w:t>ona przy u</w:t>
      </w:r>
      <w:r w:rsidRPr="00F23F22">
        <w:rPr>
          <w:rFonts w:ascii="Arial" w:eastAsia="Arial" w:hAnsi="Arial" w:cs="Arial"/>
          <w:b w:val="0"/>
        </w:rPr>
        <w:t>ż</w:t>
      </w:r>
      <w:r w:rsidRPr="00F23F22">
        <w:rPr>
          <w:rFonts w:ascii="Arial" w:eastAsia="Calibri" w:hAnsi="Arial" w:cs="Arial"/>
          <w:b w:val="0"/>
        </w:rPr>
        <w:t>yciu</w:t>
      </w:r>
      <w:r w:rsidRPr="00F23F22">
        <w:rPr>
          <w:rFonts w:ascii="Arial" w:eastAsia="Arial" w:hAnsi="Arial" w:cs="Arial"/>
          <w:b w:val="0"/>
        </w:rPr>
        <w:t xml:space="preserve"> ś</w:t>
      </w:r>
      <w:r w:rsidRPr="00F23F22">
        <w:rPr>
          <w:rFonts w:ascii="Arial" w:eastAsia="Calibri" w:hAnsi="Arial" w:cs="Arial"/>
          <w:b w:val="0"/>
        </w:rPr>
        <w:t>rodków komunikacji elektronicznej tzn. za po</w:t>
      </w:r>
      <w:r w:rsidRPr="00F23F22">
        <w:rPr>
          <w:rFonts w:ascii="Arial" w:eastAsia="Arial" w:hAnsi="Arial" w:cs="Arial"/>
          <w:b w:val="0"/>
        </w:rPr>
        <w:t>ś</w:t>
      </w:r>
      <w:r w:rsidRPr="00F23F22">
        <w:rPr>
          <w:rFonts w:ascii="Arial" w:eastAsia="Calibri" w:hAnsi="Arial" w:cs="Arial"/>
          <w:b w:val="0"/>
        </w:rPr>
        <w:t xml:space="preserve">rednictwem </w:t>
      </w:r>
      <w:hyperlink r:id="rId25" w:history="1">
        <w:r w:rsidRPr="00F23F22">
          <w:rPr>
            <w:rFonts w:ascii="Arial" w:eastAsia="Calibri" w:hAnsi="Arial" w:cs="Arial"/>
            <w:b w:val="0"/>
            <w:u w:val="single"/>
          </w:rPr>
          <w:t>platformazakupowa.pl</w:t>
        </w:r>
      </w:hyperlink>
      <w:r w:rsidRPr="00F23F22">
        <w:rPr>
          <w:rFonts w:ascii="Arial" w:eastAsia="Calibri" w:hAnsi="Arial" w:cs="Arial"/>
          <w:b w:val="0"/>
        </w:rPr>
        <w:t>,</w:t>
      </w:r>
    </w:p>
    <w:p w:rsidR="00572186" w:rsidRDefault="00572186" w:rsidP="00D722F1">
      <w:pPr>
        <w:numPr>
          <w:ilvl w:val="1"/>
          <w:numId w:val="34"/>
        </w:numPr>
        <w:tabs>
          <w:tab w:val="left" w:pos="142"/>
        </w:tabs>
        <w:spacing w:line="276" w:lineRule="auto"/>
        <w:ind w:left="709" w:hanging="283"/>
        <w:jc w:val="both"/>
        <w:rPr>
          <w:rFonts w:ascii="Arial" w:eastAsia="Calibri" w:hAnsi="Arial" w:cs="Arial"/>
          <w:b w:val="0"/>
        </w:rPr>
      </w:pPr>
      <w:r w:rsidRPr="00F23F22">
        <w:rPr>
          <w:rFonts w:ascii="Arial" w:eastAsia="Calibri" w:hAnsi="Arial" w:cs="Arial"/>
          <w:b w:val="0"/>
        </w:rPr>
        <w:t>podpisana kwalifikowanym podpisem elektronicznym lub podpisem zaufanym lub podpisem osobistym przez osob</w:t>
      </w:r>
      <w:r w:rsidRPr="00F23F22">
        <w:rPr>
          <w:rFonts w:ascii="Arial" w:eastAsia="Arial" w:hAnsi="Arial" w:cs="Arial"/>
          <w:b w:val="0"/>
        </w:rPr>
        <w:t>ę</w:t>
      </w:r>
      <w:r w:rsidRPr="00F23F22">
        <w:rPr>
          <w:rFonts w:ascii="Arial" w:eastAsia="Calibri" w:hAnsi="Arial" w:cs="Arial"/>
          <w:b w:val="0"/>
        </w:rPr>
        <w:t>/osoby upowa</w:t>
      </w:r>
      <w:r w:rsidRPr="00F23F22">
        <w:rPr>
          <w:rFonts w:ascii="Arial" w:eastAsia="Arial" w:hAnsi="Arial" w:cs="Arial"/>
          <w:b w:val="0"/>
        </w:rPr>
        <w:t>ż</w:t>
      </w:r>
      <w:r w:rsidRPr="00F23F22">
        <w:rPr>
          <w:rFonts w:ascii="Arial" w:eastAsia="Calibri" w:hAnsi="Arial" w:cs="Arial"/>
          <w:b w:val="0"/>
        </w:rPr>
        <w:t>nion</w:t>
      </w:r>
      <w:r w:rsidRPr="00F23F22">
        <w:rPr>
          <w:rFonts w:ascii="Arial" w:eastAsia="Arial" w:hAnsi="Arial" w:cs="Arial"/>
          <w:b w:val="0"/>
        </w:rPr>
        <w:t>ą</w:t>
      </w:r>
      <w:r w:rsidRPr="00F23F22">
        <w:rPr>
          <w:rFonts w:ascii="Arial" w:eastAsia="Calibri" w:hAnsi="Arial" w:cs="Arial"/>
          <w:b w:val="0"/>
        </w:rPr>
        <w:t>/upowa</w:t>
      </w:r>
      <w:r w:rsidRPr="00F23F22">
        <w:rPr>
          <w:rFonts w:ascii="Arial" w:eastAsia="Arial" w:hAnsi="Arial" w:cs="Arial"/>
          <w:b w:val="0"/>
        </w:rPr>
        <w:t>ż</w:t>
      </w:r>
      <w:r w:rsidRPr="00F23F22">
        <w:rPr>
          <w:rFonts w:ascii="Arial" w:eastAsia="Calibri" w:hAnsi="Arial" w:cs="Arial"/>
          <w:b w:val="0"/>
        </w:rPr>
        <w:t>nione</w:t>
      </w:r>
    </w:p>
    <w:p w:rsidR="00572186" w:rsidRDefault="00572186" w:rsidP="00572186">
      <w:pPr>
        <w:tabs>
          <w:tab w:val="left" w:pos="142"/>
        </w:tabs>
        <w:spacing w:line="276" w:lineRule="auto"/>
        <w:ind w:left="709"/>
        <w:jc w:val="both"/>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23F22">
        <w:rPr>
          <w:rFonts w:ascii="Arial" w:eastAsia="Calibri" w:hAnsi="Arial" w:cs="Arial"/>
          <w:b w:val="0"/>
        </w:rPr>
        <w:t>Podpisy kwalifikowane wykorzystywane przez wykonawców do podpisywania wszelkich plików musz</w:t>
      </w:r>
      <w:r w:rsidRPr="00F23F22">
        <w:rPr>
          <w:rFonts w:ascii="Arial" w:eastAsia="Arial" w:hAnsi="Arial" w:cs="Arial"/>
          <w:b w:val="0"/>
        </w:rPr>
        <w:t>ą</w:t>
      </w:r>
      <w:r w:rsidRPr="00F23F22">
        <w:rPr>
          <w:rFonts w:ascii="Arial" w:eastAsia="Calibri" w:hAnsi="Arial" w:cs="Arial"/>
          <w:b w:val="0"/>
        </w:rPr>
        <w:t xml:space="preserve"> spe</w:t>
      </w:r>
      <w:r w:rsidRPr="00F23F22">
        <w:rPr>
          <w:rFonts w:ascii="Arial" w:eastAsia="Arial" w:hAnsi="Arial" w:cs="Arial"/>
          <w:b w:val="0"/>
        </w:rPr>
        <w:t>ł</w:t>
      </w:r>
      <w:r w:rsidRPr="00F23F22">
        <w:rPr>
          <w:rFonts w:ascii="Arial" w:eastAsia="Calibri" w:hAnsi="Arial" w:cs="Arial"/>
          <w:b w:val="0"/>
        </w:rPr>
        <w:t>nia</w:t>
      </w:r>
      <w:r w:rsidRPr="00F23F22">
        <w:rPr>
          <w:rFonts w:ascii="Arial" w:eastAsia="Arial" w:hAnsi="Arial" w:cs="Arial"/>
          <w:b w:val="0"/>
        </w:rPr>
        <w:t>ć</w:t>
      </w:r>
      <w:r w:rsidRPr="00F23F22">
        <w:rPr>
          <w:rFonts w:ascii="Arial" w:eastAsia="Calibri" w:hAnsi="Arial" w:cs="Arial"/>
          <w:b w:val="0"/>
        </w:rPr>
        <w:t xml:space="preserve"> “Rozporz</w:t>
      </w:r>
      <w:r w:rsidRPr="00F23F22">
        <w:rPr>
          <w:rFonts w:ascii="Arial" w:eastAsia="Arial" w:hAnsi="Arial" w:cs="Arial"/>
          <w:b w:val="0"/>
        </w:rPr>
        <w:t>ą</w:t>
      </w:r>
      <w:r w:rsidRPr="00F23F22">
        <w:rPr>
          <w:rFonts w:ascii="Arial" w:eastAsia="Calibri" w:hAnsi="Arial" w:cs="Arial"/>
          <w:b w:val="0"/>
        </w:rPr>
        <w:t xml:space="preserve">dzenie Parlamentu Europejskiego i Rady w sprawie identyfikacji elektronicznej </w:t>
      </w:r>
      <w:r>
        <w:rPr>
          <w:rFonts w:ascii="Arial" w:eastAsia="Calibri" w:hAnsi="Arial" w:cs="Arial"/>
          <w:b w:val="0"/>
        </w:rPr>
        <w:br/>
      </w:r>
      <w:r w:rsidRPr="00F23F22">
        <w:rPr>
          <w:rFonts w:ascii="Arial" w:eastAsia="Calibri" w:hAnsi="Arial" w:cs="Arial"/>
          <w:b w:val="0"/>
        </w:rPr>
        <w:t>i us</w:t>
      </w:r>
      <w:r w:rsidRPr="00F23F22">
        <w:rPr>
          <w:rFonts w:ascii="Arial" w:eastAsia="Arial" w:hAnsi="Arial" w:cs="Arial"/>
          <w:b w:val="0"/>
        </w:rPr>
        <w:t>ł</w:t>
      </w:r>
      <w:r w:rsidRPr="00F23F22">
        <w:rPr>
          <w:rFonts w:ascii="Arial" w:eastAsia="Calibri" w:hAnsi="Arial" w:cs="Arial"/>
          <w:b w:val="0"/>
        </w:rPr>
        <w:t>ug zaufania w odniesieniu do transakcji elektronicznych na rynku wewn</w:t>
      </w:r>
      <w:r w:rsidRPr="00F23F22">
        <w:rPr>
          <w:rFonts w:ascii="Arial" w:eastAsia="Arial" w:hAnsi="Arial" w:cs="Arial"/>
          <w:b w:val="0"/>
        </w:rPr>
        <w:t>ę</w:t>
      </w:r>
      <w:r w:rsidRPr="00F23F22">
        <w:rPr>
          <w:rFonts w:ascii="Arial" w:eastAsia="Calibri" w:hAnsi="Arial" w:cs="Arial"/>
          <w:b w:val="0"/>
        </w:rPr>
        <w:t>trznym (eIDAS) (UE) nr 910/2014 - od 1 lipca 2016 roku”.</w:t>
      </w:r>
    </w:p>
    <w:p w:rsidR="00572186" w:rsidRDefault="00572186" w:rsidP="00572186">
      <w:pPr>
        <w:pStyle w:val="Akapitzlist"/>
        <w:tabs>
          <w:tab w:val="left" w:pos="142"/>
        </w:tabs>
        <w:spacing w:line="276" w:lineRule="auto"/>
        <w:ind w:left="426"/>
        <w:jc w:val="both"/>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W przypadku wykorzystania formatu podpisu XAdES zewn</w:t>
      </w:r>
      <w:r w:rsidRPr="00FF09F2">
        <w:rPr>
          <w:rFonts w:ascii="Arial" w:eastAsia="Arial" w:hAnsi="Arial" w:cs="Arial"/>
          <w:b w:val="0"/>
        </w:rPr>
        <w:t>ę</w:t>
      </w:r>
      <w:r w:rsidRPr="00FF09F2">
        <w:rPr>
          <w:rFonts w:ascii="Arial" w:eastAsia="Calibri" w:hAnsi="Arial" w:cs="Arial"/>
          <w:b w:val="0"/>
        </w:rPr>
        <w:t>trzny. Zamawiaj</w:t>
      </w:r>
      <w:r w:rsidRPr="00FF09F2">
        <w:rPr>
          <w:rFonts w:ascii="Arial" w:eastAsia="Arial" w:hAnsi="Arial" w:cs="Arial"/>
          <w:b w:val="0"/>
        </w:rPr>
        <w:t>ą</w:t>
      </w:r>
      <w:r w:rsidRPr="00FF09F2">
        <w:rPr>
          <w:rFonts w:ascii="Arial" w:eastAsia="Calibri" w:hAnsi="Arial" w:cs="Arial"/>
          <w:b w:val="0"/>
        </w:rPr>
        <w:t>cy wymaga do</w:t>
      </w:r>
      <w:r w:rsidRPr="00FF09F2">
        <w:rPr>
          <w:rFonts w:ascii="Arial" w:eastAsia="Arial" w:hAnsi="Arial" w:cs="Arial"/>
          <w:b w:val="0"/>
        </w:rPr>
        <w:t>łą</w:t>
      </w:r>
      <w:r w:rsidRPr="00FF09F2">
        <w:rPr>
          <w:rFonts w:ascii="Arial" w:eastAsia="Calibri" w:hAnsi="Arial" w:cs="Arial"/>
          <w:b w:val="0"/>
        </w:rPr>
        <w:t>czenia odpowiedniej ilo</w:t>
      </w:r>
      <w:r w:rsidRPr="00FF09F2">
        <w:rPr>
          <w:rFonts w:ascii="Arial" w:eastAsia="Arial" w:hAnsi="Arial" w:cs="Arial"/>
          <w:b w:val="0"/>
        </w:rPr>
        <w:t>ś</w:t>
      </w:r>
      <w:r w:rsidRPr="00FF09F2">
        <w:rPr>
          <w:rFonts w:ascii="Arial" w:eastAsia="Calibri" w:hAnsi="Arial" w:cs="Arial"/>
          <w:b w:val="0"/>
        </w:rPr>
        <w:t xml:space="preserve">ci plików </w:t>
      </w:r>
      <w:r w:rsidRPr="00FF09F2">
        <w:rPr>
          <w:rFonts w:ascii="Arial" w:eastAsia="Calibri" w:hAnsi="Arial" w:cs="Arial"/>
          <w:b w:val="0"/>
        </w:rPr>
        <w:br/>
        <w:t>tj. podpisywanych plików z danymi oraz plików podpisu w formacie XAdES.</w:t>
      </w:r>
    </w:p>
    <w:p w:rsidR="00572186" w:rsidRDefault="00572186" w:rsidP="00572186">
      <w:pPr>
        <w:pStyle w:val="Akapitzlist"/>
        <w:tabs>
          <w:tab w:val="left" w:pos="142"/>
        </w:tabs>
        <w:spacing w:line="276" w:lineRule="auto"/>
        <w:ind w:left="426"/>
        <w:jc w:val="both"/>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Zgodnie z art. 18 ust. 3 ustawy Pzp, nie ujawnia si</w:t>
      </w:r>
      <w:r w:rsidRPr="00FF09F2">
        <w:rPr>
          <w:rFonts w:ascii="Arial" w:eastAsia="Arial" w:hAnsi="Arial" w:cs="Arial"/>
          <w:b w:val="0"/>
        </w:rPr>
        <w:t>ę</w:t>
      </w:r>
      <w:r w:rsidRPr="00FF09F2">
        <w:rPr>
          <w:rFonts w:ascii="Arial" w:eastAsia="Calibri" w:hAnsi="Arial" w:cs="Arial"/>
          <w:b w:val="0"/>
        </w:rPr>
        <w:t xml:space="preserve"> informacji stanowi</w:t>
      </w:r>
      <w:r w:rsidRPr="00FF09F2">
        <w:rPr>
          <w:rFonts w:ascii="Arial" w:eastAsia="Arial" w:hAnsi="Arial" w:cs="Arial"/>
          <w:b w:val="0"/>
        </w:rPr>
        <w:t>ą</w:t>
      </w:r>
      <w:r w:rsidRPr="00FF09F2">
        <w:rPr>
          <w:rFonts w:ascii="Arial" w:eastAsia="Calibri" w:hAnsi="Arial" w:cs="Arial"/>
          <w:b w:val="0"/>
        </w:rPr>
        <w:t>cych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 w rozumieniu przepisów o zwalczaniu nieuczciwej konkurencji. Je</w:t>
      </w:r>
      <w:r w:rsidRPr="00FF09F2">
        <w:rPr>
          <w:rFonts w:ascii="Arial" w:eastAsia="Arial" w:hAnsi="Arial" w:cs="Arial"/>
          <w:b w:val="0"/>
        </w:rPr>
        <w:t>ż</w:t>
      </w:r>
      <w:r w:rsidRPr="00FF09F2">
        <w:rPr>
          <w:rFonts w:ascii="Arial" w:eastAsia="Calibri" w:hAnsi="Arial" w:cs="Arial"/>
          <w:b w:val="0"/>
        </w:rPr>
        <w:t>eli wykonawca, nie pó</w:t>
      </w:r>
      <w:r w:rsidRPr="00FF09F2">
        <w:rPr>
          <w:rFonts w:ascii="Arial" w:eastAsia="Arial" w:hAnsi="Arial" w:cs="Arial"/>
          <w:b w:val="0"/>
        </w:rPr>
        <w:t>ź</w:t>
      </w:r>
      <w:r w:rsidRPr="00FF09F2">
        <w:rPr>
          <w:rFonts w:ascii="Arial" w:eastAsia="Calibri" w:hAnsi="Arial" w:cs="Arial"/>
          <w:b w:val="0"/>
        </w:rPr>
        <w:t>niej ni</w:t>
      </w:r>
      <w:r w:rsidRPr="00FF09F2">
        <w:rPr>
          <w:rFonts w:ascii="Arial" w:eastAsia="Arial" w:hAnsi="Arial" w:cs="Arial"/>
          <w:b w:val="0"/>
        </w:rPr>
        <w:t>ż</w:t>
      </w:r>
      <w:r w:rsidRPr="00FF09F2">
        <w:rPr>
          <w:rFonts w:ascii="Arial" w:eastAsia="Calibri" w:hAnsi="Arial" w:cs="Arial"/>
          <w:b w:val="0"/>
        </w:rPr>
        <w:t xml:space="preserve"> w terminie sk</w:t>
      </w:r>
      <w:r w:rsidRPr="00FF09F2">
        <w:rPr>
          <w:rFonts w:ascii="Arial" w:eastAsia="Arial" w:hAnsi="Arial" w:cs="Arial"/>
          <w:b w:val="0"/>
        </w:rPr>
        <w:t>ł</w:t>
      </w:r>
      <w:r w:rsidRPr="00FF09F2">
        <w:rPr>
          <w:rFonts w:ascii="Arial" w:eastAsia="Calibri" w:hAnsi="Arial" w:cs="Arial"/>
          <w:b w:val="0"/>
        </w:rPr>
        <w:t>adania ofert, w sposób niebudz</w:t>
      </w:r>
      <w:r w:rsidRPr="00FF09F2">
        <w:rPr>
          <w:rFonts w:ascii="Arial" w:eastAsia="Arial" w:hAnsi="Arial" w:cs="Arial"/>
          <w:b w:val="0"/>
        </w:rPr>
        <w:t>ą</w:t>
      </w:r>
      <w:r w:rsidRPr="00FF09F2">
        <w:rPr>
          <w:rFonts w:ascii="Arial" w:eastAsia="Calibri" w:hAnsi="Arial" w:cs="Arial"/>
          <w:b w:val="0"/>
        </w:rPr>
        <w:t>cy w</w:t>
      </w:r>
      <w:r w:rsidRPr="00FF09F2">
        <w:rPr>
          <w:rFonts w:ascii="Arial" w:eastAsia="Arial" w:hAnsi="Arial" w:cs="Arial"/>
          <w:b w:val="0"/>
        </w:rPr>
        <w:t>ą</w:t>
      </w:r>
      <w:r w:rsidRPr="00FF09F2">
        <w:rPr>
          <w:rFonts w:ascii="Arial" w:eastAsia="Calibri" w:hAnsi="Arial" w:cs="Arial"/>
          <w:b w:val="0"/>
        </w:rPr>
        <w:t>tpliwo</w:t>
      </w:r>
      <w:r w:rsidRPr="00FF09F2">
        <w:rPr>
          <w:rFonts w:ascii="Arial" w:eastAsia="Arial" w:hAnsi="Arial" w:cs="Arial"/>
          <w:b w:val="0"/>
        </w:rPr>
        <w:t>ś</w:t>
      </w:r>
      <w:r w:rsidRPr="00FF09F2">
        <w:rPr>
          <w:rFonts w:ascii="Arial" w:eastAsia="Calibri" w:hAnsi="Arial" w:cs="Arial"/>
          <w:b w:val="0"/>
        </w:rPr>
        <w:t>ci zastrzeg</w:t>
      </w:r>
      <w:r w:rsidRPr="00FF09F2">
        <w:rPr>
          <w:rFonts w:ascii="Arial" w:eastAsia="Arial" w:hAnsi="Arial" w:cs="Arial"/>
          <w:b w:val="0"/>
        </w:rPr>
        <w:t>ł</w:t>
      </w:r>
      <w:r w:rsidRPr="00FF09F2">
        <w:rPr>
          <w:rFonts w:ascii="Arial" w:eastAsia="Calibri" w:hAnsi="Arial" w:cs="Arial"/>
          <w:b w:val="0"/>
        </w:rPr>
        <w:t>,</w:t>
      </w:r>
      <w:r w:rsidRPr="00FF09F2">
        <w:rPr>
          <w:rFonts w:ascii="Arial" w:eastAsia="Arial" w:hAnsi="Arial" w:cs="Arial"/>
          <w:b w:val="0"/>
        </w:rPr>
        <w:t xml:space="preserve"> ż</w:t>
      </w:r>
      <w:r w:rsidRPr="00FF09F2">
        <w:rPr>
          <w:rFonts w:ascii="Arial" w:eastAsia="Calibri" w:hAnsi="Arial" w:cs="Arial"/>
          <w:b w:val="0"/>
        </w:rPr>
        <w:t>e nie mog</w:t>
      </w:r>
      <w:r w:rsidRPr="00FF09F2">
        <w:rPr>
          <w:rFonts w:ascii="Arial" w:eastAsia="Arial" w:hAnsi="Arial" w:cs="Arial"/>
          <w:b w:val="0"/>
        </w:rPr>
        <w:t>ą</w:t>
      </w:r>
      <w:r w:rsidRPr="00FF09F2">
        <w:rPr>
          <w:rFonts w:ascii="Arial" w:eastAsia="Calibri" w:hAnsi="Arial" w:cs="Arial"/>
          <w:b w:val="0"/>
        </w:rPr>
        <w:t xml:space="preserve"> by</w:t>
      </w:r>
      <w:r w:rsidRPr="00FF09F2">
        <w:rPr>
          <w:rFonts w:ascii="Arial" w:eastAsia="Arial" w:hAnsi="Arial" w:cs="Arial"/>
          <w:b w:val="0"/>
        </w:rPr>
        <w:t>ć</w:t>
      </w:r>
      <w:r w:rsidRPr="00FF09F2">
        <w:rPr>
          <w:rFonts w:ascii="Arial" w:eastAsia="Calibri" w:hAnsi="Arial" w:cs="Arial"/>
          <w:b w:val="0"/>
        </w:rPr>
        <w:t xml:space="preserve"> one udost</w:t>
      </w:r>
      <w:r w:rsidRPr="00FF09F2">
        <w:rPr>
          <w:rFonts w:ascii="Arial" w:eastAsia="Arial" w:hAnsi="Arial" w:cs="Arial"/>
          <w:b w:val="0"/>
        </w:rPr>
        <w:t>ę</w:t>
      </w:r>
      <w:r w:rsidRPr="00FF09F2">
        <w:rPr>
          <w:rFonts w:ascii="Arial" w:eastAsia="Calibri" w:hAnsi="Arial" w:cs="Arial"/>
          <w:b w:val="0"/>
        </w:rPr>
        <w:t>pniane oraz wykaza</w:t>
      </w:r>
      <w:r w:rsidRPr="00FF09F2">
        <w:rPr>
          <w:rFonts w:ascii="Arial" w:eastAsia="Arial" w:hAnsi="Arial" w:cs="Arial"/>
          <w:b w:val="0"/>
        </w:rPr>
        <w:t>ł</w:t>
      </w:r>
      <w:r w:rsidRPr="00FF09F2">
        <w:rPr>
          <w:rFonts w:ascii="Arial" w:eastAsia="Calibri" w:hAnsi="Arial" w:cs="Arial"/>
          <w:b w:val="0"/>
        </w:rPr>
        <w:t>, za</w:t>
      </w:r>
      <w:r w:rsidRPr="00FF09F2">
        <w:rPr>
          <w:rFonts w:ascii="Arial" w:eastAsia="Arial" w:hAnsi="Arial" w:cs="Arial"/>
          <w:b w:val="0"/>
        </w:rPr>
        <w:t>łą</w:t>
      </w:r>
      <w:r w:rsidRPr="00FF09F2">
        <w:rPr>
          <w:rFonts w:ascii="Arial" w:eastAsia="Calibri" w:hAnsi="Arial" w:cs="Arial"/>
          <w:b w:val="0"/>
        </w:rPr>
        <w:t>czaj</w:t>
      </w:r>
      <w:r w:rsidRPr="00FF09F2">
        <w:rPr>
          <w:rFonts w:ascii="Arial" w:eastAsia="Arial" w:hAnsi="Arial" w:cs="Arial"/>
          <w:b w:val="0"/>
        </w:rPr>
        <w:t>ą</w:t>
      </w:r>
      <w:r w:rsidRPr="00FF09F2">
        <w:rPr>
          <w:rFonts w:ascii="Arial" w:eastAsia="Calibri" w:hAnsi="Arial" w:cs="Arial"/>
          <w:b w:val="0"/>
        </w:rPr>
        <w:t>c stosowne wyja</w:t>
      </w:r>
      <w:r w:rsidRPr="00FF09F2">
        <w:rPr>
          <w:rFonts w:ascii="Arial" w:eastAsia="Arial" w:hAnsi="Arial" w:cs="Arial"/>
          <w:b w:val="0"/>
        </w:rPr>
        <w:t>ś</w:t>
      </w:r>
      <w:r w:rsidRPr="00FF09F2">
        <w:rPr>
          <w:rFonts w:ascii="Arial" w:eastAsia="Calibri" w:hAnsi="Arial" w:cs="Arial"/>
          <w:b w:val="0"/>
        </w:rPr>
        <w:t>nienia, i</w:t>
      </w:r>
      <w:r w:rsidRPr="00FF09F2">
        <w:rPr>
          <w:rFonts w:ascii="Arial" w:eastAsia="Arial" w:hAnsi="Arial" w:cs="Arial"/>
          <w:b w:val="0"/>
        </w:rPr>
        <w:t>ż</w:t>
      </w:r>
      <w:r w:rsidRPr="00FF09F2">
        <w:rPr>
          <w:rFonts w:ascii="Arial" w:eastAsia="Calibri" w:hAnsi="Arial" w:cs="Arial"/>
          <w:b w:val="0"/>
        </w:rPr>
        <w:t xml:space="preserve"> zastrze</w:t>
      </w:r>
      <w:r w:rsidRPr="00FF09F2">
        <w:rPr>
          <w:rFonts w:ascii="Arial" w:eastAsia="Arial" w:hAnsi="Arial" w:cs="Arial"/>
          <w:b w:val="0"/>
        </w:rPr>
        <w:t>ż</w:t>
      </w:r>
      <w:r w:rsidRPr="00FF09F2">
        <w:rPr>
          <w:rFonts w:ascii="Arial" w:eastAsia="Calibri" w:hAnsi="Arial" w:cs="Arial"/>
          <w:b w:val="0"/>
        </w:rPr>
        <w:t>one informacje stanowi</w:t>
      </w:r>
      <w:r w:rsidRPr="00FF09F2">
        <w:rPr>
          <w:rFonts w:ascii="Arial" w:eastAsia="Arial" w:hAnsi="Arial" w:cs="Arial"/>
          <w:b w:val="0"/>
        </w:rPr>
        <w:t>ą</w:t>
      </w:r>
      <w:r w:rsidRPr="00FF09F2">
        <w:rPr>
          <w:rFonts w:ascii="Arial" w:eastAsia="Calibri" w:hAnsi="Arial" w:cs="Arial"/>
          <w:b w:val="0"/>
        </w:rPr>
        <w:t xml:space="preserve">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 Na platformie w formularzu sk</w:t>
      </w:r>
      <w:r w:rsidRPr="00FF09F2">
        <w:rPr>
          <w:rFonts w:ascii="Arial" w:eastAsia="Arial" w:hAnsi="Arial" w:cs="Arial"/>
          <w:b w:val="0"/>
        </w:rPr>
        <w:t>ł</w:t>
      </w:r>
      <w:r w:rsidRPr="00FF09F2">
        <w:rPr>
          <w:rFonts w:ascii="Arial" w:eastAsia="Calibri" w:hAnsi="Arial" w:cs="Arial"/>
          <w:b w:val="0"/>
        </w:rPr>
        <w:t>adania oferty znajduje si</w:t>
      </w:r>
      <w:r w:rsidRPr="00FF09F2">
        <w:rPr>
          <w:rFonts w:ascii="Arial" w:eastAsia="Arial" w:hAnsi="Arial" w:cs="Arial"/>
          <w:b w:val="0"/>
        </w:rPr>
        <w:t>ę</w:t>
      </w:r>
      <w:r w:rsidRPr="00FF09F2">
        <w:rPr>
          <w:rFonts w:ascii="Arial" w:eastAsia="Calibri" w:hAnsi="Arial" w:cs="Arial"/>
          <w:b w:val="0"/>
        </w:rPr>
        <w:t xml:space="preserve"> miejsce wyznaczone do do</w:t>
      </w:r>
      <w:r w:rsidRPr="00FF09F2">
        <w:rPr>
          <w:rFonts w:ascii="Arial" w:eastAsia="Arial" w:hAnsi="Arial" w:cs="Arial"/>
          <w:b w:val="0"/>
        </w:rPr>
        <w:t>łą</w:t>
      </w:r>
      <w:r w:rsidRPr="00FF09F2">
        <w:rPr>
          <w:rFonts w:ascii="Arial" w:eastAsia="Calibri" w:hAnsi="Arial" w:cs="Arial"/>
          <w:b w:val="0"/>
        </w:rPr>
        <w:t>czenia cz</w:t>
      </w:r>
      <w:r w:rsidRPr="00FF09F2">
        <w:rPr>
          <w:rFonts w:ascii="Arial" w:eastAsia="Arial" w:hAnsi="Arial" w:cs="Arial"/>
          <w:b w:val="0"/>
        </w:rPr>
        <w:t>ęś</w:t>
      </w:r>
      <w:r w:rsidRPr="00FF09F2">
        <w:rPr>
          <w:rFonts w:ascii="Arial" w:eastAsia="Calibri" w:hAnsi="Arial" w:cs="Arial"/>
          <w:b w:val="0"/>
        </w:rPr>
        <w:t>ci oferty stanowi</w:t>
      </w:r>
      <w:r w:rsidRPr="00FF09F2">
        <w:rPr>
          <w:rFonts w:ascii="Arial" w:eastAsia="Arial" w:hAnsi="Arial" w:cs="Arial"/>
          <w:b w:val="0"/>
        </w:rPr>
        <w:t>ą</w:t>
      </w:r>
      <w:r w:rsidRPr="00FF09F2">
        <w:rPr>
          <w:rFonts w:ascii="Arial" w:eastAsia="Calibri" w:hAnsi="Arial" w:cs="Arial"/>
          <w:b w:val="0"/>
        </w:rPr>
        <w:t>cej tajemnic</w:t>
      </w:r>
      <w:r w:rsidRPr="00FF09F2">
        <w:rPr>
          <w:rFonts w:ascii="Arial" w:eastAsia="Arial" w:hAnsi="Arial" w:cs="Arial"/>
          <w:b w:val="0"/>
        </w:rPr>
        <w:t>ę</w:t>
      </w:r>
      <w:r w:rsidRPr="00FF09F2">
        <w:rPr>
          <w:rFonts w:ascii="Arial" w:eastAsia="Calibri" w:hAnsi="Arial" w:cs="Arial"/>
          <w:b w:val="0"/>
        </w:rPr>
        <w:t xml:space="preserve"> przedsi</w:t>
      </w:r>
      <w:r w:rsidRPr="00FF09F2">
        <w:rPr>
          <w:rFonts w:ascii="Arial" w:eastAsia="Arial" w:hAnsi="Arial" w:cs="Arial"/>
          <w:b w:val="0"/>
        </w:rPr>
        <w:t>ę</w:t>
      </w:r>
      <w:r w:rsidRPr="00FF09F2">
        <w:rPr>
          <w:rFonts w:ascii="Arial" w:eastAsia="Calibri" w:hAnsi="Arial" w:cs="Arial"/>
          <w:b w:val="0"/>
        </w:rPr>
        <w:t>biorstwa.</w:t>
      </w:r>
    </w:p>
    <w:p w:rsidR="00572186" w:rsidRPr="00FF09F2" w:rsidRDefault="00572186" w:rsidP="00572186">
      <w:pPr>
        <w:pStyle w:val="Akapitzlist"/>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Wykonawca, za po</w:t>
      </w:r>
      <w:r w:rsidRPr="00FF09F2">
        <w:rPr>
          <w:rFonts w:ascii="Arial" w:eastAsia="Arial" w:hAnsi="Arial" w:cs="Arial"/>
          <w:b w:val="0"/>
        </w:rPr>
        <w:t>ś</w:t>
      </w:r>
      <w:r w:rsidRPr="00FF09F2">
        <w:rPr>
          <w:rFonts w:ascii="Arial" w:eastAsia="Calibri" w:hAnsi="Arial" w:cs="Arial"/>
          <w:b w:val="0"/>
        </w:rPr>
        <w:t xml:space="preserve">rednictwem </w:t>
      </w:r>
      <w:hyperlink r:id="rId26" w:history="1">
        <w:r w:rsidRPr="00FF09F2">
          <w:rPr>
            <w:rFonts w:ascii="Arial" w:eastAsia="Calibri" w:hAnsi="Arial" w:cs="Arial"/>
            <w:b w:val="0"/>
            <w:u w:val="single"/>
          </w:rPr>
          <w:t xml:space="preserve">platformazakupowa.pl </w:t>
        </w:r>
      </w:hyperlink>
      <w:r w:rsidRPr="00FF09F2">
        <w:rPr>
          <w:rFonts w:ascii="Arial" w:eastAsia="Calibri" w:hAnsi="Arial" w:cs="Arial"/>
          <w:b w:val="0"/>
        </w:rPr>
        <w:t>mo</w:t>
      </w:r>
      <w:r w:rsidRPr="00FF09F2">
        <w:rPr>
          <w:rFonts w:ascii="Arial" w:eastAsia="Arial" w:hAnsi="Arial" w:cs="Arial"/>
          <w:b w:val="0"/>
        </w:rPr>
        <w:t>ż</w:t>
      </w:r>
      <w:r w:rsidRPr="00FF09F2">
        <w:rPr>
          <w:rFonts w:ascii="Arial" w:eastAsia="Calibri" w:hAnsi="Arial" w:cs="Arial"/>
          <w:b w:val="0"/>
        </w:rPr>
        <w:t>e przed up</w:t>
      </w:r>
      <w:r w:rsidRPr="00FF09F2">
        <w:rPr>
          <w:rFonts w:ascii="Arial" w:eastAsia="Arial" w:hAnsi="Arial" w:cs="Arial"/>
          <w:b w:val="0"/>
        </w:rPr>
        <w:t>ł</w:t>
      </w:r>
      <w:r w:rsidRPr="00FF09F2">
        <w:rPr>
          <w:rFonts w:ascii="Arial" w:eastAsia="Calibri" w:hAnsi="Arial" w:cs="Arial"/>
          <w:b w:val="0"/>
        </w:rPr>
        <w:t>ywem terminu sk</w:t>
      </w:r>
      <w:r w:rsidRPr="00FF09F2">
        <w:rPr>
          <w:rFonts w:ascii="Arial" w:eastAsia="Arial" w:hAnsi="Arial" w:cs="Arial"/>
          <w:b w:val="0"/>
        </w:rPr>
        <w:t>ł</w:t>
      </w:r>
      <w:r w:rsidRPr="00FF09F2">
        <w:rPr>
          <w:rFonts w:ascii="Arial" w:eastAsia="Calibri" w:hAnsi="Arial" w:cs="Arial"/>
          <w:b w:val="0"/>
        </w:rPr>
        <w:t>adania ofert wycofa</w:t>
      </w:r>
      <w:r w:rsidRPr="00FF09F2">
        <w:rPr>
          <w:rFonts w:ascii="Arial" w:eastAsia="Arial" w:hAnsi="Arial" w:cs="Arial"/>
          <w:b w:val="0"/>
        </w:rPr>
        <w:t>ć</w:t>
      </w:r>
      <w:r w:rsidRPr="00FF09F2">
        <w:rPr>
          <w:rFonts w:ascii="Arial" w:eastAsia="Calibri" w:hAnsi="Arial" w:cs="Arial"/>
          <w:b w:val="0"/>
        </w:rPr>
        <w:t xml:space="preserve"> ofert</w:t>
      </w:r>
      <w:r w:rsidRPr="00FF09F2">
        <w:rPr>
          <w:rFonts w:ascii="Arial" w:eastAsia="Arial" w:hAnsi="Arial" w:cs="Arial"/>
          <w:b w:val="0"/>
        </w:rPr>
        <w:t>ę</w:t>
      </w:r>
      <w:r w:rsidRPr="00FF09F2">
        <w:rPr>
          <w:rFonts w:ascii="Arial" w:eastAsia="Calibri" w:hAnsi="Arial" w:cs="Arial"/>
          <w:b w:val="0"/>
        </w:rPr>
        <w:t xml:space="preserve">. Sposób dokonywania wycofania oferty zamieszczono w instrukcji zamieszczonej na stronie internetowej pod adresem: </w:t>
      </w:r>
      <w:hyperlink r:id="rId27" w:history="1">
        <w:r w:rsidRPr="00FF09F2">
          <w:rPr>
            <w:rFonts w:ascii="Arial" w:eastAsia="Calibri" w:hAnsi="Arial" w:cs="Arial"/>
            <w:b w:val="0"/>
            <w:u w:val="single"/>
          </w:rPr>
          <w:t>https://platformazakupowa.pl/strona/45-instrukcje</w:t>
        </w:r>
      </w:hyperlink>
      <w:r w:rsidRPr="00FF09F2">
        <w:rPr>
          <w:rFonts w:ascii="Arial" w:eastAsia="Calibri" w:hAnsi="Arial" w:cs="Arial"/>
          <w:b w:val="0"/>
        </w:rPr>
        <w:t xml:space="preserve"> </w:t>
      </w:r>
    </w:p>
    <w:p w:rsidR="00572186" w:rsidRPr="00FF09F2" w:rsidRDefault="00572186" w:rsidP="00572186">
      <w:pPr>
        <w:pStyle w:val="Akapitzlist"/>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Ka</w:t>
      </w:r>
      <w:r w:rsidRPr="00FF09F2">
        <w:rPr>
          <w:rFonts w:ascii="Arial" w:eastAsia="Arial" w:hAnsi="Arial" w:cs="Arial"/>
          <w:b w:val="0"/>
        </w:rPr>
        <w:t>ż</w:t>
      </w:r>
      <w:r w:rsidRPr="00FF09F2">
        <w:rPr>
          <w:rFonts w:ascii="Arial" w:eastAsia="Calibri" w:hAnsi="Arial" w:cs="Arial"/>
          <w:b w:val="0"/>
        </w:rPr>
        <w:t>dy z Wykonawców mo</w:t>
      </w:r>
      <w:r w:rsidRPr="00FF09F2">
        <w:rPr>
          <w:rFonts w:ascii="Arial" w:eastAsia="Arial" w:hAnsi="Arial" w:cs="Arial"/>
          <w:b w:val="0"/>
        </w:rPr>
        <w:t>ż</w:t>
      </w:r>
      <w:r w:rsidRPr="00FF09F2">
        <w:rPr>
          <w:rFonts w:ascii="Arial" w:eastAsia="Calibri" w:hAnsi="Arial" w:cs="Arial"/>
          <w:b w:val="0"/>
        </w:rPr>
        <w:t>e z</w:t>
      </w:r>
      <w:r w:rsidRPr="00FF09F2">
        <w:rPr>
          <w:rFonts w:ascii="Arial" w:eastAsia="Arial" w:hAnsi="Arial" w:cs="Arial"/>
          <w:b w:val="0"/>
        </w:rPr>
        <w:t>ł</w:t>
      </w:r>
      <w:r w:rsidRPr="00FF09F2">
        <w:rPr>
          <w:rFonts w:ascii="Arial" w:eastAsia="Calibri" w:hAnsi="Arial" w:cs="Arial"/>
          <w:b w:val="0"/>
        </w:rPr>
        <w:t>o</w:t>
      </w:r>
      <w:r w:rsidRPr="00FF09F2">
        <w:rPr>
          <w:rFonts w:ascii="Arial" w:eastAsia="Arial" w:hAnsi="Arial" w:cs="Arial"/>
          <w:b w:val="0"/>
        </w:rPr>
        <w:t>ż</w:t>
      </w:r>
      <w:r w:rsidRPr="00FF09F2">
        <w:rPr>
          <w:rFonts w:ascii="Arial" w:eastAsia="Calibri" w:hAnsi="Arial" w:cs="Arial"/>
          <w:b w:val="0"/>
        </w:rPr>
        <w:t>y</w:t>
      </w:r>
      <w:r w:rsidRPr="00FF09F2">
        <w:rPr>
          <w:rFonts w:ascii="Arial" w:eastAsia="Arial" w:hAnsi="Arial" w:cs="Arial"/>
          <w:b w:val="0"/>
        </w:rPr>
        <w:t>ć</w:t>
      </w:r>
      <w:r w:rsidRPr="00FF09F2">
        <w:rPr>
          <w:rFonts w:ascii="Arial" w:eastAsia="Calibri" w:hAnsi="Arial" w:cs="Arial"/>
          <w:b w:val="0"/>
        </w:rPr>
        <w:t xml:space="preserve"> tylko jedn</w:t>
      </w:r>
      <w:r w:rsidRPr="00FF09F2">
        <w:rPr>
          <w:rFonts w:ascii="Arial" w:eastAsia="Arial" w:hAnsi="Arial" w:cs="Arial"/>
          <w:b w:val="0"/>
        </w:rPr>
        <w:t>ą</w:t>
      </w:r>
      <w:r w:rsidRPr="00FF09F2">
        <w:rPr>
          <w:rFonts w:ascii="Arial" w:eastAsia="Calibri" w:hAnsi="Arial" w:cs="Arial"/>
          <w:b w:val="0"/>
        </w:rPr>
        <w:t xml:space="preserve"> ofert</w:t>
      </w:r>
      <w:r w:rsidRPr="00FF09F2">
        <w:rPr>
          <w:rFonts w:ascii="Arial" w:eastAsia="Arial" w:hAnsi="Arial" w:cs="Arial"/>
          <w:b w:val="0"/>
        </w:rPr>
        <w:t>ę</w:t>
      </w:r>
      <w:r w:rsidRPr="00FF09F2">
        <w:rPr>
          <w:rFonts w:ascii="Arial" w:eastAsia="Calibri" w:hAnsi="Arial" w:cs="Arial"/>
          <w:b w:val="0"/>
        </w:rPr>
        <w:t>. Z</w:t>
      </w:r>
      <w:r w:rsidRPr="00FF09F2">
        <w:rPr>
          <w:rFonts w:ascii="Arial" w:eastAsia="Arial" w:hAnsi="Arial" w:cs="Arial"/>
          <w:b w:val="0"/>
        </w:rPr>
        <w:t>ł</w:t>
      </w:r>
      <w:r w:rsidRPr="00FF09F2">
        <w:rPr>
          <w:rFonts w:ascii="Arial" w:eastAsia="Calibri" w:hAnsi="Arial" w:cs="Arial"/>
          <w:b w:val="0"/>
        </w:rPr>
        <w:t>o</w:t>
      </w:r>
      <w:r w:rsidRPr="00FF09F2">
        <w:rPr>
          <w:rFonts w:ascii="Arial" w:eastAsia="Arial" w:hAnsi="Arial" w:cs="Arial"/>
          <w:b w:val="0"/>
        </w:rPr>
        <w:t>ż</w:t>
      </w:r>
      <w:r w:rsidRPr="00FF09F2">
        <w:rPr>
          <w:rFonts w:ascii="Arial" w:eastAsia="Calibri" w:hAnsi="Arial" w:cs="Arial"/>
          <w:b w:val="0"/>
        </w:rPr>
        <w:t>enie wi</w:t>
      </w:r>
      <w:r w:rsidRPr="00FF09F2">
        <w:rPr>
          <w:rFonts w:ascii="Arial" w:eastAsia="Arial" w:hAnsi="Arial" w:cs="Arial"/>
          <w:b w:val="0"/>
        </w:rPr>
        <w:t>ę</w:t>
      </w:r>
      <w:r w:rsidRPr="00FF09F2">
        <w:rPr>
          <w:rFonts w:ascii="Arial" w:eastAsia="Calibri" w:hAnsi="Arial" w:cs="Arial"/>
          <w:b w:val="0"/>
        </w:rPr>
        <w:t>kszej liczby ofert lub oferty zawieraj</w:t>
      </w:r>
      <w:r w:rsidRPr="00FF09F2">
        <w:rPr>
          <w:rFonts w:ascii="Arial" w:eastAsia="Arial" w:hAnsi="Arial" w:cs="Arial"/>
          <w:b w:val="0"/>
        </w:rPr>
        <w:t>ą</w:t>
      </w:r>
      <w:r w:rsidRPr="00FF09F2">
        <w:rPr>
          <w:rFonts w:ascii="Arial" w:eastAsia="Calibri" w:hAnsi="Arial" w:cs="Arial"/>
          <w:b w:val="0"/>
        </w:rPr>
        <w:t>cej propozycje wariantowe podlega</w:t>
      </w:r>
      <w:r w:rsidRPr="00FF09F2">
        <w:rPr>
          <w:rFonts w:ascii="Arial" w:eastAsia="Arial" w:hAnsi="Arial" w:cs="Arial"/>
          <w:b w:val="0"/>
        </w:rPr>
        <w:t>ć</w:t>
      </w:r>
      <w:r w:rsidRPr="00FF09F2">
        <w:rPr>
          <w:rFonts w:ascii="Arial" w:eastAsia="Calibri" w:hAnsi="Arial" w:cs="Arial"/>
          <w:b w:val="0"/>
        </w:rPr>
        <w:t xml:space="preserve"> b</w:t>
      </w:r>
      <w:r w:rsidRPr="00FF09F2">
        <w:rPr>
          <w:rFonts w:ascii="Arial" w:eastAsia="Arial" w:hAnsi="Arial" w:cs="Arial"/>
          <w:b w:val="0"/>
        </w:rPr>
        <w:t>ę</w:t>
      </w:r>
      <w:r w:rsidRPr="00FF09F2">
        <w:rPr>
          <w:rFonts w:ascii="Arial" w:eastAsia="Calibri" w:hAnsi="Arial" w:cs="Arial"/>
          <w:b w:val="0"/>
        </w:rPr>
        <w:t>d</w:t>
      </w:r>
      <w:r w:rsidRPr="00FF09F2">
        <w:rPr>
          <w:rFonts w:ascii="Arial" w:eastAsia="Arial" w:hAnsi="Arial" w:cs="Arial"/>
          <w:b w:val="0"/>
        </w:rPr>
        <w:t>ą</w:t>
      </w:r>
      <w:r w:rsidRPr="00FF09F2">
        <w:rPr>
          <w:rFonts w:ascii="Arial" w:eastAsia="Calibri" w:hAnsi="Arial" w:cs="Arial"/>
          <w:b w:val="0"/>
        </w:rPr>
        <w:t xml:space="preserve"> odrzuceniu.</w:t>
      </w:r>
    </w:p>
    <w:p w:rsidR="00572186" w:rsidRPr="00FF09F2" w:rsidRDefault="00572186" w:rsidP="00572186">
      <w:pPr>
        <w:pStyle w:val="Akapitzlist"/>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FF09F2">
        <w:rPr>
          <w:rFonts w:ascii="Arial" w:eastAsia="Calibri" w:hAnsi="Arial" w:cs="Arial"/>
          <w:b w:val="0"/>
        </w:rPr>
        <w:t>Dokumenty i o</w:t>
      </w:r>
      <w:r w:rsidRPr="00FF09F2">
        <w:rPr>
          <w:rFonts w:ascii="Arial" w:eastAsia="Arial" w:hAnsi="Arial" w:cs="Arial"/>
          <w:b w:val="0"/>
        </w:rPr>
        <w:t>ś</w:t>
      </w:r>
      <w:r w:rsidRPr="00FF09F2">
        <w:rPr>
          <w:rFonts w:ascii="Arial" w:eastAsia="Calibri" w:hAnsi="Arial" w:cs="Arial"/>
          <w:b w:val="0"/>
        </w:rPr>
        <w:t>wiadczenia sk</w:t>
      </w:r>
      <w:r w:rsidRPr="00FF09F2">
        <w:rPr>
          <w:rFonts w:ascii="Arial" w:eastAsia="Arial" w:hAnsi="Arial" w:cs="Arial"/>
          <w:b w:val="0"/>
        </w:rPr>
        <w:t>ł</w:t>
      </w:r>
      <w:r>
        <w:rPr>
          <w:rFonts w:ascii="Arial" w:eastAsia="Calibri" w:hAnsi="Arial" w:cs="Arial"/>
          <w:b w:val="0"/>
        </w:rPr>
        <w:t>adane przez W</w:t>
      </w:r>
      <w:r w:rsidRPr="00FF09F2">
        <w:rPr>
          <w:rFonts w:ascii="Arial" w:eastAsia="Calibri" w:hAnsi="Arial" w:cs="Arial"/>
          <w:b w:val="0"/>
        </w:rPr>
        <w:t>ykonawc</w:t>
      </w:r>
      <w:r w:rsidRPr="00FF09F2">
        <w:rPr>
          <w:rFonts w:ascii="Arial" w:eastAsia="Arial" w:hAnsi="Arial" w:cs="Arial"/>
          <w:b w:val="0"/>
        </w:rPr>
        <w:t>ę</w:t>
      </w:r>
      <w:r w:rsidRPr="00FF09F2">
        <w:rPr>
          <w:rFonts w:ascii="Arial" w:eastAsia="Calibri" w:hAnsi="Arial" w:cs="Arial"/>
          <w:b w:val="0"/>
        </w:rPr>
        <w:t xml:space="preserve"> powinny by</w:t>
      </w:r>
      <w:r w:rsidRPr="00FF09F2">
        <w:rPr>
          <w:rFonts w:ascii="Arial" w:eastAsia="Arial" w:hAnsi="Arial" w:cs="Arial"/>
          <w:b w:val="0"/>
        </w:rPr>
        <w:t>ć</w:t>
      </w:r>
      <w:r w:rsidRPr="00FF09F2">
        <w:rPr>
          <w:rFonts w:ascii="Arial" w:eastAsia="Calibri" w:hAnsi="Arial" w:cs="Arial"/>
          <w:b w:val="0"/>
        </w:rPr>
        <w:t xml:space="preserve"> </w:t>
      </w:r>
      <w:r w:rsidRPr="00FF09F2">
        <w:rPr>
          <w:rFonts w:ascii="Arial" w:eastAsia="Calibri" w:hAnsi="Arial" w:cs="Arial"/>
          <w:b w:val="0"/>
        </w:rPr>
        <w:br/>
        <w:t>w j</w:t>
      </w:r>
      <w:r w:rsidRPr="00FF09F2">
        <w:rPr>
          <w:rFonts w:ascii="Arial" w:eastAsia="Arial" w:hAnsi="Arial" w:cs="Arial"/>
          <w:b w:val="0"/>
        </w:rPr>
        <w:t>ę</w:t>
      </w:r>
      <w:r w:rsidRPr="00FF09F2">
        <w:rPr>
          <w:rFonts w:ascii="Arial" w:eastAsia="Calibri" w:hAnsi="Arial" w:cs="Arial"/>
          <w:b w:val="0"/>
        </w:rPr>
        <w:t>zyku polskim. W przypadku za</w:t>
      </w:r>
      <w:r w:rsidRPr="00FF09F2">
        <w:rPr>
          <w:rFonts w:ascii="Arial" w:eastAsia="Arial" w:hAnsi="Arial" w:cs="Arial"/>
          <w:b w:val="0"/>
        </w:rPr>
        <w:t>łą</w:t>
      </w:r>
      <w:r w:rsidRPr="00FF09F2">
        <w:rPr>
          <w:rFonts w:ascii="Arial" w:eastAsia="Calibri" w:hAnsi="Arial" w:cs="Arial"/>
          <w:b w:val="0"/>
        </w:rPr>
        <w:t>czenia dokumentów sporz</w:t>
      </w:r>
      <w:r w:rsidRPr="00FF09F2">
        <w:rPr>
          <w:rFonts w:ascii="Arial" w:eastAsia="Arial" w:hAnsi="Arial" w:cs="Arial"/>
          <w:b w:val="0"/>
        </w:rPr>
        <w:t>ą</w:t>
      </w:r>
      <w:r w:rsidRPr="00FF09F2">
        <w:rPr>
          <w:rFonts w:ascii="Arial" w:eastAsia="Calibri" w:hAnsi="Arial" w:cs="Arial"/>
          <w:b w:val="0"/>
        </w:rPr>
        <w:t xml:space="preserve">dzonych </w:t>
      </w:r>
      <w:r w:rsidR="000E3200">
        <w:rPr>
          <w:rFonts w:ascii="Arial" w:eastAsia="Calibri" w:hAnsi="Arial" w:cs="Arial"/>
          <w:b w:val="0"/>
        </w:rPr>
        <w:br/>
      </w:r>
      <w:r w:rsidRPr="00FF09F2">
        <w:rPr>
          <w:rFonts w:ascii="Arial" w:eastAsia="Calibri" w:hAnsi="Arial" w:cs="Arial"/>
          <w:b w:val="0"/>
        </w:rPr>
        <w:t>w</w:t>
      </w:r>
      <w:r w:rsidRPr="00FF09F2">
        <w:rPr>
          <w:rFonts w:ascii="Arial" w:eastAsia="Arial" w:hAnsi="Arial" w:cs="Arial"/>
          <w:b w:val="0"/>
        </w:rPr>
        <w:t xml:space="preserve"> </w:t>
      </w:r>
      <w:r w:rsidRPr="00FF09F2">
        <w:rPr>
          <w:rFonts w:ascii="Arial" w:eastAsia="Calibri" w:hAnsi="Arial" w:cs="Arial"/>
          <w:b w:val="0"/>
        </w:rPr>
        <w:t>innym j</w:t>
      </w:r>
      <w:r w:rsidRPr="00FF09F2">
        <w:rPr>
          <w:rFonts w:ascii="Arial" w:eastAsia="Arial" w:hAnsi="Arial" w:cs="Arial"/>
          <w:b w:val="0"/>
        </w:rPr>
        <w:t>ę</w:t>
      </w:r>
      <w:r w:rsidRPr="00FF09F2">
        <w:rPr>
          <w:rFonts w:ascii="Arial" w:eastAsia="Calibri" w:hAnsi="Arial" w:cs="Arial"/>
          <w:b w:val="0"/>
        </w:rPr>
        <w:t>zyku ni</w:t>
      </w:r>
      <w:r w:rsidRPr="00FF09F2">
        <w:rPr>
          <w:rFonts w:ascii="Arial" w:eastAsia="Arial" w:hAnsi="Arial" w:cs="Arial"/>
          <w:b w:val="0"/>
        </w:rPr>
        <w:t>ż</w:t>
      </w:r>
      <w:r w:rsidRPr="00FF09F2">
        <w:rPr>
          <w:rFonts w:ascii="Arial" w:eastAsia="Calibri" w:hAnsi="Arial" w:cs="Arial"/>
          <w:b w:val="0"/>
        </w:rPr>
        <w:t xml:space="preserve"> dopuszczony, wykonawca zobowi</w:t>
      </w:r>
      <w:r w:rsidRPr="00FF09F2">
        <w:rPr>
          <w:rFonts w:ascii="Arial" w:eastAsia="Arial" w:hAnsi="Arial" w:cs="Arial"/>
          <w:b w:val="0"/>
        </w:rPr>
        <w:t>ą</w:t>
      </w:r>
      <w:r w:rsidRPr="00FF09F2">
        <w:rPr>
          <w:rFonts w:ascii="Arial" w:eastAsia="Calibri" w:hAnsi="Arial" w:cs="Arial"/>
          <w:b w:val="0"/>
        </w:rPr>
        <w:t>zany jest za</w:t>
      </w:r>
      <w:r w:rsidRPr="00FF09F2">
        <w:rPr>
          <w:rFonts w:ascii="Arial" w:eastAsia="Arial" w:hAnsi="Arial" w:cs="Arial"/>
          <w:b w:val="0"/>
        </w:rPr>
        <w:t>łą</w:t>
      </w:r>
      <w:r w:rsidRPr="00FF09F2">
        <w:rPr>
          <w:rFonts w:ascii="Arial" w:eastAsia="Calibri" w:hAnsi="Arial" w:cs="Arial"/>
          <w:b w:val="0"/>
        </w:rPr>
        <w:t>czy</w:t>
      </w:r>
      <w:r w:rsidRPr="00FF09F2">
        <w:rPr>
          <w:rFonts w:ascii="Arial" w:eastAsia="Arial" w:hAnsi="Arial" w:cs="Arial"/>
          <w:b w:val="0"/>
        </w:rPr>
        <w:t>ć</w:t>
      </w:r>
      <w:r w:rsidRPr="00FF09F2">
        <w:rPr>
          <w:rFonts w:ascii="Arial" w:eastAsia="Calibri" w:hAnsi="Arial" w:cs="Arial"/>
          <w:b w:val="0"/>
        </w:rPr>
        <w:t xml:space="preserve"> t</w:t>
      </w:r>
      <w:r w:rsidRPr="00FF09F2">
        <w:rPr>
          <w:rFonts w:ascii="Arial" w:eastAsia="Arial" w:hAnsi="Arial" w:cs="Arial"/>
          <w:b w:val="0"/>
        </w:rPr>
        <w:t>ł</w:t>
      </w:r>
      <w:r w:rsidRPr="00FF09F2">
        <w:rPr>
          <w:rFonts w:ascii="Arial" w:eastAsia="Calibri" w:hAnsi="Arial" w:cs="Arial"/>
          <w:b w:val="0"/>
        </w:rPr>
        <w:t>umaczenie na j</w:t>
      </w:r>
      <w:r w:rsidRPr="00FF09F2">
        <w:rPr>
          <w:rFonts w:ascii="Arial" w:eastAsia="Arial" w:hAnsi="Arial" w:cs="Arial"/>
          <w:b w:val="0"/>
        </w:rPr>
        <w:t>ę</w:t>
      </w:r>
      <w:r w:rsidRPr="00FF09F2">
        <w:rPr>
          <w:rFonts w:ascii="Arial" w:eastAsia="Calibri" w:hAnsi="Arial" w:cs="Arial"/>
          <w:b w:val="0"/>
        </w:rPr>
        <w:t>zyk polski.</w:t>
      </w:r>
    </w:p>
    <w:p w:rsidR="00572186" w:rsidRPr="009C0C21" w:rsidRDefault="00572186" w:rsidP="00572186">
      <w:pPr>
        <w:pStyle w:val="Akapitzlist"/>
        <w:rPr>
          <w:rFonts w:ascii="Arial" w:eastAsia="Calibri" w:hAnsi="Arial" w:cs="Arial"/>
          <w:b w:val="0"/>
        </w:rPr>
      </w:pPr>
    </w:p>
    <w:p w:rsidR="00572186"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9C0C21">
        <w:rPr>
          <w:rFonts w:ascii="Arial" w:eastAsia="Calibri" w:hAnsi="Arial" w:cs="Arial"/>
          <w:b w:val="0"/>
        </w:rPr>
        <w:lastRenderedPageBreak/>
        <w:t>Maksymalny rozmiar jednego pliku przesy</w:t>
      </w:r>
      <w:r w:rsidRPr="009C0C21">
        <w:rPr>
          <w:rFonts w:ascii="Arial" w:eastAsia="Arial" w:hAnsi="Arial" w:cs="Arial"/>
          <w:b w:val="0"/>
        </w:rPr>
        <w:t>ł</w:t>
      </w:r>
      <w:r w:rsidRPr="009C0C21">
        <w:rPr>
          <w:rFonts w:ascii="Arial" w:eastAsia="Calibri" w:hAnsi="Arial" w:cs="Arial"/>
          <w:b w:val="0"/>
        </w:rPr>
        <w:t>anego za po</w:t>
      </w:r>
      <w:r w:rsidRPr="009C0C21">
        <w:rPr>
          <w:rFonts w:ascii="Arial" w:eastAsia="Arial" w:hAnsi="Arial" w:cs="Arial"/>
          <w:b w:val="0"/>
        </w:rPr>
        <w:t>ś</w:t>
      </w:r>
      <w:r w:rsidRPr="009C0C21">
        <w:rPr>
          <w:rFonts w:ascii="Arial" w:eastAsia="Calibri" w:hAnsi="Arial" w:cs="Arial"/>
          <w:b w:val="0"/>
        </w:rPr>
        <w:t>rednictwem dedykowanych formularzy do: z</w:t>
      </w:r>
      <w:r w:rsidRPr="009C0C21">
        <w:rPr>
          <w:rFonts w:ascii="Arial" w:eastAsia="Arial" w:hAnsi="Arial" w:cs="Arial"/>
          <w:b w:val="0"/>
        </w:rPr>
        <w:t>ł</w:t>
      </w:r>
      <w:r w:rsidRPr="009C0C21">
        <w:rPr>
          <w:rFonts w:ascii="Arial" w:eastAsia="Calibri" w:hAnsi="Arial" w:cs="Arial"/>
          <w:b w:val="0"/>
        </w:rPr>
        <w:t>o</w:t>
      </w:r>
      <w:r w:rsidRPr="009C0C21">
        <w:rPr>
          <w:rFonts w:ascii="Arial" w:eastAsia="Arial" w:hAnsi="Arial" w:cs="Arial"/>
          <w:b w:val="0"/>
        </w:rPr>
        <w:t>ż</w:t>
      </w:r>
      <w:r w:rsidRPr="009C0C21">
        <w:rPr>
          <w:rFonts w:ascii="Arial" w:eastAsia="Calibri" w:hAnsi="Arial" w:cs="Arial"/>
          <w:b w:val="0"/>
        </w:rPr>
        <w:t>enia, zmiany, wycofania oferty wynosi 150 MB natomiast przy komunikacji wielko</w:t>
      </w:r>
      <w:r w:rsidRPr="009C0C21">
        <w:rPr>
          <w:rFonts w:ascii="Arial" w:eastAsia="Arial" w:hAnsi="Arial" w:cs="Arial"/>
          <w:b w:val="0"/>
        </w:rPr>
        <w:t>ść</w:t>
      </w:r>
      <w:r w:rsidRPr="009C0C21">
        <w:rPr>
          <w:rFonts w:ascii="Arial" w:eastAsia="Calibri" w:hAnsi="Arial" w:cs="Arial"/>
          <w:b w:val="0"/>
        </w:rPr>
        <w:t xml:space="preserve"> pliku to maksymalnie 500 MB.</w:t>
      </w:r>
    </w:p>
    <w:p w:rsidR="00572186" w:rsidRPr="009C0C21" w:rsidRDefault="00572186" w:rsidP="00572186">
      <w:pPr>
        <w:pStyle w:val="Akapitzlist"/>
        <w:rPr>
          <w:rFonts w:ascii="Arial" w:hAnsi="Arial" w:cs="Arial"/>
          <w:b w:val="0"/>
        </w:rPr>
      </w:pPr>
    </w:p>
    <w:p w:rsidR="00572186" w:rsidRPr="009C0C21"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9C0C21">
        <w:rPr>
          <w:rFonts w:ascii="Arial" w:hAnsi="Arial" w:cs="Arial"/>
          <w:b w:val="0"/>
        </w:rPr>
        <w:t xml:space="preserve">Na ofertę składa się wypełniony </w:t>
      </w:r>
      <w:r w:rsidRPr="009C0C21">
        <w:rPr>
          <w:rFonts w:ascii="Arial" w:hAnsi="Arial" w:cs="Arial"/>
          <w:i/>
        </w:rPr>
        <w:t>formularz ofertowy</w:t>
      </w:r>
      <w:r w:rsidRPr="009C0C21">
        <w:rPr>
          <w:rFonts w:ascii="Arial" w:hAnsi="Arial" w:cs="Arial"/>
          <w:b w:val="0"/>
        </w:rPr>
        <w:t xml:space="preserve"> sporządzony </w:t>
      </w:r>
      <w:r w:rsidRPr="009C0C21">
        <w:rPr>
          <w:rFonts w:ascii="Arial" w:hAnsi="Arial" w:cs="Arial"/>
          <w:b w:val="0"/>
        </w:rPr>
        <w:br/>
        <w:t xml:space="preserve">z wykorzystaniem wzoru stanowiącego </w:t>
      </w:r>
      <w:r>
        <w:rPr>
          <w:rFonts w:ascii="Arial" w:hAnsi="Arial" w:cs="Arial"/>
        </w:rPr>
        <w:t>Załącznik n</w:t>
      </w:r>
      <w:r w:rsidRPr="009C0C21">
        <w:rPr>
          <w:rFonts w:ascii="Arial" w:hAnsi="Arial" w:cs="Arial"/>
        </w:rPr>
        <w:t xml:space="preserve">r </w:t>
      </w:r>
      <w:r w:rsidR="000E3200">
        <w:rPr>
          <w:rFonts w:ascii="Arial" w:hAnsi="Arial" w:cs="Arial"/>
        </w:rPr>
        <w:t>3</w:t>
      </w:r>
      <w:r w:rsidRPr="009C0C21">
        <w:rPr>
          <w:rFonts w:ascii="Arial" w:hAnsi="Arial" w:cs="Arial"/>
        </w:rPr>
        <w:t xml:space="preserve"> do SWZ </w:t>
      </w:r>
      <w:r w:rsidRPr="009C0C21">
        <w:rPr>
          <w:rFonts w:ascii="Arial" w:hAnsi="Arial" w:cs="Arial"/>
          <w:b w:val="0"/>
        </w:rPr>
        <w:t>oraz</w:t>
      </w:r>
      <w:r w:rsidRPr="009C0C21">
        <w:rPr>
          <w:rFonts w:ascii="Arial" w:hAnsi="Arial" w:cs="Arial"/>
        </w:rPr>
        <w:t xml:space="preserve"> </w:t>
      </w:r>
      <w:r w:rsidRPr="009C0C21">
        <w:rPr>
          <w:rFonts w:ascii="Arial" w:hAnsi="Arial" w:cs="Arial"/>
          <w:i/>
        </w:rPr>
        <w:t>formularz cenowy</w:t>
      </w:r>
      <w:r w:rsidRPr="009C0C21">
        <w:rPr>
          <w:rFonts w:ascii="Arial" w:hAnsi="Arial" w:cs="Arial"/>
        </w:rPr>
        <w:t xml:space="preserve"> </w:t>
      </w:r>
      <w:r>
        <w:rPr>
          <w:rFonts w:ascii="Arial" w:hAnsi="Arial" w:cs="Arial"/>
        </w:rPr>
        <w:t xml:space="preserve">- </w:t>
      </w:r>
      <w:r w:rsidRPr="009C0C21">
        <w:rPr>
          <w:rFonts w:ascii="Arial" w:hAnsi="Arial" w:cs="Arial"/>
        </w:rPr>
        <w:t xml:space="preserve">wg Załącznika nr </w:t>
      </w:r>
      <w:r w:rsidR="000E3200">
        <w:rPr>
          <w:rFonts w:ascii="Arial" w:hAnsi="Arial" w:cs="Arial"/>
        </w:rPr>
        <w:t>4</w:t>
      </w:r>
      <w:r w:rsidRPr="009C0C21">
        <w:rPr>
          <w:rFonts w:ascii="Arial" w:hAnsi="Arial" w:cs="Arial"/>
        </w:rPr>
        <w:t xml:space="preserve"> do SWZ;</w:t>
      </w:r>
      <w:r w:rsidRPr="009C0C21">
        <w:rPr>
          <w:rFonts w:ascii="Arial" w:hAnsi="Arial" w:cs="Arial"/>
          <w:b w:val="0"/>
        </w:rPr>
        <w:t xml:space="preserve"> </w:t>
      </w:r>
    </w:p>
    <w:p w:rsidR="00572186" w:rsidRPr="009C0C21" w:rsidRDefault="00572186" w:rsidP="00572186">
      <w:pPr>
        <w:pStyle w:val="Akapitzlist"/>
        <w:rPr>
          <w:rFonts w:ascii="Arial" w:hAnsi="Arial" w:cs="Arial"/>
          <w:b w:val="0"/>
        </w:rPr>
      </w:pPr>
    </w:p>
    <w:p w:rsidR="00572186" w:rsidRPr="009C0C21" w:rsidRDefault="00572186" w:rsidP="00D722F1">
      <w:pPr>
        <w:pStyle w:val="Akapitzlist"/>
        <w:numPr>
          <w:ilvl w:val="0"/>
          <w:numId w:val="33"/>
        </w:numPr>
        <w:tabs>
          <w:tab w:val="left" w:pos="142"/>
        </w:tabs>
        <w:spacing w:line="276" w:lineRule="auto"/>
        <w:ind w:left="426" w:hanging="426"/>
        <w:jc w:val="both"/>
        <w:rPr>
          <w:rFonts w:ascii="Arial" w:eastAsia="Calibri" w:hAnsi="Arial" w:cs="Arial"/>
          <w:b w:val="0"/>
        </w:rPr>
      </w:pPr>
      <w:r w:rsidRPr="009C0C21">
        <w:rPr>
          <w:rFonts w:ascii="Arial" w:hAnsi="Arial" w:cs="Arial"/>
          <w:b w:val="0"/>
        </w:rPr>
        <w:t>Do oferty należy dołączyć:</w:t>
      </w:r>
    </w:p>
    <w:p w:rsidR="00572186" w:rsidRPr="00F110FF" w:rsidRDefault="00572186" w:rsidP="00D722F1">
      <w:pPr>
        <w:numPr>
          <w:ilvl w:val="0"/>
          <w:numId w:val="32"/>
        </w:numPr>
        <w:spacing w:line="276" w:lineRule="auto"/>
        <w:ind w:left="709" w:hanging="283"/>
        <w:jc w:val="both"/>
        <w:rPr>
          <w:rFonts w:ascii="Arial" w:hAnsi="Arial" w:cs="Arial"/>
        </w:rPr>
      </w:pPr>
      <w:r w:rsidRPr="004E293C">
        <w:rPr>
          <w:rFonts w:ascii="Arial" w:hAnsi="Arial" w:cs="Arial"/>
        </w:rPr>
        <w:t>Pełnomocnictwo</w:t>
      </w:r>
      <w:r>
        <w:rPr>
          <w:rFonts w:ascii="Arial" w:hAnsi="Arial" w:cs="Arial"/>
        </w:rPr>
        <w:t xml:space="preserve"> – </w:t>
      </w:r>
      <w:r w:rsidRPr="007440B9">
        <w:rPr>
          <w:rFonts w:ascii="Arial" w:hAnsi="Arial" w:cs="Arial"/>
          <w:b w:val="0"/>
        </w:rPr>
        <w:t>jeśli dotyczy</w:t>
      </w:r>
      <w:r>
        <w:rPr>
          <w:rFonts w:ascii="Arial" w:hAnsi="Arial" w:cs="Arial"/>
          <w:b w:val="0"/>
        </w:rPr>
        <w:t>,</w:t>
      </w:r>
    </w:p>
    <w:p w:rsidR="00572186" w:rsidRPr="008C42B1" w:rsidRDefault="00572186" w:rsidP="00572186">
      <w:pPr>
        <w:spacing w:line="276" w:lineRule="auto"/>
        <w:jc w:val="both"/>
        <w:rPr>
          <w:rFonts w:ascii="Arial" w:hAnsi="Arial" w:cs="Arial"/>
          <w:b w:val="0"/>
        </w:rPr>
      </w:pPr>
    </w:p>
    <w:p w:rsidR="00572186" w:rsidRPr="00D21BBD" w:rsidRDefault="00572186" w:rsidP="00D722F1">
      <w:pPr>
        <w:pStyle w:val="Akapitzlist"/>
        <w:numPr>
          <w:ilvl w:val="0"/>
          <w:numId w:val="33"/>
        </w:numPr>
        <w:spacing w:line="276" w:lineRule="auto"/>
        <w:ind w:left="426" w:hanging="426"/>
        <w:jc w:val="both"/>
        <w:rPr>
          <w:rFonts w:ascii="Arial" w:hAnsi="Arial" w:cs="Arial"/>
        </w:rPr>
      </w:pPr>
      <w:r w:rsidRPr="00D21BBD">
        <w:rPr>
          <w:rFonts w:ascii="Arial" w:hAnsi="Arial" w:cs="Arial"/>
          <w:b w:val="0"/>
        </w:rPr>
        <w:t>Formaty plików wykorzystywanych przez Wykonawców powinny być zgodne z</w:t>
      </w:r>
      <w:r w:rsidRPr="00D21BBD">
        <w:rPr>
          <w:rFonts w:ascii="Arial" w:hAnsi="Arial" w:cs="Arial"/>
        </w:rPr>
        <w:t xml:space="preserve"> </w:t>
      </w:r>
      <w:r>
        <w:rPr>
          <w:rFonts w:ascii="Arial" w:hAnsi="Arial" w:cs="Arial"/>
          <w:b w:val="0"/>
        </w:rPr>
        <w:t>rozporządzeniem</w:t>
      </w:r>
      <w:r w:rsidRPr="00D21BBD">
        <w:rPr>
          <w:rFonts w:ascii="Arial" w:hAnsi="Arial" w:cs="Arial"/>
          <w:b w:val="0"/>
        </w:rPr>
        <w:t xml:space="preserve"> Rady Ministrów</w:t>
      </w:r>
      <w:r w:rsidRPr="00D21BBD">
        <w:rPr>
          <w:rFonts w:ascii="Arial" w:hAnsi="Arial" w:cs="Arial"/>
          <w:b w:val="0"/>
          <w:i/>
        </w:rPr>
        <w:t xml:space="preserve"> z dnia 12 kwietnia 2012 r. </w:t>
      </w:r>
      <w:r w:rsidR="000E3200">
        <w:rPr>
          <w:rFonts w:ascii="Arial" w:hAnsi="Arial" w:cs="Arial"/>
          <w:b w:val="0"/>
          <w:i/>
        </w:rPr>
        <w:br/>
      </w:r>
      <w:r w:rsidRPr="00D21BBD">
        <w:rPr>
          <w:rFonts w:ascii="Arial" w:hAnsi="Arial" w:cs="Arial"/>
          <w:b w:val="0"/>
          <w:i/>
        </w:rPr>
        <w:t>w sprawie Krajowych Ram Interoperacyjności, minimalnych wymagań dla rejestrów publicznych i wymiany informacji w postaci elektronicznej oraz minimalnych wymagań dla systemów teleinformatycznych</w:t>
      </w:r>
    </w:p>
    <w:p w:rsidR="00572186" w:rsidRPr="00D21BBD" w:rsidRDefault="00572186" w:rsidP="00572186">
      <w:pPr>
        <w:pStyle w:val="Akapitzlist"/>
        <w:spacing w:line="276" w:lineRule="auto"/>
        <w:ind w:left="426"/>
        <w:jc w:val="both"/>
        <w:rPr>
          <w:rFonts w:ascii="Arial" w:hAnsi="Arial" w:cs="Arial"/>
        </w:rPr>
      </w:pPr>
    </w:p>
    <w:p w:rsidR="00572186" w:rsidRPr="00D21BBD" w:rsidRDefault="00572186" w:rsidP="00D722F1">
      <w:pPr>
        <w:pStyle w:val="Akapitzlist"/>
        <w:numPr>
          <w:ilvl w:val="0"/>
          <w:numId w:val="33"/>
        </w:numPr>
        <w:spacing w:line="276" w:lineRule="auto"/>
        <w:ind w:left="426" w:hanging="426"/>
        <w:jc w:val="both"/>
        <w:rPr>
          <w:rFonts w:ascii="Arial" w:hAnsi="Arial" w:cs="Arial"/>
        </w:rPr>
      </w:pPr>
      <w:r w:rsidRPr="00D21BBD">
        <w:rPr>
          <w:rFonts w:ascii="Arial" w:hAnsi="Arial" w:cs="Arial"/>
          <w:b w:val="0"/>
          <w:bCs/>
        </w:rPr>
        <w:t xml:space="preserve">Zamawiający rekomenduje sporządzenie oferty przy wykorzystaniu następujących formatów: .pdf., doc, .docx, .xls, .xlsx, .jpg (.jpeg), ze szczególnym wskazaniem na </w:t>
      </w:r>
      <w:r w:rsidRPr="00D21BBD">
        <w:rPr>
          <w:rFonts w:ascii="Arial" w:hAnsi="Arial" w:cs="Arial"/>
          <w:bCs/>
        </w:rPr>
        <w:t>.pdf</w:t>
      </w:r>
    </w:p>
    <w:p w:rsidR="00572186" w:rsidRPr="00D21BBD" w:rsidRDefault="00572186" w:rsidP="00572186">
      <w:pPr>
        <w:pStyle w:val="Akapitzlist"/>
        <w:rPr>
          <w:rFonts w:ascii="Arial" w:hAnsi="Arial" w:cs="Arial"/>
          <w:b w:val="0"/>
        </w:rPr>
      </w:pPr>
    </w:p>
    <w:p w:rsidR="00572186" w:rsidRPr="00D21BBD" w:rsidRDefault="00572186" w:rsidP="00D722F1">
      <w:pPr>
        <w:pStyle w:val="Akapitzlist"/>
        <w:numPr>
          <w:ilvl w:val="0"/>
          <w:numId w:val="33"/>
        </w:numPr>
        <w:spacing w:line="276" w:lineRule="auto"/>
        <w:ind w:left="426" w:hanging="426"/>
        <w:jc w:val="both"/>
        <w:rPr>
          <w:rFonts w:ascii="Arial" w:hAnsi="Arial" w:cs="Arial"/>
        </w:rPr>
      </w:pPr>
      <w:r w:rsidRPr="00D21BBD">
        <w:rPr>
          <w:rFonts w:ascii="Arial" w:hAnsi="Arial" w:cs="Arial"/>
          <w:b w:val="0"/>
        </w:rPr>
        <w:t>W celu ewentualnej kompresji danych Zamawiający rekomenduje wykorzystanie jednego z formatów:</w:t>
      </w:r>
    </w:p>
    <w:p w:rsidR="00572186" w:rsidRPr="00D21BBD" w:rsidRDefault="00572186" w:rsidP="00572186">
      <w:pPr>
        <w:spacing w:line="276" w:lineRule="auto"/>
        <w:ind w:left="426"/>
        <w:jc w:val="both"/>
        <w:rPr>
          <w:rFonts w:ascii="Arial" w:hAnsi="Arial" w:cs="Arial"/>
          <w:b w:val="0"/>
        </w:rPr>
      </w:pPr>
      <w:r w:rsidRPr="00D21BBD">
        <w:rPr>
          <w:rFonts w:ascii="Arial" w:hAnsi="Arial" w:cs="Arial"/>
          <w:b w:val="0"/>
        </w:rPr>
        <w:t>a) .zip</w:t>
      </w:r>
    </w:p>
    <w:p w:rsidR="00572186" w:rsidRPr="00D21BBD" w:rsidRDefault="00572186" w:rsidP="00572186">
      <w:pPr>
        <w:spacing w:line="276" w:lineRule="auto"/>
        <w:ind w:left="426"/>
        <w:jc w:val="both"/>
        <w:rPr>
          <w:rFonts w:ascii="Arial" w:hAnsi="Arial" w:cs="Arial"/>
          <w:b w:val="0"/>
        </w:rPr>
      </w:pPr>
      <w:r w:rsidRPr="00D21BBD">
        <w:rPr>
          <w:rFonts w:ascii="Arial" w:hAnsi="Arial" w:cs="Arial"/>
          <w:b w:val="0"/>
        </w:rPr>
        <w:t>b) .7Z</w:t>
      </w:r>
    </w:p>
    <w:p w:rsidR="00572186" w:rsidRPr="00D21BBD" w:rsidRDefault="00572186" w:rsidP="00572186">
      <w:pPr>
        <w:ind w:left="720"/>
        <w:contextualSpacing/>
        <w:rPr>
          <w:rFonts w:ascii="Arial" w:hAnsi="Arial" w:cs="Arial"/>
          <w:b w:val="0"/>
          <w:bCs/>
        </w:rPr>
      </w:pPr>
    </w:p>
    <w:p w:rsidR="00572186" w:rsidRDefault="00572186" w:rsidP="00D722F1">
      <w:pPr>
        <w:numPr>
          <w:ilvl w:val="0"/>
          <w:numId w:val="33"/>
        </w:numPr>
        <w:spacing w:line="276" w:lineRule="auto"/>
        <w:ind w:left="426" w:hanging="426"/>
        <w:jc w:val="both"/>
        <w:rPr>
          <w:rFonts w:ascii="Arial" w:hAnsi="Arial" w:cs="Arial"/>
        </w:rPr>
      </w:pPr>
      <w:r w:rsidRPr="00D21BBD">
        <w:rPr>
          <w:rFonts w:ascii="Arial" w:hAnsi="Arial" w:cs="Arial"/>
          <w:b w:val="0"/>
        </w:rPr>
        <w:t>Zamawiający zauważa, iż wśród formatów powszechnych a nie występujących w rozporządzeniu Rady Ministrów</w:t>
      </w:r>
      <w:r w:rsidRPr="00D21BBD">
        <w:rPr>
          <w:rFonts w:ascii="Arial" w:hAnsi="Arial" w:cs="Arial"/>
          <w:b w:val="0"/>
          <w:i/>
        </w:rPr>
        <w:t xml:space="preserve"> z dnia 12 kwietnia 2012 r. w sprawie Krajowych Ram Interoperacyjności, minimalnych wymagań dla rejestrów publicznych i wymiany informacji w postaci elektronicznej oraz minimalnych wymagań dla systemów teleinformatycznych</w:t>
      </w:r>
      <w:r w:rsidRPr="00D21BBD">
        <w:rPr>
          <w:rFonts w:ascii="Arial" w:hAnsi="Arial" w:cs="Arial"/>
          <w:b w:val="0"/>
        </w:rPr>
        <w:t xml:space="preserve"> występują: .rar .gif .bmp .numbrs .pages. Zapisy instrukcji </w:t>
      </w:r>
      <w:r w:rsidRPr="00FA71FA">
        <w:rPr>
          <w:rFonts w:ascii="Arial" w:hAnsi="Arial" w:cs="Arial"/>
          <w:b w:val="0"/>
        </w:rPr>
        <w:t>platformazakupowa.pl dotyczące formatu .rar nie mają zastosowania w niniejszym postępowaniu</w:t>
      </w:r>
      <w:r w:rsidRPr="00D21BBD">
        <w:rPr>
          <w:rFonts w:ascii="Arial" w:hAnsi="Arial" w:cs="Arial"/>
          <w:b w:val="0"/>
        </w:rPr>
        <w:t>.</w:t>
      </w:r>
      <w:r w:rsidRPr="00D21BBD">
        <w:rPr>
          <w:rFonts w:ascii="Arial" w:hAnsi="Arial" w:cs="Arial"/>
        </w:rPr>
        <w:t xml:space="preserve"> Oferty złożone w pozostałych wymienionych plikach zostaną</w:t>
      </w:r>
      <w:r>
        <w:rPr>
          <w:rFonts w:ascii="Arial" w:hAnsi="Arial" w:cs="Arial"/>
        </w:rPr>
        <w:t xml:space="preserve"> odrzucone</w:t>
      </w:r>
      <w:r w:rsidRPr="00D21BBD">
        <w:rPr>
          <w:rFonts w:ascii="Arial" w:hAnsi="Arial" w:cs="Arial"/>
        </w:rPr>
        <w:t xml:space="preserve">. </w:t>
      </w:r>
    </w:p>
    <w:p w:rsidR="00572186" w:rsidRDefault="00572186" w:rsidP="00572186">
      <w:pPr>
        <w:spacing w:line="276" w:lineRule="auto"/>
        <w:ind w:left="426"/>
        <w:jc w:val="both"/>
        <w:rPr>
          <w:rFonts w:ascii="Arial" w:hAnsi="Arial" w:cs="Arial"/>
        </w:rPr>
      </w:pPr>
    </w:p>
    <w:p w:rsidR="00572186" w:rsidRPr="00D21BBD" w:rsidRDefault="00572186" w:rsidP="00D722F1">
      <w:pPr>
        <w:numPr>
          <w:ilvl w:val="0"/>
          <w:numId w:val="33"/>
        </w:numPr>
        <w:spacing w:line="276" w:lineRule="auto"/>
        <w:ind w:left="426" w:hanging="426"/>
        <w:jc w:val="both"/>
        <w:rPr>
          <w:rFonts w:ascii="Arial" w:hAnsi="Arial" w:cs="Arial"/>
        </w:rPr>
      </w:pPr>
      <w:r w:rsidRPr="00D21BBD">
        <w:rPr>
          <w:rFonts w:ascii="Arial" w:eastAsia="Calibri" w:hAnsi="Arial" w:cs="Arial"/>
          <w:b w:val="0"/>
        </w:rPr>
        <w:t xml:space="preserve">Ze względu na niskie ryzyko naruszenia integralności pliku oraz łatwiejszą weryfikację podpisu, Zamawiający zaleca, w miarę możliwości, przekonwertowanie plików składających się na ofertę na format .pdf  </w:t>
      </w:r>
      <w:r>
        <w:rPr>
          <w:rFonts w:ascii="Arial" w:eastAsia="Calibri" w:hAnsi="Arial" w:cs="Arial"/>
          <w:b w:val="0"/>
        </w:rPr>
        <w:br/>
      </w:r>
      <w:r w:rsidRPr="00D21BBD">
        <w:rPr>
          <w:rFonts w:ascii="Arial" w:eastAsia="Calibri" w:hAnsi="Arial" w:cs="Arial"/>
          <w:b w:val="0"/>
        </w:rPr>
        <w:t xml:space="preserve">i opatrzenie ich podpisem kwalifikowanym PAdES. </w:t>
      </w:r>
    </w:p>
    <w:p w:rsidR="00572186" w:rsidRPr="00D21BBD" w:rsidRDefault="00572186" w:rsidP="00572186">
      <w:pPr>
        <w:ind w:left="720"/>
        <w:contextualSpacing/>
        <w:rPr>
          <w:rFonts w:eastAsia="Calibri"/>
          <w:b w:val="0"/>
        </w:rPr>
      </w:pPr>
    </w:p>
    <w:p w:rsidR="00572186" w:rsidRPr="00D21BBD" w:rsidRDefault="00572186" w:rsidP="00D722F1">
      <w:pPr>
        <w:numPr>
          <w:ilvl w:val="0"/>
          <w:numId w:val="33"/>
        </w:numPr>
        <w:spacing w:line="276" w:lineRule="auto"/>
        <w:ind w:left="426" w:hanging="426"/>
        <w:jc w:val="both"/>
        <w:rPr>
          <w:rFonts w:ascii="Arial" w:eastAsia="Calibri" w:hAnsi="Arial" w:cs="Arial"/>
          <w:b w:val="0"/>
        </w:rPr>
      </w:pPr>
      <w:r w:rsidRPr="00D21BBD">
        <w:rPr>
          <w:rFonts w:ascii="Arial" w:eastAsia="Calibri" w:hAnsi="Arial" w:cs="Arial"/>
          <w:b w:val="0"/>
        </w:rPr>
        <w:t>Pliki w innych formatach niż PDF zaleca się opatrzyć zewnętrznym podpisem XAdES. Wykonawca powinien pamiętać, aby plik z podpisem przekazywać łącznie z dokumentem podpisywanym.</w:t>
      </w:r>
    </w:p>
    <w:p w:rsidR="00572186" w:rsidRPr="00D21BBD" w:rsidRDefault="00572186" w:rsidP="00572186">
      <w:pPr>
        <w:ind w:left="720"/>
        <w:contextualSpacing/>
        <w:rPr>
          <w:rFonts w:eastAsia="Calibri"/>
          <w:b w:val="0"/>
        </w:rPr>
      </w:pPr>
    </w:p>
    <w:p w:rsidR="00572186" w:rsidRPr="00D21BBD" w:rsidRDefault="00572186" w:rsidP="00D722F1">
      <w:pPr>
        <w:numPr>
          <w:ilvl w:val="0"/>
          <w:numId w:val="33"/>
        </w:numPr>
        <w:spacing w:line="276" w:lineRule="auto"/>
        <w:ind w:left="426" w:hanging="426"/>
        <w:jc w:val="both"/>
        <w:rPr>
          <w:rFonts w:ascii="Arial" w:eastAsia="Calibri" w:hAnsi="Arial" w:cs="Arial"/>
          <w:b w:val="0"/>
        </w:rPr>
      </w:pPr>
      <w:r w:rsidRPr="00D21BBD">
        <w:rPr>
          <w:rFonts w:ascii="Arial" w:eastAsia="Calibri" w:hAnsi="Arial" w:cs="Arial"/>
          <w:b w:val="0"/>
        </w:rPr>
        <w:lastRenderedPageBreak/>
        <w:t xml:space="preserve">Zamawiający zaleca aby w przypadku podpisywania pliku przez kilka osób, stosować podpisy tego samego rodzaju. Podpisywanie różnymi rodzajami podpisów może doprowadzić do problemów w weryfikacji plików. </w:t>
      </w:r>
    </w:p>
    <w:p w:rsidR="00572186" w:rsidRPr="00D21BBD" w:rsidRDefault="00572186" w:rsidP="00572186">
      <w:pPr>
        <w:ind w:left="720"/>
        <w:contextualSpacing/>
        <w:rPr>
          <w:rFonts w:eastAsia="Calibri"/>
          <w:b w:val="0"/>
        </w:rPr>
      </w:pPr>
    </w:p>
    <w:p w:rsidR="00572186" w:rsidRPr="00D21BBD" w:rsidRDefault="00572186" w:rsidP="00D722F1">
      <w:pPr>
        <w:numPr>
          <w:ilvl w:val="0"/>
          <w:numId w:val="33"/>
        </w:numPr>
        <w:spacing w:line="276" w:lineRule="auto"/>
        <w:ind w:left="426" w:hanging="426"/>
        <w:jc w:val="both"/>
        <w:rPr>
          <w:rFonts w:ascii="Arial" w:eastAsia="Calibri" w:hAnsi="Arial" w:cs="Arial"/>
          <w:b w:val="0"/>
        </w:rPr>
      </w:pPr>
      <w:r w:rsidRPr="00D21BBD">
        <w:rPr>
          <w:rFonts w:ascii="Arial" w:eastAsia="Calibri" w:hAnsi="Arial" w:cs="Arial"/>
          <w:b w:val="0"/>
        </w:rPr>
        <w:t>Ofertę należy przygotować z należytą starannością dla podmiotu ubiegającego się o udzielenie zamówienia publicznego i zachowaniem odpowiedniego odstępu czasu do zakończenia przyjmowania ofert. Zamawiający sugeruje złożenie oferty na 24 godziny przed terminem składania ofert.</w:t>
      </w:r>
    </w:p>
    <w:p w:rsidR="00572186" w:rsidRPr="00D21BBD" w:rsidRDefault="00572186" w:rsidP="00572186">
      <w:pPr>
        <w:ind w:left="720"/>
        <w:contextualSpacing/>
        <w:rPr>
          <w:rFonts w:eastAsia="Calibri"/>
          <w:b w:val="0"/>
        </w:rPr>
      </w:pPr>
    </w:p>
    <w:p w:rsidR="00572186" w:rsidRPr="00D21BBD" w:rsidRDefault="00572186" w:rsidP="00D722F1">
      <w:pPr>
        <w:numPr>
          <w:ilvl w:val="0"/>
          <w:numId w:val="33"/>
        </w:numPr>
        <w:spacing w:line="276" w:lineRule="auto"/>
        <w:ind w:left="426" w:hanging="426"/>
        <w:jc w:val="both"/>
        <w:rPr>
          <w:rFonts w:ascii="Arial" w:eastAsia="Calibri" w:hAnsi="Arial" w:cs="Arial"/>
          <w:b w:val="0"/>
        </w:rPr>
      </w:pPr>
      <w:r w:rsidRPr="00D21BBD">
        <w:rPr>
          <w:rFonts w:ascii="Arial" w:eastAsia="Calibri" w:hAnsi="Arial" w:cs="Arial"/>
          <w:b w:val="0"/>
        </w:rPr>
        <w:t xml:space="preserve">Jeśli Wykonawca dokonuje kompresji danych (dokumentów) np. przy pomocy programu ZIP, Zamawiający zaleca wcześniejsze podpisanie każdego ze skompresowanych plików. </w:t>
      </w:r>
    </w:p>
    <w:p w:rsidR="00572186" w:rsidRPr="00D21BBD" w:rsidRDefault="00572186" w:rsidP="00572186">
      <w:pPr>
        <w:ind w:left="720"/>
        <w:contextualSpacing/>
        <w:rPr>
          <w:rFonts w:eastAsia="Calibri"/>
          <w:b w:val="0"/>
        </w:rPr>
      </w:pPr>
    </w:p>
    <w:p w:rsidR="00572186" w:rsidRPr="00091224" w:rsidRDefault="00572186" w:rsidP="00D722F1">
      <w:pPr>
        <w:numPr>
          <w:ilvl w:val="0"/>
          <w:numId w:val="33"/>
        </w:numPr>
        <w:spacing w:line="276" w:lineRule="auto"/>
        <w:ind w:left="426" w:hanging="426"/>
        <w:jc w:val="both"/>
        <w:rPr>
          <w:rFonts w:ascii="Arial" w:eastAsia="Calibri" w:hAnsi="Arial" w:cs="Arial"/>
          <w:b w:val="0"/>
        </w:rPr>
      </w:pPr>
      <w:r w:rsidRPr="00091224">
        <w:rPr>
          <w:rFonts w:ascii="Arial" w:eastAsia="Calibri" w:hAnsi="Arial" w:cs="Arial"/>
        </w:rPr>
        <w:t xml:space="preserve">Zamawiający zaleca aby </w:t>
      </w:r>
      <w:r w:rsidRPr="00091224">
        <w:rPr>
          <w:rFonts w:ascii="Arial" w:eastAsia="Calibri" w:hAnsi="Arial" w:cs="Arial"/>
          <w:u w:val="single"/>
        </w:rPr>
        <w:t>nie</w:t>
      </w:r>
      <w:r w:rsidRPr="00091224">
        <w:rPr>
          <w:rFonts w:ascii="Arial" w:eastAsia="Calibri" w:hAnsi="Arial" w:cs="Arial"/>
        </w:rPr>
        <w:t xml:space="preserve"> wprowadzać jakichkolwiek zmian </w:t>
      </w:r>
      <w:r w:rsidR="000E3200">
        <w:rPr>
          <w:rFonts w:ascii="Arial" w:eastAsia="Calibri" w:hAnsi="Arial" w:cs="Arial"/>
        </w:rPr>
        <w:br/>
      </w:r>
      <w:r w:rsidRPr="00091224">
        <w:rPr>
          <w:rFonts w:ascii="Arial" w:eastAsia="Calibri" w:hAnsi="Arial" w:cs="Arial"/>
        </w:rPr>
        <w:t>w plikach po podpisaniu.</w:t>
      </w:r>
      <w:r w:rsidRPr="00091224">
        <w:rPr>
          <w:rFonts w:ascii="Arial" w:eastAsia="Calibri" w:hAnsi="Arial" w:cs="Arial"/>
          <w:b w:val="0"/>
        </w:rPr>
        <w:t xml:space="preserve"> Może to skutkować naruszeniem integralności plików, co równoważne będzie z koniecznością odrzucenia oferty </w:t>
      </w:r>
      <w:r w:rsidR="00B41BE2">
        <w:rPr>
          <w:rFonts w:ascii="Arial" w:eastAsia="Calibri" w:hAnsi="Arial" w:cs="Arial"/>
          <w:b w:val="0"/>
        </w:rPr>
        <w:br/>
      </w:r>
      <w:r w:rsidRPr="00091224">
        <w:rPr>
          <w:rFonts w:ascii="Arial" w:eastAsia="Calibri" w:hAnsi="Arial" w:cs="Arial"/>
          <w:b w:val="0"/>
        </w:rPr>
        <w:t>w postępowaniu.</w:t>
      </w:r>
    </w:p>
    <w:p w:rsidR="00572186" w:rsidRPr="00091224" w:rsidRDefault="00572186" w:rsidP="00572186">
      <w:pPr>
        <w:pStyle w:val="Akapitzlist"/>
        <w:spacing w:line="276" w:lineRule="auto"/>
        <w:ind w:left="426"/>
        <w:jc w:val="both"/>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Wykonawca ponosi wszelkie koszty związane z udziałem </w:t>
      </w:r>
      <w:r w:rsidRPr="00B336D4">
        <w:rPr>
          <w:rFonts w:ascii="Arial" w:hAnsi="Arial" w:cs="Arial"/>
          <w:b w:val="0"/>
        </w:rPr>
        <w:br/>
        <w:t xml:space="preserve">w postępowaniu, w tym przygotowaniem i złożeniem oferty. </w:t>
      </w:r>
    </w:p>
    <w:p w:rsidR="00572186" w:rsidRDefault="00572186" w:rsidP="00572186">
      <w:pPr>
        <w:pStyle w:val="Akapitzlist"/>
        <w:spacing w:line="276" w:lineRule="auto"/>
        <w:ind w:left="426"/>
        <w:jc w:val="both"/>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572186" w:rsidRPr="00B336D4" w:rsidRDefault="00572186" w:rsidP="00572186">
      <w:pPr>
        <w:pStyle w:val="Akapitzlist"/>
        <w:rPr>
          <w:rFonts w:ascii="Arial" w:hAnsi="Arial" w:cs="Arial"/>
          <w:b w:val="0"/>
        </w:rPr>
      </w:pPr>
    </w:p>
    <w:p w:rsidR="00572186" w:rsidRPr="00B336D4"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w:t>
      </w:r>
      <w:r w:rsidRPr="00B336D4">
        <w:rPr>
          <w:rFonts w:ascii="Arial" w:hAnsi="Arial" w:cs="Arial"/>
          <w:b w:val="0"/>
        </w:rPr>
        <w:br/>
        <w:t xml:space="preserve">a następnie po przejściu do zakładki „Oferta”, wycofuje ją przy pomocy przycisku „Wycofaj ofertę”. </w:t>
      </w:r>
    </w:p>
    <w:p w:rsidR="00572186" w:rsidRDefault="00572186" w:rsidP="00572186">
      <w:pPr>
        <w:spacing w:line="276" w:lineRule="auto"/>
        <w:ind w:left="426"/>
        <w:jc w:val="both"/>
        <w:rPr>
          <w:rFonts w:ascii="Arial" w:hAnsi="Arial" w:cs="Arial"/>
          <w:b w:val="0"/>
        </w:rPr>
      </w:pPr>
      <w:r w:rsidRPr="008C42B1">
        <w:rPr>
          <w:rFonts w:ascii="Arial" w:hAnsi="Arial" w:cs="Arial"/>
          <w:b w:val="0"/>
        </w:rPr>
        <w:t>Wykonawca nie może wprowadzić zmian do oferty oraz wycofać jej po upływie terminu składania ofert.</w:t>
      </w:r>
    </w:p>
    <w:p w:rsidR="00572186" w:rsidRDefault="00572186" w:rsidP="00572186">
      <w:pPr>
        <w:spacing w:line="276" w:lineRule="auto"/>
        <w:ind w:left="426"/>
        <w:jc w:val="both"/>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W przypadku składania oferty przez Wykonawców wspólnie ubiegających się o udzielenie zamówienia (konsorcjum), Wykonawcy ustanawiają </w:t>
      </w:r>
      <w:r w:rsidRPr="00B336D4">
        <w:rPr>
          <w:rFonts w:ascii="Arial" w:hAnsi="Arial" w:cs="Arial"/>
          <w:b w:val="0"/>
        </w:rPr>
        <w:lastRenderedPageBreak/>
        <w:t>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572186" w:rsidRDefault="00572186" w:rsidP="00572186">
      <w:pPr>
        <w:pStyle w:val="Akapitzlist"/>
        <w:spacing w:line="276" w:lineRule="auto"/>
        <w:ind w:left="426"/>
        <w:jc w:val="both"/>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Pełnomocnik, o którym mowa powyżej, pozostaje w kontakcie </w:t>
      </w:r>
      <w:r w:rsidRPr="00B336D4">
        <w:rPr>
          <w:rFonts w:ascii="Arial" w:hAnsi="Arial" w:cs="Arial"/>
          <w:b w:val="0"/>
        </w:rPr>
        <w:br/>
        <w:t xml:space="preserve">z Zamawiającym w toku postępowania i do niego Zamawiający kieruje informacje, korespondencję itp. Wszelkie oświadczenia pełnomocnika Zamawiający uzna za wiążące dla wszystkich Wykonawców składających ofertę wspólną. </w:t>
      </w:r>
    </w:p>
    <w:p w:rsidR="00572186" w:rsidRPr="00B336D4" w:rsidRDefault="00572186" w:rsidP="00572186">
      <w:pPr>
        <w:pStyle w:val="Akapitzlist"/>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Nie dopuszcza się uczestniczenia któregokolwiek z Wykonawców wspólnie ubiegających się o udzielnie zamówienia w więcej niż jednej grupie Wykonawców wspólnie ubiegających się o udzielenie zamówienia.</w:t>
      </w:r>
    </w:p>
    <w:p w:rsidR="00572186" w:rsidRPr="00B336D4" w:rsidRDefault="00572186" w:rsidP="00572186">
      <w:pPr>
        <w:pStyle w:val="Akapitzlist"/>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Niedopuszczalnym jest również złożenie przez któregokolwiek </w:t>
      </w:r>
      <w:r w:rsidRPr="00B336D4">
        <w:rPr>
          <w:rFonts w:ascii="Arial" w:hAnsi="Arial" w:cs="Arial"/>
          <w:b w:val="0"/>
        </w:rPr>
        <w:br/>
        <w:t>z Wykonawców wspólnie ubiegających się o udzielnie zamówienia, równocześnie oferty indywidualnej oraz w ramach grupy Wykonawców wspólnie ubiegających się o udzielenie zamówienia.</w:t>
      </w:r>
    </w:p>
    <w:p w:rsidR="00572186" w:rsidRPr="00B336D4" w:rsidRDefault="00572186" w:rsidP="00572186">
      <w:pPr>
        <w:pStyle w:val="Akapitzlist"/>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Wspólnicy spółki cywilnej są traktowani jak Wykonawcy składający ofertę wspólną. </w:t>
      </w:r>
    </w:p>
    <w:p w:rsidR="00572186" w:rsidRPr="00B336D4" w:rsidRDefault="00572186" w:rsidP="00572186">
      <w:pPr>
        <w:pStyle w:val="Akapitzlist"/>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 xml:space="preserve">Oferta, której treść nie będzie odpowiadać treści SWZ zostanie odrzucona. Wszelkie niejasności i wątpliwości dotyczące treści zapisów SWZ należy zatem wyjaśnić z Zamawiającym przed terminem składania ofert. </w:t>
      </w:r>
    </w:p>
    <w:p w:rsidR="00572186" w:rsidRPr="00B336D4" w:rsidRDefault="00572186" w:rsidP="00572186">
      <w:pPr>
        <w:pStyle w:val="Akapitzlist"/>
        <w:rPr>
          <w:rFonts w:ascii="Arial" w:hAnsi="Arial" w:cs="Arial"/>
          <w:b w:val="0"/>
        </w:rPr>
      </w:pPr>
    </w:p>
    <w:p w:rsidR="00572186" w:rsidRDefault="00572186" w:rsidP="00D722F1">
      <w:pPr>
        <w:pStyle w:val="Akapitzlist"/>
        <w:numPr>
          <w:ilvl w:val="0"/>
          <w:numId w:val="33"/>
        </w:numPr>
        <w:spacing w:line="276" w:lineRule="auto"/>
        <w:ind w:left="426" w:hanging="426"/>
        <w:jc w:val="both"/>
        <w:rPr>
          <w:rFonts w:ascii="Arial" w:hAnsi="Arial" w:cs="Arial"/>
          <w:b w:val="0"/>
        </w:rPr>
      </w:pPr>
      <w:r w:rsidRPr="00B336D4">
        <w:rPr>
          <w:rFonts w:ascii="Arial" w:hAnsi="Arial" w:cs="Arial"/>
          <w:b w:val="0"/>
        </w:rPr>
        <w:t>Nie przewiduje się negocjacji warunków udzielenia zamówienia, w tym zapisów projektu umowy, po terminie otwarcia ofert.</w:t>
      </w:r>
    </w:p>
    <w:p w:rsidR="00572186" w:rsidRPr="001310EA" w:rsidRDefault="00572186" w:rsidP="001310EA">
      <w:pPr>
        <w:rPr>
          <w:rFonts w:ascii="Arial" w:hAnsi="Arial" w:cs="Arial"/>
          <w:b w:val="0"/>
          <w:bCs/>
        </w:rPr>
      </w:pPr>
    </w:p>
    <w:p w:rsidR="00E316A4" w:rsidRPr="0005568D"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05568D">
        <w:rPr>
          <w:rFonts w:ascii="Arial" w:hAnsi="Arial" w:cs="Arial"/>
          <w:b/>
          <w:color w:val="0070C0"/>
          <w:sz w:val="24"/>
        </w:rPr>
        <w:t>ROZDZIAŁ XI</w:t>
      </w:r>
      <w:r w:rsidR="00791F13">
        <w:rPr>
          <w:rFonts w:ascii="Arial" w:hAnsi="Arial" w:cs="Arial"/>
          <w:b/>
          <w:color w:val="0070C0"/>
          <w:sz w:val="24"/>
        </w:rPr>
        <w:t>I</w:t>
      </w:r>
    </w:p>
    <w:p w:rsidR="0005568D"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Pr>
          <w:rFonts w:ascii="Arial" w:hAnsi="Arial" w:cs="Arial"/>
          <w:b/>
          <w:color w:val="0070C0"/>
          <w:sz w:val="24"/>
        </w:rPr>
        <w:t>SPOSÓB ORAZ TERMIN SKŁADANIA OFERT</w:t>
      </w:r>
    </w:p>
    <w:p w:rsidR="00E316A4"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Pr>
          <w:rFonts w:ascii="Arial" w:hAnsi="Arial" w:cs="Arial"/>
          <w:b/>
          <w:color w:val="0070C0"/>
          <w:sz w:val="24"/>
        </w:rPr>
        <w:t>TERMIN OTWARCIA OFERT</w:t>
      </w:r>
    </w:p>
    <w:p w:rsidR="00486CF1" w:rsidRPr="004D2F15" w:rsidRDefault="00486CF1" w:rsidP="001310EA">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4"/>
        </w:rPr>
      </w:pPr>
    </w:p>
    <w:p w:rsidR="00B41BE2" w:rsidRPr="001D5B4E" w:rsidRDefault="00B41BE2" w:rsidP="00B41BE2">
      <w:pPr>
        <w:pStyle w:val="Akapitzlist"/>
        <w:numPr>
          <w:ilvl w:val="0"/>
          <w:numId w:val="2"/>
        </w:numPr>
        <w:spacing w:line="276" w:lineRule="auto"/>
        <w:ind w:left="426" w:hanging="426"/>
        <w:jc w:val="both"/>
        <w:rPr>
          <w:rFonts w:ascii="Arial" w:hAnsi="Arial" w:cs="Arial"/>
          <w:b w:val="0"/>
        </w:rPr>
      </w:pPr>
      <w:r w:rsidRPr="001D5B4E">
        <w:rPr>
          <w:rFonts w:ascii="Arial" w:hAnsi="Arial" w:cs="Arial"/>
          <w:b w:val="0"/>
        </w:rPr>
        <w:t xml:space="preserve">Ofertę wraz z załącznikami należy umieścić na </w:t>
      </w:r>
      <w:r w:rsidRPr="001D5B4E">
        <w:rPr>
          <w:rFonts w:ascii="Arial" w:hAnsi="Arial" w:cs="Arial"/>
          <w:b w:val="0"/>
          <w:u w:val="single"/>
        </w:rPr>
        <w:t>platformazakupowa.pl</w:t>
      </w:r>
      <w:r w:rsidRPr="001D5B4E">
        <w:rPr>
          <w:rFonts w:ascii="Arial" w:hAnsi="Arial" w:cs="Arial"/>
          <w:b w:val="0"/>
        </w:rPr>
        <w:t xml:space="preserve"> </w:t>
      </w:r>
      <w:r w:rsidRPr="001D5B4E">
        <w:rPr>
          <w:b w:val="0"/>
        </w:rPr>
        <w:t xml:space="preserve"> </w:t>
      </w:r>
      <w:r w:rsidRPr="001D5B4E">
        <w:rPr>
          <w:rFonts w:ascii="Arial" w:hAnsi="Arial" w:cs="Arial"/>
          <w:b w:val="0"/>
        </w:rPr>
        <w:t>na stronie dotyczącej odpowiedniego postępowania do dnia:</w:t>
      </w:r>
    </w:p>
    <w:p w:rsidR="00B41BE2" w:rsidRPr="001D5B4E" w:rsidRDefault="00B41BE2" w:rsidP="00B41BE2">
      <w:pPr>
        <w:pStyle w:val="Akapitzlist"/>
        <w:spacing w:line="276" w:lineRule="auto"/>
        <w:ind w:left="426"/>
        <w:jc w:val="both"/>
        <w:rPr>
          <w:rFonts w:ascii="Arial" w:hAnsi="Arial" w:cs="Arial"/>
          <w:b w:val="0"/>
        </w:rPr>
      </w:pPr>
      <w:r w:rsidRPr="001D5B4E">
        <w:rPr>
          <w:rFonts w:ascii="Arial" w:hAnsi="Arial" w:cs="Arial"/>
          <w:b w:val="0"/>
        </w:rPr>
        <w:t xml:space="preserve"> </w:t>
      </w:r>
    </w:p>
    <w:p w:rsidR="00B41BE2" w:rsidRPr="001D5B4E" w:rsidRDefault="00A469BF" w:rsidP="00B41BE2">
      <w:pPr>
        <w:pStyle w:val="Akapitzlist"/>
        <w:spacing w:line="276" w:lineRule="auto"/>
        <w:ind w:left="426"/>
        <w:jc w:val="center"/>
        <w:rPr>
          <w:rFonts w:ascii="Arial" w:hAnsi="Arial" w:cs="Arial"/>
          <w:color w:val="C00000"/>
        </w:rPr>
      </w:pPr>
      <w:r>
        <w:rPr>
          <w:rFonts w:ascii="Arial" w:hAnsi="Arial" w:cs="Arial"/>
          <w:color w:val="C00000"/>
        </w:rPr>
        <w:t>23</w:t>
      </w:r>
      <w:r w:rsidR="00B41BE2">
        <w:rPr>
          <w:rFonts w:ascii="Arial" w:hAnsi="Arial" w:cs="Arial"/>
          <w:color w:val="C00000"/>
        </w:rPr>
        <w:t xml:space="preserve"> grudnia </w:t>
      </w:r>
      <w:r w:rsidR="00B41BE2" w:rsidRPr="001D5B4E">
        <w:rPr>
          <w:rFonts w:ascii="Arial" w:hAnsi="Arial" w:cs="Arial"/>
          <w:color w:val="C00000"/>
        </w:rPr>
        <w:t>2024 r. do godziny 10:10</w:t>
      </w:r>
    </w:p>
    <w:p w:rsidR="00B41BE2" w:rsidRPr="005D1015" w:rsidRDefault="00B41BE2" w:rsidP="00B41BE2">
      <w:pPr>
        <w:spacing w:line="276" w:lineRule="auto"/>
        <w:jc w:val="both"/>
        <w:rPr>
          <w:rFonts w:ascii="Arial" w:hAnsi="Arial" w:cs="Arial"/>
          <w:b w:val="0"/>
          <w:sz w:val="22"/>
          <w:szCs w:val="22"/>
        </w:rPr>
      </w:pPr>
    </w:p>
    <w:p w:rsidR="00B41BE2" w:rsidRPr="001D5B4E" w:rsidRDefault="00B41BE2" w:rsidP="00B41BE2">
      <w:pPr>
        <w:numPr>
          <w:ilvl w:val="0"/>
          <w:numId w:val="2"/>
        </w:numPr>
        <w:pBdr>
          <w:top w:val="nil"/>
          <w:left w:val="nil"/>
          <w:bottom w:val="nil"/>
          <w:right w:val="nil"/>
          <w:between w:val="nil"/>
        </w:pBdr>
        <w:spacing w:after="240" w:line="276" w:lineRule="auto"/>
        <w:ind w:left="426" w:hanging="426"/>
        <w:jc w:val="both"/>
        <w:rPr>
          <w:rFonts w:ascii="Arial" w:hAnsi="Arial" w:cs="Arial"/>
          <w:b w:val="0"/>
        </w:rPr>
      </w:pPr>
      <w:r w:rsidRPr="001D5B4E">
        <w:rPr>
          <w:rFonts w:ascii="Arial" w:eastAsia="Arial Unicode MS" w:hAnsi="Arial" w:cs="Arial"/>
          <w:b w:val="0"/>
        </w:rPr>
        <w:t>Do oferty należy dołączyć wszystkie wym</w:t>
      </w:r>
      <w:r>
        <w:rPr>
          <w:rFonts w:ascii="Arial" w:eastAsia="Arial Unicode MS" w:hAnsi="Arial" w:cs="Arial"/>
          <w:b w:val="0"/>
        </w:rPr>
        <w:t xml:space="preserve">agane w SWZ dokumenty wskazane </w:t>
      </w:r>
      <w:r w:rsidRPr="001D5B4E">
        <w:rPr>
          <w:rFonts w:ascii="Arial" w:eastAsia="Arial Unicode MS" w:hAnsi="Arial" w:cs="Arial"/>
          <w:b w:val="0"/>
        </w:rPr>
        <w:t xml:space="preserve">w Rozdziale VI. </w:t>
      </w:r>
    </w:p>
    <w:p w:rsidR="00B41BE2" w:rsidRPr="001D5B4E" w:rsidRDefault="00B41BE2" w:rsidP="00B41BE2">
      <w:pPr>
        <w:numPr>
          <w:ilvl w:val="0"/>
          <w:numId w:val="2"/>
        </w:numPr>
        <w:pBdr>
          <w:top w:val="nil"/>
          <w:left w:val="nil"/>
          <w:bottom w:val="nil"/>
          <w:right w:val="nil"/>
          <w:between w:val="nil"/>
        </w:pBdr>
        <w:spacing w:after="240" w:line="276" w:lineRule="auto"/>
        <w:ind w:left="426" w:hanging="426"/>
        <w:jc w:val="both"/>
        <w:rPr>
          <w:rFonts w:ascii="Arial" w:hAnsi="Arial" w:cs="Arial"/>
          <w:b w:val="0"/>
        </w:rPr>
      </w:pPr>
      <w:r w:rsidRPr="001D5B4E">
        <w:rPr>
          <w:rFonts w:ascii="Arial" w:eastAsia="Arial Unicode MS" w:hAnsi="Arial" w:cs="Arial"/>
          <w:b w:val="0"/>
        </w:rPr>
        <w:lastRenderedPageBreak/>
        <w:t>Po wypełnieniu Formularza składania oferty i dołączenia wszystkich wymaganych załączników należy kliknąć przycisk „Przejdź do podsumowania”.</w:t>
      </w:r>
    </w:p>
    <w:p w:rsidR="00B41BE2" w:rsidRPr="001D5B4E" w:rsidRDefault="00B41BE2" w:rsidP="00B41BE2">
      <w:pPr>
        <w:numPr>
          <w:ilvl w:val="0"/>
          <w:numId w:val="2"/>
        </w:numPr>
        <w:pBdr>
          <w:top w:val="nil"/>
          <w:left w:val="nil"/>
          <w:bottom w:val="nil"/>
          <w:right w:val="nil"/>
          <w:between w:val="nil"/>
        </w:pBdr>
        <w:spacing w:after="240" w:line="276" w:lineRule="auto"/>
        <w:ind w:left="426" w:hanging="426"/>
        <w:jc w:val="both"/>
        <w:rPr>
          <w:rFonts w:ascii="Arial" w:hAnsi="Arial" w:cs="Arial"/>
          <w:b w:val="0"/>
        </w:rPr>
      </w:pPr>
      <w:r w:rsidRPr="001D5B4E">
        <w:rPr>
          <w:rFonts w:ascii="Arial" w:eastAsia="Arial Unicode MS" w:hAnsi="Arial" w:cs="Arial"/>
          <w:b w:val="0"/>
        </w:rPr>
        <w:t xml:space="preserve">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t>
      </w:r>
      <w:r>
        <w:rPr>
          <w:rFonts w:ascii="Arial" w:eastAsia="Arial Unicode MS" w:hAnsi="Arial" w:cs="Arial"/>
          <w:b w:val="0"/>
        </w:rPr>
        <w:br/>
      </w:r>
      <w:r w:rsidRPr="001D5B4E">
        <w:rPr>
          <w:rFonts w:ascii="Arial" w:eastAsia="Arial Unicode MS" w:hAnsi="Arial" w:cs="Arial"/>
          <w:b w:val="0"/>
        </w:rPr>
        <w:t>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B41BE2" w:rsidRPr="001D5B4E" w:rsidRDefault="00B41BE2" w:rsidP="00B41BE2">
      <w:pPr>
        <w:numPr>
          <w:ilvl w:val="0"/>
          <w:numId w:val="2"/>
        </w:numPr>
        <w:pBdr>
          <w:top w:val="nil"/>
          <w:left w:val="nil"/>
          <w:bottom w:val="nil"/>
          <w:right w:val="nil"/>
          <w:between w:val="nil"/>
        </w:pBdr>
        <w:spacing w:after="240" w:line="276" w:lineRule="auto"/>
        <w:ind w:left="426" w:hanging="426"/>
        <w:jc w:val="both"/>
        <w:rPr>
          <w:rFonts w:ascii="Arial" w:hAnsi="Arial" w:cs="Arial"/>
          <w:b w:val="0"/>
        </w:rPr>
      </w:pPr>
      <w:r w:rsidRPr="001D5B4E">
        <w:rPr>
          <w:rFonts w:ascii="Arial" w:eastAsia="Arial Unicode MS" w:hAnsi="Arial" w:cs="Arial"/>
          <w:b w:val="0"/>
        </w:rPr>
        <w:t xml:space="preserve">Za datę złożenia oferty przyjmuje się datę jej przekazania w systemie (platformie) w drugim kroku składania oferty poprzez kliknięcie przycisku “Złóż ofertę” i wyświetlenie się komunikatu, że oferta została zaszyfrowana </w:t>
      </w:r>
      <w:r>
        <w:rPr>
          <w:rFonts w:ascii="Arial" w:eastAsia="Arial Unicode MS" w:hAnsi="Arial" w:cs="Arial"/>
          <w:b w:val="0"/>
        </w:rPr>
        <w:br/>
      </w:r>
      <w:r w:rsidRPr="001D5B4E">
        <w:rPr>
          <w:rFonts w:ascii="Arial" w:eastAsia="Arial Unicode MS" w:hAnsi="Arial" w:cs="Arial"/>
          <w:b w:val="0"/>
        </w:rPr>
        <w:t>i złożona.</w:t>
      </w:r>
    </w:p>
    <w:p w:rsidR="00B41BE2" w:rsidRPr="001D5B4E" w:rsidRDefault="00B41BE2" w:rsidP="00B41BE2">
      <w:pPr>
        <w:numPr>
          <w:ilvl w:val="0"/>
          <w:numId w:val="2"/>
        </w:numPr>
        <w:pBdr>
          <w:top w:val="nil"/>
          <w:left w:val="nil"/>
          <w:bottom w:val="nil"/>
          <w:right w:val="nil"/>
          <w:between w:val="nil"/>
        </w:pBdr>
        <w:spacing w:after="240" w:line="276" w:lineRule="auto"/>
        <w:ind w:left="426" w:hanging="426"/>
        <w:jc w:val="both"/>
        <w:rPr>
          <w:rFonts w:ascii="Arial" w:hAnsi="Arial" w:cs="Arial"/>
          <w:b w:val="0"/>
        </w:rPr>
      </w:pPr>
      <w:r w:rsidRPr="001D5B4E">
        <w:rPr>
          <w:rFonts w:ascii="Arial" w:eastAsia="Arial Unicode MS" w:hAnsi="Arial" w:cs="Arial"/>
          <w:b w:val="0"/>
        </w:rPr>
        <w:t xml:space="preserve">Szczegółowa instrukcja dla Wykonawców dotycząca złożenia, zmiany </w:t>
      </w:r>
      <w:r>
        <w:rPr>
          <w:rFonts w:ascii="Arial" w:eastAsia="Arial Unicode MS" w:hAnsi="Arial" w:cs="Arial"/>
          <w:b w:val="0"/>
        </w:rPr>
        <w:br/>
      </w:r>
      <w:r w:rsidRPr="001D5B4E">
        <w:rPr>
          <w:rFonts w:ascii="Arial" w:eastAsia="Arial Unicode MS" w:hAnsi="Arial" w:cs="Arial"/>
          <w:b w:val="0"/>
        </w:rPr>
        <w:t xml:space="preserve">i wycofania oferty znajduje się na stronie internetowej pod adresem: </w:t>
      </w:r>
      <w:hyperlink r:id="rId28" w:history="1">
        <w:r w:rsidRPr="001D5B4E">
          <w:rPr>
            <w:rStyle w:val="Hipercze"/>
            <w:rFonts w:ascii="Arial" w:eastAsia="Arial Unicode MS" w:hAnsi="Arial" w:cs="Arial"/>
            <w:b w:val="0"/>
          </w:rPr>
          <w:t>https://platformazakupowa.pl/strona/45-instrukcje</w:t>
        </w:r>
      </w:hyperlink>
    </w:p>
    <w:p w:rsidR="00B41BE2" w:rsidRPr="001D5B4E" w:rsidRDefault="00B41BE2" w:rsidP="00B41BE2">
      <w:pPr>
        <w:pBdr>
          <w:top w:val="nil"/>
          <w:left w:val="nil"/>
          <w:bottom w:val="nil"/>
          <w:right w:val="nil"/>
          <w:between w:val="nil"/>
        </w:pBdr>
        <w:spacing w:after="240" w:line="276" w:lineRule="auto"/>
        <w:jc w:val="both"/>
        <w:rPr>
          <w:rFonts w:ascii="Arial" w:eastAsia="Arial Unicode MS" w:hAnsi="Arial" w:cs="Arial"/>
          <w:u w:val="single"/>
        </w:rPr>
      </w:pPr>
      <w:r w:rsidRPr="001D5B4E">
        <w:rPr>
          <w:rFonts w:ascii="Arial" w:eastAsia="Arial Unicode MS" w:hAnsi="Arial" w:cs="Arial"/>
          <w:u w:val="single"/>
        </w:rPr>
        <w:t>Otwarcie ofert</w:t>
      </w:r>
    </w:p>
    <w:p w:rsidR="00B41BE2" w:rsidRDefault="00B41BE2" w:rsidP="00B41BE2">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rPr>
      </w:pPr>
      <w:r w:rsidRPr="001D5B4E">
        <w:rPr>
          <w:rFonts w:ascii="Arial" w:eastAsia="Arial Unicode MS" w:hAnsi="Arial" w:cs="Arial"/>
          <w:b w:val="0"/>
        </w:rPr>
        <w:t xml:space="preserve">Otwarcie  ofert  następuje  niezwłocznie  po  upływie  terminu  składania  ofert,  nie  później  niż następnego dnia po dniu, w którym upłynął termin składania ofert, tj w dniu: </w:t>
      </w:r>
    </w:p>
    <w:p w:rsidR="00B41BE2" w:rsidRPr="001D5B4E" w:rsidRDefault="00B41BE2" w:rsidP="00B41BE2">
      <w:pPr>
        <w:pStyle w:val="Akapitzlist"/>
        <w:pBdr>
          <w:top w:val="nil"/>
          <w:left w:val="nil"/>
          <w:bottom w:val="nil"/>
          <w:right w:val="nil"/>
          <w:between w:val="nil"/>
        </w:pBdr>
        <w:spacing w:after="240" w:line="276" w:lineRule="auto"/>
        <w:jc w:val="both"/>
        <w:rPr>
          <w:rFonts w:ascii="Arial" w:eastAsia="Arial Unicode MS" w:hAnsi="Arial" w:cs="Arial"/>
          <w:b w:val="0"/>
        </w:rPr>
      </w:pPr>
    </w:p>
    <w:p w:rsidR="00B41BE2" w:rsidRPr="001D5B4E" w:rsidRDefault="00A469BF" w:rsidP="00B41BE2">
      <w:pPr>
        <w:pStyle w:val="Akapitzlist"/>
        <w:spacing w:line="276" w:lineRule="auto"/>
        <w:ind w:left="426"/>
        <w:jc w:val="center"/>
        <w:rPr>
          <w:rFonts w:ascii="Arial" w:hAnsi="Arial" w:cs="Arial"/>
          <w:color w:val="C00000"/>
        </w:rPr>
      </w:pPr>
      <w:r>
        <w:rPr>
          <w:rFonts w:ascii="Arial" w:hAnsi="Arial" w:cs="Arial"/>
          <w:color w:val="C00000"/>
        </w:rPr>
        <w:t>23</w:t>
      </w:r>
      <w:r w:rsidR="00B41BE2">
        <w:rPr>
          <w:rFonts w:ascii="Arial" w:hAnsi="Arial" w:cs="Arial"/>
          <w:color w:val="C00000"/>
        </w:rPr>
        <w:t xml:space="preserve"> grudnia </w:t>
      </w:r>
      <w:r w:rsidR="00B41BE2" w:rsidRPr="001D5B4E">
        <w:rPr>
          <w:rFonts w:ascii="Arial" w:hAnsi="Arial" w:cs="Arial"/>
          <w:color w:val="C00000"/>
        </w:rPr>
        <w:t>2024 r. o godzinie 10:20</w:t>
      </w:r>
    </w:p>
    <w:p w:rsidR="00B41BE2" w:rsidRPr="001D5B4E" w:rsidRDefault="00B41BE2" w:rsidP="00B41BE2">
      <w:pPr>
        <w:spacing w:line="276" w:lineRule="auto"/>
        <w:rPr>
          <w:rFonts w:ascii="Arial" w:hAnsi="Arial" w:cs="Arial"/>
          <w:color w:val="C00000"/>
        </w:rPr>
      </w:pPr>
    </w:p>
    <w:p w:rsidR="00B41BE2" w:rsidRDefault="00B41BE2" w:rsidP="00B41BE2">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rPr>
      </w:pPr>
      <w:r w:rsidRPr="001D5B4E">
        <w:rPr>
          <w:rFonts w:ascii="Arial" w:eastAsia="Arial Unicode MS" w:hAnsi="Arial" w:cs="Arial"/>
          <w:b w:val="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B41BE2" w:rsidRPr="001D5B4E" w:rsidRDefault="00B41BE2" w:rsidP="00B41BE2">
      <w:pPr>
        <w:pStyle w:val="Akapitzlist"/>
        <w:pBdr>
          <w:top w:val="nil"/>
          <w:left w:val="nil"/>
          <w:bottom w:val="nil"/>
          <w:right w:val="nil"/>
          <w:between w:val="nil"/>
        </w:pBdr>
        <w:spacing w:after="240" w:line="276" w:lineRule="auto"/>
        <w:jc w:val="both"/>
        <w:rPr>
          <w:rFonts w:ascii="Arial" w:eastAsia="Arial Unicode MS" w:hAnsi="Arial" w:cs="Arial"/>
          <w:b w:val="0"/>
        </w:rPr>
      </w:pPr>
    </w:p>
    <w:p w:rsidR="00B41BE2" w:rsidRDefault="00B41BE2" w:rsidP="00B41BE2">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rPr>
      </w:pPr>
      <w:r w:rsidRPr="001D5B4E">
        <w:rPr>
          <w:rFonts w:ascii="Arial" w:eastAsia="Arial Unicode MS" w:hAnsi="Arial" w:cs="Arial"/>
          <w:b w:val="0"/>
        </w:rPr>
        <w:t>Zamawiający poinformuje o zmianie terminu otwarcia ofert na stronie internetowej prowadzonego postępowania.</w:t>
      </w:r>
    </w:p>
    <w:p w:rsidR="00B41BE2" w:rsidRPr="001D5B4E" w:rsidRDefault="00B41BE2" w:rsidP="00B41BE2">
      <w:pPr>
        <w:pStyle w:val="Akapitzlist"/>
        <w:pBdr>
          <w:top w:val="nil"/>
          <w:left w:val="nil"/>
          <w:bottom w:val="nil"/>
          <w:right w:val="nil"/>
          <w:between w:val="nil"/>
        </w:pBdr>
        <w:spacing w:after="240" w:line="276" w:lineRule="auto"/>
        <w:jc w:val="both"/>
        <w:rPr>
          <w:rFonts w:ascii="Arial" w:eastAsia="Arial Unicode MS" w:hAnsi="Arial" w:cs="Arial"/>
          <w:b w:val="0"/>
        </w:rPr>
      </w:pPr>
    </w:p>
    <w:p w:rsidR="00B41BE2" w:rsidRDefault="00B41BE2" w:rsidP="00B41BE2">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rPr>
      </w:pPr>
      <w:r w:rsidRPr="001D5B4E">
        <w:rPr>
          <w:rFonts w:ascii="Arial" w:eastAsia="Arial Unicode MS" w:hAnsi="Arial" w:cs="Arial"/>
          <w:b w:val="0"/>
        </w:rPr>
        <w:t>Zamawiający, najpóźniej przed otwarciem ofert, udostępnia na stronie internetowej prowadzonego postępowania informację o kwocie, jaką zamierza przeznaczyć na sfinansowanie zamówienia.</w:t>
      </w:r>
    </w:p>
    <w:p w:rsidR="00B41BE2" w:rsidRPr="001D5B4E" w:rsidRDefault="00B41BE2" w:rsidP="00B41BE2">
      <w:pPr>
        <w:pStyle w:val="Akapitzlist"/>
        <w:pBdr>
          <w:top w:val="nil"/>
          <w:left w:val="nil"/>
          <w:bottom w:val="nil"/>
          <w:right w:val="nil"/>
          <w:between w:val="nil"/>
        </w:pBdr>
        <w:spacing w:after="240" w:line="276" w:lineRule="auto"/>
        <w:jc w:val="both"/>
        <w:rPr>
          <w:rFonts w:ascii="Arial" w:eastAsia="Arial Unicode MS" w:hAnsi="Arial" w:cs="Arial"/>
          <w:b w:val="0"/>
        </w:rPr>
      </w:pPr>
    </w:p>
    <w:p w:rsidR="00B41BE2" w:rsidRPr="001D5B4E" w:rsidRDefault="00B41BE2" w:rsidP="00B41BE2">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rPr>
      </w:pPr>
      <w:r w:rsidRPr="001D5B4E">
        <w:rPr>
          <w:rFonts w:ascii="Arial" w:eastAsia="Arial Unicode MS" w:hAnsi="Arial" w:cs="Arial"/>
          <w:b w:val="0"/>
        </w:rPr>
        <w:t>Zamawiający, niezwłocznie po otwarciu ofert, udostępnia na stronie internetowej prowadzonego postępowania informacje o:</w:t>
      </w:r>
    </w:p>
    <w:p w:rsidR="00B41BE2" w:rsidRPr="001D5B4E" w:rsidRDefault="00B41BE2" w:rsidP="00D722F1">
      <w:pPr>
        <w:numPr>
          <w:ilvl w:val="1"/>
          <w:numId w:val="40"/>
        </w:numPr>
        <w:pBdr>
          <w:top w:val="nil"/>
          <w:left w:val="nil"/>
          <w:bottom w:val="nil"/>
          <w:right w:val="nil"/>
          <w:between w:val="nil"/>
        </w:pBdr>
        <w:tabs>
          <w:tab w:val="left" w:pos="284"/>
        </w:tabs>
        <w:spacing w:after="240" w:line="276" w:lineRule="auto"/>
        <w:ind w:left="2007" w:hanging="360"/>
        <w:jc w:val="both"/>
        <w:rPr>
          <w:rFonts w:ascii="Arial" w:eastAsia="Arial Unicode MS" w:hAnsi="Arial" w:cs="Arial"/>
          <w:b w:val="0"/>
        </w:rPr>
      </w:pPr>
      <w:r w:rsidRPr="001D5B4E">
        <w:rPr>
          <w:rFonts w:ascii="Arial" w:eastAsia="Arial Unicode MS" w:hAnsi="Arial" w:cs="Arial"/>
          <w:b w:val="0"/>
        </w:rPr>
        <w:t>nazwach albo imionach i nazwiskach oraz siedzibach lub miejscach prowadzonej działalności gospodarczej albo miejscach zamieszkania wykonawców, których oferty zostały otwarte;</w:t>
      </w:r>
    </w:p>
    <w:p w:rsidR="00B41BE2" w:rsidRPr="001D5B4E" w:rsidRDefault="00B41BE2" w:rsidP="00D722F1">
      <w:pPr>
        <w:numPr>
          <w:ilvl w:val="1"/>
          <w:numId w:val="40"/>
        </w:numPr>
        <w:pBdr>
          <w:top w:val="nil"/>
          <w:left w:val="nil"/>
          <w:bottom w:val="nil"/>
          <w:right w:val="nil"/>
          <w:between w:val="nil"/>
        </w:pBdr>
        <w:tabs>
          <w:tab w:val="left" w:pos="284"/>
        </w:tabs>
        <w:spacing w:after="240" w:line="276" w:lineRule="auto"/>
        <w:ind w:left="2007" w:hanging="360"/>
        <w:jc w:val="both"/>
        <w:rPr>
          <w:rFonts w:ascii="Arial" w:eastAsia="Arial Unicode MS" w:hAnsi="Arial" w:cs="Arial"/>
          <w:b w:val="0"/>
        </w:rPr>
      </w:pPr>
      <w:r w:rsidRPr="001D5B4E">
        <w:rPr>
          <w:rFonts w:ascii="Arial" w:eastAsia="Arial Unicode MS" w:hAnsi="Arial" w:cs="Arial"/>
          <w:b w:val="0"/>
        </w:rPr>
        <w:t>cenach lub kosztach zawartych w ofertach.</w:t>
      </w:r>
    </w:p>
    <w:p w:rsidR="00B41BE2" w:rsidRPr="001D5B4E" w:rsidRDefault="00B41BE2" w:rsidP="00B41BE2">
      <w:pPr>
        <w:pBdr>
          <w:top w:val="nil"/>
          <w:left w:val="nil"/>
          <w:bottom w:val="nil"/>
          <w:right w:val="nil"/>
          <w:between w:val="nil"/>
        </w:pBdr>
        <w:spacing w:after="240" w:line="276" w:lineRule="auto"/>
        <w:ind w:left="993" w:hanging="284"/>
        <w:jc w:val="both"/>
        <w:rPr>
          <w:rFonts w:ascii="Arial" w:eastAsia="Arial Unicode MS" w:hAnsi="Arial" w:cs="Arial"/>
          <w:b w:val="0"/>
        </w:rPr>
      </w:pPr>
      <w:r w:rsidRPr="001D5B4E">
        <w:rPr>
          <w:rFonts w:ascii="Arial" w:eastAsia="Arial Unicode MS" w:hAnsi="Arial" w:cs="Arial"/>
          <w:b w:val="0"/>
        </w:rPr>
        <w:t xml:space="preserve">Informacja zostanie opublikowana na stronie postępowania na </w:t>
      </w:r>
      <w:hyperlink r:id="rId29" w:history="1">
        <w:r w:rsidRPr="001D5B4E">
          <w:rPr>
            <w:rStyle w:val="Hipercze"/>
            <w:rFonts w:ascii="Arial" w:eastAsia="Arial Unicode MS" w:hAnsi="Arial" w:cs="Arial"/>
            <w:b w:val="0"/>
          </w:rPr>
          <w:t xml:space="preserve">platformazakupowa.pl </w:t>
        </w:r>
      </w:hyperlink>
      <w:r w:rsidRPr="001D5B4E">
        <w:rPr>
          <w:rFonts w:ascii="Arial" w:eastAsia="Arial Unicode MS" w:hAnsi="Arial" w:cs="Arial"/>
          <w:b w:val="0"/>
        </w:rPr>
        <w:t>w sekcji ,,Komunikaty” .</w:t>
      </w:r>
    </w:p>
    <w:p w:rsidR="00B41BE2" w:rsidRDefault="00B41BE2" w:rsidP="00B41BE2">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rPr>
      </w:pPr>
      <w:r w:rsidRPr="001D5B4E">
        <w:rPr>
          <w:rFonts w:ascii="Arial" w:eastAsia="Arial Unicode MS" w:hAnsi="Arial" w:cs="Arial"/>
          <w:b w:val="0"/>
        </w:rPr>
        <w:t xml:space="preserve">W przypadku ofert, które podlegają negocjacjom, zamawiający udostępnia informacje, o których mowa w ust. 5 pkt 2, niezwłocznie po otwarciu ofert ostatecznych albo unieważnieniu postępowania. Zgodnie </w:t>
      </w:r>
      <w:r>
        <w:rPr>
          <w:rFonts w:ascii="Arial" w:eastAsia="Arial Unicode MS" w:hAnsi="Arial" w:cs="Arial"/>
          <w:b w:val="0"/>
        </w:rPr>
        <w:br/>
      </w:r>
      <w:r w:rsidRPr="001D5B4E">
        <w:rPr>
          <w:rFonts w:ascii="Arial" w:eastAsia="Arial Unicode MS" w:hAnsi="Arial" w:cs="Arial"/>
          <w:b w:val="0"/>
        </w:rPr>
        <w:t>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rsidR="00B41BE2" w:rsidRPr="001D5B4E" w:rsidRDefault="00B41BE2" w:rsidP="00B41BE2">
      <w:pPr>
        <w:pStyle w:val="Akapitzlist"/>
        <w:pBdr>
          <w:top w:val="nil"/>
          <w:left w:val="nil"/>
          <w:bottom w:val="nil"/>
          <w:right w:val="nil"/>
          <w:between w:val="nil"/>
        </w:pBdr>
        <w:spacing w:after="240" w:line="276" w:lineRule="auto"/>
        <w:jc w:val="both"/>
        <w:rPr>
          <w:rFonts w:ascii="Arial" w:eastAsia="Arial Unicode MS" w:hAnsi="Arial" w:cs="Arial"/>
          <w:b w:val="0"/>
        </w:rPr>
      </w:pPr>
    </w:p>
    <w:p w:rsidR="00795F47" w:rsidRPr="002919A2" w:rsidRDefault="00B41BE2" w:rsidP="002919A2">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rPr>
      </w:pPr>
      <w:r w:rsidRPr="001D5B4E">
        <w:rPr>
          <w:rFonts w:ascii="Arial" w:hAnsi="Arial" w:cs="Arial"/>
          <w:b w:val="0"/>
        </w:rPr>
        <w:t xml:space="preserve">Oferty stanowią załącznik do protokołu postępowania, tym samym oferty udostępnia się na wniosek (zob. art. 74 ust. 1 Pzp). Oferty wraz </w:t>
      </w:r>
      <w:r>
        <w:rPr>
          <w:rFonts w:ascii="Arial" w:hAnsi="Arial" w:cs="Arial"/>
          <w:b w:val="0"/>
        </w:rPr>
        <w:br/>
      </w:r>
      <w:r w:rsidRPr="001D5B4E">
        <w:rPr>
          <w:rFonts w:ascii="Arial" w:hAnsi="Arial" w:cs="Arial"/>
          <w:b w:val="0"/>
        </w:rPr>
        <w:t>z załącznikami udostępnia się niezwłocznie po otwarciu ofert, nie później jednak niż w terminie 3 dni od dnia otwarcia ofert (art. 74 ust. 2 pkt 1 Pzp).</w:t>
      </w:r>
    </w:p>
    <w:p w:rsidR="00E316A4" w:rsidRPr="0005568D"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05568D">
        <w:rPr>
          <w:rFonts w:ascii="Arial" w:hAnsi="Arial" w:cs="Arial"/>
          <w:b/>
          <w:color w:val="0070C0"/>
          <w:sz w:val="24"/>
        </w:rPr>
        <w:t>ROZDZIAŁ XII</w:t>
      </w:r>
      <w:r w:rsidR="00791F13">
        <w:rPr>
          <w:rFonts w:ascii="Arial" w:hAnsi="Arial" w:cs="Arial"/>
          <w:b/>
          <w:color w:val="0070C0"/>
          <w:sz w:val="24"/>
        </w:rPr>
        <w:t>I</w:t>
      </w:r>
    </w:p>
    <w:p w:rsidR="004C6587"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r w:rsidRPr="0005568D">
        <w:rPr>
          <w:rFonts w:ascii="Arial" w:hAnsi="Arial" w:cs="Arial"/>
          <w:b/>
          <w:color w:val="0070C0"/>
          <w:sz w:val="24"/>
        </w:rPr>
        <w:t xml:space="preserve">OPIS SPOSOBU OBLICZENIA CENY </w:t>
      </w:r>
    </w:p>
    <w:p w:rsidR="00085722" w:rsidRPr="00085722" w:rsidRDefault="00085722" w:rsidP="00663BB0">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color w:val="00B050"/>
          <w:sz w:val="24"/>
        </w:rPr>
      </w:pPr>
    </w:p>
    <w:p w:rsidR="00A0699F" w:rsidRDefault="00A0699F" w:rsidP="00D722F1">
      <w:pPr>
        <w:numPr>
          <w:ilvl w:val="0"/>
          <w:numId w:val="15"/>
        </w:numPr>
        <w:spacing w:line="276" w:lineRule="auto"/>
        <w:ind w:left="426" w:hanging="426"/>
        <w:contextualSpacing/>
        <w:jc w:val="both"/>
        <w:rPr>
          <w:rFonts w:ascii="Arial" w:hAnsi="Arial" w:cs="Arial"/>
          <w:b w:val="0"/>
        </w:rPr>
      </w:pPr>
      <w:r w:rsidRPr="00FE79AA">
        <w:rPr>
          <w:rFonts w:ascii="Arial" w:hAnsi="Arial" w:cs="Arial"/>
          <w:b w:val="0"/>
        </w:rPr>
        <w:t>Przygotowując ofertę Wykonawcy mają obowi</w:t>
      </w:r>
      <w:r>
        <w:rPr>
          <w:rFonts w:ascii="Arial" w:hAnsi="Arial" w:cs="Arial"/>
          <w:b w:val="0"/>
        </w:rPr>
        <w:t>ązek zapoznać się z niniejszą S</w:t>
      </w:r>
      <w:r w:rsidRPr="00FE79AA">
        <w:rPr>
          <w:rFonts w:ascii="Arial" w:hAnsi="Arial" w:cs="Arial"/>
          <w:b w:val="0"/>
        </w:rPr>
        <w:t>WZ i załącznikami do niej.</w:t>
      </w:r>
    </w:p>
    <w:p w:rsidR="00A0699F" w:rsidRPr="005464CB" w:rsidRDefault="00A0699F" w:rsidP="00A0699F">
      <w:pPr>
        <w:spacing w:line="276" w:lineRule="auto"/>
        <w:ind w:left="426"/>
        <w:contextualSpacing/>
        <w:jc w:val="both"/>
        <w:rPr>
          <w:rFonts w:ascii="Arial" w:hAnsi="Arial" w:cs="Arial"/>
          <w:b w:val="0"/>
        </w:rPr>
      </w:pPr>
    </w:p>
    <w:p w:rsidR="00A0699F"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 xml:space="preserve">Cena powinna być </w:t>
      </w:r>
      <w:r w:rsidRPr="00FE79AA">
        <w:rPr>
          <w:rFonts w:ascii="Arial" w:hAnsi="Arial" w:cs="Arial"/>
          <w:b w:val="0"/>
          <w:u w:val="single"/>
        </w:rPr>
        <w:t>tylko jedna</w:t>
      </w:r>
      <w:r>
        <w:rPr>
          <w:rFonts w:ascii="Arial" w:hAnsi="Arial" w:cs="Arial"/>
          <w:b w:val="0"/>
          <w:u w:val="single"/>
        </w:rPr>
        <w:t xml:space="preserve"> dla każdego zadania</w:t>
      </w:r>
      <w:r w:rsidRPr="00FE79AA">
        <w:rPr>
          <w:rFonts w:ascii="Arial" w:hAnsi="Arial" w:cs="Arial"/>
          <w:b w:val="0"/>
          <w:u w:val="single"/>
        </w:rPr>
        <w:t>.</w:t>
      </w:r>
    </w:p>
    <w:p w:rsidR="00A0699F" w:rsidRPr="00716013" w:rsidRDefault="00A0699F" w:rsidP="00A0699F">
      <w:pPr>
        <w:spacing w:line="276" w:lineRule="auto"/>
        <w:ind w:left="426"/>
        <w:contextualSpacing/>
        <w:jc w:val="both"/>
        <w:rPr>
          <w:rFonts w:ascii="Arial" w:hAnsi="Arial" w:cs="Arial"/>
          <w:b w:val="0"/>
          <w:u w:val="single"/>
        </w:rPr>
      </w:pPr>
    </w:p>
    <w:p w:rsidR="00A0699F" w:rsidRPr="00444776"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 xml:space="preserve">Cenę jednostkową netto należy przedstawić wg formularza cenowego </w:t>
      </w:r>
      <w:r w:rsidRPr="00FE79AA">
        <w:rPr>
          <w:rFonts w:ascii="Arial" w:hAnsi="Arial" w:cs="Arial"/>
        </w:rPr>
        <w:t xml:space="preserve">(Załącznik Nr </w:t>
      </w:r>
      <w:r w:rsidR="000E3200">
        <w:rPr>
          <w:rFonts w:ascii="Arial" w:hAnsi="Arial" w:cs="Arial"/>
        </w:rPr>
        <w:t>4</w:t>
      </w:r>
      <w:r>
        <w:rPr>
          <w:rFonts w:ascii="Arial" w:hAnsi="Arial" w:cs="Arial"/>
        </w:rPr>
        <w:t xml:space="preserve"> do S</w:t>
      </w:r>
      <w:r w:rsidRPr="00FE79AA">
        <w:rPr>
          <w:rFonts w:ascii="Arial" w:hAnsi="Arial" w:cs="Arial"/>
        </w:rPr>
        <w:t>WZ)</w:t>
      </w:r>
      <w:r>
        <w:rPr>
          <w:rFonts w:ascii="Arial" w:hAnsi="Arial" w:cs="Arial"/>
          <w:b w:val="0"/>
        </w:rPr>
        <w:t>.</w:t>
      </w:r>
    </w:p>
    <w:p w:rsidR="00A0699F" w:rsidRPr="00716013" w:rsidRDefault="00A0699F" w:rsidP="00A0699F">
      <w:pPr>
        <w:spacing w:line="276" w:lineRule="auto"/>
        <w:ind w:left="426"/>
        <w:contextualSpacing/>
        <w:jc w:val="both"/>
        <w:rPr>
          <w:rFonts w:ascii="Arial" w:hAnsi="Arial" w:cs="Arial"/>
          <w:b w:val="0"/>
          <w:u w:val="single"/>
        </w:rPr>
      </w:pPr>
    </w:p>
    <w:p w:rsidR="008B4674" w:rsidRPr="00FC5143" w:rsidRDefault="001C6FA4" w:rsidP="008B4674">
      <w:pPr>
        <w:spacing w:line="276" w:lineRule="auto"/>
        <w:ind w:left="426"/>
        <w:contextualSpacing/>
        <w:jc w:val="both"/>
        <w:rPr>
          <w:rFonts w:ascii="Arial" w:hAnsi="Arial" w:cs="Arial"/>
          <w:b w:val="0"/>
          <w:u w:val="single"/>
        </w:rPr>
      </w:pPr>
      <w:r w:rsidRPr="00DD2DD7">
        <w:rPr>
          <w:rFonts w:ascii="Arial" w:hAnsi="Arial" w:cs="Arial"/>
          <w:b w:val="0"/>
          <w:lang w:val="sq-AL"/>
        </w:rPr>
        <w:t>W</w:t>
      </w:r>
      <w:r w:rsidRPr="00DD2DD7">
        <w:rPr>
          <w:rFonts w:ascii="Arial" w:hAnsi="Arial" w:cs="Arial"/>
          <w:b w:val="0"/>
        </w:rPr>
        <w:t xml:space="preserve">artość netto należy obliczyć poprzez </w:t>
      </w:r>
      <w:r w:rsidR="00A628A6">
        <w:rPr>
          <w:rFonts w:ascii="Arial" w:hAnsi="Arial" w:cs="Arial"/>
          <w:b w:val="0"/>
        </w:rPr>
        <w:t xml:space="preserve">wyliczenie ceny konserwacji  w roku, </w:t>
      </w:r>
      <w:r w:rsidRPr="00DD2DD7">
        <w:rPr>
          <w:rFonts w:ascii="Arial" w:hAnsi="Arial" w:cs="Arial"/>
          <w:b w:val="0"/>
        </w:rPr>
        <w:t xml:space="preserve">a następnie tak wyliczoną wartość netto należy powiększyć o kwotę podatku VAT, otrzymując w ten sposób wartość brutto dla danego zadania. </w:t>
      </w:r>
      <w:r w:rsidR="008B4674" w:rsidRPr="00FC5143">
        <w:rPr>
          <w:rFonts w:ascii="Arial" w:hAnsi="Arial" w:cs="Arial"/>
          <w:b w:val="0"/>
        </w:rPr>
        <w:t>Cena ofertowa brutto zostanie obliczona jako suma wartości brutto wszystkich pozycji dla każdego zadania.</w:t>
      </w:r>
      <w:r>
        <w:rPr>
          <w:rFonts w:ascii="Arial" w:hAnsi="Arial" w:cs="Arial"/>
          <w:b w:val="0"/>
        </w:rPr>
        <w:t xml:space="preserve"> </w:t>
      </w:r>
      <w:r w:rsidRPr="00DD2DD7">
        <w:rPr>
          <w:rFonts w:ascii="Arial" w:hAnsi="Arial" w:cs="Arial"/>
          <w:b w:val="0"/>
          <w:lang w:val="sq-AL"/>
        </w:rPr>
        <w:t xml:space="preserve">Cena ofertowa netto i brutto </w:t>
      </w:r>
      <w:r w:rsidRPr="00DD2DD7">
        <w:rPr>
          <w:rFonts w:ascii="Arial" w:hAnsi="Arial" w:cs="Arial"/>
          <w:b w:val="0"/>
          <w:lang w:val="sq-AL"/>
        </w:rPr>
        <w:lastRenderedPageBreak/>
        <w:t xml:space="preserve">muszą być przeniesione do Formularza ofertowego stanowiącego </w:t>
      </w:r>
      <w:r>
        <w:rPr>
          <w:rFonts w:ascii="Arial" w:hAnsi="Arial" w:cs="Arial"/>
          <w:lang w:val="sq-AL"/>
        </w:rPr>
        <w:t xml:space="preserve">Załącznik nr </w:t>
      </w:r>
      <w:r w:rsidR="000E3200">
        <w:rPr>
          <w:rFonts w:ascii="Arial" w:hAnsi="Arial" w:cs="Arial"/>
          <w:lang w:val="sq-AL"/>
        </w:rPr>
        <w:t>3</w:t>
      </w:r>
      <w:r w:rsidRPr="00DD2DD7">
        <w:rPr>
          <w:rFonts w:ascii="Arial" w:hAnsi="Arial" w:cs="Arial"/>
          <w:lang w:val="sq-AL"/>
        </w:rPr>
        <w:t xml:space="preserve"> do SWZ.</w:t>
      </w:r>
    </w:p>
    <w:p w:rsidR="00A0699F" w:rsidRPr="000C5D8D" w:rsidRDefault="00A0699F" w:rsidP="00A0699F">
      <w:pPr>
        <w:spacing w:line="276" w:lineRule="auto"/>
        <w:ind w:left="426"/>
        <w:contextualSpacing/>
        <w:jc w:val="both"/>
        <w:rPr>
          <w:rFonts w:ascii="Arial" w:hAnsi="Arial" w:cs="Arial"/>
          <w:b w:val="0"/>
          <w:u w:val="single"/>
        </w:rPr>
      </w:pPr>
    </w:p>
    <w:p w:rsidR="008B4674" w:rsidRPr="000C5D8D" w:rsidRDefault="008B4674" w:rsidP="00D722F1">
      <w:pPr>
        <w:pStyle w:val="Akapitzlist"/>
        <w:numPr>
          <w:ilvl w:val="0"/>
          <w:numId w:val="15"/>
        </w:numPr>
        <w:spacing w:line="276" w:lineRule="auto"/>
        <w:ind w:left="426" w:hanging="568"/>
        <w:jc w:val="both"/>
        <w:rPr>
          <w:rFonts w:ascii="Arial" w:hAnsi="Arial" w:cs="Arial"/>
          <w:b w:val="0"/>
        </w:rPr>
      </w:pPr>
      <w:r w:rsidRPr="000C5D8D">
        <w:rPr>
          <w:rFonts w:ascii="Arial" w:hAnsi="Arial" w:cs="Arial"/>
          <w:b w:val="0"/>
        </w:rPr>
        <w:t>Cena winna obejmować wszelkie koszty i składniki związane z wykonaniem zamówienia i uwzględniać cały zakres przedmiotu zamówienia, istotnych postanowień umowy oraz należnych podatków zgodnie z przepisami obowiązującymi na dzień składania ofert.</w:t>
      </w:r>
    </w:p>
    <w:p w:rsidR="00A0699F" w:rsidRPr="00716013" w:rsidRDefault="00A0699F" w:rsidP="00A0699F">
      <w:pPr>
        <w:spacing w:line="276" w:lineRule="auto"/>
        <w:ind w:left="426"/>
        <w:contextualSpacing/>
        <w:jc w:val="both"/>
        <w:rPr>
          <w:rFonts w:ascii="Arial" w:hAnsi="Arial" w:cs="Arial"/>
          <w:b w:val="0"/>
          <w:u w:val="single"/>
        </w:rPr>
      </w:pPr>
    </w:p>
    <w:p w:rsidR="00A0699F" w:rsidRPr="00444776"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 xml:space="preserve">Cena oferty musi być podana w złotych (PLN), cyfrowo i słownie, </w:t>
      </w:r>
      <w:r w:rsidRPr="00FE79AA">
        <w:rPr>
          <w:rFonts w:ascii="Arial" w:hAnsi="Arial" w:cs="Arial"/>
          <w:b w:val="0"/>
        </w:rPr>
        <w:br/>
        <w:t xml:space="preserve">z uwzględnieniem podatku VAT, z dokładnością do dwóch miejsc </w:t>
      </w:r>
      <w:r>
        <w:rPr>
          <w:rFonts w:ascii="Arial" w:hAnsi="Arial" w:cs="Arial"/>
          <w:b w:val="0"/>
        </w:rPr>
        <w:br/>
      </w:r>
      <w:r w:rsidRPr="00FE79AA">
        <w:rPr>
          <w:rFonts w:ascii="Arial" w:hAnsi="Arial" w:cs="Arial"/>
          <w:b w:val="0"/>
        </w:rPr>
        <w:t xml:space="preserve">po przecinku, tj. na każdym etapie obliczania ceny kwoty zaokrągla się </w:t>
      </w:r>
      <w:r>
        <w:rPr>
          <w:rFonts w:ascii="Arial" w:hAnsi="Arial" w:cs="Arial"/>
          <w:b w:val="0"/>
        </w:rPr>
        <w:br/>
      </w:r>
      <w:r w:rsidRPr="00FE79AA">
        <w:rPr>
          <w:rFonts w:ascii="Arial" w:hAnsi="Arial" w:cs="Arial"/>
          <w:b w:val="0"/>
        </w:rPr>
        <w:t xml:space="preserve">do pełnych groszy, przy czym końcówki poniżej 0,5 grosza pomija się, </w:t>
      </w:r>
      <w:r>
        <w:rPr>
          <w:rFonts w:ascii="Arial" w:hAnsi="Arial" w:cs="Arial"/>
          <w:b w:val="0"/>
        </w:rPr>
        <w:br/>
      </w:r>
      <w:r w:rsidRPr="00FE79AA">
        <w:rPr>
          <w:rFonts w:ascii="Arial" w:hAnsi="Arial" w:cs="Arial"/>
          <w:b w:val="0"/>
        </w:rPr>
        <w:t>a końcówki 0,5 grosza i wyższe zaokrągla się do 1 grosza.</w:t>
      </w:r>
    </w:p>
    <w:p w:rsidR="00A0699F" w:rsidRPr="00716013" w:rsidRDefault="00A0699F" w:rsidP="00A0699F">
      <w:pPr>
        <w:spacing w:line="276" w:lineRule="auto"/>
        <w:ind w:left="426"/>
        <w:contextualSpacing/>
        <w:jc w:val="both"/>
        <w:rPr>
          <w:rFonts w:ascii="Arial" w:hAnsi="Arial" w:cs="Arial"/>
          <w:b w:val="0"/>
          <w:u w:val="single"/>
        </w:rPr>
      </w:pPr>
    </w:p>
    <w:p w:rsidR="00A0699F" w:rsidRPr="00444776"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Wykonawca zobowiązany jest do podania ceny dla każdej pozycji formularza cenowego. Brak ceny (pozostawienie pustego pola) uznane zostanie przez Zamawiającego jako nieoferowanie realiz</w:t>
      </w:r>
      <w:r>
        <w:rPr>
          <w:rFonts w:ascii="Arial" w:hAnsi="Arial" w:cs="Arial"/>
          <w:b w:val="0"/>
        </w:rPr>
        <w:t xml:space="preserve">acji zamówienia </w:t>
      </w:r>
      <w:r>
        <w:rPr>
          <w:rFonts w:ascii="Arial" w:hAnsi="Arial" w:cs="Arial"/>
          <w:b w:val="0"/>
        </w:rPr>
        <w:br/>
        <w:t xml:space="preserve">w tym zakresie </w:t>
      </w:r>
      <w:r w:rsidRPr="00FE79AA">
        <w:rPr>
          <w:rFonts w:ascii="Arial" w:hAnsi="Arial" w:cs="Arial"/>
          <w:b w:val="0"/>
        </w:rPr>
        <w:t>i będzie stanowić podstawę do uznania, iż treść ofe</w:t>
      </w:r>
      <w:r>
        <w:rPr>
          <w:rFonts w:ascii="Arial" w:hAnsi="Arial" w:cs="Arial"/>
          <w:b w:val="0"/>
        </w:rPr>
        <w:t>rty jest niezgodna z treścią SW</w:t>
      </w:r>
      <w:r w:rsidRPr="00FE79AA">
        <w:rPr>
          <w:rFonts w:ascii="Arial" w:hAnsi="Arial" w:cs="Arial"/>
          <w:b w:val="0"/>
        </w:rPr>
        <w:t>Z.</w:t>
      </w:r>
    </w:p>
    <w:p w:rsidR="00A0699F" w:rsidRPr="00716013" w:rsidRDefault="00A0699F" w:rsidP="00A0699F">
      <w:pPr>
        <w:spacing w:line="276" w:lineRule="auto"/>
        <w:ind w:left="426"/>
        <w:contextualSpacing/>
        <w:jc w:val="both"/>
        <w:rPr>
          <w:rFonts w:ascii="Arial" w:hAnsi="Arial" w:cs="Arial"/>
          <w:b w:val="0"/>
          <w:u w:val="single"/>
        </w:rPr>
      </w:pPr>
    </w:p>
    <w:p w:rsidR="00A0699F" w:rsidRPr="00A0699F"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 xml:space="preserve">Zamawiający poprawia omyłki rachunkowe w obliczeniu ceny zgodnie </w:t>
      </w:r>
      <w:r w:rsidRPr="00FE79AA">
        <w:rPr>
          <w:rFonts w:ascii="Arial" w:hAnsi="Arial" w:cs="Arial"/>
          <w:b w:val="0"/>
        </w:rPr>
        <w:br/>
        <w:t xml:space="preserve">z zapisami ustawy </w:t>
      </w:r>
      <w:r w:rsidRPr="00FE79AA">
        <w:rPr>
          <w:rFonts w:ascii="Arial" w:hAnsi="Arial" w:cs="Arial"/>
          <w:b w:val="0"/>
          <w:i/>
        </w:rPr>
        <w:t>Prawo zamówień publicznych</w:t>
      </w:r>
      <w:r w:rsidRPr="00FE79AA">
        <w:rPr>
          <w:rFonts w:ascii="Arial" w:hAnsi="Arial" w:cs="Arial"/>
          <w:b w:val="0"/>
        </w:rPr>
        <w:t xml:space="preserve">. </w:t>
      </w:r>
    </w:p>
    <w:p w:rsidR="00A0699F" w:rsidRPr="006A2A43" w:rsidRDefault="00A0699F" w:rsidP="00A0699F">
      <w:pPr>
        <w:spacing w:line="276" w:lineRule="auto"/>
        <w:contextualSpacing/>
        <w:jc w:val="both"/>
        <w:rPr>
          <w:rFonts w:ascii="Arial" w:hAnsi="Arial" w:cs="Arial"/>
          <w:b w:val="0"/>
          <w:u w:val="single"/>
        </w:rPr>
      </w:pPr>
    </w:p>
    <w:p w:rsidR="00A0699F" w:rsidRDefault="00A0699F" w:rsidP="00D722F1">
      <w:pPr>
        <w:numPr>
          <w:ilvl w:val="0"/>
          <w:numId w:val="15"/>
        </w:numPr>
        <w:spacing w:line="276" w:lineRule="auto"/>
        <w:ind w:left="426" w:hanging="426"/>
        <w:contextualSpacing/>
        <w:jc w:val="both"/>
        <w:rPr>
          <w:rFonts w:ascii="Arial" w:hAnsi="Arial" w:cs="Arial"/>
          <w:b w:val="0"/>
          <w:u w:val="single"/>
        </w:rPr>
      </w:pPr>
      <w:r w:rsidRPr="00FE79AA">
        <w:rPr>
          <w:rFonts w:ascii="Arial" w:hAnsi="Arial" w:cs="Arial"/>
          <w:b w:val="0"/>
        </w:rPr>
        <w:t>Zamawiający udzieli zamówienia Wykonawcy, którego oferta o</w:t>
      </w:r>
      <w:r>
        <w:rPr>
          <w:rFonts w:ascii="Arial" w:hAnsi="Arial" w:cs="Arial"/>
          <w:b w:val="0"/>
        </w:rPr>
        <w:t>dpowiada wszystkim wymaganiom S</w:t>
      </w:r>
      <w:r w:rsidRPr="00FE79AA">
        <w:rPr>
          <w:rFonts w:ascii="Arial" w:hAnsi="Arial" w:cs="Arial"/>
          <w:b w:val="0"/>
        </w:rPr>
        <w:t xml:space="preserve">WZ i została oceniona jako najkorzystniejsza </w:t>
      </w:r>
      <w:r w:rsidRPr="00FE79AA">
        <w:rPr>
          <w:rFonts w:ascii="Arial" w:hAnsi="Arial" w:cs="Arial"/>
          <w:b w:val="0"/>
        </w:rPr>
        <w:br/>
        <w:t>w oparciu o podane kryteria wyboru.</w:t>
      </w:r>
      <w:r w:rsidRPr="00FE79AA">
        <w:rPr>
          <w:rFonts w:ascii="Arial" w:hAnsi="Arial" w:cs="Arial"/>
        </w:rPr>
        <w:t xml:space="preserve"> </w:t>
      </w:r>
    </w:p>
    <w:p w:rsidR="00A0699F" w:rsidRDefault="00A0699F" w:rsidP="00A0699F">
      <w:pPr>
        <w:pStyle w:val="Akapitzlist"/>
        <w:rPr>
          <w:rFonts w:ascii="Arial" w:hAnsi="Arial" w:cs="Arial"/>
          <w:b w:val="0"/>
        </w:rPr>
      </w:pPr>
    </w:p>
    <w:p w:rsidR="00A0699F" w:rsidRPr="00444776" w:rsidRDefault="00A0699F" w:rsidP="00D722F1">
      <w:pPr>
        <w:numPr>
          <w:ilvl w:val="0"/>
          <w:numId w:val="15"/>
        </w:numPr>
        <w:spacing w:line="276" w:lineRule="auto"/>
        <w:ind w:left="426" w:hanging="426"/>
        <w:contextualSpacing/>
        <w:jc w:val="both"/>
        <w:rPr>
          <w:rFonts w:ascii="Arial" w:hAnsi="Arial" w:cs="Arial"/>
          <w:b w:val="0"/>
          <w:u w:val="single"/>
        </w:rPr>
      </w:pPr>
      <w:r w:rsidRPr="00444776">
        <w:rPr>
          <w:rFonts w:ascii="Arial" w:hAnsi="Arial" w:cs="Arial"/>
          <w:b w:val="0"/>
        </w:rPr>
        <w:t>Zgodnie z art. 225 ustawy Pzp, jeżeli została złożona oferta, której wy</w:t>
      </w:r>
      <w:r>
        <w:rPr>
          <w:rFonts w:ascii="Arial" w:hAnsi="Arial" w:cs="Arial"/>
          <w:b w:val="0"/>
        </w:rPr>
        <w:t>bór prowadziłby do powstania u Z</w:t>
      </w:r>
      <w:r w:rsidRPr="00444776">
        <w:rPr>
          <w:rFonts w:ascii="Arial" w:hAnsi="Arial" w:cs="Arial"/>
          <w:b w:val="0"/>
        </w:rPr>
        <w:t xml:space="preserve">amawiającego obowiązku podatkowego zgodnie z ustawą z 11 marca 2004 r. </w:t>
      </w:r>
      <w:r w:rsidRPr="00444776">
        <w:rPr>
          <w:rFonts w:ascii="Arial" w:hAnsi="Arial" w:cs="Arial"/>
          <w:b w:val="0"/>
          <w:i/>
        </w:rPr>
        <w:t>o podatku od towarów i usług</w:t>
      </w:r>
      <w:r w:rsidRPr="00444776">
        <w:rPr>
          <w:rFonts w:ascii="Arial" w:hAnsi="Arial" w:cs="Arial"/>
          <w:b w:val="0"/>
        </w:rPr>
        <w:t>, do celów zastosowania kryterium ceny lub kosztu zamawiający dolicza do przedstawionej w tej ofercie ceny kwotę podatku od towarów i usług, którą miałby obowiąze</w:t>
      </w:r>
      <w:r>
        <w:rPr>
          <w:rFonts w:ascii="Arial" w:hAnsi="Arial" w:cs="Arial"/>
          <w:b w:val="0"/>
        </w:rPr>
        <w:t>k rozliczyć. W takiej sytuacji W</w:t>
      </w:r>
      <w:r w:rsidRPr="00444776">
        <w:rPr>
          <w:rFonts w:ascii="Arial" w:hAnsi="Arial" w:cs="Arial"/>
          <w:b w:val="0"/>
        </w:rPr>
        <w:t>ykonawca ma obowiązek:</w:t>
      </w:r>
    </w:p>
    <w:p w:rsidR="00A0699F" w:rsidRPr="00444776" w:rsidRDefault="00A0699F" w:rsidP="00D722F1">
      <w:pPr>
        <w:pStyle w:val="Akapitzlist"/>
        <w:numPr>
          <w:ilvl w:val="0"/>
          <w:numId w:val="16"/>
        </w:numPr>
        <w:spacing w:line="276" w:lineRule="auto"/>
        <w:jc w:val="both"/>
        <w:rPr>
          <w:rFonts w:ascii="Arial" w:hAnsi="Arial" w:cs="Arial"/>
          <w:b w:val="0"/>
        </w:rPr>
      </w:pPr>
      <w:r w:rsidRPr="00444776">
        <w:rPr>
          <w:rFonts w:ascii="Arial" w:hAnsi="Arial" w:cs="Arial"/>
          <w:b w:val="0"/>
          <w:bCs/>
        </w:rPr>
        <w:t xml:space="preserve">poinformowania </w:t>
      </w:r>
      <w:r>
        <w:rPr>
          <w:rFonts w:ascii="Arial" w:hAnsi="Arial" w:cs="Arial"/>
          <w:b w:val="0"/>
          <w:bCs/>
        </w:rPr>
        <w:t>Z</w:t>
      </w:r>
      <w:r w:rsidRPr="00444776">
        <w:rPr>
          <w:rFonts w:ascii="Arial" w:hAnsi="Arial" w:cs="Arial"/>
          <w:b w:val="0"/>
          <w:bCs/>
        </w:rPr>
        <w:t>amawiającego, że wybór jego oferty b</w:t>
      </w:r>
      <w:r>
        <w:rPr>
          <w:rFonts w:ascii="Arial" w:hAnsi="Arial" w:cs="Arial"/>
          <w:b w:val="0"/>
          <w:bCs/>
        </w:rPr>
        <w:t>ędzie prowadził do powstania u Z</w:t>
      </w:r>
      <w:r w:rsidRPr="00444776">
        <w:rPr>
          <w:rFonts w:ascii="Arial" w:hAnsi="Arial" w:cs="Arial"/>
          <w:b w:val="0"/>
          <w:bCs/>
        </w:rPr>
        <w:t>amawiającego obowiązku podatkowego;</w:t>
      </w:r>
    </w:p>
    <w:p w:rsidR="00A0699F" w:rsidRDefault="00A0699F" w:rsidP="00D722F1">
      <w:pPr>
        <w:pStyle w:val="Akapitzlist"/>
        <w:numPr>
          <w:ilvl w:val="0"/>
          <w:numId w:val="16"/>
        </w:numPr>
        <w:spacing w:line="276" w:lineRule="auto"/>
        <w:jc w:val="both"/>
        <w:rPr>
          <w:rFonts w:ascii="Arial" w:hAnsi="Arial" w:cs="Arial"/>
          <w:b w:val="0"/>
        </w:rPr>
      </w:pPr>
      <w:r w:rsidRPr="00444776">
        <w:rPr>
          <w:rFonts w:ascii="Arial" w:hAnsi="Arial" w:cs="Arial"/>
          <w:b w:val="0"/>
        </w:rPr>
        <w:t>wskazania n</w:t>
      </w:r>
      <w:r>
        <w:rPr>
          <w:rFonts w:ascii="Arial" w:hAnsi="Arial" w:cs="Arial"/>
          <w:b w:val="0"/>
        </w:rPr>
        <w:t>azwy (rodzaju) towaru</w:t>
      </w:r>
      <w:r w:rsidRPr="00444776">
        <w:rPr>
          <w:rFonts w:ascii="Arial" w:hAnsi="Arial" w:cs="Arial"/>
          <w:b w:val="0"/>
        </w:rPr>
        <w:t>,</w:t>
      </w:r>
      <w:r>
        <w:rPr>
          <w:rFonts w:ascii="Arial" w:hAnsi="Arial" w:cs="Arial"/>
          <w:b w:val="0"/>
        </w:rPr>
        <w:t xml:space="preserve"> którego usługa będą prowadziła</w:t>
      </w:r>
      <w:r w:rsidRPr="00444776">
        <w:rPr>
          <w:rFonts w:ascii="Arial" w:hAnsi="Arial" w:cs="Arial"/>
          <w:b w:val="0"/>
        </w:rPr>
        <w:t xml:space="preserve"> do powstania obowiązku podatkowego;</w:t>
      </w:r>
    </w:p>
    <w:p w:rsidR="00A0699F" w:rsidRDefault="00A0699F" w:rsidP="00D722F1">
      <w:pPr>
        <w:pStyle w:val="Akapitzlist"/>
        <w:numPr>
          <w:ilvl w:val="0"/>
          <w:numId w:val="16"/>
        </w:numPr>
        <w:spacing w:line="276" w:lineRule="auto"/>
        <w:jc w:val="both"/>
        <w:rPr>
          <w:rFonts w:ascii="Arial" w:hAnsi="Arial" w:cs="Arial"/>
          <w:b w:val="0"/>
        </w:rPr>
      </w:pPr>
      <w:r w:rsidRPr="00444776">
        <w:rPr>
          <w:rFonts w:ascii="Arial" w:hAnsi="Arial" w:cs="Arial"/>
          <w:b w:val="0"/>
        </w:rPr>
        <w:t xml:space="preserve">wskazania wartości towaru </w:t>
      </w:r>
      <w:r>
        <w:rPr>
          <w:rFonts w:ascii="Arial" w:hAnsi="Arial" w:cs="Arial"/>
          <w:b w:val="0"/>
        </w:rPr>
        <w:t>objętego obowiązkiem podatkowym Z</w:t>
      </w:r>
      <w:r w:rsidRPr="00444776">
        <w:rPr>
          <w:rFonts w:ascii="Arial" w:hAnsi="Arial" w:cs="Arial"/>
          <w:b w:val="0"/>
        </w:rPr>
        <w:t>amawiającego, bez kwoty podatku;</w:t>
      </w:r>
    </w:p>
    <w:p w:rsidR="00A0699F" w:rsidRDefault="00A0699F" w:rsidP="00D722F1">
      <w:pPr>
        <w:pStyle w:val="Akapitzlist"/>
        <w:numPr>
          <w:ilvl w:val="0"/>
          <w:numId w:val="16"/>
        </w:numPr>
        <w:spacing w:line="276" w:lineRule="auto"/>
        <w:jc w:val="both"/>
        <w:rPr>
          <w:rFonts w:ascii="Arial" w:hAnsi="Arial" w:cs="Arial"/>
          <w:b w:val="0"/>
        </w:rPr>
      </w:pPr>
      <w:r w:rsidRPr="00444776">
        <w:rPr>
          <w:rFonts w:ascii="Arial" w:hAnsi="Arial" w:cs="Arial"/>
          <w:b w:val="0"/>
        </w:rPr>
        <w:t>wskazania s</w:t>
      </w:r>
      <w:r>
        <w:rPr>
          <w:rFonts w:ascii="Arial" w:hAnsi="Arial" w:cs="Arial"/>
          <w:b w:val="0"/>
        </w:rPr>
        <w:t>tawki podatku od towarów, która zgodnie z wiedzą W</w:t>
      </w:r>
      <w:r w:rsidRPr="00444776">
        <w:rPr>
          <w:rFonts w:ascii="Arial" w:hAnsi="Arial" w:cs="Arial"/>
          <w:b w:val="0"/>
        </w:rPr>
        <w:t>ykonawcy będzie miała zastosowanie.</w:t>
      </w:r>
    </w:p>
    <w:p w:rsidR="00A0699F" w:rsidRPr="00DD71CF" w:rsidRDefault="00A0699F" w:rsidP="00A0699F">
      <w:pPr>
        <w:spacing w:line="276" w:lineRule="auto"/>
        <w:jc w:val="both"/>
        <w:rPr>
          <w:rFonts w:ascii="Arial" w:hAnsi="Arial" w:cs="Arial"/>
          <w:b w:val="0"/>
        </w:rPr>
      </w:pPr>
    </w:p>
    <w:p w:rsidR="00A0699F" w:rsidRPr="005464CB" w:rsidRDefault="00A0699F" w:rsidP="00A0699F">
      <w:pPr>
        <w:spacing w:line="276" w:lineRule="auto"/>
        <w:ind w:left="426"/>
        <w:jc w:val="both"/>
        <w:rPr>
          <w:rFonts w:ascii="Arial" w:hAnsi="Arial" w:cs="Arial"/>
          <w:b w:val="0"/>
        </w:rPr>
      </w:pPr>
      <w:r w:rsidRPr="005464CB">
        <w:rPr>
          <w:rFonts w:ascii="Arial" w:hAnsi="Arial" w:cs="Arial"/>
          <w:b w:val="0"/>
        </w:rPr>
        <w:t>Wykonawc</w:t>
      </w:r>
      <w:r>
        <w:rPr>
          <w:rFonts w:ascii="Arial" w:hAnsi="Arial" w:cs="Arial"/>
          <w:b w:val="0"/>
        </w:rPr>
        <w:t>a, składając ofertę, informuje Z</w:t>
      </w:r>
      <w:r w:rsidRPr="005464CB">
        <w:rPr>
          <w:rFonts w:ascii="Arial" w:hAnsi="Arial" w:cs="Arial"/>
          <w:b w:val="0"/>
        </w:rPr>
        <w:t xml:space="preserve">amawiającego w </w:t>
      </w:r>
      <w:r w:rsidRPr="001B320A">
        <w:rPr>
          <w:rFonts w:ascii="Arial" w:hAnsi="Arial" w:cs="Arial"/>
          <w:i/>
        </w:rPr>
        <w:t xml:space="preserve">formularzu ofertowym </w:t>
      </w:r>
      <w:r w:rsidR="008B4674">
        <w:rPr>
          <w:rFonts w:ascii="Arial" w:hAnsi="Arial" w:cs="Arial"/>
        </w:rPr>
        <w:t xml:space="preserve">(Załącznik nr </w:t>
      </w:r>
      <w:r w:rsidR="000E3200">
        <w:rPr>
          <w:rFonts w:ascii="Arial" w:hAnsi="Arial" w:cs="Arial"/>
        </w:rPr>
        <w:t>3</w:t>
      </w:r>
      <w:r w:rsidRPr="00444776">
        <w:rPr>
          <w:rFonts w:ascii="Arial" w:hAnsi="Arial" w:cs="Arial"/>
        </w:rPr>
        <w:t xml:space="preserve"> do SWZ),</w:t>
      </w:r>
      <w:r w:rsidRPr="005464CB">
        <w:rPr>
          <w:rFonts w:ascii="Arial" w:hAnsi="Arial" w:cs="Arial"/>
          <w:b w:val="0"/>
        </w:rPr>
        <w:t xml:space="preserve"> czy wybór oferty</w:t>
      </w:r>
      <w:r>
        <w:rPr>
          <w:rFonts w:ascii="Arial" w:hAnsi="Arial" w:cs="Arial"/>
          <w:b w:val="0"/>
        </w:rPr>
        <w:t xml:space="preserve"> będzie prowadzić </w:t>
      </w:r>
      <w:r>
        <w:rPr>
          <w:rFonts w:ascii="Arial" w:hAnsi="Arial" w:cs="Arial"/>
          <w:b w:val="0"/>
        </w:rPr>
        <w:lastRenderedPageBreak/>
        <w:t>do powstania u Z</w:t>
      </w:r>
      <w:r w:rsidRPr="005464CB">
        <w:rPr>
          <w:rFonts w:ascii="Arial" w:hAnsi="Arial" w:cs="Arial"/>
          <w:b w:val="0"/>
        </w:rPr>
        <w:t>amawiającego obowią</w:t>
      </w:r>
      <w:r>
        <w:rPr>
          <w:rFonts w:ascii="Arial" w:hAnsi="Arial" w:cs="Arial"/>
          <w:b w:val="0"/>
        </w:rPr>
        <w:t xml:space="preserve">zku podatkowego wskazując dane </w:t>
      </w:r>
      <w:r>
        <w:rPr>
          <w:rFonts w:ascii="Arial" w:hAnsi="Arial" w:cs="Arial"/>
          <w:b w:val="0"/>
        </w:rPr>
        <w:br/>
      </w:r>
      <w:r w:rsidRPr="005464CB">
        <w:rPr>
          <w:rFonts w:ascii="Arial" w:hAnsi="Arial" w:cs="Arial"/>
          <w:b w:val="0"/>
        </w:rPr>
        <w:t>w punktach 1-4.</w:t>
      </w:r>
    </w:p>
    <w:p w:rsidR="00490AD6" w:rsidRPr="00A0699F" w:rsidRDefault="00A0699F" w:rsidP="00A0699F">
      <w:pPr>
        <w:spacing w:line="276" w:lineRule="auto"/>
        <w:ind w:left="426"/>
        <w:jc w:val="both"/>
        <w:rPr>
          <w:rFonts w:ascii="Arial" w:hAnsi="Arial" w:cs="Arial"/>
          <w:b w:val="0"/>
        </w:rPr>
      </w:pPr>
      <w:r w:rsidRPr="005464CB">
        <w:rPr>
          <w:rFonts w:ascii="Arial" w:hAnsi="Arial" w:cs="Arial"/>
          <w:b w:val="0"/>
        </w:rPr>
        <w:t xml:space="preserve">Brak złożenia ww. </w:t>
      </w:r>
      <w:r w:rsidRPr="002E6172">
        <w:rPr>
          <w:rFonts w:ascii="Arial" w:hAnsi="Arial" w:cs="Arial"/>
          <w:b w:val="0"/>
        </w:rPr>
        <w:t xml:space="preserve">informacji </w:t>
      </w:r>
      <w:r w:rsidRPr="00D94ACC">
        <w:rPr>
          <w:rFonts w:ascii="Arial" w:hAnsi="Arial" w:cs="Arial"/>
          <w:b w:val="0"/>
        </w:rPr>
        <w:t>(</w:t>
      </w:r>
      <w:r w:rsidR="006B3217" w:rsidRPr="0025240C">
        <w:rPr>
          <w:rFonts w:ascii="Arial" w:hAnsi="Arial" w:cs="Arial"/>
          <w:b w:val="0"/>
          <w:i/>
        </w:rPr>
        <w:t>pkt.</w:t>
      </w:r>
      <w:r w:rsidR="006B3217" w:rsidRPr="004950FB">
        <w:rPr>
          <w:rFonts w:ascii="Arial" w:hAnsi="Arial" w:cs="Arial"/>
          <w:b w:val="0"/>
          <w:i/>
        </w:rPr>
        <w:t xml:space="preserve"> </w:t>
      </w:r>
      <w:r w:rsidR="00253013" w:rsidRPr="004950FB">
        <w:rPr>
          <w:rFonts w:ascii="Arial" w:hAnsi="Arial" w:cs="Arial"/>
          <w:b w:val="0"/>
          <w:i/>
        </w:rPr>
        <w:t>13</w:t>
      </w:r>
      <w:r w:rsidRPr="001C6FA4">
        <w:rPr>
          <w:rFonts w:ascii="Arial" w:hAnsi="Arial" w:cs="Arial"/>
          <w:b w:val="0"/>
          <w:i/>
          <w:color w:val="FF0000"/>
        </w:rPr>
        <w:t xml:space="preserve"> </w:t>
      </w:r>
      <w:r w:rsidRPr="0025240C">
        <w:rPr>
          <w:rFonts w:ascii="Arial" w:hAnsi="Arial" w:cs="Arial"/>
          <w:b w:val="0"/>
          <w:i/>
        </w:rPr>
        <w:t>w formularzu ofertowym</w:t>
      </w:r>
      <w:r w:rsidRPr="002E6172">
        <w:rPr>
          <w:rFonts w:ascii="Arial" w:hAnsi="Arial" w:cs="Arial"/>
          <w:b w:val="0"/>
        </w:rPr>
        <w:t>) będzie</w:t>
      </w:r>
      <w:r w:rsidRPr="005464CB">
        <w:rPr>
          <w:rFonts w:ascii="Arial" w:hAnsi="Arial" w:cs="Arial"/>
          <w:b w:val="0"/>
        </w:rPr>
        <w:t xml:space="preserve"> postrzegany jako brak powstania obowiąz</w:t>
      </w:r>
      <w:r>
        <w:rPr>
          <w:rFonts w:ascii="Arial" w:hAnsi="Arial" w:cs="Arial"/>
          <w:b w:val="0"/>
        </w:rPr>
        <w:t xml:space="preserve">ku podatkowego </w:t>
      </w:r>
      <w:r>
        <w:rPr>
          <w:rFonts w:ascii="Arial" w:hAnsi="Arial" w:cs="Arial"/>
          <w:b w:val="0"/>
        </w:rPr>
        <w:br/>
        <w:t>u Z</w:t>
      </w:r>
      <w:r w:rsidRPr="005464CB">
        <w:rPr>
          <w:rFonts w:ascii="Arial" w:hAnsi="Arial" w:cs="Arial"/>
          <w:b w:val="0"/>
        </w:rPr>
        <w:t>amawiającego.</w:t>
      </w:r>
    </w:p>
    <w:p w:rsidR="007679A8" w:rsidRDefault="007679A8" w:rsidP="001310EA">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jc w:val="left"/>
        <w:rPr>
          <w:rFonts w:ascii="Arial" w:hAnsi="Arial" w:cs="Arial"/>
          <w:b/>
          <w:color w:val="0070C0"/>
          <w:sz w:val="24"/>
        </w:rPr>
      </w:pPr>
    </w:p>
    <w:p w:rsidR="00C727A8" w:rsidRPr="0005568D" w:rsidRDefault="00791F13" w:rsidP="00BD51E7">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rPr>
          <w:rFonts w:ascii="Arial" w:hAnsi="Arial" w:cs="Arial"/>
          <w:b/>
          <w:color w:val="0070C0"/>
          <w:sz w:val="24"/>
        </w:rPr>
      </w:pPr>
      <w:r>
        <w:rPr>
          <w:rFonts w:ascii="Arial" w:hAnsi="Arial" w:cs="Arial"/>
          <w:b/>
          <w:color w:val="0070C0"/>
          <w:sz w:val="24"/>
        </w:rPr>
        <w:t>ROZDZIAŁ XIV</w:t>
      </w:r>
    </w:p>
    <w:p w:rsidR="00DD352B" w:rsidRDefault="00C727A8" w:rsidP="00BD51E7">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4"/>
        </w:rPr>
      </w:pPr>
      <w:r w:rsidRPr="0005568D">
        <w:rPr>
          <w:rFonts w:ascii="Arial" w:hAnsi="Arial" w:cs="Arial"/>
          <w:b/>
          <w:color w:val="0070C0"/>
          <w:sz w:val="24"/>
        </w:rPr>
        <w:t>OPIS KRYTERIÓW OCENY OFERT WRAZ Z PODANIEM WAG TYCH KRYTERIÓW I SPOSOBU OCENY OFERT</w:t>
      </w:r>
    </w:p>
    <w:p w:rsidR="00835E1C" w:rsidRDefault="00835E1C"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p>
    <w:p w:rsidR="001C6FA4" w:rsidRDefault="001C6FA4" w:rsidP="001C6F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4"/>
        </w:rPr>
      </w:pPr>
    </w:p>
    <w:p w:rsidR="001C6FA4" w:rsidRDefault="001C6FA4" w:rsidP="001C6FA4">
      <w:pPr>
        <w:pStyle w:val="Tekstpodstawowy"/>
        <w:numPr>
          <w:ilvl w:val="0"/>
          <w:numId w:val="6"/>
        </w:numPr>
        <w:tabs>
          <w:tab w:val="clear" w:pos="360"/>
          <w:tab w:val="num" w:pos="567"/>
        </w:tabs>
        <w:spacing w:line="276" w:lineRule="auto"/>
        <w:ind w:left="397" w:right="1" w:hanging="425"/>
        <w:rPr>
          <w:rFonts w:cs="Arial"/>
          <w:color w:val="000000"/>
          <w:sz w:val="24"/>
          <w:szCs w:val="24"/>
        </w:rPr>
      </w:pPr>
      <w:r w:rsidRPr="00CA14BA">
        <w:rPr>
          <w:rFonts w:cs="Arial"/>
          <w:color w:val="000000"/>
          <w:sz w:val="24"/>
          <w:szCs w:val="24"/>
        </w:rPr>
        <w:t>Przy wyborze najkorzystniejszej oferty Zamawiający będzie kierować się następującym kryterium oraz</w:t>
      </w:r>
      <w:r>
        <w:rPr>
          <w:rFonts w:cs="Arial"/>
          <w:color w:val="000000"/>
          <w:sz w:val="24"/>
          <w:szCs w:val="24"/>
        </w:rPr>
        <w:t xml:space="preserve"> </w:t>
      </w:r>
      <w:r w:rsidRPr="00CA14BA">
        <w:rPr>
          <w:rFonts w:cs="Arial"/>
          <w:color w:val="000000"/>
          <w:sz w:val="24"/>
          <w:szCs w:val="24"/>
        </w:rPr>
        <w:t>w następujący sposób będzie oceniać oferty:</w:t>
      </w:r>
    </w:p>
    <w:p w:rsidR="001C6FA4" w:rsidRDefault="001C6FA4" w:rsidP="001C6FA4">
      <w:pPr>
        <w:pStyle w:val="Tekstpodstawowy"/>
        <w:spacing w:line="276" w:lineRule="auto"/>
        <w:ind w:right="1"/>
        <w:rPr>
          <w:rFonts w:cs="Arial"/>
          <w:color w:val="000000"/>
          <w:sz w:val="24"/>
          <w:szCs w:val="24"/>
        </w:rPr>
      </w:pPr>
    </w:p>
    <w:tbl>
      <w:tblPr>
        <w:tblW w:w="83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1"/>
        <w:gridCol w:w="5406"/>
        <w:gridCol w:w="2410"/>
      </w:tblGrid>
      <w:tr w:rsidR="001C6FA4" w:rsidTr="00CB0195">
        <w:trPr>
          <w:trHeight w:val="340"/>
        </w:trPr>
        <w:tc>
          <w:tcPr>
            <w:tcW w:w="5957" w:type="dxa"/>
            <w:gridSpan w:val="2"/>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center"/>
              <w:rPr>
                <w:rFonts w:ascii="Arial" w:hAnsi="Arial" w:cs="Arial"/>
                <w:b w:val="0"/>
                <w:bCs/>
                <w:color w:val="000000"/>
                <w:sz w:val="22"/>
                <w:szCs w:val="22"/>
              </w:rPr>
            </w:pPr>
            <w:r>
              <w:rPr>
                <w:rFonts w:ascii="Arial" w:hAnsi="Arial" w:cs="Arial"/>
                <w:b w:val="0"/>
                <w:bCs/>
                <w:color w:val="000000"/>
                <w:sz w:val="22"/>
                <w:szCs w:val="22"/>
              </w:rPr>
              <w:t>KRYTERIUM   A + B + C, gdzie:</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center"/>
              <w:rPr>
                <w:rFonts w:ascii="Arial" w:hAnsi="Arial" w:cs="Arial"/>
                <w:b w:val="0"/>
                <w:bCs/>
                <w:color w:val="000000"/>
                <w:sz w:val="22"/>
                <w:szCs w:val="22"/>
              </w:rPr>
            </w:pPr>
            <w:r>
              <w:rPr>
                <w:rFonts w:ascii="Arial" w:hAnsi="Arial" w:cs="Arial"/>
                <w:b w:val="0"/>
                <w:bCs/>
                <w:color w:val="000000"/>
                <w:sz w:val="22"/>
                <w:szCs w:val="22"/>
              </w:rPr>
              <w:t xml:space="preserve">Liczba punktów </w:t>
            </w:r>
            <w:r>
              <w:rPr>
                <w:rFonts w:ascii="Arial" w:hAnsi="Arial" w:cs="Arial"/>
                <w:b w:val="0"/>
                <w:bCs/>
                <w:color w:val="000000"/>
                <w:sz w:val="22"/>
                <w:szCs w:val="22"/>
              </w:rPr>
              <w:br/>
              <w:t>(waga)</w:t>
            </w:r>
          </w:p>
        </w:tc>
      </w:tr>
      <w:tr w:rsidR="001C6FA4" w:rsidTr="00CB0195">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center"/>
              <w:rPr>
                <w:rFonts w:ascii="Arial" w:hAnsi="Arial" w:cs="Arial"/>
                <w:b w:val="0"/>
                <w:color w:val="000000"/>
                <w:sz w:val="22"/>
                <w:szCs w:val="22"/>
              </w:rPr>
            </w:pPr>
            <w:r>
              <w:rPr>
                <w:rFonts w:ascii="Arial" w:hAnsi="Arial" w:cs="Arial"/>
                <w:b w:val="0"/>
                <w:color w:val="000000"/>
                <w:sz w:val="22"/>
                <w:szCs w:val="22"/>
              </w:rPr>
              <w:t>A</w:t>
            </w:r>
          </w:p>
        </w:tc>
        <w:tc>
          <w:tcPr>
            <w:tcW w:w="5406"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rPr>
                <w:rFonts w:ascii="Arial" w:hAnsi="Arial" w:cs="Arial"/>
                <w:b w:val="0"/>
                <w:color w:val="000000"/>
                <w:sz w:val="22"/>
                <w:szCs w:val="22"/>
              </w:rPr>
            </w:pPr>
            <w:r>
              <w:rPr>
                <w:rFonts w:ascii="Arial" w:hAnsi="Arial" w:cs="Arial"/>
                <w:color w:val="000000"/>
                <w:sz w:val="22"/>
                <w:szCs w:val="22"/>
              </w:rPr>
              <w:t xml:space="preserve">Cena za </w:t>
            </w:r>
            <w:r w:rsidR="000E3200">
              <w:rPr>
                <w:rFonts w:ascii="Arial" w:hAnsi="Arial" w:cs="Arial"/>
                <w:color w:val="000000"/>
                <w:sz w:val="22"/>
                <w:szCs w:val="22"/>
              </w:rPr>
              <w:t>konserwację</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A4" w:rsidRDefault="000E3200" w:rsidP="00CB0195">
            <w:pPr>
              <w:jc w:val="center"/>
              <w:rPr>
                <w:rFonts w:ascii="Arial" w:hAnsi="Arial" w:cs="Arial"/>
                <w:color w:val="000000"/>
                <w:sz w:val="22"/>
                <w:szCs w:val="22"/>
              </w:rPr>
            </w:pPr>
            <w:r>
              <w:rPr>
                <w:rFonts w:ascii="Arial" w:hAnsi="Arial" w:cs="Arial"/>
                <w:color w:val="000000"/>
                <w:sz w:val="22"/>
                <w:szCs w:val="22"/>
              </w:rPr>
              <w:t>3</w:t>
            </w:r>
            <w:r w:rsidR="001C6FA4">
              <w:rPr>
                <w:rFonts w:ascii="Arial" w:hAnsi="Arial" w:cs="Arial"/>
                <w:color w:val="000000"/>
                <w:sz w:val="22"/>
                <w:szCs w:val="22"/>
              </w:rPr>
              <w:t>0</w:t>
            </w:r>
          </w:p>
        </w:tc>
      </w:tr>
      <w:tr w:rsidR="001C6FA4" w:rsidTr="00CB0195">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center"/>
              <w:rPr>
                <w:rFonts w:ascii="Arial" w:hAnsi="Arial" w:cs="Arial"/>
                <w:color w:val="000000"/>
                <w:sz w:val="22"/>
                <w:szCs w:val="22"/>
              </w:rPr>
            </w:pPr>
            <w:r>
              <w:rPr>
                <w:rFonts w:ascii="Arial" w:hAnsi="Arial" w:cs="Arial"/>
                <w:b w:val="0"/>
                <w:color w:val="000000"/>
                <w:sz w:val="22"/>
                <w:szCs w:val="22"/>
              </w:rPr>
              <w:t>B</w:t>
            </w:r>
          </w:p>
        </w:tc>
        <w:tc>
          <w:tcPr>
            <w:tcW w:w="5406"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both"/>
              <w:rPr>
                <w:rFonts w:ascii="Arial" w:hAnsi="Arial" w:cs="Arial"/>
                <w:b w:val="0"/>
                <w:color w:val="000000"/>
                <w:sz w:val="22"/>
                <w:szCs w:val="22"/>
              </w:rPr>
            </w:pPr>
            <w:r>
              <w:rPr>
                <w:rFonts w:ascii="Arial" w:hAnsi="Arial" w:cs="Arial"/>
                <w:color w:val="000000"/>
                <w:sz w:val="22"/>
                <w:szCs w:val="22"/>
              </w:rPr>
              <w:t xml:space="preserve">Cena za 1 roboczogodzinę </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A4" w:rsidRDefault="000E3200" w:rsidP="00CB0195">
            <w:pPr>
              <w:jc w:val="center"/>
              <w:rPr>
                <w:rFonts w:ascii="Arial" w:hAnsi="Arial" w:cs="Arial"/>
                <w:color w:val="000000"/>
                <w:sz w:val="22"/>
                <w:szCs w:val="22"/>
              </w:rPr>
            </w:pPr>
            <w:r>
              <w:rPr>
                <w:rFonts w:ascii="Arial" w:hAnsi="Arial" w:cs="Arial"/>
                <w:color w:val="000000"/>
                <w:sz w:val="22"/>
                <w:szCs w:val="22"/>
              </w:rPr>
              <w:t>3</w:t>
            </w:r>
            <w:r w:rsidR="001C6FA4">
              <w:rPr>
                <w:rFonts w:ascii="Arial" w:hAnsi="Arial" w:cs="Arial"/>
                <w:color w:val="000000"/>
                <w:sz w:val="22"/>
                <w:szCs w:val="22"/>
              </w:rPr>
              <w:t>0</w:t>
            </w:r>
          </w:p>
        </w:tc>
      </w:tr>
      <w:tr w:rsidR="000E3200" w:rsidTr="00CB0195">
        <w:trPr>
          <w:trHeight w:val="340"/>
        </w:trPr>
        <w:tc>
          <w:tcPr>
            <w:tcW w:w="551" w:type="dxa"/>
            <w:tcBorders>
              <w:top w:val="single" w:sz="4" w:space="0" w:color="auto"/>
              <w:left w:val="single" w:sz="4" w:space="0" w:color="auto"/>
              <w:bottom w:val="single" w:sz="4" w:space="0" w:color="auto"/>
              <w:right w:val="single" w:sz="4" w:space="0" w:color="auto"/>
            </w:tcBorders>
            <w:vAlign w:val="center"/>
          </w:tcPr>
          <w:p w:rsidR="000E3200" w:rsidRDefault="000E3200" w:rsidP="00CB0195">
            <w:pPr>
              <w:jc w:val="center"/>
              <w:rPr>
                <w:rFonts w:ascii="Arial" w:hAnsi="Arial" w:cs="Arial"/>
                <w:b w:val="0"/>
                <w:color w:val="000000"/>
                <w:sz w:val="22"/>
                <w:szCs w:val="22"/>
              </w:rPr>
            </w:pPr>
            <w:r>
              <w:rPr>
                <w:rFonts w:ascii="Arial" w:hAnsi="Arial" w:cs="Arial"/>
                <w:b w:val="0"/>
                <w:color w:val="000000"/>
                <w:sz w:val="22"/>
                <w:szCs w:val="22"/>
              </w:rPr>
              <w:t>C</w:t>
            </w:r>
          </w:p>
        </w:tc>
        <w:tc>
          <w:tcPr>
            <w:tcW w:w="5406" w:type="dxa"/>
            <w:tcBorders>
              <w:top w:val="single" w:sz="4" w:space="0" w:color="auto"/>
              <w:left w:val="single" w:sz="4" w:space="0" w:color="auto"/>
              <w:bottom w:val="single" w:sz="4" w:space="0" w:color="auto"/>
              <w:right w:val="single" w:sz="4" w:space="0" w:color="auto"/>
            </w:tcBorders>
            <w:vAlign w:val="center"/>
          </w:tcPr>
          <w:p w:rsidR="000E3200" w:rsidRDefault="000E3200" w:rsidP="00CB0195">
            <w:pPr>
              <w:jc w:val="both"/>
              <w:rPr>
                <w:rFonts w:ascii="Arial" w:hAnsi="Arial" w:cs="Arial"/>
                <w:color w:val="000000"/>
                <w:sz w:val="22"/>
                <w:szCs w:val="22"/>
              </w:rPr>
            </w:pPr>
            <w:r>
              <w:rPr>
                <w:rFonts w:ascii="Arial" w:hAnsi="Arial" w:cs="Arial"/>
                <w:color w:val="000000"/>
                <w:sz w:val="22"/>
                <w:szCs w:val="22"/>
              </w:rPr>
              <w:t>Czas reakcji w przypadku awarii</w:t>
            </w:r>
          </w:p>
        </w:tc>
        <w:tc>
          <w:tcPr>
            <w:tcW w:w="2410" w:type="dxa"/>
            <w:tcBorders>
              <w:top w:val="single" w:sz="4" w:space="0" w:color="auto"/>
              <w:left w:val="single" w:sz="4" w:space="0" w:color="auto"/>
              <w:bottom w:val="single" w:sz="4" w:space="0" w:color="auto"/>
              <w:right w:val="single" w:sz="4" w:space="0" w:color="auto"/>
            </w:tcBorders>
            <w:vAlign w:val="center"/>
          </w:tcPr>
          <w:p w:rsidR="000E3200" w:rsidRDefault="000E3200" w:rsidP="00CB0195">
            <w:pPr>
              <w:jc w:val="center"/>
              <w:rPr>
                <w:rFonts w:ascii="Arial" w:hAnsi="Arial" w:cs="Arial"/>
                <w:color w:val="000000"/>
                <w:sz w:val="22"/>
                <w:szCs w:val="22"/>
              </w:rPr>
            </w:pPr>
            <w:r>
              <w:rPr>
                <w:rFonts w:ascii="Arial" w:hAnsi="Arial" w:cs="Arial"/>
                <w:color w:val="000000"/>
                <w:sz w:val="22"/>
                <w:szCs w:val="22"/>
              </w:rPr>
              <w:t>20</w:t>
            </w:r>
          </w:p>
        </w:tc>
      </w:tr>
      <w:tr w:rsidR="001C6FA4" w:rsidTr="00CB0195">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1C6FA4" w:rsidRPr="000E3200" w:rsidRDefault="000E3200" w:rsidP="00CB0195">
            <w:pPr>
              <w:jc w:val="center"/>
              <w:rPr>
                <w:rFonts w:ascii="Arial" w:hAnsi="Arial" w:cs="Arial"/>
                <w:b w:val="0"/>
                <w:color w:val="000000"/>
                <w:sz w:val="22"/>
                <w:szCs w:val="22"/>
              </w:rPr>
            </w:pPr>
            <w:r w:rsidRPr="000E3200">
              <w:rPr>
                <w:rFonts w:ascii="Arial" w:hAnsi="Arial" w:cs="Arial"/>
                <w:b w:val="0"/>
                <w:color w:val="000000"/>
                <w:sz w:val="22"/>
                <w:szCs w:val="22"/>
              </w:rPr>
              <w:t>D</w:t>
            </w:r>
          </w:p>
        </w:tc>
        <w:tc>
          <w:tcPr>
            <w:tcW w:w="5406" w:type="dxa"/>
            <w:tcBorders>
              <w:top w:val="single" w:sz="4" w:space="0" w:color="auto"/>
              <w:left w:val="single" w:sz="4" w:space="0" w:color="auto"/>
              <w:bottom w:val="single" w:sz="4" w:space="0" w:color="auto"/>
              <w:right w:val="single" w:sz="4" w:space="0" w:color="auto"/>
            </w:tcBorders>
            <w:vAlign w:val="center"/>
            <w:hideMark/>
          </w:tcPr>
          <w:p w:rsidR="001C6FA4" w:rsidRDefault="001C6FA4" w:rsidP="00CB0195">
            <w:pPr>
              <w:jc w:val="both"/>
              <w:rPr>
                <w:rFonts w:ascii="Arial" w:hAnsi="Arial" w:cs="Arial"/>
                <w:b w:val="0"/>
                <w:color w:val="000000"/>
                <w:sz w:val="22"/>
                <w:szCs w:val="22"/>
              </w:rPr>
            </w:pPr>
            <w:r>
              <w:rPr>
                <w:rFonts w:ascii="Arial" w:hAnsi="Arial" w:cs="Arial"/>
                <w:color w:val="000000"/>
                <w:sz w:val="22"/>
                <w:szCs w:val="22"/>
              </w:rPr>
              <w:t>Gwarancja na wymienione części i wykonane usługi</w:t>
            </w:r>
          </w:p>
        </w:tc>
        <w:tc>
          <w:tcPr>
            <w:tcW w:w="2410" w:type="dxa"/>
            <w:tcBorders>
              <w:top w:val="single" w:sz="4" w:space="0" w:color="auto"/>
              <w:left w:val="single" w:sz="4" w:space="0" w:color="auto"/>
              <w:bottom w:val="single" w:sz="4" w:space="0" w:color="auto"/>
              <w:right w:val="single" w:sz="4" w:space="0" w:color="auto"/>
            </w:tcBorders>
            <w:vAlign w:val="center"/>
            <w:hideMark/>
          </w:tcPr>
          <w:p w:rsidR="001C6FA4" w:rsidRDefault="000E3200" w:rsidP="00CB0195">
            <w:pPr>
              <w:jc w:val="center"/>
              <w:rPr>
                <w:rFonts w:ascii="Arial" w:hAnsi="Arial" w:cs="Arial"/>
                <w:color w:val="000000"/>
                <w:sz w:val="22"/>
                <w:szCs w:val="22"/>
              </w:rPr>
            </w:pPr>
            <w:r>
              <w:rPr>
                <w:rFonts w:ascii="Arial" w:hAnsi="Arial" w:cs="Arial"/>
                <w:color w:val="000000"/>
                <w:sz w:val="22"/>
                <w:szCs w:val="22"/>
              </w:rPr>
              <w:t>20</w:t>
            </w:r>
          </w:p>
        </w:tc>
      </w:tr>
    </w:tbl>
    <w:p w:rsidR="001C6FA4" w:rsidRDefault="001C6FA4" w:rsidP="001C6FA4">
      <w:pPr>
        <w:pStyle w:val="Tekstpodstawowy"/>
        <w:spacing w:line="276" w:lineRule="auto"/>
        <w:ind w:right="1"/>
        <w:rPr>
          <w:rFonts w:cs="Arial"/>
          <w:color w:val="000000"/>
          <w:sz w:val="24"/>
          <w:szCs w:val="24"/>
        </w:rPr>
      </w:pPr>
    </w:p>
    <w:p w:rsidR="001C6FA4" w:rsidRPr="001A4D6E" w:rsidRDefault="001C6FA4" w:rsidP="00D722F1">
      <w:pPr>
        <w:pStyle w:val="Akapitzlist"/>
        <w:widowControl w:val="0"/>
        <w:numPr>
          <w:ilvl w:val="0"/>
          <w:numId w:val="24"/>
        </w:numPr>
        <w:autoSpaceDE w:val="0"/>
        <w:autoSpaceDN w:val="0"/>
        <w:adjustRightInd w:val="0"/>
        <w:spacing w:before="240" w:after="120" w:line="276" w:lineRule="auto"/>
        <w:ind w:left="714" w:hanging="357"/>
        <w:jc w:val="both"/>
        <w:rPr>
          <w:rFonts w:ascii="Arial" w:hAnsi="Arial" w:cs="Arial"/>
          <w:b w:val="0"/>
          <w:bCs/>
          <w:u w:val="single"/>
        </w:rPr>
      </w:pPr>
      <w:r w:rsidRPr="001A4D6E">
        <w:rPr>
          <w:rFonts w:ascii="Arial" w:hAnsi="Arial" w:cs="Arial"/>
          <w:b w:val="0"/>
          <w:bCs/>
          <w:u w:val="single"/>
        </w:rPr>
        <w:t xml:space="preserve">Sposób obliczenia wartości punktowej w kryterium </w:t>
      </w:r>
      <w:r w:rsidRPr="001A4D6E">
        <w:rPr>
          <w:rFonts w:ascii="Arial" w:hAnsi="Arial" w:cs="Arial"/>
          <w:bCs/>
          <w:u w:val="single"/>
        </w:rPr>
        <w:t xml:space="preserve">cena za </w:t>
      </w:r>
      <w:r w:rsidR="00144034" w:rsidRPr="001A4D6E">
        <w:rPr>
          <w:rFonts w:ascii="Arial" w:hAnsi="Arial" w:cs="Arial"/>
          <w:bCs/>
          <w:u w:val="single"/>
        </w:rPr>
        <w:t>konserwację</w:t>
      </w:r>
      <w:r w:rsidRPr="001A4D6E">
        <w:rPr>
          <w:rFonts w:ascii="Arial" w:hAnsi="Arial" w:cs="Arial"/>
          <w:b w:val="0"/>
          <w:bCs/>
          <w:u w:val="single"/>
        </w:rPr>
        <w:t>:</w:t>
      </w:r>
    </w:p>
    <w:p w:rsidR="001C6FA4" w:rsidRPr="004950FB" w:rsidRDefault="001C6FA4" w:rsidP="004950FB">
      <w:pPr>
        <w:widowControl w:val="0"/>
        <w:autoSpaceDE w:val="0"/>
        <w:autoSpaceDN w:val="0"/>
        <w:adjustRightInd w:val="0"/>
        <w:spacing w:before="240" w:after="120" w:line="276" w:lineRule="auto"/>
        <w:jc w:val="both"/>
        <w:rPr>
          <w:rFonts w:ascii="Arial" w:hAnsi="Arial" w:cs="Arial"/>
          <w:b w:val="0"/>
          <w:bCs/>
        </w:rPr>
      </w:pPr>
    </w:p>
    <w:p w:rsidR="001C6FA4" w:rsidRPr="001B509C" w:rsidRDefault="001C6FA4" w:rsidP="001C6FA4">
      <w:pPr>
        <w:widowControl w:val="0"/>
        <w:autoSpaceDE w:val="0"/>
        <w:autoSpaceDN w:val="0"/>
        <w:adjustRightInd w:val="0"/>
        <w:spacing w:line="276" w:lineRule="auto"/>
        <w:ind w:left="2268" w:firstLine="279"/>
        <w:rPr>
          <w:rFonts w:ascii="Arial" w:hAnsi="Arial" w:cs="Arial"/>
          <w:b w:val="0"/>
        </w:rPr>
      </w:pPr>
      <w:r w:rsidRPr="001B509C">
        <w:rPr>
          <w:rFonts w:ascii="Arial" w:hAnsi="Arial" w:cs="Arial"/>
          <w:b w:val="0"/>
          <w:color w:val="000000"/>
        </w:rPr>
        <w:t xml:space="preserve">cena brutto za </w:t>
      </w:r>
      <w:r w:rsidR="00492E1F">
        <w:rPr>
          <w:rFonts w:ascii="Arial" w:hAnsi="Arial" w:cs="Arial"/>
          <w:b w:val="0"/>
          <w:color w:val="000000"/>
        </w:rPr>
        <w:t>konserwację</w:t>
      </w:r>
      <w:r w:rsidRPr="001B509C">
        <w:rPr>
          <w:rFonts w:ascii="Arial" w:hAnsi="Arial" w:cs="Arial"/>
          <w:b w:val="0"/>
          <w:color w:val="000000"/>
        </w:rPr>
        <w:t xml:space="preserve"> oferty najniżej </w:t>
      </w:r>
      <w:r w:rsidRPr="001B509C">
        <w:rPr>
          <w:rFonts w:ascii="Arial" w:hAnsi="Arial" w:cs="Arial"/>
          <w:b w:val="0"/>
          <w:color w:val="000000"/>
        </w:rPr>
        <w:br/>
        <w:t xml:space="preserve">                      skalkulowanej</w:t>
      </w:r>
    </w:p>
    <w:p w:rsidR="001C6FA4" w:rsidRPr="001B509C" w:rsidRDefault="001C6FA4" w:rsidP="001C6FA4">
      <w:pPr>
        <w:widowControl w:val="0"/>
        <w:autoSpaceDE w:val="0"/>
        <w:autoSpaceDN w:val="0"/>
        <w:adjustRightInd w:val="0"/>
        <w:spacing w:line="276" w:lineRule="auto"/>
        <w:ind w:left="142"/>
        <w:rPr>
          <w:rFonts w:ascii="Arial" w:hAnsi="Arial" w:cs="Arial"/>
          <w:b w:val="0"/>
        </w:rPr>
      </w:pPr>
      <w:r w:rsidRPr="001B509C">
        <w:rPr>
          <w:rFonts w:ascii="Arial" w:hAnsi="Arial" w:cs="Arial"/>
          <w:b w:val="0"/>
        </w:rPr>
        <w:t>Liczba punktów oferty = ----------------------------------------</w:t>
      </w:r>
      <w:r>
        <w:rPr>
          <w:rFonts w:ascii="Arial" w:hAnsi="Arial" w:cs="Arial"/>
          <w:b w:val="0"/>
        </w:rPr>
        <w:t xml:space="preserve">------------------ </w:t>
      </w:r>
      <w:r w:rsidRPr="001B509C">
        <w:rPr>
          <w:rFonts w:ascii="Arial" w:hAnsi="Arial" w:cs="Arial"/>
          <w:b w:val="0"/>
        </w:rPr>
        <w:t xml:space="preserve">x </w:t>
      </w:r>
      <w:r w:rsidR="00492E1F">
        <w:rPr>
          <w:rFonts w:ascii="Arial" w:hAnsi="Arial" w:cs="Arial"/>
          <w:b w:val="0"/>
        </w:rPr>
        <w:t>3</w:t>
      </w:r>
      <w:r w:rsidRPr="001B509C">
        <w:rPr>
          <w:rFonts w:ascii="Arial" w:hAnsi="Arial" w:cs="Arial"/>
          <w:b w:val="0"/>
        </w:rPr>
        <w:t>0 (pkt)</w:t>
      </w:r>
    </w:p>
    <w:p w:rsidR="001C6FA4" w:rsidRPr="001B509C" w:rsidRDefault="001C6FA4" w:rsidP="00C505E7">
      <w:pPr>
        <w:widowControl w:val="0"/>
        <w:autoSpaceDE w:val="0"/>
        <w:autoSpaceDN w:val="0"/>
        <w:adjustRightInd w:val="0"/>
        <w:spacing w:after="120" w:line="276" w:lineRule="auto"/>
        <w:ind w:left="1416"/>
        <w:jc w:val="center"/>
        <w:rPr>
          <w:rFonts w:ascii="Arial" w:hAnsi="Arial" w:cs="Arial"/>
          <w:b w:val="0"/>
        </w:rPr>
      </w:pPr>
      <w:r w:rsidRPr="001B509C">
        <w:rPr>
          <w:rFonts w:ascii="Arial" w:hAnsi="Arial" w:cs="Arial"/>
          <w:b w:val="0"/>
          <w:color w:val="000000"/>
        </w:rPr>
        <w:t xml:space="preserve">cena brutto za </w:t>
      </w:r>
      <w:r w:rsidR="00492E1F">
        <w:rPr>
          <w:rFonts w:ascii="Arial" w:hAnsi="Arial" w:cs="Arial"/>
          <w:b w:val="0"/>
          <w:color w:val="000000"/>
        </w:rPr>
        <w:t>konserwację</w:t>
      </w:r>
      <w:r w:rsidRPr="001B509C">
        <w:rPr>
          <w:rFonts w:ascii="Arial" w:hAnsi="Arial" w:cs="Arial"/>
          <w:b w:val="0"/>
          <w:color w:val="000000"/>
        </w:rPr>
        <w:t xml:space="preserve"> ocenianej oferty</w:t>
      </w:r>
    </w:p>
    <w:p w:rsidR="001C6FA4" w:rsidRDefault="001C6FA4" w:rsidP="001C6FA4">
      <w:pPr>
        <w:spacing w:after="120" w:line="276" w:lineRule="auto"/>
        <w:ind w:left="357"/>
        <w:jc w:val="both"/>
        <w:rPr>
          <w:rFonts w:ascii="Arial" w:hAnsi="Arial" w:cs="Arial"/>
          <w:b w:val="0"/>
        </w:rPr>
      </w:pPr>
    </w:p>
    <w:p w:rsidR="00C505E7" w:rsidRDefault="001C6FA4" w:rsidP="00C505E7">
      <w:pPr>
        <w:spacing w:after="120" w:line="276" w:lineRule="auto"/>
        <w:ind w:left="142" w:hanging="73"/>
        <w:jc w:val="both"/>
        <w:rPr>
          <w:rFonts w:ascii="Arial" w:hAnsi="Arial" w:cs="Arial"/>
          <w:b w:val="0"/>
        </w:rPr>
      </w:pPr>
      <w:r>
        <w:rPr>
          <w:rFonts w:ascii="Arial" w:hAnsi="Arial" w:cs="Arial"/>
          <w:b w:val="0"/>
        </w:rPr>
        <w:t xml:space="preserve"> </w:t>
      </w:r>
      <w:r w:rsidRPr="001B509C">
        <w:rPr>
          <w:rFonts w:ascii="Arial" w:hAnsi="Arial" w:cs="Arial"/>
          <w:b w:val="0"/>
        </w:rPr>
        <w:t xml:space="preserve">Oferta z najniższą ceną </w:t>
      </w:r>
      <w:r w:rsidRPr="001B509C">
        <w:rPr>
          <w:rFonts w:ascii="Arial" w:hAnsi="Arial" w:cs="Arial"/>
          <w:b w:val="0"/>
          <w:color w:val="000000"/>
        </w:rPr>
        <w:t xml:space="preserve">za </w:t>
      </w:r>
      <w:r w:rsidR="00492E1F">
        <w:rPr>
          <w:rFonts w:ascii="Arial" w:hAnsi="Arial" w:cs="Arial"/>
          <w:b w:val="0"/>
          <w:color w:val="000000"/>
        </w:rPr>
        <w:t>konserwację</w:t>
      </w:r>
      <w:r w:rsidRPr="001B509C">
        <w:rPr>
          <w:rFonts w:ascii="Arial" w:hAnsi="Arial" w:cs="Arial"/>
          <w:b w:val="0"/>
          <w:color w:val="000000"/>
        </w:rPr>
        <w:t xml:space="preserve"> </w:t>
      </w:r>
      <w:r w:rsidRPr="001B509C">
        <w:rPr>
          <w:rFonts w:ascii="Arial" w:hAnsi="Arial" w:cs="Arial"/>
          <w:b w:val="0"/>
        </w:rPr>
        <w:t xml:space="preserve">otrzyma maksymalną liczbę punktów – </w:t>
      </w:r>
      <w:r w:rsidR="00492E1F">
        <w:rPr>
          <w:rFonts w:ascii="Arial" w:hAnsi="Arial" w:cs="Arial"/>
          <w:b w:val="0"/>
        </w:rPr>
        <w:t>3</w:t>
      </w:r>
      <w:r w:rsidRPr="001B509C">
        <w:rPr>
          <w:rFonts w:ascii="Arial" w:hAnsi="Arial" w:cs="Arial"/>
          <w:b w:val="0"/>
        </w:rPr>
        <w:t xml:space="preserve">0. Pozostałe oferty zostaną przeliczone według powyższego wzoru. Wynik będzie traktowany jako wartość punktowa oferty w kryterium cena oferty </w:t>
      </w:r>
      <w:r w:rsidRPr="001B509C">
        <w:rPr>
          <w:rFonts w:ascii="Arial" w:hAnsi="Arial" w:cs="Arial"/>
          <w:b w:val="0"/>
          <w:color w:val="000000"/>
        </w:rPr>
        <w:t xml:space="preserve">za </w:t>
      </w:r>
      <w:r w:rsidR="00492E1F">
        <w:rPr>
          <w:rFonts w:ascii="Arial" w:hAnsi="Arial" w:cs="Arial"/>
          <w:b w:val="0"/>
          <w:color w:val="000000"/>
        </w:rPr>
        <w:t>konserwację</w:t>
      </w:r>
      <w:r w:rsidRPr="001B509C">
        <w:rPr>
          <w:rFonts w:ascii="Arial" w:hAnsi="Arial" w:cs="Arial"/>
          <w:b w:val="0"/>
        </w:rPr>
        <w:t>.</w:t>
      </w:r>
    </w:p>
    <w:p w:rsidR="00C505E7" w:rsidRDefault="00C505E7" w:rsidP="00C505E7">
      <w:pPr>
        <w:spacing w:after="120" w:line="276" w:lineRule="auto"/>
        <w:ind w:left="142" w:hanging="73"/>
        <w:jc w:val="both"/>
        <w:rPr>
          <w:rFonts w:ascii="Arial" w:hAnsi="Arial" w:cs="Arial"/>
          <w:b w:val="0"/>
        </w:rPr>
      </w:pPr>
    </w:p>
    <w:p w:rsidR="00C505E7" w:rsidRDefault="00C505E7" w:rsidP="00C505E7">
      <w:pPr>
        <w:spacing w:after="120" w:line="276" w:lineRule="auto"/>
        <w:ind w:left="142" w:hanging="73"/>
        <w:jc w:val="both"/>
        <w:rPr>
          <w:rFonts w:ascii="Arial" w:hAnsi="Arial" w:cs="Arial"/>
          <w:b w:val="0"/>
        </w:rPr>
      </w:pPr>
    </w:p>
    <w:p w:rsidR="00C505E7" w:rsidRDefault="00C505E7" w:rsidP="00C505E7">
      <w:pPr>
        <w:spacing w:after="120" w:line="276" w:lineRule="auto"/>
        <w:ind w:left="142" w:hanging="73"/>
        <w:jc w:val="both"/>
        <w:rPr>
          <w:rFonts w:ascii="Arial" w:hAnsi="Arial" w:cs="Arial"/>
          <w:b w:val="0"/>
        </w:rPr>
      </w:pPr>
    </w:p>
    <w:p w:rsidR="00C505E7" w:rsidRDefault="00C505E7" w:rsidP="00C505E7">
      <w:pPr>
        <w:spacing w:after="120" w:line="276" w:lineRule="auto"/>
        <w:ind w:left="142" w:hanging="73"/>
        <w:jc w:val="both"/>
        <w:rPr>
          <w:rFonts w:ascii="Arial" w:hAnsi="Arial" w:cs="Arial"/>
          <w:b w:val="0"/>
        </w:rPr>
      </w:pPr>
    </w:p>
    <w:p w:rsidR="00C505E7" w:rsidRPr="001B509C" w:rsidRDefault="00C505E7" w:rsidP="00C505E7">
      <w:pPr>
        <w:spacing w:after="120" w:line="276" w:lineRule="auto"/>
        <w:ind w:left="142" w:hanging="73"/>
        <w:jc w:val="both"/>
        <w:rPr>
          <w:rFonts w:ascii="Arial" w:hAnsi="Arial" w:cs="Arial"/>
          <w:b w:val="0"/>
        </w:rPr>
      </w:pPr>
    </w:p>
    <w:p w:rsidR="001C6FA4" w:rsidRPr="001A4D6E" w:rsidRDefault="001C6FA4" w:rsidP="00D722F1">
      <w:pPr>
        <w:widowControl w:val="0"/>
        <w:numPr>
          <w:ilvl w:val="0"/>
          <w:numId w:val="24"/>
        </w:numPr>
        <w:autoSpaceDE w:val="0"/>
        <w:autoSpaceDN w:val="0"/>
        <w:adjustRightInd w:val="0"/>
        <w:spacing w:before="240" w:after="120" w:line="276" w:lineRule="auto"/>
        <w:jc w:val="both"/>
        <w:rPr>
          <w:rFonts w:ascii="Arial" w:hAnsi="Arial" w:cs="Arial"/>
          <w:bCs/>
          <w:u w:val="single"/>
        </w:rPr>
      </w:pPr>
      <w:r w:rsidRPr="001A4D6E">
        <w:rPr>
          <w:rFonts w:ascii="Arial" w:hAnsi="Arial" w:cs="Arial"/>
          <w:b w:val="0"/>
          <w:u w:val="single"/>
        </w:rPr>
        <w:lastRenderedPageBreak/>
        <w:t xml:space="preserve">Sposób obliczenia wartości punktowej w kryterium </w:t>
      </w:r>
      <w:r w:rsidRPr="001A4D6E">
        <w:rPr>
          <w:rFonts w:ascii="Arial" w:hAnsi="Arial" w:cs="Arial"/>
          <w:color w:val="000000"/>
          <w:u w:val="single"/>
        </w:rPr>
        <w:t xml:space="preserve">cena </w:t>
      </w:r>
      <w:r w:rsidRPr="001A4D6E">
        <w:rPr>
          <w:rFonts w:ascii="Arial" w:hAnsi="Arial" w:cs="Arial"/>
          <w:color w:val="000000"/>
          <w:u w:val="single"/>
        </w:rPr>
        <w:br/>
        <w:t>za 1 roboczogodzinę</w:t>
      </w:r>
      <w:r w:rsidRPr="001A4D6E">
        <w:rPr>
          <w:rFonts w:ascii="Arial" w:hAnsi="Arial" w:cs="Arial"/>
          <w:bCs/>
          <w:u w:val="single"/>
        </w:rPr>
        <w:t>:</w:t>
      </w:r>
    </w:p>
    <w:p w:rsidR="00492E1F" w:rsidRPr="006764E3" w:rsidRDefault="00492E1F" w:rsidP="00492E1F">
      <w:pPr>
        <w:widowControl w:val="0"/>
        <w:autoSpaceDE w:val="0"/>
        <w:autoSpaceDN w:val="0"/>
        <w:adjustRightInd w:val="0"/>
        <w:spacing w:before="240" w:after="120" w:line="276" w:lineRule="auto"/>
        <w:jc w:val="both"/>
        <w:rPr>
          <w:rFonts w:ascii="Arial" w:hAnsi="Arial" w:cs="Arial"/>
          <w:bCs/>
        </w:rPr>
      </w:pPr>
    </w:p>
    <w:p w:rsidR="001C6FA4" w:rsidRPr="001B509C" w:rsidRDefault="001C6FA4" w:rsidP="001C6FA4">
      <w:pPr>
        <w:widowControl w:val="0"/>
        <w:autoSpaceDE w:val="0"/>
        <w:autoSpaceDN w:val="0"/>
        <w:adjustRightInd w:val="0"/>
        <w:spacing w:line="276" w:lineRule="auto"/>
        <w:ind w:left="1985" w:firstLine="279"/>
        <w:jc w:val="center"/>
        <w:rPr>
          <w:rFonts w:ascii="Arial" w:hAnsi="Arial" w:cs="Arial"/>
          <w:b w:val="0"/>
        </w:rPr>
      </w:pPr>
      <w:r w:rsidRPr="001B509C">
        <w:rPr>
          <w:rFonts w:ascii="Arial" w:hAnsi="Arial" w:cs="Arial"/>
          <w:b w:val="0"/>
          <w:color w:val="000000"/>
        </w:rPr>
        <w:t xml:space="preserve">cena brutto za 1 rbh oferty </w:t>
      </w:r>
      <w:r>
        <w:rPr>
          <w:rFonts w:ascii="Arial" w:hAnsi="Arial" w:cs="Arial"/>
          <w:b w:val="0"/>
          <w:color w:val="000000"/>
        </w:rPr>
        <w:br/>
      </w:r>
      <w:r w:rsidRPr="001B509C">
        <w:rPr>
          <w:rFonts w:ascii="Arial" w:hAnsi="Arial" w:cs="Arial"/>
          <w:b w:val="0"/>
          <w:color w:val="000000"/>
        </w:rPr>
        <w:t>najniżej skalkulowanej</w:t>
      </w:r>
    </w:p>
    <w:p w:rsidR="001C6FA4" w:rsidRPr="001B509C" w:rsidRDefault="001C6FA4" w:rsidP="001C6FA4">
      <w:pPr>
        <w:widowControl w:val="0"/>
        <w:autoSpaceDE w:val="0"/>
        <w:autoSpaceDN w:val="0"/>
        <w:adjustRightInd w:val="0"/>
        <w:spacing w:line="276" w:lineRule="auto"/>
        <w:ind w:left="142"/>
        <w:rPr>
          <w:rFonts w:ascii="Arial" w:hAnsi="Arial" w:cs="Arial"/>
          <w:b w:val="0"/>
        </w:rPr>
      </w:pPr>
      <w:r w:rsidRPr="001B509C">
        <w:rPr>
          <w:rFonts w:ascii="Arial" w:hAnsi="Arial" w:cs="Arial"/>
          <w:b w:val="0"/>
        </w:rPr>
        <w:t>Liczba punktów oferty = ---------------------------------------</w:t>
      </w:r>
      <w:r>
        <w:rPr>
          <w:rFonts w:ascii="Arial" w:hAnsi="Arial" w:cs="Arial"/>
          <w:b w:val="0"/>
        </w:rPr>
        <w:t xml:space="preserve">------------------ </w:t>
      </w:r>
      <w:r w:rsidRPr="001B509C">
        <w:rPr>
          <w:rFonts w:ascii="Arial" w:hAnsi="Arial" w:cs="Arial"/>
          <w:b w:val="0"/>
        </w:rPr>
        <w:t xml:space="preserve"> x </w:t>
      </w:r>
      <w:r w:rsidR="00492E1F">
        <w:rPr>
          <w:rFonts w:ascii="Arial" w:hAnsi="Arial" w:cs="Arial"/>
          <w:b w:val="0"/>
        </w:rPr>
        <w:t>3</w:t>
      </w:r>
      <w:r w:rsidRPr="001B509C">
        <w:rPr>
          <w:rFonts w:ascii="Arial" w:hAnsi="Arial" w:cs="Arial"/>
          <w:b w:val="0"/>
        </w:rPr>
        <w:t>0 (pkt)</w:t>
      </w:r>
    </w:p>
    <w:p w:rsidR="001C6FA4" w:rsidRDefault="001C6FA4" w:rsidP="001C6FA4">
      <w:pPr>
        <w:widowControl w:val="0"/>
        <w:autoSpaceDE w:val="0"/>
        <w:autoSpaceDN w:val="0"/>
        <w:adjustRightInd w:val="0"/>
        <w:spacing w:after="120" w:line="276" w:lineRule="auto"/>
        <w:ind w:left="2552" w:firstLine="352"/>
        <w:jc w:val="center"/>
        <w:rPr>
          <w:rFonts w:ascii="Arial" w:hAnsi="Arial" w:cs="Arial"/>
          <w:b w:val="0"/>
          <w:color w:val="000000"/>
        </w:rPr>
      </w:pPr>
      <w:r w:rsidRPr="001B509C">
        <w:rPr>
          <w:rFonts w:ascii="Arial" w:hAnsi="Arial" w:cs="Arial"/>
          <w:b w:val="0"/>
          <w:color w:val="000000"/>
        </w:rPr>
        <w:t xml:space="preserve">cena brutto za 1 rbh </w:t>
      </w:r>
      <w:r>
        <w:rPr>
          <w:rFonts w:ascii="Arial" w:hAnsi="Arial" w:cs="Arial"/>
          <w:b w:val="0"/>
          <w:color w:val="000000"/>
        </w:rPr>
        <w:br/>
      </w:r>
      <w:r w:rsidRPr="001B509C">
        <w:rPr>
          <w:rFonts w:ascii="Arial" w:hAnsi="Arial" w:cs="Arial"/>
          <w:b w:val="0"/>
          <w:color w:val="000000"/>
        </w:rPr>
        <w:t>ocenianej oferty</w:t>
      </w:r>
    </w:p>
    <w:p w:rsidR="001C6FA4" w:rsidRPr="001B509C" w:rsidRDefault="001C6FA4" w:rsidP="001C6FA4">
      <w:pPr>
        <w:widowControl w:val="0"/>
        <w:autoSpaceDE w:val="0"/>
        <w:autoSpaceDN w:val="0"/>
        <w:adjustRightInd w:val="0"/>
        <w:spacing w:after="120" w:line="276" w:lineRule="auto"/>
        <w:ind w:left="2552" w:firstLine="352"/>
        <w:jc w:val="center"/>
        <w:rPr>
          <w:rFonts w:ascii="Arial" w:hAnsi="Arial" w:cs="Arial"/>
          <w:b w:val="0"/>
        </w:rPr>
      </w:pPr>
    </w:p>
    <w:p w:rsidR="00492E1F" w:rsidRDefault="001C6FA4" w:rsidP="00492E1F">
      <w:pPr>
        <w:spacing w:after="120" w:line="276" w:lineRule="auto"/>
        <w:ind w:left="357"/>
        <w:jc w:val="both"/>
        <w:rPr>
          <w:rFonts w:ascii="Arial" w:hAnsi="Arial" w:cs="Arial"/>
          <w:b w:val="0"/>
        </w:rPr>
      </w:pPr>
      <w:r w:rsidRPr="001B509C">
        <w:rPr>
          <w:rFonts w:ascii="Arial" w:hAnsi="Arial" w:cs="Arial"/>
          <w:b w:val="0"/>
        </w:rPr>
        <w:t xml:space="preserve">Oferta z najniższą ceną </w:t>
      </w:r>
      <w:r w:rsidRPr="001B509C">
        <w:rPr>
          <w:rFonts w:ascii="Arial" w:hAnsi="Arial" w:cs="Arial"/>
          <w:b w:val="0"/>
          <w:color w:val="000000"/>
        </w:rPr>
        <w:t xml:space="preserve">za 1 roboczogodzinę </w:t>
      </w:r>
      <w:r w:rsidRPr="001B509C">
        <w:rPr>
          <w:rFonts w:ascii="Arial" w:hAnsi="Arial" w:cs="Arial"/>
          <w:b w:val="0"/>
        </w:rPr>
        <w:t xml:space="preserve">otrzyma maksymalną liczbę punktów – </w:t>
      </w:r>
      <w:r w:rsidR="00492E1F">
        <w:rPr>
          <w:rFonts w:ascii="Arial" w:hAnsi="Arial" w:cs="Arial"/>
          <w:b w:val="0"/>
        </w:rPr>
        <w:t>3</w:t>
      </w:r>
      <w:r w:rsidRPr="001B509C">
        <w:rPr>
          <w:rFonts w:ascii="Arial" w:hAnsi="Arial" w:cs="Arial"/>
          <w:b w:val="0"/>
        </w:rPr>
        <w:t>0. Pozostałe oferty zostaną przeliczone według powyższego wzoru.</w:t>
      </w:r>
    </w:p>
    <w:p w:rsidR="00492E1F" w:rsidRPr="00040D08" w:rsidRDefault="00492E1F" w:rsidP="00D722F1">
      <w:pPr>
        <w:pStyle w:val="Akapitzlist"/>
        <w:numPr>
          <w:ilvl w:val="0"/>
          <w:numId w:val="24"/>
        </w:numPr>
        <w:spacing w:after="120" w:line="276" w:lineRule="auto"/>
        <w:jc w:val="both"/>
        <w:rPr>
          <w:rFonts w:ascii="Arial" w:hAnsi="Arial" w:cs="Arial"/>
          <w:bCs/>
          <w:u w:val="single"/>
        </w:rPr>
      </w:pPr>
      <w:r w:rsidRPr="001A4D6E">
        <w:rPr>
          <w:rFonts w:ascii="Arial" w:hAnsi="Arial" w:cs="Arial"/>
          <w:b w:val="0"/>
          <w:u w:val="single"/>
        </w:rPr>
        <w:t xml:space="preserve">Sposób obliczenia wartości punktowej w kryterium </w:t>
      </w:r>
      <w:r w:rsidRPr="001A4D6E">
        <w:rPr>
          <w:rFonts w:ascii="Arial" w:hAnsi="Arial" w:cs="Arial"/>
          <w:u w:val="single"/>
        </w:rPr>
        <w:t xml:space="preserve">czas reakcji </w:t>
      </w:r>
      <w:r w:rsidR="001A4D6E" w:rsidRPr="001A4D6E">
        <w:rPr>
          <w:rFonts w:ascii="Arial" w:hAnsi="Arial" w:cs="Arial"/>
          <w:u w:val="single"/>
        </w:rPr>
        <w:br/>
      </w:r>
      <w:r w:rsidRPr="001A4D6E">
        <w:rPr>
          <w:rFonts w:ascii="Arial" w:hAnsi="Arial" w:cs="Arial"/>
          <w:u w:val="single"/>
        </w:rPr>
        <w:t>w przypadku awarii:</w:t>
      </w:r>
    </w:p>
    <w:p w:rsidR="00040D08" w:rsidRPr="001A4D6E" w:rsidRDefault="00040D08" w:rsidP="00040D08">
      <w:pPr>
        <w:pStyle w:val="Akapitzlist"/>
        <w:spacing w:after="120" w:line="276" w:lineRule="auto"/>
        <w:jc w:val="both"/>
        <w:rPr>
          <w:rFonts w:ascii="Arial" w:hAnsi="Arial" w:cs="Arial"/>
          <w:bCs/>
          <w:u w:val="single"/>
        </w:rPr>
      </w:pPr>
    </w:p>
    <w:p w:rsid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 xml:space="preserve">Przy ocenie ofert wg kryterium -  ,,czas reakcji w przypadku awarii” Zamawiający przydzieli następującą liczbę punktów:   </w:t>
      </w: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 xml:space="preserve"> Dla zadań nr 1 - 2</w:t>
      </w: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do 3 godzin – 20 pkt.</w:t>
      </w: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do 6 godzin – 10 pkt.</w:t>
      </w:r>
    </w:p>
    <w:p w:rsid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do 8 godzin  – 0 pkt.</w:t>
      </w: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p>
    <w:p w:rsidR="00DD04CF" w:rsidRDefault="001A4D6E" w:rsidP="001A4D6E">
      <w:pPr>
        <w:pStyle w:val="Akapitzlist"/>
        <w:widowControl w:val="0"/>
        <w:autoSpaceDE w:val="0"/>
        <w:autoSpaceDN w:val="0"/>
        <w:adjustRightInd w:val="0"/>
        <w:spacing w:after="120" w:line="276" w:lineRule="auto"/>
        <w:ind w:left="357"/>
        <w:jc w:val="both"/>
        <w:rPr>
          <w:rFonts w:ascii="Arial" w:hAnsi="Arial" w:cs="Arial"/>
          <w:b w:val="0"/>
          <w:color w:val="FF0000"/>
        </w:rPr>
      </w:pPr>
      <w:r w:rsidRPr="001A4D6E">
        <w:rPr>
          <w:rFonts w:ascii="Arial" w:hAnsi="Arial" w:cs="Arial"/>
          <w:b w:val="0"/>
        </w:rPr>
        <w:t>W załącznikach  nr 1  i nr 2 do SWZ ( formularz cenowy / formularz ofertowy ) -  należy ( zaznaczyć lub podkreślić ) tylko jeden  czas reakcji w przypadku awarii a pozostałe 2 należy przekreślić.</w:t>
      </w:r>
    </w:p>
    <w:p w:rsidR="001A4D6E" w:rsidRPr="001A4D6E" w:rsidRDefault="001A4D6E" w:rsidP="001A4D6E">
      <w:pPr>
        <w:pStyle w:val="Akapitzlist"/>
        <w:widowControl w:val="0"/>
        <w:autoSpaceDE w:val="0"/>
        <w:autoSpaceDN w:val="0"/>
        <w:adjustRightInd w:val="0"/>
        <w:spacing w:after="120" w:line="276" w:lineRule="auto"/>
        <w:ind w:left="357"/>
        <w:jc w:val="both"/>
        <w:rPr>
          <w:rFonts w:ascii="Arial" w:hAnsi="Arial" w:cs="Arial"/>
          <w:b w:val="0"/>
        </w:rPr>
      </w:pPr>
      <w:r w:rsidRPr="001A4D6E">
        <w:rPr>
          <w:rFonts w:ascii="Arial" w:hAnsi="Arial" w:cs="Arial"/>
          <w:b w:val="0"/>
        </w:rPr>
        <w:t xml:space="preserve">   </w:t>
      </w:r>
    </w:p>
    <w:p w:rsidR="001C6FA4" w:rsidRPr="001A4D6E" w:rsidRDefault="001C6FA4" w:rsidP="00D722F1">
      <w:pPr>
        <w:pStyle w:val="Akapitzlist"/>
        <w:numPr>
          <w:ilvl w:val="0"/>
          <w:numId w:val="24"/>
        </w:numPr>
        <w:spacing w:after="120" w:line="276" w:lineRule="auto"/>
        <w:jc w:val="both"/>
        <w:rPr>
          <w:rFonts w:ascii="Arial" w:hAnsi="Arial" w:cs="Arial"/>
          <w:bCs/>
          <w:u w:val="single"/>
        </w:rPr>
      </w:pPr>
      <w:r w:rsidRPr="001A4D6E">
        <w:rPr>
          <w:rFonts w:ascii="Arial" w:hAnsi="Arial" w:cs="Arial"/>
          <w:b w:val="0"/>
          <w:u w:val="single"/>
        </w:rPr>
        <w:t xml:space="preserve">Sposób obliczenia wartości punktowej w kryterium </w:t>
      </w:r>
      <w:r w:rsidRPr="001A4D6E">
        <w:rPr>
          <w:rFonts w:ascii="Arial" w:hAnsi="Arial" w:cs="Arial"/>
          <w:u w:val="single"/>
        </w:rPr>
        <w:t>gwarancja:</w:t>
      </w:r>
    </w:p>
    <w:p w:rsidR="001C6FA4" w:rsidRPr="001B509C" w:rsidRDefault="001C6FA4" w:rsidP="001C6FA4">
      <w:pPr>
        <w:pStyle w:val="Akapitzlist"/>
        <w:widowControl w:val="0"/>
        <w:autoSpaceDE w:val="0"/>
        <w:autoSpaceDN w:val="0"/>
        <w:adjustRightInd w:val="0"/>
        <w:spacing w:after="120" w:line="276" w:lineRule="auto"/>
        <w:ind w:left="357"/>
        <w:jc w:val="both"/>
        <w:rPr>
          <w:rFonts w:ascii="Arial" w:hAnsi="Arial" w:cs="Arial"/>
          <w:b w:val="0"/>
        </w:rPr>
      </w:pPr>
      <w:r w:rsidRPr="001B509C">
        <w:rPr>
          <w:rFonts w:ascii="Arial" w:hAnsi="Arial" w:cs="Arial"/>
          <w:b w:val="0"/>
        </w:rPr>
        <w:t>Liczba punktów zostanie przyznana w zależności od wskazanego przez Wykonawcę w Formularzu ofertowym okresu gwarancji na wymienione części:</w:t>
      </w:r>
    </w:p>
    <w:p w:rsidR="001C6FA4" w:rsidRPr="001B509C" w:rsidRDefault="001C6FA4" w:rsidP="00D722F1">
      <w:pPr>
        <w:pStyle w:val="Akapitzlist"/>
        <w:widowControl w:val="0"/>
        <w:numPr>
          <w:ilvl w:val="0"/>
          <w:numId w:val="23"/>
        </w:numPr>
        <w:autoSpaceDE w:val="0"/>
        <w:autoSpaceDN w:val="0"/>
        <w:adjustRightInd w:val="0"/>
        <w:spacing w:after="120" w:line="276" w:lineRule="auto"/>
        <w:ind w:left="850" w:hanging="357"/>
        <w:contextualSpacing w:val="0"/>
        <w:jc w:val="both"/>
        <w:rPr>
          <w:rFonts w:ascii="Arial" w:hAnsi="Arial" w:cs="Arial"/>
          <w:b w:val="0"/>
          <w:lang w:val="x-none"/>
        </w:rPr>
      </w:pPr>
      <w:r w:rsidRPr="001B509C">
        <w:rPr>
          <w:rFonts w:ascii="Arial" w:hAnsi="Arial" w:cs="Arial"/>
          <w:b w:val="0"/>
        </w:rPr>
        <w:t>40 pkt, jeżeli Wykonawca zaoferuje 24 miesiące gwarancji,</w:t>
      </w:r>
    </w:p>
    <w:p w:rsidR="001C6FA4" w:rsidRPr="001B509C" w:rsidRDefault="001C6FA4" w:rsidP="00D722F1">
      <w:pPr>
        <w:pStyle w:val="Akapitzlist"/>
        <w:widowControl w:val="0"/>
        <w:numPr>
          <w:ilvl w:val="0"/>
          <w:numId w:val="23"/>
        </w:numPr>
        <w:autoSpaceDE w:val="0"/>
        <w:autoSpaceDN w:val="0"/>
        <w:adjustRightInd w:val="0"/>
        <w:spacing w:after="120" w:line="276" w:lineRule="auto"/>
        <w:ind w:left="850" w:hanging="357"/>
        <w:contextualSpacing w:val="0"/>
        <w:jc w:val="both"/>
        <w:rPr>
          <w:rFonts w:ascii="Arial" w:hAnsi="Arial" w:cs="Arial"/>
          <w:b w:val="0"/>
        </w:rPr>
      </w:pPr>
      <w:r w:rsidRPr="001B509C">
        <w:rPr>
          <w:rFonts w:ascii="Arial" w:hAnsi="Arial" w:cs="Arial"/>
          <w:b w:val="0"/>
        </w:rPr>
        <w:t>20 pkt, jeżeli Wykonawca zaoferuje 18 miesięcy gwarancji,</w:t>
      </w:r>
    </w:p>
    <w:p w:rsidR="001C6FA4" w:rsidRPr="001B509C" w:rsidRDefault="001C6FA4" w:rsidP="00D722F1">
      <w:pPr>
        <w:pStyle w:val="Akapitzlist"/>
        <w:widowControl w:val="0"/>
        <w:numPr>
          <w:ilvl w:val="0"/>
          <w:numId w:val="23"/>
        </w:numPr>
        <w:autoSpaceDE w:val="0"/>
        <w:autoSpaceDN w:val="0"/>
        <w:adjustRightInd w:val="0"/>
        <w:spacing w:after="120" w:line="276" w:lineRule="auto"/>
        <w:ind w:left="850" w:hanging="357"/>
        <w:contextualSpacing w:val="0"/>
        <w:jc w:val="both"/>
        <w:rPr>
          <w:rFonts w:ascii="Arial" w:hAnsi="Arial" w:cs="Arial"/>
          <w:b w:val="0"/>
          <w:bCs/>
        </w:rPr>
      </w:pPr>
      <w:r w:rsidRPr="001B509C">
        <w:rPr>
          <w:rFonts w:ascii="Arial" w:hAnsi="Arial" w:cs="Arial"/>
          <w:b w:val="0"/>
        </w:rPr>
        <w:t>0   pkt, jeżeli Wykonawca zaoferuje 12 miesięcy gwarancji.</w:t>
      </w:r>
    </w:p>
    <w:p w:rsidR="001C6FA4" w:rsidRDefault="001C6FA4" w:rsidP="001C6FA4">
      <w:pPr>
        <w:pStyle w:val="Akapitzlist"/>
        <w:spacing w:line="276" w:lineRule="auto"/>
        <w:ind w:left="142"/>
        <w:jc w:val="both"/>
        <w:rPr>
          <w:rFonts w:ascii="Arial" w:hAnsi="Arial" w:cs="Arial"/>
          <w:b w:val="0"/>
        </w:rPr>
      </w:pPr>
      <w:r w:rsidRPr="001B509C">
        <w:rPr>
          <w:rFonts w:ascii="Arial" w:hAnsi="Arial" w:cs="Arial"/>
          <w:b w:val="0"/>
        </w:rPr>
        <w:t>Punkty zostaną przydzielone na podstawie złożonego przez Wykonawcę oświadczenia o oferowanym okresie gwarancji w Formularzu ofertowym.</w:t>
      </w:r>
    </w:p>
    <w:p w:rsidR="001C6FA4" w:rsidRDefault="001C6FA4" w:rsidP="001C6FA4">
      <w:pPr>
        <w:pStyle w:val="Tekstpodstawowy"/>
        <w:spacing w:line="276" w:lineRule="auto"/>
        <w:ind w:right="1"/>
        <w:rPr>
          <w:rFonts w:cs="Arial"/>
          <w:color w:val="000000"/>
          <w:sz w:val="24"/>
          <w:szCs w:val="24"/>
        </w:rPr>
      </w:pPr>
    </w:p>
    <w:p w:rsidR="001C6FA4" w:rsidRDefault="001C6FA4" w:rsidP="001C6FA4">
      <w:pPr>
        <w:pStyle w:val="Akapitzlist"/>
        <w:spacing w:line="276" w:lineRule="auto"/>
        <w:ind w:left="142"/>
        <w:jc w:val="both"/>
        <w:rPr>
          <w:rFonts w:ascii="Arial" w:hAnsi="Arial" w:cs="Arial"/>
          <w:b w:val="0"/>
        </w:rPr>
      </w:pPr>
      <w:r w:rsidRPr="002312AB">
        <w:rPr>
          <w:rFonts w:ascii="Arial" w:hAnsi="Arial" w:cs="Arial"/>
          <w:b w:val="0"/>
        </w:rPr>
        <w:t xml:space="preserve">Ostatecznie punkty przyznane za kryteria zostaną zsumowane. Zamawiający </w:t>
      </w:r>
      <w:r>
        <w:rPr>
          <w:rFonts w:ascii="Arial" w:hAnsi="Arial" w:cs="Arial"/>
          <w:b w:val="0"/>
        </w:rPr>
        <w:t>przyzna</w:t>
      </w:r>
      <w:r w:rsidRPr="002312AB">
        <w:rPr>
          <w:rFonts w:ascii="Arial" w:hAnsi="Arial" w:cs="Arial"/>
          <w:b w:val="0"/>
        </w:rPr>
        <w:t xml:space="preserve"> punktację dla każdego zadania osobno.</w:t>
      </w:r>
    </w:p>
    <w:p w:rsidR="001C6FA4" w:rsidRPr="00D807EF" w:rsidRDefault="001C6FA4" w:rsidP="001C6FA4">
      <w:pPr>
        <w:widowControl w:val="0"/>
        <w:tabs>
          <w:tab w:val="num" w:pos="426"/>
        </w:tabs>
        <w:autoSpaceDE w:val="0"/>
        <w:autoSpaceDN w:val="0"/>
        <w:adjustRightInd w:val="0"/>
        <w:spacing w:line="276" w:lineRule="auto"/>
        <w:jc w:val="both"/>
        <w:rPr>
          <w:rFonts w:ascii="Arial" w:hAnsi="Arial" w:cs="Arial"/>
          <w:b w:val="0"/>
        </w:rPr>
      </w:pPr>
    </w:p>
    <w:p w:rsidR="001C6FA4" w:rsidRPr="00D807EF" w:rsidRDefault="001C6FA4" w:rsidP="001C6FA4">
      <w:pPr>
        <w:pStyle w:val="Akapitzlist"/>
        <w:numPr>
          <w:ilvl w:val="0"/>
          <w:numId w:val="7"/>
        </w:numPr>
        <w:spacing w:line="276" w:lineRule="auto"/>
        <w:ind w:left="142" w:hanging="426"/>
        <w:jc w:val="both"/>
        <w:rPr>
          <w:rFonts w:ascii="Arial" w:hAnsi="Arial" w:cs="Arial"/>
          <w:b w:val="0"/>
        </w:rPr>
      </w:pPr>
      <w:r w:rsidRPr="00D807EF">
        <w:rPr>
          <w:rFonts w:ascii="Arial" w:hAnsi="Arial" w:cs="Arial"/>
          <w:b w:val="0"/>
        </w:rPr>
        <w:lastRenderedPageBreak/>
        <w:t xml:space="preserve">Oferta, która otrzyma najwyższą liczbą punktów (suma punktów w podanych kryteriach) w danej części (zadaniu) zostanie uznana za najkorzystniejszą, </w:t>
      </w:r>
      <w:r w:rsidRPr="00D807EF">
        <w:rPr>
          <w:rFonts w:ascii="Arial" w:hAnsi="Arial" w:cs="Arial"/>
          <w:b w:val="0"/>
        </w:rPr>
        <w:br/>
        <w:t>a pozostałe oferty będą klasyfikowane zgodnie z liczbą uzyskanych punktów. Realizacja zamówienia (w danej części - zadaniu) zostanie powierzona Wykonawcy, którego oferta uzyska najwyższą liczbę punktów stanowiącą sumę punktów wszystkich kryteriów. Wyboru oferty najkorzystniejszej zamawiający dokona oddzielnie dla każdego zadania.</w:t>
      </w:r>
    </w:p>
    <w:p w:rsidR="008B4674" w:rsidRPr="00120FF1" w:rsidRDefault="008B4674" w:rsidP="008B4674">
      <w:pPr>
        <w:contextualSpacing/>
        <w:rPr>
          <w:rFonts w:cs="Arial"/>
          <w:b w:val="0"/>
        </w:rPr>
      </w:pPr>
    </w:p>
    <w:p w:rsidR="008B4674" w:rsidRPr="00120FF1" w:rsidRDefault="008B4674" w:rsidP="008B4674">
      <w:pPr>
        <w:numPr>
          <w:ilvl w:val="0"/>
          <w:numId w:val="7"/>
        </w:numPr>
        <w:spacing w:line="276" w:lineRule="auto"/>
        <w:ind w:left="142" w:hanging="426"/>
        <w:jc w:val="both"/>
        <w:rPr>
          <w:rFonts w:ascii="Arial" w:hAnsi="Arial" w:cs="Arial"/>
          <w:b w:val="0"/>
        </w:rPr>
      </w:pPr>
      <w:r w:rsidRPr="00120FF1">
        <w:rPr>
          <w:rFonts w:ascii="Arial" w:hAnsi="Arial" w:cs="Arial"/>
          <w:b w:val="0"/>
        </w:rPr>
        <w:t xml:space="preserve">Punktacja przyznawana ofertom będzie liczona z dokładnością do dwóch miejsc po przecinku. </w:t>
      </w:r>
    </w:p>
    <w:p w:rsidR="008B4674" w:rsidRPr="00120FF1" w:rsidRDefault="008B4674" w:rsidP="008B4674">
      <w:pPr>
        <w:spacing w:line="276" w:lineRule="auto"/>
        <w:ind w:left="142" w:hanging="426"/>
        <w:jc w:val="both"/>
        <w:rPr>
          <w:rFonts w:ascii="Arial" w:hAnsi="Arial" w:cs="Arial"/>
          <w:b w:val="0"/>
        </w:rPr>
      </w:pPr>
    </w:p>
    <w:p w:rsidR="008B4674" w:rsidRPr="0085782A" w:rsidRDefault="008B4674" w:rsidP="008B4674">
      <w:pPr>
        <w:pStyle w:val="Tekstpodstawowy"/>
        <w:numPr>
          <w:ilvl w:val="0"/>
          <w:numId w:val="7"/>
        </w:numPr>
        <w:spacing w:line="276" w:lineRule="auto"/>
        <w:ind w:left="142" w:right="1" w:hanging="426"/>
        <w:rPr>
          <w:rFonts w:cs="Arial"/>
          <w:b/>
          <w:color w:val="000000"/>
          <w:sz w:val="24"/>
          <w:szCs w:val="24"/>
        </w:rPr>
      </w:pPr>
      <w:r w:rsidRPr="00326BAC">
        <w:rPr>
          <w:rFonts w:cs="Arial"/>
          <w:sz w:val="24"/>
          <w:szCs w:val="24"/>
        </w:rPr>
        <w:t>Zamawiający udzieli zamówienia Wykonawcy, którego oferta będzie odpowiadać wszystkim wymaganiom przedst</w:t>
      </w:r>
      <w:r>
        <w:rPr>
          <w:rFonts w:cs="Arial"/>
          <w:sz w:val="24"/>
          <w:szCs w:val="24"/>
        </w:rPr>
        <w:t xml:space="preserve">awionym w ustawie PZP oraz </w:t>
      </w:r>
      <w:r>
        <w:rPr>
          <w:rFonts w:cs="Arial"/>
          <w:sz w:val="24"/>
          <w:szCs w:val="24"/>
        </w:rPr>
        <w:br/>
        <w:t>w S</w:t>
      </w:r>
      <w:r w:rsidRPr="00326BAC">
        <w:rPr>
          <w:rFonts w:cs="Arial"/>
          <w:sz w:val="24"/>
          <w:szCs w:val="24"/>
        </w:rPr>
        <w:t>WZ i zostanie oceniona jako najk</w:t>
      </w:r>
      <w:r>
        <w:rPr>
          <w:rFonts w:cs="Arial"/>
          <w:sz w:val="24"/>
          <w:szCs w:val="24"/>
        </w:rPr>
        <w:t xml:space="preserve">orzystniejsza w oparciu o podane kryterium </w:t>
      </w:r>
      <w:r w:rsidRPr="00326BAC">
        <w:rPr>
          <w:rFonts w:cs="Arial"/>
          <w:sz w:val="24"/>
          <w:szCs w:val="24"/>
        </w:rPr>
        <w:t>wyboru.</w:t>
      </w:r>
    </w:p>
    <w:p w:rsidR="008B4674" w:rsidRDefault="008B4674" w:rsidP="008B4674">
      <w:pPr>
        <w:pStyle w:val="Tekstpodstawowy"/>
        <w:spacing w:line="276" w:lineRule="auto"/>
        <w:ind w:right="1"/>
        <w:rPr>
          <w:rFonts w:cs="Arial"/>
          <w:sz w:val="24"/>
          <w:szCs w:val="24"/>
        </w:rPr>
      </w:pPr>
    </w:p>
    <w:p w:rsidR="008B4674" w:rsidRDefault="008B4674" w:rsidP="008B4674">
      <w:pPr>
        <w:pStyle w:val="Akapitzlist"/>
        <w:numPr>
          <w:ilvl w:val="0"/>
          <w:numId w:val="7"/>
        </w:numPr>
        <w:spacing w:line="276" w:lineRule="auto"/>
        <w:ind w:left="142" w:hanging="426"/>
        <w:jc w:val="both"/>
        <w:rPr>
          <w:rFonts w:ascii="Arial" w:hAnsi="Arial" w:cs="Arial"/>
        </w:rPr>
      </w:pPr>
      <w:r w:rsidRPr="00C93E5A">
        <w:rPr>
          <w:rFonts w:ascii="Arial" w:hAnsi="Arial" w:cs="Arial"/>
        </w:rPr>
        <w:t xml:space="preserve">Jeżeli Wykonawca nie poda w </w:t>
      </w:r>
      <w:r>
        <w:rPr>
          <w:rFonts w:ascii="Arial" w:hAnsi="Arial" w:cs="Arial"/>
        </w:rPr>
        <w:t>formularzu ofertowym</w:t>
      </w:r>
      <w:r w:rsidRPr="00C93E5A">
        <w:rPr>
          <w:rFonts w:ascii="Arial" w:hAnsi="Arial" w:cs="Arial"/>
        </w:rPr>
        <w:t xml:space="preserve"> </w:t>
      </w:r>
      <w:r w:rsidR="001A4D6E">
        <w:rPr>
          <w:rFonts w:ascii="Arial" w:hAnsi="Arial" w:cs="Arial"/>
        </w:rPr>
        <w:t xml:space="preserve">czasu reakcji </w:t>
      </w:r>
      <w:r w:rsidR="00040D08">
        <w:rPr>
          <w:rFonts w:ascii="Arial" w:hAnsi="Arial" w:cs="Arial"/>
        </w:rPr>
        <w:br/>
      </w:r>
      <w:r w:rsidR="00DD04CF">
        <w:rPr>
          <w:rFonts w:ascii="Arial" w:hAnsi="Arial" w:cs="Arial"/>
        </w:rPr>
        <w:t>w przypadku awarii</w:t>
      </w:r>
      <w:r w:rsidR="007679A8">
        <w:rPr>
          <w:rFonts w:ascii="Arial" w:hAnsi="Arial" w:cs="Arial"/>
        </w:rPr>
        <w:t xml:space="preserve"> oferta w tym kryterium otrzyma 0 pkt, a jako deklarowany cz</w:t>
      </w:r>
      <w:r w:rsidR="000B0126">
        <w:rPr>
          <w:rFonts w:ascii="Arial" w:hAnsi="Arial" w:cs="Arial"/>
        </w:rPr>
        <w:t xml:space="preserve">as </w:t>
      </w:r>
      <w:r w:rsidR="00DD04CF">
        <w:rPr>
          <w:rFonts w:ascii="Arial" w:hAnsi="Arial" w:cs="Arial"/>
        </w:rPr>
        <w:t xml:space="preserve">reakcji </w:t>
      </w:r>
      <w:r w:rsidR="000B0126">
        <w:rPr>
          <w:rFonts w:ascii="Arial" w:hAnsi="Arial" w:cs="Arial"/>
        </w:rPr>
        <w:t xml:space="preserve">zostanie przyjęty </w:t>
      </w:r>
      <w:r w:rsidR="00DD04CF">
        <w:rPr>
          <w:rFonts w:ascii="Arial" w:hAnsi="Arial" w:cs="Arial"/>
        </w:rPr>
        <w:t>do 8 h</w:t>
      </w:r>
      <w:r w:rsidR="007679A8">
        <w:rPr>
          <w:rFonts w:ascii="Arial" w:hAnsi="Arial" w:cs="Arial"/>
        </w:rPr>
        <w:t xml:space="preserve">. </w:t>
      </w:r>
    </w:p>
    <w:p w:rsidR="001A4D6E" w:rsidRPr="001A4D6E" w:rsidRDefault="001A4D6E" w:rsidP="001A4D6E">
      <w:pPr>
        <w:pStyle w:val="Akapitzlist"/>
        <w:rPr>
          <w:rFonts w:ascii="Arial" w:hAnsi="Arial" w:cs="Arial"/>
        </w:rPr>
      </w:pPr>
    </w:p>
    <w:p w:rsidR="001A4D6E" w:rsidRPr="001A4D6E" w:rsidRDefault="001A4D6E" w:rsidP="001A4D6E">
      <w:pPr>
        <w:pStyle w:val="Akapitzlist"/>
        <w:numPr>
          <w:ilvl w:val="0"/>
          <w:numId w:val="7"/>
        </w:numPr>
        <w:spacing w:line="276" w:lineRule="auto"/>
        <w:ind w:left="142" w:hanging="426"/>
        <w:jc w:val="both"/>
        <w:rPr>
          <w:rFonts w:ascii="Arial" w:hAnsi="Arial" w:cs="Arial"/>
        </w:rPr>
      </w:pPr>
      <w:r w:rsidRPr="00C93E5A">
        <w:rPr>
          <w:rFonts w:ascii="Arial" w:hAnsi="Arial" w:cs="Arial"/>
        </w:rPr>
        <w:t xml:space="preserve">Jeżeli Wykonawca nie poda w </w:t>
      </w:r>
      <w:r>
        <w:rPr>
          <w:rFonts w:ascii="Arial" w:hAnsi="Arial" w:cs="Arial"/>
        </w:rPr>
        <w:t>formularzu ofertowym</w:t>
      </w:r>
      <w:r w:rsidRPr="00C93E5A">
        <w:rPr>
          <w:rFonts w:ascii="Arial" w:hAnsi="Arial" w:cs="Arial"/>
        </w:rPr>
        <w:t xml:space="preserve"> </w:t>
      </w:r>
      <w:r>
        <w:rPr>
          <w:rFonts w:ascii="Arial" w:hAnsi="Arial" w:cs="Arial"/>
        </w:rPr>
        <w:t xml:space="preserve">gwarancji oferta </w:t>
      </w:r>
      <w:r>
        <w:rPr>
          <w:rFonts w:ascii="Arial" w:hAnsi="Arial" w:cs="Arial"/>
        </w:rPr>
        <w:br/>
        <w:t>w tym kryterium otrzyma 0 pkt, a jako deklarowany czas gwarancji zostanie przyjęty 12</w:t>
      </w:r>
      <w:r w:rsidRPr="0032341F">
        <w:rPr>
          <w:rFonts w:ascii="Arial" w:hAnsi="Arial" w:cs="Arial"/>
          <w:color w:val="FF0000"/>
        </w:rPr>
        <w:t xml:space="preserve"> </w:t>
      </w:r>
      <w:r>
        <w:rPr>
          <w:rFonts w:ascii="Arial" w:hAnsi="Arial" w:cs="Arial"/>
        </w:rPr>
        <w:t xml:space="preserve">miesięcy. </w:t>
      </w:r>
    </w:p>
    <w:p w:rsidR="009C465A" w:rsidRDefault="009C465A" w:rsidP="009C465A">
      <w:pPr>
        <w:pStyle w:val="Akapitzlist"/>
        <w:spacing w:line="276" w:lineRule="auto"/>
        <w:ind w:left="142"/>
        <w:jc w:val="both"/>
        <w:rPr>
          <w:rFonts w:ascii="Arial" w:hAnsi="Arial" w:cs="Arial"/>
        </w:rPr>
      </w:pPr>
    </w:p>
    <w:p w:rsidR="0032341F" w:rsidRPr="00C93E5A" w:rsidRDefault="0032341F" w:rsidP="0032341F">
      <w:pPr>
        <w:pStyle w:val="Akapitzlist"/>
        <w:numPr>
          <w:ilvl w:val="0"/>
          <w:numId w:val="7"/>
        </w:numPr>
        <w:spacing w:line="276" w:lineRule="auto"/>
        <w:ind w:left="142" w:hanging="426"/>
        <w:jc w:val="both"/>
        <w:rPr>
          <w:rFonts w:ascii="Arial" w:hAnsi="Arial" w:cs="Arial"/>
        </w:rPr>
      </w:pPr>
      <w:r w:rsidRPr="00C93E5A">
        <w:rPr>
          <w:rFonts w:ascii="Arial" w:hAnsi="Arial" w:cs="Arial"/>
        </w:rPr>
        <w:t xml:space="preserve">Jeżeli Wykonawca w </w:t>
      </w:r>
      <w:r>
        <w:rPr>
          <w:rFonts w:ascii="Arial" w:hAnsi="Arial" w:cs="Arial"/>
        </w:rPr>
        <w:t>formularzu ofertowym</w:t>
      </w:r>
      <w:r w:rsidRPr="00C93E5A">
        <w:rPr>
          <w:rFonts w:ascii="Arial" w:hAnsi="Arial" w:cs="Arial"/>
        </w:rPr>
        <w:t xml:space="preserve"> nie poda </w:t>
      </w:r>
      <w:r>
        <w:rPr>
          <w:rFonts w:ascii="Arial" w:hAnsi="Arial" w:cs="Arial"/>
        </w:rPr>
        <w:t xml:space="preserve">ceny za przegląd, </w:t>
      </w:r>
      <w:r w:rsidRPr="00C93E5A">
        <w:rPr>
          <w:rFonts w:ascii="Arial" w:hAnsi="Arial" w:cs="Arial"/>
        </w:rPr>
        <w:t>stan</w:t>
      </w:r>
      <w:r>
        <w:rPr>
          <w:rFonts w:ascii="Arial" w:hAnsi="Arial" w:cs="Arial"/>
        </w:rPr>
        <w:t>owiącego</w:t>
      </w:r>
      <w:r w:rsidRPr="00C93E5A">
        <w:rPr>
          <w:rFonts w:ascii="Arial" w:hAnsi="Arial" w:cs="Arial"/>
        </w:rPr>
        <w:t xml:space="preserve"> kryterium oceny ofert</w:t>
      </w:r>
      <w:r>
        <w:rPr>
          <w:rFonts w:ascii="Arial" w:hAnsi="Arial" w:cs="Arial"/>
        </w:rPr>
        <w:t xml:space="preserve"> oraz ceny za roboczogodzinę naprawy</w:t>
      </w:r>
      <w:r w:rsidRPr="00C93E5A">
        <w:rPr>
          <w:rFonts w:ascii="Arial" w:hAnsi="Arial" w:cs="Arial"/>
        </w:rPr>
        <w:t xml:space="preserve"> jego oferta zostanie odrzucona na podst. art. 226</w:t>
      </w:r>
      <w:r>
        <w:rPr>
          <w:rFonts w:ascii="Arial" w:hAnsi="Arial" w:cs="Arial"/>
        </w:rPr>
        <w:t xml:space="preserve"> ust. 1</w:t>
      </w:r>
      <w:r w:rsidRPr="00C93E5A">
        <w:rPr>
          <w:rFonts w:ascii="Arial" w:hAnsi="Arial" w:cs="Arial"/>
        </w:rPr>
        <w:t xml:space="preserve"> pkt. 5 ustawy Pzp.</w:t>
      </w:r>
    </w:p>
    <w:p w:rsidR="008B4674" w:rsidRPr="0032341F" w:rsidRDefault="008B4674" w:rsidP="0032341F">
      <w:pPr>
        <w:rPr>
          <w:rFonts w:ascii="Arial" w:hAnsi="Arial" w:cs="Arial"/>
        </w:rPr>
      </w:pPr>
    </w:p>
    <w:p w:rsidR="008B4674" w:rsidRPr="00C93E5A" w:rsidRDefault="008B4674" w:rsidP="008B4674">
      <w:pPr>
        <w:pStyle w:val="Akapitzlist"/>
        <w:numPr>
          <w:ilvl w:val="0"/>
          <w:numId w:val="7"/>
        </w:numPr>
        <w:spacing w:line="276" w:lineRule="auto"/>
        <w:ind w:left="142" w:hanging="426"/>
        <w:jc w:val="both"/>
        <w:rPr>
          <w:rFonts w:ascii="Arial" w:hAnsi="Arial" w:cs="Arial"/>
        </w:rPr>
      </w:pPr>
      <w:r w:rsidRPr="00C93E5A">
        <w:rPr>
          <w:rFonts w:ascii="Arial" w:hAnsi="Arial" w:cs="Arial"/>
        </w:rPr>
        <w:t xml:space="preserve">Nie wypełnienie wszystkich pozycji formularza cenowego będzie skutkowało odrzuceniem oferty (art. 226 ust. 1 pkt 5 ustawy PZP), której treść nie będzie odpowiadać treści SWZ. </w:t>
      </w:r>
    </w:p>
    <w:p w:rsidR="00A0699F" w:rsidRPr="00120FF1" w:rsidRDefault="00A0699F" w:rsidP="00A0699F">
      <w:pPr>
        <w:contextualSpacing/>
        <w:rPr>
          <w:rFonts w:cs="Arial"/>
        </w:rPr>
      </w:pPr>
    </w:p>
    <w:p w:rsidR="0032341F" w:rsidRDefault="0032341F" w:rsidP="0032341F">
      <w:pPr>
        <w:pStyle w:val="Akapitzlist"/>
        <w:numPr>
          <w:ilvl w:val="0"/>
          <w:numId w:val="7"/>
        </w:numPr>
        <w:spacing w:line="276" w:lineRule="auto"/>
        <w:ind w:left="142" w:hanging="426"/>
        <w:jc w:val="both"/>
        <w:rPr>
          <w:rFonts w:ascii="Arial" w:hAnsi="Arial" w:cs="Arial"/>
          <w:b w:val="0"/>
        </w:rPr>
      </w:pPr>
      <w:r w:rsidRPr="001D69C9">
        <w:rPr>
          <w:rFonts w:ascii="Arial" w:hAnsi="Arial" w:cs="Arial"/>
          <w:b w:val="0"/>
        </w:rPr>
        <w:t xml:space="preserve">Jeżeli oferty otrzymały taką sama ocenę w kryterium o najwyższej wadze, Zamawiający wybiera ofertę z najniższą ceną . </w:t>
      </w:r>
    </w:p>
    <w:p w:rsidR="0032341F" w:rsidRPr="001D69C9" w:rsidRDefault="0032341F" w:rsidP="0032341F">
      <w:pPr>
        <w:pStyle w:val="Akapitzlist"/>
        <w:spacing w:line="276" w:lineRule="auto"/>
        <w:ind w:left="142"/>
        <w:jc w:val="both"/>
        <w:rPr>
          <w:rFonts w:ascii="Arial" w:hAnsi="Arial" w:cs="Arial"/>
          <w:b w:val="0"/>
        </w:rPr>
      </w:pPr>
    </w:p>
    <w:p w:rsidR="0032341F" w:rsidRDefault="0032341F" w:rsidP="0032341F">
      <w:pPr>
        <w:pStyle w:val="Akapitzlist"/>
        <w:numPr>
          <w:ilvl w:val="0"/>
          <w:numId w:val="7"/>
        </w:numPr>
        <w:spacing w:line="276" w:lineRule="auto"/>
        <w:ind w:left="142" w:hanging="426"/>
        <w:jc w:val="both"/>
        <w:rPr>
          <w:rFonts w:ascii="Arial" w:hAnsi="Arial" w:cs="Arial"/>
          <w:b w:val="0"/>
        </w:rPr>
      </w:pPr>
      <w:r w:rsidRPr="001D69C9">
        <w:rPr>
          <w:rFonts w:ascii="Arial" w:hAnsi="Arial" w:cs="Arial"/>
          <w:b w:val="0"/>
        </w:rPr>
        <w:t xml:space="preserve">Jeżeli nie można dokonać wyboru oferty, w sposób o którym </w:t>
      </w:r>
      <w:r>
        <w:rPr>
          <w:rFonts w:ascii="Arial" w:hAnsi="Arial" w:cs="Arial"/>
          <w:b w:val="0"/>
        </w:rPr>
        <w:t xml:space="preserve">mowa w pkt. </w:t>
      </w:r>
      <w:r w:rsidR="00040D08">
        <w:rPr>
          <w:rFonts w:ascii="Arial" w:hAnsi="Arial" w:cs="Arial"/>
          <w:b w:val="0"/>
        </w:rPr>
        <w:t>9</w:t>
      </w:r>
      <w:r w:rsidRPr="001D69C9">
        <w:rPr>
          <w:rFonts w:ascii="Arial" w:hAnsi="Arial" w:cs="Arial"/>
          <w:b w:val="0"/>
        </w:rPr>
        <w:t xml:space="preserve">, Zamawiający wzywa Wykonawców, którzy złożyli te oferty do złożenia </w:t>
      </w:r>
      <w:r>
        <w:rPr>
          <w:rFonts w:ascii="Arial" w:hAnsi="Arial" w:cs="Arial"/>
          <w:b w:val="0"/>
        </w:rPr>
        <w:br/>
      </w:r>
      <w:r w:rsidRPr="001D69C9">
        <w:rPr>
          <w:rFonts w:ascii="Arial" w:hAnsi="Arial" w:cs="Arial"/>
          <w:b w:val="0"/>
        </w:rPr>
        <w:t xml:space="preserve">w terminie określonym przez Zamawiającego ofert dodatkowych zawierających nową cenę </w:t>
      </w:r>
      <w:r>
        <w:rPr>
          <w:rFonts w:ascii="Arial" w:hAnsi="Arial" w:cs="Arial"/>
          <w:b w:val="0"/>
        </w:rPr>
        <w:t xml:space="preserve">(cenę za </w:t>
      </w:r>
      <w:r w:rsidR="00DD04CF">
        <w:rPr>
          <w:rFonts w:ascii="Arial" w:hAnsi="Arial" w:cs="Arial"/>
          <w:b w:val="0"/>
        </w:rPr>
        <w:t>konserwację</w:t>
      </w:r>
      <w:r>
        <w:rPr>
          <w:rFonts w:ascii="Arial" w:hAnsi="Arial" w:cs="Arial"/>
          <w:b w:val="0"/>
        </w:rPr>
        <w:t xml:space="preserve"> oraz cenę za roboczogodzinę)</w:t>
      </w:r>
      <w:r w:rsidRPr="001D69C9">
        <w:rPr>
          <w:rFonts w:ascii="Arial" w:hAnsi="Arial" w:cs="Arial"/>
          <w:b w:val="0"/>
        </w:rPr>
        <w:t xml:space="preserve">. </w:t>
      </w:r>
    </w:p>
    <w:p w:rsidR="0032341F" w:rsidRDefault="0032341F" w:rsidP="0032341F">
      <w:pPr>
        <w:pStyle w:val="Akapitzlist"/>
        <w:spacing w:line="276" w:lineRule="auto"/>
        <w:ind w:left="142"/>
        <w:jc w:val="both"/>
        <w:rPr>
          <w:rFonts w:ascii="Arial" w:hAnsi="Arial" w:cs="Arial"/>
          <w:b w:val="0"/>
        </w:rPr>
      </w:pPr>
    </w:p>
    <w:p w:rsidR="0032341F" w:rsidRPr="00191D13" w:rsidRDefault="0032341F" w:rsidP="0032341F">
      <w:pPr>
        <w:pStyle w:val="Akapitzlist"/>
        <w:numPr>
          <w:ilvl w:val="0"/>
          <w:numId w:val="7"/>
        </w:numPr>
        <w:spacing w:line="276" w:lineRule="auto"/>
        <w:ind w:left="142" w:hanging="426"/>
        <w:jc w:val="both"/>
        <w:rPr>
          <w:rFonts w:ascii="Arial" w:hAnsi="Arial" w:cs="Arial"/>
          <w:b w:val="0"/>
        </w:rPr>
      </w:pPr>
      <w:r w:rsidRPr="00191D13">
        <w:rPr>
          <w:rFonts w:ascii="Arial" w:hAnsi="Arial" w:cs="Arial"/>
          <w:b w:val="0"/>
        </w:rPr>
        <w:t>Wykonawcy, składając oferty dodatkowe, nie mogą oferować cen wyższych niż zaoferowane w uprzednio złożonych przez nich ofertach.</w:t>
      </w:r>
    </w:p>
    <w:p w:rsidR="0032341F" w:rsidRPr="00191D13" w:rsidRDefault="0032341F" w:rsidP="0032341F">
      <w:pPr>
        <w:rPr>
          <w:rFonts w:cs="Arial"/>
        </w:rPr>
      </w:pPr>
    </w:p>
    <w:p w:rsidR="0032341F" w:rsidRDefault="0032341F" w:rsidP="0032341F">
      <w:pPr>
        <w:pStyle w:val="Akapitzlist"/>
        <w:numPr>
          <w:ilvl w:val="0"/>
          <w:numId w:val="7"/>
        </w:numPr>
        <w:spacing w:line="276" w:lineRule="auto"/>
        <w:ind w:left="142" w:hanging="426"/>
        <w:jc w:val="both"/>
        <w:rPr>
          <w:rFonts w:ascii="Arial" w:hAnsi="Arial" w:cs="Arial"/>
          <w:b w:val="0"/>
        </w:rPr>
      </w:pPr>
      <w:r w:rsidRPr="00833245">
        <w:rPr>
          <w:rFonts w:ascii="Arial" w:hAnsi="Arial" w:cs="Arial"/>
          <w:b w:val="0"/>
        </w:rPr>
        <w:t>Zamawiający nie przewiduje przeprowadzenia dogrywki w formie aukcji elektronicznej.</w:t>
      </w:r>
      <w:r w:rsidRPr="00833245">
        <w:rPr>
          <w:rFonts w:ascii="Arial" w:hAnsi="Arial" w:cs="Arial"/>
          <w:b w:val="0"/>
        </w:rPr>
        <w:tab/>
      </w:r>
    </w:p>
    <w:p w:rsidR="005D4293" w:rsidRPr="0088170D" w:rsidRDefault="005D4293" w:rsidP="0088170D">
      <w:pPr>
        <w:spacing w:line="276" w:lineRule="auto"/>
        <w:jc w:val="both"/>
        <w:rPr>
          <w:rFonts w:ascii="Arial" w:hAnsi="Arial" w:cs="Arial"/>
          <w:b w:val="0"/>
        </w:rPr>
      </w:pPr>
    </w:p>
    <w:p w:rsidR="00E316A4" w:rsidRPr="00CA14BA" w:rsidRDefault="00E316A4" w:rsidP="00143D4C">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ROZDZIAŁ XV</w:t>
      </w:r>
    </w:p>
    <w:p w:rsidR="00E316A4" w:rsidRDefault="00E316A4" w:rsidP="00143D4C">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 xml:space="preserve">INFORMACJA O FORMALNOŚCIACH, JAKIE POWINNY ZOSTAĆ DOPEŁNIONE PO WYBORZE OFERTY W CELU ZAWARCIA UMOWY </w:t>
      </w:r>
      <w:r w:rsidR="00E6440D" w:rsidRPr="00CA14BA">
        <w:rPr>
          <w:rFonts w:ascii="Arial Black" w:hAnsi="Arial Black" w:cs="Arial"/>
          <w:b w:val="0"/>
          <w:color w:val="0070C0"/>
        </w:rPr>
        <w:br/>
      </w:r>
      <w:r w:rsidRPr="00CA14BA">
        <w:rPr>
          <w:rFonts w:ascii="Arial Black" w:hAnsi="Arial Black" w:cs="Arial"/>
          <w:b w:val="0"/>
          <w:color w:val="0070C0"/>
        </w:rPr>
        <w:t>W SPRAWIE ZAMÓWIENIA PUBLICZNEGO</w:t>
      </w:r>
    </w:p>
    <w:p w:rsidR="004F0B85" w:rsidRDefault="004F0B85" w:rsidP="004F0B85"/>
    <w:p w:rsidR="00654D93" w:rsidRPr="006B6851" w:rsidRDefault="00654D93" w:rsidP="00D722F1">
      <w:pPr>
        <w:pStyle w:val="Normalny1"/>
        <w:numPr>
          <w:ilvl w:val="0"/>
          <w:numId w:val="17"/>
        </w:numPr>
        <w:spacing w:before="240"/>
        <w:ind w:left="426" w:hanging="426"/>
        <w:jc w:val="both"/>
        <w:rPr>
          <w:sz w:val="24"/>
          <w:szCs w:val="24"/>
        </w:rPr>
      </w:pPr>
      <w:r>
        <w:rPr>
          <w:sz w:val="24"/>
          <w:szCs w:val="24"/>
        </w:rPr>
        <w:t xml:space="preserve">Zamawiający zawrze </w:t>
      </w:r>
      <w:r w:rsidRPr="00B42A6A">
        <w:rPr>
          <w:sz w:val="24"/>
          <w:szCs w:val="24"/>
        </w:rPr>
        <w:t>umowę w sprawie zamówienia publiczne</w:t>
      </w:r>
      <w:r>
        <w:rPr>
          <w:sz w:val="24"/>
          <w:szCs w:val="24"/>
        </w:rPr>
        <w:t>go w terminie nie krótszym niż 5</w:t>
      </w:r>
      <w:r w:rsidRPr="00B42A6A">
        <w:rPr>
          <w:sz w:val="24"/>
          <w:szCs w:val="24"/>
        </w:rPr>
        <w:t xml:space="preserve"> dni od dnia przesłania zawiadomienia o wy</w:t>
      </w:r>
      <w:r>
        <w:rPr>
          <w:sz w:val="24"/>
          <w:szCs w:val="24"/>
        </w:rPr>
        <w:t>borze najkorzystniejszej oferty.</w:t>
      </w:r>
    </w:p>
    <w:p w:rsidR="00654D93" w:rsidRDefault="00654D93" w:rsidP="00D722F1">
      <w:pPr>
        <w:pStyle w:val="Normalny1"/>
        <w:numPr>
          <w:ilvl w:val="0"/>
          <w:numId w:val="17"/>
        </w:numPr>
        <w:spacing w:before="240"/>
        <w:ind w:left="426" w:hanging="426"/>
        <w:jc w:val="both"/>
        <w:rPr>
          <w:sz w:val="24"/>
          <w:szCs w:val="24"/>
        </w:rPr>
      </w:pPr>
      <w:r w:rsidRPr="00B42A6A">
        <w:rPr>
          <w:sz w:val="24"/>
          <w:szCs w:val="24"/>
        </w:rPr>
        <w:t xml:space="preserve">Zamawiający może zawrzeć umowę w sprawie zamówienia publicznego przed upływem terminu, o </w:t>
      </w:r>
      <w:r>
        <w:rPr>
          <w:sz w:val="24"/>
          <w:szCs w:val="24"/>
        </w:rPr>
        <w:t xml:space="preserve">którym mowa w ust. 1, jeżeli w </w:t>
      </w:r>
      <w:r w:rsidRPr="00B42A6A">
        <w:rPr>
          <w:sz w:val="24"/>
          <w:szCs w:val="24"/>
        </w:rPr>
        <w:t xml:space="preserve">postępowaniu </w:t>
      </w:r>
      <w:r>
        <w:rPr>
          <w:sz w:val="24"/>
          <w:szCs w:val="24"/>
        </w:rPr>
        <w:br/>
      </w:r>
      <w:r w:rsidRPr="00B42A6A">
        <w:rPr>
          <w:sz w:val="24"/>
          <w:szCs w:val="24"/>
        </w:rPr>
        <w:t xml:space="preserve">o udzielenie zamówienia </w:t>
      </w:r>
      <w:r>
        <w:rPr>
          <w:sz w:val="24"/>
          <w:szCs w:val="24"/>
        </w:rPr>
        <w:t xml:space="preserve">złożono </w:t>
      </w:r>
      <w:r w:rsidRPr="00B42A6A">
        <w:rPr>
          <w:sz w:val="24"/>
          <w:szCs w:val="24"/>
        </w:rPr>
        <w:t>tylko jedną ofertę.</w:t>
      </w:r>
    </w:p>
    <w:p w:rsidR="00654D93" w:rsidRDefault="00654D93" w:rsidP="00654D93">
      <w:pPr>
        <w:pStyle w:val="Akapitzlist"/>
        <w:spacing w:line="276" w:lineRule="auto"/>
        <w:ind w:left="426"/>
        <w:jc w:val="both"/>
        <w:rPr>
          <w:rFonts w:ascii="Arial" w:hAnsi="Arial" w:cs="Arial"/>
        </w:rPr>
      </w:pPr>
    </w:p>
    <w:p w:rsidR="00654D93" w:rsidRPr="00DD6831" w:rsidRDefault="00654D93" w:rsidP="00D722F1">
      <w:pPr>
        <w:pStyle w:val="Akapitzlist"/>
        <w:numPr>
          <w:ilvl w:val="0"/>
          <w:numId w:val="17"/>
        </w:numPr>
        <w:spacing w:line="276" w:lineRule="auto"/>
        <w:ind w:left="426" w:hanging="426"/>
        <w:jc w:val="both"/>
        <w:rPr>
          <w:rFonts w:ascii="Arial" w:hAnsi="Arial" w:cs="Arial"/>
          <w:b w:val="0"/>
        </w:rPr>
      </w:pPr>
      <w:r w:rsidRPr="00DD6831">
        <w:rPr>
          <w:rFonts w:ascii="Arial" w:hAnsi="Arial" w:cs="Arial"/>
          <w:b w:val="0"/>
        </w:rPr>
        <w:t>Osoby reprezentujące Wykonawcę przy podpisywaniu umowy, powinny posiadać ze sobą dokumenty potwierdzające ich umocowanie do podpisania umowy, o ile umocowanie nie będzie wynikać z dokumentów załączonych do oferty.</w:t>
      </w:r>
    </w:p>
    <w:p w:rsidR="00654D93" w:rsidRPr="00AC4153" w:rsidRDefault="00654D93" w:rsidP="00654D93">
      <w:pPr>
        <w:pStyle w:val="Akapitzlist"/>
        <w:ind w:left="426"/>
        <w:jc w:val="both"/>
        <w:rPr>
          <w:rFonts w:ascii="Arial" w:hAnsi="Arial" w:cs="Arial"/>
        </w:rPr>
      </w:pPr>
    </w:p>
    <w:p w:rsidR="00654D93" w:rsidRPr="00DD6831" w:rsidRDefault="00654D93" w:rsidP="00D722F1">
      <w:pPr>
        <w:pStyle w:val="Akapitzlist"/>
        <w:numPr>
          <w:ilvl w:val="0"/>
          <w:numId w:val="17"/>
        </w:numPr>
        <w:spacing w:line="276" w:lineRule="auto"/>
        <w:ind w:left="426" w:hanging="426"/>
        <w:jc w:val="both"/>
        <w:rPr>
          <w:rFonts w:ascii="Arial" w:hAnsi="Arial" w:cs="Arial"/>
          <w:b w:val="0"/>
        </w:rPr>
      </w:pPr>
      <w:r w:rsidRPr="00DD6831">
        <w:rPr>
          <w:rFonts w:ascii="Arial" w:hAnsi="Arial" w:cs="Arial"/>
          <w:b w:val="0"/>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54D93" w:rsidRPr="006B2014" w:rsidRDefault="00654D93" w:rsidP="00654D93">
      <w:pPr>
        <w:pStyle w:val="Akapitzlist"/>
        <w:spacing w:line="276" w:lineRule="auto"/>
        <w:ind w:left="426"/>
        <w:jc w:val="both"/>
        <w:rPr>
          <w:rFonts w:ascii="Arial" w:hAnsi="Arial" w:cs="Arial"/>
        </w:rPr>
      </w:pPr>
    </w:p>
    <w:p w:rsidR="00654D93" w:rsidRPr="000418E4" w:rsidRDefault="00654D93" w:rsidP="00D722F1">
      <w:pPr>
        <w:pStyle w:val="Akapitzlist"/>
        <w:numPr>
          <w:ilvl w:val="0"/>
          <w:numId w:val="17"/>
        </w:numPr>
        <w:ind w:left="426" w:hanging="426"/>
        <w:jc w:val="both"/>
        <w:rPr>
          <w:rFonts w:ascii="Arial" w:hAnsi="Arial" w:cs="Arial"/>
        </w:rPr>
      </w:pPr>
      <w:r w:rsidRPr="00C7458F">
        <w:rPr>
          <w:rFonts w:ascii="Arial" w:hAnsi="Arial" w:cs="Arial"/>
          <w:b w:val="0"/>
        </w:rPr>
        <w:t xml:space="preserve">Zawarcie umowy nastąpi wg wzoru Zamawiającego – </w:t>
      </w:r>
      <w:r w:rsidRPr="00C7458F">
        <w:rPr>
          <w:rFonts w:ascii="Arial" w:hAnsi="Arial" w:cs="Arial"/>
        </w:rPr>
        <w:t xml:space="preserve">Załącznik Nr </w:t>
      </w:r>
      <w:r w:rsidR="003973DD">
        <w:rPr>
          <w:rFonts w:ascii="Arial" w:hAnsi="Arial" w:cs="Arial"/>
        </w:rPr>
        <w:t>2</w:t>
      </w:r>
      <w:r>
        <w:rPr>
          <w:rFonts w:ascii="Arial" w:hAnsi="Arial" w:cs="Arial"/>
          <w:b w:val="0"/>
        </w:rPr>
        <w:t xml:space="preserve"> </w:t>
      </w:r>
      <w:r w:rsidRPr="000418E4">
        <w:rPr>
          <w:rFonts w:ascii="Arial" w:hAnsi="Arial" w:cs="Arial"/>
        </w:rPr>
        <w:t>do SWZ.</w:t>
      </w:r>
    </w:p>
    <w:p w:rsidR="00654D93" w:rsidRPr="00C7458F" w:rsidRDefault="00654D93" w:rsidP="00654D93">
      <w:pPr>
        <w:pStyle w:val="Akapitzlist"/>
        <w:ind w:left="426"/>
        <w:jc w:val="both"/>
        <w:rPr>
          <w:rFonts w:ascii="Arial" w:hAnsi="Arial" w:cs="Arial"/>
          <w:b w:val="0"/>
        </w:rPr>
      </w:pPr>
    </w:p>
    <w:p w:rsidR="00654D93" w:rsidRPr="00C7458F" w:rsidRDefault="00654D93" w:rsidP="00D722F1">
      <w:pPr>
        <w:pStyle w:val="Akapitzlist"/>
        <w:numPr>
          <w:ilvl w:val="0"/>
          <w:numId w:val="17"/>
        </w:numPr>
        <w:ind w:left="426" w:hanging="426"/>
        <w:jc w:val="both"/>
        <w:rPr>
          <w:rFonts w:ascii="Arial" w:hAnsi="Arial" w:cs="Arial"/>
          <w:b w:val="0"/>
        </w:rPr>
      </w:pPr>
      <w:r w:rsidRPr="00C7458F">
        <w:rPr>
          <w:rFonts w:ascii="Arial" w:hAnsi="Arial" w:cs="Arial"/>
          <w:b w:val="0"/>
        </w:rPr>
        <w:t>Projektowane postanowienia umowy nie podlegają negocjacjom.</w:t>
      </w:r>
    </w:p>
    <w:p w:rsidR="00654D93" w:rsidRPr="006B2014" w:rsidRDefault="00654D93" w:rsidP="00654D93">
      <w:pPr>
        <w:pStyle w:val="Akapitzlist"/>
        <w:rPr>
          <w:rFonts w:ascii="Arial" w:hAnsi="Arial" w:cs="Arial"/>
        </w:rPr>
      </w:pPr>
    </w:p>
    <w:p w:rsidR="00654D93" w:rsidRPr="00B42A6A" w:rsidRDefault="00654D93" w:rsidP="00D722F1">
      <w:pPr>
        <w:pStyle w:val="Normalny1"/>
        <w:numPr>
          <w:ilvl w:val="0"/>
          <w:numId w:val="17"/>
        </w:numPr>
        <w:ind w:left="426" w:hanging="426"/>
        <w:jc w:val="both"/>
        <w:rPr>
          <w:sz w:val="24"/>
          <w:szCs w:val="24"/>
        </w:rPr>
      </w:pPr>
      <w:r w:rsidRPr="00B42A6A">
        <w:rPr>
          <w:sz w:val="24"/>
          <w:szCs w:val="24"/>
        </w:rPr>
        <w:t>Wykonawca będzie zobowiązany do podpisania umowy w miejscu i terminie wskazanym przez Zamawiającego.</w:t>
      </w:r>
    </w:p>
    <w:p w:rsidR="00654D93" w:rsidRPr="00611867" w:rsidRDefault="00654D93" w:rsidP="00654D93">
      <w:pPr>
        <w:pStyle w:val="Akapitzlist"/>
        <w:rPr>
          <w:rFonts w:ascii="Arial" w:hAnsi="Arial" w:cs="Arial"/>
        </w:rPr>
      </w:pPr>
    </w:p>
    <w:p w:rsidR="00654D93" w:rsidRPr="00B81C98" w:rsidRDefault="00654D93" w:rsidP="00D722F1">
      <w:pPr>
        <w:pStyle w:val="Akapitzlist"/>
        <w:numPr>
          <w:ilvl w:val="0"/>
          <w:numId w:val="17"/>
        </w:numPr>
        <w:spacing w:line="276" w:lineRule="auto"/>
        <w:ind w:left="426" w:hanging="426"/>
        <w:jc w:val="both"/>
        <w:rPr>
          <w:rFonts w:ascii="Arial" w:hAnsi="Arial" w:cs="Arial"/>
          <w:b w:val="0"/>
        </w:rPr>
      </w:pPr>
      <w:r w:rsidRPr="00C7458F">
        <w:rPr>
          <w:rFonts w:ascii="Arial" w:hAnsi="Arial" w:cs="Arial"/>
          <w:b w:val="0"/>
        </w:rPr>
        <w:t xml:space="preserve">W przypadku, gdy Wykonawca, którego oferta została wybrana jako najkorzystniejsza, uchyla się od zawarcia umowy, Zamawiający będzie </w:t>
      </w:r>
      <w:r w:rsidRPr="00C7458F">
        <w:rPr>
          <w:rFonts w:ascii="Arial" w:hAnsi="Arial" w:cs="Arial"/>
          <w:b w:val="0"/>
        </w:rPr>
        <w:lastRenderedPageBreak/>
        <w:t xml:space="preserve">mógł  dokonać ponownego badania i oceny ofert spośród ofert pozostałych </w:t>
      </w:r>
      <w:r w:rsidRPr="00C7458F">
        <w:rPr>
          <w:rFonts w:ascii="Arial" w:hAnsi="Arial" w:cs="Arial"/>
          <w:b w:val="0"/>
        </w:rPr>
        <w:br/>
        <w:t xml:space="preserve">w postępowaniu Wykonawców oraz wybrać najkorzystniejszą ofertę lub unieważnić postępowanie - art. 263 </w:t>
      </w:r>
      <w:r>
        <w:rPr>
          <w:rFonts w:ascii="Arial" w:hAnsi="Arial" w:cs="Arial"/>
          <w:b w:val="0"/>
        </w:rPr>
        <w:t>ustawy Pzp</w:t>
      </w:r>
      <w:r w:rsidRPr="00C7458F">
        <w:rPr>
          <w:rFonts w:ascii="Arial" w:hAnsi="Arial" w:cs="Arial"/>
          <w:b w:val="0"/>
        </w:rPr>
        <w:t>.</w:t>
      </w:r>
    </w:p>
    <w:p w:rsidR="003051B8" w:rsidRPr="003051B8" w:rsidRDefault="003051B8" w:rsidP="0004516A">
      <w:pPr>
        <w:pStyle w:val="Akapitzlist"/>
        <w:shd w:val="clear" w:color="auto" w:fill="FFFFFF"/>
        <w:spacing w:line="276" w:lineRule="auto"/>
        <w:ind w:left="0"/>
        <w:rPr>
          <w:rFonts w:ascii="Arial Black" w:hAnsi="Arial Black" w:cs="Arial"/>
          <w:b w:val="0"/>
          <w:color w:val="0070C0"/>
        </w:rPr>
      </w:pPr>
    </w:p>
    <w:p w:rsidR="00E316A4" w:rsidRPr="00CA14BA" w:rsidRDefault="005961A7" w:rsidP="00143D4C">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ROZDZIAŁ XV</w:t>
      </w:r>
      <w:r w:rsidR="00791F13">
        <w:rPr>
          <w:rFonts w:ascii="Arial Black" w:hAnsi="Arial Black" w:cs="Arial"/>
          <w:b w:val="0"/>
          <w:color w:val="0070C0"/>
        </w:rPr>
        <w:t>I</w:t>
      </w:r>
    </w:p>
    <w:p w:rsidR="000B7547" w:rsidRDefault="00E316A4" w:rsidP="005961A7">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ZABEZPIECZ</w:t>
      </w:r>
      <w:r w:rsidR="00392A7A">
        <w:rPr>
          <w:rFonts w:ascii="Arial Black" w:hAnsi="Arial Black" w:cs="Arial"/>
          <w:b w:val="0"/>
          <w:color w:val="0070C0"/>
        </w:rPr>
        <w:t>ENIE</w:t>
      </w:r>
      <w:r w:rsidR="005961A7" w:rsidRPr="00CA14BA">
        <w:rPr>
          <w:rFonts w:ascii="Arial Black" w:hAnsi="Arial Black" w:cs="Arial"/>
          <w:b w:val="0"/>
          <w:color w:val="0070C0"/>
        </w:rPr>
        <w:t xml:space="preserve"> NALEŻYTEGO WYKONANIA UMOWY</w:t>
      </w:r>
    </w:p>
    <w:p w:rsidR="00833245" w:rsidRPr="00833245" w:rsidRDefault="00833245" w:rsidP="00833245"/>
    <w:p w:rsidR="00226B8A" w:rsidRPr="00FF3911" w:rsidRDefault="00226B8A" w:rsidP="00226B8A">
      <w:pPr>
        <w:spacing w:line="276" w:lineRule="auto"/>
        <w:jc w:val="both"/>
        <w:rPr>
          <w:rFonts w:ascii="Arial" w:hAnsi="Arial" w:cs="Arial"/>
          <w:b w:val="0"/>
        </w:rPr>
      </w:pPr>
      <w:r>
        <w:rPr>
          <w:rFonts w:ascii="Arial" w:hAnsi="Arial" w:cs="Arial"/>
          <w:b w:val="0"/>
        </w:rPr>
        <w:t>Zamawiający nie przewiduje zabezpieczenia należytego wykonania umowy.</w:t>
      </w:r>
    </w:p>
    <w:p w:rsidR="00212566" w:rsidRDefault="00212566" w:rsidP="00E85CF2">
      <w:pPr>
        <w:spacing w:line="276" w:lineRule="auto"/>
        <w:ind w:right="1"/>
        <w:jc w:val="both"/>
        <w:rPr>
          <w:rFonts w:ascii="Arial" w:hAnsi="Arial" w:cs="Arial"/>
          <w:color w:val="000000"/>
        </w:rPr>
      </w:pPr>
    </w:p>
    <w:p w:rsidR="00E316A4" w:rsidRPr="00CA14BA" w:rsidRDefault="00EA6F7F" w:rsidP="005006A5">
      <w:pPr>
        <w:pStyle w:val="Nagwek5"/>
        <w:keepNext w:val="0"/>
        <w:shd w:val="clear" w:color="auto" w:fill="FFFFFF"/>
        <w:tabs>
          <w:tab w:val="left" w:pos="2281"/>
          <w:tab w:val="center" w:pos="4961"/>
        </w:tabs>
        <w:spacing w:before="0"/>
        <w:jc w:val="center"/>
        <w:rPr>
          <w:rFonts w:ascii="Arial Black" w:hAnsi="Arial Black" w:cs="Arial"/>
          <w:b w:val="0"/>
          <w:color w:val="0070C0"/>
        </w:rPr>
      </w:pPr>
      <w:r w:rsidRPr="00CA14BA">
        <w:rPr>
          <w:rFonts w:ascii="Arial Black" w:hAnsi="Arial Black" w:cs="Arial"/>
          <w:b w:val="0"/>
          <w:color w:val="0070C0"/>
        </w:rPr>
        <w:t>ROZDZIAŁ XVI</w:t>
      </w:r>
      <w:r w:rsidR="00791F13">
        <w:rPr>
          <w:rFonts w:ascii="Arial Black" w:hAnsi="Arial Black" w:cs="Arial"/>
          <w:b w:val="0"/>
          <w:color w:val="0070C0"/>
        </w:rPr>
        <w:t>I</w:t>
      </w:r>
    </w:p>
    <w:p w:rsidR="00E316A4" w:rsidRDefault="00392A7A" w:rsidP="005006A5">
      <w:pPr>
        <w:pStyle w:val="Nagwek5"/>
        <w:keepNext w:val="0"/>
        <w:shd w:val="clear" w:color="auto" w:fill="FFFFFF"/>
        <w:spacing w:before="0"/>
        <w:jc w:val="center"/>
        <w:rPr>
          <w:rFonts w:ascii="Arial Black" w:hAnsi="Arial Black" w:cs="Arial"/>
          <w:b w:val="0"/>
          <w:color w:val="0070C0"/>
        </w:rPr>
      </w:pPr>
      <w:r>
        <w:rPr>
          <w:rFonts w:ascii="Arial Black" w:hAnsi="Arial Black" w:cs="Arial"/>
          <w:b w:val="0"/>
          <w:color w:val="0070C0"/>
        </w:rPr>
        <w:t>PROJEKTOWANE POSTANOWIENIA UMOWY W SPRAWIE ZAMÓWIENIA PUBLICZNEGO, KTÓRE ZOSTANĄ WPROWADZONE DO UMOWY W SPRAWIE ZAMÓWIENIA PUBLICZNEGO</w:t>
      </w:r>
    </w:p>
    <w:p w:rsidR="002075A1" w:rsidRPr="001310EA" w:rsidRDefault="002075A1" w:rsidP="001310EA">
      <w:pPr>
        <w:jc w:val="both"/>
        <w:rPr>
          <w:rFonts w:ascii="Arial" w:hAnsi="Arial" w:cs="Arial"/>
          <w:b w:val="0"/>
        </w:rPr>
      </w:pPr>
    </w:p>
    <w:p w:rsidR="007666BB" w:rsidRPr="00F945CA" w:rsidRDefault="00B82325" w:rsidP="00D02040">
      <w:pPr>
        <w:spacing w:line="276" w:lineRule="auto"/>
        <w:jc w:val="both"/>
        <w:rPr>
          <w:rFonts w:ascii="Arial" w:hAnsi="Arial" w:cs="Arial"/>
          <w:i/>
        </w:rPr>
      </w:pPr>
      <w:r>
        <w:rPr>
          <w:rFonts w:ascii="Arial" w:hAnsi="Arial" w:cs="Arial"/>
          <w:b w:val="0"/>
        </w:rPr>
        <w:t xml:space="preserve">Projektowane postanowienie </w:t>
      </w:r>
      <w:r w:rsidRPr="00A11640">
        <w:rPr>
          <w:rFonts w:ascii="Arial" w:hAnsi="Arial" w:cs="Arial"/>
          <w:b w:val="0"/>
        </w:rPr>
        <w:t xml:space="preserve"> umowy</w:t>
      </w:r>
      <w:r w:rsidR="002075A1" w:rsidRPr="00F945CA">
        <w:rPr>
          <w:rFonts w:ascii="Arial" w:hAnsi="Arial" w:cs="Arial"/>
          <w:b w:val="0"/>
        </w:rPr>
        <w:t xml:space="preserve"> stanowi</w:t>
      </w:r>
      <w:r w:rsidR="00ED7135" w:rsidRPr="00F945CA">
        <w:rPr>
          <w:rFonts w:ascii="Arial" w:hAnsi="Arial" w:cs="Arial"/>
          <w:b w:val="0"/>
        </w:rPr>
        <w:t xml:space="preserve"> </w:t>
      </w:r>
      <w:r w:rsidR="00086F8E" w:rsidRPr="00F945CA">
        <w:rPr>
          <w:rFonts w:ascii="Arial" w:hAnsi="Arial" w:cs="Arial"/>
          <w:i/>
        </w:rPr>
        <w:t>Z</w:t>
      </w:r>
      <w:r w:rsidR="0034406C" w:rsidRPr="00F945CA">
        <w:rPr>
          <w:rFonts w:ascii="Arial" w:hAnsi="Arial" w:cs="Arial"/>
          <w:i/>
        </w:rPr>
        <w:t xml:space="preserve">ałącznik </w:t>
      </w:r>
      <w:r w:rsidR="00EA6F7F" w:rsidRPr="00F945CA">
        <w:rPr>
          <w:rFonts w:ascii="Arial" w:hAnsi="Arial" w:cs="Arial"/>
          <w:i/>
        </w:rPr>
        <w:t>n</w:t>
      </w:r>
      <w:r w:rsidR="002378EE" w:rsidRPr="00F945CA">
        <w:rPr>
          <w:rFonts w:ascii="Arial" w:hAnsi="Arial" w:cs="Arial"/>
          <w:i/>
        </w:rPr>
        <w:t xml:space="preserve">r </w:t>
      </w:r>
      <w:r w:rsidR="0032341F">
        <w:rPr>
          <w:rFonts w:ascii="Arial" w:hAnsi="Arial" w:cs="Arial"/>
          <w:i/>
        </w:rPr>
        <w:t>2</w:t>
      </w:r>
      <w:r w:rsidR="00EA6F7F" w:rsidRPr="00F945CA">
        <w:rPr>
          <w:rFonts w:ascii="Arial" w:hAnsi="Arial" w:cs="Arial"/>
          <w:i/>
        </w:rPr>
        <w:t xml:space="preserve"> do </w:t>
      </w:r>
      <w:r w:rsidR="00A11640" w:rsidRPr="00F945CA">
        <w:rPr>
          <w:rFonts w:ascii="Arial" w:hAnsi="Arial" w:cs="Arial"/>
          <w:i/>
        </w:rPr>
        <w:t>S</w:t>
      </w:r>
      <w:r w:rsidR="00273F92" w:rsidRPr="00F945CA">
        <w:rPr>
          <w:rFonts w:ascii="Arial" w:hAnsi="Arial" w:cs="Arial"/>
          <w:i/>
        </w:rPr>
        <w:t>WZ.</w:t>
      </w:r>
    </w:p>
    <w:p w:rsidR="00807F73" w:rsidRDefault="00807F73" w:rsidP="00D02040">
      <w:pPr>
        <w:spacing w:line="276" w:lineRule="auto"/>
        <w:jc w:val="both"/>
        <w:rPr>
          <w:rFonts w:ascii="Arial" w:hAnsi="Arial" w:cs="Arial"/>
        </w:rPr>
      </w:pPr>
      <w:r w:rsidRPr="00F945CA">
        <w:rPr>
          <w:rFonts w:ascii="Arial" w:hAnsi="Arial" w:cs="Arial"/>
        </w:rPr>
        <w:t>Złożenie oferty jest jednoznaczne z akceptacją przez wykonawcę projektowanych postanowień umowy.</w:t>
      </w:r>
    </w:p>
    <w:p w:rsidR="00767C1E" w:rsidRPr="00CA14BA" w:rsidRDefault="00767C1E" w:rsidP="00D02040">
      <w:pPr>
        <w:tabs>
          <w:tab w:val="left" w:pos="5710"/>
        </w:tabs>
        <w:jc w:val="both"/>
        <w:rPr>
          <w:rFonts w:ascii="Arial" w:hAnsi="Arial" w:cs="Arial"/>
          <w:b w:val="0"/>
        </w:rPr>
      </w:pPr>
    </w:p>
    <w:p w:rsidR="00E316A4" w:rsidRPr="00CA14BA" w:rsidRDefault="00EA6F7F" w:rsidP="00E316A4">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ROZDZIAŁ XVII</w:t>
      </w:r>
      <w:r w:rsidR="00791F13">
        <w:rPr>
          <w:rFonts w:ascii="Arial Black" w:hAnsi="Arial Black" w:cs="Arial"/>
          <w:b w:val="0"/>
          <w:color w:val="0070C0"/>
        </w:rPr>
        <w:t>I</w:t>
      </w:r>
    </w:p>
    <w:p w:rsidR="00E316A4" w:rsidRDefault="00E316A4" w:rsidP="00E316A4">
      <w:pPr>
        <w:pStyle w:val="Nagwek5"/>
        <w:shd w:val="clear" w:color="auto" w:fill="FFFFFF"/>
        <w:spacing w:before="0"/>
        <w:jc w:val="center"/>
        <w:rPr>
          <w:rFonts w:ascii="Arial Black" w:hAnsi="Arial Black" w:cs="Arial"/>
          <w:b w:val="0"/>
          <w:color w:val="0070C0"/>
        </w:rPr>
      </w:pPr>
      <w:r w:rsidRPr="00CA14BA">
        <w:rPr>
          <w:rFonts w:ascii="Arial Black" w:hAnsi="Arial Black" w:cs="Arial"/>
          <w:b w:val="0"/>
          <w:color w:val="0070C0"/>
        </w:rPr>
        <w:t>POUCZENIE O ŚRODKACH OCHRONY PRAWNEJ</w:t>
      </w:r>
    </w:p>
    <w:p w:rsidR="004F0B85" w:rsidRPr="00FF71D9" w:rsidRDefault="004F0B85" w:rsidP="004F0B85"/>
    <w:p w:rsidR="004F0B85" w:rsidRPr="00FF71D9" w:rsidRDefault="004F0B85" w:rsidP="008E0090">
      <w:pPr>
        <w:spacing w:line="276" w:lineRule="auto"/>
        <w:contextualSpacing/>
        <w:jc w:val="both"/>
        <w:rPr>
          <w:rFonts w:ascii="Arial" w:eastAsiaTheme="majorEastAsia" w:hAnsi="Arial" w:cs="Arial"/>
          <w:b w:val="0"/>
          <w:lang w:eastAsia="en-US"/>
        </w:rPr>
      </w:pPr>
      <w:r w:rsidRPr="00FF71D9">
        <w:rPr>
          <w:rFonts w:ascii="Arial" w:eastAsiaTheme="majorEastAsia" w:hAnsi="Arial" w:cs="Arial"/>
          <w:b w:val="0"/>
          <w:lang w:eastAsia="en-US"/>
        </w:rPr>
        <w:t xml:space="preserve">Wykonawcom, a także innemu podmiotowi, jeżeli ma lub miał interes </w:t>
      </w:r>
      <w:r w:rsidR="002603E5">
        <w:rPr>
          <w:rFonts w:ascii="Arial" w:eastAsiaTheme="majorEastAsia" w:hAnsi="Arial" w:cs="Arial"/>
          <w:b w:val="0"/>
          <w:lang w:eastAsia="en-US"/>
        </w:rPr>
        <w:br/>
      </w:r>
      <w:r w:rsidRPr="00FF71D9">
        <w:rPr>
          <w:rFonts w:ascii="Arial" w:eastAsiaTheme="majorEastAsia" w:hAnsi="Arial" w:cs="Arial"/>
          <w:b w:val="0"/>
          <w:lang w:eastAsia="en-US"/>
        </w:rPr>
        <w:t>w uzyskaniu zamówienia oraz poniósł lub może ponieść szkodę w wyniku naruszenia przez zamawiającego przepisów ustawy, przysługują środki ochrony prawnej na zasadach przewidzianych w dziale IX ustawy Pzp (art. 505–590).</w:t>
      </w:r>
    </w:p>
    <w:p w:rsidR="005D4293" w:rsidRPr="005D4293" w:rsidRDefault="005D4293" w:rsidP="005D4293"/>
    <w:p w:rsidR="00176BF4" w:rsidRPr="00CA14BA" w:rsidRDefault="00791F13" w:rsidP="006D17E8">
      <w:pPr>
        <w:pStyle w:val="Nagwek5"/>
        <w:shd w:val="clear" w:color="auto" w:fill="FFFFFF"/>
        <w:spacing w:before="0" w:line="276" w:lineRule="auto"/>
        <w:jc w:val="center"/>
        <w:rPr>
          <w:rFonts w:ascii="Arial Black" w:hAnsi="Arial Black" w:cs="Arial"/>
          <w:b w:val="0"/>
          <w:color w:val="0070C0"/>
        </w:rPr>
      </w:pPr>
      <w:r>
        <w:rPr>
          <w:rFonts w:ascii="Arial Black" w:hAnsi="Arial Black" w:cs="Arial"/>
          <w:b w:val="0"/>
          <w:color w:val="0070C0"/>
        </w:rPr>
        <w:t>ROZDZIAŁ XIX</w:t>
      </w:r>
    </w:p>
    <w:p w:rsidR="007114A1" w:rsidRPr="00CA14BA" w:rsidRDefault="007114A1" w:rsidP="006D17E8">
      <w:pPr>
        <w:pStyle w:val="Nagwek5"/>
        <w:shd w:val="clear" w:color="auto" w:fill="FFFFFF"/>
        <w:spacing w:before="0" w:line="276" w:lineRule="auto"/>
        <w:jc w:val="center"/>
        <w:rPr>
          <w:rFonts w:ascii="Arial Black" w:hAnsi="Arial Black" w:cs="Arial"/>
          <w:b w:val="0"/>
          <w:color w:val="0070C0"/>
        </w:rPr>
      </w:pPr>
      <w:r w:rsidRPr="00CA14BA">
        <w:rPr>
          <w:rFonts w:ascii="Arial Black" w:hAnsi="Arial Black" w:cs="Arial"/>
          <w:b w:val="0"/>
          <w:color w:val="0070C0"/>
        </w:rPr>
        <w:t>KLAUZULA INFORMACYJNA Z ART. 13 RODO</w:t>
      </w:r>
    </w:p>
    <w:p w:rsidR="007114A1" w:rsidRPr="00CA14BA" w:rsidRDefault="007114A1" w:rsidP="007114A1">
      <w:pPr>
        <w:pStyle w:val="Akapitzlist"/>
        <w:jc w:val="both"/>
        <w:rPr>
          <w:rFonts w:ascii="Arial" w:hAnsi="Arial" w:cs="Arial"/>
          <w:b w:val="0"/>
        </w:rPr>
      </w:pPr>
    </w:p>
    <w:p w:rsidR="00CA0BAE" w:rsidRDefault="00CA0BAE" w:rsidP="00CA0BAE">
      <w:pPr>
        <w:spacing w:line="276" w:lineRule="auto"/>
        <w:jc w:val="both"/>
        <w:rPr>
          <w:rFonts w:ascii="Arial" w:hAnsi="Arial" w:cs="Arial"/>
          <w:b w:val="0"/>
          <w:color w:val="000000" w:themeColor="text1"/>
        </w:rPr>
      </w:pPr>
      <w:r w:rsidRPr="00816F0F">
        <w:rPr>
          <w:rFonts w:ascii="Arial" w:hAnsi="Arial" w:cs="Arial"/>
          <w:b w:val="0"/>
        </w:rPr>
        <w:t xml:space="preserve">Zgodnie z art. 13 ust. 1 i 2 rozporządzenia Parlamentu Europejskiego i Rady (UE) 2016/679 z dnia 27 kwietnia 2016 r. w sprawie ochrony osób fizycznych </w:t>
      </w:r>
      <w:r w:rsidRPr="00816F0F">
        <w:rPr>
          <w:rFonts w:ascii="Arial" w:hAnsi="Arial" w:cs="Arial"/>
          <w:b w:val="0"/>
        </w:rPr>
        <w:br/>
        <w:t xml:space="preserve">w związku z przetwarzaniem danych osobowych i w sprawie swobodnego przepływu takich danych oraz uchylenia dyrektywy 95/46/WE (ogólne rozporządzenie o ochronie danych) (Dz. Urz. UE L 119 z 04.05.2016, str. 1), dalej „RODO”, informuję, </w:t>
      </w:r>
      <w:r w:rsidRPr="00816F0F">
        <w:rPr>
          <w:rFonts w:ascii="Arial" w:hAnsi="Arial" w:cs="Arial"/>
          <w:b w:val="0"/>
          <w:color w:val="000000" w:themeColor="text1"/>
        </w:rPr>
        <w:t xml:space="preserve">że: </w:t>
      </w:r>
    </w:p>
    <w:p w:rsidR="00CA0BAE" w:rsidRPr="00816F0F" w:rsidRDefault="00CA0BAE" w:rsidP="00CA0BAE">
      <w:pPr>
        <w:spacing w:line="276" w:lineRule="auto"/>
        <w:jc w:val="both"/>
        <w:rPr>
          <w:rFonts w:ascii="Arial" w:hAnsi="Arial" w:cs="Arial"/>
          <w:b w:val="0"/>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color w:val="000000" w:themeColor="text1"/>
        </w:rPr>
        <w:t xml:space="preserve">administratorem Pani/Pana danych osobowych jest 31. WOJSKOWY ODDZIAŁ GOSPODARCZY, ul. Konstantynowska 85, 95 – 100 ZGIERZ, tel. 261 442 002, </w:t>
      </w:r>
      <w:hyperlink r:id="rId30" w:history="1">
        <w:r w:rsidRPr="00816F0F">
          <w:rPr>
            <w:rStyle w:val="Hipercze"/>
            <w:rFonts w:ascii="Arial" w:hAnsi="Arial" w:cs="Arial"/>
            <w:color w:val="0000FF"/>
          </w:rPr>
          <w:t>31wog.kancelaria@ron.mil.pl</w:t>
        </w:r>
      </w:hyperlink>
      <w:r w:rsidRPr="00816F0F">
        <w:rPr>
          <w:rFonts w:ascii="Arial" w:hAnsi="Arial" w:cs="Arial"/>
          <w:b w:val="0"/>
          <w:color w:val="000000" w:themeColor="text1"/>
        </w:rPr>
        <w:t xml:space="preserve"> reprezentowany przez KOMENDANTA,</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color w:val="000000" w:themeColor="text1"/>
        </w:rPr>
        <w:lastRenderedPageBreak/>
        <w:t xml:space="preserve">u administratora danych osobowych wyznaczony jest Inspektor Ochrony Danych Osobowych, z którym można się skontaktować poprzez email: </w:t>
      </w:r>
      <w:hyperlink r:id="rId31" w:history="1">
        <w:r w:rsidRPr="00816F0F">
          <w:rPr>
            <w:rStyle w:val="Hipercze"/>
            <w:rFonts w:ascii="Arial" w:hAnsi="Arial" w:cs="Arial"/>
            <w:color w:val="0000FF"/>
          </w:rPr>
          <w:t>31wog.iod@ron.mil.pl</w:t>
        </w:r>
      </w:hyperlink>
      <w:r w:rsidRPr="00816F0F">
        <w:rPr>
          <w:rFonts w:ascii="Arial" w:hAnsi="Arial" w:cs="Arial"/>
          <w:b w:val="0"/>
          <w:color w:val="000000" w:themeColor="text1"/>
        </w:rPr>
        <w:t xml:space="preserve"> lub telefonicznie nr  261 442</w:t>
      </w:r>
      <w:r>
        <w:rPr>
          <w:rFonts w:ascii="Arial" w:hAnsi="Arial" w:cs="Arial"/>
          <w:b w:val="0"/>
          <w:color w:val="000000" w:themeColor="text1"/>
        </w:rPr>
        <w:t> </w:t>
      </w:r>
      <w:r w:rsidRPr="00816F0F">
        <w:rPr>
          <w:rFonts w:ascii="Arial" w:hAnsi="Arial" w:cs="Arial"/>
          <w:b w:val="0"/>
          <w:color w:val="000000" w:themeColor="text1"/>
        </w:rPr>
        <w:t>275,</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Pani/Pana dane osobowe przetwarzane będą na podstawie art. 6 ust. 1 lit. c</w:t>
      </w:r>
      <w:r w:rsidRPr="00816F0F">
        <w:rPr>
          <w:rFonts w:ascii="Arial" w:hAnsi="Arial" w:cs="Arial"/>
          <w:b w:val="0"/>
          <w:i/>
        </w:rPr>
        <w:t xml:space="preserve"> </w:t>
      </w:r>
      <w:r>
        <w:rPr>
          <w:rFonts w:ascii="Arial" w:hAnsi="Arial" w:cs="Arial"/>
          <w:b w:val="0"/>
        </w:rPr>
        <w:t xml:space="preserve">RODO </w:t>
      </w:r>
      <w:r w:rsidRPr="00816F0F">
        <w:rPr>
          <w:rFonts w:ascii="Arial" w:hAnsi="Arial" w:cs="Arial"/>
          <w:b w:val="0"/>
        </w:rPr>
        <w:t>w celu związanym z postępowaniami o udzielenie zamówienia publicznego,</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 xml:space="preserve">odbiorcami Pani/Pana danych osobowych będą osoby lub podmioty, którym udostępniona zostanie dokumentacja postępowania w oparciu o art. 8 oraz </w:t>
      </w:r>
      <w:r w:rsidRPr="00816F0F">
        <w:rPr>
          <w:rFonts w:ascii="Arial" w:hAnsi="Arial" w:cs="Arial"/>
          <w:b w:val="0"/>
        </w:rPr>
        <w:br/>
        <w:t xml:space="preserve">art. 96 ust. 3 ustawy z dnia 29 stycznia 2004 r. – </w:t>
      </w:r>
      <w:r w:rsidRPr="00816F0F">
        <w:rPr>
          <w:rFonts w:ascii="Arial" w:hAnsi="Arial" w:cs="Arial"/>
          <w:b w:val="0"/>
          <w:i/>
        </w:rPr>
        <w:t>Prawo zamówień publicznych,</w:t>
      </w:r>
      <w:r w:rsidRPr="00816F0F">
        <w:rPr>
          <w:rFonts w:ascii="Arial" w:hAnsi="Arial" w:cs="Arial"/>
          <w:b w:val="0"/>
        </w:rPr>
        <w:t xml:space="preserve"> dalej „ustawa Pzp”;  </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Pani/Pana dane osobowe będą przechowywane, zgodn</w:t>
      </w:r>
      <w:r>
        <w:rPr>
          <w:rFonts w:ascii="Arial" w:hAnsi="Arial" w:cs="Arial"/>
          <w:b w:val="0"/>
        </w:rPr>
        <w:t xml:space="preserve">ie art. 5 ust. 1 pkt. 2 ustawy </w:t>
      </w:r>
      <w:r w:rsidRPr="00816F0F">
        <w:rPr>
          <w:rFonts w:ascii="Arial" w:hAnsi="Arial" w:cs="Arial"/>
          <w:b w:val="0"/>
        </w:rPr>
        <w:t xml:space="preserve">z dnia 14 lipca 1983 r. </w:t>
      </w:r>
      <w:r w:rsidRPr="00816F0F">
        <w:rPr>
          <w:rFonts w:ascii="Arial" w:hAnsi="Arial" w:cs="Arial"/>
          <w:b w:val="0"/>
          <w:i/>
        </w:rPr>
        <w:t>o narodowym zasobie archiwalnym i archiwach</w:t>
      </w:r>
      <w:r>
        <w:rPr>
          <w:rFonts w:ascii="Arial" w:hAnsi="Arial" w:cs="Arial"/>
          <w:b w:val="0"/>
        </w:rPr>
        <w:t xml:space="preserve">, </w:t>
      </w:r>
      <w:r>
        <w:rPr>
          <w:rFonts w:ascii="Arial" w:hAnsi="Arial" w:cs="Arial"/>
          <w:b w:val="0"/>
        </w:rPr>
        <w:br/>
        <w:t xml:space="preserve">w zw. </w:t>
      </w:r>
      <w:r w:rsidRPr="00816F0F">
        <w:rPr>
          <w:rFonts w:ascii="Arial" w:hAnsi="Arial" w:cs="Arial"/>
          <w:b w:val="0"/>
        </w:rPr>
        <w:t xml:space="preserve">z </w:t>
      </w:r>
      <w:r w:rsidRPr="00816F0F">
        <w:rPr>
          <w:rFonts w:ascii="Arial" w:hAnsi="Arial" w:cs="Arial"/>
          <w:b w:val="0"/>
          <w:i/>
        </w:rPr>
        <w:t>Jednolitym Rzeczowym Wykazem Akt 31.Wojskowego Oddziału Gospodarczego</w:t>
      </w:r>
      <w:r w:rsidRPr="00816F0F">
        <w:rPr>
          <w:rFonts w:ascii="Arial" w:hAnsi="Arial" w:cs="Arial"/>
          <w:b w:val="0"/>
        </w:rPr>
        <w:t xml:space="preserve">, przez okres 5 lat od dnia zakończenia postępowania </w:t>
      </w:r>
      <w:r>
        <w:rPr>
          <w:rFonts w:ascii="Arial" w:hAnsi="Arial" w:cs="Arial"/>
          <w:b w:val="0"/>
        </w:rPr>
        <w:br/>
      </w:r>
      <w:r w:rsidRPr="00816F0F">
        <w:rPr>
          <w:rFonts w:ascii="Arial" w:hAnsi="Arial" w:cs="Arial"/>
          <w:b w:val="0"/>
        </w:rPr>
        <w:t>o udzielenie zamówienia, a jeżeli czas trwania umowy przekracza 5 lata, okres przechowywania obejmuje cały czas trwania umowy;</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u w:val="single"/>
        </w:rPr>
        <w:t>w przypadku udzielenia Pani/Panu zamówienia,</w:t>
      </w:r>
      <w:r w:rsidRPr="00816F0F">
        <w:rPr>
          <w:rFonts w:ascii="Arial" w:hAnsi="Arial" w:cs="Arial"/>
          <w:b w:val="0"/>
        </w:rPr>
        <w:t xml:space="preserve"> dane osobowe będą przechowywane, zgodnie art. 5 ust. 1 pkt. 2 ustawy z dnia 14 lipca 1983 r. </w:t>
      </w:r>
      <w:r>
        <w:rPr>
          <w:rFonts w:ascii="Arial" w:hAnsi="Arial" w:cs="Arial"/>
          <w:b w:val="0"/>
        </w:rPr>
        <w:br/>
      </w:r>
      <w:r w:rsidRPr="00816F0F">
        <w:rPr>
          <w:rFonts w:ascii="Arial" w:hAnsi="Arial" w:cs="Arial"/>
          <w:b w:val="0"/>
          <w:i/>
        </w:rPr>
        <w:t>o narodowym zasobie archiwalnym i archiwach</w:t>
      </w:r>
      <w:r w:rsidRPr="00816F0F">
        <w:rPr>
          <w:rFonts w:ascii="Arial" w:hAnsi="Arial" w:cs="Arial"/>
          <w:b w:val="0"/>
        </w:rPr>
        <w:t>, od dnia udzielenia zamówienia przez czas trwania umowy, okres gwarancji oraz czas na dochodzenie ewentualnych roszczeń;</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 xml:space="preserve">w odniesieniu do Pani/Pana danych osobowych decyzje nie będą podejmowane </w:t>
      </w:r>
      <w:r w:rsidRPr="00816F0F">
        <w:rPr>
          <w:rFonts w:ascii="Arial" w:hAnsi="Arial" w:cs="Arial"/>
          <w:b w:val="0"/>
        </w:rPr>
        <w:br/>
        <w:t>w sposób zautomatyzowany, stosowanie do art. 22 RODO;</w:t>
      </w:r>
    </w:p>
    <w:p w:rsidR="00CA0BAE" w:rsidRPr="00816F0F" w:rsidRDefault="00CA0BAE" w:rsidP="00CA0BAE">
      <w:pPr>
        <w:pStyle w:val="Akapitzlist"/>
        <w:spacing w:line="276" w:lineRule="auto"/>
        <w:ind w:left="0"/>
        <w:jc w:val="both"/>
        <w:rPr>
          <w:rFonts w:ascii="Arial" w:hAnsi="Arial" w:cs="Arial"/>
          <w:b w:val="0"/>
          <w:i/>
          <w:color w:val="000000" w:themeColor="text1"/>
        </w:rPr>
      </w:pPr>
    </w:p>
    <w:p w:rsidR="00CA0BAE" w:rsidRPr="00816F0F" w:rsidRDefault="00CA0BAE" w:rsidP="00D722F1">
      <w:pPr>
        <w:pStyle w:val="Akapitzlist"/>
        <w:numPr>
          <w:ilvl w:val="0"/>
          <w:numId w:val="20"/>
        </w:numPr>
        <w:spacing w:line="276" w:lineRule="auto"/>
        <w:ind w:left="0" w:hanging="426"/>
        <w:jc w:val="both"/>
        <w:rPr>
          <w:rFonts w:ascii="Arial" w:hAnsi="Arial" w:cs="Arial"/>
          <w:b w:val="0"/>
          <w:i/>
          <w:color w:val="000000" w:themeColor="text1"/>
        </w:rPr>
      </w:pPr>
      <w:r w:rsidRPr="00816F0F">
        <w:rPr>
          <w:rFonts w:ascii="Arial" w:hAnsi="Arial" w:cs="Arial"/>
          <w:b w:val="0"/>
        </w:rPr>
        <w:t>posiada Pani/Pan:</w:t>
      </w:r>
    </w:p>
    <w:p w:rsidR="00CA0BAE" w:rsidRPr="00816F0F" w:rsidRDefault="00CA0BAE" w:rsidP="00CA0BAE">
      <w:pPr>
        <w:pStyle w:val="Akapitzlist"/>
        <w:numPr>
          <w:ilvl w:val="0"/>
          <w:numId w:val="8"/>
        </w:numPr>
        <w:spacing w:line="276" w:lineRule="auto"/>
        <w:ind w:left="0" w:hanging="283"/>
        <w:jc w:val="both"/>
        <w:rPr>
          <w:rFonts w:ascii="Arial" w:hAnsi="Arial" w:cs="Arial"/>
          <w:b w:val="0"/>
          <w:color w:val="00B0F0"/>
        </w:rPr>
      </w:pPr>
      <w:r w:rsidRPr="00816F0F">
        <w:rPr>
          <w:rFonts w:ascii="Arial" w:hAnsi="Arial" w:cs="Arial"/>
          <w:b w:val="0"/>
        </w:rPr>
        <w:t>na podstawie art. 15 RODO, prawo dostępu do danych osobowych Pani/Pana dotyczących;</w:t>
      </w:r>
    </w:p>
    <w:p w:rsidR="00CA0BAE" w:rsidRPr="00816F0F" w:rsidRDefault="00CA0BAE" w:rsidP="00CA0BAE">
      <w:pPr>
        <w:pStyle w:val="Akapitzlist"/>
        <w:numPr>
          <w:ilvl w:val="0"/>
          <w:numId w:val="8"/>
        </w:numPr>
        <w:spacing w:line="276" w:lineRule="auto"/>
        <w:ind w:left="0" w:hanging="283"/>
        <w:jc w:val="both"/>
        <w:rPr>
          <w:rFonts w:ascii="Arial" w:hAnsi="Arial" w:cs="Arial"/>
          <w:b w:val="0"/>
        </w:rPr>
      </w:pPr>
      <w:r w:rsidRPr="00816F0F">
        <w:rPr>
          <w:rFonts w:ascii="Arial" w:hAnsi="Arial" w:cs="Arial"/>
          <w:b w:val="0"/>
        </w:rPr>
        <w:t xml:space="preserve">na podstawie art. 16 RODO, prawo do sprostowania Pani/Pana danych osobowych </w:t>
      </w:r>
      <w:r w:rsidRPr="00816F0F">
        <w:rPr>
          <w:rFonts w:ascii="Arial" w:hAnsi="Arial" w:cs="Arial"/>
          <w:b w:val="0"/>
          <w:vertAlign w:val="superscript"/>
        </w:rPr>
        <w:t>*</w:t>
      </w:r>
      <w:r w:rsidRPr="00816F0F">
        <w:rPr>
          <w:rFonts w:ascii="Arial" w:hAnsi="Arial" w:cs="Arial"/>
          <w:b w:val="0"/>
        </w:rPr>
        <w:t>;</w:t>
      </w:r>
    </w:p>
    <w:p w:rsidR="00CA0BAE" w:rsidRPr="00816F0F" w:rsidRDefault="00CA0BAE" w:rsidP="00CA0BAE">
      <w:pPr>
        <w:pStyle w:val="Akapitzlist"/>
        <w:numPr>
          <w:ilvl w:val="0"/>
          <w:numId w:val="8"/>
        </w:numPr>
        <w:spacing w:line="276" w:lineRule="auto"/>
        <w:ind w:left="0" w:hanging="283"/>
        <w:jc w:val="both"/>
        <w:rPr>
          <w:rFonts w:ascii="Arial" w:hAnsi="Arial" w:cs="Arial"/>
          <w:b w:val="0"/>
        </w:rPr>
      </w:pPr>
      <w:r w:rsidRPr="00816F0F">
        <w:rPr>
          <w:rFonts w:ascii="Arial" w:hAnsi="Arial" w:cs="Arial"/>
          <w:b w:val="0"/>
        </w:rPr>
        <w:t xml:space="preserve">na podstawie art. 18 RODO, prawo żądania od administratora ograniczenia przetwarzania danych osobowych z zastrzeżeniem przypadków, o których mowa w art. 18 ust. 2 RODO **;  </w:t>
      </w:r>
    </w:p>
    <w:p w:rsidR="00CA0BAE" w:rsidRPr="00816F0F" w:rsidRDefault="00CA0BAE" w:rsidP="00CA0BAE">
      <w:pPr>
        <w:pStyle w:val="Akapitzlist"/>
        <w:numPr>
          <w:ilvl w:val="0"/>
          <w:numId w:val="8"/>
        </w:numPr>
        <w:spacing w:line="276" w:lineRule="auto"/>
        <w:ind w:left="0" w:hanging="283"/>
        <w:jc w:val="both"/>
        <w:rPr>
          <w:rFonts w:ascii="Arial" w:hAnsi="Arial" w:cs="Arial"/>
          <w:b w:val="0"/>
          <w:i/>
          <w:color w:val="00B0F0"/>
        </w:rPr>
      </w:pPr>
      <w:r w:rsidRPr="00816F0F">
        <w:rPr>
          <w:rFonts w:ascii="Arial" w:hAnsi="Arial" w:cs="Arial"/>
          <w:b w:val="0"/>
        </w:rPr>
        <w:lastRenderedPageBreak/>
        <w:t>prawo do wniesienia skargi do Prezesa Urzędu Ochrony Danych Osobowych, gdy uzna Pani/Pan, że przetwarzanie danych osobowych Pani/Pana dotyczących narusza przepisy RODO;</w:t>
      </w:r>
    </w:p>
    <w:p w:rsidR="00CA0BAE" w:rsidRPr="00816F0F" w:rsidRDefault="00CA0BAE" w:rsidP="00D722F1">
      <w:pPr>
        <w:pStyle w:val="Akapitzlist"/>
        <w:numPr>
          <w:ilvl w:val="0"/>
          <w:numId w:val="20"/>
        </w:numPr>
        <w:spacing w:line="276" w:lineRule="auto"/>
        <w:ind w:left="0" w:firstLine="0"/>
        <w:jc w:val="both"/>
        <w:rPr>
          <w:rFonts w:ascii="Arial" w:hAnsi="Arial" w:cs="Arial"/>
          <w:b w:val="0"/>
          <w:i/>
          <w:color w:val="00B0F0"/>
        </w:rPr>
      </w:pPr>
      <w:r w:rsidRPr="00816F0F">
        <w:rPr>
          <w:rFonts w:ascii="Arial" w:hAnsi="Arial" w:cs="Arial"/>
          <w:b w:val="0"/>
        </w:rPr>
        <w:t>nie przysługuje Pani/Panu:</w:t>
      </w:r>
    </w:p>
    <w:p w:rsidR="00CA0BAE" w:rsidRPr="00816F0F" w:rsidRDefault="00CA0BAE" w:rsidP="00CA0BAE">
      <w:pPr>
        <w:pStyle w:val="Akapitzlist"/>
        <w:numPr>
          <w:ilvl w:val="0"/>
          <w:numId w:val="9"/>
        </w:numPr>
        <w:spacing w:line="276" w:lineRule="auto"/>
        <w:ind w:left="0" w:hanging="283"/>
        <w:jc w:val="both"/>
        <w:rPr>
          <w:rFonts w:ascii="Arial" w:hAnsi="Arial" w:cs="Arial"/>
          <w:b w:val="0"/>
          <w:i/>
          <w:color w:val="00B0F0"/>
        </w:rPr>
      </w:pPr>
      <w:r w:rsidRPr="00816F0F">
        <w:rPr>
          <w:rFonts w:ascii="Arial" w:hAnsi="Arial" w:cs="Arial"/>
          <w:b w:val="0"/>
        </w:rPr>
        <w:t>w związku z art. 17 ust. 3 lit. b, d lub e RODO prawo do usunięcia danych osobowych;</w:t>
      </w:r>
    </w:p>
    <w:p w:rsidR="00CA0BAE" w:rsidRPr="00816F0F" w:rsidRDefault="00CA0BAE" w:rsidP="00CA0BAE">
      <w:pPr>
        <w:pStyle w:val="Akapitzlist"/>
        <w:numPr>
          <w:ilvl w:val="0"/>
          <w:numId w:val="9"/>
        </w:numPr>
        <w:spacing w:line="276" w:lineRule="auto"/>
        <w:ind w:left="0" w:hanging="283"/>
        <w:jc w:val="both"/>
        <w:rPr>
          <w:rFonts w:ascii="Arial" w:hAnsi="Arial" w:cs="Arial"/>
          <w:b w:val="0"/>
          <w:i/>
        </w:rPr>
      </w:pPr>
      <w:r w:rsidRPr="00816F0F">
        <w:rPr>
          <w:rFonts w:ascii="Arial" w:hAnsi="Arial" w:cs="Arial"/>
          <w:b w:val="0"/>
        </w:rPr>
        <w:t>prawo do przenoszenia danych osobowych, o którym mowa w art. 20 RODO;</w:t>
      </w:r>
    </w:p>
    <w:p w:rsidR="00CA0BAE" w:rsidRPr="00816F0F" w:rsidRDefault="00CA0BAE" w:rsidP="00CA0BAE">
      <w:pPr>
        <w:pStyle w:val="Akapitzlist"/>
        <w:numPr>
          <w:ilvl w:val="0"/>
          <w:numId w:val="9"/>
        </w:numPr>
        <w:spacing w:line="276" w:lineRule="auto"/>
        <w:ind w:left="0" w:hanging="283"/>
        <w:jc w:val="both"/>
        <w:rPr>
          <w:rFonts w:ascii="Arial" w:hAnsi="Arial" w:cs="Arial"/>
          <w:b w:val="0"/>
          <w:i/>
        </w:rPr>
      </w:pPr>
      <w:r w:rsidRPr="00816F0F">
        <w:rPr>
          <w:rFonts w:ascii="Arial" w:hAnsi="Arial" w:cs="Arial"/>
          <w:b w:val="0"/>
        </w:rPr>
        <w:t>na podstawie art. 21 RODO prawo sprzeciwu, wobec przetwarzania danych osobowych, gdyż podstawą prawną przetwarzania Pani/Pana danych osobowych jest art. 6 ust. 1 lit. c RODO.</w:t>
      </w:r>
    </w:p>
    <w:p w:rsidR="00CA0BAE" w:rsidRPr="00816F0F" w:rsidRDefault="00CA0BAE" w:rsidP="00CA0BAE">
      <w:pPr>
        <w:pStyle w:val="Akapitzlist"/>
        <w:spacing w:line="276" w:lineRule="auto"/>
        <w:ind w:left="0"/>
        <w:jc w:val="both"/>
        <w:rPr>
          <w:rFonts w:ascii="Arial" w:hAnsi="Arial" w:cs="Arial"/>
          <w:b w:val="0"/>
          <w:i/>
        </w:rPr>
      </w:pPr>
      <w:r w:rsidRPr="00816F0F">
        <w:rPr>
          <w:rFonts w:ascii="Arial" w:hAnsi="Arial" w:cs="Arial"/>
          <w:b w:val="0"/>
        </w:rPr>
        <w:t>______________________</w:t>
      </w:r>
    </w:p>
    <w:p w:rsidR="00CA0BAE" w:rsidRPr="00816F0F" w:rsidRDefault="00CA0BAE" w:rsidP="00CA0BAE">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47AEE" w:rsidRPr="00EB3D27" w:rsidRDefault="00CA0BAE" w:rsidP="00EB3D27">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817003" w:rsidRPr="00CA14BA" w:rsidRDefault="00A11640" w:rsidP="00130927">
      <w:pPr>
        <w:pStyle w:val="Akapitzlist"/>
        <w:spacing w:line="276" w:lineRule="auto"/>
        <w:ind w:left="426"/>
        <w:jc w:val="center"/>
        <w:rPr>
          <w:rFonts w:ascii="Arial" w:hAnsi="Arial" w:cs="Arial"/>
          <w:b w:val="0"/>
          <w:color w:val="0070C0"/>
        </w:rPr>
      </w:pPr>
      <w:r>
        <w:rPr>
          <w:rFonts w:ascii="Arial Black" w:hAnsi="Arial Black" w:cs="Arial"/>
          <w:b w:val="0"/>
          <w:color w:val="0070C0"/>
        </w:rPr>
        <w:t>ZAŁĄCZNIKI DO S</w:t>
      </w:r>
      <w:r w:rsidR="00817003" w:rsidRPr="00CA14BA">
        <w:rPr>
          <w:rFonts w:ascii="Arial Black" w:hAnsi="Arial Black" w:cs="Arial"/>
          <w:b w:val="0"/>
          <w:color w:val="0070C0"/>
        </w:rPr>
        <w:t>WZ</w:t>
      </w:r>
    </w:p>
    <w:p w:rsidR="00817003" w:rsidRPr="00CA14BA" w:rsidRDefault="00817003" w:rsidP="00817003">
      <w:pPr>
        <w:rPr>
          <w:rFonts w:ascii="Arial" w:hAnsi="Arial" w:cs="Arial"/>
          <w:b w:val="0"/>
          <w:sz w:val="22"/>
          <w:szCs w:val="22"/>
        </w:rPr>
      </w:pPr>
    </w:p>
    <w:p w:rsidR="00AC4057" w:rsidRDefault="00817003" w:rsidP="00817003">
      <w:pPr>
        <w:widowControl w:val="0"/>
        <w:autoSpaceDE w:val="0"/>
        <w:autoSpaceDN w:val="0"/>
        <w:adjustRightInd w:val="0"/>
        <w:spacing w:after="120" w:line="276" w:lineRule="auto"/>
        <w:jc w:val="both"/>
        <w:rPr>
          <w:rFonts w:ascii="Arial" w:hAnsi="Arial" w:cs="Arial"/>
          <w:b w:val="0"/>
          <w:bCs/>
          <w:sz w:val="22"/>
          <w:szCs w:val="22"/>
        </w:rPr>
      </w:pPr>
      <w:r w:rsidRPr="00CA14BA">
        <w:rPr>
          <w:rFonts w:ascii="Arial" w:hAnsi="Arial" w:cs="Arial"/>
          <w:b w:val="0"/>
          <w:bCs/>
          <w:sz w:val="22"/>
          <w:szCs w:val="22"/>
        </w:rPr>
        <w:t>Wszystkie wymienione niżej załączniki stanowią integralną część niniejszej Specyfikacji Warunków Zamówienia:</w:t>
      </w:r>
      <w:r w:rsidR="005C6F64">
        <w:rPr>
          <w:rFonts w:ascii="Arial" w:hAnsi="Arial" w:cs="Arial"/>
          <w:b w:val="0"/>
          <w:bCs/>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059"/>
      </w:tblGrid>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sidRPr="00E8510D">
              <w:rPr>
                <w:rFonts w:ascii="Arial" w:hAnsi="Arial" w:cs="Arial"/>
                <w:b w:val="0"/>
                <w:bCs/>
              </w:rPr>
              <w:t>Załącznik nr 1</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973DD" w:rsidP="00CB0195">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bCs/>
              </w:rPr>
              <w:t>Opis przedmiotu zamówienia</w:t>
            </w: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sidRPr="00E8510D">
              <w:rPr>
                <w:rFonts w:ascii="Arial" w:hAnsi="Arial" w:cs="Arial"/>
                <w:b w:val="0"/>
                <w:bCs/>
              </w:rPr>
              <w:t>Załącznik nr 2</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 xml:space="preserve">Projektowane postanowienie umowy </w:t>
            </w: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sidRPr="00E8510D">
              <w:rPr>
                <w:rFonts w:ascii="Arial" w:hAnsi="Arial" w:cs="Arial"/>
                <w:b w:val="0"/>
                <w:bCs/>
              </w:rPr>
              <w:t>Załącznik nr 3</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973DD" w:rsidP="00CB0195">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Formularz ofertowy</w:t>
            </w: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Pr>
                <w:rFonts w:ascii="Arial" w:hAnsi="Arial" w:cs="Arial"/>
                <w:b w:val="0"/>
                <w:bCs/>
              </w:rPr>
              <w:t>Załącznik nr 4</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973DD" w:rsidP="00CB0195">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bCs/>
              </w:rPr>
              <w:t>Formularz cenowy</w:t>
            </w: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Pr>
                <w:rFonts w:ascii="Arial" w:hAnsi="Arial" w:cs="Arial"/>
                <w:b w:val="0"/>
                <w:bCs/>
              </w:rPr>
              <w:t>Załącznik nr 5</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Oświadczenie Wykonawcy</w:t>
            </w: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sidRPr="00E8510D">
              <w:rPr>
                <w:rFonts w:ascii="Arial" w:hAnsi="Arial" w:cs="Arial"/>
                <w:b w:val="0"/>
                <w:bCs/>
              </w:rPr>
              <w:t>Załącznik nr 6</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CA0BAE" w:rsidRDefault="0032341F" w:rsidP="00CB0195">
            <w:pPr>
              <w:widowControl w:val="0"/>
              <w:tabs>
                <w:tab w:val="num" w:pos="15"/>
              </w:tabs>
              <w:autoSpaceDE w:val="0"/>
              <w:autoSpaceDN w:val="0"/>
              <w:adjustRightInd w:val="0"/>
              <w:ind w:left="15"/>
              <w:jc w:val="both"/>
              <w:rPr>
                <w:rFonts w:ascii="Arial" w:hAnsi="Arial" w:cs="Arial"/>
                <w:b w:val="0"/>
                <w:bCs/>
              </w:rPr>
            </w:pPr>
            <w:r w:rsidRPr="00CA0BAE">
              <w:rPr>
                <w:rFonts w:ascii="Arial" w:hAnsi="Arial" w:cs="Arial"/>
                <w:b w:val="0"/>
                <w:bCs/>
              </w:rPr>
              <w:t>Oświadczenie o przynależności lub braku przynależności do tej samej grupy kapitałowej</w:t>
            </w:r>
          </w:p>
          <w:p w:rsidR="0032341F" w:rsidRPr="00E8510D" w:rsidRDefault="0032341F" w:rsidP="00CB0195">
            <w:pPr>
              <w:widowControl w:val="0"/>
              <w:tabs>
                <w:tab w:val="num" w:pos="15"/>
                <w:tab w:val="left" w:pos="1985"/>
              </w:tabs>
              <w:autoSpaceDE w:val="0"/>
              <w:autoSpaceDN w:val="0"/>
              <w:adjustRightInd w:val="0"/>
              <w:ind w:left="15"/>
              <w:jc w:val="both"/>
              <w:rPr>
                <w:rFonts w:ascii="Arial" w:hAnsi="Arial" w:cs="Arial"/>
                <w:b w:val="0"/>
                <w:bCs/>
              </w:rPr>
            </w:pPr>
          </w:p>
        </w:tc>
      </w:tr>
      <w:tr w:rsidR="0032341F" w:rsidRPr="00CA14BA" w:rsidTr="00CB0195">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rPr>
                <w:rFonts w:ascii="Arial" w:hAnsi="Arial" w:cs="Arial"/>
                <w:b w:val="0"/>
                <w:bCs/>
              </w:rPr>
            </w:pPr>
            <w:r>
              <w:rPr>
                <w:rFonts w:ascii="Arial" w:hAnsi="Arial" w:cs="Arial"/>
                <w:b w:val="0"/>
                <w:bCs/>
              </w:rPr>
              <w:t>Załącznik nr 7</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32341F" w:rsidRPr="00E8510D" w:rsidRDefault="0032341F" w:rsidP="00CB0195">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Oświadczenie o aktualności</w:t>
            </w:r>
          </w:p>
        </w:tc>
      </w:tr>
    </w:tbl>
    <w:p w:rsidR="001310EA" w:rsidRDefault="001310EA" w:rsidP="00AA34E2">
      <w:pPr>
        <w:jc w:val="both"/>
        <w:rPr>
          <w:rFonts w:ascii="Arial" w:hAnsi="Arial" w:cs="Arial"/>
          <w:sz w:val="22"/>
          <w:szCs w:val="22"/>
        </w:rPr>
      </w:pPr>
    </w:p>
    <w:p w:rsidR="00E85CF2" w:rsidRPr="00577948" w:rsidRDefault="00E85CF2" w:rsidP="00E85CF2">
      <w:pPr>
        <w:spacing w:line="276" w:lineRule="auto"/>
        <w:jc w:val="both"/>
        <w:rPr>
          <w:rFonts w:ascii="Arial" w:hAnsi="Arial" w:cs="Arial"/>
          <w:sz w:val="22"/>
          <w:szCs w:val="22"/>
        </w:rPr>
      </w:pPr>
      <w:r w:rsidRPr="00577948">
        <w:rPr>
          <w:rFonts w:ascii="Arial" w:hAnsi="Arial" w:cs="Arial"/>
          <w:sz w:val="22"/>
          <w:szCs w:val="22"/>
        </w:rPr>
        <w:t>KOMISJA PRZETARGOWA:</w:t>
      </w:r>
    </w:p>
    <w:p w:rsidR="00E85CF2" w:rsidRPr="00577948" w:rsidRDefault="00E85CF2" w:rsidP="00E85CF2">
      <w:pPr>
        <w:spacing w:line="276" w:lineRule="auto"/>
        <w:jc w:val="both"/>
        <w:rPr>
          <w:rFonts w:ascii="Arial" w:hAnsi="Arial" w:cs="Arial"/>
          <w:b w:val="0"/>
          <w:sz w:val="22"/>
          <w:szCs w:val="22"/>
        </w:rPr>
      </w:pPr>
    </w:p>
    <w:p w:rsidR="00E85CF2" w:rsidRPr="00577948" w:rsidRDefault="00E85CF2" w:rsidP="00E85CF2">
      <w:pPr>
        <w:jc w:val="both"/>
        <w:rPr>
          <w:rFonts w:ascii="Arial" w:hAnsi="Arial" w:cs="Arial"/>
          <w:b w:val="0"/>
          <w:sz w:val="22"/>
          <w:szCs w:val="22"/>
        </w:rPr>
      </w:pPr>
      <w:r w:rsidRPr="00577948">
        <w:rPr>
          <w:rFonts w:ascii="Arial" w:hAnsi="Arial" w:cs="Arial"/>
          <w:b w:val="0"/>
          <w:sz w:val="22"/>
          <w:szCs w:val="22"/>
        </w:rPr>
        <w:t>KOMISJA PRZETARGOWA:</w:t>
      </w:r>
    </w:p>
    <w:p w:rsidR="00E85CF2" w:rsidRPr="00577948" w:rsidRDefault="00E85CF2" w:rsidP="00E85CF2">
      <w:pPr>
        <w:jc w:val="both"/>
        <w:rPr>
          <w:rFonts w:ascii="Arial" w:hAnsi="Arial" w:cs="Arial"/>
          <w:b w:val="0"/>
          <w:sz w:val="22"/>
          <w:szCs w:val="22"/>
        </w:rPr>
      </w:pPr>
    </w:p>
    <w:p w:rsidR="0032341F" w:rsidRPr="00835E1C"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 xml:space="preserve">PRZEWODNICZĄCY:           </w:t>
      </w:r>
      <w:r w:rsidRPr="00835E1C">
        <w:rPr>
          <w:rFonts w:ascii="Arial" w:hAnsi="Arial" w:cs="Arial"/>
          <w:b w:val="0"/>
          <w:sz w:val="22"/>
          <w:szCs w:val="22"/>
        </w:rPr>
        <w:tab/>
      </w:r>
      <w:r>
        <w:rPr>
          <w:rFonts w:ascii="Arial" w:hAnsi="Arial" w:cs="Arial"/>
          <w:b w:val="0"/>
          <w:sz w:val="22"/>
          <w:szCs w:val="22"/>
        </w:rPr>
        <w:t xml:space="preserve">p. </w:t>
      </w:r>
      <w:r w:rsidR="00AB3561">
        <w:rPr>
          <w:rFonts w:ascii="Arial" w:hAnsi="Arial" w:cs="Arial"/>
          <w:b w:val="0"/>
          <w:sz w:val="22"/>
          <w:szCs w:val="22"/>
        </w:rPr>
        <w:t>Sebastian RADWAŃSKI</w:t>
      </w:r>
      <w:r>
        <w:rPr>
          <w:rFonts w:ascii="Arial" w:hAnsi="Arial" w:cs="Arial"/>
          <w:b w:val="0"/>
          <w:sz w:val="22"/>
          <w:szCs w:val="22"/>
        </w:rPr>
        <w:t xml:space="preserve">   ………………………………</w:t>
      </w:r>
      <w:r w:rsidR="00AB3561">
        <w:rPr>
          <w:rFonts w:ascii="Arial" w:hAnsi="Arial" w:cs="Arial"/>
          <w:b w:val="0"/>
          <w:sz w:val="22"/>
          <w:szCs w:val="22"/>
        </w:rPr>
        <w:t>…</w:t>
      </w:r>
    </w:p>
    <w:p w:rsidR="0032341F" w:rsidRPr="00835E1C"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CZŁONKOWIE:</w:t>
      </w:r>
      <w:r w:rsidRPr="00835E1C">
        <w:rPr>
          <w:rFonts w:ascii="Arial" w:hAnsi="Arial" w:cs="Arial"/>
          <w:b w:val="0"/>
          <w:sz w:val="22"/>
          <w:szCs w:val="22"/>
        </w:rPr>
        <w:tab/>
      </w:r>
      <w:r w:rsidRPr="00835E1C">
        <w:rPr>
          <w:rFonts w:ascii="Arial" w:hAnsi="Arial" w:cs="Arial"/>
          <w:b w:val="0"/>
          <w:sz w:val="22"/>
          <w:szCs w:val="22"/>
        </w:rPr>
        <w:tab/>
      </w:r>
      <w:r>
        <w:rPr>
          <w:rFonts w:ascii="Arial" w:hAnsi="Arial" w:cs="Arial"/>
          <w:b w:val="0"/>
          <w:sz w:val="22"/>
          <w:szCs w:val="22"/>
        </w:rPr>
        <w:t xml:space="preserve">p. </w:t>
      </w:r>
      <w:r w:rsidR="00AB3561">
        <w:rPr>
          <w:rFonts w:ascii="Arial" w:hAnsi="Arial" w:cs="Arial"/>
          <w:b w:val="0"/>
          <w:sz w:val="22"/>
          <w:szCs w:val="22"/>
        </w:rPr>
        <w:t>Jacek JUREK</w:t>
      </w:r>
      <w:r>
        <w:rPr>
          <w:rFonts w:ascii="Arial" w:hAnsi="Arial" w:cs="Arial"/>
          <w:b w:val="0"/>
          <w:sz w:val="22"/>
          <w:szCs w:val="22"/>
        </w:rPr>
        <w:t xml:space="preserve">   ………………………………………...</w:t>
      </w:r>
      <w:r w:rsidR="00AB3561">
        <w:rPr>
          <w:rFonts w:ascii="Arial" w:hAnsi="Arial" w:cs="Arial"/>
          <w:b w:val="0"/>
          <w:sz w:val="22"/>
          <w:szCs w:val="22"/>
        </w:rPr>
        <w:t>......</w:t>
      </w:r>
    </w:p>
    <w:p w:rsidR="0032341F" w:rsidRDefault="0032341F" w:rsidP="0032341F">
      <w:pPr>
        <w:spacing w:line="276" w:lineRule="auto"/>
        <w:ind w:left="2124" w:firstLine="708"/>
        <w:jc w:val="both"/>
        <w:rPr>
          <w:rFonts w:ascii="Arial" w:hAnsi="Arial" w:cs="Arial"/>
          <w:b w:val="0"/>
          <w:sz w:val="22"/>
          <w:szCs w:val="22"/>
        </w:rPr>
      </w:pPr>
      <w:r w:rsidRPr="00835E1C">
        <w:rPr>
          <w:rFonts w:ascii="Arial" w:hAnsi="Arial" w:cs="Arial"/>
          <w:b w:val="0"/>
          <w:sz w:val="22"/>
          <w:szCs w:val="22"/>
        </w:rPr>
        <w:t xml:space="preserve">p. </w:t>
      </w:r>
      <w:r>
        <w:rPr>
          <w:rFonts w:ascii="Arial" w:hAnsi="Arial" w:cs="Arial"/>
          <w:b w:val="0"/>
          <w:sz w:val="22"/>
          <w:szCs w:val="22"/>
        </w:rPr>
        <w:t>Katarzyna K</w:t>
      </w:r>
      <w:r w:rsidR="00AB3561">
        <w:rPr>
          <w:rFonts w:ascii="Arial" w:hAnsi="Arial" w:cs="Arial"/>
          <w:b w:val="0"/>
          <w:sz w:val="22"/>
          <w:szCs w:val="22"/>
        </w:rPr>
        <w:t>UBIAK</w:t>
      </w:r>
      <w:r>
        <w:rPr>
          <w:rFonts w:ascii="Arial" w:hAnsi="Arial" w:cs="Arial"/>
          <w:b w:val="0"/>
          <w:sz w:val="22"/>
          <w:szCs w:val="22"/>
        </w:rPr>
        <w:t xml:space="preserve"> …………………………………</w:t>
      </w:r>
      <w:r w:rsidR="00AB3561">
        <w:rPr>
          <w:rFonts w:ascii="Arial" w:hAnsi="Arial" w:cs="Arial"/>
          <w:b w:val="0"/>
          <w:sz w:val="22"/>
          <w:szCs w:val="22"/>
        </w:rPr>
        <w:t>……...</w:t>
      </w:r>
    </w:p>
    <w:p w:rsidR="0032341F"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SEKRETARZ:</w:t>
      </w:r>
      <w:r w:rsidRPr="00835E1C">
        <w:rPr>
          <w:rFonts w:ascii="Arial" w:hAnsi="Arial" w:cs="Arial"/>
          <w:b w:val="0"/>
          <w:sz w:val="22"/>
          <w:szCs w:val="22"/>
        </w:rPr>
        <w:tab/>
      </w:r>
      <w:r w:rsidRPr="00835E1C">
        <w:rPr>
          <w:rFonts w:ascii="Arial" w:hAnsi="Arial" w:cs="Arial"/>
          <w:b w:val="0"/>
          <w:sz w:val="22"/>
          <w:szCs w:val="22"/>
        </w:rPr>
        <w:tab/>
      </w:r>
      <w:r w:rsidRPr="00835E1C">
        <w:rPr>
          <w:rFonts w:ascii="Arial" w:hAnsi="Arial" w:cs="Arial"/>
          <w:b w:val="0"/>
          <w:sz w:val="22"/>
          <w:szCs w:val="22"/>
        </w:rPr>
        <w:tab/>
        <w:t xml:space="preserve">p. </w:t>
      </w:r>
      <w:r>
        <w:rPr>
          <w:rFonts w:ascii="Arial" w:hAnsi="Arial" w:cs="Arial"/>
          <w:b w:val="0"/>
          <w:sz w:val="22"/>
          <w:szCs w:val="22"/>
        </w:rPr>
        <w:t>Margareta MORAWSKA-RACZYŃSKA  ………………...</w:t>
      </w:r>
    </w:p>
    <w:p w:rsidR="00835E1C" w:rsidRDefault="00835E1C" w:rsidP="0032341F">
      <w:pPr>
        <w:jc w:val="both"/>
        <w:rPr>
          <w:rFonts w:ascii="Arial" w:hAnsi="Arial" w:cs="Arial"/>
          <w:b w:val="0"/>
          <w:sz w:val="22"/>
          <w:szCs w:val="22"/>
        </w:rPr>
      </w:pPr>
    </w:p>
    <w:sectPr w:rsidR="00835E1C" w:rsidSect="004E3EE2">
      <w:footerReference w:type="default" r:id="rId32"/>
      <w:pgSz w:w="11906" w:h="16838"/>
      <w:pgMar w:top="1418" w:right="1418"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B07" w:rsidRDefault="00060B07" w:rsidP="00F17E6B">
      <w:r>
        <w:separator/>
      </w:r>
    </w:p>
  </w:endnote>
  <w:endnote w:type="continuationSeparator" w:id="0">
    <w:p w:rsidR="00060B07" w:rsidRDefault="00060B07"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4805143"/>
      <w:docPartObj>
        <w:docPartGallery w:val="Page Numbers (Bottom of Page)"/>
        <w:docPartUnique/>
      </w:docPartObj>
    </w:sdtPr>
    <w:sdtContent>
      <w:p w:rsidR="00BB557F" w:rsidRDefault="00BB557F">
        <w:pPr>
          <w:pStyle w:val="Stopka"/>
          <w:jc w:val="center"/>
        </w:pPr>
        <w:r>
          <w:fldChar w:fldCharType="begin"/>
        </w:r>
        <w:r>
          <w:instrText>PAGE   \* MERGEFORMAT</w:instrText>
        </w:r>
        <w:r>
          <w:fldChar w:fldCharType="separate"/>
        </w:r>
        <w:r>
          <w:rPr>
            <w:noProof/>
          </w:rPr>
          <w:t>3</w:t>
        </w:r>
        <w:r>
          <w:fldChar w:fldCharType="end"/>
        </w:r>
      </w:p>
    </w:sdtContent>
  </w:sdt>
  <w:p w:rsidR="00BB557F" w:rsidRDefault="00BB55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B07" w:rsidRDefault="00060B07" w:rsidP="00F17E6B">
      <w:r>
        <w:separator/>
      </w:r>
    </w:p>
  </w:footnote>
  <w:footnote w:type="continuationSeparator" w:id="0">
    <w:p w:rsidR="00060B07" w:rsidRDefault="00060B07"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1190CDE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D"/>
    <w:multiLevelType w:val="hybridMultilevel"/>
    <w:tmpl w:val="41A7C4C8"/>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B50DD8"/>
    <w:multiLevelType w:val="hybridMultilevel"/>
    <w:tmpl w:val="82D48C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9170D"/>
    <w:multiLevelType w:val="hybridMultilevel"/>
    <w:tmpl w:val="76EA9296"/>
    <w:lvl w:ilvl="0" w:tplc="04150011">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DE94FCB"/>
    <w:multiLevelType w:val="hybridMultilevel"/>
    <w:tmpl w:val="6240C946"/>
    <w:lvl w:ilvl="0" w:tplc="6E844BA0">
      <w:start w:val="1"/>
      <w:numFmt w:val="decimal"/>
      <w:lvlText w:val="%1)"/>
      <w:lvlJc w:val="left"/>
      <w:pPr>
        <w:ind w:left="1440" w:hanging="360"/>
      </w:pPr>
      <w:rPr>
        <w:b w:val="0"/>
        <w:i w:val="0"/>
        <w:color w:val="auto"/>
      </w:rPr>
    </w:lvl>
    <w:lvl w:ilvl="1" w:tplc="04150017">
      <w:start w:val="1"/>
      <w:numFmt w:val="lowerLetter"/>
      <w:lvlText w:val="%2)"/>
      <w:lvlJc w:val="left"/>
      <w:pPr>
        <w:ind w:left="2160" w:hanging="360"/>
      </w:pPr>
    </w:lvl>
    <w:lvl w:ilvl="2" w:tplc="08A64628">
      <w:start w:val="2021"/>
      <w:numFmt w:val="decimal"/>
      <w:lvlText w:val="%3"/>
      <w:lvlJc w:val="left"/>
      <w:pPr>
        <w:ind w:left="5927" w:hanging="54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600B66"/>
    <w:multiLevelType w:val="hybridMultilevel"/>
    <w:tmpl w:val="E4A075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121F5"/>
    <w:multiLevelType w:val="hybridMultilevel"/>
    <w:tmpl w:val="34400A80"/>
    <w:lvl w:ilvl="0" w:tplc="0F22EE9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C2D1504"/>
    <w:multiLevelType w:val="hybridMultilevel"/>
    <w:tmpl w:val="BEDC9E6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A16721"/>
    <w:multiLevelType w:val="hybridMultilevel"/>
    <w:tmpl w:val="586C899A"/>
    <w:lvl w:ilvl="0" w:tplc="FFFFFFFF">
      <w:start w:val="2"/>
      <w:numFmt w:val="decimal"/>
      <w:lvlText w:val="%1)"/>
      <w:lvlJc w:val="left"/>
    </w:lvl>
    <w:lvl w:ilvl="1" w:tplc="04150011">
      <w:start w:val="1"/>
      <w:numFmt w:val="decimal"/>
      <w:lvlText w:val="%2)"/>
      <w:lvlJc w:val="left"/>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ABE7534"/>
    <w:multiLevelType w:val="hybridMultilevel"/>
    <w:tmpl w:val="A1A4B226"/>
    <w:lvl w:ilvl="0" w:tplc="091CDE58">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9D0903"/>
    <w:multiLevelType w:val="hybridMultilevel"/>
    <w:tmpl w:val="7DBE7F30"/>
    <w:lvl w:ilvl="0" w:tplc="EA14B4AC">
      <w:start w:val="1"/>
      <w:numFmt w:val="lowerLetter"/>
      <w:lvlText w:val="%1)"/>
      <w:lvlJc w:val="left"/>
      <w:pPr>
        <w:ind w:left="1273" w:hanging="705"/>
      </w:pPr>
      <w:rPr>
        <w:b w:val="0"/>
        <w:color w:val="000000" w:themeColor="text1"/>
      </w:rPr>
    </w:lvl>
    <w:lvl w:ilvl="1" w:tplc="2A16EFCA">
      <w:start w:val="1"/>
      <w:numFmt w:val="decimal"/>
      <w:lvlText w:val="%2."/>
      <w:lvlJc w:val="center"/>
      <w:pPr>
        <w:ind w:left="1440" w:hanging="360"/>
      </w:pPr>
      <w:rPr>
        <w:color w:val="auto"/>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2DA20A4"/>
    <w:multiLevelType w:val="hybridMultilevel"/>
    <w:tmpl w:val="EF10EBCA"/>
    <w:lvl w:ilvl="0" w:tplc="2E049C8A">
      <w:start w:val="1"/>
      <w:numFmt w:val="decimal"/>
      <w:lvlText w:val="%1."/>
      <w:lvlJc w:val="left"/>
      <w:pPr>
        <w:ind w:left="1077" w:hanging="360"/>
      </w:pPr>
      <w:rPr>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9561F"/>
    <w:multiLevelType w:val="hybridMultilevel"/>
    <w:tmpl w:val="6562EA2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19271B"/>
    <w:multiLevelType w:val="hybridMultilevel"/>
    <w:tmpl w:val="04823818"/>
    <w:lvl w:ilvl="0" w:tplc="0415000F">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615446E"/>
    <w:multiLevelType w:val="hybridMultilevel"/>
    <w:tmpl w:val="80FA5C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234EC3"/>
    <w:multiLevelType w:val="hybridMultilevel"/>
    <w:tmpl w:val="97F057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7145283"/>
    <w:multiLevelType w:val="hybridMultilevel"/>
    <w:tmpl w:val="6E947F34"/>
    <w:lvl w:ilvl="0" w:tplc="607A95B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CC1201D"/>
    <w:multiLevelType w:val="hybridMultilevel"/>
    <w:tmpl w:val="68D40198"/>
    <w:lvl w:ilvl="0" w:tplc="7B3AE9A2">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860595"/>
    <w:multiLevelType w:val="hybridMultilevel"/>
    <w:tmpl w:val="FBEC335A"/>
    <w:lvl w:ilvl="0" w:tplc="61D8FBFC">
      <w:start w:val="2"/>
      <w:numFmt w:val="decimal"/>
      <w:lvlText w:val="%1."/>
      <w:lvlJc w:val="left"/>
      <w:pPr>
        <w:ind w:left="502" w:hanging="360"/>
      </w:pPr>
      <w:rPr>
        <w:rFonts w:hint="default"/>
        <w:b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9703E5"/>
    <w:multiLevelType w:val="hybridMultilevel"/>
    <w:tmpl w:val="0ABC19A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FE2CC3"/>
    <w:multiLevelType w:val="hybridMultilevel"/>
    <w:tmpl w:val="5B60F090"/>
    <w:lvl w:ilvl="0" w:tplc="59825322">
      <w:start w:val="1"/>
      <w:numFmt w:val="upperLetter"/>
      <w:lvlText w:val="%1."/>
      <w:lvlJc w:val="left"/>
      <w:pPr>
        <w:ind w:left="720" w:hanging="360"/>
      </w:pPr>
      <w:rPr>
        <w:rFonts w:hint="default"/>
        <w:b/>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F706A32"/>
    <w:multiLevelType w:val="hybridMultilevel"/>
    <w:tmpl w:val="8ECCA822"/>
    <w:lvl w:ilvl="0" w:tplc="04150017">
      <w:start w:val="1"/>
      <w:numFmt w:val="lowerLetter"/>
      <w:lvlText w:val="%1)"/>
      <w:lvlJc w:val="left"/>
      <w:pPr>
        <w:ind w:left="840" w:hanging="360"/>
      </w:pPr>
    </w:lvl>
    <w:lvl w:ilvl="1" w:tplc="04150019">
      <w:start w:val="1"/>
      <w:numFmt w:val="lowerLetter"/>
      <w:lvlText w:val="%2."/>
      <w:lvlJc w:val="left"/>
      <w:pPr>
        <w:ind w:left="1560" w:hanging="360"/>
      </w:pPr>
    </w:lvl>
    <w:lvl w:ilvl="2" w:tplc="0415001B">
      <w:start w:val="1"/>
      <w:numFmt w:val="lowerRoman"/>
      <w:lvlText w:val="%3."/>
      <w:lvlJc w:val="right"/>
      <w:pPr>
        <w:ind w:left="2280" w:hanging="180"/>
      </w:pPr>
    </w:lvl>
    <w:lvl w:ilvl="3" w:tplc="0415000F">
      <w:start w:val="1"/>
      <w:numFmt w:val="decimal"/>
      <w:lvlText w:val="%4."/>
      <w:lvlJc w:val="left"/>
      <w:pPr>
        <w:ind w:left="3000" w:hanging="360"/>
      </w:pPr>
    </w:lvl>
    <w:lvl w:ilvl="4" w:tplc="04150019">
      <w:start w:val="1"/>
      <w:numFmt w:val="lowerLetter"/>
      <w:lvlText w:val="%5."/>
      <w:lvlJc w:val="left"/>
      <w:pPr>
        <w:ind w:left="3720" w:hanging="360"/>
      </w:pPr>
    </w:lvl>
    <w:lvl w:ilvl="5" w:tplc="0415001B">
      <w:start w:val="1"/>
      <w:numFmt w:val="lowerRoman"/>
      <w:lvlText w:val="%6."/>
      <w:lvlJc w:val="right"/>
      <w:pPr>
        <w:ind w:left="4440" w:hanging="180"/>
      </w:pPr>
    </w:lvl>
    <w:lvl w:ilvl="6" w:tplc="0415000F">
      <w:start w:val="1"/>
      <w:numFmt w:val="decimal"/>
      <w:lvlText w:val="%7."/>
      <w:lvlJc w:val="left"/>
      <w:pPr>
        <w:ind w:left="5160" w:hanging="360"/>
      </w:pPr>
    </w:lvl>
    <w:lvl w:ilvl="7" w:tplc="04150019">
      <w:start w:val="1"/>
      <w:numFmt w:val="lowerLetter"/>
      <w:lvlText w:val="%8."/>
      <w:lvlJc w:val="left"/>
      <w:pPr>
        <w:ind w:left="5880" w:hanging="360"/>
      </w:pPr>
    </w:lvl>
    <w:lvl w:ilvl="8" w:tplc="0415001B">
      <w:start w:val="1"/>
      <w:numFmt w:val="lowerRoman"/>
      <w:lvlText w:val="%9."/>
      <w:lvlJc w:val="right"/>
      <w:pPr>
        <w:ind w:left="6600" w:hanging="180"/>
      </w:pPr>
    </w:lvl>
  </w:abstractNum>
  <w:abstractNum w:abstractNumId="33"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5" w15:restartNumberingAfterBreak="0">
    <w:nsid w:val="75993995"/>
    <w:multiLevelType w:val="hybridMultilevel"/>
    <w:tmpl w:val="A064ABD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6" w15:restartNumberingAfterBreak="0">
    <w:nsid w:val="77566E0F"/>
    <w:multiLevelType w:val="hybridMultilevel"/>
    <w:tmpl w:val="34146FD6"/>
    <w:lvl w:ilvl="0" w:tplc="F766BDB0">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7"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D85D23"/>
    <w:multiLevelType w:val="multilevel"/>
    <w:tmpl w:val="0D00228A"/>
    <w:lvl w:ilvl="0">
      <w:start w:val="1"/>
      <w:numFmt w:val="decimal"/>
      <w:lvlText w:val="%1."/>
      <w:lvlJc w:val="left"/>
      <w:pPr>
        <w:ind w:left="360" w:hanging="360"/>
      </w:pPr>
      <w:rPr>
        <w:rFonts w:ascii="Arial" w:eastAsiaTheme="majorEastAsia" w:hAnsi="Arial" w:cs="Arial"/>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7CA402CB"/>
    <w:multiLevelType w:val="hybridMultilevel"/>
    <w:tmpl w:val="C6145F98"/>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num w:numId="1">
    <w:abstractNumId w:val="3"/>
  </w:num>
  <w:num w:numId="2">
    <w:abstractNumId w:val="37"/>
  </w:num>
  <w:num w:numId="3">
    <w:abstractNumId w:val="29"/>
  </w:num>
  <w:num w:numId="4">
    <w:abstractNumId w:val="36"/>
  </w:num>
  <w:num w:numId="5">
    <w:abstractNumId w:val="15"/>
  </w:num>
  <w:num w:numId="6">
    <w:abstractNumId w:val="5"/>
  </w:num>
  <w:num w:numId="7">
    <w:abstractNumId w:val="27"/>
  </w:num>
  <w:num w:numId="8">
    <w:abstractNumId w:val="9"/>
  </w:num>
  <w:num w:numId="9">
    <w:abstractNumId w:val="16"/>
  </w:num>
  <w:num w:numId="10">
    <w:abstractNumId w:val="38"/>
  </w:num>
  <w:num w:numId="11">
    <w:abstractNumId w:val="34"/>
  </w:num>
  <w:num w:numId="12">
    <w:abstractNumId w:val="25"/>
  </w:num>
  <w:num w:numId="13">
    <w:abstractNumId w:val="13"/>
  </w:num>
  <w:num w:numId="14">
    <w:abstractNumId w:val="31"/>
  </w:num>
  <w:num w:numId="15">
    <w:abstractNumId w:val="7"/>
  </w:num>
  <w:num w:numId="16">
    <w:abstractNumId w:val="20"/>
  </w:num>
  <w:num w:numId="17">
    <w:abstractNumId w:val="33"/>
  </w:num>
  <w:num w:numId="18">
    <w:abstractNumId w:val="23"/>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1"/>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8"/>
  </w:num>
  <w:num w:numId="27">
    <w:abstractNumId w:val="6"/>
  </w:num>
  <w:num w:numId="28">
    <w:abstractNumId w:val="1"/>
  </w:num>
  <w:num w:numId="29">
    <w:abstractNumId w:val="2"/>
  </w:num>
  <w:num w:numId="30">
    <w:abstractNumId w:val="10"/>
  </w:num>
  <w:num w:numId="31">
    <w:abstractNumId w:val="28"/>
  </w:num>
  <w:num w:numId="32">
    <w:abstractNumId w:val="4"/>
  </w:num>
  <w:num w:numId="33">
    <w:abstractNumId w:val="26"/>
  </w:num>
  <w:num w:numId="34">
    <w:abstractNumId w:val="11"/>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39"/>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30F4"/>
    <w:rsid w:val="000035DA"/>
    <w:rsid w:val="0000365A"/>
    <w:rsid w:val="00003B72"/>
    <w:rsid w:val="000047F8"/>
    <w:rsid w:val="00004B66"/>
    <w:rsid w:val="00004F63"/>
    <w:rsid w:val="00004F92"/>
    <w:rsid w:val="00005CE5"/>
    <w:rsid w:val="000066D9"/>
    <w:rsid w:val="000069F5"/>
    <w:rsid w:val="00007478"/>
    <w:rsid w:val="00007561"/>
    <w:rsid w:val="00007DF6"/>
    <w:rsid w:val="0001094B"/>
    <w:rsid w:val="0001096F"/>
    <w:rsid w:val="000120CD"/>
    <w:rsid w:val="00012124"/>
    <w:rsid w:val="00012137"/>
    <w:rsid w:val="000123C8"/>
    <w:rsid w:val="00012CE5"/>
    <w:rsid w:val="00013B0E"/>
    <w:rsid w:val="0001404E"/>
    <w:rsid w:val="0001421F"/>
    <w:rsid w:val="00014899"/>
    <w:rsid w:val="00014A9B"/>
    <w:rsid w:val="0001556A"/>
    <w:rsid w:val="00015AD2"/>
    <w:rsid w:val="00015E78"/>
    <w:rsid w:val="000163EA"/>
    <w:rsid w:val="0001648C"/>
    <w:rsid w:val="000164CB"/>
    <w:rsid w:val="00016587"/>
    <w:rsid w:val="000165E9"/>
    <w:rsid w:val="00017EC2"/>
    <w:rsid w:val="000200BE"/>
    <w:rsid w:val="00020632"/>
    <w:rsid w:val="000206A5"/>
    <w:rsid w:val="00020F0F"/>
    <w:rsid w:val="0002125C"/>
    <w:rsid w:val="00021D04"/>
    <w:rsid w:val="00022B4D"/>
    <w:rsid w:val="00023892"/>
    <w:rsid w:val="000239A8"/>
    <w:rsid w:val="00024055"/>
    <w:rsid w:val="0002522F"/>
    <w:rsid w:val="00025AB6"/>
    <w:rsid w:val="0002664B"/>
    <w:rsid w:val="00026DB2"/>
    <w:rsid w:val="00027731"/>
    <w:rsid w:val="000277FE"/>
    <w:rsid w:val="00027FD0"/>
    <w:rsid w:val="0003024B"/>
    <w:rsid w:val="00030C93"/>
    <w:rsid w:val="00031000"/>
    <w:rsid w:val="00031056"/>
    <w:rsid w:val="00031891"/>
    <w:rsid w:val="0003237A"/>
    <w:rsid w:val="000333F2"/>
    <w:rsid w:val="00035F37"/>
    <w:rsid w:val="00036566"/>
    <w:rsid w:val="000368A2"/>
    <w:rsid w:val="00036D46"/>
    <w:rsid w:val="00037283"/>
    <w:rsid w:val="00037A3A"/>
    <w:rsid w:val="00040175"/>
    <w:rsid w:val="00040267"/>
    <w:rsid w:val="00040AF4"/>
    <w:rsid w:val="00040AF7"/>
    <w:rsid w:val="00040D08"/>
    <w:rsid w:val="00040DEE"/>
    <w:rsid w:val="00042089"/>
    <w:rsid w:val="00042366"/>
    <w:rsid w:val="000424D3"/>
    <w:rsid w:val="00043F98"/>
    <w:rsid w:val="000448E3"/>
    <w:rsid w:val="000449C4"/>
    <w:rsid w:val="00044B6A"/>
    <w:rsid w:val="00044FDD"/>
    <w:rsid w:val="0004516A"/>
    <w:rsid w:val="00045263"/>
    <w:rsid w:val="0004597D"/>
    <w:rsid w:val="0004640E"/>
    <w:rsid w:val="000469FE"/>
    <w:rsid w:val="000471A2"/>
    <w:rsid w:val="0004735D"/>
    <w:rsid w:val="000479A8"/>
    <w:rsid w:val="00047DFC"/>
    <w:rsid w:val="0005088C"/>
    <w:rsid w:val="00050DCE"/>
    <w:rsid w:val="00051690"/>
    <w:rsid w:val="00051913"/>
    <w:rsid w:val="00051EEB"/>
    <w:rsid w:val="000520E1"/>
    <w:rsid w:val="00054315"/>
    <w:rsid w:val="0005568D"/>
    <w:rsid w:val="0005570A"/>
    <w:rsid w:val="00056794"/>
    <w:rsid w:val="0005692A"/>
    <w:rsid w:val="0005699C"/>
    <w:rsid w:val="00056BA5"/>
    <w:rsid w:val="00057272"/>
    <w:rsid w:val="00057F42"/>
    <w:rsid w:val="00060B07"/>
    <w:rsid w:val="00060E2F"/>
    <w:rsid w:val="00061057"/>
    <w:rsid w:val="00063608"/>
    <w:rsid w:val="00063F52"/>
    <w:rsid w:val="000643AB"/>
    <w:rsid w:val="00064578"/>
    <w:rsid w:val="00064AEA"/>
    <w:rsid w:val="00064DAB"/>
    <w:rsid w:val="0006562E"/>
    <w:rsid w:val="00066696"/>
    <w:rsid w:val="00066AD2"/>
    <w:rsid w:val="00066CBF"/>
    <w:rsid w:val="00067D82"/>
    <w:rsid w:val="000702CE"/>
    <w:rsid w:val="0007035A"/>
    <w:rsid w:val="00070D7B"/>
    <w:rsid w:val="00070FCC"/>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77C38"/>
    <w:rsid w:val="00077CB6"/>
    <w:rsid w:val="00080AF8"/>
    <w:rsid w:val="00081908"/>
    <w:rsid w:val="000821CC"/>
    <w:rsid w:val="000826EE"/>
    <w:rsid w:val="000827E7"/>
    <w:rsid w:val="000831F5"/>
    <w:rsid w:val="0008343F"/>
    <w:rsid w:val="000834D7"/>
    <w:rsid w:val="0008384F"/>
    <w:rsid w:val="00083D21"/>
    <w:rsid w:val="00084402"/>
    <w:rsid w:val="00085141"/>
    <w:rsid w:val="00085722"/>
    <w:rsid w:val="00086F8E"/>
    <w:rsid w:val="0009046D"/>
    <w:rsid w:val="0009085A"/>
    <w:rsid w:val="00091143"/>
    <w:rsid w:val="000915B5"/>
    <w:rsid w:val="00091A93"/>
    <w:rsid w:val="00092171"/>
    <w:rsid w:val="00092746"/>
    <w:rsid w:val="000928A8"/>
    <w:rsid w:val="0009292A"/>
    <w:rsid w:val="00093D36"/>
    <w:rsid w:val="00094D7D"/>
    <w:rsid w:val="00094EFC"/>
    <w:rsid w:val="00095B9E"/>
    <w:rsid w:val="00095E62"/>
    <w:rsid w:val="000963D2"/>
    <w:rsid w:val="00096FE0"/>
    <w:rsid w:val="000A0C1B"/>
    <w:rsid w:val="000A0E7E"/>
    <w:rsid w:val="000A157E"/>
    <w:rsid w:val="000A1DEB"/>
    <w:rsid w:val="000A1ED4"/>
    <w:rsid w:val="000A21E6"/>
    <w:rsid w:val="000A2EE6"/>
    <w:rsid w:val="000A704E"/>
    <w:rsid w:val="000A70BC"/>
    <w:rsid w:val="000A72E2"/>
    <w:rsid w:val="000A74C4"/>
    <w:rsid w:val="000B0126"/>
    <w:rsid w:val="000B1D05"/>
    <w:rsid w:val="000B28D1"/>
    <w:rsid w:val="000B423C"/>
    <w:rsid w:val="000B4741"/>
    <w:rsid w:val="000B514D"/>
    <w:rsid w:val="000B55FC"/>
    <w:rsid w:val="000B5CFC"/>
    <w:rsid w:val="000B70BF"/>
    <w:rsid w:val="000B7547"/>
    <w:rsid w:val="000C08B8"/>
    <w:rsid w:val="000C0A29"/>
    <w:rsid w:val="000C0CA0"/>
    <w:rsid w:val="000C1899"/>
    <w:rsid w:val="000C198F"/>
    <w:rsid w:val="000C1C1E"/>
    <w:rsid w:val="000C213C"/>
    <w:rsid w:val="000C35EE"/>
    <w:rsid w:val="000C52E4"/>
    <w:rsid w:val="000C53B7"/>
    <w:rsid w:val="000C53DD"/>
    <w:rsid w:val="000C63A3"/>
    <w:rsid w:val="000C643F"/>
    <w:rsid w:val="000C6A14"/>
    <w:rsid w:val="000C6DE0"/>
    <w:rsid w:val="000D18DE"/>
    <w:rsid w:val="000D1B48"/>
    <w:rsid w:val="000D2CF5"/>
    <w:rsid w:val="000D331F"/>
    <w:rsid w:val="000D4436"/>
    <w:rsid w:val="000D4851"/>
    <w:rsid w:val="000D6017"/>
    <w:rsid w:val="000E0EFF"/>
    <w:rsid w:val="000E0F6C"/>
    <w:rsid w:val="000E1342"/>
    <w:rsid w:val="000E23B1"/>
    <w:rsid w:val="000E3200"/>
    <w:rsid w:val="000E38BE"/>
    <w:rsid w:val="000E4463"/>
    <w:rsid w:val="000E45E7"/>
    <w:rsid w:val="000E49BF"/>
    <w:rsid w:val="000E5D9B"/>
    <w:rsid w:val="000E7CFA"/>
    <w:rsid w:val="000F02E1"/>
    <w:rsid w:val="000F125F"/>
    <w:rsid w:val="000F1303"/>
    <w:rsid w:val="000F1B92"/>
    <w:rsid w:val="000F23A5"/>
    <w:rsid w:val="000F2602"/>
    <w:rsid w:val="000F335C"/>
    <w:rsid w:val="000F38F6"/>
    <w:rsid w:val="000F39DD"/>
    <w:rsid w:val="000F39F3"/>
    <w:rsid w:val="000F4B1D"/>
    <w:rsid w:val="000F4B9B"/>
    <w:rsid w:val="000F4CA9"/>
    <w:rsid w:val="000F51DC"/>
    <w:rsid w:val="000F598A"/>
    <w:rsid w:val="000F6179"/>
    <w:rsid w:val="000F67E8"/>
    <w:rsid w:val="000F73BC"/>
    <w:rsid w:val="000F7B17"/>
    <w:rsid w:val="00100D6F"/>
    <w:rsid w:val="00100E3C"/>
    <w:rsid w:val="00101769"/>
    <w:rsid w:val="00101B9E"/>
    <w:rsid w:val="00101FA2"/>
    <w:rsid w:val="001029C1"/>
    <w:rsid w:val="00102D40"/>
    <w:rsid w:val="00102F05"/>
    <w:rsid w:val="001037A4"/>
    <w:rsid w:val="00103970"/>
    <w:rsid w:val="0010406F"/>
    <w:rsid w:val="001047B8"/>
    <w:rsid w:val="00104D64"/>
    <w:rsid w:val="0010512A"/>
    <w:rsid w:val="001059D5"/>
    <w:rsid w:val="00105FBD"/>
    <w:rsid w:val="001062EB"/>
    <w:rsid w:val="001064E5"/>
    <w:rsid w:val="001070D6"/>
    <w:rsid w:val="00107149"/>
    <w:rsid w:val="001072C2"/>
    <w:rsid w:val="00107C61"/>
    <w:rsid w:val="001107D2"/>
    <w:rsid w:val="001124C1"/>
    <w:rsid w:val="00112C22"/>
    <w:rsid w:val="00112F6E"/>
    <w:rsid w:val="00113173"/>
    <w:rsid w:val="001167D6"/>
    <w:rsid w:val="00116CD6"/>
    <w:rsid w:val="00117B22"/>
    <w:rsid w:val="00120315"/>
    <w:rsid w:val="00120CE1"/>
    <w:rsid w:val="001221CB"/>
    <w:rsid w:val="001221EB"/>
    <w:rsid w:val="00122CE6"/>
    <w:rsid w:val="00122CE7"/>
    <w:rsid w:val="00123580"/>
    <w:rsid w:val="00124C6E"/>
    <w:rsid w:val="00124ED4"/>
    <w:rsid w:val="00125545"/>
    <w:rsid w:val="001266A7"/>
    <w:rsid w:val="00126DBE"/>
    <w:rsid w:val="00126ED9"/>
    <w:rsid w:val="001271DF"/>
    <w:rsid w:val="001277CD"/>
    <w:rsid w:val="001305EF"/>
    <w:rsid w:val="0013060D"/>
    <w:rsid w:val="00130927"/>
    <w:rsid w:val="001310EA"/>
    <w:rsid w:val="00131ACF"/>
    <w:rsid w:val="00131EE3"/>
    <w:rsid w:val="001324A9"/>
    <w:rsid w:val="00132962"/>
    <w:rsid w:val="001330E6"/>
    <w:rsid w:val="00134561"/>
    <w:rsid w:val="00134AEE"/>
    <w:rsid w:val="00134B42"/>
    <w:rsid w:val="00135389"/>
    <w:rsid w:val="001363C2"/>
    <w:rsid w:val="0013692A"/>
    <w:rsid w:val="00137203"/>
    <w:rsid w:val="00140738"/>
    <w:rsid w:val="00141A63"/>
    <w:rsid w:val="00141E9C"/>
    <w:rsid w:val="00142066"/>
    <w:rsid w:val="00142EB8"/>
    <w:rsid w:val="00142EF7"/>
    <w:rsid w:val="0014345D"/>
    <w:rsid w:val="00143484"/>
    <w:rsid w:val="00143AF2"/>
    <w:rsid w:val="00143D4C"/>
    <w:rsid w:val="00144034"/>
    <w:rsid w:val="00144855"/>
    <w:rsid w:val="001454F9"/>
    <w:rsid w:val="00145734"/>
    <w:rsid w:val="001462AE"/>
    <w:rsid w:val="00146DBB"/>
    <w:rsid w:val="001471AD"/>
    <w:rsid w:val="001472B9"/>
    <w:rsid w:val="00147DAA"/>
    <w:rsid w:val="001508F9"/>
    <w:rsid w:val="001525C2"/>
    <w:rsid w:val="001527E8"/>
    <w:rsid w:val="00152EC1"/>
    <w:rsid w:val="00153451"/>
    <w:rsid w:val="00153C5D"/>
    <w:rsid w:val="001540AF"/>
    <w:rsid w:val="00154A4F"/>
    <w:rsid w:val="00154B87"/>
    <w:rsid w:val="00155326"/>
    <w:rsid w:val="001567CE"/>
    <w:rsid w:val="001567D6"/>
    <w:rsid w:val="00156A1E"/>
    <w:rsid w:val="00157389"/>
    <w:rsid w:val="001574BF"/>
    <w:rsid w:val="0016003A"/>
    <w:rsid w:val="00160B03"/>
    <w:rsid w:val="00160E49"/>
    <w:rsid w:val="001614C4"/>
    <w:rsid w:val="00161E8E"/>
    <w:rsid w:val="00162621"/>
    <w:rsid w:val="00163056"/>
    <w:rsid w:val="00163355"/>
    <w:rsid w:val="0016388B"/>
    <w:rsid w:val="001644AC"/>
    <w:rsid w:val="001649E0"/>
    <w:rsid w:val="001654F2"/>
    <w:rsid w:val="00165CFE"/>
    <w:rsid w:val="00165E2B"/>
    <w:rsid w:val="00166200"/>
    <w:rsid w:val="0016744B"/>
    <w:rsid w:val="0017065F"/>
    <w:rsid w:val="0017080B"/>
    <w:rsid w:val="00171200"/>
    <w:rsid w:val="00171AAB"/>
    <w:rsid w:val="001730F2"/>
    <w:rsid w:val="00173EE4"/>
    <w:rsid w:val="00174389"/>
    <w:rsid w:val="00174445"/>
    <w:rsid w:val="00174806"/>
    <w:rsid w:val="00175C06"/>
    <w:rsid w:val="00176128"/>
    <w:rsid w:val="00176792"/>
    <w:rsid w:val="00176BF4"/>
    <w:rsid w:val="001777D3"/>
    <w:rsid w:val="00180AD2"/>
    <w:rsid w:val="00180EDB"/>
    <w:rsid w:val="00181D10"/>
    <w:rsid w:val="00182932"/>
    <w:rsid w:val="001832E8"/>
    <w:rsid w:val="0018383A"/>
    <w:rsid w:val="00183BF8"/>
    <w:rsid w:val="00183CBA"/>
    <w:rsid w:val="00183E2F"/>
    <w:rsid w:val="00185315"/>
    <w:rsid w:val="0018649C"/>
    <w:rsid w:val="0018659A"/>
    <w:rsid w:val="00186620"/>
    <w:rsid w:val="00186D0E"/>
    <w:rsid w:val="001901F7"/>
    <w:rsid w:val="00190366"/>
    <w:rsid w:val="0019048D"/>
    <w:rsid w:val="001913F8"/>
    <w:rsid w:val="00192820"/>
    <w:rsid w:val="001932D4"/>
    <w:rsid w:val="001933BE"/>
    <w:rsid w:val="00193CE5"/>
    <w:rsid w:val="00194140"/>
    <w:rsid w:val="001945A4"/>
    <w:rsid w:val="0019665B"/>
    <w:rsid w:val="001968A2"/>
    <w:rsid w:val="00196CB8"/>
    <w:rsid w:val="00196EC4"/>
    <w:rsid w:val="001976BB"/>
    <w:rsid w:val="0019778C"/>
    <w:rsid w:val="00197D94"/>
    <w:rsid w:val="001A0DAA"/>
    <w:rsid w:val="001A12A2"/>
    <w:rsid w:val="001A1524"/>
    <w:rsid w:val="001A1A66"/>
    <w:rsid w:val="001A1AC1"/>
    <w:rsid w:val="001A206A"/>
    <w:rsid w:val="001A21AD"/>
    <w:rsid w:val="001A4D6E"/>
    <w:rsid w:val="001A54E4"/>
    <w:rsid w:val="001A66D9"/>
    <w:rsid w:val="001A70EC"/>
    <w:rsid w:val="001B0380"/>
    <w:rsid w:val="001B18FB"/>
    <w:rsid w:val="001B197C"/>
    <w:rsid w:val="001B2304"/>
    <w:rsid w:val="001B330B"/>
    <w:rsid w:val="001B359F"/>
    <w:rsid w:val="001B3FA2"/>
    <w:rsid w:val="001B425B"/>
    <w:rsid w:val="001B46B3"/>
    <w:rsid w:val="001B509C"/>
    <w:rsid w:val="001B5E05"/>
    <w:rsid w:val="001B5E3D"/>
    <w:rsid w:val="001B6283"/>
    <w:rsid w:val="001B6CF2"/>
    <w:rsid w:val="001B7302"/>
    <w:rsid w:val="001C01A1"/>
    <w:rsid w:val="001C41DF"/>
    <w:rsid w:val="001C4418"/>
    <w:rsid w:val="001C49A0"/>
    <w:rsid w:val="001C614E"/>
    <w:rsid w:val="001C6558"/>
    <w:rsid w:val="001C6909"/>
    <w:rsid w:val="001C6FA4"/>
    <w:rsid w:val="001C73A9"/>
    <w:rsid w:val="001C79C2"/>
    <w:rsid w:val="001C7B42"/>
    <w:rsid w:val="001C7C14"/>
    <w:rsid w:val="001C7CC6"/>
    <w:rsid w:val="001C7CD6"/>
    <w:rsid w:val="001D00DA"/>
    <w:rsid w:val="001D0542"/>
    <w:rsid w:val="001D07C8"/>
    <w:rsid w:val="001D27A0"/>
    <w:rsid w:val="001D27CD"/>
    <w:rsid w:val="001D281E"/>
    <w:rsid w:val="001D4955"/>
    <w:rsid w:val="001D5196"/>
    <w:rsid w:val="001D529C"/>
    <w:rsid w:val="001D549F"/>
    <w:rsid w:val="001D5536"/>
    <w:rsid w:val="001D5B8E"/>
    <w:rsid w:val="001D6FF1"/>
    <w:rsid w:val="001D79C8"/>
    <w:rsid w:val="001E0B5C"/>
    <w:rsid w:val="001E0D92"/>
    <w:rsid w:val="001E2A99"/>
    <w:rsid w:val="001E3582"/>
    <w:rsid w:val="001E3591"/>
    <w:rsid w:val="001E3CD1"/>
    <w:rsid w:val="001E55CE"/>
    <w:rsid w:val="001E6662"/>
    <w:rsid w:val="001E66EE"/>
    <w:rsid w:val="001F0503"/>
    <w:rsid w:val="001F0643"/>
    <w:rsid w:val="001F1BEB"/>
    <w:rsid w:val="001F32F4"/>
    <w:rsid w:val="001F35DB"/>
    <w:rsid w:val="001F3D5F"/>
    <w:rsid w:val="001F42E2"/>
    <w:rsid w:val="001F4C5B"/>
    <w:rsid w:val="001F5104"/>
    <w:rsid w:val="001F5C24"/>
    <w:rsid w:val="001F74DC"/>
    <w:rsid w:val="001F78CE"/>
    <w:rsid w:val="00200AF2"/>
    <w:rsid w:val="002013C5"/>
    <w:rsid w:val="00201A47"/>
    <w:rsid w:val="00201DC7"/>
    <w:rsid w:val="002025F0"/>
    <w:rsid w:val="00202B50"/>
    <w:rsid w:val="00202F2D"/>
    <w:rsid w:val="002030DE"/>
    <w:rsid w:val="00203960"/>
    <w:rsid w:val="00203F28"/>
    <w:rsid w:val="002042DE"/>
    <w:rsid w:val="002043A5"/>
    <w:rsid w:val="00204D57"/>
    <w:rsid w:val="002053B8"/>
    <w:rsid w:val="0020545B"/>
    <w:rsid w:val="002069A9"/>
    <w:rsid w:val="00206CF8"/>
    <w:rsid w:val="002075A1"/>
    <w:rsid w:val="00211494"/>
    <w:rsid w:val="002124ED"/>
    <w:rsid w:val="00212566"/>
    <w:rsid w:val="00212686"/>
    <w:rsid w:val="00212BCF"/>
    <w:rsid w:val="00212E51"/>
    <w:rsid w:val="00213906"/>
    <w:rsid w:val="00214B72"/>
    <w:rsid w:val="00215FCB"/>
    <w:rsid w:val="002165A9"/>
    <w:rsid w:val="002165E0"/>
    <w:rsid w:val="0021759D"/>
    <w:rsid w:val="0021765E"/>
    <w:rsid w:val="00217A7A"/>
    <w:rsid w:val="002218E1"/>
    <w:rsid w:val="00221A36"/>
    <w:rsid w:val="00222317"/>
    <w:rsid w:val="002225C6"/>
    <w:rsid w:val="00222637"/>
    <w:rsid w:val="00222B8B"/>
    <w:rsid w:val="00222F4D"/>
    <w:rsid w:val="00223C74"/>
    <w:rsid w:val="00224BEE"/>
    <w:rsid w:val="0022589F"/>
    <w:rsid w:val="0022637C"/>
    <w:rsid w:val="00226B8A"/>
    <w:rsid w:val="002278D1"/>
    <w:rsid w:val="002306C7"/>
    <w:rsid w:val="00230ED8"/>
    <w:rsid w:val="0023116B"/>
    <w:rsid w:val="002312AB"/>
    <w:rsid w:val="00232409"/>
    <w:rsid w:val="00232BBE"/>
    <w:rsid w:val="00232D3E"/>
    <w:rsid w:val="0023379A"/>
    <w:rsid w:val="00233A4B"/>
    <w:rsid w:val="00233BE7"/>
    <w:rsid w:val="00233CFA"/>
    <w:rsid w:val="00233E98"/>
    <w:rsid w:val="0023414D"/>
    <w:rsid w:val="002347FE"/>
    <w:rsid w:val="00234DA0"/>
    <w:rsid w:val="00235AF2"/>
    <w:rsid w:val="00235C96"/>
    <w:rsid w:val="00237400"/>
    <w:rsid w:val="00237798"/>
    <w:rsid w:val="002378EE"/>
    <w:rsid w:val="00237C4D"/>
    <w:rsid w:val="00237CDA"/>
    <w:rsid w:val="002402DF"/>
    <w:rsid w:val="002405EE"/>
    <w:rsid w:val="0024073A"/>
    <w:rsid w:val="00240F54"/>
    <w:rsid w:val="002428D6"/>
    <w:rsid w:val="00242B91"/>
    <w:rsid w:val="00243F27"/>
    <w:rsid w:val="00244238"/>
    <w:rsid w:val="00246084"/>
    <w:rsid w:val="00246DD1"/>
    <w:rsid w:val="00246FE9"/>
    <w:rsid w:val="002473C4"/>
    <w:rsid w:val="002474DF"/>
    <w:rsid w:val="00247792"/>
    <w:rsid w:val="00250251"/>
    <w:rsid w:val="0025240C"/>
    <w:rsid w:val="00253013"/>
    <w:rsid w:val="002533DF"/>
    <w:rsid w:val="00253E4D"/>
    <w:rsid w:val="00254C61"/>
    <w:rsid w:val="00255BAB"/>
    <w:rsid w:val="00255D63"/>
    <w:rsid w:val="0025677A"/>
    <w:rsid w:val="00256B96"/>
    <w:rsid w:val="00257413"/>
    <w:rsid w:val="0025756F"/>
    <w:rsid w:val="002577F8"/>
    <w:rsid w:val="00260042"/>
    <w:rsid w:val="002603E5"/>
    <w:rsid w:val="002609A8"/>
    <w:rsid w:val="00260B3B"/>
    <w:rsid w:val="00260F06"/>
    <w:rsid w:val="002624B8"/>
    <w:rsid w:val="0026251B"/>
    <w:rsid w:val="002635DF"/>
    <w:rsid w:val="00263765"/>
    <w:rsid w:val="0026378F"/>
    <w:rsid w:val="0026385F"/>
    <w:rsid w:val="00263CD5"/>
    <w:rsid w:val="00263F3D"/>
    <w:rsid w:val="00264579"/>
    <w:rsid w:val="00264CD3"/>
    <w:rsid w:val="00265396"/>
    <w:rsid w:val="0026564E"/>
    <w:rsid w:val="00266B9C"/>
    <w:rsid w:val="00266D2C"/>
    <w:rsid w:val="002670CD"/>
    <w:rsid w:val="00267503"/>
    <w:rsid w:val="00267DFC"/>
    <w:rsid w:val="00270873"/>
    <w:rsid w:val="002715CF"/>
    <w:rsid w:val="00272236"/>
    <w:rsid w:val="0027351F"/>
    <w:rsid w:val="00273A23"/>
    <w:rsid w:val="00273F92"/>
    <w:rsid w:val="00274866"/>
    <w:rsid w:val="002752C3"/>
    <w:rsid w:val="00275705"/>
    <w:rsid w:val="00275C5F"/>
    <w:rsid w:val="002772D0"/>
    <w:rsid w:val="002778D8"/>
    <w:rsid w:val="00280FEB"/>
    <w:rsid w:val="00282E04"/>
    <w:rsid w:val="00283C2B"/>
    <w:rsid w:val="00283CF9"/>
    <w:rsid w:val="00284A48"/>
    <w:rsid w:val="002867D3"/>
    <w:rsid w:val="00286C7C"/>
    <w:rsid w:val="00287AF4"/>
    <w:rsid w:val="002901D5"/>
    <w:rsid w:val="00290266"/>
    <w:rsid w:val="00290675"/>
    <w:rsid w:val="00290CFA"/>
    <w:rsid w:val="00290D21"/>
    <w:rsid w:val="0029161E"/>
    <w:rsid w:val="002919A2"/>
    <w:rsid w:val="002920BB"/>
    <w:rsid w:val="002930D4"/>
    <w:rsid w:val="00294925"/>
    <w:rsid w:val="00295148"/>
    <w:rsid w:val="00295284"/>
    <w:rsid w:val="00296776"/>
    <w:rsid w:val="002967A7"/>
    <w:rsid w:val="0029794D"/>
    <w:rsid w:val="002A09B8"/>
    <w:rsid w:val="002A0AC5"/>
    <w:rsid w:val="002A0D9D"/>
    <w:rsid w:val="002A263D"/>
    <w:rsid w:val="002A361D"/>
    <w:rsid w:val="002A3F8E"/>
    <w:rsid w:val="002A3FA8"/>
    <w:rsid w:val="002A416B"/>
    <w:rsid w:val="002A438E"/>
    <w:rsid w:val="002A52BC"/>
    <w:rsid w:val="002A5B9C"/>
    <w:rsid w:val="002A6B07"/>
    <w:rsid w:val="002A76C8"/>
    <w:rsid w:val="002A7BDF"/>
    <w:rsid w:val="002B16D6"/>
    <w:rsid w:val="002B180A"/>
    <w:rsid w:val="002B228D"/>
    <w:rsid w:val="002B2B96"/>
    <w:rsid w:val="002B2F5D"/>
    <w:rsid w:val="002B34A1"/>
    <w:rsid w:val="002B5748"/>
    <w:rsid w:val="002B5997"/>
    <w:rsid w:val="002B5F68"/>
    <w:rsid w:val="002C0132"/>
    <w:rsid w:val="002C054A"/>
    <w:rsid w:val="002C1AA3"/>
    <w:rsid w:val="002C1F81"/>
    <w:rsid w:val="002C2077"/>
    <w:rsid w:val="002C25B2"/>
    <w:rsid w:val="002C32A9"/>
    <w:rsid w:val="002C345C"/>
    <w:rsid w:val="002C36CC"/>
    <w:rsid w:val="002C385D"/>
    <w:rsid w:val="002C3C64"/>
    <w:rsid w:val="002C3FAB"/>
    <w:rsid w:val="002C6504"/>
    <w:rsid w:val="002C6A46"/>
    <w:rsid w:val="002C7F2B"/>
    <w:rsid w:val="002D040A"/>
    <w:rsid w:val="002D0E64"/>
    <w:rsid w:val="002D15FE"/>
    <w:rsid w:val="002D22FF"/>
    <w:rsid w:val="002D2672"/>
    <w:rsid w:val="002D377D"/>
    <w:rsid w:val="002D3DBC"/>
    <w:rsid w:val="002D4FB9"/>
    <w:rsid w:val="002D52BF"/>
    <w:rsid w:val="002D5655"/>
    <w:rsid w:val="002D5BCC"/>
    <w:rsid w:val="002D68D5"/>
    <w:rsid w:val="002D6C15"/>
    <w:rsid w:val="002D73B9"/>
    <w:rsid w:val="002E0BD5"/>
    <w:rsid w:val="002E0C6B"/>
    <w:rsid w:val="002E1054"/>
    <w:rsid w:val="002E1EBC"/>
    <w:rsid w:val="002E22F8"/>
    <w:rsid w:val="002E2586"/>
    <w:rsid w:val="002E2F4B"/>
    <w:rsid w:val="002E3622"/>
    <w:rsid w:val="002E3D93"/>
    <w:rsid w:val="002E3DEE"/>
    <w:rsid w:val="002E61F6"/>
    <w:rsid w:val="002E63C1"/>
    <w:rsid w:val="002E6D1D"/>
    <w:rsid w:val="002E70EA"/>
    <w:rsid w:val="002E74BE"/>
    <w:rsid w:val="002E7D11"/>
    <w:rsid w:val="002E7D62"/>
    <w:rsid w:val="002F1BF2"/>
    <w:rsid w:val="002F2D6A"/>
    <w:rsid w:val="002F3CF6"/>
    <w:rsid w:val="002F4B72"/>
    <w:rsid w:val="002F509C"/>
    <w:rsid w:val="002F5C51"/>
    <w:rsid w:val="002F5DA4"/>
    <w:rsid w:val="002F6089"/>
    <w:rsid w:val="002F6432"/>
    <w:rsid w:val="002F6F82"/>
    <w:rsid w:val="002F7321"/>
    <w:rsid w:val="002F73E2"/>
    <w:rsid w:val="002F7465"/>
    <w:rsid w:val="002F7A3C"/>
    <w:rsid w:val="002F7ACD"/>
    <w:rsid w:val="002F7C13"/>
    <w:rsid w:val="002F7FB4"/>
    <w:rsid w:val="003001D3"/>
    <w:rsid w:val="003008E8"/>
    <w:rsid w:val="003020AC"/>
    <w:rsid w:val="00302EB2"/>
    <w:rsid w:val="00304463"/>
    <w:rsid w:val="0030466E"/>
    <w:rsid w:val="00304FBB"/>
    <w:rsid w:val="003051B8"/>
    <w:rsid w:val="00305492"/>
    <w:rsid w:val="0030573C"/>
    <w:rsid w:val="00305CFD"/>
    <w:rsid w:val="003076C3"/>
    <w:rsid w:val="003077AC"/>
    <w:rsid w:val="00310DAE"/>
    <w:rsid w:val="0031181D"/>
    <w:rsid w:val="003121C5"/>
    <w:rsid w:val="00312CD5"/>
    <w:rsid w:val="0031313B"/>
    <w:rsid w:val="003141A1"/>
    <w:rsid w:val="003145F5"/>
    <w:rsid w:val="00314A0F"/>
    <w:rsid w:val="0031511C"/>
    <w:rsid w:val="00315848"/>
    <w:rsid w:val="00316246"/>
    <w:rsid w:val="0031664D"/>
    <w:rsid w:val="003170FF"/>
    <w:rsid w:val="00317514"/>
    <w:rsid w:val="0031783E"/>
    <w:rsid w:val="00317E9E"/>
    <w:rsid w:val="00322534"/>
    <w:rsid w:val="00322EDD"/>
    <w:rsid w:val="0032341F"/>
    <w:rsid w:val="003237B0"/>
    <w:rsid w:val="003241C6"/>
    <w:rsid w:val="003252D4"/>
    <w:rsid w:val="00325396"/>
    <w:rsid w:val="00325758"/>
    <w:rsid w:val="003258BD"/>
    <w:rsid w:val="00326ABE"/>
    <w:rsid w:val="00326BAC"/>
    <w:rsid w:val="00327369"/>
    <w:rsid w:val="00327798"/>
    <w:rsid w:val="0033096A"/>
    <w:rsid w:val="00330D80"/>
    <w:rsid w:val="00330F3A"/>
    <w:rsid w:val="00331248"/>
    <w:rsid w:val="003327E3"/>
    <w:rsid w:val="00332B43"/>
    <w:rsid w:val="00332F7F"/>
    <w:rsid w:val="00333C5C"/>
    <w:rsid w:val="00334B88"/>
    <w:rsid w:val="0033507F"/>
    <w:rsid w:val="003356D1"/>
    <w:rsid w:val="00335DDB"/>
    <w:rsid w:val="00336262"/>
    <w:rsid w:val="00336A1E"/>
    <w:rsid w:val="00336D51"/>
    <w:rsid w:val="0033717C"/>
    <w:rsid w:val="0033727E"/>
    <w:rsid w:val="00337496"/>
    <w:rsid w:val="00337558"/>
    <w:rsid w:val="003379CB"/>
    <w:rsid w:val="00337D3B"/>
    <w:rsid w:val="00340498"/>
    <w:rsid w:val="00340CAC"/>
    <w:rsid w:val="00340E6E"/>
    <w:rsid w:val="00341C5E"/>
    <w:rsid w:val="00342F5E"/>
    <w:rsid w:val="0034406C"/>
    <w:rsid w:val="003440BE"/>
    <w:rsid w:val="0034414C"/>
    <w:rsid w:val="003442F5"/>
    <w:rsid w:val="00344E9A"/>
    <w:rsid w:val="00345AB0"/>
    <w:rsid w:val="00346615"/>
    <w:rsid w:val="00347275"/>
    <w:rsid w:val="00347478"/>
    <w:rsid w:val="00347AD5"/>
    <w:rsid w:val="00350B21"/>
    <w:rsid w:val="0035155E"/>
    <w:rsid w:val="003516E8"/>
    <w:rsid w:val="00351D1B"/>
    <w:rsid w:val="003520D7"/>
    <w:rsid w:val="003529B4"/>
    <w:rsid w:val="003535B5"/>
    <w:rsid w:val="003543C2"/>
    <w:rsid w:val="00354FC8"/>
    <w:rsid w:val="00355717"/>
    <w:rsid w:val="00355C06"/>
    <w:rsid w:val="00355C4C"/>
    <w:rsid w:val="00355F4E"/>
    <w:rsid w:val="00356459"/>
    <w:rsid w:val="0035653F"/>
    <w:rsid w:val="0036189D"/>
    <w:rsid w:val="00361BF6"/>
    <w:rsid w:val="00362B0F"/>
    <w:rsid w:val="00362B49"/>
    <w:rsid w:val="0036327A"/>
    <w:rsid w:val="003632FA"/>
    <w:rsid w:val="003636A8"/>
    <w:rsid w:val="00366559"/>
    <w:rsid w:val="003677B0"/>
    <w:rsid w:val="003677F7"/>
    <w:rsid w:val="00367B4D"/>
    <w:rsid w:val="00367DFF"/>
    <w:rsid w:val="00367E2A"/>
    <w:rsid w:val="00370507"/>
    <w:rsid w:val="003707B7"/>
    <w:rsid w:val="00370EFA"/>
    <w:rsid w:val="0037268E"/>
    <w:rsid w:val="00373200"/>
    <w:rsid w:val="00373CFC"/>
    <w:rsid w:val="00373D26"/>
    <w:rsid w:val="00375C89"/>
    <w:rsid w:val="00376153"/>
    <w:rsid w:val="00376CF6"/>
    <w:rsid w:val="00377139"/>
    <w:rsid w:val="00377EED"/>
    <w:rsid w:val="00380696"/>
    <w:rsid w:val="00380A73"/>
    <w:rsid w:val="00381373"/>
    <w:rsid w:val="0038165B"/>
    <w:rsid w:val="00381734"/>
    <w:rsid w:val="00381C0C"/>
    <w:rsid w:val="003820EB"/>
    <w:rsid w:val="00382451"/>
    <w:rsid w:val="00382AA9"/>
    <w:rsid w:val="00382B53"/>
    <w:rsid w:val="00383B16"/>
    <w:rsid w:val="00383D8A"/>
    <w:rsid w:val="003840D0"/>
    <w:rsid w:val="0038465D"/>
    <w:rsid w:val="00385DF8"/>
    <w:rsid w:val="003902C5"/>
    <w:rsid w:val="00391048"/>
    <w:rsid w:val="00391221"/>
    <w:rsid w:val="00391C85"/>
    <w:rsid w:val="00392559"/>
    <w:rsid w:val="003926C8"/>
    <w:rsid w:val="00392A7A"/>
    <w:rsid w:val="00392AAD"/>
    <w:rsid w:val="0039301D"/>
    <w:rsid w:val="003937A1"/>
    <w:rsid w:val="0039545D"/>
    <w:rsid w:val="003956D4"/>
    <w:rsid w:val="00395CAB"/>
    <w:rsid w:val="003973DD"/>
    <w:rsid w:val="00397B4E"/>
    <w:rsid w:val="003A0069"/>
    <w:rsid w:val="003A0830"/>
    <w:rsid w:val="003A0D37"/>
    <w:rsid w:val="003A0F4A"/>
    <w:rsid w:val="003A1459"/>
    <w:rsid w:val="003A1E7D"/>
    <w:rsid w:val="003A284D"/>
    <w:rsid w:val="003A28AD"/>
    <w:rsid w:val="003A3076"/>
    <w:rsid w:val="003A308E"/>
    <w:rsid w:val="003A4970"/>
    <w:rsid w:val="003A4DDA"/>
    <w:rsid w:val="003A598A"/>
    <w:rsid w:val="003A5D0F"/>
    <w:rsid w:val="003A69A1"/>
    <w:rsid w:val="003A6CA7"/>
    <w:rsid w:val="003A72B8"/>
    <w:rsid w:val="003A7BC8"/>
    <w:rsid w:val="003A7FBF"/>
    <w:rsid w:val="003B0BFB"/>
    <w:rsid w:val="003B1D4D"/>
    <w:rsid w:val="003B1E8C"/>
    <w:rsid w:val="003B369C"/>
    <w:rsid w:val="003B3781"/>
    <w:rsid w:val="003B435C"/>
    <w:rsid w:val="003B52B7"/>
    <w:rsid w:val="003B5DE7"/>
    <w:rsid w:val="003B6781"/>
    <w:rsid w:val="003B6A4C"/>
    <w:rsid w:val="003B7151"/>
    <w:rsid w:val="003B7B17"/>
    <w:rsid w:val="003B7FEE"/>
    <w:rsid w:val="003C18AD"/>
    <w:rsid w:val="003C18F6"/>
    <w:rsid w:val="003C2F87"/>
    <w:rsid w:val="003C3999"/>
    <w:rsid w:val="003C49AE"/>
    <w:rsid w:val="003C50BE"/>
    <w:rsid w:val="003C51CC"/>
    <w:rsid w:val="003C537A"/>
    <w:rsid w:val="003C545E"/>
    <w:rsid w:val="003C54FC"/>
    <w:rsid w:val="003C56DF"/>
    <w:rsid w:val="003C7769"/>
    <w:rsid w:val="003D025F"/>
    <w:rsid w:val="003D08DA"/>
    <w:rsid w:val="003D2037"/>
    <w:rsid w:val="003D246A"/>
    <w:rsid w:val="003D3300"/>
    <w:rsid w:val="003D37FF"/>
    <w:rsid w:val="003D3900"/>
    <w:rsid w:val="003D3B31"/>
    <w:rsid w:val="003D407D"/>
    <w:rsid w:val="003D422F"/>
    <w:rsid w:val="003D58F0"/>
    <w:rsid w:val="003D622D"/>
    <w:rsid w:val="003D6855"/>
    <w:rsid w:val="003D6F2A"/>
    <w:rsid w:val="003E01B6"/>
    <w:rsid w:val="003E04A5"/>
    <w:rsid w:val="003E084C"/>
    <w:rsid w:val="003E09AB"/>
    <w:rsid w:val="003E16C5"/>
    <w:rsid w:val="003E184F"/>
    <w:rsid w:val="003E2044"/>
    <w:rsid w:val="003E2190"/>
    <w:rsid w:val="003E2779"/>
    <w:rsid w:val="003E3507"/>
    <w:rsid w:val="003E3D51"/>
    <w:rsid w:val="003E3ED1"/>
    <w:rsid w:val="003E412C"/>
    <w:rsid w:val="003E4629"/>
    <w:rsid w:val="003E4A90"/>
    <w:rsid w:val="003E501A"/>
    <w:rsid w:val="003E52BD"/>
    <w:rsid w:val="003F1224"/>
    <w:rsid w:val="003F46FE"/>
    <w:rsid w:val="003F4E98"/>
    <w:rsid w:val="003F507E"/>
    <w:rsid w:val="003F55A8"/>
    <w:rsid w:val="003F631F"/>
    <w:rsid w:val="003F66B9"/>
    <w:rsid w:val="003F68BF"/>
    <w:rsid w:val="003F72B8"/>
    <w:rsid w:val="003F7CA0"/>
    <w:rsid w:val="0040072D"/>
    <w:rsid w:val="004008EF"/>
    <w:rsid w:val="00400A06"/>
    <w:rsid w:val="004011A3"/>
    <w:rsid w:val="004019C9"/>
    <w:rsid w:val="00401EE9"/>
    <w:rsid w:val="004023F8"/>
    <w:rsid w:val="00402C32"/>
    <w:rsid w:val="004050A5"/>
    <w:rsid w:val="00405F02"/>
    <w:rsid w:val="0040616E"/>
    <w:rsid w:val="0040740C"/>
    <w:rsid w:val="00407587"/>
    <w:rsid w:val="004104D6"/>
    <w:rsid w:val="00410E2D"/>
    <w:rsid w:val="00411B10"/>
    <w:rsid w:val="00411C18"/>
    <w:rsid w:val="00412290"/>
    <w:rsid w:val="00412D78"/>
    <w:rsid w:val="0041309F"/>
    <w:rsid w:val="00413288"/>
    <w:rsid w:val="00414E2C"/>
    <w:rsid w:val="00415043"/>
    <w:rsid w:val="00415526"/>
    <w:rsid w:val="0041564A"/>
    <w:rsid w:val="004156F1"/>
    <w:rsid w:val="00415D7D"/>
    <w:rsid w:val="00416210"/>
    <w:rsid w:val="00417A87"/>
    <w:rsid w:val="00417BE4"/>
    <w:rsid w:val="00417C11"/>
    <w:rsid w:val="00420168"/>
    <w:rsid w:val="00421844"/>
    <w:rsid w:val="00421D63"/>
    <w:rsid w:val="004223F9"/>
    <w:rsid w:val="004226C2"/>
    <w:rsid w:val="00423DDD"/>
    <w:rsid w:val="00423EA7"/>
    <w:rsid w:val="00424019"/>
    <w:rsid w:val="0042658E"/>
    <w:rsid w:val="004267F1"/>
    <w:rsid w:val="00426A35"/>
    <w:rsid w:val="00427057"/>
    <w:rsid w:val="00431C41"/>
    <w:rsid w:val="004321CF"/>
    <w:rsid w:val="004326CD"/>
    <w:rsid w:val="00432D21"/>
    <w:rsid w:val="00434329"/>
    <w:rsid w:val="00435A07"/>
    <w:rsid w:val="0043709A"/>
    <w:rsid w:val="004373C7"/>
    <w:rsid w:val="00440AB6"/>
    <w:rsid w:val="00441744"/>
    <w:rsid w:val="004418A2"/>
    <w:rsid w:val="004423A9"/>
    <w:rsid w:val="00443C41"/>
    <w:rsid w:val="00443E3B"/>
    <w:rsid w:val="004444DE"/>
    <w:rsid w:val="00445CC3"/>
    <w:rsid w:val="00446054"/>
    <w:rsid w:val="004465C0"/>
    <w:rsid w:val="00446617"/>
    <w:rsid w:val="004522E7"/>
    <w:rsid w:val="004533EA"/>
    <w:rsid w:val="004539D9"/>
    <w:rsid w:val="00453A45"/>
    <w:rsid w:val="00453B4B"/>
    <w:rsid w:val="00453E6E"/>
    <w:rsid w:val="00453F12"/>
    <w:rsid w:val="004540FD"/>
    <w:rsid w:val="0045431D"/>
    <w:rsid w:val="00456DDE"/>
    <w:rsid w:val="004601ED"/>
    <w:rsid w:val="00460B74"/>
    <w:rsid w:val="00461327"/>
    <w:rsid w:val="00461FA2"/>
    <w:rsid w:val="00462785"/>
    <w:rsid w:val="00462959"/>
    <w:rsid w:val="00462E76"/>
    <w:rsid w:val="00462F26"/>
    <w:rsid w:val="004630E4"/>
    <w:rsid w:val="00463F38"/>
    <w:rsid w:val="0046425A"/>
    <w:rsid w:val="004650F2"/>
    <w:rsid w:val="00466A00"/>
    <w:rsid w:val="00467A3E"/>
    <w:rsid w:val="00473669"/>
    <w:rsid w:val="0047482B"/>
    <w:rsid w:val="0047483D"/>
    <w:rsid w:val="00476014"/>
    <w:rsid w:val="00476534"/>
    <w:rsid w:val="00476D71"/>
    <w:rsid w:val="00477C41"/>
    <w:rsid w:val="004811B4"/>
    <w:rsid w:val="00482412"/>
    <w:rsid w:val="004826F7"/>
    <w:rsid w:val="00483899"/>
    <w:rsid w:val="004839FA"/>
    <w:rsid w:val="00483BBF"/>
    <w:rsid w:val="004849B6"/>
    <w:rsid w:val="004849CC"/>
    <w:rsid w:val="00484B25"/>
    <w:rsid w:val="004858C5"/>
    <w:rsid w:val="004866B2"/>
    <w:rsid w:val="00486CF1"/>
    <w:rsid w:val="004870F1"/>
    <w:rsid w:val="00487891"/>
    <w:rsid w:val="004900F6"/>
    <w:rsid w:val="00490666"/>
    <w:rsid w:val="004908BD"/>
    <w:rsid w:val="00490AD6"/>
    <w:rsid w:val="00492E1F"/>
    <w:rsid w:val="00493496"/>
    <w:rsid w:val="0049385F"/>
    <w:rsid w:val="00493E2D"/>
    <w:rsid w:val="004942AA"/>
    <w:rsid w:val="004948B7"/>
    <w:rsid w:val="00494D99"/>
    <w:rsid w:val="00494E26"/>
    <w:rsid w:val="00495084"/>
    <w:rsid w:val="004950FB"/>
    <w:rsid w:val="00495EAF"/>
    <w:rsid w:val="00495FA4"/>
    <w:rsid w:val="00496555"/>
    <w:rsid w:val="004979C6"/>
    <w:rsid w:val="00497EBD"/>
    <w:rsid w:val="004A0204"/>
    <w:rsid w:val="004A0757"/>
    <w:rsid w:val="004A0E25"/>
    <w:rsid w:val="004A112E"/>
    <w:rsid w:val="004A1AAF"/>
    <w:rsid w:val="004A2485"/>
    <w:rsid w:val="004A3A6D"/>
    <w:rsid w:val="004A4E25"/>
    <w:rsid w:val="004A4F09"/>
    <w:rsid w:val="004A5CEB"/>
    <w:rsid w:val="004A6FBA"/>
    <w:rsid w:val="004A79C6"/>
    <w:rsid w:val="004A7AE0"/>
    <w:rsid w:val="004B066A"/>
    <w:rsid w:val="004B2E01"/>
    <w:rsid w:val="004B329C"/>
    <w:rsid w:val="004B351D"/>
    <w:rsid w:val="004B37E4"/>
    <w:rsid w:val="004B3FB6"/>
    <w:rsid w:val="004B47E6"/>
    <w:rsid w:val="004B4F3E"/>
    <w:rsid w:val="004B62B1"/>
    <w:rsid w:val="004B71BA"/>
    <w:rsid w:val="004B72C0"/>
    <w:rsid w:val="004B7303"/>
    <w:rsid w:val="004C02F9"/>
    <w:rsid w:val="004C09E4"/>
    <w:rsid w:val="004C122D"/>
    <w:rsid w:val="004C19FC"/>
    <w:rsid w:val="004C303D"/>
    <w:rsid w:val="004C3752"/>
    <w:rsid w:val="004C4232"/>
    <w:rsid w:val="004C4B05"/>
    <w:rsid w:val="004C4C7F"/>
    <w:rsid w:val="004C4CA3"/>
    <w:rsid w:val="004C4E91"/>
    <w:rsid w:val="004C5044"/>
    <w:rsid w:val="004C5EAF"/>
    <w:rsid w:val="004C6587"/>
    <w:rsid w:val="004C661C"/>
    <w:rsid w:val="004C788B"/>
    <w:rsid w:val="004C7ECD"/>
    <w:rsid w:val="004D044C"/>
    <w:rsid w:val="004D095F"/>
    <w:rsid w:val="004D1578"/>
    <w:rsid w:val="004D173A"/>
    <w:rsid w:val="004D2C01"/>
    <w:rsid w:val="004D2F15"/>
    <w:rsid w:val="004D3595"/>
    <w:rsid w:val="004D3E19"/>
    <w:rsid w:val="004D47B1"/>
    <w:rsid w:val="004D4F00"/>
    <w:rsid w:val="004D590E"/>
    <w:rsid w:val="004D773C"/>
    <w:rsid w:val="004D7D78"/>
    <w:rsid w:val="004E0154"/>
    <w:rsid w:val="004E1513"/>
    <w:rsid w:val="004E1C60"/>
    <w:rsid w:val="004E1F99"/>
    <w:rsid w:val="004E222A"/>
    <w:rsid w:val="004E2D68"/>
    <w:rsid w:val="004E3253"/>
    <w:rsid w:val="004E3757"/>
    <w:rsid w:val="004E3BDB"/>
    <w:rsid w:val="004E3EE2"/>
    <w:rsid w:val="004E5191"/>
    <w:rsid w:val="004E60C6"/>
    <w:rsid w:val="004E6318"/>
    <w:rsid w:val="004E7782"/>
    <w:rsid w:val="004F0B85"/>
    <w:rsid w:val="004F0C39"/>
    <w:rsid w:val="004F110A"/>
    <w:rsid w:val="004F1683"/>
    <w:rsid w:val="004F181B"/>
    <w:rsid w:val="004F1EBF"/>
    <w:rsid w:val="004F296F"/>
    <w:rsid w:val="004F2A17"/>
    <w:rsid w:val="004F4010"/>
    <w:rsid w:val="004F42B3"/>
    <w:rsid w:val="004F461D"/>
    <w:rsid w:val="004F7041"/>
    <w:rsid w:val="004F7DA4"/>
    <w:rsid w:val="005006A5"/>
    <w:rsid w:val="00500DA0"/>
    <w:rsid w:val="00501876"/>
    <w:rsid w:val="005032FB"/>
    <w:rsid w:val="00503531"/>
    <w:rsid w:val="00503F82"/>
    <w:rsid w:val="00504082"/>
    <w:rsid w:val="005046B5"/>
    <w:rsid w:val="00504DA5"/>
    <w:rsid w:val="0050511A"/>
    <w:rsid w:val="00505A86"/>
    <w:rsid w:val="005063F8"/>
    <w:rsid w:val="00506CB1"/>
    <w:rsid w:val="00506DBF"/>
    <w:rsid w:val="00507347"/>
    <w:rsid w:val="0051020D"/>
    <w:rsid w:val="00510E28"/>
    <w:rsid w:val="00511785"/>
    <w:rsid w:val="00511ADC"/>
    <w:rsid w:val="00511D6D"/>
    <w:rsid w:val="00511E9D"/>
    <w:rsid w:val="00511EC8"/>
    <w:rsid w:val="005127D3"/>
    <w:rsid w:val="0051385B"/>
    <w:rsid w:val="00513990"/>
    <w:rsid w:val="00513D5F"/>
    <w:rsid w:val="00514A6E"/>
    <w:rsid w:val="0051509C"/>
    <w:rsid w:val="00516037"/>
    <w:rsid w:val="00517797"/>
    <w:rsid w:val="005201DE"/>
    <w:rsid w:val="005207A4"/>
    <w:rsid w:val="00520F16"/>
    <w:rsid w:val="0052126C"/>
    <w:rsid w:val="00522AA5"/>
    <w:rsid w:val="00522B49"/>
    <w:rsid w:val="00523301"/>
    <w:rsid w:val="005239A7"/>
    <w:rsid w:val="00523E7E"/>
    <w:rsid w:val="00524796"/>
    <w:rsid w:val="005249A8"/>
    <w:rsid w:val="00524B1F"/>
    <w:rsid w:val="00524E89"/>
    <w:rsid w:val="005254B7"/>
    <w:rsid w:val="00526622"/>
    <w:rsid w:val="005268FE"/>
    <w:rsid w:val="0052792B"/>
    <w:rsid w:val="00531137"/>
    <w:rsid w:val="005313AF"/>
    <w:rsid w:val="00531603"/>
    <w:rsid w:val="00532C60"/>
    <w:rsid w:val="00532DED"/>
    <w:rsid w:val="00533C77"/>
    <w:rsid w:val="0053474D"/>
    <w:rsid w:val="00534932"/>
    <w:rsid w:val="00534D8F"/>
    <w:rsid w:val="00534E19"/>
    <w:rsid w:val="005353BC"/>
    <w:rsid w:val="00535586"/>
    <w:rsid w:val="00537666"/>
    <w:rsid w:val="0053767A"/>
    <w:rsid w:val="005378CF"/>
    <w:rsid w:val="00537D0F"/>
    <w:rsid w:val="00540C08"/>
    <w:rsid w:val="00540FA4"/>
    <w:rsid w:val="00541DFF"/>
    <w:rsid w:val="00542389"/>
    <w:rsid w:val="00542D27"/>
    <w:rsid w:val="00542D6A"/>
    <w:rsid w:val="0054322E"/>
    <w:rsid w:val="00543B9F"/>
    <w:rsid w:val="00543C30"/>
    <w:rsid w:val="00543C9B"/>
    <w:rsid w:val="005440C3"/>
    <w:rsid w:val="00544169"/>
    <w:rsid w:val="00545809"/>
    <w:rsid w:val="005463AC"/>
    <w:rsid w:val="005466AD"/>
    <w:rsid w:val="00547052"/>
    <w:rsid w:val="00547AC3"/>
    <w:rsid w:val="005505C7"/>
    <w:rsid w:val="0055135B"/>
    <w:rsid w:val="00551B56"/>
    <w:rsid w:val="005530B0"/>
    <w:rsid w:val="005540BC"/>
    <w:rsid w:val="00554264"/>
    <w:rsid w:val="00554932"/>
    <w:rsid w:val="00554AE2"/>
    <w:rsid w:val="00555522"/>
    <w:rsid w:val="005555FC"/>
    <w:rsid w:val="0055682B"/>
    <w:rsid w:val="0055684C"/>
    <w:rsid w:val="00556D42"/>
    <w:rsid w:val="00557045"/>
    <w:rsid w:val="005570B6"/>
    <w:rsid w:val="005610A5"/>
    <w:rsid w:val="00561166"/>
    <w:rsid w:val="0056196C"/>
    <w:rsid w:val="00562378"/>
    <w:rsid w:val="005628E3"/>
    <w:rsid w:val="00562F79"/>
    <w:rsid w:val="00563F8D"/>
    <w:rsid w:val="0056505E"/>
    <w:rsid w:val="00565C76"/>
    <w:rsid w:val="0056628A"/>
    <w:rsid w:val="005670E1"/>
    <w:rsid w:val="00567359"/>
    <w:rsid w:val="00567893"/>
    <w:rsid w:val="00567B58"/>
    <w:rsid w:val="00567F18"/>
    <w:rsid w:val="00570C9A"/>
    <w:rsid w:val="0057130E"/>
    <w:rsid w:val="005716F7"/>
    <w:rsid w:val="00572175"/>
    <w:rsid w:val="00572186"/>
    <w:rsid w:val="0057311B"/>
    <w:rsid w:val="00573F07"/>
    <w:rsid w:val="005746A6"/>
    <w:rsid w:val="00575E51"/>
    <w:rsid w:val="0057714A"/>
    <w:rsid w:val="005779CE"/>
    <w:rsid w:val="0058242B"/>
    <w:rsid w:val="00582C60"/>
    <w:rsid w:val="005830F1"/>
    <w:rsid w:val="00583912"/>
    <w:rsid w:val="005840A7"/>
    <w:rsid w:val="0058492C"/>
    <w:rsid w:val="00584968"/>
    <w:rsid w:val="00584E16"/>
    <w:rsid w:val="00585964"/>
    <w:rsid w:val="00586C51"/>
    <w:rsid w:val="00586F91"/>
    <w:rsid w:val="00587147"/>
    <w:rsid w:val="00590665"/>
    <w:rsid w:val="005907EF"/>
    <w:rsid w:val="005907F5"/>
    <w:rsid w:val="00591271"/>
    <w:rsid w:val="00591320"/>
    <w:rsid w:val="005914ED"/>
    <w:rsid w:val="005927A1"/>
    <w:rsid w:val="00593699"/>
    <w:rsid w:val="0059392F"/>
    <w:rsid w:val="0059537B"/>
    <w:rsid w:val="005953C7"/>
    <w:rsid w:val="005956F9"/>
    <w:rsid w:val="00595B09"/>
    <w:rsid w:val="005961A7"/>
    <w:rsid w:val="005973D9"/>
    <w:rsid w:val="005A0C42"/>
    <w:rsid w:val="005A1677"/>
    <w:rsid w:val="005A3EB4"/>
    <w:rsid w:val="005A5A0F"/>
    <w:rsid w:val="005A5BE8"/>
    <w:rsid w:val="005A60A2"/>
    <w:rsid w:val="005A6139"/>
    <w:rsid w:val="005A73F4"/>
    <w:rsid w:val="005B148D"/>
    <w:rsid w:val="005B1AC7"/>
    <w:rsid w:val="005B1BDB"/>
    <w:rsid w:val="005B2407"/>
    <w:rsid w:val="005B27C3"/>
    <w:rsid w:val="005B28C1"/>
    <w:rsid w:val="005B2B52"/>
    <w:rsid w:val="005B2F2F"/>
    <w:rsid w:val="005B41FD"/>
    <w:rsid w:val="005B44F7"/>
    <w:rsid w:val="005B496D"/>
    <w:rsid w:val="005B50C3"/>
    <w:rsid w:val="005B5955"/>
    <w:rsid w:val="005B5EF3"/>
    <w:rsid w:val="005B692C"/>
    <w:rsid w:val="005B6F87"/>
    <w:rsid w:val="005C0259"/>
    <w:rsid w:val="005C072F"/>
    <w:rsid w:val="005C13EC"/>
    <w:rsid w:val="005C2C34"/>
    <w:rsid w:val="005C2D31"/>
    <w:rsid w:val="005C3DC6"/>
    <w:rsid w:val="005C4731"/>
    <w:rsid w:val="005C47D6"/>
    <w:rsid w:val="005C47EA"/>
    <w:rsid w:val="005C5FBB"/>
    <w:rsid w:val="005C6712"/>
    <w:rsid w:val="005C6F64"/>
    <w:rsid w:val="005D0334"/>
    <w:rsid w:val="005D0927"/>
    <w:rsid w:val="005D1664"/>
    <w:rsid w:val="005D2E75"/>
    <w:rsid w:val="005D314A"/>
    <w:rsid w:val="005D31BB"/>
    <w:rsid w:val="005D3AC4"/>
    <w:rsid w:val="005D3FD7"/>
    <w:rsid w:val="005D4293"/>
    <w:rsid w:val="005D44D6"/>
    <w:rsid w:val="005D4880"/>
    <w:rsid w:val="005D4F7A"/>
    <w:rsid w:val="005D513F"/>
    <w:rsid w:val="005D5932"/>
    <w:rsid w:val="005D59CE"/>
    <w:rsid w:val="005D5E28"/>
    <w:rsid w:val="005D6836"/>
    <w:rsid w:val="005D77AB"/>
    <w:rsid w:val="005E14B8"/>
    <w:rsid w:val="005E18B7"/>
    <w:rsid w:val="005E3038"/>
    <w:rsid w:val="005E3416"/>
    <w:rsid w:val="005E3ADC"/>
    <w:rsid w:val="005E43A1"/>
    <w:rsid w:val="005E4F66"/>
    <w:rsid w:val="005E50D6"/>
    <w:rsid w:val="005E510D"/>
    <w:rsid w:val="005E578F"/>
    <w:rsid w:val="005E5B2C"/>
    <w:rsid w:val="005E5C1D"/>
    <w:rsid w:val="005E5FF3"/>
    <w:rsid w:val="005E611F"/>
    <w:rsid w:val="005E6878"/>
    <w:rsid w:val="005E7240"/>
    <w:rsid w:val="005F04B7"/>
    <w:rsid w:val="005F07D1"/>
    <w:rsid w:val="005F14F3"/>
    <w:rsid w:val="005F1918"/>
    <w:rsid w:val="005F3446"/>
    <w:rsid w:val="005F376B"/>
    <w:rsid w:val="005F3B4A"/>
    <w:rsid w:val="005F4905"/>
    <w:rsid w:val="005F4A64"/>
    <w:rsid w:val="005F4DF0"/>
    <w:rsid w:val="005F531C"/>
    <w:rsid w:val="005F65AB"/>
    <w:rsid w:val="005F75CA"/>
    <w:rsid w:val="0060065E"/>
    <w:rsid w:val="00600D7B"/>
    <w:rsid w:val="00600FA9"/>
    <w:rsid w:val="00601127"/>
    <w:rsid w:val="0060168A"/>
    <w:rsid w:val="00602112"/>
    <w:rsid w:val="006022B6"/>
    <w:rsid w:val="00602C1C"/>
    <w:rsid w:val="0060374A"/>
    <w:rsid w:val="00604E98"/>
    <w:rsid w:val="00604F04"/>
    <w:rsid w:val="006056FA"/>
    <w:rsid w:val="00605C5A"/>
    <w:rsid w:val="00606446"/>
    <w:rsid w:val="00607333"/>
    <w:rsid w:val="00611D5D"/>
    <w:rsid w:val="00612D7F"/>
    <w:rsid w:val="00612F2D"/>
    <w:rsid w:val="00612FB0"/>
    <w:rsid w:val="00613783"/>
    <w:rsid w:val="00613BEC"/>
    <w:rsid w:val="00614162"/>
    <w:rsid w:val="00616131"/>
    <w:rsid w:val="00617544"/>
    <w:rsid w:val="00620983"/>
    <w:rsid w:val="006234A5"/>
    <w:rsid w:val="006257F3"/>
    <w:rsid w:val="00625B83"/>
    <w:rsid w:val="006263C0"/>
    <w:rsid w:val="00626F12"/>
    <w:rsid w:val="00627024"/>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A83"/>
    <w:rsid w:val="00636CE8"/>
    <w:rsid w:val="00636FAF"/>
    <w:rsid w:val="006371AD"/>
    <w:rsid w:val="006411E4"/>
    <w:rsid w:val="00642578"/>
    <w:rsid w:val="00643196"/>
    <w:rsid w:val="00643844"/>
    <w:rsid w:val="00643AA6"/>
    <w:rsid w:val="00644DF6"/>
    <w:rsid w:val="0064633B"/>
    <w:rsid w:val="0064663E"/>
    <w:rsid w:val="00646B4D"/>
    <w:rsid w:val="0064706F"/>
    <w:rsid w:val="00647982"/>
    <w:rsid w:val="00650189"/>
    <w:rsid w:val="006505BC"/>
    <w:rsid w:val="006512CA"/>
    <w:rsid w:val="006518E7"/>
    <w:rsid w:val="006520F6"/>
    <w:rsid w:val="00653EA0"/>
    <w:rsid w:val="00654D93"/>
    <w:rsid w:val="00654FBB"/>
    <w:rsid w:val="00655791"/>
    <w:rsid w:val="00657417"/>
    <w:rsid w:val="00657579"/>
    <w:rsid w:val="0065796C"/>
    <w:rsid w:val="00657FC9"/>
    <w:rsid w:val="00660150"/>
    <w:rsid w:val="0066026A"/>
    <w:rsid w:val="00661F89"/>
    <w:rsid w:val="006627AC"/>
    <w:rsid w:val="006635DE"/>
    <w:rsid w:val="00663BB0"/>
    <w:rsid w:val="00665A57"/>
    <w:rsid w:val="00666B75"/>
    <w:rsid w:val="00666EAC"/>
    <w:rsid w:val="0066728B"/>
    <w:rsid w:val="00670A32"/>
    <w:rsid w:val="006720B2"/>
    <w:rsid w:val="00672436"/>
    <w:rsid w:val="006724C9"/>
    <w:rsid w:val="00673930"/>
    <w:rsid w:val="00673FCC"/>
    <w:rsid w:val="006740EF"/>
    <w:rsid w:val="00674133"/>
    <w:rsid w:val="0067416E"/>
    <w:rsid w:val="006744CC"/>
    <w:rsid w:val="00675CD5"/>
    <w:rsid w:val="006764E3"/>
    <w:rsid w:val="006766CE"/>
    <w:rsid w:val="00677D93"/>
    <w:rsid w:val="00681197"/>
    <w:rsid w:val="006813B1"/>
    <w:rsid w:val="006817F1"/>
    <w:rsid w:val="00681C48"/>
    <w:rsid w:val="0068449A"/>
    <w:rsid w:val="006849C2"/>
    <w:rsid w:val="006863DD"/>
    <w:rsid w:val="00690EEE"/>
    <w:rsid w:val="0069272F"/>
    <w:rsid w:val="00693576"/>
    <w:rsid w:val="00694205"/>
    <w:rsid w:val="0069442A"/>
    <w:rsid w:val="0069481B"/>
    <w:rsid w:val="00695B64"/>
    <w:rsid w:val="00695E48"/>
    <w:rsid w:val="006967BD"/>
    <w:rsid w:val="0069686C"/>
    <w:rsid w:val="0069781A"/>
    <w:rsid w:val="006A088F"/>
    <w:rsid w:val="006A08F7"/>
    <w:rsid w:val="006A0BDB"/>
    <w:rsid w:val="006A1040"/>
    <w:rsid w:val="006A15B5"/>
    <w:rsid w:val="006A220D"/>
    <w:rsid w:val="006A2F1B"/>
    <w:rsid w:val="006A394F"/>
    <w:rsid w:val="006A3E82"/>
    <w:rsid w:val="006A5519"/>
    <w:rsid w:val="006A59CA"/>
    <w:rsid w:val="006A6919"/>
    <w:rsid w:val="006A6954"/>
    <w:rsid w:val="006A70F0"/>
    <w:rsid w:val="006A714A"/>
    <w:rsid w:val="006A7F84"/>
    <w:rsid w:val="006B0B66"/>
    <w:rsid w:val="006B1651"/>
    <w:rsid w:val="006B20F1"/>
    <w:rsid w:val="006B3217"/>
    <w:rsid w:val="006B3768"/>
    <w:rsid w:val="006B38AD"/>
    <w:rsid w:val="006B3ED3"/>
    <w:rsid w:val="006B4CF7"/>
    <w:rsid w:val="006B5352"/>
    <w:rsid w:val="006B56A1"/>
    <w:rsid w:val="006B71E5"/>
    <w:rsid w:val="006B753E"/>
    <w:rsid w:val="006C06F3"/>
    <w:rsid w:val="006C0911"/>
    <w:rsid w:val="006C0B11"/>
    <w:rsid w:val="006C0E07"/>
    <w:rsid w:val="006C1520"/>
    <w:rsid w:val="006C15BF"/>
    <w:rsid w:val="006C17F1"/>
    <w:rsid w:val="006C2A95"/>
    <w:rsid w:val="006C2C74"/>
    <w:rsid w:val="006C364D"/>
    <w:rsid w:val="006C41DC"/>
    <w:rsid w:val="006C4A32"/>
    <w:rsid w:val="006C4D31"/>
    <w:rsid w:val="006C5B0E"/>
    <w:rsid w:val="006C5C14"/>
    <w:rsid w:val="006C7126"/>
    <w:rsid w:val="006C7E17"/>
    <w:rsid w:val="006C7E6F"/>
    <w:rsid w:val="006C7ED3"/>
    <w:rsid w:val="006D0949"/>
    <w:rsid w:val="006D0B64"/>
    <w:rsid w:val="006D0C33"/>
    <w:rsid w:val="006D17E8"/>
    <w:rsid w:val="006D1E92"/>
    <w:rsid w:val="006D2265"/>
    <w:rsid w:val="006D2643"/>
    <w:rsid w:val="006D2B2C"/>
    <w:rsid w:val="006D3797"/>
    <w:rsid w:val="006D46AC"/>
    <w:rsid w:val="006D55AD"/>
    <w:rsid w:val="006D674F"/>
    <w:rsid w:val="006D6A66"/>
    <w:rsid w:val="006D6CA6"/>
    <w:rsid w:val="006D6CDE"/>
    <w:rsid w:val="006D74BF"/>
    <w:rsid w:val="006D7803"/>
    <w:rsid w:val="006D7BFB"/>
    <w:rsid w:val="006E05F3"/>
    <w:rsid w:val="006E191D"/>
    <w:rsid w:val="006E224A"/>
    <w:rsid w:val="006E2816"/>
    <w:rsid w:val="006E281B"/>
    <w:rsid w:val="006E29FB"/>
    <w:rsid w:val="006E2CAF"/>
    <w:rsid w:val="006E2FFC"/>
    <w:rsid w:val="006E3C3E"/>
    <w:rsid w:val="006E4107"/>
    <w:rsid w:val="006E5EF8"/>
    <w:rsid w:val="006E61C3"/>
    <w:rsid w:val="006E7E3D"/>
    <w:rsid w:val="006F211A"/>
    <w:rsid w:val="006F3219"/>
    <w:rsid w:val="006F359E"/>
    <w:rsid w:val="006F402A"/>
    <w:rsid w:val="006F4491"/>
    <w:rsid w:val="006F4973"/>
    <w:rsid w:val="006F6091"/>
    <w:rsid w:val="006F6813"/>
    <w:rsid w:val="006F6A2C"/>
    <w:rsid w:val="006F7AAC"/>
    <w:rsid w:val="006F7CF6"/>
    <w:rsid w:val="007000DA"/>
    <w:rsid w:val="007001F6"/>
    <w:rsid w:val="0070058C"/>
    <w:rsid w:val="007008DB"/>
    <w:rsid w:val="00701100"/>
    <w:rsid w:val="007015E8"/>
    <w:rsid w:val="00701613"/>
    <w:rsid w:val="007025C2"/>
    <w:rsid w:val="007026F2"/>
    <w:rsid w:val="00702AC6"/>
    <w:rsid w:val="00702B9D"/>
    <w:rsid w:val="00703325"/>
    <w:rsid w:val="00704B7B"/>
    <w:rsid w:val="00704F8B"/>
    <w:rsid w:val="00705347"/>
    <w:rsid w:val="007055E7"/>
    <w:rsid w:val="00705871"/>
    <w:rsid w:val="00705913"/>
    <w:rsid w:val="007062F7"/>
    <w:rsid w:val="0070678E"/>
    <w:rsid w:val="00706BB5"/>
    <w:rsid w:val="00706E98"/>
    <w:rsid w:val="00707E08"/>
    <w:rsid w:val="00710A08"/>
    <w:rsid w:val="007111FB"/>
    <w:rsid w:val="007114A1"/>
    <w:rsid w:val="00711EAF"/>
    <w:rsid w:val="00712765"/>
    <w:rsid w:val="0071520B"/>
    <w:rsid w:val="00715A9A"/>
    <w:rsid w:val="007172DC"/>
    <w:rsid w:val="0071791E"/>
    <w:rsid w:val="00717D68"/>
    <w:rsid w:val="00717D70"/>
    <w:rsid w:val="007200AF"/>
    <w:rsid w:val="00721932"/>
    <w:rsid w:val="007219C5"/>
    <w:rsid w:val="0072222C"/>
    <w:rsid w:val="0072249A"/>
    <w:rsid w:val="00722A69"/>
    <w:rsid w:val="00722B16"/>
    <w:rsid w:val="0072304C"/>
    <w:rsid w:val="00724CAC"/>
    <w:rsid w:val="007251DD"/>
    <w:rsid w:val="00725251"/>
    <w:rsid w:val="007255A4"/>
    <w:rsid w:val="00725A6C"/>
    <w:rsid w:val="00726527"/>
    <w:rsid w:val="007266A0"/>
    <w:rsid w:val="007272D6"/>
    <w:rsid w:val="00727777"/>
    <w:rsid w:val="00731DFF"/>
    <w:rsid w:val="00732EE0"/>
    <w:rsid w:val="00733A26"/>
    <w:rsid w:val="00734606"/>
    <w:rsid w:val="007347BF"/>
    <w:rsid w:val="00734A43"/>
    <w:rsid w:val="00735553"/>
    <w:rsid w:val="00735583"/>
    <w:rsid w:val="0074055E"/>
    <w:rsid w:val="0074057C"/>
    <w:rsid w:val="007405A1"/>
    <w:rsid w:val="007405EF"/>
    <w:rsid w:val="007411A0"/>
    <w:rsid w:val="0074130F"/>
    <w:rsid w:val="007418C4"/>
    <w:rsid w:val="007422D2"/>
    <w:rsid w:val="007422F8"/>
    <w:rsid w:val="00742F7E"/>
    <w:rsid w:val="007435EB"/>
    <w:rsid w:val="00743736"/>
    <w:rsid w:val="00743A2C"/>
    <w:rsid w:val="007458D9"/>
    <w:rsid w:val="0075090C"/>
    <w:rsid w:val="00750C7B"/>
    <w:rsid w:val="00751905"/>
    <w:rsid w:val="00751C5E"/>
    <w:rsid w:val="007523AB"/>
    <w:rsid w:val="00752441"/>
    <w:rsid w:val="0075255D"/>
    <w:rsid w:val="00753236"/>
    <w:rsid w:val="0075351C"/>
    <w:rsid w:val="00753B0B"/>
    <w:rsid w:val="00754267"/>
    <w:rsid w:val="00754CFD"/>
    <w:rsid w:val="00754DDF"/>
    <w:rsid w:val="00755B40"/>
    <w:rsid w:val="00755CF1"/>
    <w:rsid w:val="00756541"/>
    <w:rsid w:val="00756884"/>
    <w:rsid w:val="00757788"/>
    <w:rsid w:val="007577A7"/>
    <w:rsid w:val="007600F2"/>
    <w:rsid w:val="00760471"/>
    <w:rsid w:val="0076128E"/>
    <w:rsid w:val="007614E8"/>
    <w:rsid w:val="00762123"/>
    <w:rsid w:val="007632F7"/>
    <w:rsid w:val="00764C46"/>
    <w:rsid w:val="00764F7B"/>
    <w:rsid w:val="007659DF"/>
    <w:rsid w:val="007666BB"/>
    <w:rsid w:val="00767080"/>
    <w:rsid w:val="007679A8"/>
    <w:rsid w:val="00767C1E"/>
    <w:rsid w:val="00770341"/>
    <w:rsid w:val="00770591"/>
    <w:rsid w:val="0077078D"/>
    <w:rsid w:val="00771FB8"/>
    <w:rsid w:val="007720F7"/>
    <w:rsid w:val="00772F8E"/>
    <w:rsid w:val="00773069"/>
    <w:rsid w:val="00773B17"/>
    <w:rsid w:val="00773E94"/>
    <w:rsid w:val="00774115"/>
    <w:rsid w:val="00774C12"/>
    <w:rsid w:val="00775DB7"/>
    <w:rsid w:val="00777B92"/>
    <w:rsid w:val="00777D79"/>
    <w:rsid w:val="007803B5"/>
    <w:rsid w:val="007806EA"/>
    <w:rsid w:val="00782554"/>
    <w:rsid w:val="007826C4"/>
    <w:rsid w:val="00782ABD"/>
    <w:rsid w:val="007843F5"/>
    <w:rsid w:val="00784901"/>
    <w:rsid w:val="00785C09"/>
    <w:rsid w:val="00786728"/>
    <w:rsid w:val="00786B38"/>
    <w:rsid w:val="00786EBF"/>
    <w:rsid w:val="0079097D"/>
    <w:rsid w:val="00790CF1"/>
    <w:rsid w:val="00790F8B"/>
    <w:rsid w:val="0079184C"/>
    <w:rsid w:val="00791A7F"/>
    <w:rsid w:val="00791AEE"/>
    <w:rsid w:val="00791F13"/>
    <w:rsid w:val="007927B7"/>
    <w:rsid w:val="00792ED7"/>
    <w:rsid w:val="0079375E"/>
    <w:rsid w:val="00793D62"/>
    <w:rsid w:val="00794CE0"/>
    <w:rsid w:val="007950F3"/>
    <w:rsid w:val="00795A94"/>
    <w:rsid w:val="00795F47"/>
    <w:rsid w:val="00796712"/>
    <w:rsid w:val="00796B4B"/>
    <w:rsid w:val="00796FE0"/>
    <w:rsid w:val="0079708D"/>
    <w:rsid w:val="0079724A"/>
    <w:rsid w:val="00797804"/>
    <w:rsid w:val="007A033B"/>
    <w:rsid w:val="007A0623"/>
    <w:rsid w:val="007A093E"/>
    <w:rsid w:val="007A1150"/>
    <w:rsid w:val="007A1730"/>
    <w:rsid w:val="007A1B81"/>
    <w:rsid w:val="007A214E"/>
    <w:rsid w:val="007A30AF"/>
    <w:rsid w:val="007A3647"/>
    <w:rsid w:val="007A4522"/>
    <w:rsid w:val="007A463F"/>
    <w:rsid w:val="007A4704"/>
    <w:rsid w:val="007A60F5"/>
    <w:rsid w:val="007A6996"/>
    <w:rsid w:val="007A71A7"/>
    <w:rsid w:val="007A7622"/>
    <w:rsid w:val="007A7758"/>
    <w:rsid w:val="007A7FE2"/>
    <w:rsid w:val="007B048C"/>
    <w:rsid w:val="007B11E9"/>
    <w:rsid w:val="007B1D5D"/>
    <w:rsid w:val="007B1DE7"/>
    <w:rsid w:val="007B26F7"/>
    <w:rsid w:val="007B29D6"/>
    <w:rsid w:val="007B35E5"/>
    <w:rsid w:val="007B59C9"/>
    <w:rsid w:val="007B6D81"/>
    <w:rsid w:val="007B794A"/>
    <w:rsid w:val="007B7A54"/>
    <w:rsid w:val="007C0C2D"/>
    <w:rsid w:val="007C1C61"/>
    <w:rsid w:val="007C2F27"/>
    <w:rsid w:val="007C3466"/>
    <w:rsid w:val="007C4381"/>
    <w:rsid w:val="007C477E"/>
    <w:rsid w:val="007C47DE"/>
    <w:rsid w:val="007C54AF"/>
    <w:rsid w:val="007C5FC2"/>
    <w:rsid w:val="007C629F"/>
    <w:rsid w:val="007C7576"/>
    <w:rsid w:val="007C7595"/>
    <w:rsid w:val="007D0B45"/>
    <w:rsid w:val="007D0B86"/>
    <w:rsid w:val="007D0EFF"/>
    <w:rsid w:val="007D1521"/>
    <w:rsid w:val="007D1D87"/>
    <w:rsid w:val="007D24A7"/>
    <w:rsid w:val="007D2C1A"/>
    <w:rsid w:val="007D2F03"/>
    <w:rsid w:val="007D4292"/>
    <w:rsid w:val="007D4783"/>
    <w:rsid w:val="007D6161"/>
    <w:rsid w:val="007D642D"/>
    <w:rsid w:val="007D721A"/>
    <w:rsid w:val="007E14E2"/>
    <w:rsid w:val="007E1775"/>
    <w:rsid w:val="007E19B4"/>
    <w:rsid w:val="007E1EAE"/>
    <w:rsid w:val="007E2907"/>
    <w:rsid w:val="007E3F7F"/>
    <w:rsid w:val="007E3FF3"/>
    <w:rsid w:val="007E42EB"/>
    <w:rsid w:val="007E4903"/>
    <w:rsid w:val="007E4C7A"/>
    <w:rsid w:val="007E54D1"/>
    <w:rsid w:val="007E5B5A"/>
    <w:rsid w:val="007E6676"/>
    <w:rsid w:val="007E6911"/>
    <w:rsid w:val="007E7C4C"/>
    <w:rsid w:val="007F0781"/>
    <w:rsid w:val="007F1919"/>
    <w:rsid w:val="007F19BB"/>
    <w:rsid w:val="007F2423"/>
    <w:rsid w:val="007F2474"/>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3EFB"/>
    <w:rsid w:val="00804388"/>
    <w:rsid w:val="008068DB"/>
    <w:rsid w:val="00806A1B"/>
    <w:rsid w:val="00806CE4"/>
    <w:rsid w:val="008076D6"/>
    <w:rsid w:val="00807F73"/>
    <w:rsid w:val="0081008B"/>
    <w:rsid w:val="0081068A"/>
    <w:rsid w:val="00810987"/>
    <w:rsid w:val="00810D62"/>
    <w:rsid w:val="008114A0"/>
    <w:rsid w:val="00815161"/>
    <w:rsid w:val="0081530A"/>
    <w:rsid w:val="008160C3"/>
    <w:rsid w:val="0081623A"/>
    <w:rsid w:val="00817003"/>
    <w:rsid w:val="00821607"/>
    <w:rsid w:val="008220BE"/>
    <w:rsid w:val="00822897"/>
    <w:rsid w:val="008230F6"/>
    <w:rsid w:val="008248ED"/>
    <w:rsid w:val="00825F14"/>
    <w:rsid w:val="0082618C"/>
    <w:rsid w:val="008264A8"/>
    <w:rsid w:val="008264F7"/>
    <w:rsid w:val="00826EA2"/>
    <w:rsid w:val="00827D28"/>
    <w:rsid w:val="008300A1"/>
    <w:rsid w:val="00831709"/>
    <w:rsid w:val="00832696"/>
    <w:rsid w:val="00833228"/>
    <w:rsid w:val="00833245"/>
    <w:rsid w:val="00833496"/>
    <w:rsid w:val="008336D2"/>
    <w:rsid w:val="00834200"/>
    <w:rsid w:val="008344A4"/>
    <w:rsid w:val="00834921"/>
    <w:rsid w:val="00834DEC"/>
    <w:rsid w:val="00835281"/>
    <w:rsid w:val="008353EB"/>
    <w:rsid w:val="008359B7"/>
    <w:rsid w:val="00835E1C"/>
    <w:rsid w:val="008360BB"/>
    <w:rsid w:val="00836900"/>
    <w:rsid w:val="00837297"/>
    <w:rsid w:val="00837625"/>
    <w:rsid w:val="0084001F"/>
    <w:rsid w:val="00840234"/>
    <w:rsid w:val="008408AA"/>
    <w:rsid w:val="00840E1E"/>
    <w:rsid w:val="008410AF"/>
    <w:rsid w:val="00841902"/>
    <w:rsid w:val="00843964"/>
    <w:rsid w:val="00844698"/>
    <w:rsid w:val="00844DB3"/>
    <w:rsid w:val="0084546D"/>
    <w:rsid w:val="00845B43"/>
    <w:rsid w:val="008474EE"/>
    <w:rsid w:val="00847C52"/>
    <w:rsid w:val="008500B2"/>
    <w:rsid w:val="0085036D"/>
    <w:rsid w:val="00850794"/>
    <w:rsid w:val="00850DC1"/>
    <w:rsid w:val="008513DB"/>
    <w:rsid w:val="00853A52"/>
    <w:rsid w:val="00854088"/>
    <w:rsid w:val="0085470C"/>
    <w:rsid w:val="00855B11"/>
    <w:rsid w:val="00855E67"/>
    <w:rsid w:val="00855FA9"/>
    <w:rsid w:val="008560C4"/>
    <w:rsid w:val="008574AB"/>
    <w:rsid w:val="008579F1"/>
    <w:rsid w:val="00857E6A"/>
    <w:rsid w:val="00861AC5"/>
    <w:rsid w:val="00861BB6"/>
    <w:rsid w:val="00863A6E"/>
    <w:rsid w:val="00863CD7"/>
    <w:rsid w:val="00863F74"/>
    <w:rsid w:val="00864338"/>
    <w:rsid w:val="00864509"/>
    <w:rsid w:val="0086512C"/>
    <w:rsid w:val="00865316"/>
    <w:rsid w:val="00866B07"/>
    <w:rsid w:val="00866E10"/>
    <w:rsid w:val="00867738"/>
    <w:rsid w:val="00867A1D"/>
    <w:rsid w:val="00867FAB"/>
    <w:rsid w:val="00871332"/>
    <w:rsid w:val="008720E2"/>
    <w:rsid w:val="008729ED"/>
    <w:rsid w:val="00873131"/>
    <w:rsid w:val="00873660"/>
    <w:rsid w:val="00873B0F"/>
    <w:rsid w:val="008742C3"/>
    <w:rsid w:val="0087445F"/>
    <w:rsid w:val="00874F50"/>
    <w:rsid w:val="00875D4A"/>
    <w:rsid w:val="00875F66"/>
    <w:rsid w:val="00875FD2"/>
    <w:rsid w:val="00877147"/>
    <w:rsid w:val="0088014C"/>
    <w:rsid w:val="0088170D"/>
    <w:rsid w:val="00881B17"/>
    <w:rsid w:val="008829FB"/>
    <w:rsid w:val="0088312D"/>
    <w:rsid w:val="00883DEE"/>
    <w:rsid w:val="00884C9B"/>
    <w:rsid w:val="00884E70"/>
    <w:rsid w:val="0088598F"/>
    <w:rsid w:val="00887A5D"/>
    <w:rsid w:val="00892417"/>
    <w:rsid w:val="00892BDC"/>
    <w:rsid w:val="00893208"/>
    <w:rsid w:val="008933D7"/>
    <w:rsid w:val="008937EC"/>
    <w:rsid w:val="0089424B"/>
    <w:rsid w:val="00894C0B"/>
    <w:rsid w:val="00894CA3"/>
    <w:rsid w:val="008961A2"/>
    <w:rsid w:val="00896DCB"/>
    <w:rsid w:val="008A00D1"/>
    <w:rsid w:val="008A0788"/>
    <w:rsid w:val="008A09F9"/>
    <w:rsid w:val="008A0C2A"/>
    <w:rsid w:val="008A11FB"/>
    <w:rsid w:val="008A2B27"/>
    <w:rsid w:val="008A33E2"/>
    <w:rsid w:val="008A37FC"/>
    <w:rsid w:val="008A52F4"/>
    <w:rsid w:val="008A5382"/>
    <w:rsid w:val="008A5620"/>
    <w:rsid w:val="008A5D67"/>
    <w:rsid w:val="008A5FA1"/>
    <w:rsid w:val="008B0502"/>
    <w:rsid w:val="008B0B04"/>
    <w:rsid w:val="008B0C81"/>
    <w:rsid w:val="008B2127"/>
    <w:rsid w:val="008B2574"/>
    <w:rsid w:val="008B2EF1"/>
    <w:rsid w:val="008B3104"/>
    <w:rsid w:val="008B3D0E"/>
    <w:rsid w:val="008B3DA5"/>
    <w:rsid w:val="008B4674"/>
    <w:rsid w:val="008B4AA0"/>
    <w:rsid w:val="008B5499"/>
    <w:rsid w:val="008B56C5"/>
    <w:rsid w:val="008B61E3"/>
    <w:rsid w:val="008B675F"/>
    <w:rsid w:val="008B6969"/>
    <w:rsid w:val="008B708A"/>
    <w:rsid w:val="008C0595"/>
    <w:rsid w:val="008C1104"/>
    <w:rsid w:val="008C118A"/>
    <w:rsid w:val="008C249A"/>
    <w:rsid w:val="008C2623"/>
    <w:rsid w:val="008C2CF2"/>
    <w:rsid w:val="008C4786"/>
    <w:rsid w:val="008C57E7"/>
    <w:rsid w:val="008C587E"/>
    <w:rsid w:val="008C6723"/>
    <w:rsid w:val="008C6CCD"/>
    <w:rsid w:val="008C730C"/>
    <w:rsid w:val="008D0889"/>
    <w:rsid w:val="008D1519"/>
    <w:rsid w:val="008D1917"/>
    <w:rsid w:val="008D1C9E"/>
    <w:rsid w:val="008D1F47"/>
    <w:rsid w:val="008D23D7"/>
    <w:rsid w:val="008D316A"/>
    <w:rsid w:val="008D4337"/>
    <w:rsid w:val="008D448A"/>
    <w:rsid w:val="008D4790"/>
    <w:rsid w:val="008D4F7D"/>
    <w:rsid w:val="008D604F"/>
    <w:rsid w:val="008D6174"/>
    <w:rsid w:val="008D6A90"/>
    <w:rsid w:val="008E0023"/>
    <w:rsid w:val="008E0090"/>
    <w:rsid w:val="008E042E"/>
    <w:rsid w:val="008E0CCC"/>
    <w:rsid w:val="008E0EC3"/>
    <w:rsid w:val="008E1538"/>
    <w:rsid w:val="008E2026"/>
    <w:rsid w:val="008E282C"/>
    <w:rsid w:val="008E40F3"/>
    <w:rsid w:val="008E436F"/>
    <w:rsid w:val="008E4751"/>
    <w:rsid w:val="008E4C90"/>
    <w:rsid w:val="008E4E2D"/>
    <w:rsid w:val="008E64C1"/>
    <w:rsid w:val="008E67AD"/>
    <w:rsid w:val="008E70B0"/>
    <w:rsid w:val="008E77D9"/>
    <w:rsid w:val="008F23D9"/>
    <w:rsid w:val="008F2833"/>
    <w:rsid w:val="008F30BC"/>
    <w:rsid w:val="008F3B3E"/>
    <w:rsid w:val="008F53C4"/>
    <w:rsid w:val="008F651B"/>
    <w:rsid w:val="00902DBD"/>
    <w:rsid w:val="00902DE6"/>
    <w:rsid w:val="00903FA9"/>
    <w:rsid w:val="009041CE"/>
    <w:rsid w:val="00904645"/>
    <w:rsid w:val="00904D10"/>
    <w:rsid w:val="00905310"/>
    <w:rsid w:val="00906647"/>
    <w:rsid w:val="0090701F"/>
    <w:rsid w:val="009074F8"/>
    <w:rsid w:val="009100E9"/>
    <w:rsid w:val="00911F80"/>
    <w:rsid w:val="00912086"/>
    <w:rsid w:val="00912119"/>
    <w:rsid w:val="00914D2A"/>
    <w:rsid w:val="009165EE"/>
    <w:rsid w:val="009167F6"/>
    <w:rsid w:val="00916DC1"/>
    <w:rsid w:val="009174B7"/>
    <w:rsid w:val="00917516"/>
    <w:rsid w:val="00917930"/>
    <w:rsid w:val="00920AD5"/>
    <w:rsid w:val="00921498"/>
    <w:rsid w:val="009216B0"/>
    <w:rsid w:val="009221AB"/>
    <w:rsid w:val="00923A80"/>
    <w:rsid w:val="00924711"/>
    <w:rsid w:val="00925634"/>
    <w:rsid w:val="00925B44"/>
    <w:rsid w:val="00925D87"/>
    <w:rsid w:val="00925E12"/>
    <w:rsid w:val="00926D62"/>
    <w:rsid w:val="009270BD"/>
    <w:rsid w:val="00930249"/>
    <w:rsid w:val="009306C7"/>
    <w:rsid w:val="0093163F"/>
    <w:rsid w:val="00932534"/>
    <w:rsid w:val="0093290C"/>
    <w:rsid w:val="009333C4"/>
    <w:rsid w:val="00933537"/>
    <w:rsid w:val="00933C2B"/>
    <w:rsid w:val="00935349"/>
    <w:rsid w:val="00937019"/>
    <w:rsid w:val="00940A7D"/>
    <w:rsid w:val="00941164"/>
    <w:rsid w:val="00941875"/>
    <w:rsid w:val="00941CDB"/>
    <w:rsid w:val="009439D1"/>
    <w:rsid w:val="00943BEF"/>
    <w:rsid w:val="0094409F"/>
    <w:rsid w:val="009441AA"/>
    <w:rsid w:val="00944703"/>
    <w:rsid w:val="00944B5F"/>
    <w:rsid w:val="00944D37"/>
    <w:rsid w:val="009459A6"/>
    <w:rsid w:val="00945E46"/>
    <w:rsid w:val="00945E8A"/>
    <w:rsid w:val="0094688E"/>
    <w:rsid w:val="00946BB6"/>
    <w:rsid w:val="00946CAE"/>
    <w:rsid w:val="00950630"/>
    <w:rsid w:val="009506D3"/>
    <w:rsid w:val="009508B6"/>
    <w:rsid w:val="00950B16"/>
    <w:rsid w:val="00951F5B"/>
    <w:rsid w:val="009532AD"/>
    <w:rsid w:val="00954177"/>
    <w:rsid w:val="0095463A"/>
    <w:rsid w:val="009557E6"/>
    <w:rsid w:val="00955B64"/>
    <w:rsid w:val="009572B4"/>
    <w:rsid w:val="00960B70"/>
    <w:rsid w:val="00960DFC"/>
    <w:rsid w:val="009614BA"/>
    <w:rsid w:val="0096193D"/>
    <w:rsid w:val="0096271E"/>
    <w:rsid w:val="00962820"/>
    <w:rsid w:val="00962B42"/>
    <w:rsid w:val="00962CFB"/>
    <w:rsid w:val="00962D3C"/>
    <w:rsid w:val="0096369F"/>
    <w:rsid w:val="00963994"/>
    <w:rsid w:val="00964948"/>
    <w:rsid w:val="00964E12"/>
    <w:rsid w:val="00965B80"/>
    <w:rsid w:val="00965E25"/>
    <w:rsid w:val="00965F30"/>
    <w:rsid w:val="009662D9"/>
    <w:rsid w:val="00966CBB"/>
    <w:rsid w:val="00967509"/>
    <w:rsid w:val="00970282"/>
    <w:rsid w:val="0097213A"/>
    <w:rsid w:val="009805D6"/>
    <w:rsid w:val="009812A6"/>
    <w:rsid w:val="00982B9E"/>
    <w:rsid w:val="00983250"/>
    <w:rsid w:val="009847D1"/>
    <w:rsid w:val="00984A3E"/>
    <w:rsid w:val="0098524F"/>
    <w:rsid w:val="0098582F"/>
    <w:rsid w:val="00985D41"/>
    <w:rsid w:val="00986CA6"/>
    <w:rsid w:val="00986F75"/>
    <w:rsid w:val="00987046"/>
    <w:rsid w:val="009871A0"/>
    <w:rsid w:val="00987A1A"/>
    <w:rsid w:val="00987CA6"/>
    <w:rsid w:val="00987D74"/>
    <w:rsid w:val="00990AD9"/>
    <w:rsid w:val="00991A27"/>
    <w:rsid w:val="0099271A"/>
    <w:rsid w:val="00992D40"/>
    <w:rsid w:val="00993B25"/>
    <w:rsid w:val="00994171"/>
    <w:rsid w:val="00995137"/>
    <w:rsid w:val="00995A04"/>
    <w:rsid w:val="00995CB8"/>
    <w:rsid w:val="0099600D"/>
    <w:rsid w:val="0099644E"/>
    <w:rsid w:val="009967CF"/>
    <w:rsid w:val="00996B00"/>
    <w:rsid w:val="009970F5"/>
    <w:rsid w:val="009974C5"/>
    <w:rsid w:val="00997CFB"/>
    <w:rsid w:val="00997D22"/>
    <w:rsid w:val="00997F6C"/>
    <w:rsid w:val="009A035C"/>
    <w:rsid w:val="009A083A"/>
    <w:rsid w:val="009A0975"/>
    <w:rsid w:val="009A0E2A"/>
    <w:rsid w:val="009A1097"/>
    <w:rsid w:val="009A16D2"/>
    <w:rsid w:val="009A213F"/>
    <w:rsid w:val="009A32AD"/>
    <w:rsid w:val="009A40AE"/>
    <w:rsid w:val="009A5B08"/>
    <w:rsid w:val="009B0169"/>
    <w:rsid w:val="009B0E78"/>
    <w:rsid w:val="009B17C2"/>
    <w:rsid w:val="009B1FB6"/>
    <w:rsid w:val="009B602F"/>
    <w:rsid w:val="009B6316"/>
    <w:rsid w:val="009B7193"/>
    <w:rsid w:val="009B79AE"/>
    <w:rsid w:val="009B7EDA"/>
    <w:rsid w:val="009C003E"/>
    <w:rsid w:val="009C042B"/>
    <w:rsid w:val="009C17E4"/>
    <w:rsid w:val="009C2505"/>
    <w:rsid w:val="009C2BB3"/>
    <w:rsid w:val="009C2ED5"/>
    <w:rsid w:val="009C465A"/>
    <w:rsid w:val="009C46D3"/>
    <w:rsid w:val="009C49A0"/>
    <w:rsid w:val="009C5A6A"/>
    <w:rsid w:val="009C5AEB"/>
    <w:rsid w:val="009C6348"/>
    <w:rsid w:val="009C6C7E"/>
    <w:rsid w:val="009C78BE"/>
    <w:rsid w:val="009D045A"/>
    <w:rsid w:val="009D0696"/>
    <w:rsid w:val="009D18FB"/>
    <w:rsid w:val="009D1943"/>
    <w:rsid w:val="009D1F81"/>
    <w:rsid w:val="009D25EB"/>
    <w:rsid w:val="009D3437"/>
    <w:rsid w:val="009D4010"/>
    <w:rsid w:val="009D45E8"/>
    <w:rsid w:val="009D47F8"/>
    <w:rsid w:val="009D65D1"/>
    <w:rsid w:val="009D753C"/>
    <w:rsid w:val="009D769D"/>
    <w:rsid w:val="009D7C7C"/>
    <w:rsid w:val="009E2735"/>
    <w:rsid w:val="009E2A90"/>
    <w:rsid w:val="009E37B6"/>
    <w:rsid w:val="009E42AA"/>
    <w:rsid w:val="009E4A25"/>
    <w:rsid w:val="009E4E18"/>
    <w:rsid w:val="009E50A0"/>
    <w:rsid w:val="009E5DC6"/>
    <w:rsid w:val="009E6681"/>
    <w:rsid w:val="009E69F7"/>
    <w:rsid w:val="009E79C0"/>
    <w:rsid w:val="009E7FD0"/>
    <w:rsid w:val="009F1CEA"/>
    <w:rsid w:val="009F3139"/>
    <w:rsid w:val="009F3634"/>
    <w:rsid w:val="009F39E4"/>
    <w:rsid w:val="009F3FCA"/>
    <w:rsid w:val="009F4326"/>
    <w:rsid w:val="009F4688"/>
    <w:rsid w:val="009F48DB"/>
    <w:rsid w:val="009F52E8"/>
    <w:rsid w:val="009F646D"/>
    <w:rsid w:val="009F69EE"/>
    <w:rsid w:val="009F6C4B"/>
    <w:rsid w:val="009F6EFD"/>
    <w:rsid w:val="009F7E93"/>
    <w:rsid w:val="00A0087A"/>
    <w:rsid w:val="00A0094A"/>
    <w:rsid w:val="00A0124A"/>
    <w:rsid w:val="00A01BE8"/>
    <w:rsid w:val="00A01EC9"/>
    <w:rsid w:val="00A02BC0"/>
    <w:rsid w:val="00A04298"/>
    <w:rsid w:val="00A0442D"/>
    <w:rsid w:val="00A0454C"/>
    <w:rsid w:val="00A04D87"/>
    <w:rsid w:val="00A0580F"/>
    <w:rsid w:val="00A064BD"/>
    <w:rsid w:val="00A0699F"/>
    <w:rsid w:val="00A06A13"/>
    <w:rsid w:val="00A06BFD"/>
    <w:rsid w:val="00A072F0"/>
    <w:rsid w:val="00A101B2"/>
    <w:rsid w:val="00A108F7"/>
    <w:rsid w:val="00A11640"/>
    <w:rsid w:val="00A12D33"/>
    <w:rsid w:val="00A1432F"/>
    <w:rsid w:val="00A144BE"/>
    <w:rsid w:val="00A14ACE"/>
    <w:rsid w:val="00A14D2C"/>
    <w:rsid w:val="00A15420"/>
    <w:rsid w:val="00A157E3"/>
    <w:rsid w:val="00A16391"/>
    <w:rsid w:val="00A16E10"/>
    <w:rsid w:val="00A200ED"/>
    <w:rsid w:val="00A20D25"/>
    <w:rsid w:val="00A2188E"/>
    <w:rsid w:val="00A24D17"/>
    <w:rsid w:val="00A263ED"/>
    <w:rsid w:val="00A26701"/>
    <w:rsid w:val="00A26D60"/>
    <w:rsid w:val="00A26E08"/>
    <w:rsid w:val="00A2792B"/>
    <w:rsid w:val="00A27DDA"/>
    <w:rsid w:val="00A27EEE"/>
    <w:rsid w:val="00A30985"/>
    <w:rsid w:val="00A30B90"/>
    <w:rsid w:val="00A31B63"/>
    <w:rsid w:val="00A3330D"/>
    <w:rsid w:val="00A3402E"/>
    <w:rsid w:val="00A347A4"/>
    <w:rsid w:val="00A347F4"/>
    <w:rsid w:val="00A3493D"/>
    <w:rsid w:val="00A359A4"/>
    <w:rsid w:val="00A36858"/>
    <w:rsid w:val="00A36EF0"/>
    <w:rsid w:val="00A37FB6"/>
    <w:rsid w:val="00A405C1"/>
    <w:rsid w:val="00A41389"/>
    <w:rsid w:val="00A41D16"/>
    <w:rsid w:val="00A42563"/>
    <w:rsid w:val="00A44B0C"/>
    <w:rsid w:val="00A469BF"/>
    <w:rsid w:val="00A46DF3"/>
    <w:rsid w:val="00A47165"/>
    <w:rsid w:val="00A47514"/>
    <w:rsid w:val="00A50C66"/>
    <w:rsid w:val="00A512B9"/>
    <w:rsid w:val="00A53323"/>
    <w:rsid w:val="00A53D54"/>
    <w:rsid w:val="00A53FD4"/>
    <w:rsid w:val="00A5435C"/>
    <w:rsid w:val="00A54525"/>
    <w:rsid w:val="00A54BD6"/>
    <w:rsid w:val="00A54F50"/>
    <w:rsid w:val="00A561DF"/>
    <w:rsid w:val="00A5651B"/>
    <w:rsid w:val="00A56C41"/>
    <w:rsid w:val="00A56DA1"/>
    <w:rsid w:val="00A56E4E"/>
    <w:rsid w:val="00A60D7C"/>
    <w:rsid w:val="00A61C08"/>
    <w:rsid w:val="00A628A6"/>
    <w:rsid w:val="00A62A26"/>
    <w:rsid w:val="00A62C70"/>
    <w:rsid w:val="00A63311"/>
    <w:rsid w:val="00A63757"/>
    <w:rsid w:val="00A6412F"/>
    <w:rsid w:val="00A656B1"/>
    <w:rsid w:val="00A65B89"/>
    <w:rsid w:val="00A65FD9"/>
    <w:rsid w:val="00A661EF"/>
    <w:rsid w:val="00A661F3"/>
    <w:rsid w:val="00A6695E"/>
    <w:rsid w:val="00A67679"/>
    <w:rsid w:val="00A7018A"/>
    <w:rsid w:val="00A70603"/>
    <w:rsid w:val="00A7159B"/>
    <w:rsid w:val="00A71EA1"/>
    <w:rsid w:val="00A726D7"/>
    <w:rsid w:val="00A7330B"/>
    <w:rsid w:val="00A74799"/>
    <w:rsid w:val="00A75071"/>
    <w:rsid w:val="00A76522"/>
    <w:rsid w:val="00A767D4"/>
    <w:rsid w:val="00A77663"/>
    <w:rsid w:val="00A7787C"/>
    <w:rsid w:val="00A8092B"/>
    <w:rsid w:val="00A80E72"/>
    <w:rsid w:val="00A81A26"/>
    <w:rsid w:val="00A81B57"/>
    <w:rsid w:val="00A8243C"/>
    <w:rsid w:val="00A828EC"/>
    <w:rsid w:val="00A82939"/>
    <w:rsid w:val="00A8384B"/>
    <w:rsid w:val="00A8413B"/>
    <w:rsid w:val="00A8466F"/>
    <w:rsid w:val="00A854E1"/>
    <w:rsid w:val="00A85ADB"/>
    <w:rsid w:val="00A862AD"/>
    <w:rsid w:val="00A867E0"/>
    <w:rsid w:val="00A87565"/>
    <w:rsid w:val="00A876FE"/>
    <w:rsid w:val="00A901EE"/>
    <w:rsid w:val="00A90B03"/>
    <w:rsid w:val="00A912CB"/>
    <w:rsid w:val="00A92452"/>
    <w:rsid w:val="00A92931"/>
    <w:rsid w:val="00A92AB0"/>
    <w:rsid w:val="00A92D07"/>
    <w:rsid w:val="00A94603"/>
    <w:rsid w:val="00A95454"/>
    <w:rsid w:val="00A95A0E"/>
    <w:rsid w:val="00A95ADB"/>
    <w:rsid w:val="00A9623C"/>
    <w:rsid w:val="00A96ED1"/>
    <w:rsid w:val="00A97B1A"/>
    <w:rsid w:val="00A97C6B"/>
    <w:rsid w:val="00AA02FE"/>
    <w:rsid w:val="00AA0599"/>
    <w:rsid w:val="00AA0715"/>
    <w:rsid w:val="00AA07E0"/>
    <w:rsid w:val="00AA0942"/>
    <w:rsid w:val="00AA1797"/>
    <w:rsid w:val="00AA2721"/>
    <w:rsid w:val="00AA34E2"/>
    <w:rsid w:val="00AA3A4F"/>
    <w:rsid w:val="00AA456B"/>
    <w:rsid w:val="00AA50D4"/>
    <w:rsid w:val="00AA5BD0"/>
    <w:rsid w:val="00AA6239"/>
    <w:rsid w:val="00AA683A"/>
    <w:rsid w:val="00AA720E"/>
    <w:rsid w:val="00AA7A28"/>
    <w:rsid w:val="00AB0CA4"/>
    <w:rsid w:val="00AB1599"/>
    <w:rsid w:val="00AB19C9"/>
    <w:rsid w:val="00AB24C6"/>
    <w:rsid w:val="00AB3561"/>
    <w:rsid w:val="00AB58A8"/>
    <w:rsid w:val="00AB612C"/>
    <w:rsid w:val="00AC01BC"/>
    <w:rsid w:val="00AC1096"/>
    <w:rsid w:val="00AC1536"/>
    <w:rsid w:val="00AC2221"/>
    <w:rsid w:val="00AC334E"/>
    <w:rsid w:val="00AC3539"/>
    <w:rsid w:val="00AC37F3"/>
    <w:rsid w:val="00AC397D"/>
    <w:rsid w:val="00AC3F79"/>
    <w:rsid w:val="00AC4057"/>
    <w:rsid w:val="00AC4153"/>
    <w:rsid w:val="00AC418F"/>
    <w:rsid w:val="00AC4400"/>
    <w:rsid w:val="00AC62BF"/>
    <w:rsid w:val="00AC6F1B"/>
    <w:rsid w:val="00AC7319"/>
    <w:rsid w:val="00AC7A15"/>
    <w:rsid w:val="00AC7BA2"/>
    <w:rsid w:val="00AD02D5"/>
    <w:rsid w:val="00AD1BB0"/>
    <w:rsid w:val="00AD1D17"/>
    <w:rsid w:val="00AD1D76"/>
    <w:rsid w:val="00AD22B6"/>
    <w:rsid w:val="00AD2C24"/>
    <w:rsid w:val="00AD2F98"/>
    <w:rsid w:val="00AD47B7"/>
    <w:rsid w:val="00AD4EE3"/>
    <w:rsid w:val="00AD551C"/>
    <w:rsid w:val="00AD69F0"/>
    <w:rsid w:val="00AD6D50"/>
    <w:rsid w:val="00AD7D6F"/>
    <w:rsid w:val="00AE030A"/>
    <w:rsid w:val="00AE06BA"/>
    <w:rsid w:val="00AE1571"/>
    <w:rsid w:val="00AE169D"/>
    <w:rsid w:val="00AE1FFE"/>
    <w:rsid w:val="00AE2796"/>
    <w:rsid w:val="00AE2C6A"/>
    <w:rsid w:val="00AE37CE"/>
    <w:rsid w:val="00AE3E71"/>
    <w:rsid w:val="00AE3F8F"/>
    <w:rsid w:val="00AE6C86"/>
    <w:rsid w:val="00AE78EB"/>
    <w:rsid w:val="00AF03EC"/>
    <w:rsid w:val="00AF0E30"/>
    <w:rsid w:val="00AF14D1"/>
    <w:rsid w:val="00AF14F7"/>
    <w:rsid w:val="00AF2945"/>
    <w:rsid w:val="00AF2A05"/>
    <w:rsid w:val="00AF31BE"/>
    <w:rsid w:val="00AF3D81"/>
    <w:rsid w:val="00AF4766"/>
    <w:rsid w:val="00AF56B1"/>
    <w:rsid w:val="00AF5D5C"/>
    <w:rsid w:val="00AF62F1"/>
    <w:rsid w:val="00AF661F"/>
    <w:rsid w:val="00AF6D9F"/>
    <w:rsid w:val="00AF6F8A"/>
    <w:rsid w:val="00AF700E"/>
    <w:rsid w:val="00AF7531"/>
    <w:rsid w:val="00B000AF"/>
    <w:rsid w:val="00B00EC6"/>
    <w:rsid w:val="00B01AD9"/>
    <w:rsid w:val="00B0227D"/>
    <w:rsid w:val="00B028EA"/>
    <w:rsid w:val="00B02AAD"/>
    <w:rsid w:val="00B02DA9"/>
    <w:rsid w:val="00B033D9"/>
    <w:rsid w:val="00B03D03"/>
    <w:rsid w:val="00B05597"/>
    <w:rsid w:val="00B058D8"/>
    <w:rsid w:val="00B07808"/>
    <w:rsid w:val="00B10497"/>
    <w:rsid w:val="00B10664"/>
    <w:rsid w:val="00B11214"/>
    <w:rsid w:val="00B117DF"/>
    <w:rsid w:val="00B11AA1"/>
    <w:rsid w:val="00B11DF3"/>
    <w:rsid w:val="00B12387"/>
    <w:rsid w:val="00B12DE8"/>
    <w:rsid w:val="00B13501"/>
    <w:rsid w:val="00B1459A"/>
    <w:rsid w:val="00B156C9"/>
    <w:rsid w:val="00B15E42"/>
    <w:rsid w:val="00B16252"/>
    <w:rsid w:val="00B177B8"/>
    <w:rsid w:val="00B17C60"/>
    <w:rsid w:val="00B17F9E"/>
    <w:rsid w:val="00B20D7A"/>
    <w:rsid w:val="00B2279E"/>
    <w:rsid w:val="00B22FFB"/>
    <w:rsid w:val="00B232D8"/>
    <w:rsid w:val="00B23D49"/>
    <w:rsid w:val="00B23D6C"/>
    <w:rsid w:val="00B23DE4"/>
    <w:rsid w:val="00B24651"/>
    <w:rsid w:val="00B24A3F"/>
    <w:rsid w:val="00B2585B"/>
    <w:rsid w:val="00B25A53"/>
    <w:rsid w:val="00B25ACD"/>
    <w:rsid w:val="00B25EEC"/>
    <w:rsid w:val="00B26391"/>
    <w:rsid w:val="00B307B9"/>
    <w:rsid w:val="00B31D0B"/>
    <w:rsid w:val="00B31F8A"/>
    <w:rsid w:val="00B3242F"/>
    <w:rsid w:val="00B32653"/>
    <w:rsid w:val="00B3269C"/>
    <w:rsid w:val="00B32843"/>
    <w:rsid w:val="00B34EB8"/>
    <w:rsid w:val="00B354D3"/>
    <w:rsid w:val="00B36D53"/>
    <w:rsid w:val="00B37A62"/>
    <w:rsid w:val="00B37F82"/>
    <w:rsid w:val="00B416B5"/>
    <w:rsid w:val="00B41B7B"/>
    <w:rsid w:val="00B41BE2"/>
    <w:rsid w:val="00B41D4C"/>
    <w:rsid w:val="00B4239C"/>
    <w:rsid w:val="00B430D2"/>
    <w:rsid w:val="00B43461"/>
    <w:rsid w:val="00B4386C"/>
    <w:rsid w:val="00B43C5C"/>
    <w:rsid w:val="00B43EC2"/>
    <w:rsid w:val="00B4424F"/>
    <w:rsid w:val="00B45420"/>
    <w:rsid w:val="00B45AAF"/>
    <w:rsid w:val="00B46EB6"/>
    <w:rsid w:val="00B4776D"/>
    <w:rsid w:val="00B47AEE"/>
    <w:rsid w:val="00B5005B"/>
    <w:rsid w:val="00B509E3"/>
    <w:rsid w:val="00B50ED7"/>
    <w:rsid w:val="00B5101F"/>
    <w:rsid w:val="00B51969"/>
    <w:rsid w:val="00B51E91"/>
    <w:rsid w:val="00B52263"/>
    <w:rsid w:val="00B5250F"/>
    <w:rsid w:val="00B533EE"/>
    <w:rsid w:val="00B535B9"/>
    <w:rsid w:val="00B53E9E"/>
    <w:rsid w:val="00B54A93"/>
    <w:rsid w:val="00B55332"/>
    <w:rsid w:val="00B553C0"/>
    <w:rsid w:val="00B556A8"/>
    <w:rsid w:val="00B55C55"/>
    <w:rsid w:val="00B57718"/>
    <w:rsid w:val="00B579A2"/>
    <w:rsid w:val="00B60FDF"/>
    <w:rsid w:val="00B62420"/>
    <w:rsid w:val="00B6335A"/>
    <w:rsid w:val="00B63BB4"/>
    <w:rsid w:val="00B648BC"/>
    <w:rsid w:val="00B65044"/>
    <w:rsid w:val="00B65481"/>
    <w:rsid w:val="00B65CAE"/>
    <w:rsid w:val="00B672F3"/>
    <w:rsid w:val="00B711F6"/>
    <w:rsid w:val="00B7179E"/>
    <w:rsid w:val="00B72CF5"/>
    <w:rsid w:val="00B72E3E"/>
    <w:rsid w:val="00B72F2D"/>
    <w:rsid w:val="00B73C48"/>
    <w:rsid w:val="00B7491F"/>
    <w:rsid w:val="00B757D0"/>
    <w:rsid w:val="00B75EE5"/>
    <w:rsid w:val="00B76B7C"/>
    <w:rsid w:val="00B77147"/>
    <w:rsid w:val="00B8092E"/>
    <w:rsid w:val="00B80F56"/>
    <w:rsid w:val="00B81935"/>
    <w:rsid w:val="00B81B84"/>
    <w:rsid w:val="00B81BB5"/>
    <w:rsid w:val="00B82015"/>
    <w:rsid w:val="00B820DC"/>
    <w:rsid w:val="00B82181"/>
    <w:rsid w:val="00B82325"/>
    <w:rsid w:val="00B8290D"/>
    <w:rsid w:val="00B82C08"/>
    <w:rsid w:val="00B82D30"/>
    <w:rsid w:val="00B830AC"/>
    <w:rsid w:val="00B831D8"/>
    <w:rsid w:val="00B83D01"/>
    <w:rsid w:val="00B83EC0"/>
    <w:rsid w:val="00B845AA"/>
    <w:rsid w:val="00B84721"/>
    <w:rsid w:val="00B851BC"/>
    <w:rsid w:val="00B856B2"/>
    <w:rsid w:val="00B85FEF"/>
    <w:rsid w:val="00B8727B"/>
    <w:rsid w:val="00B90413"/>
    <w:rsid w:val="00B90C47"/>
    <w:rsid w:val="00B90E10"/>
    <w:rsid w:val="00B91580"/>
    <w:rsid w:val="00B91696"/>
    <w:rsid w:val="00B9371C"/>
    <w:rsid w:val="00B943F5"/>
    <w:rsid w:val="00B94CC6"/>
    <w:rsid w:val="00B9581D"/>
    <w:rsid w:val="00B95B4C"/>
    <w:rsid w:val="00B9613B"/>
    <w:rsid w:val="00B96550"/>
    <w:rsid w:val="00B96681"/>
    <w:rsid w:val="00B96BDF"/>
    <w:rsid w:val="00B973DB"/>
    <w:rsid w:val="00B976AB"/>
    <w:rsid w:val="00B97B7C"/>
    <w:rsid w:val="00B97CA1"/>
    <w:rsid w:val="00BA10E2"/>
    <w:rsid w:val="00BA112F"/>
    <w:rsid w:val="00BA1D3A"/>
    <w:rsid w:val="00BA1D82"/>
    <w:rsid w:val="00BA1E93"/>
    <w:rsid w:val="00BA2867"/>
    <w:rsid w:val="00BA2E12"/>
    <w:rsid w:val="00BA30FC"/>
    <w:rsid w:val="00BA4B9C"/>
    <w:rsid w:val="00BA5E4F"/>
    <w:rsid w:val="00BA6B6D"/>
    <w:rsid w:val="00BA7541"/>
    <w:rsid w:val="00BB006A"/>
    <w:rsid w:val="00BB0CC7"/>
    <w:rsid w:val="00BB1E5E"/>
    <w:rsid w:val="00BB25FE"/>
    <w:rsid w:val="00BB343D"/>
    <w:rsid w:val="00BB393F"/>
    <w:rsid w:val="00BB41F4"/>
    <w:rsid w:val="00BB5341"/>
    <w:rsid w:val="00BB557F"/>
    <w:rsid w:val="00BB5921"/>
    <w:rsid w:val="00BB5EDA"/>
    <w:rsid w:val="00BB62D1"/>
    <w:rsid w:val="00BB63AA"/>
    <w:rsid w:val="00BB6623"/>
    <w:rsid w:val="00BB7AC0"/>
    <w:rsid w:val="00BB7C56"/>
    <w:rsid w:val="00BC1EB1"/>
    <w:rsid w:val="00BC313C"/>
    <w:rsid w:val="00BC36AF"/>
    <w:rsid w:val="00BC389E"/>
    <w:rsid w:val="00BC392F"/>
    <w:rsid w:val="00BC39A9"/>
    <w:rsid w:val="00BC4017"/>
    <w:rsid w:val="00BC4038"/>
    <w:rsid w:val="00BC4A61"/>
    <w:rsid w:val="00BC4ACA"/>
    <w:rsid w:val="00BC5BD6"/>
    <w:rsid w:val="00BC691F"/>
    <w:rsid w:val="00BC72DE"/>
    <w:rsid w:val="00BC75E6"/>
    <w:rsid w:val="00BC770C"/>
    <w:rsid w:val="00BD00F3"/>
    <w:rsid w:val="00BD1286"/>
    <w:rsid w:val="00BD1448"/>
    <w:rsid w:val="00BD150A"/>
    <w:rsid w:val="00BD25B3"/>
    <w:rsid w:val="00BD2824"/>
    <w:rsid w:val="00BD3AC5"/>
    <w:rsid w:val="00BD3ADC"/>
    <w:rsid w:val="00BD3F8A"/>
    <w:rsid w:val="00BD4FF8"/>
    <w:rsid w:val="00BD51E7"/>
    <w:rsid w:val="00BD56FA"/>
    <w:rsid w:val="00BD668F"/>
    <w:rsid w:val="00BD7D39"/>
    <w:rsid w:val="00BE180A"/>
    <w:rsid w:val="00BE1EAD"/>
    <w:rsid w:val="00BE24F0"/>
    <w:rsid w:val="00BE3B64"/>
    <w:rsid w:val="00BE4092"/>
    <w:rsid w:val="00BE48A3"/>
    <w:rsid w:val="00BE4B1C"/>
    <w:rsid w:val="00BE501F"/>
    <w:rsid w:val="00BE513D"/>
    <w:rsid w:val="00BE5E66"/>
    <w:rsid w:val="00BE6402"/>
    <w:rsid w:val="00BE6FFA"/>
    <w:rsid w:val="00BE7032"/>
    <w:rsid w:val="00BE7557"/>
    <w:rsid w:val="00BE75D3"/>
    <w:rsid w:val="00BF0744"/>
    <w:rsid w:val="00BF0FD5"/>
    <w:rsid w:val="00BF12FD"/>
    <w:rsid w:val="00BF1861"/>
    <w:rsid w:val="00BF1964"/>
    <w:rsid w:val="00BF22AF"/>
    <w:rsid w:val="00BF23C3"/>
    <w:rsid w:val="00BF3918"/>
    <w:rsid w:val="00BF56DF"/>
    <w:rsid w:val="00BF71D8"/>
    <w:rsid w:val="00BF7904"/>
    <w:rsid w:val="00C000DF"/>
    <w:rsid w:val="00C0037B"/>
    <w:rsid w:val="00C00691"/>
    <w:rsid w:val="00C00E4A"/>
    <w:rsid w:val="00C011DC"/>
    <w:rsid w:val="00C019A9"/>
    <w:rsid w:val="00C03361"/>
    <w:rsid w:val="00C034D2"/>
    <w:rsid w:val="00C03D20"/>
    <w:rsid w:val="00C04A85"/>
    <w:rsid w:val="00C05703"/>
    <w:rsid w:val="00C057EF"/>
    <w:rsid w:val="00C05A78"/>
    <w:rsid w:val="00C05F8C"/>
    <w:rsid w:val="00C06428"/>
    <w:rsid w:val="00C07EBC"/>
    <w:rsid w:val="00C10A43"/>
    <w:rsid w:val="00C12D81"/>
    <w:rsid w:val="00C13A5F"/>
    <w:rsid w:val="00C14950"/>
    <w:rsid w:val="00C14969"/>
    <w:rsid w:val="00C14B7C"/>
    <w:rsid w:val="00C161A4"/>
    <w:rsid w:val="00C16574"/>
    <w:rsid w:val="00C16E87"/>
    <w:rsid w:val="00C172BE"/>
    <w:rsid w:val="00C207F2"/>
    <w:rsid w:val="00C209BE"/>
    <w:rsid w:val="00C21414"/>
    <w:rsid w:val="00C218D6"/>
    <w:rsid w:val="00C226D9"/>
    <w:rsid w:val="00C22D9D"/>
    <w:rsid w:val="00C23550"/>
    <w:rsid w:val="00C23870"/>
    <w:rsid w:val="00C249A3"/>
    <w:rsid w:val="00C24F76"/>
    <w:rsid w:val="00C25BFE"/>
    <w:rsid w:val="00C266A5"/>
    <w:rsid w:val="00C267BF"/>
    <w:rsid w:val="00C26825"/>
    <w:rsid w:val="00C26999"/>
    <w:rsid w:val="00C26AD5"/>
    <w:rsid w:val="00C26CF3"/>
    <w:rsid w:val="00C26FEF"/>
    <w:rsid w:val="00C271FA"/>
    <w:rsid w:val="00C27E3C"/>
    <w:rsid w:val="00C3016E"/>
    <w:rsid w:val="00C303EB"/>
    <w:rsid w:val="00C307AD"/>
    <w:rsid w:val="00C307F1"/>
    <w:rsid w:val="00C30D1D"/>
    <w:rsid w:val="00C30F31"/>
    <w:rsid w:val="00C3157B"/>
    <w:rsid w:val="00C3187F"/>
    <w:rsid w:val="00C3247D"/>
    <w:rsid w:val="00C327EC"/>
    <w:rsid w:val="00C332B8"/>
    <w:rsid w:val="00C33E71"/>
    <w:rsid w:val="00C33F79"/>
    <w:rsid w:val="00C3413E"/>
    <w:rsid w:val="00C34813"/>
    <w:rsid w:val="00C348AB"/>
    <w:rsid w:val="00C350A9"/>
    <w:rsid w:val="00C35C6A"/>
    <w:rsid w:val="00C35E17"/>
    <w:rsid w:val="00C3603B"/>
    <w:rsid w:val="00C3719F"/>
    <w:rsid w:val="00C371EA"/>
    <w:rsid w:val="00C37AAA"/>
    <w:rsid w:val="00C409D3"/>
    <w:rsid w:val="00C413C8"/>
    <w:rsid w:val="00C415F8"/>
    <w:rsid w:val="00C41C0A"/>
    <w:rsid w:val="00C41EA0"/>
    <w:rsid w:val="00C43246"/>
    <w:rsid w:val="00C434D8"/>
    <w:rsid w:val="00C43578"/>
    <w:rsid w:val="00C439E9"/>
    <w:rsid w:val="00C43DA1"/>
    <w:rsid w:val="00C44125"/>
    <w:rsid w:val="00C44142"/>
    <w:rsid w:val="00C44369"/>
    <w:rsid w:val="00C444EF"/>
    <w:rsid w:val="00C447CF"/>
    <w:rsid w:val="00C44960"/>
    <w:rsid w:val="00C44BF1"/>
    <w:rsid w:val="00C44EA6"/>
    <w:rsid w:val="00C4668F"/>
    <w:rsid w:val="00C50250"/>
    <w:rsid w:val="00C505E7"/>
    <w:rsid w:val="00C50947"/>
    <w:rsid w:val="00C50B4C"/>
    <w:rsid w:val="00C50C40"/>
    <w:rsid w:val="00C51465"/>
    <w:rsid w:val="00C52DD1"/>
    <w:rsid w:val="00C53060"/>
    <w:rsid w:val="00C53112"/>
    <w:rsid w:val="00C5382D"/>
    <w:rsid w:val="00C54C25"/>
    <w:rsid w:val="00C5589D"/>
    <w:rsid w:val="00C55D30"/>
    <w:rsid w:val="00C572BB"/>
    <w:rsid w:val="00C576DB"/>
    <w:rsid w:val="00C579A9"/>
    <w:rsid w:val="00C61399"/>
    <w:rsid w:val="00C61D2B"/>
    <w:rsid w:val="00C63AED"/>
    <w:rsid w:val="00C64D73"/>
    <w:rsid w:val="00C6583B"/>
    <w:rsid w:val="00C66B44"/>
    <w:rsid w:val="00C7077D"/>
    <w:rsid w:val="00C71D19"/>
    <w:rsid w:val="00C71D3E"/>
    <w:rsid w:val="00C720E7"/>
    <w:rsid w:val="00C725C8"/>
    <w:rsid w:val="00C727A8"/>
    <w:rsid w:val="00C72B50"/>
    <w:rsid w:val="00C72F29"/>
    <w:rsid w:val="00C73331"/>
    <w:rsid w:val="00C73C16"/>
    <w:rsid w:val="00C73C6D"/>
    <w:rsid w:val="00C74ED9"/>
    <w:rsid w:val="00C7574C"/>
    <w:rsid w:val="00C7583C"/>
    <w:rsid w:val="00C762E9"/>
    <w:rsid w:val="00C76919"/>
    <w:rsid w:val="00C7703E"/>
    <w:rsid w:val="00C77426"/>
    <w:rsid w:val="00C80346"/>
    <w:rsid w:val="00C8081C"/>
    <w:rsid w:val="00C817D3"/>
    <w:rsid w:val="00C81F67"/>
    <w:rsid w:val="00C823CE"/>
    <w:rsid w:val="00C83D23"/>
    <w:rsid w:val="00C85282"/>
    <w:rsid w:val="00C86834"/>
    <w:rsid w:val="00C878E1"/>
    <w:rsid w:val="00C879FB"/>
    <w:rsid w:val="00C87E63"/>
    <w:rsid w:val="00C87FF6"/>
    <w:rsid w:val="00C906D5"/>
    <w:rsid w:val="00C90814"/>
    <w:rsid w:val="00C922BC"/>
    <w:rsid w:val="00C92371"/>
    <w:rsid w:val="00C92665"/>
    <w:rsid w:val="00C93241"/>
    <w:rsid w:val="00C936EE"/>
    <w:rsid w:val="00C93E5A"/>
    <w:rsid w:val="00C94482"/>
    <w:rsid w:val="00C9526C"/>
    <w:rsid w:val="00C96A80"/>
    <w:rsid w:val="00CA000E"/>
    <w:rsid w:val="00CA056F"/>
    <w:rsid w:val="00CA07FC"/>
    <w:rsid w:val="00CA0BAE"/>
    <w:rsid w:val="00CA14BA"/>
    <w:rsid w:val="00CA1668"/>
    <w:rsid w:val="00CA17F9"/>
    <w:rsid w:val="00CA2396"/>
    <w:rsid w:val="00CA2788"/>
    <w:rsid w:val="00CA37D3"/>
    <w:rsid w:val="00CA3919"/>
    <w:rsid w:val="00CA3F3F"/>
    <w:rsid w:val="00CA4305"/>
    <w:rsid w:val="00CA4ABC"/>
    <w:rsid w:val="00CA5580"/>
    <w:rsid w:val="00CA6097"/>
    <w:rsid w:val="00CA6218"/>
    <w:rsid w:val="00CA79B5"/>
    <w:rsid w:val="00CB00BA"/>
    <w:rsid w:val="00CB0195"/>
    <w:rsid w:val="00CB094E"/>
    <w:rsid w:val="00CB1587"/>
    <w:rsid w:val="00CB1711"/>
    <w:rsid w:val="00CB193B"/>
    <w:rsid w:val="00CB2CD2"/>
    <w:rsid w:val="00CB2EA3"/>
    <w:rsid w:val="00CB3F52"/>
    <w:rsid w:val="00CB41F2"/>
    <w:rsid w:val="00CB57B3"/>
    <w:rsid w:val="00CB6C5D"/>
    <w:rsid w:val="00CB6CC2"/>
    <w:rsid w:val="00CB6F5D"/>
    <w:rsid w:val="00CB7587"/>
    <w:rsid w:val="00CB7595"/>
    <w:rsid w:val="00CB765A"/>
    <w:rsid w:val="00CB7D17"/>
    <w:rsid w:val="00CC00AD"/>
    <w:rsid w:val="00CC0119"/>
    <w:rsid w:val="00CC17E5"/>
    <w:rsid w:val="00CC1993"/>
    <w:rsid w:val="00CC19B3"/>
    <w:rsid w:val="00CC1B0B"/>
    <w:rsid w:val="00CC21CA"/>
    <w:rsid w:val="00CC3564"/>
    <w:rsid w:val="00CC3CD4"/>
    <w:rsid w:val="00CC5FA0"/>
    <w:rsid w:val="00CC66F4"/>
    <w:rsid w:val="00CC6DFC"/>
    <w:rsid w:val="00CC72F5"/>
    <w:rsid w:val="00CC7AE9"/>
    <w:rsid w:val="00CD03F1"/>
    <w:rsid w:val="00CD04B4"/>
    <w:rsid w:val="00CD0513"/>
    <w:rsid w:val="00CD092D"/>
    <w:rsid w:val="00CD0D6F"/>
    <w:rsid w:val="00CD2126"/>
    <w:rsid w:val="00CD213F"/>
    <w:rsid w:val="00CD28D2"/>
    <w:rsid w:val="00CD4D0C"/>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6C71"/>
    <w:rsid w:val="00CE6CF1"/>
    <w:rsid w:val="00CE754B"/>
    <w:rsid w:val="00CE7701"/>
    <w:rsid w:val="00CE773E"/>
    <w:rsid w:val="00CE7798"/>
    <w:rsid w:val="00CF0E01"/>
    <w:rsid w:val="00CF1C9C"/>
    <w:rsid w:val="00CF2551"/>
    <w:rsid w:val="00CF2614"/>
    <w:rsid w:val="00CF322B"/>
    <w:rsid w:val="00CF3395"/>
    <w:rsid w:val="00CF3F1B"/>
    <w:rsid w:val="00CF3F96"/>
    <w:rsid w:val="00CF4055"/>
    <w:rsid w:val="00CF412A"/>
    <w:rsid w:val="00CF440B"/>
    <w:rsid w:val="00CF45CC"/>
    <w:rsid w:val="00CF4DF6"/>
    <w:rsid w:val="00CF5537"/>
    <w:rsid w:val="00CF6566"/>
    <w:rsid w:val="00CF6861"/>
    <w:rsid w:val="00CF6ACC"/>
    <w:rsid w:val="00CF7B47"/>
    <w:rsid w:val="00D01F4D"/>
    <w:rsid w:val="00D01FD9"/>
    <w:rsid w:val="00D02040"/>
    <w:rsid w:val="00D0250D"/>
    <w:rsid w:val="00D03554"/>
    <w:rsid w:val="00D0402E"/>
    <w:rsid w:val="00D0700B"/>
    <w:rsid w:val="00D10C0D"/>
    <w:rsid w:val="00D1224E"/>
    <w:rsid w:val="00D1265A"/>
    <w:rsid w:val="00D12866"/>
    <w:rsid w:val="00D12B22"/>
    <w:rsid w:val="00D13262"/>
    <w:rsid w:val="00D13AB4"/>
    <w:rsid w:val="00D13B4F"/>
    <w:rsid w:val="00D13F31"/>
    <w:rsid w:val="00D151AE"/>
    <w:rsid w:val="00D154EE"/>
    <w:rsid w:val="00D1551C"/>
    <w:rsid w:val="00D156E1"/>
    <w:rsid w:val="00D1572F"/>
    <w:rsid w:val="00D15855"/>
    <w:rsid w:val="00D158AF"/>
    <w:rsid w:val="00D15DFA"/>
    <w:rsid w:val="00D16EBC"/>
    <w:rsid w:val="00D17807"/>
    <w:rsid w:val="00D17ACB"/>
    <w:rsid w:val="00D17FE2"/>
    <w:rsid w:val="00D201CA"/>
    <w:rsid w:val="00D204D7"/>
    <w:rsid w:val="00D20578"/>
    <w:rsid w:val="00D214F1"/>
    <w:rsid w:val="00D21827"/>
    <w:rsid w:val="00D21B46"/>
    <w:rsid w:val="00D22242"/>
    <w:rsid w:val="00D22A4D"/>
    <w:rsid w:val="00D22E40"/>
    <w:rsid w:val="00D23014"/>
    <w:rsid w:val="00D23BAF"/>
    <w:rsid w:val="00D24210"/>
    <w:rsid w:val="00D243DC"/>
    <w:rsid w:val="00D25299"/>
    <w:rsid w:val="00D2568C"/>
    <w:rsid w:val="00D275B9"/>
    <w:rsid w:val="00D30B21"/>
    <w:rsid w:val="00D30B9F"/>
    <w:rsid w:val="00D31E4F"/>
    <w:rsid w:val="00D32B85"/>
    <w:rsid w:val="00D32BC4"/>
    <w:rsid w:val="00D32D82"/>
    <w:rsid w:val="00D341FC"/>
    <w:rsid w:val="00D34252"/>
    <w:rsid w:val="00D34397"/>
    <w:rsid w:val="00D344DC"/>
    <w:rsid w:val="00D3488A"/>
    <w:rsid w:val="00D34C41"/>
    <w:rsid w:val="00D34FCF"/>
    <w:rsid w:val="00D35862"/>
    <w:rsid w:val="00D36543"/>
    <w:rsid w:val="00D36A67"/>
    <w:rsid w:val="00D375FE"/>
    <w:rsid w:val="00D37A8B"/>
    <w:rsid w:val="00D37CED"/>
    <w:rsid w:val="00D37E2B"/>
    <w:rsid w:val="00D40050"/>
    <w:rsid w:val="00D4184B"/>
    <w:rsid w:val="00D4236D"/>
    <w:rsid w:val="00D427B5"/>
    <w:rsid w:val="00D43B94"/>
    <w:rsid w:val="00D50577"/>
    <w:rsid w:val="00D517DA"/>
    <w:rsid w:val="00D52CC5"/>
    <w:rsid w:val="00D53EE6"/>
    <w:rsid w:val="00D54745"/>
    <w:rsid w:val="00D54A0A"/>
    <w:rsid w:val="00D55ADB"/>
    <w:rsid w:val="00D55F2E"/>
    <w:rsid w:val="00D560AE"/>
    <w:rsid w:val="00D560B7"/>
    <w:rsid w:val="00D5624E"/>
    <w:rsid w:val="00D56301"/>
    <w:rsid w:val="00D56886"/>
    <w:rsid w:val="00D56CE9"/>
    <w:rsid w:val="00D57697"/>
    <w:rsid w:val="00D604B8"/>
    <w:rsid w:val="00D61176"/>
    <w:rsid w:val="00D61DB9"/>
    <w:rsid w:val="00D620EA"/>
    <w:rsid w:val="00D625EC"/>
    <w:rsid w:val="00D63B4C"/>
    <w:rsid w:val="00D64872"/>
    <w:rsid w:val="00D64B63"/>
    <w:rsid w:val="00D65F69"/>
    <w:rsid w:val="00D6632E"/>
    <w:rsid w:val="00D66C9E"/>
    <w:rsid w:val="00D671B4"/>
    <w:rsid w:val="00D67618"/>
    <w:rsid w:val="00D70084"/>
    <w:rsid w:val="00D708D5"/>
    <w:rsid w:val="00D713FD"/>
    <w:rsid w:val="00D722F1"/>
    <w:rsid w:val="00D72318"/>
    <w:rsid w:val="00D72CFF"/>
    <w:rsid w:val="00D73415"/>
    <w:rsid w:val="00D74616"/>
    <w:rsid w:val="00D76BC3"/>
    <w:rsid w:val="00D77B21"/>
    <w:rsid w:val="00D807EF"/>
    <w:rsid w:val="00D80C40"/>
    <w:rsid w:val="00D81601"/>
    <w:rsid w:val="00D81930"/>
    <w:rsid w:val="00D81B52"/>
    <w:rsid w:val="00D820FF"/>
    <w:rsid w:val="00D82C9F"/>
    <w:rsid w:val="00D831D9"/>
    <w:rsid w:val="00D833F1"/>
    <w:rsid w:val="00D844C9"/>
    <w:rsid w:val="00D847F0"/>
    <w:rsid w:val="00D853E7"/>
    <w:rsid w:val="00D8553A"/>
    <w:rsid w:val="00D86925"/>
    <w:rsid w:val="00D86CF4"/>
    <w:rsid w:val="00D8732E"/>
    <w:rsid w:val="00D87D1D"/>
    <w:rsid w:val="00D87D42"/>
    <w:rsid w:val="00D905C1"/>
    <w:rsid w:val="00D90C98"/>
    <w:rsid w:val="00D92666"/>
    <w:rsid w:val="00D92A71"/>
    <w:rsid w:val="00D9317D"/>
    <w:rsid w:val="00D93C72"/>
    <w:rsid w:val="00D941A6"/>
    <w:rsid w:val="00D94388"/>
    <w:rsid w:val="00D94B80"/>
    <w:rsid w:val="00D954C5"/>
    <w:rsid w:val="00D9575A"/>
    <w:rsid w:val="00D95A80"/>
    <w:rsid w:val="00D95AFA"/>
    <w:rsid w:val="00D96607"/>
    <w:rsid w:val="00D968D1"/>
    <w:rsid w:val="00D97B35"/>
    <w:rsid w:val="00DA024F"/>
    <w:rsid w:val="00DA0501"/>
    <w:rsid w:val="00DA0805"/>
    <w:rsid w:val="00DA0B05"/>
    <w:rsid w:val="00DA24A6"/>
    <w:rsid w:val="00DA2AEE"/>
    <w:rsid w:val="00DA4F5C"/>
    <w:rsid w:val="00DA5238"/>
    <w:rsid w:val="00DA534F"/>
    <w:rsid w:val="00DA6401"/>
    <w:rsid w:val="00DA6F2B"/>
    <w:rsid w:val="00DA712B"/>
    <w:rsid w:val="00DA77BD"/>
    <w:rsid w:val="00DB1417"/>
    <w:rsid w:val="00DB175A"/>
    <w:rsid w:val="00DB22CA"/>
    <w:rsid w:val="00DB2B07"/>
    <w:rsid w:val="00DB56C6"/>
    <w:rsid w:val="00DB7929"/>
    <w:rsid w:val="00DB7CAA"/>
    <w:rsid w:val="00DC00C6"/>
    <w:rsid w:val="00DC0422"/>
    <w:rsid w:val="00DC4093"/>
    <w:rsid w:val="00DC4FCA"/>
    <w:rsid w:val="00DC5068"/>
    <w:rsid w:val="00DC57B0"/>
    <w:rsid w:val="00DC5A83"/>
    <w:rsid w:val="00DC61A2"/>
    <w:rsid w:val="00DC649B"/>
    <w:rsid w:val="00DC6691"/>
    <w:rsid w:val="00DC6F81"/>
    <w:rsid w:val="00DC6F83"/>
    <w:rsid w:val="00DC7BB8"/>
    <w:rsid w:val="00DC7D99"/>
    <w:rsid w:val="00DD04CF"/>
    <w:rsid w:val="00DD08F3"/>
    <w:rsid w:val="00DD29D5"/>
    <w:rsid w:val="00DD2D02"/>
    <w:rsid w:val="00DD352B"/>
    <w:rsid w:val="00DD3E51"/>
    <w:rsid w:val="00DD4068"/>
    <w:rsid w:val="00DD44D8"/>
    <w:rsid w:val="00DD480B"/>
    <w:rsid w:val="00DD551B"/>
    <w:rsid w:val="00DD5A3F"/>
    <w:rsid w:val="00DD6ABE"/>
    <w:rsid w:val="00DD77CB"/>
    <w:rsid w:val="00DE093C"/>
    <w:rsid w:val="00DE3712"/>
    <w:rsid w:val="00DE42C3"/>
    <w:rsid w:val="00DE4316"/>
    <w:rsid w:val="00DE495B"/>
    <w:rsid w:val="00DE6044"/>
    <w:rsid w:val="00DE6205"/>
    <w:rsid w:val="00DE6303"/>
    <w:rsid w:val="00DE635D"/>
    <w:rsid w:val="00DE65DF"/>
    <w:rsid w:val="00DE6A70"/>
    <w:rsid w:val="00DE71AD"/>
    <w:rsid w:val="00DE7D01"/>
    <w:rsid w:val="00DE7EC1"/>
    <w:rsid w:val="00DF165C"/>
    <w:rsid w:val="00DF17D9"/>
    <w:rsid w:val="00DF3125"/>
    <w:rsid w:val="00DF3B3B"/>
    <w:rsid w:val="00DF3F92"/>
    <w:rsid w:val="00DF520B"/>
    <w:rsid w:val="00DF57C6"/>
    <w:rsid w:val="00DF58F4"/>
    <w:rsid w:val="00DF5C77"/>
    <w:rsid w:val="00DF661D"/>
    <w:rsid w:val="00DF67BA"/>
    <w:rsid w:val="00DF708E"/>
    <w:rsid w:val="00DF7A57"/>
    <w:rsid w:val="00DF7B1E"/>
    <w:rsid w:val="00DF7C57"/>
    <w:rsid w:val="00E00F26"/>
    <w:rsid w:val="00E011B0"/>
    <w:rsid w:val="00E01894"/>
    <w:rsid w:val="00E02AFC"/>
    <w:rsid w:val="00E05949"/>
    <w:rsid w:val="00E05E1D"/>
    <w:rsid w:val="00E05FF9"/>
    <w:rsid w:val="00E060E3"/>
    <w:rsid w:val="00E06DE9"/>
    <w:rsid w:val="00E070B1"/>
    <w:rsid w:val="00E07F72"/>
    <w:rsid w:val="00E102F9"/>
    <w:rsid w:val="00E11DD2"/>
    <w:rsid w:val="00E12105"/>
    <w:rsid w:val="00E129A3"/>
    <w:rsid w:val="00E12C0E"/>
    <w:rsid w:val="00E12E1E"/>
    <w:rsid w:val="00E140D4"/>
    <w:rsid w:val="00E14432"/>
    <w:rsid w:val="00E14B44"/>
    <w:rsid w:val="00E166BA"/>
    <w:rsid w:val="00E20790"/>
    <w:rsid w:val="00E21B2A"/>
    <w:rsid w:val="00E21D9F"/>
    <w:rsid w:val="00E21E89"/>
    <w:rsid w:val="00E227C5"/>
    <w:rsid w:val="00E22C57"/>
    <w:rsid w:val="00E22EF2"/>
    <w:rsid w:val="00E2358E"/>
    <w:rsid w:val="00E24638"/>
    <w:rsid w:val="00E25DD7"/>
    <w:rsid w:val="00E266EF"/>
    <w:rsid w:val="00E26E82"/>
    <w:rsid w:val="00E27626"/>
    <w:rsid w:val="00E276B4"/>
    <w:rsid w:val="00E30A75"/>
    <w:rsid w:val="00E30C67"/>
    <w:rsid w:val="00E316A4"/>
    <w:rsid w:val="00E318D3"/>
    <w:rsid w:val="00E31AC5"/>
    <w:rsid w:val="00E31AD4"/>
    <w:rsid w:val="00E33995"/>
    <w:rsid w:val="00E345BC"/>
    <w:rsid w:val="00E35EE2"/>
    <w:rsid w:val="00E36635"/>
    <w:rsid w:val="00E36975"/>
    <w:rsid w:val="00E369CE"/>
    <w:rsid w:val="00E374ED"/>
    <w:rsid w:val="00E37836"/>
    <w:rsid w:val="00E37D04"/>
    <w:rsid w:val="00E40558"/>
    <w:rsid w:val="00E40BE5"/>
    <w:rsid w:val="00E41AA1"/>
    <w:rsid w:val="00E41CD6"/>
    <w:rsid w:val="00E41FB1"/>
    <w:rsid w:val="00E4219B"/>
    <w:rsid w:val="00E4220B"/>
    <w:rsid w:val="00E42573"/>
    <w:rsid w:val="00E42F1B"/>
    <w:rsid w:val="00E43E8F"/>
    <w:rsid w:val="00E4494B"/>
    <w:rsid w:val="00E4589B"/>
    <w:rsid w:val="00E458E5"/>
    <w:rsid w:val="00E467F4"/>
    <w:rsid w:val="00E47466"/>
    <w:rsid w:val="00E476FF"/>
    <w:rsid w:val="00E50503"/>
    <w:rsid w:val="00E50748"/>
    <w:rsid w:val="00E508B1"/>
    <w:rsid w:val="00E51396"/>
    <w:rsid w:val="00E517B4"/>
    <w:rsid w:val="00E52567"/>
    <w:rsid w:val="00E528F1"/>
    <w:rsid w:val="00E52BFB"/>
    <w:rsid w:val="00E52F1E"/>
    <w:rsid w:val="00E54EF2"/>
    <w:rsid w:val="00E54F56"/>
    <w:rsid w:val="00E55B52"/>
    <w:rsid w:val="00E55F1E"/>
    <w:rsid w:val="00E564B5"/>
    <w:rsid w:val="00E579A7"/>
    <w:rsid w:val="00E60647"/>
    <w:rsid w:val="00E60A35"/>
    <w:rsid w:val="00E61C6D"/>
    <w:rsid w:val="00E6207E"/>
    <w:rsid w:val="00E62301"/>
    <w:rsid w:val="00E62ACD"/>
    <w:rsid w:val="00E62C2A"/>
    <w:rsid w:val="00E63D1E"/>
    <w:rsid w:val="00E6440D"/>
    <w:rsid w:val="00E64920"/>
    <w:rsid w:val="00E64D14"/>
    <w:rsid w:val="00E6589A"/>
    <w:rsid w:val="00E67141"/>
    <w:rsid w:val="00E67165"/>
    <w:rsid w:val="00E67C2B"/>
    <w:rsid w:val="00E704C6"/>
    <w:rsid w:val="00E70FFE"/>
    <w:rsid w:val="00E7218C"/>
    <w:rsid w:val="00E72734"/>
    <w:rsid w:val="00E72C43"/>
    <w:rsid w:val="00E73144"/>
    <w:rsid w:val="00E73792"/>
    <w:rsid w:val="00E74237"/>
    <w:rsid w:val="00E7444B"/>
    <w:rsid w:val="00E752FE"/>
    <w:rsid w:val="00E76269"/>
    <w:rsid w:val="00E769C2"/>
    <w:rsid w:val="00E77CDB"/>
    <w:rsid w:val="00E80DE2"/>
    <w:rsid w:val="00E814EF"/>
    <w:rsid w:val="00E82515"/>
    <w:rsid w:val="00E841B9"/>
    <w:rsid w:val="00E85CF2"/>
    <w:rsid w:val="00E860DD"/>
    <w:rsid w:val="00E87335"/>
    <w:rsid w:val="00E87E6B"/>
    <w:rsid w:val="00E90017"/>
    <w:rsid w:val="00E901E3"/>
    <w:rsid w:val="00E9277B"/>
    <w:rsid w:val="00E945A1"/>
    <w:rsid w:val="00E946A1"/>
    <w:rsid w:val="00E952C7"/>
    <w:rsid w:val="00E95D5C"/>
    <w:rsid w:val="00E96428"/>
    <w:rsid w:val="00E9695C"/>
    <w:rsid w:val="00E97051"/>
    <w:rsid w:val="00EA0CAC"/>
    <w:rsid w:val="00EA1432"/>
    <w:rsid w:val="00EA1BB5"/>
    <w:rsid w:val="00EA2DFB"/>
    <w:rsid w:val="00EA2F08"/>
    <w:rsid w:val="00EA3080"/>
    <w:rsid w:val="00EA30F6"/>
    <w:rsid w:val="00EA43A7"/>
    <w:rsid w:val="00EA44EE"/>
    <w:rsid w:val="00EA4601"/>
    <w:rsid w:val="00EA4D07"/>
    <w:rsid w:val="00EA4D26"/>
    <w:rsid w:val="00EA5277"/>
    <w:rsid w:val="00EA6F7F"/>
    <w:rsid w:val="00EA77AB"/>
    <w:rsid w:val="00EB05F3"/>
    <w:rsid w:val="00EB06DB"/>
    <w:rsid w:val="00EB1D3D"/>
    <w:rsid w:val="00EB2504"/>
    <w:rsid w:val="00EB2921"/>
    <w:rsid w:val="00EB33F2"/>
    <w:rsid w:val="00EB3520"/>
    <w:rsid w:val="00EB3D27"/>
    <w:rsid w:val="00EB4008"/>
    <w:rsid w:val="00EB4136"/>
    <w:rsid w:val="00EB565F"/>
    <w:rsid w:val="00EB583F"/>
    <w:rsid w:val="00EB5B28"/>
    <w:rsid w:val="00EB5C70"/>
    <w:rsid w:val="00EB652B"/>
    <w:rsid w:val="00EB7816"/>
    <w:rsid w:val="00EB7FB3"/>
    <w:rsid w:val="00EC080D"/>
    <w:rsid w:val="00EC14DE"/>
    <w:rsid w:val="00EC24ED"/>
    <w:rsid w:val="00EC3666"/>
    <w:rsid w:val="00EC3A2C"/>
    <w:rsid w:val="00EC44F5"/>
    <w:rsid w:val="00EC4CD7"/>
    <w:rsid w:val="00EC4D1E"/>
    <w:rsid w:val="00EC4F54"/>
    <w:rsid w:val="00EC6B4C"/>
    <w:rsid w:val="00EC7338"/>
    <w:rsid w:val="00ED00EB"/>
    <w:rsid w:val="00ED0B73"/>
    <w:rsid w:val="00ED102A"/>
    <w:rsid w:val="00ED11D9"/>
    <w:rsid w:val="00ED1901"/>
    <w:rsid w:val="00ED2414"/>
    <w:rsid w:val="00ED3378"/>
    <w:rsid w:val="00ED351C"/>
    <w:rsid w:val="00ED38F2"/>
    <w:rsid w:val="00ED3D49"/>
    <w:rsid w:val="00ED4047"/>
    <w:rsid w:val="00ED450C"/>
    <w:rsid w:val="00ED46A7"/>
    <w:rsid w:val="00ED46B9"/>
    <w:rsid w:val="00ED49EB"/>
    <w:rsid w:val="00ED5147"/>
    <w:rsid w:val="00ED53DD"/>
    <w:rsid w:val="00ED7135"/>
    <w:rsid w:val="00ED7EDE"/>
    <w:rsid w:val="00EE02D0"/>
    <w:rsid w:val="00EE068A"/>
    <w:rsid w:val="00EE0FB8"/>
    <w:rsid w:val="00EE1329"/>
    <w:rsid w:val="00EE16E8"/>
    <w:rsid w:val="00EE1B13"/>
    <w:rsid w:val="00EE1DB9"/>
    <w:rsid w:val="00EE24E9"/>
    <w:rsid w:val="00EE2C16"/>
    <w:rsid w:val="00EE3304"/>
    <w:rsid w:val="00EE3C6E"/>
    <w:rsid w:val="00EE4B68"/>
    <w:rsid w:val="00EE65C6"/>
    <w:rsid w:val="00EE66DC"/>
    <w:rsid w:val="00EE670C"/>
    <w:rsid w:val="00EF00A4"/>
    <w:rsid w:val="00EF037C"/>
    <w:rsid w:val="00EF0DDD"/>
    <w:rsid w:val="00EF1679"/>
    <w:rsid w:val="00EF1BA8"/>
    <w:rsid w:val="00EF1C72"/>
    <w:rsid w:val="00EF2F0B"/>
    <w:rsid w:val="00EF34FE"/>
    <w:rsid w:val="00EF35C4"/>
    <w:rsid w:val="00EF3815"/>
    <w:rsid w:val="00EF3BAF"/>
    <w:rsid w:val="00EF5192"/>
    <w:rsid w:val="00EF5BE1"/>
    <w:rsid w:val="00EF655A"/>
    <w:rsid w:val="00F004B5"/>
    <w:rsid w:val="00F00AD6"/>
    <w:rsid w:val="00F00CB8"/>
    <w:rsid w:val="00F00CFE"/>
    <w:rsid w:val="00F028BD"/>
    <w:rsid w:val="00F02C6C"/>
    <w:rsid w:val="00F0375F"/>
    <w:rsid w:val="00F04965"/>
    <w:rsid w:val="00F04F06"/>
    <w:rsid w:val="00F103C8"/>
    <w:rsid w:val="00F10DE9"/>
    <w:rsid w:val="00F1149B"/>
    <w:rsid w:val="00F129F6"/>
    <w:rsid w:val="00F12A05"/>
    <w:rsid w:val="00F1311D"/>
    <w:rsid w:val="00F14728"/>
    <w:rsid w:val="00F14788"/>
    <w:rsid w:val="00F14990"/>
    <w:rsid w:val="00F149D0"/>
    <w:rsid w:val="00F14EB6"/>
    <w:rsid w:val="00F14FE4"/>
    <w:rsid w:val="00F1524D"/>
    <w:rsid w:val="00F154AD"/>
    <w:rsid w:val="00F1798A"/>
    <w:rsid w:val="00F17E6B"/>
    <w:rsid w:val="00F20226"/>
    <w:rsid w:val="00F20908"/>
    <w:rsid w:val="00F213F3"/>
    <w:rsid w:val="00F215AF"/>
    <w:rsid w:val="00F21645"/>
    <w:rsid w:val="00F218DE"/>
    <w:rsid w:val="00F21CAF"/>
    <w:rsid w:val="00F22EF5"/>
    <w:rsid w:val="00F24B1A"/>
    <w:rsid w:val="00F24EB8"/>
    <w:rsid w:val="00F2521A"/>
    <w:rsid w:val="00F25B21"/>
    <w:rsid w:val="00F262F9"/>
    <w:rsid w:val="00F26740"/>
    <w:rsid w:val="00F30561"/>
    <w:rsid w:val="00F318B0"/>
    <w:rsid w:val="00F31D2D"/>
    <w:rsid w:val="00F32520"/>
    <w:rsid w:val="00F32586"/>
    <w:rsid w:val="00F326FE"/>
    <w:rsid w:val="00F3287C"/>
    <w:rsid w:val="00F3342A"/>
    <w:rsid w:val="00F3382B"/>
    <w:rsid w:val="00F33E65"/>
    <w:rsid w:val="00F34109"/>
    <w:rsid w:val="00F35B33"/>
    <w:rsid w:val="00F3780C"/>
    <w:rsid w:val="00F40A57"/>
    <w:rsid w:val="00F414BD"/>
    <w:rsid w:val="00F418D7"/>
    <w:rsid w:val="00F41C34"/>
    <w:rsid w:val="00F41CD4"/>
    <w:rsid w:val="00F41DBE"/>
    <w:rsid w:val="00F42D40"/>
    <w:rsid w:val="00F42DA4"/>
    <w:rsid w:val="00F44F66"/>
    <w:rsid w:val="00F45DF7"/>
    <w:rsid w:val="00F462EF"/>
    <w:rsid w:val="00F4701C"/>
    <w:rsid w:val="00F4734F"/>
    <w:rsid w:val="00F50405"/>
    <w:rsid w:val="00F51E52"/>
    <w:rsid w:val="00F51ECB"/>
    <w:rsid w:val="00F5213B"/>
    <w:rsid w:val="00F52CDC"/>
    <w:rsid w:val="00F5342A"/>
    <w:rsid w:val="00F53A96"/>
    <w:rsid w:val="00F5405E"/>
    <w:rsid w:val="00F5494C"/>
    <w:rsid w:val="00F5530F"/>
    <w:rsid w:val="00F556A1"/>
    <w:rsid w:val="00F561F9"/>
    <w:rsid w:val="00F576CD"/>
    <w:rsid w:val="00F6028B"/>
    <w:rsid w:val="00F60D70"/>
    <w:rsid w:val="00F61413"/>
    <w:rsid w:val="00F62FFE"/>
    <w:rsid w:val="00F6384C"/>
    <w:rsid w:val="00F63995"/>
    <w:rsid w:val="00F64D19"/>
    <w:rsid w:val="00F6579B"/>
    <w:rsid w:val="00F6589F"/>
    <w:rsid w:val="00F65F25"/>
    <w:rsid w:val="00F666A1"/>
    <w:rsid w:val="00F6779A"/>
    <w:rsid w:val="00F67E4F"/>
    <w:rsid w:val="00F702BB"/>
    <w:rsid w:val="00F70C92"/>
    <w:rsid w:val="00F711A2"/>
    <w:rsid w:val="00F71826"/>
    <w:rsid w:val="00F719AB"/>
    <w:rsid w:val="00F724CA"/>
    <w:rsid w:val="00F72729"/>
    <w:rsid w:val="00F73052"/>
    <w:rsid w:val="00F73B96"/>
    <w:rsid w:val="00F73E90"/>
    <w:rsid w:val="00F7416E"/>
    <w:rsid w:val="00F7428A"/>
    <w:rsid w:val="00F7450B"/>
    <w:rsid w:val="00F752C8"/>
    <w:rsid w:val="00F7584A"/>
    <w:rsid w:val="00F75E10"/>
    <w:rsid w:val="00F80CC8"/>
    <w:rsid w:val="00F821A3"/>
    <w:rsid w:val="00F8403B"/>
    <w:rsid w:val="00F8431B"/>
    <w:rsid w:val="00F84A8C"/>
    <w:rsid w:val="00F8527D"/>
    <w:rsid w:val="00F85E1A"/>
    <w:rsid w:val="00F864F2"/>
    <w:rsid w:val="00F86722"/>
    <w:rsid w:val="00F87519"/>
    <w:rsid w:val="00F90735"/>
    <w:rsid w:val="00F908C7"/>
    <w:rsid w:val="00F90E56"/>
    <w:rsid w:val="00F910B1"/>
    <w:rsid w:val="00F91808"/>
    <w:rsid w:val="00F92058"/>
    <w:rsid w:val="00F920BA"/>
    <w:rsid w:val="00F9239C"/>
    <w:rsid w:val="00F92735"/>
    <w:rsid w:val="00F92C18"/>
    <w:rsid w:val="00F9300C"/>
    <w:rsid w:val="00F93FB0"/>
    <w:rsid w:val="00F940AB"/>
    <w:rsid w:val="00F945CA"/>
    <w:rsid w:val="00F949AA"/>
    <w:rsid w:val="00F94A3D"/>
    <w:rsid w:val="00F954AB"/>
    <w:rsid w:val="00F95D74"/>
    <w:rsid w:val="00F9729F"/>
    <w:rsid w:val="00F9763F"/>
    <w:rsid w:val="00FA0E9E"/>
    <w:rsid w:val="00FA1CEE"/>
    <w:rsid w:val="00FA2438"/>
    <w:rsid w:val="00FA38B0"/>
    <w:rsid w:val="00FA3C05"/>
    <w:rsid w:val="00FA3EA6"/>
    <w:rsid w:val="00FA4F17"/>
    <w:rsid w:val="00FA4F99"/>
    <w:rsid w:val="00FA5800"/>
    <w:rsid w:val="00FA6699"/>
    <w:rsid w:val="00FA7897"/>
    <w:rsid w:val="00FB1673"/>
    <w:rsid w:val="00FB1D78"/>
    <w:rsid w:val="00FB204E"/>
    <w:rsid w:val="00FB25B0"/>
    <w:rsid w:val="00FB3868"/>
    <w:rsid w:val="00FB46B8"/>
    <w:rsid w:val="00FB4EF0"/>
    <w:rsid w:val="00FB5070"/>
    <w:rsid w:val="00FB5237"/>
    <w:rsid w:val="00FB5B5F"/>
    <w:rsid w:val="00FB64C1"/>
    <w:rsid w:val="00FB6A47"/>
    <w:rsid w:val="00FB7CB0"/>
    <w:rsid w:val="00FC1E89"/>
    <w:rsid w:val="00FC3117"/>
    <w:rsid w:val="00FC34B2"/>
    <w:rsid w:val="00FC3B26"/>
    <w:rsid w:val="00FC4355"/>
    <w:rsid w:val="00FC4A2E"/>
    <w:rsid w:val="00FC4E8B"/>
    <w:rsid w:val="00FC5DA2"/>
    <w:rsid w:val="00FC6EEF"/>
    <w:rsid w:val="00FC725C"/>
    <w:rsid w:val="00FC7281"/>
    <w:rsid w:val="00FC7F5E"/>
    <w:rsid w:val="00FD1968"/>
    <w:rsid w:val="00FD23E6"/>
    <w:rsid w:val="00FD24F6"/>
    <w:rsid w:val="00FD3A03"/>
    <w:rsid w:val="00FD4489"/>
    <w:rsid w:val="00FD544F"/>
    <w:rsid w:val="00FD5B47"/>
    <w:rsid w:val="00FD5DD3"/>
    <w:rsid w:val="00FD5F3C"/>
    <w:rsid w:val="00FD6E33"/>
    <w:rsid w:val="00FD7452"/>
    <w:rsid w:val="00FD74AE"/>
    <w:rsid w:val="00FD7F9D"/>
    <w:rsid w:val="00FE065B"/>
    <w:rsid w:val="00FE1105"/>
    <w:rsid w:val="00FE1858"/>
    <w:rsid w:val="00FE19CA"/>
    <w:rsid w:val="00FE1B97"/>
    <w:rsid w:val="00FE30BD"/>
    <w:rsid w:val="00FE330F"/>
    <w:rsid w:val="00FE5206"/>
    <w:rsid w:val="00FE5AB1"/>
    <w:rsid w:val="00FE6C3C"/>
    <w:rsid w:val="00FE6D92"/>
    <w:rsid w:val="00FE7576"/>
    <w:rsid w:val="00FE7655"/>
    <w:rsid w:val="00FF02EC"/>
    <w:rsid w:val="00FF0F96"/>
    <w:rsid w:val="00FF178C"/>
    <w:rsid w:val="00FF1E77"/>
    <w:rsid w:val="00FF363C"/>
    <w:rsid w:val="00FF3D10"/>
    <w:rsid w:val="00FF43BE"/>
    <w:rsid w:val="00FF4405"/>
    <w:rsid w:val="00FF4598"/>
    <w:rsid w:val="00FF48C7"/>
    <w:rsid w:val="00FF4C38"/>
    <w:rsid w:val="00FF608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3D9D2"/>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23379A"/>
    <w:pPr>
      <w:keepNext/>
      <w:spacing w:before="240" w:after="60"/>
      <w:outlineLvl w:val="1"/>
    </w:pPr>
    <w:rPr>
      <w:rFonts w:ascii="Cambria" w:hAnsi="Cambria"/>
      <w:bCs/>
      <w:i/>
      <w:iCs/>
      <w:sz w:val="28"/>
      <w:szCs w:val="28"/>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23379A"/>
    <w:rPr>
      <w:rFonts w:ascii="Cambria" w:eastAsia="Times New Roman" w:hAnsi="Cambria" w:cs="Times New Roman"/>
      <w:b/>
      <w:bCs/>
      <w:i/>
      <w:iCs/>
      <w:sz w:val="28"/>
      <w:szCs w:val="28"/>
      <w:lang w:eastAsia="pl-PL"/>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unhideWhenUsed/>
    <w:rsid w:val="00A561DF"/>
    <w:rPr>
      <w:rFonts w:ascii="Calibri" w:eastAsia="Calibri" w:hAnsi="Calibri"/>
      <w:b w:val="0"/>
      <w:sz w:val="20"/>
      <w:szCs w:val="20"/>
      <w:lang w:eastAsia="en-US"/>
    </w:rPr>
  </w:style>
  <w:style w:type="character" w:customStyle="1" w:styleId="TekstprzypisudolnegoZnak">
    <w:name w:val="Tekst przypisu dolnego Znak"/>
    <w:basedOn w:val="Domylnaczcionkaakapitu"/>
    <w:link w:val="Tekstprzypisudolnego"/>
    <w:uiPriority w:val="99"/>
    <w:rsid w:val="00A561DF"/>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A561DF"/>
    <w:rPr>
      <w:vertAlign w:val="superscript"/>
    </w:rPr>
  </w:style>
  <w:style w:type="paragraph" w:customStyle="1" w:styleId="Normalny1">
    <w:name w:val="Normalny1"/>
    <w:rsid w:val="00654D93"/>
    <w:pPr>
      <w:spacing w:after="0"/>
    </w:pPr>
    <w:rPr>
      <w:rFonts w:ascii="Arial" w:eastAsia="Arial" w:hAnsi="Arial"/>
      <w:sz w:val="22"/>
      <w:szCs w:val="22"/>
      <w:lang w:eastAsia="pl-PL"/>
    </w:rPr>
  </w:style>
  <w:style w:type="paragraph" w:customStyle="1" w:styleId="Noparagraphstyle">
    <w:name w:val="[No paragraph style]"/>
    <w:rsid w:val="0023379A"/>
    <w:pPr>
      <w:autoSpaceDE w:val="0"/>
      <w:autoSpaceDN w:val="0"/>
      <w:adjustRightInd w:val="0"/>
      <w:spacing w:after="0" w:line="288" w:lineRule="auto"/>
      <w:textAlignment w:val="center"/>
    </w:pPr>
    <w:rPr>
      <w:rFonts w:eastAsia="Times New Roman" w:cs="Times New Roman"/>
      <w:color w:val="000000"/>
      <w:sz w:val="24"/>
      <w:szCs w:val="24"/>
      <w:lang w:eastAsia="pl-PL"/>
    </w:rPr>
  </w:style>
  <w:style w:type="character" w:customStyle="1" w:styleId="Tekstpodstawowy2Znak">
    <w:name w:val="Tekst podstawowy 2 Znak"/>
    <w:basedOn w:val="Domylnaczcionkaakapitu"/>
    <w:link w:val="Tekstpodstawowy2"/>
    <w:uiPriority w:val="99"/>
    <w:semiHidden/>
    <w:rsid w:val="0023379A"/>
    <w:rPr>
      <w:rFonts w:asciiTheme="minorHAnsi" w:hAnsiTheme="minorHAnsi" w:cstheme="minorBidi"/>
      <w:sz w:val="22"/>
      <w:szCs w:val="22"/>
    </w:rPr>
  </w:style>
  <w:style w:type="paragraph" w:styleId="Tekstpodstawowy2">
    <w:name w:val="Body Text 2"/>
    <w:basedOn w:val="Normalny"/>
    <w:link w:val="Tekstpodstawowy2Znak"/>
    <w:uiPriority w:val="99"/>
    <w:semiHidden/>
    <w:unhideWhenUsed/>
    <w:rsid w:val="0023379A"/>
    <w:pPr>
      <w:spacing w:after="120" w:line="480" w:lineRule="auto"/>
    </w:pPr>
    <w:rPr>
      <w:rFonts w:asciiTheme="minorHAnsi" w:eastAsiaTheme="minorHAnsi" w:hAnsiTheme="minorHAnsi" w:cstheme="minorBidi"/>
      <w:b w:val="0"/>
      <w:sz w:val="22"/>
      <w:szCs w:val="22"/>
      <w:lang w:eastAsia="en-US"/>
    </w:rPr>
  </w:style>
  <w:style w:type="paragraph" w:customStyle="1" w:styleId="wypunktowany">
    <w:name w:val="wypunktowany"/>
    <w:basedOn w:val="Normalny"/>
    <w:rsid w:val="0023379A"/>
    <w:pPr>
      <w:numPr>
        <w:numId w:val="21"/>
      </w:numPr>
      <w:spacing w:before="120" w:line="360" w:lineRule="auto"/>
      <w:jc w:val="both"/>
    </w:pPr>
    <w:rPr>
      <w:sz w:val="26"/>
      <w:szCs w:val="26"/>
    </w:rPr>
  </w:style>
  <w:style w:type="paragraph" w:styleId="Tekstpodstawowywcity2">
    <w:name w:val="Body Text Indent 2"/>
    <w:basedOn w:val="Normalny"/>
    <w:link w:val="Tekstpodstawowywcity2Znak"/>
    <w:uiPriority w:val="99"/>
    <w:unhideWhenUsed/>
    <w:rsid w:val="0023379A"/>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rsid w:val="0023379A"/>
    <w:rPr>
      <w:rFonts w:asciiTheme="minorHAnsi" w:hAnsiTheme="minorHAnsi" w:cstheme="minorBidi"/>
      <w:sz w:val="22"/>
      <w:szCs w:val="22"/>
    </w:rPr>
  </w:style>
  <w:style w:type="character" w:customStyle="1" w:styleId="ff2">
    <w:name w:val="ff2"/>
    <w:rsid w:val="0023379A"/>
  </w:style>
  <w:style w:type="character" w:customStyle="1" w:styleId="text1">
    <w:name w:val="text1"/>
    <w:rsid w:val="0023379A"/>
    <w:rPr>
      <w:rFonts w:ascii="Verdana" w:hAnsi="Verdana" w:hint="default"/>
      <w:color w:val="000000"/>
      <w:sz w:val="20"/>
      <w:szCs w:val="20"/>
    </w:rPr>
  </w:style>
  <w:style w:type="paragraph" w:styleId="Bezodstpw">
    <w:name w:val="No Spacing"/>
    <w:link w:val="BezodstpwZnak"/>
    <w:uiPriority w:val="1"/>
    <w:qFormat/>
    <w:rsid w:val="0023379A"/>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23379A"/>
    <w:rPr>
      <w:rFonts w:ascii="Calibri" w:eastAsia="Calibri" w:hAnsi="Calibri" w:cs="Times New Roman"/>
      <w:sz w:val="22"/>
      <w:szCs w:val="22"/>
    </w:rPr>
  </w:style>
  <w:style w:type="character" w:styleId="Uwydatnienie">
    <w:name w:val="Emphasis"/>
    <w:uiPriority w:val="20"/>
    <w:qFormat/>
    <w:rsid w:val="0023379A"/>
    <w:rPr>
      <w:i/>
      <w:iCs/>
    </w:rPr>
  </w:style>
  <w:style w:type="character" w:styleId="Nierozpoznanawzmianka">
    <w:name w:val="Unresolved Mention"/>
    <w:basedOn w:val="Domylnaczcionkaakapitu"/>
    <w:uiPriority w:val="99"/>
    <w:semiHidden/>
    <w:unhideWhenUsed/>
    <w:rsid w:val="00B41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823593493">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transakcja/1034866"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mailto:31wog.zp@ron.mil.p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transakcja/1034866"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31wog.iod@ron.mil.pl"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31wog@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0199D-FABD-452E-87B4-60FDF3BF3FF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EC06B8-F558-43CC-9D8E-9003FCA06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11881</TotalTime>
  <Pages>1</Pages>
  <Words>9138</Words>
  <Characters>54833</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Raczyńska Morawska Margareta</cp:lastModifiedBy>
  <cp:revision>909</cp:revision>
  <cp:lastPrinted>2022-12-14T11:22:00Z</cp:lastPrinted>
  <dcterms:created xsi:type="dcterms:W3CDTF">2019-05-29T11:10:00Z</dcterms:created>
  <dcterms:modified xsi:type="dcterms:W3CDTF">2024-12-13T08:22:00Z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2b2f809a-b85b-423f-9905-b643279de216</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