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65639E" w14:textId="77777777" w:rsidR="00087240" w:rsidRPr="00C06B1C" w:rsidRDefault="00087240" w:rsidP="00377A1E">
      <w:pPr>
        <w:tabs>
          <w:tab w:val="center" w:pos="1701"/>
          <w:tab w:val="right" w:pos="9072"/>
        </w:tabs>
        <w:spacing w:after="0" w:line="240" w:lineRule="auto"/>
        <w:rPr>
          <w:rFonts w:ascii="Arial" w:hAnsi="Arial" w:cs="Arial"/>
          <w:sz w:val="20"/>
          <w:szCs w:val="20"/>
        </w:rPr>
      </w:pPr>
    </w:p>
    <w:p w14:paraId="6CBF5947" w14:textId="612CFAF2" w:rsidR="00053CFF" w:rsidRPr="00C06B1C" w:rsidRDefault="00053CFF" w:rsidP="00377A1E">
      <w:pPr>
        <w:tabs>
          <w:tab w:val="center" w:pos="1701"/>
          <w:tab w:val="right" w:pos="9072"/>
        </w:tabs>
        <w:spacing w:after="0" w:line="240" w:lineRule="auto"/>
        <w:rPr>
          <w:rFonts w:ascii="Arial" w:hAnsi="Arial" w:cs="Arial"/>
          <w:sz w:val="20"/>
          <w:szCs w:val="20"/>
        </w:rPr>
      </w:pPr>
      <w:r w:rsidRPr="00C06B1C">
        <w:rPr>
          <w:rFonts w:ascii="Arial" w:hAnsi="Arial" w:cs="Arial"/>
          <w:sz w:val="20"/>
          <w:szCs w:val="20"/>
        </w:rPr>
        <w:tab/>
      </w:r>
      <w:r w:rsidRPr="00C06B1C">
        <w:rPr>
          <w:rFonts w:ascii="Arial" w:hAnsi="Arial" w:cs="Arial"/>
          <w:b/>
          <w:sz w:val="20"/>
          <w:szCs w:val="20"/>
        </w:rPr>
        <w:t>Z A T W I E R D Z A M</w:t>
      </w:r>
      <w:r w:rsidRPr="00C06B1C">
        <w:rPr>
          <w:rFonts w:ascii="Arial" w:hAnsi="Arial" w:cs="Arial"/>
          <w:sz w:val="20"/>
          <w:szCs w:val="20"/>
        </w:rPr>
        <w:t xml:space="preserve"> </w:t>
      </w:r>
      <w:r w:rsidRPr="00C06B1C">
        <w:rPr>
          <w:rFonts w:ascii="Arial" w:hAnsi="Arial" w:cs="Arial"/>
          <w:sz w:val="20"/>
          <w:szCs w:val="20"/>
        </w:rPr>
        <w:tab/>
      </w:r>
      <w:r w:rsidR="004A39B3" w:rsidRPr="00C06B1C">
        <w:rPr>
          <w:rFonts w:ascii="Arial" w:hAnsi="Arial" w:cs="Arial"/>
          <w:sz w:val="20"/>
          <w:szCs w:val="20"/>
        </w:rPr>
        <w:t>Balice,</w:t>
      </w:r>
      <w:r w:rsidRPr="00C06B1C">
        <w:rPr>
          <w:rFonts w:ascii="Arial" w:hAnsi="Arial" w:cs="Arial"/>
          <w:sz w:val="20"/>
          <w:szCs w:val="20"/>
        </w:rPr>
        <w:t xml:space="preserve"> dn. </w:t>
      </w:r>
      <w:r w:rsidR="00D82BAE">
        <w:rPr>
          <w:rFonts w:ascii="Arial" w:hAnsi="Arial" w:cs="Arial"/>
          <w:sz w:val="20"/>
          <w:szCs w:val="20"/>
        </w:rPr>
        <w:t>06</w:t>
      </w:r>
      <w:r w:rsidR="00770251">
        <w:rPr>
          <w:rFonts w:ascii="Arial" w:hAnsi="Arial" w:cs="Arial"/>
          <w:sz w:val="20"/>
          <w:szCs w:val="20"/>
        </w:rPr>
        <w:t>.1</w:t>
      </w:r>
      <w:r w:rsidR="000F55A2">
        <w:rPr>
          <w:rFonts w:ascii="Arial" w:hAnsi="Arial" w:cs="Arial"/>
          <w:sz w:val="20"/>
          <w:szCs w:val="20"/>
        </w:rPr>
        <w:t>2</w:t>
      </w:r>
      <w:r w:rsidR="00770251">
        <w:rPr>
          <w:rFonts w:ascii="Arial" w:hAnsi="Arial" w:cs="Arial"/>
          <w:sz w:val="20"/>
          <w:szCs w:val="20"/>
        </w:rPr>
        <w:t>.2024 r.</w:t>
      </w:r>
    </w:p>
    <w:p w14:paraId="03D0FBEC" w14:textId="4579AB53" w:rsidR="00053CFF" w:rsidRDefault="00053CFF" w:rsidP="00377A1E">
      <w:pPr>
        <w:tabs>
          <w:tab w:val="center" w:pos="1701"/>
          <w:tab w:val="right" w:pos="9072"/>
        </w:tabs>
        <w:spacing w:after="0" w:line="240" w:lineRule="auto"/>
        <w:rPr>
          <w:rFonts w:ascii="Arial" w:hAnsi="Arial" w:cs="Arial"/>
          <w:sz w:val="20"/>
          <w:szCs w:val="20"/>
        </w:rPr>
      </w:pPr>
      <w:r w:rsidRPr="00C06B1C">
        <w:rPr>
          <w:rFonts w:ascii="Arial" w:hAnsi="Arial" w:cs="Arial"/>
          <w:sz w:val="20"/>
          <w:szCs w:val="20"/>
        </w:rPr>
        <w:tab/>
      </w:r>
      <w:r w:rsidR="006F3700">
        <w:rPr>
          <w:rFonts w:ascii="Arial" w:hAnsi="Arial" w:cs="Arial"/>
          <w:sz w:val="20"/>
          <w:szCs w:val="20"/>
        </w:rPr>
        <w:t xml:space="preserve">Dowódca </w:t>
      </w:r>
    </w:p>
    <w:p w14:paraId="67AE6638" w14:textId="14221E8D" w:rsidR="006F3700" w:rsidRPr="00053CFF" w:rsidRDefault="006F3700" w:rsidP="00377A1E">
      <w:pPr>
        <w:tabs>
          <w:tab w:val="center" w:pos="1701"/>
          <w:tab w:val="right" w:pos="9072"/>
        </w:tabs>
        <w:spacing w:after="0" w:line="240" w:lineRule="auto"/>
        <w:rPr>
          <w:rFonts w:ascii="Arial" w:hAnsi="Arial" w:cs="Arial"/>
          <w:sz w:val="20"/>
          <w:szCs w:val="20"/>
        </w:rPr>
      </w:pPr>
      <w:r>
        <w:rPr>
          <w:rFonts w:ascii="Arial" w:hAnsi="Arial" w:cs="Arial"/>
          <w:sz w:val="20"/>
          <w:szCs w:val="20"/>
        </w:rPr>
        <w:t xml:space="preserve">   8. Bazy Lotnictwa Transportowego </w:t>
      </w:r>
    </w:p>
    <w:p w14:paraId="035D3B6B" w14:textId="77777777" w:rsidR="00053CFF" w:rsidRPr="00053CFF" w:rsidRDefault="00053CFF" w:rsidP="00377A1E">
      <w:pPr>
        <w:tabs>
          <w:tab w:val="center" w:pos="1701"/>
          <w:tab w:val="right" w:pos="9072"/>
        </w:tabs>
        <w:spacing w:after="0" w:line="240" w:lineRule="auto"/>
        <w:rPr>
          <w:rFonts w:ascii="Arial" w:hAnsi="Arial" w:cs="Arial"/>
          <w:sz w:val="20"/>
          <w:szCs w:val="20"/>
        </w:rPr>
      </w:pPr>
    </w:p>
    <w:p w14:paraId="2ABD3191" w14:textId="77777777" w:rsidR="00053CFF" w:rsidRPr="00053CFF" w:rsidRDefault="00053CFF" w:rsidP="00377A1E">
      <w:pPr>
        <w:tabs>
          <w:tab w:val="center" w:pos="1701"/>
          <w:tab w:val="right" w:pos="9072"/>
        </w:tabs>
        <w:spacing w:after="0" w:line="240" w:lineRule="auto"/>
        <w:rPr>
          <w:rFonts w:ascii="Arial" w:hAnsi="Arial" w:cs="Arial"/>
          <w:sz w:val="20"/>
          <w:szCs w:val="20"/>
        </w:rPr>
      </w:pPr>
    </w:p>
    <w:p w14:paraId="37235C45" w14:textId="7773D88B" w:rsidR="00053CFF" w:rsidRPr="00053CFF" w:rsidRDefault="00053CFF" w:rsidP="00377A1E">
      <w:pPr>
        <w:tabs>
          <w:tab w:val="center" w:pos="1701"/>
          <w:tab w:val="right" w:pos="9072"/>
        </w:tabs>
        <w:spacing w:after="0" w:line="240" w:lineRule="auto"/>
        <w:rPr>
          <w:rFonts w:ascii="Arial" w:hAnsi="Arial" w:cs="Arial"/>
          <w:sz w:val="20"/>
          <w:szCs w:val="20"/>
        </w:rPr>
      </w:pPr>
      <w:r>
        <w:rPr>
          <w:rFonts w:ascii="Arial" w:hAnsi="Arial" w:cs="Arial"/>
          <w:sz w:val="20"/>
          <w:szCs w:val="20"/>
        </w:rPr>
        <w:tab/>
      </w:r>
      <w:r w:rsidR="00D82BAE">
        <w:rPr>
          <w:rFonts w:ascii="Arial" w:hAnsi="Arial" w:cs="Arial"/>
          <w:sz w:val="20"/>
          <w:szCs w:val="20"/>
        </w:rPr>
        <w:t xml:space="preserve">/-/ </w:t>
      </w:r>
      <w:r w:rsidR="006F3700">
        <w:rPr>
          <w:rFonts w:ascii="Arial" w:hAnsi="Arial" w:cs="Arial"/>
          <w:sz w:val="20"/>
          <w:szCs w:val="20"/>
        </w:rPr>
        <w:t>płk pil. Sławomir BYLINIAK</w:t>
      </w:r>
    </w:p>
    <w:p w14:paraId="62979FAD" w14:textId="50CAAC4A" w:rsidR="003642D8" w:rsidRDefault="00053CFF" w:rsidP="00377A1E">
      <w:pPr>
        <w:tabs>
          <w:tab w:val="center" w:pos="1701"/>
          <w:tab w:val="right" w:pos="9072"/>
        </w:tabs>
        <w:spacing w:after="0" w:line="240" w:lineRule="auto"/>
        <w:rPr>
          <w:rFonts w:ascii="Arial" w:hAnsi="Arial" w:cs="Arial"/>
          <w:sz w:val="20"/>
          <w:szCs w:val="20"/>
        </w:rPr>
      </w:pPr>
      <w:r>
        <w:rPr>
          <w:rFonts w:ascii="Arial" w:hAnsi="Arial" w:cs="Arial"/>
          <w:sz w:val="20"/>
          <w:szCs w:val="20"/>
        </w:rPr>
        <w:tab/>
      </w:r>
    </w:p>
    <w:p w14:paraId="6DD59D2A" w14:textId="77777777" w:rsidR="00053CFF" w:rsidRDefault="00053CFF" w:rsidP="00377A1E">
      <w:pPr>
        <w:spacing w:after="0" w:line="240" w:lineRule="auto"/>
        <w:rPr>
          <w:rFonts w:ascii="Arial" w:hAnsi="Arial" w:cs="Arial"/>
          <w:sz w:val="20"/>
          <w:szCs w:val="20"/>
        </w:rPr>
      </w:pPr>
    </w:p>
    <w:p w14:paraId="36FB54FC" w14:textId="77777777" w:rsidR="00053CFF" w:rsidRDefault="00053CFF" w:rsidP="00377A1E">
      <w:pPr>
        <w:spacing w:after="0" w:line="240" w:lineRule="auto"/>
        <w:rPr>
          <w:rFonts w:ascii="Arial" w:hAnsi="Arial" w:cs="Arial"/>
          <w:sz w:val="20"/>
          <w:szCs w:val="20"/>
        </w:rPr>
      </w:pPr>
    </w:p>
    <w:p w14:paraId="62F823C8" w14:textId="36878A4D" w:rsidR="00053CFF" w:rsidRPr="00871236" w:rsidRDefault="00871236" w:rsidP="00377A1E">
      <w:pPr>
        <w:spacing w:after="0"/>
        <w:jc w:val="center"/>
        <w:rPr>
          <w:rFonts w:ascii="Arial" w:hAnsi="Arial" w:cs="Arial"/>
          <w:b/>
          <w:i/>
          <w:sz w:val="32"/>
          <w:szCs w:val="20"/>
        </w:rPr>
      </w:pPr>
      <w:r>
        <w:rPr>
          <w:rFonts w:ascii="Arial" w:hAnsi="Arial" w:cs="Arial"/>
          <w:b/>
          <w:sz w:val="32"/>
          <w:szCs w:val="20"/>
        </w:rPr>
        <w:t xml:space="preserve">ZAPROSZENIE DO SKŁADANIA OFERT </w:t>
      </w:r>
    </w:p>
    <w:p w14:paraId="6481A07F" w14:textId="77777777" w:rsidR="00C73886" w:rsidRDefault="00053CFF" w:rsidP="00377A1E">
      <w:pPr>
        <w:spacing w:after="0"/>
        <w:jc w:val="center"/>
        <w:rPr>
          <w:rFonts w:ascii="Arial" w:hAnsi="Arial" w:cs="Arial"/>
          <w:sz w:val="24"/>
          <w:szCs w:val="20"/>
        </w:rPr>
      </w:pPr>
      <w:r w:rsidRPr="00053CFF">
        <w:rPr>
          <w:rFonts w:ascii="Arial" w:hAnsi="Arial" w:cs="Arial"/>
          <w:sz w:val="24"/>
          <w:szCs w:val="20"/>
        </w:rPr>
        <w:t>w postępowaniu o udzielenie zamówienia publicznego</w:t>
      </w:r>
      <w:r w:rsidR="00C73886">
        <w:rPr>
          <w:rFonts w:ascii="Arial" w:hAnsi="Arial" w:cs="Arial"/>
          <w:sz w:val="24"/>
          <w:szCs w:val="20"/>
        </w:rPr>
        <w:t xml:space="preserve"> </w:t>
      </w:r>
    </w:p>
    <w:p w14:paraId="5BF7171B" w14:textId="198DE946" w:rsidR="00053CFF" w:rsidRPr="00053CFF" w:rsidRDefault="00053CFF" w:rsidP="00377A1E">
      <w:pPr>
        <w:spacing w:after="0"/>
        <w:jc w:val="center"/>
        <w:rPr>
          <w:rFonts w:ascii="Arial" w:hAnsi="Arial" w:cs="Arial"/>
          <w:sz w:val="24"/>
          <w:szCs w:val="20"/>
        </w:rPr>
      </w:pPr>
      <w:r w:rsidRPr="00053CFF">
        <w:rPr>
          <w:rFonts w:ascii="Arial" w:hAnsi="Arial" w:cs="Arial"/>
          <w:sz w:val="24"/>
          <w:szCs w:val="20"/>
        </w:rPr>
        <w:t xml:space="preserve">o wartości szacunkowej </w:t>
      </w:r>
      <w:r w:rsidR="00871236">
        <w:rPr>
          <w:rFonts w:ascii="Arial" w:hAnsi="Arial" w:cs="Arial"/>
          <w:sz w:val="24"/>
          <w:szCs w:val="20"/>
        </w:rPr>
        <w:t>od 50</w:t>
      </w:r>
      <w:r w:rsidR="00AB6363">
        <w:rPr>
          <w:rFonts w:ascii="Arial" w:hAnsi="Arial" w:cs="Arial"/>
          <w:sz w:val="24"/>
          <w:szCs w:val="20"/>
        </w:rPr>
        <w:t>.</w:t>
      </w:r>
      <w:r w:rsidRPr="00053CFF">
        <w:rPr>
          <w:rFonts w:ascii="Arial" w:hAnsi="Arial" w:cs="Arial"/>
          <w:sz w:val="24"/>
          <w:szCs w:val="20"/>
        </w:rPr>
        <w:t>000</w:t>
      </w:r>
      <w:r w:rsidR="00AB6363">
        <w:rPr>
          <w:rFonts w:ascii="Arial" w:hAnsi="Arial" w:cs="Arial"/>
          <w:sz w:val="24"/>
          <w:szCs w:val="20"/>
        </w:rPr>
        <w:t>,00</w:t>
      </w:r>
      <w:r w:rsidRPr="00053CFF">
        <w:rPr>
          <w:rFonts w:ascii="Arial" w:hAnsi="Arial" w:cs="Arial"/>
          <w:sz w:val="24"/>
          <w:szCs w:val="20"/>
        </w:rPr>
        <w:t xml:space="preserve"> zł netto</w:t>
      </w:r>
      <w:r>
        <w:rPr>
          <w:rFonts w:ascii="Arial" w:hAnsi="Arial" w:cs="Arial"/>
          <w:sz w:val="24"/>
          <w:szCs w:val="20"/>
        </w:rPr>
        <w:t xml:space="preserve"> pn.</w:t>
      </w:r>
      <w:r w:rsidRPr="00053CFF">
        <w:rPr>
          <w:rFonts w:ascii="Arial" w:hAnsi="Arial" w:cs="Arial"/>
          <w:sz w:val="24"/>
          <w:szCs w:val="20"/>
        </w:rPr>
        <w:t>:</w:t>
      </w:r>
    </w:p>
    <w:p w14:paraId="313E4106" w14:textId="585CB8DF" w:rsidR="00053CFF" w:rsidRPr="00770251" w:rsidRDefault="00034C96" w:rsidP="00377A1E">
      <w:pPr>
        <w:spacing w:after="0"/>
        <w:jc w:val="center"/>
        <w:rPr>
          <w:rFonts w:ascii="Arial" w:hAnsi="Arial" w:cs="Arial"/>
          <w:b/>
          <w:sz w:val="24"/>
          <w:szCs w:val="20"/>
        </w:rPr>
      </w:pPr>
      <w:r>
        <w:rPr>
          <w:rFonts w:ascii="Arial" w:hAnsi="Arial" w:cs="Arial"/>
          <w:b/>
          <w:sz w:val="24"/>
          <w:szCs w:val="20"/>
        </w:rPr>
        <w:t>„Dostawa mięsa i wędlin w ramach 4 zadań”</w:t>
      </w:r>
    </w:p>
    <w:p w14:paraId="3C515155" w14:textId="59E51ACC" w:rsidR="00053CFF" w:rsidRPr="00014051" w:rsidRDefault="00053CFF" w:rsidP="00377A1E">
      <w:pPr>
        <w:spacing w:after="0" w:line="240" w:lineRule="auto"/>
        <w:jc w:val="center"/>
        <w:rPr>
          <w:rFonts w:ascii="Arial" w:hAnsi="Arial" w:cs="Arial"/>
          <w:szCs w:val="20"/>
        </w:rPr>
      </w:pPr>
      <w:r w:rsidRPr="000F55A2">
        <w:rPr>
          <w:rFonts w:ascii="Arial" w:hAnsi="Arial" w:cs="Arial"/>
          <w:szCs w:val="20"/>
        </w:rPr>
        <w:t xml:space="preserve">nr sprawy: </w:t>
      </w:r>
      <w:r w:rsidR="005756CA">
        <w:rPr>
          <w:rFonts w:ascii="Arial" w:hAnsi="Arial" w:cs="Arial"/>
          <w:szCs w:val="20"/>
        </w:rPr>
        <w:t>0</w:t>
      </w:r>
      <w:r w:rsidR="000F55A2" w:rsidRPr="000F55A2">
        <w:rPr>
          <w:rFonts w:ascii="Arial" w:hAnsi="Arial" w:cs="Arial"/>
          <w:szCs w:val="20"/>
        </w:rPr>
        <w:t>1</w:t>
      </w:r>
      <w:r w:rsidR="0048071F" w:rsidRPr="000F55A2">
        <w:rPr>
          <w:rFonts w:ascii="Arial" w:hAnsi="Arial" w:cs="Arial"/>
          <w:szCs w:val="20"/>
        </w:rPr>
        <w:t>/E/S</w:t>
      </w:r>
      <w:r w:rsidR="00034C96" w:rsidRPr="000F55A2">
        <w:rPr>
          <w:rFonts w:ascii="Arial" w:hAnsi="Arial" w:cs="Arial"/>
          <w:szCs w:val="20"/>
        </w:rPr>
        <w:t>M</w:t>
      </w:r>
      <w:r w:rsidR="0048071F" w:rsidRPr="000F55A2">
        <w:rPr>
          <w:rFonts w:ascii="Arial" w:hAnsi="Arial" w:cs="Arial"/>
          <w:szCs w:val="20"/>
        </w:rPr>
        <w:t>/2024</w:t>
      </w:r>
    </w:p>
    <w:p w14:paraId="4A22EB91" w14:textId="77777777" w:rsidR="009C0673" w:rsidRDefault="009C0673" w:rsidP="00377A1E">
      <w:pPr>
        <w:spacing w:after="0" w:line="240" w:lineRule="auto"/>
        <w:rPr>
          <w:rFonts w:ascii="Arial" w:hAnsi="Arial" w:cs="Arial"/>
          <w:sz w:val="20"/>
          <w:szCs w:val="20"/>
        </w:rPr>
      </w:pPr>
    </w:p>
    <w:p w14:paraId="16A9EEAA" w14:textId="45DCFEAC" w:rsidR="00053CFF" w:rsidRDefault="009C0673" w:rsidP="00377A1E">
      <w:pPr>
        <w:spacing w:after="0" w:line="240" w:lineRule="auto"/>
        <w:rPr>
          <w:rFonts w:ascii="Arial" w:hAnsi="Arial" w:cs="Arial"/>
          <w:sz w:val="20"/>
          <w:szCs w:val="20"/>
        </w:rPr>
      </w:pPr>
      <w:r w:rsidRPr="009C0673">
        <w:rPr>
          <w:rFonts w:ascii="Arial" w:hAnsi="Arial" w:cs="Arial"/>
          <w:sz w:val="20"/>
          <w:szCs w:val="20"/>
        </w:rPr>
        <w:t>Oznaczenie przedmiotu zamówienia wg Wspólnego Słownika Zamówień (CPV):</w:t>
      </w:r>
    </w:p>
    <w:p w14:paraId="59E3F6C2" w14:textId="4CF31963" w:rsidR="00770251" w:rsidRPr="00770251" w:rsidRDefault="00034C96" w:rsidP="00770251">
      <w:pPr>
        <w:spacing w:after="0" w:line="240" w:lineRule="auto"/>
        <w:rPr>
          <w:rFonts w:ascii="Arial" w:hAnsi="Arial" w:cs="Arial"/>
          <w:sz w:val="20"/>
          <w:szCs w:val="20"/>
        </w:rPr>
      </w:pPr>
      <w:r>
        <w:rPr>
          <w:rFonts w:ascii="Arial" w:hAnsi="Arial" w:cs="Arial"/>
          <w:sz w:val="20"/>
          <w:szCs w:val="20"/>
        </w:rPr>
        <w:t xml:space="preserve">15131130-5 </w:t>
      </w:r>
      <w:r w:rsidRPr="00770251">
        <w:rPr>
          <w:rFonts w:ascii="Arial" w:hAnsi="Arial" w:cs="Arial"/>
          <w:sz w:val="20"/>
          <w:szCs w:val="20"/>
        </w:rPr>
        <w:t xml:space="preserve"> – </w:t>
      </w:r>
      <w:r>
        <w:rPr>
          <w:rFonts w:ascii="Arial" w:hAnsi="Arial" w:cs="Arial"/>
          <w:sz w:val="20"/>
          <w:szCs w:val="20"/>
        </w:rPr>
        <w:t>wędliny</w:t>
      </w:r>
    </w:p>
    <w:p w14:paraId="197E5675" w14:textId="45B8ED88" w:rsidR="00770251" w:rsidRPr="00770251" w:rsidRDefault="00034C96" w:rsidP="00770251">
      <w:pPr>
        <w:spacing w:after="0" w:line="240" w:lineRule="auto"/>
        <w:rPr>
          <w:rFonts w:ascii="Arial" w:hAnsi="Arial" w:cs="Arial"/>
          <w:sz w:val="20"/>
          <w:szCs w:val="20"/>
        </w:rPr>
      </w:pPr>
      <w:r>
        <w:rPr>
          <w:rFonts w:ascii="Arial" w:hAnsi="Arial" w:cs="Arial"/>
          <w:sz w:val="20"/>
          <w:szCs w:val="20"/>
        </w:rPr>
        <w:t>15100000-9</w:t>
      </w:r>
      <w:r w:rsidR="00770251" w:rsidRPr="00770251">
        <w:rPr>
          <w:rFonts w:ascii="Arial" w:hAnsi="Arial" w:cs="Arial"/>
          <w:sz w:val="20"/>
          <w:szCs w:val="20"/>
        </w:rPr>
        <w:t xml:space="preserve"> – </w:t>
      </w:r>
      <w:r>
        <w:rPr>
          <w:rFonts w:ascii="Arial" w:hAnsi="Arial" w:cs="Arial"/>
          <w:sz w:val="20"/>
          <w:szCs w:val="20"/>
        </w:rPr>
        <w:t>produkty zwierzęce</w:t>
      </w:r>
      <w:r w:rsidR="00770251" w:rsidRPr="00770251">
        <w:rPr>
          <w:rFonts w:ascii="Arial" w:hAnsi="Arial" w:cs="Arial"/>
          <w:sz w:val="20"/>
          <w:szCs w:val="20"/>
        </w:rPr>
        <w:t>,</w:t>
      </w:r>
      <w:r>
        <w:rPr>
          <w:rFonts w:ascii="Arial" w:hAnsi="Arial" w:cs="Arial"/>
          <w:sz w:val="20"/>
          <w:szCs w:val="20"/>
        </w:rPr>
        <w:t xml:space="preserve"> mięso i produkty mięsne,</w:t>
      </w:r>
    </w:p>
    <w:p w14:paraId="1EC78226" w14:textId="7F36BF29" w:rsidR="00770251" w:rsidRPr="00770251" w:rsidRDefault="00034C96" w:rsidP="00770251">
      <w:pPr>
        <w:spacing w:after="0" w:line="240" w:lineRule="auto"/>
        <w:rPr>
          <w:rFonts w:ascii="Arial" w:hAnsi="Arial" w:cs="Arial"/>
          <w:sz w:val="20"/>
          <w:szCs w:val="20"/>
        </w:rPr>
      </w:pPr>
      <w:r>
        <w:rPr>
          <w:rFonts w:ascii="Arial" w:hAnsi="Arial" w:cs="Arial"/>
          <w:sz w:val="20"/>
          <w:szCs w:val="20"/>
        </w:rPr>
        <w:t>15119000-5</w:t>
      </w:r>
      <w:r w:rsidR="00770251" w:rsidRPr="00770251">
        <w:rPr>
          <w:rFonts w:ascii="Arial" w:hAnsi="Arial" w:cs="Arial"/>
          <w:sz w:val="20"/>
          <w:szCs w:val="20"/>
        </w:rPr>
        <w:t xml:space="preserve"> – </w:t>
      </w:r>
      <w:r>
        <w:rPr>
          <w:rFonts w:ascii="Arial" w:hAnsi="Arial" w:cs="Arial"/>
          <w:sz w:val="20"/>
          <w:szCs w:val="20"/>
        </w:rPr>
        <w:t>mięsa różne</w:t>
      </w:r>
      <w:r w:rsidR="00770251" w:rsidRPr="00770251">
        <w:rPr>
          <w:rFonts w:ascii="Arial" w:hAnsi="Arial" w:cs="Arial"/>
          <w:sz w:val="20"/>
          <w:szCs w:val="20"/>
        </w:rPr>
        <w:t>.</w:t>
      </w:r>
    </w:p>
    <w:p w14:paraId="6D749F63" w14:textId="77777777" w:rsidR="009C0673" w:rsidRDefault="009C0673" w:rsidP="00377A1E">
      <w:pPr>
        <w:spacing w:after="0" w:line="240" w:lineRule="auto"/>
        <w:rPr>
          <w:rFonts w:ascii="Arial" w:hAnsi="Arial" w:cs="Arial"/>
          <w:sz w:val="20"/>
          <w:szCs w:val="20"/>
        </w:rPr>
      </w:pPr>
    </w:p>
    <w:p w14:paraId="790E1510" w14:textId="77777777" w:rsidR="00A213BC" w:rsidRPr="00A213BC" w:rsidRDefault="004D022C" w:rsidP="00377A1E">
      <w:pPr>
        <w:pStyle w:val="Akapitzlist"/>
        <w:numPr>
          <w:ilvl w:val="0"/>
          <w:numId w:val="1"/>
        </w:numPr>
        <w:spacing w:after="0" w:line="240" w:lineRule="auto"/>
        <w:ind w:left="426" w:hanging="426"/>
        <w:rPr>
          <w:rFonts w:ascii="Arial" w:hAnsi="Arial" w:cs="Arial"/>
          <w:b/>
          <w:szCs w:val="20"/>
          <w:u w:val="single"/>
        </w:rPr>
      </w:pPr>
      <w:r>
        <w:rPr>
          <w:rFonts w:ascii="Arial" w:hAnsi="Arial" w:cs="Arial"/>
          <w:b/>
          <w:szCs w:val="20"/>
          <w:u w:val="single"/>
        </w:rPr>
        <w:t>Nazwa i adres Zamawiającego</w:t>
      </w:r>
    </w:p>
    <w:p w14:paraId="2C4B0538" w14:textId="7F906367" w:rsidR="00A213BC" w:rsidRPr="00A213BC" w:rsidRDefault="00A213BC" w:rsidP="00377A1E">
      <w:pPr>
        <w:spacing w:after="0" w:line="240" w:lineRule="auto"/>
        <w:rPr>
          <w:rFonts w:ascii="Arial" w:hAnsi="Arial" w:cs="Arial"/>
          <w:sz w:val="20"/>
          <w:szCs w:val="20"/>
        </w:rPr>
      </w:pPr>
      <w:r w:rsidRPr="00A213BC">
        <w:rPr>
          <w:rFonts w:ascii="Arial" w:hAnsi="Arial" w:cs="Arial"/>
          <w:b/>
          <w:sz w:val="20"/>
          <w:szCs w:val="20"/>
        </w:rPr>
        <w:t>8. Baza Lotnictwa Transportowego w</w:t>
      </w:r>
      <w:r w:rsidR="00034C96">
        <w:rPr>
          <w:rFonts w:ascii="Arial" w:hAnsi="Arial" w:cs="Arial"/>
          <w:b/>
          <w:sz w:val="20"/>
          <w:szCs w:val="20"/>
        </w:rPr>
        <w:t xml:space="preserve"> </w:t>
      </w:r>
      <w:r w:rsidRPr="00A213BC">
        <w:rPr>
          <w:rFonts w:ascii="Arial" w:hAnsi="Arial" w:cs="Arial"/>
          <w:b/>
          <w:sz w:val="20"/>
          <w:szCs w:val="20"/>
        </w:rPr>
        <w:t>Balicach</w:t>
      </w:r>
      <w:r w:rsidRPr="00A213BC">
        <w:rPr>
          <w:rFonts w:ascii="Arial" w:hAnsi="Arial" w:cs="Arial"/>
          <w:sz w:val="20"/>
          <w:szCs w:val="20"/>
        </w:rPr>
        <w:t xml:space="preserve"> z siedzibą: </w:t>
      </w:r>
    </w:p>
    <w:p w14:paraId="5513F94E" w14:textId="77777777" w:rsidR="00A213BC" w:rsidRPr="00A213BC" w:rsidRDefault="00A213BC" w:rsidP="00377A1E">
      <w:pPr>
        <w:spacing w:after="0" w:line="240" w:lineRule="auto"/>
        <w:rPr>
          <w:rFonts w:ascii="Arial" w:hAnsi="Arial" w:cs="Arial"/>
          <w:sz w:val="20"/>
          <w:szCs w:val="20"/>
        </w:rPr>
      </w:pPr>
      <w:r w:rsidRPr="00A213BC">
        <w:rPr>
          <w:rFonts w:ascii="Arial" w:hAnsi="Arial" w:cs="Arial"/>
          <w:sz w:val="20"/>
          <w:szCs w:val="20"/>
        </w:rPr>
        <w:t>32-083 Balice, ul. Medweckiego 10</w:t>
      </w:r>
    </w:p>
    <w:p w14:paraId="7A4FF582" w14:textId="77777777" w:rsidR="00A213BC" w:rsidRPr="008A2BB5" w:rsidRDefault="00A213BC" w:rsidP="00377A1E">
      <w:pPr>
        <w:spacing w:after="0" w:line="240" w:lineRule="auto"/>
        <w:rPr>
          <w:rFonts w:ascii="Arial" w:hAnsi="Arial" w:cs="Arial"/>
          <w:sz w:val="20"/>
          <w:szCs w:val="20"/>
        </w:rPr>
      </w:pPr>
      <w:r w:rsidRPr="008A2BB5">
        <w:rPr>
          <w:rFonts w:ascii="Arial" w:hAnsi="Arial" w:cs="Arial"/>
          <w:sz w:val="20"/>
          <w:szCs w:val="20"/>
        </w:rPr>
        <w:t xml:space="preserve">NIP: 944-19-95-873 </w:t>
      </w:r>
      <w:r w:rsidRPr="008A2BB5">
        <w:rPr>
          <w:rFonts w:ascii="Arial" w:hAnsi="Arial" w:cs="Arial"/>
          <w:sz w:val="20"/>
          <w:szCs w:val="20"/>
        </w:rPr>
        <w:tab/>
        <w:t>REGON: 350138871</w:t>
      </w:r>
    </w:p>
    <w:p w14:paraId="688A63B3" w14:textId="77777777" w:rsidR="00A213BC" w:rsidRPr="008A2BB5" w:rsidRDefault="00A213BC" w:rsidP="00377A1E">
      <w:pPr>
        <w:spacing w:after="0" w:line="240" w:lineRule="auto"/>
        <w:rPr>
          <w:rFonts w:ascii="Arial" w:hAnsi="Arial" w:cs="Arial"/>
          <w:sz w:val="20"/>
          <w:szCs w:val="20"/>
        </w:rPr>
      </w:pPr>
      <w:r w:rsidRPr="008A2BB5">
        <w:rPr>
          <w:rFonts w:ascii="Arial" w:hAnsi="Arial" w:cs="Arial"/>
          <w:sz w:val="20"/>
          <w:szCs w:val="20"/>
        </w:rPr>
        <w:t xml:space="preserve">fax.: 261 136 280 </w:t>
      </w:r>
      <w:r w:rsidRPr="008A2BB5">
        <w:rPr>
          <w:rFonts w:ascii="Arial" w:hAnsi="Arial" w:cs="Arial"/>
          <w:sz w:val="20"/>
          <w:szCs w:val="20"/>
        </w:rPr>
        <w:tab/>
        <w:t>tel.: 261 136 250</w:t>
      </w:r>
    </w:p>
    <w:p w14:paraId="201FC463" w14:textId="42843E64" w:rsidR="00A213BC" w:rsidRPr="003932BB" w:rsidRDefault="00A213BC" w:rsidP="00377A1E">
      <w:pPr>
        <w:spacing w:after="0" w:line="240" w:lineRule="auto"/>
        <w:rPr>
          <w:rFonts w:ascii="Arial" w:hAnsi="Arial" w:cs="Arial"/>
          <w:color w:val="000000" w:themeColor="text1"/>
          <w:sz w:val="20"/>
          <w:szCs w:val="20"/>
        </w:rPr>
      </w:pPr>
      <w:r>
        <w:rPr>
          <w:rFonts w:ascii="Arial" w:hAnsi="Arial" w:cs="Arial"/>
          <w:sz w:val="20"/>
          <w:szCs w:val="20"/>
        </w:rPr>
        <w:t>s</w:t>
      </w:r>
      <w:r w:rsidRPr="00A213BC">
        <w:rPr>
          <w:rFonts w:ascii="Arial" w:hAnsi="Arial" w:cs="Arial"/>
          <w:sz w:val="20"/>
          <w:szCs w:val="20"/>
        </w:rPr>
        <w:t xml:space="preserve">trona internetowa Zamawiającego: </w:t>
      </w:r>
      <w:hyperlink r:id="rId8" w:history="1">
        <w:r w:rsidR="00770251" w:rsidRPr="003932BB">
          <w:rPr>
            <w:rStyle w:val="Hipercze"/>
            <w:rFonts w:ascii="Arial" w:hAnsi="Arial" w:cs="Arial"/>
            <w:color w:val="000000" w:themeColor="text1"/>
            <w:sz w:val="20"/>
            <w:szCs w:val="20"/>
            <w:u w:val="none"/>
          </w:rPr>
          <w:t>https://8bltr.wp.mil.pl/pl/</w:t>
        </w:r>
      </w:hyperlink>
    </w:p>
    <w:p w14:paraId="50C0B32D" w14:textId="679FCCB0" w:rsidR="00770251" w:rsidRPr="003932BB" w:rsidRDefault="008A3D2D" w:rsidP="00377A1E">
      <w:pPr>
        <w:spacing w:after="0" w:line="240" w:lineRule="auto"/>
        <w:rPr>
          <w:rFonts w:ascii="Arial" w:hAnsi="Arial" w:cs="Arial"/>
          <w:bCs/>
          <w:color w:val="000000" w:themeColor="text1"/>
          <w:sz w:val="20"/>
          <w:szCs w:val="20"/>
        </w:rPr>
      </w:pPr>
      <w:r w:rsidRPr="00034C96">
        <w:rPr>
          <w:rFonts w:ascii="Arial" w:hAnsi="Arial" w:cs="Arial"/>
          <w:bCs/>
          <w:color w:val="000000" w:themeColor="text1"/>
          <w:sz w:val="20"/>
          <w:szCs w:val="20"/>
        </w:rPr>
        <w:t xml:space="preserve">Strona internetowa prowadzonego postępowania: </w:t>
      </w:r>
      <w:hyperlink r:id="rId9" w:history="1">
        <w:r w:rsidR="002730CC" w:rsidRPr="00CB12B9">
          <w:rPr>
            <w:rStyle w:val="Hipercze"/>
            <w:rFonts w:ascii="Arial" w:hAnsi="Arial" w:cs="Arial"/>
            <w:sz w:val="20"/>
            <w:szCs w:val="20"/>
          </w:rPr>
          <w:t>https://platformazakupowa.pl/transakcja/pn/8bltr</w:t>
        </w:r>
      </w:hyperlink>
    </w:p>
    <w:p w14:paraId="7DBDD530" w14:textId="77777777" w:rsidR="00A213BC" w:rsidRDefault="00A213BC" w:rsidP="00377A1E">
      <w:pPr>
        <w:spacing w:after="0" w:line="240" w:lineRule="auto"/>
        <w:rPr>
          <w:rFonts w:ascii="Arial" w:hAnsi="Arial" w:cs="Arial"/>
          <w:sz w:val="20"/>
          <w:szCs w:val="20"/>
        </w:rPr>
      </w:pPr>
    </w:p>
    <w:p w14:paraId="76A8A0B9" w14:textId="77777777" w:rsidR="00A213BC" w:rsidRPr="00A213BC" w:rsidRDefault="004D022C" w:rsidP="00377A1E">
      <w:pPr>
        <w:pStyle w:val="Akapitzlist"/>
        <w:numPr>
          <w:ilvl w:val="0"/>
          <w:numId w:val="1"/>
        </w:numPr>
        <w:spacing w:after="0" w:line="240" w:lineRule="auto"/>
        <w:ind w:left="426" w:hanging="426"/>
        <w:rPr>
          <w:rFonts w:ascii="Arial" w:hAnsi="Arial" w:cs="Arial"/>
          <w:b/>
          <w:szCs w:val="20"/>
          <w:u w:val="single"/>
        </w:rPr>
      </w:pPr>
      <w:r>
        <w:rPr>
          <w:rFonts w:ascii="Arial" w:hAnsi="Arial" w:cs="Arial"/>
          <w:b/>
          <w:szCs w:val="20"/>
          <w:u w:val="single"/>
        </w:rPr>
        <w:t>Tryb udzielenia zamówienia</w:t>
      </w:r>
      <w:r w:rsidR="00A213BC" w:rsidRPr="00A213BC">
        <w:rPr>
          <w:rFonts w:ascii="Arial" w:hAnsi="Arial" w:cs="Arial"/>
          <w:b/>
          <w:szCs w:val="20"/>
          <w:u w:val="single"/>
        </w:rPr>
        <w:t xml:space="preserve">  </w:t>
      </w:r>
    </w:p>
    <w:p w14:paraId="3E2AD703" w14:textId="666398BF" w:rsidR="00A213BC" w:rsidRDefault="00D969FB" w:rsidP="0088743F">
      <w:pPr>
        <w:pStyle w:val="Akapitzlist"/>
        <w:numPr>
          <w:ilvl w:val="0"/>
          <w:numId w:val="26"/>
        </w:numPr>
        <w:spacing w:after="0" w:line="240" w:lineRule="auto"/>
        <w:jc w:val="both"/>
        <w:rPr>
          <w:rFonts w:ascii="Arial" w:hAnsi="Arial" w:cs="Arial"/>
          <w:sz w:val="20"/>
          <w:szCs w:val="20"/>
        </w:rPr>
      </w:pPr>
      <w:r w:rsidRPr="0088743F">
        <w:rPr>
          <w:rFonts w:ascii="Arial" w:hAnsi="Arial" w:cs="Arial"/>
          <w:sz w:val="20"/>
          <w:szCs w:val="20"/>
        </w:rPr>
        <w:t>Postępowanie prowadzone jest w trybie zaproszenia do składania ofert</w:t>
      </w:r>
      <w:r w:rsidR="000B4EB6" w:rsidRPr="0088743F">
        <w:rPr>
          <w:rFonts w:ascii="Arial" w:hAnsi="Arial" w:cs="Arial"/>
          <w:sz w:val="20"/>
          <w:szCs w:val="20"/>
        </w:rPr>
        <w:t>, według zasad określonych w niniejszym zaproszeniu</w:t>
      </w:r>
      <w:r w:rsidR="00887AEA">
        <w:rPr>
          <w:rFonts w:ascii="Arial" w:hAnsi="Arial" w:cs="Arial"/>
          <w:sz w:val="20"/>
          <w:szCs w:val="20"/>
        </w:rPr>
        <w:t>, zgodnie z art.9 pkt.1 lit. b do przedmiotowego zamówienia nie stosuje się przepisów ustawy</w:t>
      </w:r>
    </w:p>
    <w:p w14:paraId="070A0E91" w14:textId="523F37DC" w:rsidR="0088743F" w:rsidRPr="00F07F9B" w:rsidRDefault="0088743F" w:rsidP="0088743F">
      <w:pPr>
        <w:pStyle w:val="Akapitzlist"/>
        <w:numPr>
          <w:ilvl w:val="0"/>
          <w:numId w:val="26"/>
        </w:numPr>
        <w:spacing w:after="0" w:line="240" w:lineRule="auto"/>
        <w:jc w:val="both"/>
        <w:rPr>
          <w:rFonts w:ascii="Arial" w:hAnsi="Arial" w:cs="Arial"/>
          <w:b/>
          <w:color w:val="FF0000"/>
          <w:sz w:val="20"/>
          <w:szCs w:val="20"/>
        </w:rPr>
      </w:pPr>
      <w:r w:rsidRPr="00F07F9B">
        <w:rPr>
          <w:rFonts w:ascii="Arial" w:hAnsi="Arial" w:cs="Arial"/>
          <w:b/>
          <w:color w:val="FF0000"/>
          <w:sz w:val="20"/>
          <w:szCs w:val="20"/>
        </w:rPr>
        <w:t xml:space="preserve">Zamówienie zostanie udzielone Wykonawcy, który widnieje na wspólnie </w:t>
      </w:r>
      <w:r w:rsidR="004A0271" w:rsidRPr="00F07F9B">
        <w:rPr>
          <w:rFonts w:ascii="Arial" w:hAnsi="Arial" w:cs="Arial"/>
          <w:b/>
          <w:color w:val="FF0000"/>
          <w:sz w:val="20"/>
          <w:szCs w:val="20"/>
        </w:rPr>
        <w:t>ustalonej prekwalifikacyjnej li</w:t>
      </w:r>
      <w:r w:rsidR="00034C96">
        <w:rPr>
          <w:rFonts w:ascii="Arial" w:hAnsi="Arial" w:cs="Arial"/>
          <w:b/>
          <w:color w:val="FF0000"/>
          <w:sz w:val="20"/>
          <w:szCs w:val="20"/>
        </w:rPr>
        <w:t>ście</w:t>
      </w:r>
      <w:r w:rsidR="004A0271" w:rsidRPr="00F07F9B">
        <w:rPr>
          <w:rFonts w:ascii="Arial" w:hAnsi="Arial" w:cs="Arial"/>
          <w:b/>
          <w:color w:val="FF0000"/>
          <w:sz w:val="20"/>
          <w:szCs w:val="20"/>
        </w:rPr>
        <w:t xml:space="preserve"> uprawnionych wykonawców (zwanej dalej „Prekwalifikacyjną listą wykonawców”), wskazan</w:t>
      </w:r>
      <w:r w:rsidR="00887AEA">
        <w:rPr>
          <w:rFonts w:ascii="Arial" w:hAnsi="Arial" w:cs="Arial"/>
          <w:b/>
          <w:color w:val="FF0000"/>
          <w:sz w:val="20"/>
          <w:szCs w:val="20"/>
        </w:rPr>
        <w:t>ych</w:t>
      </w:r>
      <w:r w:rsidR="004A0271" w:rsidRPr="00F07F9B">
        <w:rPr>
          <w:rFonts w:ascii="Arial" w:hAnsi="Arial" w:cs="Arial"/>
          <w:b/>
          <w:color w:val="FF0000"/>
          <w:sz w:val="20"/>
          <w:szCs w:val="20"/>
        </w:rPr>
        <w:t xml:space="preserve"> w oparciu o wspólnie zaakceptowane kryteria kwalifikacji, którym udzielane mogą być zamówienia, o której mowa w art. III ust. 5 Aneksu B do umowy </w:t>
      </w:r>
      <w:r w:rsidR="00043B70" w:rsidRPr="00F07F9B">
        <w:rPr>
          <w:rFonts w:ascii="Arial" w:hAnsi="Arial" w:cs="Arial"/>
          <w:b/>
          <w:color w:val="FF0000"/>
          <w:sz w:val="20"/>
          <w:szCs w:val="20"/>
        </w:rPr>
        <w:t>zawartej pomiędzy Rządem Rzeczypospolitej Polskiej a Rządem Stanów Zjednoczonych Ameryki o wzmocnionej współpracy obronnej (zwanej dalej „umowa EDCA”).</w:t>
      </w:r>
    </w:p>
    <w:p w14:paraId="0C876708" w14:textId="6CAB6229" w:rsidR="007C17C0" w:rsidRDefault="007C17C0" w:rsidP="00377A1E">
      <w:pPr>
        <w:spacing w:after="0" w:line="240" w:lineRule="auto"/>
        <w:jc w:val="both"/>
        <w:rPr>
          <w:rFonts w:ascii="Arial" w:hAnsi="Arial" w:cs="Arial"/>
          <w:sz w:val="20"/>
          <w:szCs w:val="20"/>
        </w:rPr>
      </w:pPr>
    </w:p>
    <w:p w14:paraId="418868AF" w14:textId="582A9B93" w:rsidR="007C17C0" w:rsidRPr="001D3B50" w:rsidRDefault="004A39B3" w:rsidP="00043B70">
      <w:pPr>
        <w:pStyle w:val="Akapitzlist"/>
        <w:numPr>
          <w:ilvl w:val="0"/>
          <w:numId w:val="1"/>
        </w:numPr>
        <w:spacing w:after="0" w:line="240" w:lineRule="auto"/>
        <w:ind w:left="426"/>
        <w:jc w:val="both"/>
        <w:rPr>
          <w:rFonts w:ascii="Arial" w:hAnsi="Arial" w:cs="Arial"/>
          <w:b/>
          <w:sz w:val="20"/>
          <w:szCs w:val="20"/>
          <w:u w:val="single"/>
        </w:rPr>
      </w:pPr>
      <w:r w:rsidRPr="004A39B3">
        <w:rPr>
          <w:rFonts w:ascii="Arial" w:hAnsi="Arial" w:cs="Arial"/>
          <w:b/>
          <w:szCs w:val="20"/>
          <w:u w:val="single"/>
        </w:rPr>
        <w:t>Przedmiot zamówieni</w:t>
      </w:r>
      <w:r w:rsidR="001D3B50">
        <w:rPr>
          <w:rFonts w:ascii="Arial" w:hAnsi="Arial" w:cs="Arial"/>
          <w:b/>
          <w:szCs w:val="20"/>
          <w:u w:val="single"/>
        </w:rPr>
        <w:t>a</w:t>
      </w:r>
    </w:p>
    <w:p w14:paraId="759F44EB" w14:textId="77777777" w:rsidR="001D3B50" w:rsidRPr="004A39B3" w:rsidRDefault="001D3B50" w:rsidP="001D3B50">
      <w:pPr>
        <w:pStyle w:val="Akapitzlist"/>
        <w:spacing w:after="0" w:line="240" w:lineRule="auto"/>
        <w:ind w:left="426"/>
        <w:jc w:val="both"/>
        <w:rPr>
          <w:rFonts w:ascii="Arial" w:hAnsi="Arial" w:cs="Arial"/>
          <w:b/>
          <w:sz w:val="20"/>
          <w:szCs w:val="20"/>
          <w:u w:val="single"/>
        </w:rPr>
      </w:pPr>
    </w:p>
    <w:p w14:paraId="497D5E2E" w14:textId="5E4ED72D" w:rsidR="00916FE2" w:rsidRDefault="00916FE2" w:rsidP="00916FE2">
      <w:pPr>
        <w:pStyle w:val="Akapitzlist"/>
        <w:numPr>
          <w:ilvl w:val="0"/>
          <w:numId w:val="2"/>
        </w:numPr>
        <w:spacing w:after="0" w:line="240" w:lineRule="auto"/>
        <w:ind w:left="284" w:hanging="284"/>
        <w:contextualSpacing w:val="0"/>
        <w:jc w:val="both"/>
        <w:rPr>
          <w:rFonts w:ascii="Arial" w:hAnsi="Arial" w:cs="Arial"/>
          <w:sz w:val="20"/>
          <w:szCs w:val="20"/>
        </w:rPr>
      </w:pPr>
      <w:r w:rsidRPr="00916FE2">
        <w:rPr>
          <w:rFonts w:ascii="Arial" w:hAnsi="Arial" w:cs="Arial"/>
          <w:sz w:val="20"/>
          <w:szCs w:val="20"/>
        </w:rPr>
        <w:t xml:space="preserve">Przedmiotem zamówienia jest </w:t>
      </w:r>
      <w:r w:rsidR="00034C96">
        <w:rPr>
          <w:rFonts w:ascii="Arial" w:hAnsi="Arial" w:cs="Arial"/>
          <w:sz w:val="20"/>
          <w:szCs w:val="20"/>
        </w:rPr>
        <w:t>dostawa mięsa i wędlin w ramach 4 zadań</w:t>
      </w:r>
      <w:r>
        <w:rPr>
          <w:rFonts w:ascii="Arial" w:hAnsi="Arial" w:cs="Arial"/>
          <w:sz w:val="20"/>
          <w:szCs w:val="20"/>
        </w:rPr>
        <w:t>.</w:t>
      </w:r>
    </w:p>
    <w:p w14:paraId="11A1B48A" w14:textId="2DCA7AC4" w:rsidR="00887AEA" w:rsidRDefault="00887AEA" w:rsidP="00887AEA">
      <w:pPr>
        <w:pStyle w:val="Akapitzlist"/>
        <w:spacing w:after="0" w:line="240" w:lineRule="auto"/>
        <w:ind w:left="284"/>
        <w:contextualSpacing w:val="0"/>
        <w:jc w:val="both"/>
        <w:rPr>
          <w:rFonts w:ascii="Arial" w:hAnsi="Arial" w:cs="Arial"/>
          <w:sz w:val="20"/>
          <w:szCs w:val="20"/>
        </w:rPr>
      </w:pPr>
      <w:r>
        <w:rPr>
          <w:rFonts w:ascii="Arial" w:hAnsi="Arial" w:cs="Arial"/>
          <w:sz w:val="20"/>
          <w:szCs w:val="20"/>
        </w:rPr>
        <w:t xml:space="preserve">- zadanie nr 1 </w:t>
      </w:r>
      <w:r w:rsidR="005F05CA">
        <w:rPr>
          <w:rFonts w:ascii="Arial" w:hAnsi="Arial" w:cs="Arial"/>
          <w:sz w:val="20"/>
          <w:szCs w:val="20"/>
        </w:rPr>
        <w:t>–</w:t>
      </w:r>
      <w:r>
        <w:rPr>
          <w:rFonts w:ascii="Arial" w:hAnsi="Arial" w:cs="Arial"/>
          <w:sz w:val="20"/>
          <w:szCs w:val="20"/>
        </w:rPr>
        <w:t xml:space="preserve"> </w:t>
      </w:r>
      <w:r w:rsidR="002A150D">
        <w:rPr>
          <w:rFonts w:ascii="Arial" w:hAnsi="Arial" w:cs="Arial"/>
          <w:sz w:val="20"/>
          <w:szCs w:val="20"/>
        </w:rPr>
        <w:t xml:space="preserve">dostawa </w:t>
      </w:r>
      <w:r w:rsidR="005F05CA">
        <w:rPr>
          <w:rFonts w:ascii="Arial" w:hAnsi="Arial" w:cs="Arial"/>
          <w:sz w:val="20"/>
          <w:szCs w:val="20"/>
        </w:rPr>
        <w:t>mięs</w:t>
      </w:r>
      <w:r w:rsidR="002A150D">
        <w:rPr>
          <w:rFonts w:ascii="Arial" w:hAnsi="Arial" w:cs="Arial"/>
          <w:sz w:val="20"/>
          <w:szCs w:val="20"/>
        </w:rPr>
        <w:t>a</w:t>
      </w:r>
      <w:r w:rsidR="005F05CA">
        <w:rPr>
          <w:rFonts w:ascii="Arial" w:hAnsi="Arial" w:cs="Arial"/>
          <w:sz w:val="20"/>
          <w:szCs w:val="20"/>
        </w:rPr>
        <w:t xml:space="preserve"> czerwone</w:t>
      </w:r>
      <w:r w:rsidR="002A150D">
        <w:rPr>
          <w:rFonts w:ascii="Arial" w:hAnsi="Arial" w:cs="Arial"/>
          <w:sz w:val="20"/>
          <w:szCs w:val="20"/>
        </w:rPr>
        <w:t>go</w:t>
      </w:r>
    </w:p>
    <w:p w14:paraId="51165185" w14:textId="0DF122B9" w:rsidR="005F05CA" w:rsidRDefault="005F05CA" w:rsidP="00887AEA">
      <w:pPr>
        <w:pStyle w:val="Akapitzlist"/>
        <w:spacing w:after="0" w:line="240" w:lineRule="auto"/>
        <w:ind w:left="284"/>
        <w:contextualSpacing w:val="0"/>
        <w:jc w:val="both"/>
        <w:rPr>
          <w:rFonts w:ascii="Arial" w:hAnsi="Arial" w:cs="Arial"/>
          <w:sz w:val="20"/>
          <w:szCs w:val="20"/>
        </w:rPr>
      </w:pPr>
      <w:r>
        <w:rPr>
          <w:rFonts w:ascii="Arial" w:hAnsi="Arial" w:cs="Arial"/>
          <w:sz w:val="20"/>
          <w:szCs w:val="20"/>
        </w:rPr>
        <w:t xml:space="preserve">- zadanie nr 2 – </w:t>
      </w:r>
      <w:r w:rsidR="002A150D">
        <w:rPr>
          <w:rFonts w:ascii="Arial" w:hAnsi="Arial" w:cs="Arial"/>
          <w:sz w:val="20"/>
          <w:szCs w:val="20"/>
        </w:rPr>
        <w:t xml:space="preserve">dostawa </w:t>
      </w:r>
      <w:r>
        <w:rPr>
          <w:rFonts w:ascii="Arial" w:hAnsi="Arial" w:cs="Arial"/>
          <w:sz w:val="20"/>
          <w:szCs w:val="20"/>
        </w:rPr>
        <w:t>wędlin z mięsa czerwonego,</w:t>
      </w:r>
    </w:p>
    <w:p w14:paraId="6274406D" w14:textId="6AD68130" w:rsidR="005F05CA" w:rsidRDefault="005F05CA" w:rsidP="00887AEA">
      <w:pPr>
        <w:pStyle w:val="Akapitzlist"/>
        <w:spacing w:after="0" w:line="240" w:lineRule="auto"/>
        <w:ind w:left="284"/>
        <w:contextualSpacing w:val="0"/>
        <w:jc w:val="both"/>
        <w:rPr>
          <w:rFonts w:ascii="Arial" w:hAnsi="Arial" w:cs="Arial"/>
          <w:sz w:val="20"/>
          <w:szCs w:val="20"/>
        </w:rPr>
      </w:pPr>
      <w:r>
        <w:rPr>
          <w:rFonts w:ascii="Arial" w:hAnsi="Arial" w:cs="Arial"/>
          <w:sz w:val="20"/>
          <w:szCs w:val="20"/>
        </w:rPr>
        <w:t xml:space="preserve">- zadanie nr 3 – </w:t>
      </w:r>
      <w:r w:rsidR="002A150D">
        <w:rPr>
          <w:rFonts w:ascii="Arial" w:hAnsi="Arial" w:cs="Arial"/>
          <w:sz w:val="20"/>
          <w:szCs w:val="20"/>
        </w:rPr>
        <w:t xml:space="preserve">dostawa </w:t>
      </w:r>
      <w:r>
        <w:rPr>
          <w:rFonts w:ascii="Arial" w:hAnsi="Arial" w:cs="Arial"/>
          <w:sz w:val="20"/>
          <w:szCs w:val="20"/>
        </w:rPr>
        <w:t>wędlin drobio</w:t>
      </w:r>
      <w:r w:rsidR="002A150D">
        <w:rPr>
          <w:rFonts w:ascii="Arial" w:hAnsi="Arial" w:cs="Arial"/>
          <w:sz w:val="20"/>
          <w:szCs w:val="20"/>
        </w:rPr>
        <w:t>wych</w:t>
      </w:r>
      <w:r>
        <w:rPr>
          <w:rFonts w:ascii="Arial" w:hAnsi="Arial" w:cs="Arial"/>
          <w:sz w:val="20"/>
          <w:szCs w:val="20"/>
        </w:rPr>
        <w:t>,</w:t>
      </w:r>
    </w:p>
    <w:p w14:paraId="64ECBFDD" w14:textId="3B530C10" w:rsidR="005F05CA" w:rsidRPr="00916FE2" w:rsidRDefault="005F05CA" w:rsidP="00887AEA">
      <w:pPr>
        <w:pStyle w:val="Akapitzlist"/>
        <w:spacing w:after="0" w:line="240" w:lineRule="auto"/>
        <w:ind w:left="284"/>
        <w:contextualSpacing w:val="0"/>
        <w:jc w:val="both"/>
        <w:rPr>
          <w:rFonts w:ascii="Arial" w:hAnsi="Arial" w:cs="Arial"/>
          <w:sz w:val="20"/>
          <w:szCs w:val="20"/>
        </w:rPr>
      </w:pPr>
      <w:r>
        <w:rPr>
          <w:rFonts w:ascii="Arial" w:hAnsi="Arial" w:cs="Arial"/>
          <w:sz w:val="20"/>
          <w:szCs w:val="20"/>
        </w:rPr>
        <w:t xml:space="preserve">- zadanie nr 4 </w:t>
      </w:r>
      <w:r w:rsidR="002A150D">
        <w:rPr>
          <w:rFonts w:ascii="Arial" w:hAnsi="Arial" w:cs="Arial"/>
          <w:sz w:val="20"/>
          <w:szCs w:val="20"/>
        </w:rPr>
        <w:t>–</w:t>
      </w:r>
      <w:r>
        <w:rPr>
          <w:rFonts w:ascii="Arial" w:hAnsi="Arial" w:cs="Arial"/>
          <w:sz w:val="20"/>
          <w:szCs w:val="20"/>
        </w:rPr>
        <w:t xml:space="preserve"> </w:t>
      </w:r>
      <w:r w:rsidR="002A150D">
        <w:rPr>
          <w:rFonts w:ascii="Arial" w:hAnsi="Arial" w:cs="Arial"/>
          <w:sz w:val="20"/>
          <w:szCs w:val="20"/>
        </w:rPr>
        <w:t xml:space="preserve">dostawa </w:t>
      </w:r>
      <w:r>
        <w:rPr>
          <w:rFonts w:ascii="Arial" w:hAnsi="Arial" w:cs="Arial"/>
          <w:sz w:val="20"/>
          <w:szCs w:val="20"/>
        </w:rPr>
        <w:t>dr</w:t>
      </w:r>
      <w:r w:rsidR="002A150D">
        <w:rPr>
          <w:rFonts w:ascii="Arial" w:hAnsi="Arial" w:cs="Arial"/>
          <w:sz w:val="20"/>
          <w:szCs w:val="20"/>
        </w:rPr>
        <w:t>obiu</w:t>
      </w:r>
    </w:p>
    <w:p w14:paraId="4010C651" w14:textId="78FA0178" w:rsidR="00A63359" w:rsidRPr="00A63359" w:rsidRDefault="004A39B3" w:rsidP="00A63359">
      <w:pPr>
        <w:pStyle w:val="Akapitzlist"/>
        <w:numPr>
          <w:ilvl w:val="0"/>
          <w:numId w:val="2"/>
        </w:numPr>
        <w:spacing w:after="0" w:line="240" w:lineRule="auto"/>
        <w:ind w:left="284" w:hanging="284"/>
        <w:jc w:val="both"/>
        <w:rPr>
          <w:rFonts w:ascii="Arial" w:hAnsi="Arial" w:cs="Arial"/>
          <w:sz w:val="20"/>
          <w:szCs w:val="20"/>
        </w:rPr>
      </w:pPr>
      <w:r w:rsidRPr="00A63359">
        <w:rPr>
          <w:rFonts w:ascii="Arial" w:hAnsi="Arial" w:cs="Arial"/>
          <w:sz w:val="20"/>
          <w:szCs w:val="20"/>
        </w:rPr>
        <w:t>Zamawiający dopuszcza możliwości składania ofert częściowych</w:t>
      </w:r>
      <w:r w:rsidR="00034C96" w:rsidRPr="00A63359">
        <w:rPr>
          <w:rFonts w:ascii="Arial" w:hAnsi="Arial" w:cs="Arial"/>
          <w:sz w:val="20"/>
          <w:szCs w:val="20"/>
        </w:rPr>
        <w:t xml:space="preserve"> na dowolną liczbę zadań </w:t>
      </w:r>
      <w:r w:rsidR="00A63359">
        <w:rPr>
          <w:rFonts w:ascii="Arial" w:hAnsi="Arial" w:cs="Arial"/>
          <w:sz w:val="20"/>
          <w:szCs w:val="20"/>
        </w:rPr>
        <w:br/>
      </w:r>
      <w:r w:rsidR="00034C96" w:rsidRPr="00A63359">
        <w:rPr>
          <w:rFonts w:ascii="Arial" w:hAnsi="Arial" w:cs="Arial"/>
          <w:sz w:val="20"/>
          <w:szCs w:val="20"/>
        </w:rPr>
        <w:t xml:space="preserve">z uwzględnieniem podziału </w:t>
      </w:r>
      <w:r w:rsidR="00A63359" w:rsidRPr="00A63359">
        <w:rPr>
          <w:rFonts w:ascii="Arial" w:hAnsi="Arial" w:cs="Arial"/>
          <w:sz w:val="20"/>
          <w:szCs w:val="20"/>
        </w:rPr>
        <w:t>zamówienia na 4 zadania</w:t>
      </w:r>
      <w:r w:rsidR="00916FE2" w:rsidRPr="00A63359">
        <w:rPr>
          <w:rFonts w:ascii="Arial" w:hAnsi="Arial" w:cs="Arial"/>
          <w:sz w:val="20"/>
          <w:szCs w:val="20"/>
        </w:rPr>
        <w:t xml:space="preserve">. </w:t>
      </w:r>
      <w:r w:rsidR="00A63359">
        <w:rPr>
          <w:rFonts w:ascii="Arial" w:hAnsi="Arial" w:cs="Arial"/>
          <w:sz w:val="20"/>
          <w:szCs w:val="20"/>
        </w:rPr>
        <w:t>O</w:t>
      </w:r>
      <w:r w:rsidR="00A63359" w:rsidRPr="00A63359">
        <w:rPr>
          <w:rFonts w:ascii="Arial" w:hAnsi="Arial" w:cs="Arial"/>
          <w:sz w:val="20"/>
          <w:szCs w:val="20"/>
        </w:rPr>
        <w:t xml:space="preserve">ferty dotyczące poszczególnych zadań muszą być kompletne tzn. </w:t>
      </w:r>
      <w:r w:rsidR="00A63359" w:rsidRPr="00A63359">
        <w:rPr>
          <w:rFonts w:ascii="Arial" w:hAnsi="Arial" w:cs="Arial"/>
          <w:sz w:val="20"/>
          <w:szCs w:val="20"/>
          <w:u w:val="single"/>
        </w:rPr>
        <w:t>każda pozycja asortymentu składająca się na dane zadanie musi być wyceniona.</w:t>
      </w:r>
      <w:r w:rsidR="00A63359" w:rsidRPr="00A63359">
        <w:rPr>
          <w:rFonts w:ascii="Arial" w:hAnsi="Arial" w:cs="Arial"/>
          <w:sz w:val="20"/>
          <w:szCs w:val="20"/>
        </w:rPr>
        <w:t xml:space="preserve"> </w:t>
      </w:r>
      <w:bookmarkStart w:id="0" w:name="_Hlk184365928"/>
      <w:r w:rsidR="00A63359" w:rsidRPr="00A63359">
        <w:rPr>
          <w:rFonts w:ascii="Arial" w:hAnsi="Arial" w:cs="Arial"/>
          <w:sz w:val="20"/>
          <w:szCs w:val="20"/>
        </w:rPr>
        <w:t xml:space="preserve">Wykonawca zobowiązany będzie do podania w druku „Szczegółowa oferta cenowa” </w:t>
      </w:r>
      <w:r w:rsidR="000951EC">
        <w:rPr>
          <w:rFonts w:ascii="Arial" w:hAnsi="Arial" w:cs="Arial"/>
          <w:sz w:val="20"/>
          <w:szCs w:val="20"/>
        </w:rPr>
        <w:t xml:space="preserve">zadania nr 1 </w:t>
      </w:r>
      <w:r w:rsidR="002B5EE6">
        <w:rPr>
          <w:rFonts w:ascii="Arial" w:hAnsi="Arial" w:cs="Arial"/>
          <w:sz w:val="20"/>
          <w:szCs w:val="20"/>
        </w:rPr>
        <w:t>–</w:t>
      </w:r>
      <w:r w:rsidR="000951EC">
        <w:rPr>
          <w:rFonts w:ascii="Arial" w:hAnsi="Arial" w:cs="Arial"/>
          <w:sz w:val="20"/>
          <w:szCs w:val="20"/>
        </w:rPr>
        <w:t xml:space="preserve"> 4</w:t>
      </w:r>
      <w:r w:rsidR="002B5EE6">
        <w:rPr>
          <w:rFonts w:ascii="Arial" w:hAnsi="Arial" w:cs="Arial"/>
          <w:sz w:val="20"/>
          <w:szCs w:val="20"/>
        </w:rPr>
        <w:t xml:space="preserve"> </w:t>
      </w:r>
      <w:r w:rsidR="00A63359" w:rsidRPr="00A63359">
        <w:rPr>
          <w:rFonts w:ascii="Arial" w:hAnsi="Arial" w:cs="Arial"/>
          <w:sz w:val="20"/>
          <w:szCs w:val="20"/>
        </w:rPr>
        <w:t>dla każdej z pozycji w kolumnie „o”: „Nazwy oferowanego produktu oraz jego producenta.</w:t>
      </w:r>
    </w:p>
    <w:bookmarkEnd w:id="0"/>
    <w:p w14:paraId="4AE6D193" w14:textId="298F4C77" w:rsidR="004A39B3" w:rsidRPr="00A63359" w:rsidRDefault="004A39B3" w:rsidP="0025681F">
      <w:pPr>
        <w:pStyle w:val="Akapitzlist"/>
        <w:numPr>
          <w:ilvl w:val="0"/>
          <w:numId w:val="2"/>
        </w:numPr>
        <w:spacing w:after="0" w:line="240" w:lineRule="auto"/>
        <w:ind w:left="284" w:hanging="284"/>
        <w:contextualSpacing w:val="0"/>
        <w:jc w:val="both"/>
        <w:rPr>
          <w:rFonts w:ascii="Arial" w:hAnsi="Arial" w:cs="Arial"/>
          <w:sz w:val="20"/>
          <w:szCs w:val="20"/>
        </w:rPr>
      </w:pPr>
      <w:r w:rsidRPr="00A63359">
        <w:rPr>
          <w:rFonts w:ascii="Arial" w:hAnsi="Arial" w:cs="Arial"/>
          <w:sz w:val="20"/>
          <w:szCs w:val="20"/>
        </w:rPr>
        <w:t xml:space="preserve">Standardy jakościowe, szczegółowy opis i zakres przedmiotu zamówienia oraz warunki realizacji </w:t>
      </w:r>
      <w:r w:rsidR="00A63359">
        <w:rPr>
          <w:rFonts w:ascii="Arial" w:hAnsi="Arial" w:cs="Arial"/>
          <w:sz w:val="20"/>
          <w:szCs w:val="20"/>
        </w:rPr>
        <w:t>dostaw</w:t>
      </w:r>
      <w:r w:rsidRPr="00A63359">
        <w:rPr>
          <w:rFonts w:ascii="Arial" w:hAnsi="Arial" w:cs="Arial"/>
          <w:sz w:val="20"/>
          <w:szCs w:val="20"/>
        </w:rPr>
        <w:t xml:space="preserve"> przedstawiają:</w:t>
      </w:r>
    </w:p>
    <w:p w14:paraId="1402D177" w14:textId="560F9855" w:rsidR="004A39B3" w:rsidRPr="004A39B3" w:rsidRDefault="004A39B3" w:rsidP="0016555D">
      <w:pPr>
        <w:pStyle w:val="Akapitzlist"/>
        <w:numPr>
          <w:ilvl w:val="0"/>
          <w:numId w:val="3"/>
        </w:numPr>
        <w:spacing w:after="0" w:line="240" w:lineRule="auto"/>
        <w:ind w:left="567" w:hanging="141"/>
        <w:jc w:val="both"/>
        <w:rPr>
          <w:rFonts w:ascii="Arial" w:hAnsi="Arial" w:cs="Arial"/>
          <w:sz w:val="20"/>
          <w:szCs w:val="20"/>
        </w:rPr>
      </w:pPr>
      <w:r w:rsidRPr="004A39B3">
        <w:rPr>
          <w:rFonts w:ascii="Arial" w:hAnsi="Arial" w:cs="Arial"/>
          <w:sz w:val="20"/>
          <w:szCs w:val="20"/>
        </w:rPr>
        <w:t xml:space="preserve">zał. nr 1 do </w:t>
      </w:r>
      <w:r w:rsidR="00B00700">
        <w:rPr>
          <w:rFonts w:ascii="Arial" w:hAnsi="Arial" w:cs="Arial"/>
          <w:sz w:val="20"/>
          <w:szCs w:val="20"/>
        </w:rPr>
        <w:t>Zaproszenia</w:t>
      </w:r>
      <w:r w:rsidRPr="004A39B3">
        <w:rPr>
          <w:rFonts w:ascii="Arial" w:hAnsi="Arial" w:cs="Arial"/>
          <w:sz w:val="20"/>
          <w:szCs w:val="20"/>
        </w:rPr>
        <w:t xml:space="preserve"> – „Opis przedmiotu zamówienia”,</w:t>
      </w:r>
    </w:p>
    <w:p w14:paraId="4B2A8CA2" w14:textId="2DFEFE84" w:rsidR="004A39B3" w:rsidRPr="004A39B3" w:rsidRDefault="004A39B3" w:rsidP="0016555D">
      <w:pPr>
        <w:pStyle w:val="Akapitzlist"/>
        <w:numPr>
          <w:ilvl w:val="0"/>
          <w:numId w:val="3"/>
        </w:numPr>
        <w:spacing w:after="0" w:line="240" w:lineRule="auto"/>
        <w:ind w:left="567" w:hanging="141"/>
        <w:jc w:val="both"/>
        <w:rPr>
          <w:rFonts w:ascii="Arial" w:hAnsi="Arial" w:cs="Arial"/>
          <w:sz w:val="20"/>
          <w:szCs w:val="20"/>
        </w:rPr>
      </w:pPr>
      <w:r w:rsidRPr="004A39B3">
        <w:rPr>
          <w:rFonts w:ascii="Arial" w:hAnsi="Arial" w:cs="Arial"/>
          <w:sz w:val="20"/>
          <w:szCs w:val="20"/>
        </w:rPr>
        <w:t xml:space="preserve">zał. nr 2 do </w:t>
      </w:r>
      <w:r w:rsidR="00B00700">
        <w:rPr>
          <w:rFonts w:ascii="Arial" w:hAnsi="Arial" w:cs="Arial"/>
          <w:sz w:val="20"/>
          <w:szCs w:val="20"/>
        </w:rPr>
        <w:t>Zaproszenia</w:t>
      </w:r>
      <w:r w:rsidRPr="004A39B3">
        <w:rPr>
          <w:rFonts w:ascii="Arial" w:hAnsi="Arial" w:cs="Arial"/>
          <w:sz w:val="20"/>
          <w:szCs w:val="20"/>
        </w:rPr>
        <w:t xml:space="preserve"> – „Szczegółowa oferta cenowa”</w:t>
      </w:r>
      <w:r w:rsidR="00A63359">
        <w:rPr>
          <w:rFonts w:ascii="Arial" w:hAnsi="Arial" w:cs="Arial"/>
          <w:sz w:val="20"/>
          <w:szCs w:val="20"/>
        </w:rPr>
        <w:t xml:space="preserve"> dla zadania 1 - 4</w:t>
      </w:r>
      <w:r w:rsidRPr="004A39B3">
        <w:rPr>
          <w:rFonts w:ascii="Arial" w:hAnsi="Arial" w:cs="Arial"/>
          <w:sz w:val="20"/>
          <w:szCs w:val="20"/>
        </w:rPr>
        <w:t>,</w:t>
      </w:r>
    </w:p>
    <w:p w14:paraId="3A620ADA" w14:textId="190E6248" w:rsidR="004A39B3" w:rsidRDefault="004A39B3" w:rsidP="0016555D">
      <w:pPr>
        <w:pStyle w:val="Akapitzlist"/>
        <w:numPr>
          <w:ilvl w:val="0"/>
          <w:numId w:val="3"/>
        </w:numPr>
        <w:spacing w:after="0" w:line="240" w:lineRule="auto"/>
        <w:ind w:left="567" w:hanging="141"/>
        <w:jc w:val="both"/>
        <w:rPr>
          <w:rFonts w:ascii="Arial" w:hAnsi="Arial" w:cs="Arial"/>
          <w:sz w:val="20"/>
          <w:szCs w:val="20"/>
        </w:rPr>
      </w:pPr>
      <w:r w:rsidRPr="004A39B3">
        <w:rPr>
          <w:rFonts w:ascii="Arial" w:hAnsi="Arial" w:cs="Arial"/>
          <w:sz w:val="20"/>
          <w:szCs w:val="20"/>
        </w:rPr>
        <w:lastRenderedPageBreak/>
        <w:t xml:space="preserve">zał. nr 3 do </w:t>
      </w:r>
      <w:r w:rsidR="00B00700">
        <w:rPr>
          <w:rFonts w:ascii="Arial" w:hAnsi="Arial" w:cs="Arial"/>
          <w:sz w:val="20"/>
          <w:szCs w:val="20"/>
        </w:rPr>
        <w:t>Zaproszenia</w:t>
      </w:r>
      <w:r w:rsidRPr="004A39B3">
        <w:rPr>
          <w:rFonts w:ascii="Arial" w:hAnsi="Arial" w:cs="Arial"/>
          <w:sz w:val="20"/>
          <w:szCs w:val="20"/>
        </w:rPr>
        <w:t xml:space="preserve"> – „</w:t>
      </w:r>
      <w:r w:rsidR="00E55423">
        <w:rPr>
          <w:rFonts w:ascii="Arial" w:hAnsi="Arial" w:cs="Arial"/>
          <w:sz w:val="20"/>
          <w:szCs w:val="20"/>
        </w:rPr>
        <w:t>Projektowane</w:t>
      </w:r>
      <w:r w:rsidRPr="004A39B3">
        <w:rPr>
          <w:rFonts w:ascii="Arial" w:hAnsi="Arial" w:cs="Arial"/>
          <w:sz w:val="20"/>
          <w:szCs w:val="20"/>
        </w:rPr>
        <w:t xml:space="preserve"> postanowienia umowy”</w:t>
      </w:r>
      <w:r w:rsidR="00FE10FF" w:rsidRPr="00FE10FF">
        <w:rPr>
          <w:rFonts w:ascii="Arial" w:hAnsi="Arial" w:cs="Arial"/>
          <w:b/>
          <w:sz w:val="20"/>
          <w:szCs w:val="20"/>
        </w:rPr>
        <w:t xml:space="preserve"> </w:t>
      </w:r>
      <w:r w:rsidR="006A4168">
        <w:rPr>
          <w:rFonts w:ascii="Arial" w:hAnsi="Arial" w:cs="Arial"/>
          <w:sz w:val="20"/>
          <w:szCs w:val="20"/>
        </w:rPr>
        <w:t>,</w:t>
      </w:r>
    </w:p>
    <w:p w14:paraId="1140B151" w14:textId="7F7D4119" w:rsidR="00014051" w:rsidRPr="00014051" w:rsidRDefault="004A39B3" w:rsidP="00014051">
      <w:pPr>
        <w:pStyle w:val="Akapitzlist"/>
        <w:numPr>
          <w:ilvl w:val="0"/>
          <w:numId w:val="2"/>
        </w:numPr>
        <w:spacing w:after="0" w:line="240" w:lineRule="auto"/>
        <w:ind w:left="284" w:hanging="284"/>
        <w:jc w:val="both"/>
        <w:rPr>
          <w:rFonts w:ascii="Arial" w:hAnsi="Arial" w:cs="Arial"/>
          <w:sz w:val="20"/>
          <w:szCs w:val="20"/>
        </w:rPr>
      </w:pPr>
      <w:r w:rsidRPr="004C72CB">
        <w:rPr>
          <w:rFonts w:ascii="Arial" w:hAnsi="Arial" w:cs="Arial"/>
          <w:sz w:val="20"/>
          <w:szCs w:val="20"/>
        </w:rPr>
        <w:t xml:space="preserve">Zamawiający przewiduje </w:t>
      </w:r>
      <w:r w:rsidR="00614881" w:rsidRPr="004C72CB">
        <w:rPr>
          <w:rFonts w:ascii="Arial" w:hAnsi="Arial" w:cs="Arial"/>
          <w:sz w:val="20"/>
          <w:szCs w:val="20"/>
        </w:rPr>
        <w:t>zamówienia</w:t>
      </w:r>
      <w:r w:rsidRPr="004C72CB">
        <w:rPr>
          <w:rFonts w:ascii="Arial" w:hAnsi="Arial" w:cs="Arial"/>
          <w:sz w:val="20"/>
          <w:szCs w:val="20"/>
        </w:rPr>
        <w:t xml:space="preserve"> w ramach prawa opcji.</w:t>
      </w:r>
    </w:p>
    <w:p w14:paraId="5374C2A9" w14:textId="245D6CE2" w:rsidR="00014051" w:rsidRDefault="00014051" w:rsidP="00014051">
      <w:pPr>
        <w:pStyle w:val="Akapitzlist"/>
        <w:numPr>
          <w:ilvl w:val="1"/>
          <w:numId w:val="2"/>
        </w:numPr>
        <w:spacing w:after="60" w:line="240" w:lineRule="auto"/>
        <w:jc w:val="both"/>
        <w:rPr>
          <w:rFonts w:ascii="Arial" w:eastAsia="Times New Roman" w:hAnsi="Arial" w:cs="Arial"/>
          <w:sz w:val="20"/>
          <w:szCs w:val="20"/>
          <w:lang w:eastAsia="pl-PL"/>
        </w:rPr>
      </w:pPr>
      <w:r w:rsidRPr="00014051">
        <w:rPr>
          <w:rFonts w:ascii="Arial" w:eastAsia="Times New Roman" w:hAnsi="Arial" w:cs="Arial"/>
          <w:sz w:val="20"/>
          <w:szCs w:val="20"/>
          <w:lang w:eastAsia="pl-PL"/>
        </w:rPr>
        <w:t xml:space="preserve">W ramach niniejszej umowy Zamawiający przewiduje </w:t>
      </w:r>
      <w:r w:rsidRPr="00014051">
        <w:rPr>
          <w:rFonts w:ascii="Arial" w:eastAsia="Times New Roman" w:hAnsi="Arial" w:cs="Arial"/>
          <w:bCs/>
          <w:iCs/>
          <w:sz w:val="20"/>
          <w:szCs w:val="20"/>
          <w:lang w:eastAsia="pl-PL"/>
        </w:rPr>
        <w:t xml:space="preserve">zamówienie podstawowe oraz zamówienie </w:t>
      </w:r>
      <w:r>
        <w:rPr>
          <w:rFonts w:ascii="Arial" w:eastAsia="Times New Roman" w:hAnsi="Arial" w:cs="Arial"/>
          <w:b/>
          <w:bCs/>
          <w:iCs/>
          <w:sz w:val="20"/>
          <w:szCs w:val="20"/>
          <w:u w:val="single"/>
          <w:lang w:eastAsia="pl-PL"/>
        </w:rPr>
        <w:t>w ramach opcji.</w:t>
      </w:r>
    </w:p>
    <w:p w14:paraId="415CA24A" w14:textId="1F6949E1" w:rsidR="00014051" w:rsidRPr="00014051" w:rsidRDefault="00014051" w:rsidP="00014051">
      <w:pPr>
        <w:pStyle w:val="Akapitzlist"/>
        <w:numPr>
          <w:ilvl w:val="1"/>
          <w:numId w:val="2"/>
        </w:numPr>
        <w:spacing w:after="60" w:line="240" w:lineRule="auto"/>
        <w:jc w:val="both"/>
        <w:rPr>
          <w:rFonts w:ascii="Arial" w:eastAsia="Times New Roman" w:hAnsi="Arial" w:cs="Arial"/>
          <w:sz w:val="20"/>
          <w:szCs w:val="20"/>
          <w:lang w:eastAsia="pl-PL"/>
        </w:rPr>
      </w:pPr>
      <w:r w:rsidRPr="00014051">
        <w:rPr>
          <w:rFonts w:ascii="Arial" w:eastAsia="Times New Roman" w:hAnsi="Arial" w:cs="Arial"/>
          <w:bCs/>
          <w:iCs/>
          <w:sz w:val="20"/>
          <w:szCs w:val="20"/>
          <w:lang w:eastAsia="pl-PL"/>
        </w:rPr>
        <w:t xml:space="preserve">Skorzystanie przez Zamawiającego z opcji będzie miało zastosowanie w ramach zawartej umowy według cen jednostkowych określonych w umowie. Opcja w niniejszym postępowaniu polega na możliwości zamówienia oprócz ilości </w:t>
      </w:r>
      <w:r w:rsidR="00A63359">
        <w:rPr>
          <w:rFonts w:ascii="Arial" w:eastAsia="Times New Roman" w:hAnsi="Arial" w:cs="Arial"/>
          <w:bCs/>
          <w:iCs/>
          <w:sz w:val="20"/>
          <w:szCs w:val="20"/>
          <w:lang w:eastAsia="pl-PL"/>
        </w:rPr>
        <w:t>towarów w ramach zamówienia podstawowego</w:t>
      </w:r>
      <w:r w:rsidRPr="00014051">
        <w:rPr>
          <w:rFonts w:ascii="Arial" w:eastAsia="Times New Roman" w:hAnsi="Arial" w:cs="Arial"/>
          <w:bCs/>
          <w:iCs/>
          <w:sz w:val="20"/>
          <w:szCs w:val="20"/>
          <w:lang w:eastAsia="pl-PL"/>
        </w:rPr>
        <w:t xml:space="preserve">, dodatkowych ilości </w:t>
      </w:r>
      <w:r w:rsidR="00A63359">
        <w:rPr>
          <w:rFonts w:ascii="Arial" w:eastAsia="Times New Roman" w:hAnsi="Arial" w:cs="Arial"/>
          <w:bCs/>
          <w:iCs/>
          <w:sz w:val="20"/>
          <w:szCs w:val="20"/>
          <w:lang w:eastAsia="pl-PL"/>
        </w:rPr>
        <w:t>towarów</w:t>
      </w:r>
      <w:r w:rsidRPr="00014051">
        <w:rPr>
          <w:rFonts w:ascii="Arial" w:eastAsia="Times New Roman" w:hAnsi="Arial" w:cs="Arial"/>
          <w:bCs/>
          <w:iCs/>
          <w:sz w:val="20"/>
          <w:szCs w:val="20"/>
          <w:lang w:eastAsia="pl-PL"/>
        </w:rPr>
        <w:t xml:space="preserve"> w ramach opcji określon</w:t>
      </w:r>
      <w:r w:rsidR="00A63359">
        <w:rPr>
          <w:rFonts w:ascii="Arial" w:eastAsia="Times New Roman" w:hAnsi="Arial" w:cs="Arial"/>
          <w:bCs/>
          <w:iCs/>
          <w:sz w:val="20"/>
          <w:szCs w:val="20"/>
          <w:lang w:eastAsia="pl-PL"/>
        </w:rPr>
        <w:t>ych</w:t>
      </w:r>
      <w:r w:rsidRPr="00014051">
        <w:rPr>
          <w:rFonts w:ascii="Arial" w:eastAsia="Times New Roman" w:hAnsi="Arial" w:cs="Arial"/>
          <w:bCs/>
          <w:iCs/>
          <w:sz w:val="20"/>
          <w:szCs w:val="20"/>
          <w:lang w:eastAsia="pl-PL"/>
        </w:rPr>
        <w:t xml:space="preserve"> w </w:t>
      </w:r>
      <w:r w:rsidRPr="00014051">
        <w:rPr>
          <w:rFonts w:ascii="Arial" w:eastAsia="Times New Roman" w:hAnsi="Arial" w:cs="Arial"/>
          <w:b/>
          <w:bCs/>
          <w:iCs/>
          <w:sz w:val="20"/>
          <w:szCs w:val="20"/>
          <w:lang w:eastAsia="pl-PL"/>
        </w:rPr>
        <w:t xml:space="preserve">zał. nr </w:t>
      </w:r>
      <w:r>
        <w:rPr>
          <w:rFonts w:ascii="Arial" w:eastAsia="Times New Roman" w:hAnsi="Arial" w:cs="Arial"/>
          <w:b/>
          <w:bCs/>
          <w:iCs/>
          <w:sz w:val="20"/>
          <w:szCs w:val="20"/>
          <w:lang w:eastAsia="pl-PL"/>
        </w:rPr>
        <w:t>2</w:t>
      </w:r>
      <w:r w:rsidRPr="00014051">
        <w:rPr>
          <w:rFonts w:ascii="Arial" w:eastAsia="Times New Roman" w:hAnsi="Arial" w:cs="Arial"/>
          <w:b/>
          <w:bCs/>
          <w:iCs/>
          <w:sz w:val="20"/>
          <w:szCs w:val="20"/>
          <w:lang w:eastAsia="pl-PL"/>
        </w:rPr>
        <w:t xml:space="preserve"> </w:t>
      </w:r>
      <w:r w:rsidRPr="00014051">
        <w:rPr>
          <w:rFonts w:ascii="Arial" w:eastAsia="Times New Roman" w:hAnsi="Arial" w:cs="Arial"/>
          <w:bCs/>
          <w:iCs/>
          <w:sz w:val="20"/>
          <w:szCs w:val="20"/>
          <w:lang w:eastAsia="pl-PL"/>
        </w:rPr>
        <w:t>do</w:t>
      </w:r>
      <w:r w:rsidRPr="00014051">
        <w:rPr>
          <w:rFonts w:ascii="Arial" w:eastAsia="Times New Roman" w:hAnsi="Arial" w:cs="Arial"/>
          <w:b/>
          <w:bCs/>
          <w:iCs/>
          <w:sz w:val="20"/>
          <w:szCs w:val="20"/>
          <w:lang w:eastAsia="pl-PL"/>
        </w:rPr>
        <w:t xml:space="preserve"> </w:t>
      </w:r>
      <w:r w:rsidR="0020356E">
        <w:rPr>
          <w:rFonts w:ascii="Arial" w:eastAsia="Times New Roman" w:hAnsi="Arial" w:cs="Arial"/>
          <w:sz w:val="20"/>
          <w:szCs w:val="20"/>
          <w:lang w:eastAsia="pl-PL"/>
        </w:rPr>
        <w:t>Zaproszenia</w:t>
      </w:r>
      <w:r w:rsidRPr="00014051">
        <w:rPr>
          <w:rFonts w:ascii="Arial" w:eastAsia="Times New Roman" w:hAnsi="Arial" w:cs="Arial"/>
          <w:bCs/>
          <w:iCs/>
          <w:sz w:val="20"/>
          <w:szCs w:val="20"/>
          <w:lang w:eastAsia="pl-PL"/>
        </w:rPr>
        <w:t xml:space="preserve"> – „Szczegółowa oferta cenowa”</w:t>
      </w:r>
      <w:r w:rsidR="00A63359">
        <w:rPr>
          <w:rFonts w:ascii="Arial" w:eastAsia="Times New Roman" w:hAnsi="Arial" w:cs="Arial"/>
          <w:bCs/>
          <w:iCs/>
          <w:sz w:val="20"/>
          <w:szCs w:val="20"/>
          <w:lang w:eastAsia="pl-PL"/>
        </w:rPr>
        <w:t xml:space="preserve"> dla zadania 1 - 4</w:t>
      </w:r>
      <w:r w:rsidRPr="00014051">
        <w:rPr>
          <w:rFonts w:ascii="Arial" w:eastAsia="Times New Roman" w:hAnsi="Arial" w:cs="Arial"/>
          <w:bCs/>
          <w:iCs/>
          <w:sz w:val="20"/>
          <w:szCs w:val="20"/>
          <w:lang w:eastAsia="pl-PL"/>
        </w:rPr>
        <w:t>.</w:t>
      </w:r>
    </w:p>
    <w:p w14:paraId="19CAC302" w14:textId="45A57852" w:rsidR="00014051" w:rsidRDefault="00014051" w:rsidP="00014051">
      <w:pPr>
        <w:pStyle w:val="Akapitzlist"/>
        <w:numPr>
          <w:ilvl w:val="1"/>
          <w:numId w:val="2"/>
        </w:numPr>
        <w:spacing w:after="60" w:line="240" w:lineRule="auto"/>
        <w:jc w:val="both"/>
        <w:rPr>
          <w:rFonts w:ascii="Arial" w:eastAsia="Times New Roman" w:hAnsi="Arial" w:cs="Arial"/>
          <w:sz w:val="20"/>
          <w:szCs w:val="20"/>
          <w:lang w:eastAsia="pl-PL"/>
        </w:rPr>
      </w:pPr>
      <w:r w:rsidRPr="00014051">
        <w:rPr>
          <w:rFonts w:ascii="Arial" w:eastAsia="Times New Roman" w:hAnsi="Arial" w:cs="Arial"/>
          <w:sz w:val="20"/>
          <w:szCs w:val="20"/>
          <w:lang w:eastAsia="pl-PL"/>
        </w:rPr>
        <w:t>Uruchomienie opcji nastąpi po wyczerpaniu ilości usług w zamówieniu podstawowym</w:t>
      </w:r>
      <w:r w:rsidRPr="00014051">
        <w:rPr>
          <w:rFonts w:ascii="Arial" w:eastAsia="Calibri" w:hAnsi="Arial" w:cs="Arial"/>
          <w:bCs/>
          <w:sz w:val="24"/>
          <w:szCs w:val="24"/>
        </w:rPr>
        <w:t xml:space="preserve"> </w:t>
      </w:r>
      <w:r w:rsidRPr="00014051">
        <w:rPr>
          <w:rFonts w:ascii="Arial" w:eastAsia="Calibri" w:hAnsi="Arial" w:cs="Arial"/>
          <w:bCs/>
          <w:sz w:val="20"/>
          <w:szCs w:val="20"/>
        </w:rPr>
        <w:t>oraz pozyskaniu przez Zamawiającego środków finansowych na realizację opcji</w:t>
      </w:r>
      <w:r w:rsidRPr="00014051">
        <w:rPr>
          <w:rFonts w:ascii="Arial" w:eastAsia="Times New Roman" w:hAnsi="Arial" w:cs="Arial"/>
          <w:sz w:val="20"/>
          <w:szCs w:val="20"/>
          <w:lang w:eastAsia="pl-PL"/>
        </w:rPr>
        <w:t>, przez zamówienia składane na zasadach przewidzianych w umowie.</w:t>
      </w:r>
    </w:p>
    <w:p w14:paraId="12A7DA34" w14:textId="30174091" w:rsidR="00014051" w:rsidRDefault="00014051" w:rsidP="00014051">
      <w:pPr>
        <w:pStyle w:val="Akapitzlist"/>
        <w:numPr>
          <w:ilvl w:val="1"/>
          <w:numId w:val="2"/>
        </w:numPr>
        <w:spacing w:after="60" w:line="240" w:lineRule="auto"/>
        <w:jc w:val="both"/>
        <w:rPr>
          <w:rFonts w:ascii="Arial" w:eastAsia="Times New Roman" w:hAnsi="Arial" w:cs="Arial"/>
          <w:sz w:val="20"/>
          <w:szCs w:val="20"/>
          <w:lang w:eastAsia="pl-PL"/>
        </w:rPr>
      </w:pPr>
      <w:r w:rsidRPr="00014051">
        <w:rPr>
          <w:rFonts w:ascii="Arial" w:eastAsia="Times New Roman" w:hAnsi="Arial" w:cs="Arial"/>
          <w:sz w:val="20"/>
          <w:szCs w:val="20"/>
          <w:lang w:eastAsia="pl-PL"/>
        </w:rPr>
        <w:t xml:space="preserve">Zamawiający zastrzega, iż część zamówienia określona jako „opcja” jest uprawnieniem, a nie zobowiązaniem Zamawiającego. Ostateczna ilość </w:t>
      </w:r>
      <w:r w:rsidR="00A63359">
        <w:rPr>
          <w:rFonts w:ascii="Arial" w:eastAsia="Times New Roman" w:hAnsi="Arial" w:cs="Arial"/>
          <w:sz w:val="20"/>
          <w:szCs w:val="20"/>
          <w:lang w:eastAsia="pl-PL"/>
        </w:rPr>
        <w:t>towarów</w:t>
      </w:r>
      <w:r w:rsidRPr="00014051">
        <w:rPr>
          <w:rFonts w:ascii="Arial" w:eastAsia="Times New Roman" w:hAnsi="Arial" w:cs="Arial"/>
          <w:sz w:val="20"/>
          <w:szCs w:val="20"/>
          <w:lang w:eastAsia="pl-PL"/>
        </w:rPr>
        <w:t xml:space="preserve"> w ramach opcji będzie uzależniona od bieżących potrzeb Zamawiającego i posiadanych przez niego na ten cel środków finansowych. Zamawiający może nie skorzystać z opcji, a Wykonawcy nie przysługują z tego tytułu żadne roszczenia.</w:t>
      </w:r>
    </w:p>
    <w:p w14:paraId="4C6AB264" w14:textId="06EBD13C" w:rsidR="00014051" w:rsidRPr="00014051" w:rsidRDefault="00014051" w:rsidP="00014051">
      <w:pPr>
        <w:pStyle w:val="Akapitzlist"/>
        <w:numPr>
          <w:ilvl w:val="1"/>
          <w:numId w:val="2"/>
        </w:numPr>
        <w:spacing w:after="60" w:line="240" w:lineRule="auto"/>
        <w:jc w:val="both"/>
        <w:rPr>
          <w:rFonts w:ascii="Arial" w:eastAsia="Times New Roman" w:hAnsi="Arial" w:cs="Arial"/>
          <w:sz w:val="20"/>
          <w:szCs w:val="20"/>
          <w:lang w:eastAsia="pl-PL"/>
        </w:rPr>
      </w:pPr>
      <w:r w:rsidRPr="00014051">
        <w:rPr>
          <w:rFonts w:ascii="Arial" w:eastAsia="Times New Roman" w:hAnsi="Arial" w:cs="Arial"/>
          <w:bCs/>
          <w:sz w:val="20"/>
          <w:szCs w:val="20"/>
          <w:lang w:eastAsia="pl-PL"/>
        </w:rPr>
        <w:t xml:space="preserve">Zamawiający może z opcji korzystać wielokrotnie, do wyczerpania </w:t>
      </w:r>
      <w:r w:rsidRPr="00014051">
        <w:rPr>
          <w:rFonts w:ascii="Arial" w:eastAsia="Times New Roman" w:hAnsi="Arial" w:cs="Arial"/>
          <w:bCs/>
          <w:iCs/>
          <w:sz w:val="20"/>
          <w:szCs w:val="20"/>
          <w:lang w:eastAsia="pl-PL"/>
        </w:rPr>
        <w:t xml:space="preserve">maksymalnej ilości świadczeń określonej dla opcji w </w:t>
      </w:r>
      <w:r w:rsidRPr="00014051">
        <w:rPr>
          <w:rFonts w:ascii="Arial" w:eastAsia="Times New Roman" w:hAnsi="Arial" w:cs="Arial"/>
          <w:b/>
          <w:bCs/>
          <w:iCs/>
          <w:sz w:val="20"/>
          <w:szCs w:val="20"/>
          <w:lang w:eastAsia="pl-PL"/>
        </w:rPr>
        <w:t xml:space="preserve">zał. nr </w:t>
      </w:r>
      <w:r>
        <w:rPr>
          <w:rFonts w:ascii="Arial" w:eastAsia="Times New Roman" w:hAnsi="Arial" w:cs="Arial"/>
          <w:b/>
          <w:bCs/>
          <w:iCs/>
          <w:sz w:val="20"/>
          <w:szCs w:val="20"/>
          <w:lang w:eastAsia="pl-PL"/>
        </w:rPr>
        <w:t>2</w:t>
      </w:r>
      <w:r w:rsidRPr="00014051">
        <w:rPr>
          <w:rFonts w:ascii="Arial" w:eastAsia="Times New Roman" w:hAnsi="Arial" w:cs="Arial"/>
          <w:b/>
          <w:bCs/>
          <w:iCs/>
          <w:sz w:val="20"/>
          <w:szCs w:val="20"/>
          <w:lang w:eastAsia="pl-PL"/>
        </w:rPr>
        <w:t xml:space="preserve"> </w:t>
      </w:r>
      <w:r w:rsidRPr="00014051">
        <w:rPr>
          <w:rFonts w:ascii="Arial" w:eastAsia="Times New Roman" w:hAnsi="Arial" w:cs="Arial"/>
          <w:bCs/>
          <w:iCs/>
          <w:sz w:val="20"/>
          <w:szCs w:val="20"/>
          <w:lang w:eastAsia="pl-PL"/>
        </w:rPr>
        <w:t xml:space="preserve">do </w:t>
      </w:r>
      <w:r w:rsidR="0020356E">
        <w:rPr>
          <w:rFonts w:ascii="Arial" w:eastAsia="Times New Roman" w:hAnsi="Arial" w:cs="Arial"/>
          <w:sz w:val="20"/>
          <w:szCs w:val="20"/>
          <w:lang w:eastAsia="pl-PL"/>
        </w:rPr>
        <w:t>Zaproszenia</w:t>
      </w:r>
      <w:r w:rsidRPr="00014051">
        <w:rPr>
          <w:rFonts w:ascii="Arial" w:eastAsia="Times New Roman" w:hAnsi="Arial" w:cs="Arial"/>
          <w:bCs/>
          <w:iCs/>
          <w:sz w:val="20"/>
          <w:szCs w:val="20"/>
          <w:lang w:eastAsia="pl-PL"/>
        </w:rPr>
        <w:t xml:space="preserve"> – „Szczegółowa oferta cenowa”</w:t>
      </w:r>
      <w:r w:rsidR="00A63359">
        <w:rPr>
          <w:rFonts w:ascii="Arial" w:eastAsia="Times New Roman" w:hAnsi="Arial" w:cs="Arial"/>
          <w:bCs/>
          <w:iCs/>
          <w:sz w:val="20"/>
          <w:szCs w:val="20"/>
          <w:lang w:eastAsia="pl-PL"/>
        </w:rPr>
        <w:t xml:space="preserve"> dla zadania 1 – 4 </w:t>
      </w:r>
      <w:r w:rsidRPr="00014051">
        <w:rPr>
          <w:rFonts w:ascii="Arial" w:eastAsia="Times New Roman" w:hAnsi="Arial" w:cs="Arial"/>
          <w:bCs/>
          <w:iCs/>
          <w:sz w:val="20"/>
          <w:szCs w:val="20"/>
          <w:lang w:eastAsia="pl-PL"/>
        </w:rPr>
        <w:t xml:space="preserve"> w całym okresie obowiązywania umowy</w:t>
      </w:r>
      <w:r w:rsidRPr="00014051">
        <w:rPr>
          <w:rFonts w:ascii="Arial" w:eastAsia="Times New Roman" w:hAnsi="Arial" w:cs="Arial"/>
          <w:bCs/>
          <w:sz w:val="20"/>
          <w:szCs w:val="20"/>
          <w:lang w:eastAsia="pl-PL"/>
        </w:rPr>
        <w:t>.</w:t>
      </w:r>
    </w:p>
    <w:p w14:paraId="344A7454" w14:textId="6CF5F550" w:rsidR="00014051" w:rsidRDefault="00014051" w:rsidP="00014051">
      <w:pPr>
        <w:pStyle w:val="Akapitzlist"/>
        <w:numPr>
          <w:ilvl w:val="1"/>
          <w:numId w:val="2"/>
        </w:numPr>
        <w:spacing w:after="60" w:line="240" w:lineRule="auto"/>
        <w:jc w:val="both"/>
        <w:rPr>
          <w:rFonts w:ascii="Arial" w:eastAsia="Times New Roman" w:hAnsi="Arial" w:cs="Arial"/>
          <w:sz w:val="20"/>
          <w:szCs w:val="20"/>
          <w:lang w:eastAsia="pl-PL"/>
        </w:rPr>
      </w:pPr>
      <w:r w:rsidRPr="00014051">
        <w:rPr>
          <w:rFonts w:ascii="Arial" w:eastAsia="Times New Roman" w:hAnsi="Arial" w:cs="Arial"/>
          <w:sz w:val="20"/>
          <w:szCs w:val="20"/>
          <w:lang w:eastAsia="pl-PL"/>
        </w:rPr>
        <w:t xml:space="preserve">Zamawiający powiadomi pisemnie Wykonawcę o zamiarze skorzystania z opcji, jego zakresie </w:t>
      </w:r>
      <w:r w:rsidRPr="00014051">
        <w:rPr>
          <w:rFonts w:ascii="Arial" w:eastAsia="Times New Roman" w:hAnsi="Arial" w:cs="Arial"/>
          <w:sz w:val="20"/>
          <w:szCs w:val="20"/>
          <w:lang w:eastAsia="pl-PL"/>
        </w:rPr>
        <w:br/>
        <w:t xml:space="preserve">i terminach wykonania </w:t>
      </w:r>
      <w:r w:rsidR="00A63359">
        <w:rPr>
          <w:rFonts w:ascii="Arial" w:eastAsia="Times New Roman" w:hAnsi="Arial" w:cs="Arial"/>
          <w:sz w:val="20"/>
          <w:szCs w:val="20"/>
          <w:lang w:eastAsia="pl-PL"/>
        </w:rPr>
        <w:t>dostaw</w:t>
      </w:r>
      <w:r w:rsidRPr="00014051">
        <w:rPr>
          <w:rFonts w:ascii="Arial" w:eastAsia="Times New Roman" w:hAnsi="Arial" w:cs="Arial"/>
          <w:sz w:val="20"/>
          <w:szCs w:val="20"/>
          <w:lang w:eastAsia="pl-PL"/>
        </w:rPr>
        <w:t>. Skorzystanie z opcji nie wymaga aneksowania umowy.</w:t>
      </w:r>
    </w:p>
    <w:p w14:paraId="275D97BA" w14:textId="352006C1" w:rsidR="00014051" w:rsidRPr="00014051" w:rsidRDefault="00014051" w:rsidP="00014051">
      <w:pPr>
        <w:pStyle w:val="Akapitzlist"/>
        <w:numPr>
          <w:ilvl w:val="1"/>
          <w:numId w:val="2"/>
        </w:numPr>
        <w:spacing w:after="60" w:line="240" w:lineRule="auto"/>
        <w:jc w:val="both"/>
        <w:rPr>
          <w:rFonts w:ascii="Arial" w:eastAsia="Times New Roman" w:hAnsi="Arial" w:cs="Arial"/>
          <w:sz w:val="20"/>
          <w:szCs w:val="20"/>
          <w:lang w:eastAsia="pl-PL"/>
        </w:rPr>
      </w:pPr>
      <w:r w:rsidRPr="00014051">
        <w:rPr>
          <w:rFonts w:ascii="Arial" w:eastAsia="Times New Roman" w:hAnsi="Arial" w:cs="Arial"/>
          <w:b/>
          <w:bCs/>
          <w:sz w:val="20"/>
          <w:szCs w:val="20"/>
          <w:lang w:eastAsia="pl-PL"/>
        </w:rPr>
        <w:t xml:space="preserve">W przypadku skorzystania przez Zamawiającego z opcji, Wykonawcy będzie się należało wynagrodzenie </w:t>
      </w:r>
      <w:r w:rsidRPr="00014051">
        <w:rPr>
          <w:rFonts w:ascii="Arial" w:eastAsia="Times New Roman" w:hAnsi="Arial" w:cs="Arial"/>
          <w:b/>
          <w:bCs/>
          <w:sz w:val="20"/>
          <w:szCs w:val="20"/>
          <w:u w:val="single"/>
          <w:lang w:eastAsia="pl-PL"/>
        </w:rPr>
        <w:t>wg cen jednostkowych jak dla zamówienia podstawowego</w:t>
      </w:r>
      <w:r w:rsidRPr="00014051">
        <w:rPr>
          <w:rFonts w:ascii="Arial" w:eastAsia="Times New Roman" w:hAnsi="Arial" w:cs="Arial"/>
          <w:b/>
          <w:bCs/>
          <w:sz w:val="20"/>
          <w:szCs w:val="20"/>
          <w:lang w:eastAsia="pl-PL"/>
        </w:rPr>
        <w:t>.</w:t>
      </w:r>
    </w:p>
    <w:p w14:paraId="4C9292E9" w14:textId="0A529BC2" w:rsidR="00014051" w:rsidRPr="00014051" w:rsidRDefault="00A63359" w:rsidP="00014051">
      <w:pPr>
        <w:pStyle w:val="Akapitzlist"/>
        <w:numPr>
          <w:ilvl w:val="1"/>
          <w:numId w:val="2"/>
        </w:numPr>
        <w:spacing w:after="6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Dostawy</w:t>
      </w:r>
      <w:r w:rsidR="00014051" w:rsidRPr="00014051">
        <w:rPr>
          <w:rFonts w:ascii="Arial" w:eastAsia="Times New Roman" w:hAnsi="Arial" w:cs="Arial"/>
          <w:bCs/>
          <w:sz w:val="20"/>
          <w:szCs w:val="20"/>
          <w:lang w:eastAsia="pl-PL"/>
        </w:rPr>
        <w:t xml:space="preserve"> wykonane w ramach opcji muszą spełniać wszystkie wymagania jak dla zamówienia podstawowego.</w:t>
      </w:r>
    </w:p>
    <w:p w14:paraId="032BA72B" w14:textId="77777777" w:rsidR="00014051" w:rsidRPr="004C72CB" w:rsidRDefault="00014051" w:rsidP="00014051">
      <w:pPr>
        <w:pStyle w:val="Akapitzlist"/>
        <w:spacing w:after="0" w:line="240" w:lineRule="auto"/>
        <w:ind w:left="284"/>
        <w:jc w:val="both"/>
        <w:rPr>
          <w:rFonts w:ascii="Arial" w:hAnsi="Arial" w:cs="Arial"/>
          <w:sz w:val="20"/>
          <w:szCs w:val="20"/>
        </w:rPr>
      </w:pPr>
    </w:p>
    <w:p w14:paraId="6B5DCE2E" w14:textId="498514D9" w:rsidR="004A39B3" w:rsidRPr="004C72CB" w:rsidRDefault="004A39B3" w:rsidP="00377A1E">
      <w:pPr>
        <w:numPr>
          <w:ilvl w:val="0"/>
          <w:numId w:val="2"/>
        </w:numPr>
        <w:spacing w:after="0" w:line="240" w:lineRule="auto"/>
        <w:ind w:left="284" w:hanging="284"/>
        <w:jc w:val="both"/>
        <w:rPr>
          <w:rFonts w:ascii="Arial" w:hAnsi="Arial" w:cs="Arial"/>
          <w:bCs/>
          <w:snapToGrid w:val="0"/>
          <w:sz w:val="20"/>
          <w:szCs w:val="20"/>
        </w:rPr>
      </w:pPr>
      <w:r w:rsidRPr="004C72CB">
        <w:rPr>
          <w:rFonts w:ascii="Arial" w:hAnsi="Arial" w:cs="Arial"/>
          <w:bCs/>
          <w:snapToGrid w:val="0"/>
          <w:sz w:val="20"/>
          <w:szCs w:val="20"/>
        </w:rPr>
        <w:t xml:space="preserve">Podstawą do realizacji </w:t>
      </w:r>
      <w:r w:rsidR="00A63359">
        <w:rPr>
          <w:rFonts w:ascii="Arial" w:hAnsi="Arial" w:cs="Arial"/>
          <w:bCs/>
          <w:snapToGrid w:val="0"/>
          <w:sz w:val="20"/>
          <w:szCs w:val="20"/>
        </w:rPr>
        <w:t>dostaw</w:t>
      </w:r>
      <w:r w:rsidRPr="004C72CB">
        <w:rPr>
          <w:rFonts w:ascii="Arial" w:hAnsi="Arial" w:cs="Arial"/>
          <w:bCs/>
          <w:snapToGrid w:val="0"/>
          <w:sz w:val="20"/>
          <w:szCs w:val="20"/>
        </w:rPr>
        <w:t xml:space="preserve"> będzie zawarcie umowy</w:t>
      </w:r>
      <w:r w:rsidR="00916FE2">
        <w:rPr>
          <w:rFonts w:ascii="Arial" w:hAnsi="Arial" w:cs="Arial"/>
          <w:bCs/>
          <w:snapToGrid w:val="0"/>
          <w:sz w:val="20"/>
          <w:szCs w:val="20"/>
        </w:rPr>
        <w:t>.</w:t>
      </w:r>
    </w:p>
    <w:p w14:paraId="08BBA962" w14:textId="3BDF6DBF" w:rsidR="004A39B3" w:rsidRPr="004C72CB" w:rsidRDefault="004A39B3" w:rsidP="00907659">
      <w:pPr>
        <w:spacing w:after="0" w:line="240" w:lineRule="auto"/>
        <w:ind w:left="284"/>
        <w:jc w:val="both"/>
        <w:rPr>
          <w:rFonts w:ascii="Arial" w:hAnsi="Arial" w:cs="Arial"/>
          <w:bCs/>
          <w:snapToGrid w:val="0"/>
          <w:sz w:val="20"/>
          <w:szCs w:val="20"/>
        </w:rPr>
      </w:pPr>
    </w:p>
    <w:p w14:paraId="225DD305" w14:textId="26748F7E" w:rsidR="004A39B3" w:rsidRPr="007B6322" w:rsidRDefault="004A39B3" w:rsidP="002A150D">
      <w:pPr>
        <w:numPr>
          <w:ilvl w:val="0"/>
          <w:numId w:val="2"/>
        </w:numPr>
        <w:spacing w:line="240" w:lineRule="auto"/>
        <w:ind w:left="284" w:hanging="284"/>
        <w:jc w:val="both"/>
        <w:rPr>
          <w:rFonts w:ascii="Arial" w:hAnsi="Arial" w:cs="Arial"/>
          <w:b/>
          <w:bCs/>
          <w:snapToGrid w:val="0"/>
          <w:color w:val="FF0000"/>
          <w:sz w:val="20"/>
          <w:szCs w:val="20"/>
        </w:rPr>
      </w:pPr>
      <w:r w:rsidRPr="007B6322">
        <w:rPr>
          <w:rFonts w:ascii="Arial" w:hAnsi="Arial" w:cs="Arial"/>
          <w:b/>
          <w:bCs/>
          <w:snapToGrid w:val="0"/>
          <w:color w:val="FF0000"/>
          <w:sz w:val="20"/>
          <w:szCs w:val="20"/>
        </w:rPr>
        <w:t xml:space="preserve">Zamawiający </w:t>
      </w:r>
      <w:r w:rsidR="006A4168" w:rsidRPr="007B6322">
        <w:rPr>
          <w:rFonts w:ascii="Arial" w:hAnsi="Arial" w:cs="Arial"/>
          <w:b/>
          <w:bCs/>
          <w:snapToGrid w:val="0"/>
          <w:color w:val="FF0000"/>
          <w:sz w:val="20"/>
          <w:szCs w:val="20"/>
        </w:rPr>
        <w:t xml:space="preserve">dopuszcza </w:t>
      </w:r>
      <w:r w:rsidR="00916FE2" w:rsidRPr="007B6322">
        <w:rPr>
          <w:rFonts w:ascii="Arial" w:hAnsi="Arial" w:cs="Arial"/>
          <w:b/>
          <w:bCs/>
          <w:snapToGrid w:val="0"/>
          <w:color w:val="FF0000"/>
          <w:sz w:val="20"/>
          <w:szCs w:val="20"/>
        </w:rPr>
        <w:t>możliwość</w:t>
      </w:r>
      <w:r w:rsidRPr="007B6322">
        <w:rPr>
          <w:rFonts w:ascii="Arial" w:hAnsi="Arial" w:cs="Arial"/>
          <w:b/>
          <w:bCs/>
          <w:snapToGrid w:val="0"/>
          <w:color w:val="FF0000"/>
          <w:sz w:val="20"/>
          <w:szCs w:val="20"/>
        </w:rPr>
        <w:t xml:space="preserve"> powierzenia wykonania części </w:t>
      </w:r>
      <w:r w:rsidR="006A4168" w:rsidRPr="007B6322">
        <w:rPr>
          <w:rFonts w:ascii="Arial" w:hAnsi="Arial" w:cs="Arial"/>
          <w:b/>
          <w:bCs/>
          <w:snapToGrid w:val="0"/>
          <w:color w:val="FF0000"/>
          <w:sz w:val="20"/>
          <w:szCs w:val="20"/>
        </w:rPr>
        <w:t>/</w:t>
      </w:r>
      <w:r w:rsidRPr="007B6322">
        <w:rPr>
          <w:rFonts w:ascii="Arial" w:hAnsi="Arial" w:cs="Arial"/>
          <w:b/>
          <w:bCs/>
          <w:snapToGrid w:val="0"/>
          <w:color w:val="FF0000"/>
          <w:sz w:val="20"/>
          <w:szCs w:val="20"/>
        </w:rPr>
        <w:t xml:space="preserve"> całości </w:t>
      </w:r>
      <w:r w:rsidR="006A4168" w:rsidRPr="007B6322">
        <w:rPr>
          <w:rFonts w:ascii="Arial" w:hAnsi="Arial" w:cs="Arial"/>
          <w:b/>
          <w:bCs/>
          <w:snapToGrid w:val="0"/>
          <w:color w:val="FF0000"/>
          <w:sz w:val="20"/>
          <w:szCs w:val="20"/>
        </w:rPr>
        <w:t>zakresu zamówienia</w:t>
      </w:r>
      <w:r w:rsidR="0088743F" w:rsidRPr="007B6322">
        <w:rPr>
          <w:rFonts w:ascii="Arial" w:hAnsi="Arial" w:cs="Arial"/>
          <w:b/>
          <w:bCs/>
          <w:snapToGrid w:val="0"/>
          <w:color w:val="FF0000"/>
          <w:sz w:val="20"/>
          <w:szCs w:val="20"/>
        </w:rPr>
        <w:t xml:space="preserve"> podwykonawcom, z tym zastrzeżeniem, że każdy z podwykonawców musi </w:t>
      </w:r>
      <w:r w:rsidR="007B6322" w:rsidRPr="007B6322">
        <w:rPr>
          <w:rFonts w:ascii="Arial" w:hAnsi="Arial" w:cs="Arial"/>
          <w:b/>
          <w:bCs/>
          <w:snapToGrid w:val="0"/>
          <w:color w:val="FF0000"/>
          <w:sz w:val="20"/>
          <w:szCs w:val="20"/>
        </w:rPr>
        <w:t>widnieć na prekwalifikacyjnej liście wykonawców.</w:t>
      </w:r>
    </w:p>
    <w:p w14:paraId="0751A186" w14:textId="55F02BE2" w:rsidR="00916FE2" w:rsidRPr="001D3B50" w:rsidRDefault="000B4EB6" w:rsidP="001D3B50">
      <w:pPr>
        <w:numPr>
          <w:ilvl w:val="0"/>
          <w:numId w:val="2"/>
        </w:numPr>
        <w:spacing w:line="240" w:lineRule="auto"/>
        <w:ind w:left="284" w:hanging="284"/>
        <w:jc w:val="both"/>
        <w:rPr>
          <w:rFonts w:ascii="Arial" w:hAnsi="Arial" w:cs="Arial"/>
          <w:bCs/>
          <w:snapToGrid w:val="0"/>
          <w:sz w:val="20"/>
          <w:szCs w:val="20"/>
        </w:rPr>
      </w:pPr>
      <w:r w:rsidRPr="009B590F">
        <w:rPr>
          <w:rFonts w:ascii="Arial" w:hAnsi="Arial" w:cs="Arial"/>
          <w:bCs/>
          <w:snapToGrid w:val="0"/>
          <w:sz w:val="20"/>
          <w:szCs w:val="20"/>
        </w:rPr>
        <w:t>Zamawiający nie dopuszcza składania ofert wariantowych.</w:t>
      </w:r>
    </w:p>
    <w:p w14:paraId="00538199" w14:textId="766B23E6" w:rsidR="00614881" w:rsidRPr="00B406C2" w:rsidRDefault="004D022C" w:rsidP="00043B70">
      <w:pPr>
        <w:pStyle w:val="Akapitzlist"/>
        <w:numPr>
          <w:ilvl w:val="0"/>
          <w:numId w:val="1"/>
        </w:numPr>
        <w:spacing w:after="0" w:line="240" w:lineRule="auto"/>
        <w:jc w:val="both"/>
        <w:rPr>
          <w:rFonts w:ascii="Arial" w:hAnsi="Arial" w:cs="Arial"/>
          <w:b/>
          <w:bCs/>
          <w:snapToGrid w:val="0"/>
          <w:sz w:val="20"/>
          <w:szCs w:val="20"/>
          <w:u w:val="single"/>
        </w:rPr>
      </w:pPr>
      <w:r>
        <w:rPr>
          <w:rFonts w:ascii="Arial" w:hAnsi="Arial" w:cs="Arial"/>
          <w:b/>
          <w:bCs/>
          <w:snapToGrid w:val="0"/>
          <w:szCs w:val="20"/>
          <w:u w:val="single"/>
        </w:rPr>
        <w:t>Termin wykonania zamówienia</w:t>
      </w:r>
    </w:p>
    <w:p w14:paraId="074D1343" w14:textId="31DDFE93" w:rsidR="00B406C2" w:rsidRPr="00614881" w:rsidRDefault="00B406C2" w:rsidP="00B406C2">
      <w:pPr>
        <w:pStyle w:val="Akapitzlist"/>
        <w:spacing w:after="0" w:line="240" w:lineRule="auto"/>
        <w:jc w:val="both"/>
        <w:rPr>
          <w:rFonts w:ascii="Arial" w:hAnsi="Arial" w:cs="Arial"/>
          <w:b/>
          <w:bCs/>
          <w:snapToGrid w:val="0"/>
          <w:sz w:val="20"/>
          <w:szCs w:val="20"/>
          <w:u w:val="single"/>
        </w:rPr>
      </w:pPr>
    </w:p>
    <w:p w14:paraId="00204586" w14:textId="2EF7E078" w:rsidR="00916FE2" w:rsidRPr="00916FE2" w:rsidRDefault="00916FE2" w:rsidP="00916FE2">
      <w:pPr>
        <w:spacing w:after="0" w:line="240" w:lineRule="auto"/>
        <w:jc w:val="both"/>
        <w:rPr>
          <w:rFonts w:ascii="Arial" w:hAnsi="Arial" w:cs="Arial"/>
          <w:bCs/>
          <w:snapToGrid w:val="0"/>
          <w:sz w:val="20"/>
          <w:szCs w:val="20"/>
        </w:rPr>
      </w:pPr>
      <w:r w:rsidRPr="00916FE2">
        <w:rPr>
          <w:rFonts w:ascii="Arial" w:hAnsi="Arial" w:cs="Arial"/>
          <w:bCs/>
          <w:snapToGrid w:val="0"/>
          <w:sz w:val="20"/>
          <w:szCs w:val="20"/>
        </w:rPr>
        <w:t>1.</w:t>
      </w:r>
      <w:r w:rsidR="00B406C2">
        <w:rPr>
          <w:rFonts w:ascii="Arial" w:hAnsi="Arial" w:cs="Arial"/>
          <w:bCs/>
          <w:snapToGrid w:val="0"/>
          <w:sz w:val="20"/>
          <w:szCs w:val="20"/>
        </w:rPr>
        <w:t xml:space="preserve">  </w:t>
      </w:r>
      <w:r w:rsidRPr="00916FE2">
        <w:rPr>
          <w:rFonts w:ascii="Arial" w:hAnsi="Arial" w:cs="Arial"/>
          <w:bCs/>
          <w:snapToGrid w:val="0"/>
          <w:sz w:val="20"/>
          <w:szCs w:val="20"/>
        </w:rPr>
        <w:t>Okres realizacji zamówienia: 36</w:t>
      </w:r>
      <w:r w:rsidR="00A63359">
        <w:rPr>
          <w:rFonts w:ascii="Arial" w:hAnsi="Arial" w:cs="Arial"/>
          <w:bCs/>
          <w:snapToGrid w:val="0"/>
          <w:sz w:val="20"/>
          <w:szCs w:val="20"/>
        </w:rPr>
        <w:t>3</w:t>
      </w:r>
      <w:r w:rsidRPr="00916FE2">
        <w:rPr>
          <w:rFonts w:ascii="Arial" w:hAnsi="Arial" w:cs="Arial"/>
          <w:bCs/>
          <w:snapToGrid w:val="0"/>
          <w:sz w:val="20"/>
          <w:szCs w:val="20"/>
        </w:rPr>
        <w:t xml:space="preserve"> dni</w:t>
      </w:r>
    </w:p>
    <w:p w14:paraId="7117CC31" w14:textId="5FAF8D55" w:rsidR="00916FE2" w:rsidRPr="00916FE2" w:rsidRDefault="00916FE2" w:rsidP="00B406C2">
      <w:pPr>
        <w:spacing w:after="0" w:line="240" w:lineRule="auto"/>
        <w:ind w:left="284"/>
        <w:jc w:val="both"/>
        <w:rPr>
          <w:rFonts w:ascii="Arial" w:hAnsi="Arial" w:cs="Arial"/>
          <w:bCs/>
          <w:snapToGrid w:val="0"/>
          <w:sz w:val="20"/>
          <w:szCs w:val="20"/>
        </w:rPr>
      </w:pPr>
      <w:r w:rsidRPr="00916FE2">
        <w:rPr>
          <w:rFonts w:ascii="Arial" w:hAnsi="Arial" w:cs="Arial"/>
          <w:bCs/>
          <w:snapToGrid w:val="0"/>
          <w:sz w:val="20"/>
          <w:szCs w:val="20"/>
        </w:rPr>
        <w:t xml:space="preserve">Z zastrzeżeniem, że </w:t>
      </w:r>
      <w:r w:rsidR="00A63359">
        <w:rPr>
          <w:rFonts w:ascii="Arial" w:hAnsi="Arial" w:cs="Arial"/>
          <w:bCs/>
          <w:snapToGrid w:val="0"/>
          <w:sz w:val="20"/>
          <w:szCs w:val="20"/>
        </w:rPr>
        <w:t>dostawy</w:t>
      </w:r>
      <w:r w:rsidRPr="00916FE2">
        <w:rPr>
          <w:rFonts w:ascii="Arial" w:hAnsi="Arial" w:cs="Arial"/>
          <w:bCs/>
          <w:snapToGrid w:val="0"/>
          <w:sz w:val="20"/>
          <w:szCs w:val="20"/>
        </w:rPr>
        <w:t xml:space="preserve"> będą </w:t>
      </w:r>
      <w:r w:rsidR="00A63359">
        <w:rPr>
          <w:rFonts w:ascii="Arial" w:hAnsi="Arial" w:cs="Arial"/>
          <w:bCs/>
          <w:snapToGrid w:val="0"/>
          <w:sz w:val="20"/>
          <w:szCs w:val="20"/>
        </w:rPr>
        <w:t>realizowane</w:t>
      </w:r>
      <w:r w:rsidRPr="00916FE2">
        <w:rPr>
          <w:rFonts w:ascii="Arial" w:hAnsi="Arial" w:cs="Arial"/>
          <w:bCs/>
          <w:snapToGrid w:val="0"/>
          <w:sz w:val="20"/>
          <w:szCs w:val="20"/>
        </w:rPr>
        <w:t xml:space="preserve"> w niżej wskazanym okresie: </w:t>
      </w:r>
    </w:p>
    <w:p w14:paraId="39015B94" w14:textId="2BA22CA5" w:rsidR="00916FE2" w:rsidRPr="00916FE2" w:rsidRDefault="00916FE2" w:rsidP="00B406C2">
      <w:pPr>
        <w:spacing w:after="0" w:line="240" w:lineRule="auto"/>
        <w:ind w:left="284"/>
        <w:jc w:val="both"/>
        <w:rPr>
          <w:rFonts w:ascii="Arial" w:hAnsi="Arial" w:cs="Arial"/>
          <w:bCs/>
          <w:snapToGrid w:val="0"/>
          <w:sz w:val="20"/>
          <w:szCs w:val="20"/>
        </w:rPr>
      </w:pPr>
      <w:r w:rsidRPr="00916FE2">
        <w:rPr>
          <w:rFonts w:ascii="Arial" w:hAnsi="Arial" w:cs="Arial"/>
          <w:bCs/>
          <w:snapToGrid w:val="0"/>
          <w:sz w:val="20"/>
          <w:szCs w:val="20"/>
        </w:rPr>
        <w:t>–od dnia 02.01.2025 r. do 3</w:t>
      </w:r>
      <w:r w:rsidR="00A63359">
        <w:rPr>
          <w:rFonts w:ascii="Arial" w:hAnsi="Arial" w:cs="Arial"/>
          <w:bCs/>
          <w:snapToGrid w:val="0"/>
          <w:sz w:val="20"/>
          <w:szCs w:val="20"/>
        </w:rPr>
        <w:t>0</w:t>
      </w:r>
      <w:r w:rsidRPr="00916FE2">
        <w:rPr>
          <w:rFonts w:ascii="Arial" w:hAnsi="Arial" w:cs="Arial"/>
          <w:bCs/>
          <w:snapToGrid w:val="0"/>
          <w:sz w:val="20"/>
          <w:szCs w:val="20"/>
        </w:rPr>
        <w:t xml:space="preserve">.12.2025 r. </w:t>
      </w:r>
    </w:p>
    <w:p w14:paraId="042314A9" w14:textId="77777777" w:rsidR="00916FE2" w:rsidRPr="00916FE2" w:rsidRDefault="00916FE2" w:rsidP="00B406C2">
      <w:pPr>
        <w:spacing w:after="0" w:line="240" w:lineRule="auto"/>
        <w:ind w:left="284"/>
        <w:jc w:val="both"/>
        <w:rPr>
          <w:rFonts w:ascii="Arial" w:hAnsi="Arial" w:cs="Arial"/>
          <w:bCs/>
          <w:snapToGrid w:val="0"/>
          <w:sz w:val="20"/>
          <w:szCs w:val="20"/>
        </w:rPr>
      </w:pPr>
      <w:r w:rsidRPr="00916FE2">
        <w:rPr>
          <w:rFonts w:ascii="Arial" w:hAnsi="Arial" w:cs="Arial"/>
          <w:bCs/>
          <w:snapToGrid w:val="0"/>
          <w:sz w:val="20"/>
          <w:szCs w:val="20"/>
        </w:rPr>
        <w:t xml:space="preserve">W przypadku rozpoczęcia świadczenia usług po dniu 02.01.2025 r., usługi zostaną zakończone </w:t>
      </w:r>
    </w:p>
    <w:p w14:paraId="4DC57723" w14:textId="59885EF4" w:rsidR="00614881" w:rsidRDefault="00916FE2" w:rsidP="00B406C2">
      <w:pPr>
        <w:spacing w:after="0" w:line="240" w:lineRule="auto"/>
        <w:ind w:left="284"/>
        <w:jc w:val="both"/>
        <w:rPr>
          <w:rFonts w:ascii="Arial" w:hAnsi="Arial" w:cs="Arial"/>
          <w:bCs/>
          <w:snapToGrid w:val="0"/>
          <w:sz w:val="20"/>
          <w:szCs w:val="20"/>
        </w:rPr>
      </w:pPr>
      <w:r w:rsidRPr="00916FE2">
        <w:rPr>
          <w:rFonts w:ascii="Arial" w:hAnsi="Arial" w:cs="Arial"/>
          <w:bCs/>
          <w:snapToGrid w:val="0"/>
          <w:sz w:val="20"/>
          <w:szCs w:val="20"/>
        </w:rPr>
        <w:t>z dniem 3</w:t>
      </w:r>
      <w:r w:rsidR="00A63359">
        <w:rPr>
          <w:rFonts w:ascii="Arial" w:hAnsi="Arial" w:cs="Arial"/>
          <w:bCs/>
          <w:snapToGrid w:val="0"/>
          <w:sz w:val="20"/>
          <w:szCs w:val="20"/>
        </w:rPr>
        <w:t>0</w:t>
      </w:r>
      <w:r w:rsidRPr="00916FE2">
        <w:rPr>
          <w:rFonts w:ascii="Arial" w:hAnsi="Arial" w:cs="Arial"/>
          <w:bCs/>
          <w:snapToGrid w:val="0"/>
          <w:sz w:val="20"/>
          <w:szCs w:val="20"/>
        </w:rPr>
        <w:t>.12.2025 r.</w:t>
      </w:r>
    </w:p>
    <w:p w14:paraId="64869F5B" w14:textId="77777777" w:rsidR="00916FE2" w:rsidRDefault="00916FE2" w:rsidP="00916FE2">
      <w:pPr>
        <w:spacing w:after="0" w:line="240" w:lineRule="auto"/>
        <w:jc w:val="both"/>
        <w:rPr>
          <w:rFonts w:ascii="Arial" w:hAnsi="Arial" w:cs="Arial"/>
          <w:bCs/>
          <w:snapToGrid w:val="0"/>
          <w:sz w:val="20"/>
          <w:szCs w:val="20"/>
        </w:rPr>
      </w:pPr>
    </w:p>
    <w:p w14:paraId="2B7848FE" w14:textId="7A23E880" w:rsidR="00614881" w:rsidRDefault="004D022C" w:rsidP="00043B70">
      <w:pPr>
        <w:pStyle w:val="Akapitzlist"/>
        <w:numPr>
          <w:ilvl w:val="0"/>
          <w:numId w:val="1"/>
        </w:numPr>
        <w:spacing w:after="0" w:line="240" w:lineRule="auto"/>
        <w:jc w:val="both"/>
        <w:rPr>
          <w:rFonts w:ascii="Arial" w:hAnsi="Arial" w:cs="Arial"/>
          <w:b/>
          <w:bCs/>
          <w:snapToGrid w:val="0"/>
          <w:szCs w:val="20"/>
          <w:u w:val="single"/>
        </w:rPr>
      </w:pPr>
      <w:r w:rsidRPr="004D022C">
        <w:rPr>
          <w:rFonts w:ascii="Arial" w:hAnsi="Arial" w:cs="Arial"/>
          <w:b/>
          <w:bCs/>
          <w:snapToGrid w:val="0"/>
          <w:szCs w:val="20"/>
          <w:u w:val="single"/>
        </w:rPr>
        <w:t>Warunki udziału w postępowaniu</w:t>
      </w:r>
    </w:p>
    <w:p w14:paraId="4E9B5D87" w14:textId="77777777" w:rsidR="001D3B50" w:rsidRPr="004D022C" w:rsidRDefault="001D3B50" w:rsidP="001D3B50">
      <w:pPr>
        <w:pStyle w:val="Akapitzlist"/>
        <w:spacing w:after="0" w:line="240" w:lineRule="auto"/>
        <w:jc w:val="both"/>
        <w:rPr>
          <w:rFonts w:ascii="Arial" w:hAnsi="Arial" w:cs="Arial"/>
          <w:b/>
          <w:bCs/>
          <w:snapToGrid w:val="0"/>
          <w:szCs w:val="20"/>
          <w:u w:val="single"/>
        </w:rPr>
      </w:pPr>
    </w:p>
    <w:p w14:paraId="4094F27E" w14:textId="75903BDF" w:rsidR="004D022C" w:rsidRPr="004C72CB" w:rsidRDefault="004D022C" w:rsidP="00B406C2">
      <w:pPr>
        <w:pStyle w:val="Akapitzlist"/>
        <w:spacing w:after="0" w:line="240" w:lineRule="auto"/>
        <w:ind w:left="284"/>
        <w:jc w:val="both"/>
        <w:rPr>
          <w:rFonts w:ascii="Arial" w:hAnsi="Arial" w:cs="Arial"/>
          <w:bCs/>
          <w:snapToGrid w:val="0"/>
          <w:sz w:val="20"/>
          <w:szCs w:val="20"/>
        </w:rPr>
      </w:pPr>
      <w:r w:rsidRPr="004C72CB">
        <w:rPr>
          <w:rFonts w:ascii="Arial" w:hAnsi="Arial" w:cs="Arial"/>
          <w:bCs/>
          <w:snapToGrid w:val="0"/>
          <w:sz w:val="20"/>
          <w:szCs w:val="20"/>
        </w:rPr>
        <w:t>O udzielenie zamówienia mogą ubiegać się Wykonawcy, którzy wykażą, że spełniają poniższe warunki udziału w postępowaniu</w:t>
      </w:r>
      <w:r w:rsidR="00B406C2">
        <w:rPr>
          <w:rFonts w:ascii="Arial" w:hAnsi="Arial" w:cs="Arial"/>
          <w:bCs/>
          <w:snapToGrid w:val="0"/>
          <w:sz w:val="20"/>
          <w:szCs w:val="20"/>
        </w:rPr>
        <w:t>.</w:t>
      </w:r>
    </w:p>
    <w:p w14:paraId="5C69B4C7" w14:textId="7B7207C5" w:rsidR="00B406C2" w:rsidRPr="00B406C2" w:rsidRDefault="00B406C2" w:rsidP="00B406C2">
      <w:pPr>
        <w:numPr>
          <w:ilvl w:val="0"/>
          <w:numId w:val="27"/>
        </w:numPr>
        <w:spacing w:after="0" w:line="240" w:lineRule="auto"/>
        <w:ind w:hanging="76"/>
        <w:contextualSpacing/>
        <w:rPr>
          <w:rFonts w:ascii="Arial" w:eastAsia="Times New Roman" w:hAnsi="Arial" w:cs="Arial"/>
          <w:sz w:val="20"/>
          <w:szCs w:val="20"/>
          <w:lang w:eastAsia="pl-PL"/>
        </w:rPr>
      </w:pPr>
      <w:r w:rsidRPr="00B406C2">
        <w:rPr>
          <w:rFonts w:ascii="Arial" w:eastAsia="Times New Roman" w:hAnsi="Arial" w:cs="Arial"/>
          <w:sz w:val="20"/>
          <w:szCs w:val="20"/>
          <w:lang w:eastAsia="pl-PL"/>
        </w:rPr>
        <w:t>Warunki udziału w post</w:t>
      </w:r>
      <w:r w:rsidR="002A150D">
        <w:rPr>
          <w:rFonts w:ascii="Arial" w:eastAsia="Times New Roman" w:hAnsi="Arial" w:cs="Arial"/>
          <w:sz w:val="20"/>
          <w:szCs w:val="20"/>
          <w:lang w:eastAsia="pl-PL"/>
        </w:rPr>
        <w:t>ę</w:t>
      </w:r>
      <w:r w:rsidRPr="00B406C2">
        <w:rPr>
          <w:rFonts w:ascii="Arial" w:eastAsia="Times New Roman" w:hAnsi="Arial" w:cs="Arial"/>
          <w:sz w:val="20"/>
          <w:szCs w:val="20"/>
          <w:lang w:eastAsia="pl-PL"/>
        </w:rPr>
        <w:t>powaniu:</w:t>
      </w:r>
    </w:p>
    <w:p w14:paraId="5E491381" w14:textId="77777777" w:rsidR="00B406C2" w:rsidRPr="00B406C2" w:rsidRDefault="00B406C2" w:rsidP="00B406C2">
      <w:pPr>
        <w:widowControl w:val="0"/>
        <w:numPr>
          <w:ilvl w:val="1"/>
          <w:numId w:val="27"/>
        </w:numPr>
        <w:autoSpaceDE w:val="0"/>
        <w:autoSpaceDN w:val="0"/>
        <w:adjustRightInd w:val="0"/>
        <w:spacing w:after="0" w:line="240" w:lineRule="auto"/>
        <w:ind w:left="709" w:hanging="76"/>
        <w:jc w:val="both"/>
        <w:rPr>
          <w:rFonts w:ascii="Arial" w:eastAsia="Times New Roman" w:hAnsi="Arial" w:cs="Arial"/>
          <w:i/>
          <w:sz w:val="20"/>
          <w:szCs w:val="20"/>
          <w:u w:val="single"/>
          <w:lang w:eastAsia="pl-PL"/>
        </w:rPr>
      </w:pPr>
      <w:r w:rsidRPr="00B406C2">
        <w:rPr>
          <w:rFonts w:ascii="Arial" w:eastAsia="Times New Roman" w:hAnsi="Arial" w:cs="Arial"/>
          <w:bCs/>
          <w:i/>
          <w:sz w:val="20"/>
          <w:szCs w:val="20"/>
          <w:u w:val="single"/>
          <w:lang w:eastAsia="pl-PL"/>
        </w:rPr>
        <w:t>Warunek: zdolności do występowania w obrocie gospodarczym:</w:t>
      </w:r>
    </w:p>
    <w:p w14:paraId="347E1434" w14:textId="77777777" w:rsidR="00B406C2" w:rsidRPr="00B406C2" w:rsidRDefault="00B406C2" w:rsidP="00B406C2">
      <w:pPr>
        <w:widowControl w:val="0"/>
        <w:autoSpaceDE w:val="0"/>
        <w:autoSpaceDN w:val="0"/>
        <w:adjustRightInd w:val="0"/>
        <w:spacing w:after="60" w:line="240" w:lineRule="auto"/>
        <w:ind w:left="709" w:hanging="76"/>
        <w:jc w:val="both"/>
        <w:rPr>
          <w:rFonts w:ascii="Arial" w:eastAsia="Times New Roman" w:hAnsi="Arial" w:cs="Arial"/>
          <w:sz w:val="20"/>
          <w:szCs w:val="20"/>
          <w:lang w:eastAsia="pl-PL"/>
        </w:rPr>
      </w:pPr>
      <w:r w:rsidRPr="00B406C2">
        <w:rPr>
          <w:rFonts w:ascii="Arial" w:eastAsia="Times New Roman" w:hAnsi="Arial" w:cs="Arial"/>
          <w:sz w:val="20"/>
          <w:szCs w:val="20"/>
          <w:lang w:eastAsia="pl-PL"/>
        </w:rPr>
        <w:t>Zamawiający nie wyznacza szczegółowego warunku w tym zakresie.</w:t>
      </w:r>
    </w:p>
    <w:p w14:paraId="63D9EEA6" w14:textId="7C029654" w:rsidR="00B406C2" w:rsidRPr="00B406C2" w:rsidRDefault="00B406C2" w:rsidP="00B406C2">
      <w:pPr>
        <w:widowControl w:val="0"/>
        <w:numPr>
          <w:ilvl w:val="1"/>
          <w:numId w:val="27"/>
        </w:numPr>
        <w:autoSpaceDE w:val="0"/>
        <w:autoSpaceDN w:val="0"/>
        <w:adjustRightInd w:val="0"/>
        <w:spacing w:after="0" w:line="240" w:lineRule="auto"/>
        <w:ind w:left="709" w:hanging="76"/>
        <w:jc w:val="both"/>
        <w:rPr>
          <w:rFonts w:ascii="Arial" w:eastAsia="Times New Roman" w:hAnsi="Arial" w:cs="Arial"/>
          <w:i/>
          <w:sz w:val="20"/>
          <w:szCs w:val="20"/>
          <w:u w:val="single"/>
          <w:lang w:eastAsia="pl-PL"/>
        </w:rPr>
      </w:pPr>
      <w:r w:rsidRPr="00B406C2">
        <w:rPr>
          <w:rFonts w:ascii="Arial" w:eastAsia="Times New Roman" w:hAnsi="Arial" w:cs="Arial"/>
          <w:i/>
          <w:iCs/>
          <w:sz w:val="20"/>
          <w:szCs w:val="20"/>
          <w:u w:val="single"/>
          <w:lang w:eastAsia="pl-PL"/>
        </w:rPr>
        <w:t>Warunek: uprawnień do prowadzenia określonej działalności gospodarczej lub zawodowej, o ile wynika to z odrębnych przepisów:</w:t>
      </w:r>
    </w:p>
    <w:p w14:paraId="3AA53564" w14:textId="77777777" w:rsidR="00B406C2" w:rsidRPr="00B406C2" w:rsidRDefault="00B406C2" w:rsidP="00B406C2">
      <w:pPr>
        <w:widowControl w:val="0"/>
        <w:autoSpaceDE w:val="0"/>
        <w:autoSpaceDN w:val="0"/>
        <w:adjustRightInd w:val="0"/>
        <w:spacing w:after="60" w:line="240" w:lineRule="auto"/>
        <w:ind w:left="709" w:hanging="76"/>
        <w:jc w:val="both"/>
        <w:rPr>
          <w:rFonts w:ascii="Arial" w:eastAsia="Times New Roman" w:hAnsi="Arial" w:cs="Arial"/>
          <w:sz w:val="20"/>
          <w:szCs w:val="20"/>
          <w:lang w:eastAsia="pl-PL"/>
        </w:rPr>
      </w:pPr>
      <w:r w:rsidRPr="00B406C2">
        <w:rPr>
          <w:rFonts w:ascii="Arial" w:eastAsia="Times New Roman" w:hAnsi="Arial" w:cs="Arial"/>
          <w:sz w:val="20"/>
          <w:szCs w:val="20"/>
          <w:lang w:eastAsia="pl-PL"/>
        </w:rPr>
        <w:t>Zamawiający uzna, iż Wykonawca spełnia powyższy warunek udziału w postępowaniu jeżeli wykaże, że posiada:</w:t>
      </w:r>
    </w:p>
    <w:p w14:paraId="6EFE040F" w14:textId="77777777" w:rsidR="00B406C2" w:rsidRPr="00B406C2" w:rsidRDefault="00B406C2" w:rsidP="00B406C2">
      <w:pPr>
        <w:widowControl w:val="0"/>
        <w:numPr>
          <w:ilvl w:val="0"/>
          <w:numId w:val="18"/>
        </w:numPr>
        <w:autoSpaceDE w:val="0"/>
        <w:autoSpaceDN w:val="0"/>
        <w:adjustRightInd w:val="0"/>
        <w:spacing w:after="60" w:line="240" w:lineRule="auto"/>
        <w:ind w:hanging="76"/>
        <w:jc w:val="both"/>
        <w:rPr>
          <w:rFonts w:ascii="Arial" w:eastAsia="Times New Roman" w:hAnsi="Arial" w:cs="Arial"/>
          <w:vanish/>
          <w:sz w:val="20"/>
          <w:szCs w:val="20"/>
          <w:lang w:eastAsia="pl-PL"/>
        </w:rPr>
      </w:pPr>
    </w:p>
    <w:p w14:paraId="21EE9F46" w14:textId="77777777" w:rsidR="00B406C2" w:rsidRPr="00B406C2" w:rsidRDefault="00B406C2" w:rsidP="00B406C2">
      <w:pPr>
        <w:widowControl w:val="0"/>
        <w:numPr>
          <w:ilvl w:val="1"/>
          <w:numId w:val="18"/>
        </w:numPr>
        <w:autoSpaceDE w:val="0"/>
        <w:autoSpaceDN w:val="0"/>
        <w:adjustRightInd w:val="0"/>
        <w:spacing w:after="60" w:line="240" w:lineRule="auto"/>
        <w:ind w:hanging="76"/>
        <w:jc w:val="both"/>
        <w:rPr>
          <w:rFonts w:ascii="Arial" w:eastAsia="Times New Roman" w:hAnsi="Arial" w:cs="Arial"/>
          <w:vanish/>
          <w:sz w:val="20"/>
          <w:szCs w:val="20"/>
          <w:lang w:eastAsia="pl-PL"/>
        </w:rPr>
      </w:pPr>
    </w:p>
    <w:p w14:paraId="5A610297" w14:textId="77777777" w:rsidR="00B406C2" w:rsidRPr="00B406C2" w:rsidRDefault="00B406C2" w:rsidP="00B406C2">
      <w:pPr>
        <w:widowControl w:val="0"/>
        <w:numPr>
          <w:ilvl w:val="1"/>
          <w:numId w:val="18"/>
        </w:numPr>
        <w:autoSpaceDE w:val="0"/>
        <w:autoSpaceDN w:val="0"/>
        <w:adjustRightInd w:val="0"/>
        <w:spacing w:after="60" w:line="240" w:lineRule="auto"/>
        <w:ind w:hanging="76"/>
        <w:jc w:val="both"/>
        <w:rPr>
          <w:rFonts w:ascii="Arial" w:eastAsia="Times New Roman" w:hAnsi="Arial" w:cs="Arial"/>
          <w:vanish/>
          <w:sz w:val="20"/>
          <w:szCs w:val="20"/>
          <w:lang w:eastAsia="pl-PL"/>
        </w:rPr>
      </w:pPr>
    </w:p>
    <w:p w14:paraId="56AD439B" w14:textId="77777777" w:rsidR="00B406C2" w:rsidRPr="00B406C2" w:rsidRDefault="00B406C2" w:rsidP="000F0C1A">
      <w:pPr>
        <w:widowControl w:val="0"/>
        <w:numPr>
          <w:ilvl w:val="2"/>
          <w:numId w:val="27"/>
        </w:numPr>
        <w:tabs>
          <w:tab w:val="left" w:pos="284"/>
        </w:tabs>
        <w:autoSpaceDE w:val="0"/>
        <w:autoSpaceDN w:val="0"/>
        <w:adjustRightInd w:val="0"/>
        <w:spacing w:after="0" w:line="240" w:lineRule="auto"/>
        <w:ind w:hanging="76"/>
        <w:jc w:val="both"/>
        <w:rPr>
          <w:rFonts w:ascii="Arial" w:eastAsia="Times New Roman" w:hAnsi="Arial" w:cs="Arial"/>
          <w:sz w:val="20"/>
          <w:szCs w:val="20"/>
          <w:lang w:eastAsia="pl-PL"/>
        </w:rPr>
      </w:pPr>
      <w:bookmarkStart w:id="1" w:name="_Hlk182899630"/>
      <w:r w:rsidRPr="00B406C2">
        <w:rPr>
          <w:rFonts w:ascii="Arial" w:eastAsia="Times New Roman" w:hAnsi="Arial" w:cs="Arial"/>
          <w:sz w:val="20"/>
          <w:szCs w:val="20"/>
          <w:lang w:eastAsia="pl-PL"/>
        </w:rPr>
        <w:t>aktualną decyzję Państwowego Powiatowego Lekarza Weterynarii o zatwierdzeniu zakładu do produkcji lub obrotu, określającą rodzaj i zakres działalności, obejmujących przedmiot zamówienia</w:t>
      </w:r>
    </w:p>
    <w:p w14:paraId="50076899" w14:textId="77777777" w:rsidR="00B406C2" w:rsidRPr="00B406C2" w:rsidRDefault="00B406C2" w:rsidP="000F0C1A">
      <w:pPr>
        <w:widowControl w:val="0"/>
        <w:tabs>
          <w:tab w:val="left" w:pos="284"/>
        </w:tabs>
        <w:autoSpaceDE w:val="0"/>
        <w:autoSpaceDN w:val="0"/>
        <w:adjustRightInd w:val="0"/>
        <w:spacing w:after="0" w:line="240" w:lineRule="auto"/>
        <w:ind w:left="1276" w:hanging="76"/>
        <w:jc w:val="both"/>
        <w:rPr>
          <w:rFonts w:ascii="Arial" w:eastAsia="Times New Roman" w:hAnsi="Arial" w:cs="Arial"/>
          <w:sz w:val="20"/>
          <w:szCs w:val="20"/>
          <w:lang w:eastAsia="pl-PL"/>
        </w:rPr>
      </w:pPr>
      <w:r w:rsidRPr="00B406C2">
        <w:rPr>
          <w:rFonts w:ascii="Arial" w:eastAsia="Times New Roman" w:hAnsi="Arial" w:cs="Arial"/>
          <w:sz w:val="20"/>
          <w:szCs w:val="20"/>
          <w:lang w:eastAsia="pl-PL"/>
        </w:rPr>
        <w:t xml:space="preserve">lub </w:t>
      </w:r>
    </w:p>
    <w:p w14:paraId="4744A6E0" w14:textId="77777777" w:rsidR="00B406C2" w:rsidRPr="00B406C2" w:rsidRDefault="00B406C2" w:rsidP="000F0C1A">
      <w:pPr>
        <w:widowControl w:val="0"/>
        <w:numPr>
          <w:ilvl w:val="2"/>
          <w:numId w:val="27"/>
        </w:numPr>
        <w:tabs>
          <w:tab w:val="left" w:pos="284"/>
        </w:tabs>
        <w:autoSpaceDE w:val="0"/>
        <w:autoSpaceDN w:val="0"/>
        <w:adjustRightInd w:val="0"/>
        <w:spacing w:after="0" w:line="240" w:lineRule="auto"/>
        <w:ind w:hanging="76"/>
        <w:jc w:val="both"/>
        <w:rPr>
          <w:rFonts w:ascii="Arial" w:eastAsia="Times New Roman" w:hAnsi="Arial" w:cs="Arial"/>
          <w:sz w:val="20"/>
          <w:szCs w:val="20"/>
          <w:lang w:eastAsia="pl-PL"/>
        </w:rPr>
      </w:pPr>
      <w:r w:rsidRPr="00B406C2">
        <w:rPr>
          <w:rFonts w:ascii="Arial" w:eastAsia="Times New Roman" w:hAnsi="Arial" w:cs="Arial"/>
          <w:sz w:val="20"/>
          <w:szCs w:val="20"/>
          <w:lang w:eastAsia="pl-PL"/>
        </w:rPr>
        <w:t xml:space="preserve">aktualną decyzję Państwowego Powiatowego Inspektora Sanitarnego o zatwierdzeniu zakładu do wprowadzenia do obrotu produktów pochodzenia </w:t>
      </w:r>
      <w:r w:rsidRPr="00B406C2">
        <w:rPr>
          <w:rFonts w:ascii="Arial" w:eastAsia="Times New Roman" w:hAnsi="Arial" w:cs="Arial"/>
          <w:sz w:val="20"/>
          <w:szCs w:val="20"/>
          <w:lang w:eastAsia="pl-PL"/>
        </w:rPr>
        <w:lastRenderedPageBreak/>
        <w:t>zwierzęcego, nieobjętego urzędową kontrolą organów Inspekcji Weterynaryjnej, obejmujących przedmiot zamówienia</w:t>
      </w:r>
    </w:p>
    <w:p w14:paraId="2FC2AB6E" w14:textId="77777777" w:rsidR="00B406C2" w:rsidRPr="00B406C2" w:rsidRDefault="00B406C2" w:rsidP="000F0C1A">
      <w:pPr>
        <w:widowControl w:val="0"/>
        <w:tabs>
          <w:tab w:val="left" w:pos="284"/>
        </w:tabs>
        <w:autoSpaceDE w:val="0"/>
        <w:autoSpaceDN w:val="0"/>
        <w:adjustRightInd w:val="0"/>
        <w:spacing w:after="0" w:line="240" w:lineRule="auto"/>
        <w:ind w:left="1276" w:hanging="76"/>
        <w:jc w:val="both"/>
        <w:rPr>
          <w:rFonts w:ascii="Arial" w:eastAsia="Times New Roman" w:hAnsi="Arial" w:cs="Arial"/>
          <w:sz w:val="20"/>
          <w:szCs w:val="20"/>
          <w:lang w:eastAsia="pl-PL"/>
        </w:rPr>
      </w:pPr>
      <w:r w:rsidRPr="00B406C2">
        <w:rPr>
          <w:rFonts w:ascii="Arial" w:eastAsia="Times New Roman" w:hAnsi="Arial" w:cs="Arial"/>
          <w:sz w:val="20"/>
          <w:szCs w:val="20"/>
          <w:lang w:eastAsia="pl-PL"/>
        </w:rPr>
        <w:t xml:space="preserve">lub </w:t>
      </w:r>
    </w:p>
    <w:p w14:paraId="5A375C72" w14:textId="77777777" w:rsidR="00B406C2" w:rsidRPr="00B406C2" w:rsidRDefault="00B406C2" w:rsidP="000F0C1A">
      <w:pPr>
        <w:widowControl w:val="0"/>
        <w:numPr>
          <w:ilvl w:val="2"/>
          <w:numId w:val="27"/>
        </w:numPr>
        <w:tabs>
          <w:tab w:val="left" w:pos="284"/>
        </w:tabs>
        <w:autoSpaceDE w:val="0"/>
        <w:autoSpaceDN w:val="0"/>
        <w:adjustRightInd w:val="0"/>
        <w:spacing w:after="0" w:line="240" w:lineRule="auto"/>
        <w:ind w:hanging="76"/>
        <w:jc w:val="both"/>
        <w:rPr>
          <w:rFonts w:ascii="Arial" w:eastAsia="Times New Roman" w:hAnsi="Arial" w:cs="Arial"/>
          <w:sz w:val="20"/>
          <w:szCs w:val="20"/>
          <w:lang w:eastAsia="pl-PL"/>
        </w:rPr>
      </w:pPr>
      <w:r w:rsidRPr="00B406C2">
        <w:rPr>
          <w:rFonts w:ascii="Arial" w:eastAsia="Times New Roman" w:hAnsi="Arial" w:cs="Arial"/>
          <w:sz w:val="20"/>
          <w:szCs w:val="20"/>
          <w:lang w:eastAsia="pl-PL"/>
        </w:rPr>
        <w:t xml:space="preserve"> aktualne zaświadczenie wydane przez Państwową Inspekcję Sanitarną potwierdzające wpis do rejestru zatwierdzonych zakładów produkcyjnych lub wprowadzających do obrotu żywność podlegającą urzędowej kontroli Państwowej Inspekcji Sanitarnej (wzór zawiera załącznik nr 6 do rozporządzenia Ministra Zdrowia z dnia 29 maja 2007r. w sprawie wzorów dokumentów dotyczących rejestracji i zatwierdzania zakładów produkcyjnych lub wprowadzających do obrotu żywność, podlegających urzędowej kontroli Państwowej Inspekcji Sanitarnej), określające rodzaj i zakres działalności.</w:t>
      </w:r>
    </w:p>
    <w:bookmarkEnd w:id="1"/>
    <w:p w14:paraId="18E2782E" w14:textId="77777777" w:rsidR="00B406C2" w:rsidRPr="00B406C2" w:rsidRDefault="00B406C2" w:rsidP="00B406C2">
      <w:pPr>
        <w:numPr>
          <w:ilvl w:val="0"/>
          <w:numId w:val="29"/>
        </w:numPr>
        <w:autoSpaceDE w:val="0"/>
        <w:autoSpaceDN w:val="0"/>
        <w:adjustRightInd w:val="0"/>
        <w:spacing w:after="120" w:line="240" w:lineRule="auto"/>
        <w:ind w:hanging="76"/>
        <w:jc w:val="both"/>
        <w:rPr>
          <w:rFonts w:ascii="Arial" w:eastAsia="Times New Roman" w:hAnsi="Arial" w:cs="Arial"/>
          <w:iCs/>
          <w:vanish/>
          <w:sz w:val="20"/>
          <w:szCs w:val="24"/>
          <w:lang w:eastAsia="pl-PL"/>
        </w:rPr>
      </w:pPr>
    </w:p>
    <w:p w14:paraId="43292C5E" w14:textId="77777777" w:rsidR="00B406C2" w:rsidRPr="00B406C2" w:rsidRDefault="00B406C2" w:rsidP="00B406C2">
      <w:pPr>
        <w:numPr>
          <w:ilvl w:val="1"/>
          <w:numId w:val="29"/>
        </w:numPr>
        <w:autoSpaceDE w:val="0"/>
        <w:autoSpaceDN w:val="0"/>
        <w:adjustRightInd w:val="0"/>
        <w:spacing w:after="120" w:line="240" w:lineRule="auto"/>
        <w:ind w:hanging="76"/>
        <w:jc w:val="both"/>
        <w:rPr>
          <w:rFonts w:ascii="Arial" w:eastAsia="Times New Roman" w:hAnsi="Arial" w:cs="Arial"/>
          <w:iCs/>
          <w:vanish/>
          <w:sz w:val="20"/>
          <w:szCs w:val="24"/>
          <w:lang w:eastAsia="pl-PL"/>
        </w:rPr>
      </w:pPr>
    </w:p>
    <w:p w14:paraId="1D97D9B5" w14:textId="77777777" w:rsidR="00B406C2" w:rsidRPr="00B406C2" w:rsidRDefault="00B406C2" w:rsidP="00B406C2">
      <w:pPr>
        <w:numPr>
          <w:ilvl w:val="1"/>
          <w:numId w:val="29"/>
        </w:numPr>
        <w:autoSpaceDE w:val="0"/>
        <w:autoSpaceDN w:val="0"/>
        <w:adjustRightInd w:val="0"/>
        <w:spacing w:after="120" w:line="240" w:lineRule="auto"/>
        <w:ind w:hanging="76"/>
        <w:jc w:val="both"/>
        <w:rPr>
          <w:rFonts w:ascii="Arial" w:eastAsia="Times New Roman" w:hAnsi="Arial" w:cs="Arial"/>
          <w:iCs/>
          <w:vanish/>
          <w:sz w:val="20"/>
          <w:szCs w:val="24"/>
          <w:lang w:eastAsia="pl-PL"/>
        </w:rPr>
      </w:pPr>
    </w:p>
    <w:p w14:paraId="6587BA23" w14:textId="77777777" w:rsidR="00B406C2" w:rsidRPr="00B406C2" w:rsidRDefault="00B406C2" w:rsidP="00B406C2">
      <w:pPr>
        <w:widowControl w:val="0"/>
        <w:numPr>
          <w:ilvl w:val="0"/>
          <w:numId w:val="28"/>
        </w:numPr>
        <w:autoSpaceDE w:val="0"/>
        <w:autoSpaceDN w:val="0"/>
        <w:adjustRightInd w:val="0"/>
        <w:spacing w:after="60" w:line="240" w:lineRule="auto"/>
        <w:ind w:left="851" w:hanging="76"/>
        <w:jc w:val="both"/>
        <w:rPr>
          <w:rFonts w:ascii="Arial" w:eastAsia="Times New Roman" w:hAnsi="Arial" w:cs="Arial"/>
          <w:i/>
          <w:iCs/>
          <w:vanish/>
          <w:sz w:val="20"/>
          <w:szCs w:val="20"/>
          <w:u w:val="single"/>
          <w:lang w:eastAsia="pl-PL"/>
        </w:rPr>
      </w:pPr>
    </w:p>
    <w:p w14:paraId="22FCB233" w14:textId="77777777" w:rsidR="00B406C2" w:rsidRPr="00B406C2" w:rsidRDefault="00B406C2" w:rsidP="00B406C2">
      <w:pPr>
        <w:widowControl w:val="0"/>
        <w:numPr>
          <w:ilvl w:val="1"/>
          <w:numId w:val="28"/>
        </w:numPr>
        <w:autoSpaceDE w:val="0"/>
        <w:autoSpaceDN w:val="0"/>
        <w:adjustRightInd w:val="0"/>
        <w:spacing w:after="60" w:line="240" w:lineRule="auto"/>
        <w:ind w:left="851" w:hanging="76"/>
        <w:jc w:val="both"/>
        <w:rPr>
          <w:rFonts w:ascii="Arial" w:eastAsia="Times New Roman" w:hAnsi="Arial" w:cs="Arial"/>
          <w:i/>
          <w:iCs/>
          <w:vanish/>
          <w:sz w:val="20"/>
          <w:szCs w:val="20"/>
          <w:u w:val="single"/>
          <w:lang w:eastAsia="pl-PL"/>
        </w:rPr>
      </w:pPr>
    </w:p>
    <w:p w14:paraId="534D0E11" w14:textId="77777777" w:rsidR="00B406C2" w:rsidRPr="00B406C2" w:rsidRDefault="00B406C2" w:rsidP="00B406C2">
      <w:pPr>
        <w:widowControl w:val="0"/>
        <w:numPr>
          <w:ilvl w:val="1"/>
          <w:numId w:val="28"/>
        </w:numPr>
        <w:autoSpaceDE w:val="0"/>
        <w:autoSpaceDN w:val="0"/>
        <w:adjustRightInd w:val="0"/>
        <w:spacing w:after="60" w:line="240" w:lineRule="auto"/>
        <w:ind w:left="851" w:hanging="76"/>
        <w:jc w:val="both"/>
        <w:rPr>
          <w:rFonts w:ascii="Arial" w:eastAsia="Times New Roman" w:hAnsi="Arial" w:cs="Arial"/>
          <w:i/>
          <w:iCs/>
          <w:vanish/>
          <w:sz w:val="20"/>
          <w:szCs w:val="20"/>
          <w:u w:val="single"/>
          <w:lang w:eastAsia="pl-PL"/>
        </w:rPr>
      </w:pPr>
    </w:p>
    <w:p w14:paraId="4E217D37" w14:textId="77777777" w:rsidR="00B406C2" w:rsidRPr="00B406C2" w:rsidRDefault="00B406C2" w:rsidP="00B406C2">
      <w:pPr>
        <w:widowControl w:val="0"/>
        <w:numPr>
          <w:ilvl w:val="1"/>
          <w:numId w:val="28"/>
        </w:numPr>
        <w:autoSpaceDE w:val="0"/>
        <w:autoSpaceDN w:val="0"/>
        <w:adjustRightInd w:val="0"/>
        <w:spacing w:after="0" w:line="240" w:lineRule="auto"/>
        <w:ind w:left="851" w:hanging="76"/>
        <w:jc w:val="both"/>
        <w:rPr>
          <w:rFonts w:ascii="Arial" w:eastAsia="Times New Roman" w:hAnsi="Arial" w:cs="Arial"/>
          <w:sz w:val="20"/>
          <w:szCs w:val="20"/>
          <w:lang w:eastAsia="pl-PL"/>
        </w:rPr>
      </w:pPr>
      <w:r w:rsidRPr="00B406C2">
        <w:rPr>
          <w:rFonts w:ascii="Arial" w:eastAsia="Times New Roman" w:hAnsi="Arial" w:cs="Arial"/>
          <w:i/>
          <w:iCs/>
          <w:sz w:val="20"/>
          <w:szCs w:val="20"/>
          <w:u w:val="single"/>
          <w:lang w:eastAsia="pl-PL"/>
        </w:rPr>
        <w:t>sytuacji ekonomicznej lub finansowej</w:t>
      </w:r>
      <w:r w:rsidRPr="00B406C2">
        <w:rPr>
          <w:rFonts w:ascii="Arial" w:eastAsia="Times New Roman" w:hAnsi="Arial" w:cs="Arial"/>
          <w:bCs/>
          <w:i/>
          <w:sz w:val="20"/>
          <w:szCs w:val="20"/>
          <w:lang w:eastAsia="pl-PL"/>
        </w:rPr>
        <w:t>:</w:t>
      </w:r>
    </w:p>
    <w:p w14:paraId="75CD750E" w14:textId="77777777" w:rsidR="00B406C2" w:rsidRPr="00B406C2" w:rsidRDefault="00B406C2" w:rsidP="00B406C2">
      <w:pPr>
        <w:widowControl w:val="0"/>
        <w:autoSpaceDE w:val="0"/>
        <w:autoSpaceDN w:val="0"/>
        <w:adjustRightInd w:val="0"/>
        <w:spacing w:after="60" w:line="240" w:lineRule="auto"/>
        <w:ind w:left="851" w:hanging="76"/>
        <w:jc w:val="both"/>
        <w:rPr>
          <w:rFonts w:ascii="Arial" w:eastAsia="Times New Roman" w:hAnsi="Arial" w:cs="Arial"/>
          <w:sz w:val="20"/>
          <w:szCs w:val="20"/>
          <w:lang w:eastAsia="pl-PL"/>
        </w:rPr>
      </w:pPr>
      <w:r w:rsidRPr="00B406C2">
        <w:rPr>
          <w:rFonts w:ascii="Arial" w:eastAsia="Times New Roman" w:hAnsi="Arial" w:cs="Arial"/>
          <w:sz w:val="20"/>
          <w:szCs w:val="20"/>
          <w:lang w:eastAsia="pl-PL"/>
        </w:rPr>
        <w:t>Zamawiający nie wyznacza szczegółowego warunku w tym zakresie.</w:t>
      </w:r>
    </w:p>
    <w:p w14:paraId="66107E43" w14:textId="77777777" w:rsidR="00B406C2" w:rsidRPr="00B406C2" w:rsidRDefault="00B406C2" w:rsidP="00B406C2">
      <w:pPr>
        <w:widowControl w:val="0"/>
        <w:numPr>
          <w:ilvl w:val="1"/>
          <w:numId w:val="28"/>
        </w:numPr>
        <w:autoSpaceDE w:val="0"/>
        <w:autoSpaceDN w:val="0"/>
        <w:adjustRightInd w:val="0"/>
        <w:spacing w:after="60" w:line="240" w:lineRule="auto"/>
        <w:ind w:left="851" w:hanging="76"/>
        <w:jc w:val="both"/>
        <w:rPr>
          <w:rFonts w:ascii="Arial" w:eastAsia="Times New Roman" w:hAnsi="Arial" w:cs="Arial"/>
          <w:sz w:val="20"/>
          <w:szCs w:val="20"/>
          <w:u w:val="single"/>
          <w:lang w:eastAsia="pl-PL"/>
        </w:rPr>
      </w:pPr>
      <w:r w:rsidRPr="00B406C2">
        <w:rPr>
          <w:rFonts w:ascii="Arial" w:eastAsia="Times New Roman" w:hAnsi="Arial" w:cs="Arial"/>
          <w:bCs/>
          <w:i/>
          <w:sz w:val="20"/>
          <w:szCs w:val="20"/>
          <w:u w:val="single"/>
          <w:lang w:eastAsia="pl-PL"/>
        </w:rPr>
        <w:t>zdolności technicznej lub zawodowej</w:t>
      </w:r>
      <w:r w:rsidRPr="00B406C2">
        <w:rPr>
          <w:rFonts w:ascii="Arial" w:eastAsia="Times New Roman" w:hAnsi="Arial" w:cs="Arial"/>
          <w:i/>
          <w:iCs/>
          <w:sz w:val="20"/>
          <w:szCs w:val="20"/>
          <w:u w:val="single"/>
          <w:lang w:eastAsia="pl-PL"/>
        </w:rPr>
        <w:t>:</w:t>
      </w:r>
    </w:p>
    <w:p w14:paraId="21C8CB00" w14:textId="77777777" w:rsidR="00B406C2" w:rsidRPr="00B406C2" w:rsidRDefault="00B406C2" w:rsidP="00B406C2">
      <w:pPr>
        <w:widowControl w:val="0"/>
        <w:autoSpaceDE w:val="0"/>
        <w:autoSpaceDN w:val="0"/>
        <w:adjustRightInd w:val="0"/>
        <w:spacing w:after="60" w:line="240" w:lineRule="auto"/>
        <w:ind w:left="643" w:hanging="76"/>
        <w:contextualSpacing/>
        <w:jc w:val="both"/>
        <w:rPr>
          <w:rFonts w:ascii="Arial" w:eastAsia="Times New Roman" w:hAnsi="Arial" w:cs="Arial"/>
          <w:sz w:val="20"/>
          <w:szCs w:val="20"/>
          <w:lang w:eastAsia="pl-PL"/>
        </w:rPr>
      </w:pPr>
      <w:r w:rsidRPr="00B406C2">
        <w:rPr>
          <w:rFonts w:ascii="Arial" w:eastAsia="Times New Roman" w:hAnsi="Arial" w:cs="Arial"/>
          <w:sz w:val="20"/>
          <w:szCs w:val="20"/>
          <w:lang w:eastAsia="pl-PL"/>
        </w:rPr>
        <w:t>Zamawiający nie wyznacza szczegółowego warunku w tym zakresie.</w:t>
      </w:r>
    </w:p>
    <w:p w14:paraId="19526107" w14:textId="3A9BDA2A" w:rsidR="00DA1420" w:rsidRPr="004C72CB" w:rsidRDefault="00DA1420" w:rsidP="00DA1420">
      <w:pPr>
        <w:spacing w:after="0" w:line="240" w:lineRule="auto"/>
        <w:jc w:val="both"/>
        <w:rPr>
          <w:rFonts w:ascii="Arial" w:hAnsi="Arial" w:cs="Arial"/>
          <w:bCs/>
          <w:snapToGrid w:val="0"/>
          <w:sz w:val="20"/>
          <w:szCs w:val="20"/>
        </w:rPr>
      </w:pPr>
    </w:p>
    <w:p w14:paraId="69580899" w14:textId="523226EE" w:rsidR="004D022C" w:rsidRPr="004C72CB" w:rsidRDefault="004D022C" w:rsidP="0016555D">
      <w:pPr>
        <w:pStyle w:val="Akapitzlist"/>
        <w:numPr>
          <w:ilvl w:val="0"/>
          <w:numId w:val="5"/>
        </w:numPr>
        <w:spacing w:after="0" w:line="240" w:lineRule="auto"/>
        <w:ind w:left="284" w:hanging="284"/>
        <w:jc w:val="both"/>
        <w:rPr>
          <w:rFonts w:ascii="Arial" w:hAnsi="Arial" w:cs="Arial"/>
          <w:bCs/>
          <w:snapToGrid w:val="0"/>
          <w:sz w:val="20"/>
          <w:szCs w:val="20"/>
        </w:rPr>
      </w:pPr>
      <w:r w:rsidRPr="004C72CB">
        <w:rPr>
          <w:rFonts w:ascii="Arial" w:hAnsi="Arial" w:cs="Arial"/>
          <w:sz w:val="20"/>
          <w:szCs w:val="20"/>
        </w:rPr>
        <w:t xml:space="preserve">Wykonawcy w stosunku do których otwarto likwidację lub ogłoszono upadłość będą wykluczeni </w:t>
      </w:r>
      <w:r w:rsidR="00FA12A8" w:rsidRPr="004C72CB">
        <w:rPr>
          <w:rFonts w:ascii="Arial" w:hAnsi="Arial" w:cs="Arial"/>
          <w:sz w:val="20"/>
          <w:szCs w:val="20"/>
        </w:rPr>
        <w:br/>
      </w:r>
      <w:r w:rsidRPr="004C72CB">
        <w:rPr>
          <w:rFonts w:ascii="Arial" w:hAnsi="Arial" w:cs="Arial"/>
          <w:sz w:val="20"/>
          <w:szCs w:val="20"/>
        </w:rPr>
        <w:t xml:space="preserve">z postępowania. O udzielenie zamówienia mogą ubiegać się Wykonawcy, którzy nie podlegają wykluczeniu z postępowania. </w:t>
      </w:r>
    </w:p>
    <w:p w14:paraId="5F0E1C85" w14:textId="31837563" w:rsidR="00BF0A83" w:rsidRPr="00BF0A83" w:rsidRDefault="00BF0A83" w:rsidP="0016555D">
      <w:pPr>
        <w:pStyle w:val="Akapitzlist"/>
        <w:numPr>
          <w:ilvl w:val="0"/>
          <w:numId w:val="5"/>
        </w:numPr>
        <w:spacing w:after="0" w:line="240" w:lineRule="auto"/>
        <w:ind w:left="284" w:hanging="284"/>
        <w:jc w:val="both"/>
        <w:rPr>
          <w:rFonts w:ascii="Arial" w:hAnsi="Arial" w:cs="Arial"/>
          <w:bCs/>
          <w:snapToGrid w:val="0"/>
          <w:sz w:val="20"/>
          <w:szCs w:val="20"/>
        </w:rPr>
      </w:pPr>
      <w:r w:rsidRPr="00BF0A83">
        <w:rPr>
          <w:rFonts w:ascii="Arial" w:hAnsi="Arial" w:cs="Arial"/>
          <w:bCs/>
          <w:snapToGrid w:val="0"/>
          <w:sz w:val="20"/>
          <w:szCs w:val="20"/>
        </w:rPr>
        <w:t xml:space="preserve">Na podstawie art. 7 ust. 1 ustawy z dnia 13 kwietnia 2022 r. o szczególnych rozwiązaniach </w:t>
      </w:r>
    </w:p>
    <w:p w14:paraId="3B68F667" w14:textId="16043BBF" w:rsidR="00BF0A83" w:rsidRPr="00BF0A83" w:rsidRDefault="00BF0A83" w:rsidP="004C72CB">
      <w:pPr>
        <w:spacing w:after="0" w:line="240" w:lineRule="auto"/>
        <w:ind w:left="284"/>
        <w:jc w:val="both"/>
        <w:rPr>
          <w:rFonts w:ascii="Arial" w:hAnsi="Arial" w:cs="Arial"/>
          <w:bCs/>
          <w:snapToGrid w:val="0"/>
          <w:sz w:val="20"/>
          <w:szCs w:val="20"/>
        </w:rPr>
      </w:pPr>
      <w:r w:rsidRPr="00BF0A83">
        <w:rPr>
          <w:rFonts w:ascii="Arial" w:hAnsi="Arial" w:cs="Arial"/>
          <w:bCs/>
          <w:snapToGrid w:val="0"/>
          <w:sz w:val="20"/>
          <w:szCs w:val="20"/>
        </w:rPr>
        <w:t>w zakresie przeciwdziałania wspieraniu agresji na Ukrainę oraz służących ochronie bezpieczeństwa narodowego z postępowania o udzielenie zamówienia publicznego wyklucza się:</w:t>
      </w:r>
    </w:p>
    <w:p w14:paraId="55963100" w14:textId="7F8A3B9D" w:rsidR="00BF0A83" w:rsidRDefault="00BF0A83" w:rsidP="0016555D">
      <w:pPr>
        <w:pStyle w:val="Akapitzlist"/>
        <w:numPr>
          <w:ilvl w:val="0"/>
          <w:numId w:val="21"/>
        </w:numPr>
        <w:spacing w:after="0" w:line="240" w:lineRule="auto"/>
        <w:jc w:val="both"/>
        <w:rPr>
          <w:rFonts w:ascii="Arial" w:hAnsi="Arial" w:cs="Arial"/>
          <w:bCs/>
          <w:snapToGrid w:val="0"/>
          <w:sz w:val="20"/>
          <w:szCs w:val="20"/>
        </w:rPr>
      </w:pPr>
      <w:r w:rsidRPr="00192B2A">
        <w:rPr>
          <w:rFonts w:ascii="Arial" w:hAnsi="Arial" w:cs="Arial"/>
          <w:bCs/>
          <w:snapToGrid w:val="0"/>
          <w:sz w:val="20"/>
          <w:szCs w:val="20"/>
        </w:rPr>
        <w:t>wykonawcę wymienionego w wykazach określ</w:t>
      </w:r>
      <w:r w:rsidR="00192B2A">
        <w:rPr>
          <w:rFonts w:ascii="Arial" w:hAnsi="Arial" w:cs="Arial"/>
          <w:bCs/>
          <w:snapToGrid w:val="0"/>
          <w:sz w:val="20"/>
          <w:szCs w:val="20"/>
        </w:rPr>
        <w:t xml:space="preserve">onych w rozporządzeniu 765/2006 </w:t>
      </w:r>
      <w:r w:rsidR="00B406C2">
        <w:rPr>
          <w:rFonts w:ascii="Arial" w:hAnsi="Arial" w:cs="Arial"/>
          <w:bCs/>
          <w:snapToGrid w:val="0"/>
          <w:sz w:val="20"/>
          <w:szCs w:val="20"/>
        </w:rPr>
        <w:br/>
      </w:r>
      <w:r w:rsidRPr="00192B2A">
        <w:rPr>
          <w:rFonts w:ascii="Arial" w:hAnsi="Arial" w:cs="Arial"/>
          <w:bCs/>
          <w:snapToGrid w:val="0"/>
          <w:sz w:val="20"/>
          <w:szCs w:val="20"/>
        </w:rPr>
        <w:t>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7DE2A676" w14:textId="751DE048" w:rsidR="00BF0A83" w:rsidRDefault="00BF0A83" w:rsidP="0016555D">
      <w:pPr>
        <w:pStyle w:val="Akapitzlist"/>
        <w:numPr>
          <w:ilvl w:val="0"/>
          <w:numId w:val="21"/>
        </w:numPr>
        <w:spacing w:after="0" w:line="240" w:lineRule="auto"/>
        <w:jc w:val="both"/>
        <w:rPr>
          <w:rFonts w:ascii="Arial" w:hAnsi="Arial" w:cs="Arial"/>
          <w:bCs/>
          <w:snapToGrid w:val="0"/>
          <w:sz w:val="20"/>
          <w:szCs w:val="20"/>
        </w:rPr>
      </w:pPr>
      <w:r w:rsidRPr="00192B2A">
        <w:rPr>
          <w:rFonts w:ascii="Arial" w:hAnsi="Arial" w:cs="Arial"/>
          <w:bCs/>
          <w:snapToGrid w:val="0"/>
          <w:sz w:val="20"/>
          <w:szCs w:val="20"/>
        </w:rPr>
        <w:t>wykonawcę, którego beneficjentem rzeczywistym w rozumieniu ustawy z dnia 1 marca 2018 r. o przeciwdziałaniu praniu pieniędzy oraz finans</w:t>
      </w:r>
      <w:r w:rsidR="00192B2A">
        <w:rPr>
          <w:rFonts w:ascii="Arial" w:hAnsi="Arial" w:cs="Arial"/>
          <w:bCs/>
          <w:snapToGrid w:val="0"/>
          <w:sz w:val="20"/>
          <w:szCs w:val="20"/>
        </w:rPr>
        <w:t>owaniu terroryzmu (Dz. U. z 2023</w:t>
      </w:r>
      <w:r w:rsidRPr="00192B2A">
        <w:rPr>
          <w:rFonts w:ascii="Arial" w:hAnsi="Arial" w:cs="Arial"/>
          <w:bCs/>
          <w:snapToGrid w:val="0"/>
          <w:sz w:val="20"/>
          <w:szCs w:val="20"/>
        </w:rPr>
        <w:t xml:space="preserve"> r. poz. </w:t>
      </w:r>
      <w:r w:rsidR="00192B2A">
        <w:rPr>
          <w:rFonts w:ascii="Arial" w:hAnsi="Arial" w:cs="Arial"/>
          <w:bCs/>
          <w:snapToGrid w:val="0"/>
          <w:sz w:val="20"/>
          <w:szCs w:val="20"/>
        </w:rPr>
        <w:t>1124</w:t>
      </w:r>
      <w:r w:rsidRPr="00192B2A">
        <w:rPr>
          <w:rFonts w:ascii="Arial" w:hAnsi="Arial" w:cs="Arial"/>
          <w:bCs/>
          <w:snapToGrid w:val="0"/>
          <w:sz w:val="20"/>
          <w:szCs w:val="20"/>
        </w:rPr>
        <w:t xml:space="preserve">) jest osoba wymieniona w wykazach określonych w rozporządzeniu 765/2006 </w:t>
      </w:r>
      <w:r w:rsidR="00B406C2">
        <w:rPr>
          <w:rFonts w:ascii="Arial" w:hAnsi="Arial" w:cs="Arial"/>
          <w:bCs/>
          <w:snapToGrid w:val="0"/>
          <w:sz w:val="20"/>
          <w:szCs w:val="20"/>
        </w:rPr>
        <w:br/>
      </w:r>
      <w:r w:rsidRPr="00192B2A">
        <w:rPr>
          <w:rFonts w:ascii="Arial" w:hAnsi="Arial" w:cs="Arial"/>
          <w:bCs/>
          <w:snapToGrid w:val="0"/>
          <w:sz w:val="20"/>
          <w:szCs w:val="20"/>
        </w:rPr>
        <w:t>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64ACC4BB" w14:textId="45B5C196" w:rsidR="00BF0A83" w:rsidRDefault="00BF0A83" w:rsidP="0016555D">
      <w:pPr>
        <w:pStyle w:val="Akapitzlist"/>
        <w:numPr>
          <w:ilvl w:val="0"/>
          <w:numId w:val="21"/>
        </w:numPr>
        <w:spacing w:after="0" w:line="240" w:lineRule="auto"/>
        <w:jc w:val="both"/>
        <w:rPr>
          <w:rFonts w:ascii="Arial" w:hAnsi="Arial" w:cs="Arial"/>
          <w:bCs/>
          <w:snapToGrid w:val="0"/>
          <w:sz w:val="20"/>
          <w:szCs w:val="20"/>
        </w:rPr>
      </w:pPr>
      <w:r w:rsidRPr="00192B2A">
        <w:rPr>
          <w:rFonts w:ascii="Arial" w:hAnsi="Arial" w:cs="Arial"/>
          <w:bCs/>
          <w:snapToGrid w:val="0"/>
          <w:sz w:val="20"/>
          <w:szCs w:val="20"/>
        </w:rPr>
        <w:t>wykonawcę, którego jednostką dominującą w rozumieniu art. 3 ust. 1 pkt 37 ustawy z dnia 29 września 1994 r</w:t>
      </w:r>
      <w:r w:rsidR="00192B2A">
        <w:rPr>
          <w:rFonts w:ascii="Arial" w:hAnsi="Arial" w:cs="Arial"/>
          <w:bCs/>
          <w:snapToGrid w:val="0"/>
          <w:sz w:val="20"/>
          <w:szCs w:val="20"/>
        </w:rPr>
        <w:t>. o rachunkowości (Dz. U. z 2023</w:t>
      </w:r>
      <w:r w:rsidRPr="00192B2A">
        <w:rPr>
          <w:rFonts w:ascii="Arial" w:hAnsi="Arial" w:cs="Arial"/>
          <w:bCs/>
          <w:snapToGrid w:val="0"/>
          <w:sz w:val="20"/>
          <w:szCs w:val="20"/>
        </w:rPr>
        <w:t xml:space="preserve"> r. poz. </w:t>
      </w:r>
      <w:r w:rsidR="00192B2A">
        <w:rPr>
          <w:rFonts w:ascii="Arial" w:hAnsi="Arial" w:cs="Arial"/>
          <w:bCs/>
          <w:snapToGrid w:val="0"/>
          <w:sz w:val="20"/>
          <w:szCs w:val="20"/>
        </w:rPr>
        <w:t>120</w:t>
      </w:r>
      <w:r w:rsidRPr="00192B2A">
        <w:rPr>
          <w:rFonts w:ascii="Arial" w:hAnsi="Arial" w:cs="Arial"/>
          <w:bCs/>
          <w:snapToGrid w:val="0"/>
          <w:sz w:val="20"/>
          <w:szCs w:val="20"/>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w:t>
      </w:r>
      <w:r w:rsidR="00192B2A">
        <w:rPr>
          <w:rFonts w:ascii="Arial" w:hAnsi="Arial" w:cs="Arial"/>
          <w:bCs/>
          <w:snapToGrid w:val="0"/>
          <w:sz w:val="20"/>
          <w:szCs w:val="20"/>
        </w:rPr>
        <w:br/>
      </w:r>
      <w:r w:rsidRPr="00192B2A">
        <w:rPr>
          <w:rFonts w:ascii="Arial" w:hAnsi="Arial" w:cs="Arial"/>
          <w:bCs/>
          <w:snapToGrid w:val="0"/>
          <w:sz w:val="20"/>
          <w:szCs w:val="20"/>
        </w:rPr>
        <w:t xml:space="preserve">o zastosowaniu środka, o którym mowa w art. 1 pkt 3 ustawy z dnia 13 kwietnia 2022 r. </w:t>
      </w:r>
      <w:r w:rsidR="00192B2A">
        <w:rPr>
          <w:rFonts w:ascii="Arial" w:hAnsi="Arial" w:cs="Arial"/>
          <w:bCs/>
          <w:snapToGrid w:val="0"/>
          <w:sz w:val="20"/>
          <w:szCs w:val="20"/>
        </w:rPr>
        <w:br/>
      </w:r>
      <w:r w:rsidRPr="00192B2A">
        <w:rPr>
          <w:rFonts w:ascii="Arial" w:hAnsi="Arial" w:cs="Arial"/>
          <w:bCs/>
          <w:snapToGrid w:val="0"/>
          <w:sz w:val="20"/>
          <w:szCs w:val="20"/>
        </w:rPr>
        <w:t>o szczególnych rozwiązaniach w zakresie przeciwdziałania wspieraniu agresji na Ukrainę oraz służących ochronie bezpieczeństwa narodowego.</w:t>
      </w:r>
    </w:p>
    <w:p w14:paraId="68D06B43" w14:textId="77777777" w:rsidR="00192B2A" w:rsidRPr="00192B2A" w:rsidRDefault="00192B2A" w:rsidP="00192B2A">
      <w:pPr>
        <w:pStyle w:val="Akapitzlist"/>
        <w:spacing w:after="0" w:line="240" w:lineRule="auto"/>
        <w:ind w:left="1004"/>
        <w:jc w:val="both"/>
        <w:rPr>
          <w:rFonts w:ascii="Arial" w:hAnsi="Arial" w:cs="Arial"/>
          <w:bCs/>
          <w:snapToGrid w:val="0"/>
          <w:sz w:val="20"/>
          <w:szCs w:val="20"/>
        </w:rPr>
      </w:pPr>
    </w:p>
    <w:p w14:paraId="714EBDA8" w14:textId="2F3D8ED8" w:rsidR="004D022C" w:rsidRPr="006B5170" w:rsidRDefault="00BF0A83" w:rsidP="0016555D">
      <w:pPr>
        <w:pStyle w:val="Akapitzlist"/>
        <w:numPr>
          <w:ilvl w:val="0"/>
          <w:numId w:val="5"/>
        </w:numPr>
        <w:spacing w:after="0" w:line="240" w:lineRule="auto"/>
        <w:ind w:left="284" w:hanging="284"/>
        <w:jc w:val="both"/>
        <w:rPr>
          <w:rFonts w:ascii="Arial" w:hAnsi="Arial" w:cs="Arial"/>
          <w:bCs/>
          <w:snapToGrid w:val="0"/>
          <w:sz w:val="20"/>
          <w:szCs w:val="20"/>
        </w:rPr>
      </w:pPr>
      <w:r w:rsidRPr="006B5170">
        <w:rPr>
          <w:rFonts w:ascii="Arial" w:hAnsi="Arial" w:cs="Arial"/>
          <w:bCs/>
          <w:snapToGrid w:val="0"/>
          <w:sz w:val="20"/>
          <w:szCs w:val="20"/>
        </w:rPr>
        <w:t xml:space="preserve">Wykluczenie, o którym mowa w dziale V pkt </w:t>
      </w:r>
      <w:r w:rsidR="00457EC5">
        <w:rPr>
          <w:rFonts w:ascii="Arial" w:hAnsi="Arial" w:cs="Arial"/>
          <w:bCs/>
          <w:snapToGrid w:val="0"/>
          <w:sz w:val="20"/>
          <w:szCs w:val="20"/>
        </w:rPr>
        <w:t>3</w:t>
      </w:r>
      <w:r w:rsidRPr="006B5170">
        <w:rPr>
          <w:rFonts w:ascii="Arial" w:hAnsi="Arial" w:cs="Arial"/>
          <w:bCs/>
          <w:snapToGrid w:val="0"/>
          <w:sz w:val="20"/>
          <w:szCs w:val="20"/>
        </w:rPr>
        <w:t xml:space="preserve"> </w:t>
      </w:r>
      <w:r>
        <w:rPr>
          <w:rFonts w:ascii="Arial" w:hAnsi="Arial" w:cs="Arial"/>
          <w:bCs/>
          <w:snapToGrid w:val="0"/>
          <w:sz w:val="20"/>
          <w:szCs w:val="20"/>
        </w:rPr>
        <w:t>Zaproszenia</w:t>
      </w:r>
      <w:r w:rsidRPr="006B5170">
        <w:rPr>
          <w:rFonts w:ascii="Arial" w:hAnsi="Arial" w:cs="Arial"/>
          <w:bCs/>
          <w:snapToGrid w:val="0"/>
          <w:sz w:val="20"/>
          <w:szCs w:val="20"/>
        </w:rPr>
        <w:t xml:space="preserve"> następować będzie na okres trwania ww. okoliczności. W przypadku wykonawcy wykluczonego na podstawie art. 7 ust. 1 ustawy z dnia 13 kwietnia 2022 r. o szczególnych rozwiązaniach w zakresie przeciwdziałania wspieraniu agresji na Ukrainę oraz służących ochronie bezpieczeństwa narodowego, zamawiający odrzuca ofertę takiego wykonawcy.</w:t>
      </w:r>
    </w:p>
    <w:p w14:paraId="2B635BA0" w14:textId="5C37F4F5" w:rsidR="00BF0A83" w:rsidRPr="006B5170" w:rsidRDefault="00BF0A83" w:rsidP="00880DDA">
      <w:pPr>
        <w:pStyle w:val="Akapitzlist"/>
        <w:spacing w:after="0" w:line="240" w:lineRule="auto"/>
        <w:ind w:left="360"/>
        <w:jc w:val="both"/>
        <w:rPr>
          <w:rFonts w:ascii="Arial" w:hAnsi="Arial" w:cs="Arial"/>
          <w:bCs/>
          <w:snapToGrid w:val="0"/>
          <w:sz w:val="20"/>
          <w:szCs w:val="20"/>
        </w:rPr>
      </w:pPr>
    </w:p>
    <w:p w14:paraId="2C6B88D0" w14:textId="66A0633C" w:rsidR="001D3B50" w:rsidRPr="001D3B50" w:rsidRDefault="00B505E5" w:rsidP="001D3B50">
      <w:pPr>
        <w:pStyle w:val="Nagwek1"/>
        <w:spacing w:after="240"/>
        <w:ind w:left="567"/>
        <w:jc w:val="left"/>
        <w:rPr>
          <w:rFonts w:ascii="Arial" w:hAnsi="Arial" w:cs="Arial"/>
          <w:sz w:val="22"/>
          <w:szCs w:val="22"/>
          <w:u w:val="single"/>
        </w:rPr>
      </w:pPr>
      <w:bookmarkStart w:id="2" w:name="_Toc139286735"/>
      <w:r w:rsidRPr="00B505E5">
        <w:rPr>
          <w:rFonts w:ascii="Arial" w:hAnsi="Arial" w:cs="Arial"/>
          <w:bCs/>
          <w:snapToGrid w:val="0"/>
          <w:sz w:val="22"/>
          <w:szCs w:val="22"/>
          <w:u w:val="single"/>
        </w:rPr>
        <w:t>VI.</w:t>
      </w:r>
      <w:r w:rsidRPr="00B505E5">
        <w:rPr>
          <w:rFonts w:ascii="Arial" w:hAnsi="Arial" w:cs="Arial"/>
          <w:b w:val="0"/>
          <w:bCs/>
          <w:snapToGrid w:val="0"/>
          <w:sz w:val="22"/>
          <w:szCs w:val="22"/>
          <w:u w:val="single"/>
        </w:rPr>
        <w:t xml:space="preserve"> </w:t>
      </w:r>
      <w:r w:rsidRPr="00B505E5">
        <w:rPr>
          <w:rFonts w:ascii="Arial" w:hAnsi="Arial" w:cs="Arial"/>
          <w:sz w:val="22"/>
          <w:szCs w:val="22"/>
          <w:u w:val="single"/>
        </w:rPr>
        <w:t>Informacja o przedmiotowych środkach dowodowych</w:t>
      </w:r>
      <w:bookmarkEnd w:id="2"/>
    </w:p>
    <w:p w14:paraId="6B0617C9" w14:textId="77777777" w:rsidR="00B505E5" w:rsidRPr="00B505E5" w:rsidRDefault="00B505E5" w:rsidP="001D3B50">
      <w:pPr>
        <w:pStyle w:val="Akapitzlist"/>
        <w:numPr>
          <w:ilvl w:val="0"/>
          <w:numId w:val="31"/>
        </w:numPr>
        <w:spacing w:after="240" w:line="240" w:lineRule="auto"/>
        <w:ind w:left="284" w:hanging="284"/>
        <w:contextualSpacing w:val="0"/>
        <w:jc w:val="both"/>
        <w:rPr>
          <w:rFonts w:ascii="Arial" w:hAnsi="Arial" w:cs="Arial"/>
          <w:sz w:val="20"/>
          <w:szCs w:val="20"/>
        </w:rPr>
      </w:pPr>
      <w:r w:rsidRPr="00B505E5">
        <w:rPr>
          <w:rFonts w:ascii="Arial" w:hAnsi="Arial" w:cs="Arial"/>
          <w:sz w:val="20"/>
          <w:szCs w:val="20"/>
        </w:rPr>
        <w:t>Zamawiający wymaga dołączenia do oferty:</w:t>
      </w:r>
    </w:p>
    <w:p w14:paraId="63CB6BC2" w14:textId="77777777" w:rsidR="00B505E5" w:rsidRPr="00B505E5" w:rsidRDefault="00B505E5" w:rsidP="00B505E5">
      <w:pPr>
        <w:numPr>
          <w:ilvl w:val="0"/>
          <w:numId w:val="32"/>
        </w:numPr>
        <w:suppressAutoHyphens/>
        <w:autoSpaceDE w:val="0"/>
        <w:autoSpaceDN w:val="0"/>
        <w:adjustRightInd w:val="0"/>
        <w:spacing w:line="240" w:lineRule="auto"/>
        <w:ind w:left="709" w:hanging="425"/>
        <w:jc w:val="both"/>
        <w:rPr>
          <w:rFonts w:ascii="Arial" w:hAnsi="Arial" w:cs="Arial"/>
          <w:b/>
          <w:bCs/>
          <w:sz w:val="20"/>
          <w:szCs w:val="20"/>
        </w:rPr>
      </w:pPr>
      <w:bookmarkStart w:id="3" w:name="_Hlk182899729"/>
      <w:r w:rsidRPr="00B505E5">
        <w:rPr>
          <w:rFonts w:ascii="Arial" w:hAnsi="Arial" w:cs="Arial"/>
          <w:sz w:val="20"/>
          <w:szCs w:val="20"/>
        </w:rPr>
        <w:t xml:space="preserve">Zaświadczenia właściwego organu Państwowej Inspekcji Sanitarnej </w:t>
      </w:r>
      <w:r w:rsidRPr="00B505E5">
        <w:rPr>
          <w:rFonts w:ascii="Arial" w:hAnsi="Arial" w:cs="Arial"/>
          <w:iCs/>
          <w:sz w:val="20"/>
          <w:szCs w:val="20"/>
          <w:lang w:eastAsia="ar-SA"/>
        </w:rPr>
        <w:t xml:space="preserve">lub organu Inspekcji Weterynaryjnej </w:t>
      </w:r>
      <w:r w:rsidRPr="00B505E5">
        <w:rPr>
          <w:rFonts w:ascii="Arial" w:hAnsi="Arial" w:cs="Arial"/>
          <w:sz w:val="20"/>
          <w:szCs w:val="20"/>
        </w:rPr>
        <w:t xml:space="preserve">o sprawowaniu nadzoru nad stosowaniem zasad wdrożonego sytemu HACCP - </w:t>
      </w:r>
      <w:r w:rsidRPr="00B505E5">
        <w:rPr>
          <w:rFonts w:ascii="Arial" w:hAnsi="Arial" w:cs="Arial"/>
          <w:sz w:val="20"/>
          <w:szCs w:val="20"/>
          <w:u w:val="single"/>
        </w:rPr>
        <w:t>wystawionego nie wcześniej niż 12 miesięcy przed upływem terminu składania ofert.</w:t>
      </w:r>
      <w:r w:rsidRPr="00B505E5">
        <w:rPr>
          <w:rFonts w:ascii="Arial" w:hAnsi="Arial" w:cs="Arial"/>
          <w:sz w:val="20"/>
          <w:szCs w:val="20"/>
        </w:rPr>
        <w:t xml:space="preserve">  </w:t>
      </w:r>
      <w:r w:rsidRPr="00B505E5">
        <w:rPr>
          <w:rFonts w:ascii="Arial" w:hAnsi="Arial" w:cs="Arial"/>
          <w:sz w:val="20"/>
          <w:szCs w:val="20"/>
        </w:rPr>
        <w:br/>
      </w:r>
      <w:r w:rsidRPr="00B505E5">
        <w:rPr>
          <w:rFonts w:ascii="Arial" w:hAnsi="Arial" w:cs="Arial"/>
          <w:b/>
          <w:bCs/>
          <w:sz w:val="20"/>
          <w:szCs w:val="20"/>
        </w:rPr>
        <w:t>lub</w:t>
      </w:r>
    </w:p>
    <w:p w14:paraId="0DF1E77E" w14:textId="77777777" w:rsidR="00B505E5" w:rsidRPr="00B505E5" w:rsidRDefault="00B505E5" w:rsidP="00B505E5">
      <w:pPr>
        <w:numPr>
          <w:ilvl w:val="0"/>
          <w:numId w:val="32"/>
        </w:numPr>
        <w:suppressAutoHyphens/>
        <w:autoSpaceDE w:val="0"/>
        <w:autoSpaceDN w:val="0"/>
        <w:adjustRightInd w:val="0"/>
        <w:spacing w:after="0" w:line="240" w:lineRule="auto"/>
        <w:ind w:left="742" w:hanging="458"/>
        <w:jc w:val="both"/>
        <w:rPr>
          <w:rFonts w:ascii="Arial" w:hAnsi="Arial" w:cs="Arial"/>
          <w:bCs/>
          <w:color w:val="FF0000"/>
          <w:sz w:val="20"/>
          <w:szCs w:val="20"/>
        </w:rPr>
      </w:pPr>
      <w:r w:rsidRPr="00B505E5">
        <w:rPr>
          <w:rFonts w:ascii="Arial" w:hAnsi="Arial" w:cs="Arial"/>
          <w:sz w:val="20"/>
          <w:szCs w:val="20"/>
        </w:rPr>
        <w:lastRenderedPageBreak/>
        <w:t>Aktualnego certyfikatu systemu HACCP wystawionego przez niezależną, akredytowaną jednostkę certyfikującą.</w:t>
      </w:r>
    </w:p>
    <w:p w14:paraId="144A8379" w14:textId="77777777" w:rsidR="00B505E5" w:rsidRPr="00B505E5" w:rsidRDefault="00B505E5" w:rsidP="00B505E5">
      <w:pPr>
        <w:autoSpaceDE w:val="0"/>
        <w:autoSpaceDN w:val="0"/>
        <w:adjustRightInd w:val="0"/>
        <w:spacing w:after="240"/>
        <w:ind w:left="458" w:firstLine="284"/>
        <w:jc w:val="both"/>
        <w:rPr>
          <w:rFonts w:ascii="Arial" w:hAnsi="Arial" w:cs="Arial"/>
          <w:b/>
          <w:color w:val="000000"/>
          <w:sz w:val="20"/>
          <w:szCs w:val="20"/>
        </w:rPr>
      </w:pPr>
      <w:r w:rsidRPr="00B505E5">
        <w:rPr>
          <w:rFonts w:ascii="Arial" w:hAnsi="Arial" w:cs="Arial"/>
          <w:b/>
          <w:color w:val="000000"/>
          <w:sz w:val="20"/>
          <w:szCs w:val="20"/>
        </w:rPr>
        <w:t>lub</w:t>
      </w:r>
    </w:p>
    <w:p w14:paraId="09A2835D" w14:textId="3E61B404" w:rsidR="00B505E5" w:rsidRPr="00B505E5" w:rsidRDefault="00B505E5" w:rsidP="005023B5">
      <w:pPr>
        <w:numPr>
          <w:ilvl w:val="0"/>
          <w:numId w:val="32"/>
        </w:numPr>
        <w:suppressAutoHyphens/>
        <w:autoSpaceDE w:val="0"/>
        <w:autoSpaceDN w:val="0"/>
        <w:adjustRightInd w:val="0"/>
        <w:spacing w:after="0" w:line="240" w:lineRule="auto"/>
        <w:ind w:left="742" w:hanging="458"/>
        <w:jc w:val="both"/>
        <w:rPr>
          <w:rFonts w:ascii="Arial" w:hAnsi="Arial" w:cs="Arial"/>
          <w:bCs/>
          <w:color w:val="FF0000"/>
          <w:sz w:val="20"/>
          <w:szCs w:val="20"/>
        </w:rPr>
      </w:pPr>
      <w:r w:rsidRPr="00B505E5">
        <w:rPr>
          <w:rFonts w:ascii="Arial" w:hAnsi="Arial" w:cs="Arial"/>
          <w:sz w:val="20"/>
          <w:szCs w:val="20"/>
        </w:rPr>
        <w:t xml:space="preserve">Protokołu z kontroli sanitarnej przeprowadzonej przez organy Państwowej Inspekcji Sanitarnej </w:t>
      </w:r>
      <w:r w:rsidRPr="00B505E5">
        <w:rPr>
          <w:rFonts w:ascii="Arial" w:hAnsi="Arial" w:cs="Arial"/>
          <w:iCs/>
          <w:sz w:val="20"/>
          <w:szCs w:val="20"/>
          <w:lang w:eastAsia="ar-SA"/>
        </w:rPr>
        <w:t>lub organu Inspekcji Weterynaryjnej</w:t>
      </w:r>
      <w:r w:rsidRPr="00B505E5">
        <w:rPr>
          <w:rFonts w:ascii="Arial" w:hAnsi="Arial" w:cs="Arial"/>
          <w:sz w:val="20"/>
          <w:szCs w:val="20"/>
        </w:rPr>
        <w:t>, jako organ urzędowej kontroli żywności, w skład którego wchodzi punkt zawierający pozytywną ocenę opracowania, wdrożenia i utrzymania systemu HACCP na podstawie art. 59 i art. 73 ust. 1 ustawy z dnia 25 sierpnia 2006r. o bezpieczeństwie żywności i żywienia</w:t>
      </w:r>
      <w:r w:rsidRPr="00B505E5">
        <w:rPr>
          <w:rFonts w:ascii="Arial" w:hAnsi="Arial" w:cs="Arial"/>
          <w:i/>
          <w:iCs/>
          <w:sz w:val="20"/>
          <w:szCs w:val="20"/>
          <w:lang w:eastAsia="ar-SA"/>
        </w:rPr>
        <w:t xml:space="preserve"> </w:t>
      </w:r>
      <w:r w:rsidRPr="00B505E5">
        <w:rPr>
          <w:rFonts w:ascii="Arial" w:hAnsi="Arial" w:cs="Arial"/>
          <w:iCs/>
          <w:sz w:val="20"/>
          <w:szCs w:val="20"/>
          <w:lang w:eastAsia="ar-SA"/>
        </w:rPr>
        <w:t>(</w:t>
      </w:r>
      <w:r w:rsidRPr="00B505E5">
        <w:rPr>
          <w:rFonts w:ascii="Arial" w:hAnsi="Arial" w:cs="Arial"/>
          <w:sz w:val="20"/>
          <w:szCs w:val="20"/>
        </w:rPr>
        <w:t>t. j. Dz. U. z 202</w:t>
      </w:r>
      <w:r w:rsidR="00A74C25">
        <w:rPr>
          <w:rFonts w:ascii="Arial" w:hAnsi="Arial" w:cs="Arial"/>
          <w:sz w:val="20"/>
          <w:szCs w:val="20"/>
        </w:rPr>
        <w:t>3</w:t>
      </w:r>
      <w:r w:rsidRPr="00B505E5">
        <w:rPr>
          <w:rFonts w:ascii="Arial" w:hAnsi="Arial" w:cs="Arial"/>
          <w:sz w:val="20"/>
          <w:szCs w:val="20"/>
        </w:rPr>
        <w:t xml:space="preserve">r.  poz. </w:t>
      </w:r>
      <w:r w:rsidR="00A74C25">
        <w:rPr>
          <w:rFonts w:ascii="Arial" w:hAnsi="Arial" w:cs="Arial"/>
          <w:sz w:val="20"/>
          <w:szCs w:val="20"/>
        </w:rPr>
        <w:t>1448</w:t>
      </w:r>
      <w:r w:rsidRPr="00B505E5">
        <w:rPr>
          <w:rFonts w:ascii="Arial" w:hAnsi="Arial" w:cs="Arial"/>
          <w:iCs/>
          <w:sz w:val="20"/>
          <w:szCs w:val="20"/>
          <w:lang w:eastAsia="ar-SA"/>
        </w:rPr>
        <w:t>)</w:t>
      </w:r>
      <w:r w:rsidRPr="00B505E5">
        <w:rPr>
          <w:rFonts w:ascii="Arial" w:hAnsi="Arial" w:cs="Arial"/>
          <w:bCs/>
          <w:color w:val="FF0000"/>
          <w:sz w:val="20"/>
          <w:szCs w:val="20"/>
        </w:rPr>
        <w:t xml:space="preserve"> </w:t>
      </w:r>
      <w:r w:rsidRPr="00B505E5">
        <w:rPr>
          <w:rFonts w:ascii="Arial" w:hAnsi="Arial" w:cs="Arial"/>
          <w:bCs/>
          <w:color w:val="000000" w:themeColor="text1"/>
          <w:sz w:val="20"/>
          <w:szCs w:val="20"/>
          <w:u w:val="single"/>
        </w:rPr>
        <w:t xml:space="preserve">- </w:t>
      </w:r>
      <w:r w:rsidRPr="00B505E5">
        <w:rPr>
          <w:rFonts w:ascii="Arial" w:hAnsi="Arial" w:cs="Arial"/>
          <w:color w:val="000000" w:themeColor="text1"/>
          <w:sz w:val="20"/>
          <w:szCs w:val="20"/>
          <w:u w:val="single"/>
        </w:rPr>
        <w:t>wystawionego nie wc</w:t>
      </w:r>
      <w:r w:rsidRPr="00B505E5">
        <w:rPr>
          <w:rFonts w:ascii="Arial" w:hAnsi="Arial" w:cs="Arial"/>
          <w:sz w:val="20"/>
          <w:szCs w:val="20"/>
          <w:u w:val="single"/>
        </w:rPr>
        <w:t>ześniej niż 12 miesięcy przed upływem terminu składania ofert</w:t>
      </w:r>
      <w:r w:rsidRPr="00B505E5">
        <w:rPr>
          <w:rFonts w:ascii="Arial" w:hAnsi="Arial" w:cs="Arial"/>
          <w:sz w:val="20"/>
          <w:szCs w:val="20"/>
        </w:rPr>
        <w:t xml:space="preserve">. </w:t>
      </w:r>
    </w:p>
    <w:p w14:paraId="3A96486C" w14:textId="69FA26D4" w:rsidR="00B505E5" w:rsidRDefault="00B505E5" w:rsidP="005023B5">
      <w:pPr>
        <w:suppressAutoHyphens/>
        <w:autoSpaceDE w:val="0"/>
        <w:autoSpaceDN w:val="0"/>
        <w:adjustRightInd w:val="0"/>
        <w:spacing w:after="0" w:line="240" w:lineRule="auto"/>
        <w:ind w:left="742"/>
        <w:jc w:val="both"/>
        <w:rPr>
          <w:rFonts w:ascii="Arial" w:hAnsi="Arial" w:cs="Arial"/>
          <w:sz w:val="20"/>
          <w:szCs w:val="20"/>
        </w:rPr>
      </w:pPr>
      <w:r w:rsidRPr="00B505E5">
        <w:rPr>
          <w:rFonts w:ascii="Arial" w:hAnsi="Arial" w:cs="Arial"/>
          <w:sz w:val="20"/>
          <w:szCs w:val="20"/>
        </w:rPr>
        <w:t>Przedłożone dokumenty powinny potwierdzać, że Wykonawca wdrożył oraz stosuje zasady systemu HACCP.</w:t>
      </w:r>
    </w:p>
    <w:p w14:paraId="3CB08176" w14:textId="77777777" w:rsidR="005023B5" w:rsidRPr="00B505E5" w:rsidRDefault="005023B5" w:rsidP="005023B5">
      <w:pPr>
        <w:suppressAutoHyphens/>
        <w:autoSpaceDE w:val="0"/>
        <w:autoSpaceDN w:val="0"/>
        <w:adjustRightInd w:val="0"/>
        <w:spacing w:after="0" w:line="240" w:lineRule="auto"/>
        <w:ind w:left="742"/>
        <w:jc w:val="both"/>
        <w:rPr>
          <w:rFonts w:ascii="Arial" w:hAnsi="Arial" w:cs="Arial"/>
          <w:bCs/>
          <w:color w:val="FF0000"/>
          <w:sz w:val="20"/>
          <w:szCs w:val="20"/>
        </w:rPr>
      </w:pPr>
    </w:p>
    <w:bookmarkEnd w:id="3"/>
    <w:p w14:paraId="32653592" w14:textId="77777777" w:rsidR="00B505E5" w:rsidRPr="00B505E5" w:rsidRDefault="00B505E5" w:rsidP="00B505E5">
      <w:pPr>
        <w:numPr>
          <w:ilvl w:val="0"/>
          <w:numId w:val="31"/>
        </w:numPr>
        <w:suppressAutoHyphens/>
        <w:spacing w:before="40" w:after="40" w:line="240" w:lineRule="auto"/>
        <w:ind w:left="284" w:hanging="284"/>
        <w:jc w:val="both"/>
        <w:rPr>
          <w:rFonts w:ascii="Arial" w:hAnsi="Arial" w:cs="Arial"/>
          <w:sz w:val="20"/>
          <w:szCs w:val="20"/>
        </w:rPr>
      </w:pPr>
      <w:r w:rsidRPr="00B505E5">
        <w:rPr>
          <w:rFonts w:ascii="Arial" w:hAnsi="Arial" w:cs="Arial"/>
          <w:sz w:val="20"/>
          <w:szCs w:val="20"/>
        </w:rPr>
        <w:t>Jeżeli Wykonawca nie złoży przedmiotowego środka dowodowego lub złożony przedmiotowy środek dowodowy jest niekompletny, Zamawiający wezwie Wykonawcę do jego złożenia lub uzupełnienia w wyznaczonym czasie.</w:t>
      </w:r>
    </w:p>
    <w:p w14:paraId="6FC4EFD0" w14:textId="54C1D4E3" w:rsidR="00B505E5" w:rsidRPr="00B505E5" w:rsidRDefault="00B505E5" w:rsidP="00B505E5">
      <w:pPr>
        <w:numPr>
          <w:ilvl w:val="0"/>
          <w:numId w:val="31"/>
        </w:numPr>
        <w:suppressAutoHyphens/>
        <w:spacing w:before="40" w:after="40" w:line="240" w:lineRule="auto"/>
        <w:ind w:left="284" w:hanging="284"/>
        <w:jc w:val="both"/>
        <w:rPr>
          <w:rFonts w:ascii="Arial" w:hAnsi="Arial" w:cs="Arial"/>
          <w:sz w:val="20"/>
          <w:szCs w:val="20"/>
        </w:rPr>
      </w:pPr>
      <w:r w:rsidRPr="00B505E5">
        <w:rPr>
          <w:rFonts w:ascii="Arial" w:hAnsi="Arial" w:cs="Arial"/>
          <w:sz w:val="20"/>
          <w:szCs w:val="20"/>
        </w:rPr>
        <w:t>Oferta Wykonawcy, który nie złożył przedmiotowego środka dowodowego w przewidzianym terminie zostanie odrzucona.</w:t>
      </w:r>
    </w:p>
    <w:p w14:paraId="11374D67" w14:textId="7C997BB8" w:rsidR="00B505E5" w:rsidRPr="00B505E5" w:rsidRDefault="00B505E5" w:rsidP="00B505E5">
      <w:pPr>
        <w:spacing w:after="0" w:line="240" w:lineRule="auto"/>
        <w:jc w:val="both"/>
        <w:rPr>
          <w:rFonts w:ascii="Arial" w:hAnsi="Arial" w:cs="Arial"/>
          <w:b/>
          <w:bCs/>
          <w:snapToGrid w:val="0"/>
          <w:szCs w:val="20"/>
          <w:u w:val="single"/>
        </w:rPr>
      </w:pPr>
      <w:r w:rsidRPr="00B505E5">
        <w:rPr>
          <w:rFonts w:ascii="Arial" w:hAnsi="Arial" w:cs="Arial"/>
          <w:b/>
          <w:bCs/>
          <w:snapToGrid w:val="0"/>
          <w:szCs w:val="20"/>
          <w:u w:val="single"/>
        </w:rPr>
        <w:t xml:space="preserve"> </w:t>
      </w:r>
    </w:p>
    <w:p w14:paraId="74CEBB55" w14:textId="346C52E1" w:rsidR="004D022C" w:rsidRPr="001D3B50" w:rsidRDefault="004D022C" w:rsidP="00B505E5">
      <w:pPr>
        <w:pStyle w:val="Akapitzlist"/>
        <w:numPr>
          <w:ilvl w:val="0"/>
          <w:numId w:val="33"/>
        </w:numPr>
        <w:spacing w:after="0" w:line="240" w:lineRule="auto"/>
        <w:jc w:val="both"/>
        <w:rPr>
          <w:rFonts w:ascii="Arial" w:hAnsi="Arial" w:cs="Arial"/>
          <w:b/>
          <w:bCs/>
          <w:snapToGrid w:val="0"/>
          <w:szCs w:val="20"/>
          <w:u w:val="single"/>
        </w:rPr>
      </w:pPr>
      <w:r w:rsidRPr="00C46F6E">
        <w:rPr>
          <w:rFonts w:ascii="Arial" w:hAnsi="Arial" w:cs="Arial"/>
          <w:b/>
          <w:bCs/>
          <w:u w:val="single"/>
        </w:rPr>
        <w:t>Wykaz dokumentów, składających się na ofertę</w:t>
      </w:r>
    </w:p>
    <w:p w14:paraId="3AB447DF" w14:textId="77777777" w:rsidR="001D3B50" w:rsidRPr="004D022C" w:rsidRDefault="001D3B50" w:rsidP="001D3B50">
      <w:pPr>
        <w:pStyle w:val="Akapitzlist"/>
        <w:spacing w:after="0" w:line="240" w:lineRule="auto"/>
        <w:jc w:val="both"/>
        <w:rPr>
          <w:rFonts w:ascii="Arial" w:hAnsi="Arial" w:cs="Arial"/>
          <w:b/>
          <w:bCs/>
          <w:snapToGrid w:val="0"/>
          <w:szCs w:val="20"/>
          <w:u w:val="single"/>
        </w:rPr>
      </w:pPr>
    </w:p>
    <w:p w14:paraId="39F59BE6" w14:textId="19F73CEB" w:rsidR="004D022C" w:rsidRDefault="004D022C" w:rsidP="0016555D">
      <w:pPr>
        <w:pStyle w:val="Akapitzlist"/>
        <w:numPr>
          <w:ilvl w:val="0"/>
          <w:numId w:val="6"/>
        </w:numPr>
        <w:spacing w:after="0" w:line="240" w:lineRule="auto"/>
        <w:jc w:val="both"/>
        <w:rPr>
          <w:rFonts w:ascii="Arial" w:hAnsi="Arial" w:cs="Arial"/>
          <w:bCs/>
          <w:snapToGrid w:val="0"/>
          <w:sz w:val="20"/>
          <w:szCs w:val="20"/>
        </w:rPr>
      </w:pPr>
      <w:r w:rsidRPr="004D022C">
        <w:rPr>
          <w:rFonts w:ascii="Arial" w:hAnsi="Arial" w:cs="Arial"/>
          <w:bCs/>
          <w:snapToGrid w:val="0"/>
          <w:sz w:val="20"/>
          <w:szCs w:val="20"/>
        </w:rPr>
        <w:t xml:space="preserve">Szczegółowa oferta cenowa, sporządzona na podstawie </w:t>
      </w:r>
      <w:r w:rsidRPr="004D022C">
        <w:rPr>
          <w:rFonts w:ascii="Arial" w:hAnsi="Arial" w:cs="Arial"/>
          <w:b/>
          <w:bCs/>
          <w:snapToGrid w:val="0"/>
          <w:sz w:val="20"/>
          <w:szCs w:val="20"/>
        </w:rPr>
        <w:t xml:space="preserve">zał. nr 2 do </w:t>
      </w:r>
      <w:r w:rsidR="00B00700" w:rsidRPr="00B00700">
        <w:rPr>
          <w:rFonts w:ascii="Arial" w:hAnsi="Arial" w:cs="Arial"/>
          <w:b/>
          <w:bCs/>
          <w:snapToGrid w:val="0"/>
          <w:sz w:val="20"/>
          <w:szCs w:val="20"/>
        </w:rPr>
        <w:t>Zaproszenia</w:t>
      </w:r>
      <w:r w:rsidRPr="004D022C">
        <w:rPr>
          <w:rFonts w:ascii="Arial" w:hAnsi="Arial" w:cs="Arial"/>
          <w:bCs/>
          <w:snapToGrid w:val="0"/>
          <w:sz w:val="20"/>
          <w:szCs w:val="20"/>
        </w:rPr>
        <w:t xml:space="preserve"> – „Szczegółowa oferta cenowa”</w:t>
      </w:r>
      <w:r w:rsidR="00B505E5">
        <w:rPr>
          <w:rFonts w:ascii="Arial" w:hAnsi="Arial" w:cs="Arial"/>
          <w:bCs/>
          <w:snapToGrid w:val="0"/>
          <w:sz w:val="20"/>
          <w:szCs w:val="20"/>
        </w:rPr>
        <w:t xml:space="preserve"> w zakresie zadania </w:t>
      </w:r>
      <w:bookmarkStart w:id="4" w:name="_Hlk183519038"/>
      <w:r w:rsidR="00B505E5">
        <w:rPr>
          <w:rFonts w:ascii="Arial" w:hAnsi="Arial" w:cs="Arial"/>
          <w:bCs/>
          <w:snapToGrid w:val="0"/>
          <w:sz w:val="20"/>
          <w:szCs w:val="20"/>
        </w:rPr>
        <w:t>na które Wykonawca składa ofertę</w:t>
      </w:r>
      <w:bookmarkEnd w:id="4"/>
      <w:r w:rsidRPr="004D022C">
        <w:rPr>
          <w:rFonts w:ascii="Arial" w:hAnsi="Arial" w:cs="Arial"/>
          <w:bCs/>
          <w:snapToGrid w:val="0"/>
          <w:sz w:val="20"/>
          <w:szCs w:val="20"/>
        </w:rPr>
        <w:t>.</w:t>
      </w:r>
    </w:p>
    <w:p w14:paraId="5F89D844" w14:textId="77777777" w:rsidR="00FF0202" w:rsidRDefault="00FF0202" w:rsidP="00FF0202">
      <w:pPr>
        <w:pStyle w:val="Akapitzlist"/>
        <w:spacing w:after="0" w:line="240" w:lineRule="auto"/>
        <w:ind w:left="284"/>
        <w:jc w:val="both"/>
        <w:rPr>
          <w:rFonts w:ascii="Arial" w:hAnsi="Arial" w:cs="Arial"/>
          <w:bCs/>
          <w:snapToGrid w:val="0"/>
          <w:sz w:val="20"/>
          <w:szCs w:val="20"/>
        </w:rPr>
      </w:pPr>
    </w:p>
    <w:p w14:paraId="7908B1D9" w14:textId="31361074" w:rsidR="00C73886" w:rsidRPr="001D3B50" w:rsidRDefault="00C73886" w:rsidP="00B505E5">
      <w:pPr>
        <w:pStyle w:val="Akapitzlist"/>
        <w:numPr>
          <w:ilvl w:val="0"/>
          <w:numId w:val="33"/>
        </w:numPr>
        <w:spacing w:before="120" w:after="0" w:line="240" w:lineRule="auto"/>
        <w:ind w:left="567"/>
        <w:jc w:val="both"/>
        <w:rPr>
          <w:rFonts w:ascii="Arial" w:hAnsi="Arial" w:cs="Arial"/>
          <w:b/>
          <w:bCs/>
          <w:snapToGrid w:val="0"/>
          <w:szCs w:val="20"/>
          <w:u w:val="single"/>
        </w:rPr>
      </w:pPr>
      <w:r w:rsidRPr="00C46F6E">
        <w:rPr>
          <w:rFonts w:ascii="Arial" w:hAnsi="Arial" w:cs="Arial"/>
          <w:b/>
          <w:bCs/>
          <w:u w:val="single"/>
        </w:rPr>
        <w:t xml:space="preserve">Wykaz dokumentów, </w:t>
      </w:r>
      <w:r w:rsidRPr="00C46F6E">
        <w:rPr>
          <w:rFonts w:ascii="Arial" w:hAnsi="Arial" w:cs="Arial"/>
          <w:b/>
          <w:u w:val="single"/>
        </w:rPr>
        <w:t>jakie Wykonawca składa wraz z ofertą</w:t>
      </w:r>
    </w:p>
    <w:p w14:paraId="0221EED6" w14:textId="77777777" w:rsidR="001D3B50" w:rsidRPr="00C73886" w:rsidRDefault="001D3B50" w:rsidP="001D3B50">
      <w:pPr>
        <w:pStyle w:val="Akapitzlist"/>
        <w:spacing w:before="120" w:after="0" w:line="240" w:lineRule="auto"/>
        <w:ind w:left="567"/>
        <w:jc w:val="both"/>
        <w:rPr>
          <w:rFonts w:ascii="Arial" w:hAnsi="Arial" w:cs="Arial"/>
          <w:b/>
          <w:bCs/>
          <w:snapToGrid w:val="0"/>
          <w:szCs w:val="20"/>
          <w:u w:val="single"/>
        </w:rPr>
      </w:pPr>
    </w:p>
    <w:p w14:paraId="53586BAF" w14:textId="139BF976" w:rsidR="00880DDA" w:rsidRDefault="00880DDA" w:rsidP="0016555D">
      <w:pPr>
        <w:pStyle w:val="Akapitzlist"/>
        <w:numPr>
          <w:ilvl w:val="0"/>
          <w:numId w:val="7"/>
        </w:numPr>
        <w:spacing w:after="0" w:line="240" w:lineRule="auto"/>
        <w:jc w:val="both"/>
        <w:rPr>
          <w:rFonts w:ascii="Arial" w:hAnsi="Arial" w:cs="Arial"/>
          <w:bCs/>
          <w:snapToGrid w:val="0"/>
          <w:sz w:val="20"/>
          <w:szCs w:val="20"/>
        </w:rPr>
      </w:pPr>
      <w:r>
        <w:rPr>
          <w:rFonts w:ascii="Arial" w:hAnsi="Arial" w:cs="Arial"/>
          <w:bCs/>
          <w:snapToGrid w:val="0"/>
          <w:sz w:val="20"/>
          <w:szCs w:val="20"/>
        </w:rPr>
        <w:t>Oświadczenie sporządzone na wzorze stanowiącym załącznik nr 4 do Zaproszenia.</w:t>
      </w:r>
    </w:p>
    <w:p w14:paraId="15CD4D9A" w14:textId="087E101F" w:rsidR="00880DDA" w:rsidRPr="00880DDA" w:rsidRDefault="00880DDA" w:rsidP="00880DDA">
      <w:pPr>
        <w:pStyle w:val="Akapitzlist"/>
        <w:spacing w:after="0" w:line="240" w:lineRule="auto"/>
        <w:ind w:left="851" w:hanging="425"/>
        <w:jc w:val="both"/>
        <w:rPr>
          <w:rFonts w:ascii="Arial" w:hAnsi="Arial" w:cs="Arial"/>
          <w:bCs/>
          <w:snapToGrid w:val="0"/>
          <w:sz w:val="20"/>
          <w:szCs w:val="20"/>
        </w:rPr>
      </w:pPr>
      <w:r>
        <w:rPr>
          <w:rFonts w:ascii="Arial" w:hAnsi="Arial" w:cs="Arial"/>
          <w:bCs/>
          <w:snapToGrid w:val="0"/>
          <w:sz w:val="20"/>
          <w:szCs w:val="20"/>
        </w:rPr>
        <w:t>1.1.</w:t>
      </w:r>
      <w:r w:rsidRPr="00880DDA">
        <w:rPr>
          <w:rFonts w:ascii="Arial" w:eastAsia="Times New Roman" w:hAnsi="Arial" w:cs="Arial"/>
          <w:sz w:val="20"/>
          <w:szCs w:val="20"/>
          <w:lang w:eastAsia="pl-PL"/>
        </w:rPr>
        <w:t xml:space="preserve"> </w:t>
      </w:r>
      <w:r w:rsidRPr="00880DDA">
        <w:rPr>
          <w:rFonts w:ascii="Arial" w:hAnsi="Arial" w:cs="Arial"/>
          <w:bCs/>
          <w:snapToGrid w:val="0"/>
          <w:sz w:val="20"/>
          <w:szCs w:val="20"/>
        </w:rPr>
        <w:t xml:space="preserve">w przypadku wspólnego ubiegania się o zamówienie przez Wykonawców, oświadczenie </w:t>
      </w:r>
      <w:r>
        <w:rPr>
          <w:rFonts w:ascii="Arial" w:hAnsi="Arial" w:cs="Arial"/>
          <w:bCs/>
          <w:snapToGrid w:val="0"/>
          <w:sz w:val="20"/>
          <w:szCs w:val="20"/>
        </w:rPr>
        <w:br/>
      </w:r>
      <w:r w:rsidRPr="00880DDA">
        <w:rPr>
          <w:rFonts w:ascii="Arial" w:hAnsi="Arial" w:cs="Arial"/>
          <w:bCs/>
          <w:snapToGrid w:val="0"/>
          <w:sz w:val="20"/>
          <w:szCs w:val="20"/>
        </w:rPr>
        <w:t>o którym mowa w pkt. 1, składa każdy z Wykonawców wspólnie ubiegających się o udzielenie zamówienia. Oświadczenie to ma potwierdzać brak podstaw wykluczenia Wykonawców.</w:t>
      </w:r>
    </w:p>
    <w:p w14:paraId="61BDD864" w14:textId="01C14CB6" w:rsidR="00880DDA" w:rsidRDefault="00880DDA" w:rsidP="00880DDA">
      <w:pPr>
        <w:pStyle w:val="Akapitzlist"/>
        <w:spacing w:after="0" w:line="240" w:lineRule="auto"/>
        <w:ind w:left="709"/>
        <w:jc w:val="both"/>
        <w:rPr>
          <w:rFonts w:ascii="Arial" w:hAnsi="Arial" w:cs="Arial"/>
          <w:bCs/>
          <w:snapToGrid w:val="0"/>
          <w:sz w:val="20"/>
          <w:szCs w:val="20"/>
        </w:rPr>
      </w:pPr>
    </w:p>
    <w:p w14:paraId="3EDE045F" w14:textId="487F3671" w:rsidR="000B4EB6" w:rsidRPr="000B4EB6" w:rsidRDefault="000B4EB6" w:rsidP="0016555D">
      <w:pPr>
        <w:pStyle w:val="Akapitzlist"/>
        <w:numPr>
          <w:ilvl w:val="0"/>
          <w:numId w:val="7"/>
        </w:numPr>
        <w:spacing w:after="0" w:line="240" w:lineRule="auto"/>
        <w:jc w:val="both"/>
        <w:rPr>
          <w:rFonts w:ascii="Arial" w:hAnsi="Arial" w:cs="Arial"/>
          <w:bCs/>
          <w:snapToGrid w:val="0"/>
          <w:sz w:val="20"/>
          <w:szCs w:val="20"/>
        </w:rPr>
      </w:pPr>
      <w:r w:rsidRPr="000B4EB6">
        <w:rPr>
          <w:rFonts w:ascii="Arial" w:hAnsi="Arial" w:cs="Arial"/>
          <w:bCs/>
          <w:snapToGrid w:val="0"/>
          <w:sz w:val="20"/>
          <w:szCs w:val="20"/>
        </w:rPr>
        <w:t xml:space="preserve">Odpis z właściwego rejestru lub z centralnej ewidencji i informacji o działalności gospodarczej, jeżeli odrębne przepisy wymagają wpisu do rejestru lub ewidencji: </w:t>
      </w:r>
    </w:p>
    <w:p w14:paraId="665A79A4" w14:textId="77777777" w:rsidR="000B4EB6" w:rsidRPr="000B4EB6" w:rsidRDefault="000B4EB6" w:rsidP="000B4EB6">
      <w:pPr>
        <w:pStyle w:val="Akapitzlist"/>
        <w:spacing w:after="0" w:line="240" w:lineRule="auto"/>
        <w:jc w:val="both"/>
        <w:rPr>
          <w:rFonts w:ascii="Arial" w:hAnsi="Arial" w:cs="Arial"/>
          <w:bCs/>
          <w:snapToGrid w:val="0"/>
          <w:sz w:val="20"/>
          <w:szCs w:val="20"/>
        </w:rPr>
      </w:pPr>
      <w:r w:rsidRPr="000B4EB6">
        <w:rPr>
          <w:rFonts w:ascii="Arial" w:hAnsi="Arial" w:cs="Arial"/>
          <w:bCs/>
          <w:snapToGrid w:val="0"/>
          <w:sz w:val="20"/>
          <w:szCs w:val="20"/>
        </w:rPr>
        <w:t>– w celu potwierdzenia braku podstaw do wykluczenia,</w:t>
      </w:r>
    </w:p>
    <w:p w14:paraId="37F96D35" w14:textId="77777777" w:rsidR="000B4EB6" w:rsidRPr="000B4EB6" w:rsidRDefault="000B4EB6" w:rsidP="000B4EB6">
      <w:pPr>
        <w:pStyle w:val="Akapitzlist"/>
        <w:spacing w:after="0" w:line="240" w:lineRule="auto"/>
        <w:jc w:val="both"/>
        <w:rPr>
          <w:rFonts w:ascii="Arial" w:hAnsi="Arial" w:cs="Arial"/>
          <w:bCs/>
          <w:snapToGrid w:val="0"/>
          <w:sz w:val="20"/>
          <w:szCs w:val="20"/>
        </w:rPr>
      </w:pPr>
      <w:r w:rsidRPr="000B4EB6">
        <w:rPr>
          <w:rFonts w:ascii="Arial" w:hAnsi="Arial" w:cs="Arial"/>
          <w:bCs/>
          <w:snapToGrid w:val="0"/>
          <w:sz w:val="20"/>
          <w:szCs w:val="20"/>
        </w:rPr>
        <w:t>- w celu potwierdzenia, że osoba działająca w imieniu Wykonawcy jest umocowana do jego reprezentowania.</w:t>
      </w:r>
    </w:p>
    <w:p w14:paraId="76DF61EB" w14:textId="77777777" w:rsidR="000B4EB6" w:rsidRPr="000B4EB6" w:rsidRDefault="000B4EB6" w:rsidP="000B4EB6">
      <w:pPr>
        <w:pStyle w:val="Akapitzlist"/>
        <w:spacing w:after="0" w:line="240" w:lineRule="auto"/>
        <w:jc w:val="both"/>
        <w:rPr>
          <w:rFonts w:ascii="Arial" w:hAnsi="Arial" w:cs="Arial"/>
          <w:bCs/>
          <w:snapToGrid w:val="0"/>
          <w:sz w:val="20"/>
          <w:szCs w:val="20"/>
        </w:rPr>
      </w:pPr>
      <w:r w:rsidRPr="000B4EB6">
        <w:rPr>
          <w:rFonts w:ascii="Arial" w:hAnsi="Arial" w:cs="Arial"/>
          <w:bCs/>
          <w:snapToGrid w:val="0"/>
          <w:sz w:val="20"/>
          <w:szCs w:val="20"/>
        </w:rPr>
        <w:t>Wykonawca nie jest zobowiązany do złożenia dokumentów, o których mowa w niniejszym punkcie jeżeli Zamawiający może je uzyskać za pomocą bezpłatnych i ogólnodostępnych baz danych, o ile wykonawca wskaże dane umożliwiające dostęp do tych dokumentów.</w:t>
      </w:r>
    </w:p>
    <w:p w14:paraId="7E19D579" w14:textId="20BD5FAC" w:rsidR="00B505E5" w:rsidRPr="00BA1EDA" w:rsidRDefault="000B4EB6" w:rsidP="00BA1EDA">
      <w:pPr>
        <w:pStyle w:val="Akapitzlist"/>
        <w:spacing w:after="120" w:line="240" w:lineRule="auto"/>
        <w:contextualSpacing w:val="0"/>
        <w:jc w:val="both"/>
        <w:rPr>
          <w:rFonts w:ascii="Arial" w:hAnsi="Arial" w:cs="Arial"/>
          <w:bCs/>
          <w:snapToGrid w:val="0"/>
          <w:sz w:val="20"/>
          <w:szCs w:val="20"/>
        </w:rPr>
      </w:pPr>
      <w:r w:rsidRPr="000B4EB6">
        <w:rPr>
          <w:rFonts w:ascii="Arial" w:hAnsi="Arial" w:cs="Arial"/>
          <w:bCs/>
          <w:snapToGrid w:val="0"/>
          <w:sz w:val="20"/>
          <w:szCs w:val="20"/>
        </w:rPr>
        <w:t xml:space="preserve">W przypadku Wykonawców wspólnie ubiegających się o udzielenie zamówienia, dokument, </w:t>
      </w:r>
      <w:r w:rsidR="00457EC5">
        <w:rPr>
          <w:rFonts w:ascii="Arial" w:hAnsi="Arial" w:cs="Arial"/>
          <w:bCs/>
          <w:snapToGrid w:val="0"/>
          <w:sz w:val="20"/>
          <w:szCs w:val="20"/>
        </w:rPr>
        <w:br/>
        <w:t xml:space="preserve">o którym mowa w </w:t>
      </w:r>
      <w:r w:rsidR="003932BB">
        <w:rPr>
          <w:rFonts w:ascii="Arial" w:hAnsi="Arial" w:cs="Arial"/>
          <w:bCs/>
          <w:snapToGrid w:val="0"/>
          <w:sz w:val="20"/>
          <w:szCs w:val="20"/>
        </w:rPr>
        <w:t>pkt</w:t>
      </w:r>
      <w:r w:rsidRPr="000B4EB6">
        <w:rPr>
          <w:rFonts w:ascii="Arial" w:hAnsi="Arial" w:cs="Arial"/>
          <w:bCs/>
          <w:snapToGrid w:val="0"/>
          <w:sz w:val="20"/>
          <w:szCs w:val="20"/>
        </w:rPr>
        <w:t xml:space="preserve"> 1, składa każdy z nich.</w:t>
      </w:r>
    </w:p>
    <w:p w14:paraId="6ECA6281" w14:textId="02550669" w:rsidR="00192B2A" w:rsidRDefault="00B505E5" w:rsidP="00880DDA">
      <w:pPr>
        <w:numPr>
          <w:ilvl w:val="1"/>
          <w:numId w:val="22"/>
        </w:numPr>
        <w:spacing w:after="120" w:line="240" w:lineRule="auto"/>
        <w:ind w:left="284" w:hanging="284"/>
        <w:jc w:val="both"/>
        <w:rPr>
          <w:rFonts w:ascii="Arial" w:eastAsia="Times New Roman" w:hAnsi="Arial" w:cs="Arial"/>
          <w:sz w:val="20"/>
          <w:szCs w:val="20"/>
          <w:lang w:eastAsia="ar-SA"/>
        </w:rPr>
      </w:pPr>
      <w:r w:rsidRPr="00B505E5">
        <w:rPr>
          <w:rFonts w:ascii="Arial" w:eastAsia="Times New Roman" w:hAnsi="Arial" w:cs="Arial"/>
          <w:sz w:val="20"/>
          <w:szCs w:val="20"/>
          <w:lang w:eastAsia="pl-PL"/>
        </w:rPr>
        <w:t>Przedmiotowe środki dowodowe, o których mowa w dziale VI</w:t>
      </w:r>
      <w:r>
        <w:rPr>
          <w:rFonts w:ascii="Arial" w:eastAsia="Times New Roman" w:hAnsi="Arial" w:cs="Arial"/>
          <w:sz w:val="20"/>
          <w:szCs w:val="20"/>
          <w:lang w:eastAsia="pl-PL"/>
        </w:rPr>
        <w:t xml:space="preserve"> zaproszenia,</w:t>
      </w:r>
    </w:p>
    <w:p w14:paraId="68B8D38A" w14:textId="77777777" w:rsidR="005F05CA" w:rsidRPr="005F05CA" w:rsidRDefault="005F05CA" w:rsidP="005F05CA">
      <w:pPr>
        <w:numPr>
          <w:ilvl w:val="1"/>
          <w:numId w:val="22"/>
        </w:numPr>
        <w:spacing w:after="120" w:line="240" w:lineRule="auto"/>
        <w:ind w:left="284" w:hanging="284"/>
        <w:jc w:val="both"/>
        <w:rPr>
          <w:rFonts w:ascii="Arial" w:eastAsia="Times New Roman" w:hAnsi="Arial" w:cs="Arial"/>
          <w:sz w:val="20"/>
          <w:szCs w:val="20"/>
          <w:lang w:eastAsia="ar-SA"/>
        </w:rPr>
      </w:pPr>
      <w:r w:rsidRPr="005F05CA">
        <w:rPr>
          <w:rFonts w:ascii="Arial" w:eastAsia="Times New Roman" w:hAnsi="Arial" w:cs="Arial"/>
          <w:sz w:val="20"/>
          <w:szCs w:val="20"/>
          <w:lang w:eastAsia="ar-SA"/>
        </w:rPr>
        <w:t>Aktualna decyzja Państwowego Powiatowego Lekarza Weterynarii o zatwierdzeniu zakładu do produkcji lub obrotu, określająca rodzaj i zakres działalności - obejmująca przedmiot zamówienia</w:t>
      </w:r>
    </w:p>
    <w:p w14:paraId="159831AC" w14:textId="5D23683C" w:rsidR="005F05CA" w:rsidRPr="005F05CA" w:rsidRDefault="005F05CA" w:rsidP="005F05CA">
      <w:pPr>
        <w:spacing w:after="120" w:line="240" w:lineRule="auto"/>
        <w:ind w:left="284" w:hanging="284"/>
        <w:jc w:val="both"/>
        <w:rPr>
          <w:rFonts w:ascii="Arial" w:eastAsia="Times New Roman" w:hAnsi="Arial" w:cs="Arial"/>
          <w:sz w:val="20"/>
          <w:szCs w:val="20"/>
          <w:lang w:eastAsia="ar-SA"/>
        </w:rPr>
      </w:pPr>
      <w:r>
        <w:rPr>
          <w:rFonts w:ascii="Arial" w:eastAsia="Times New Roman" w:hAnsi="Arial" w:cs="Arial"/>
          <w:sz w:val="20"/>
          <w:szCs w:val="20"/>
          <w:lang w:eastAsia="ar-SA"/>
        </w:rPr>
        <w:t xml:space="preserve">     </w:t>
      </w:r>
      <w:r w:rsidRPr="005F05CA">
        <w:rPr>
          <w:rFonts w:ascii="Arial" w:eastAsia="Times New Roman" w:hAnsi="Arial" w:cs="Arial"/>
          <w:sz w:val="20"/>
          <w:szCs w:val="20"/>
          <w:lang w:eastAsia="ar-SA"/>
        </w:rPr>
        <w:t>lub</w:t>
      </w:r>
    </w:p>
    <w:p w14:paraId="0AB6537A" w14:textId="7933F734" w:rsidR="005F05CA" w:rsidRPr="005F05CA" w:rsidRDefault="005F05CA" w:rsidP="005F05CA">
      <w:pPr>
        <w:spacing w:after="120" w:line="240" w:lineRule="auto"/>
        <w:ind w:left="284" w:hanging="284"/>
        <w:jc w:val="both"/>
        <w:rPr>
          <w:rFonts w:ascii="Arial" w:eastAsia="Times New Roman" w:hAnsi="Arial" w:cs="Arial"/>
          <w:sz w:val="20"/>
          <w:szCs w:val="20"/>
          <w:lang w:eastAsia="ar-SA"/>
        </w:rPr>
      </w:pPr>
      <w:r>
        <w:rPr>
          <w:rFonts w:ascii="Arial" w:eastAsia="Times New Roman" w:hAnsi="Arial" w:cs="Arial"/>
          <w:sz w:val="20"/>
          <w:szCs w:val="20"/>
          <w:lang w:eastAsia="ar-SA"/>
        </w:rPr>
        <w:t xml:space="preserve">     </w:t>
      </w:r>
      <w:r w:rsidRPr="005F05CA">
        <w:rPr>
          <w:rFonts w:ascii="Arial" w:eastAsia="Times New Roman" w:hAnsi="Arial" w:cs="Arial"/>
          <w:sz w:val="20"/>
          <w:szCs w:val="20"/>
          <w:lang w:eastAsia="ar-SA"/>
        </w:rPr>
        <w:t>Aktualna decyzja Państwowego Powiatowego Inspektora Sanitarnego o zatwierdzeniu zakładu do wprowadzenia do obrotu produktów pochodzenia zwierzęcego, nieobjętego urzędową kontrolą organów Inspekcji Weterynaryjnej - obejmująca przedmiot zamówienia</w:t>
      </w:r>
    </w:p>
    <w:p w14:paraId="0FAD2772" w14:textId="57593A24" w:rsidR="005F05CA" w:rsidRPr="005F05CA" w:rsidRDefault="005F05CA" w:rsidP="005F05CA">
      <w:pPr>
        <w:spacing w:after="120" w:line="240" w:lineRule="auto"/>
        <w:ind w:left="284" w:hanging="284"/>
        <w:jc w:val="both"/>
        <w:rPr>
          <w:rFonts w:ascii="Arial" w:eastAsia="Times New Roman" w:hAnsi="Arial" w:cs="Arial"/>
          <w:sz w:val="20"/>
          <w:szCs w:val="20"/>
          <w:lang w:eastAsia="ar-SA"/>
        </w:rPr>
      </w:pPr>
      <w:r>
        <w:rPr>
          <w:rFonts w:ascii="Arial" w:eastAsia="Times New Roman" w:hAnsi="Arial" w:cs="Arial"/>
          <w:sz w:val="20"/>
          <w:szCs w:val="20"/>
          <w:lang w:eastAsia="ar-SA"/>
        </w:rPr>
        <w:t xml:space="preserve">     </w:t>
      </w:r>
      <w:r w:rsidRPr="005F05CA">
        <w:rPr>
          <w:rFonts w:ascii="Arial" w:eastAsia="Times New Roman" w:hAnsi="Arial" w:cs="Arial"/>
          <w:sz w:val="20"/>
          <w:szCs w:val="20"/>
          <w:lang w:eastAsia="ar-SA"/>
        </w:rPr>
        <w:t>lub</w:t>
      </w:r>
    </w:p>
    <w:p w14:paraId="1EB72045" w14:textId="57D0A4F7" w:rsidR="005F05CA" w:rsidRPr="005F05CA" w:rsidRDefault="005F05CA" w:rsidP="005023B5">
      <w:pPr>
        <w:spacing w:after="120" w:line="240" w:lineRule="auto"/>
        <w:ind w:left="284" w:hanging="284"/>
        <w:jc w:val="both"/>
        <w:rPr>
          <w:rFonts w:ascii="Arial" w:eastAsia="Times New Roman" w:hAnsi="Arial" w:cs="Arial"/>
          <w:sz w:val="20"/>
          <w:szCs w:val="20"/>
          <w:lang w:eastAsia="ar-SA"/>
        </w:rPr>
      </w:pPr>
      <w:r>
        <w:rPr>
          <w:rFonts w:ascii="Arial" w:eastAsia="Times New Roman" w:hAnsi="Arial" w:cs="Arial"/>
          <w:sz w:val="20"/>
          <w:szCs w:val="20"/>
          <w:lang w:eastAsia="ar-SA"/>
        </w:rPr>
        <w:t xml:space="preserve">     </w:t>
      </w:r>
      <w:r w:rsidRPr="005F05CA">
        <w:rPr>
          <w:rFonts w:ascii="Arial" w:eastAsia="Times New Roman" w:hAnsi="Arial" w:cs="Arial"/>
          <w:sz w:val="20"/>
          <w:szCs w:val="20"/>
          <w:lang w:eastAsia="ar-SA"/>
        </w:rPr>
        <w:t>Aktualne zaświadczenie wydane przez Państwową Inspekcję Sanitarną, potwierdzające wpis do rejestru zatwierdzonych zakładów produkcyjnych lub wprowadzających do obrotu żywność podlegającą urzędowej kontroli Państwowej Inspekcji Sanitarnej (wzór zawiera załącznik nr 6 do rozporządzenia Ministra Zdrowia z dnia 29 maja 2007r. w sprawie wzorów dokumentów dotyczących rejestracji i zatwierdzania zakładów produkcyjnych lub wprowadzających do obrotu żywność, podlegających urzędowej kontroli Państwowej Inspekcji Sanitarnej Dz. U. z 2007r, Nr 106, poz.730 ze zm.) - określające rodzaj i zakres działalności</w:t>
      </w:r>
      <w:r>
        <w:rPr>
          <w:rFonts w:ascii="Arial" w:eastAsia="Times New Roman" w:hAnsi="Arial" w:cs="Arial"/>
          <w:sz w:val="20"/>
          <w:szCs w:val="20"/>
          <w:lang w:eastAsia="ar-SA"/>
        </w:rPr>
        <w:t>.</w:t>
      </w:r>
    </w:p>
    <w:p w14:paraId="725DB628" w14:textId="77777777" w:rsidR="005F05CA" w:rsidRPr="005F05CA" w:rsidRDefault="005F05CA" w:rsidP="005F05CA">
      <w:pPr>
        <w:spacing w:after="120" w:line="240" w:lineRule="auto"/>
        <w:ind w:left="284"/>
        <w:jc w:val="both"/>
        <w:rPr>
          <w:rFonts w:ascii="Arial" w:eastAsia="Times New Roman" w:hAnsi="Arial" w:cs="Arial"/>
          <w:b/>
          <w:sz w:val="18"/>
          <w:szCs w:val="18"/>
          <w:lang w:eastAsia="ar-SA"/>
        </w:rPr>
      </w:pPr>
      <w:r w:rsidRPr="005F05CA">
        <w:rPr>
          <w:rFonts w:ascii="Arial" w:eastAsia="Times New Roman" w:hAnsi="Arial" w:cs="Arial"/>
          <w:b/>
          <w:sz w:val="18"/>
          <w:szCs w:val="18"/>
          <w:lang w:eastAsia="ar-SA"/>
        </w:rPr>
        <w:lastRenderedPageBreak/>
        <w:t>Uwaga:</w:t>
      </w:r>
    </w:p>
    <w:p w14:paraId="03586C54" w14:textId="15864070" w:rsidR="005F05CA" w:rsidRPr="005F05CA" w:rsidRDefault="005F05CA" w:rsidP="005F05CA">
      <w:pPr>
        <w:spacing w:after="0" w:line="240" w:lineRule="auto"/>
        <w:ind w:left="284"/>
        <w:jc w:val="both"/>
        <w:rPr>
          <w:rFonts w:ascii="Arial" w:eastAsia="Times New Roman" w:hAnsi="Arial" w:cs="Arial"/>
          <w:b/>
          <w:sz w:val="18"/>
          <w:szCs w:val="18"/>
          <w:lang w:eastAsia="ar-SA"/>
        </w:rPr>
      </w:pPr>
      <w:r w:rsidRPr="005F05CA">
        <w:rPr>
          <w:rFonts w:ascii="Arial" w:eastAsia="Times New Roman" w:hAnsi="Arial" w:cs="Arial"/>
          <w:b/>
          <w:sz w:val="18"/>
          <w:szCs w:val="18"/>
          <w:lang w:eastAsia="ar-SA"/>
        </w:rPr>
        <w:t xml:space="preserve">W przypadku Wykonawców występujących wspólnie, dokumenty, o których mowa w ppkt. </w:t>
      </w:r>
      <w:r w:rsidR="00880DDA">
        <w:rPr>
          <w:rFonts w:ascii="Arial" w:eastAsia="Times New Roman" w:hAnsi="Arial" w:cs="Arial"/>
          <w:b/>
          <w:sz w:val="18"/>
          <w:szCs w:val="18"/>
          <w:lang w:eastAsia="ar-SA"/>
        </w:rPr>
        <w:t>2</w:t>
      </w:r>
      <w:r>
        <w:rPr>
          <w:rFonts w:ascii="Arial" w:eastAsia="Times New Roman" w:hAnsi="Arial" w:cs="Arial"/>
          <w:b/>
          <w:sz w:val="18"/>
          <w:szCs w:val="18"/>
          <w:lang w:eastAsia="ar-SA"/>
        </w:rPr>
        <w:t xml:space="preserve"> </w:t>
      </w:r>
      <w:r w:rsidRPr="005F05CA">
        <w:rPr>
          <w:rFonts w:ascii="Arial" w:eastAsia="Times New Roman" w:hAnsi="Arial" w:cs="Arial"/>
          <w:b/>
          <w:sz w:val="18"/>
          <w:szCs w:val="18"/>
          <w:lang w:eastAsia="ar-SA"/>
        </w:rPr>
        <w:t xml:space="preserve"> składa każdy z nich.</w:t>
      </w:r>
    </w:p>
    <w:p w14:paraId="724085C4" w14:textId="77777777" w:rsidR="005F05CA" w:rsidRPr="005F05CA" w:rsidRDefault="005F05CA" w:rsidP="005F05CA">
      <w:pPr>
        <w:spacing w:after="0" w:line="240" w:lineRule="auto"/>
        <w:ind w:left="284"/>
        <w:jc w:val="both"/>
        <w:rPr>
          <w:rFonts w:ascii="Arial" w:eastAsia="Times New Roman" w:hAnsi="Arial" w:cs="Arial"/>
          <w:b/>
          <w:sz w:val="18"/>
          <w:szCs w:val="18"/>
          <w:lang w:eastAsia="ar-SA"/>
        </w:rPr>
      </w:pPr>
      <w:r w:rsidRPr="005F05CA">
        <w:rPr>
          <w:rFonts w:ascii="Arial" w:eastAsia="Times New Roman" w:hAnsi="Arial" w:cs="Arial"/>
          <w:b/>
          <w:sz w:val="18"/>
          <w:szCs w:val="18"/>
          <w:lang w:eastAsia="ar-SA"/>
        </w:rPr>
        <w:t xml:space="preserve">W przypadku Wykonawców wspólnie ubiegających się o udzielenie zamówienia </w:t>
      </w:r>
    </w:p>
    <w:p w14:paraId="02324A18" w14:textId="31D4A3CF" w:rsidR="00185327" w:rsidRPr="00002968" w:rsidRDefault="005F05CA" w:rsidP="00002968">
      <w:pPr>
        <w:spacing w:after="0" w:line="240" w:lineRule="auto"/>
        <w:ind w:left="284"/>
        <w:jc w:val="both"/>
        <w:rPr>
          <w:rFonts w:ascii="Arial" w:eastAsia="Times New Roman" w:hAnsi="Arial" w:cs="Arial"/>
          <w:b/>
          <w:sz w:val="18"/>
          <w:szCs w:val="18"/>
          <w:lang w:eastAsia="ar-SA"/>
        </w:rPr>
      </w:pPr>
      <w:r w:rsidRPr="005F05CA">
        <w:rPr>
          <w:rFonts w:ascii="Arial" w:eastAsia="Times New Roman" w:hAnsi="Arial" w:cs="Arial"/>
          <w:b/>
          <w:sz w:val="18"/>
          <w:szCs w:val="18"/>
          <w:lang w:eastAsia="ar-SA"/>
        </w:rPr>
        <w:t xml:space="preserve">(np.: konsorcjum, spółka cywilna) wykażą oni, że każdy z nich posiada dokument, o którym mowa </w:t>
      </w:r>
      <w:r>
        <w:rPr>
          <w:rFonts w:ascii="Arial" w:eastAsia="Times New Roman" w:hAnsi="Arial" w:cs="Arial"/>
          <w:b/>
          <w:sz w:val="18"/>
          <w:szCs w:val="18"/>
          <w:lang w:eastAsia="ar-SA"/>
        </w:rPr>
        <w:br/>
      </w:r>
      <w:r w:rsidRPr="005F05CA">
        <w:rPr>
          <w:rFonts w:ascii="Arial" w:eastAsia="Times New Roman" w:hAnsi="Arial" w:cs="Arial"/>
          <w:b/>
          <w:sz w:val="18"/>
          <w:szCs w:val="18"/>
          <w:lang w:eastAsia="ar-SA"/>
        </w:rPr>
        <w:t xml:space="preserve">w ppkt. </w:t>
      </w:r>
      <w:r w:rsidR="00880DDA">
        <w:rPr>
          <w:rFonts w:ascii="Arial" w:eastAsia="Times New Roman" w:hAnsi="Arial" w:cs="Arial"/>
          <w:b/>
          <w:sz w:val="18"/>
          <w:szCs w:val="18"/>
          <w:lang w:eastAsia="ar-SA"/>
        </w:rPr>
        <w:t>4</w:t>
      </w:r>
      <w:r w:rsidRPr="005F05CA">
        <w:rPr>
          <w:rFonts w:ascii="Arial" w:eastAsia="Times New Roman" w:hAnsi="Arial" w:cs="Arial"/>
          <w:b/>
          <w:sz w:val="18"/>
          <w:szCs w:val="18"/>
          <w:lang w:eastAsia="ar-SA"/>
        </w:rPr>
        <w:t xml:space="preserve"> – chyba, że Wykonawca wykaże za pomocą dowolnych środków dowodowych, że nie bierze udziału w wykonywaniu części zamówienia, do której wykonywania wymagane są wpisy, decyzje, </w:t>
      </w:r>
      <w:r>
        <w:rPr>
          <w:rFonts w:ascii="Arial" w:eastAsia="Times New Roman" w:hAnsi="Arial" w:cs="Arial"/>
          <w:b/>
          <w:sz w:val="18"/>
          <w:szCs w:val="18"/>
          <w:lang w:eastAsia="ar-SA"/>
        </w:rPr>
        <w:br/>
      </w:r>
      <w:r w:rsidRPr="005F05CA">
        <w:rPr>
          <w:rFonts w:ascii="Arial" w:eastAsia="Times New Roman" w:hAnsi="Arial" w:cs="Arial"/>
          <w:b/>
          <w:sz w:val="18"/>
          <w:szCs w:val="18"/>
          <w:lang w:eastAsia="ar-SA"/>
        </w:rPr>
        <w:t xml:space="preserve">o których mowa w ppkt </w:t>
      </w:r>
      <w:r w:rsidR="00880DDA">
        <w:rPr>
          <w:rFonts w:ascii="Arial" w:eastAsia="Times New Roman" w:hAnsi="Arial" w:cs="Arial"/>
          <w:b/>
          <w:sz w:val="18"/>
          <w:szCs w:val="18"/>
          <w:lang w:eastAsia="ar-SA"/>
        </w:rPr>
        <w:t>4</w:t>
      </w:r>
    </w:p>
    <w:p w14:paraId="46B5B4C3" w14:textId="3CF554E0" w:rsidR="005F05CA" w:rsidRPr="005F05CA" w:rsidRDefault="00C73886" w:rsidP="00BA1EDA">
      <w:pPr>
        <w:numPr>
          <w:ilvl w:val="1"/>
          <w:numId w:val="22"/>
        </w:numPr>
        <w:spacing w:after="120"/>
        <w:ind w:left="426" w:hanging="426"/>
        <w:rPr>
          <w:rFonts w:ascii="Arial" w:hAnsi="Arial" w:cs="Arial"/>
          <w:bCs/>
          <w:snapToGrid w:val="0"/>
          <w:sz w:val="20"/>
          <w:szCs w:val="20"/>
        </w:rPr>
      </w:pPr>
      <w:r w:rsidRPr="005F05CA">
        <w:rPr>
          <w:rFonts w:ascii="Arial" w:hAnsi="Arial" w:cs="Arial"/>
          <w:bCs/>
          <w:snapToGrid w:val="0"/>
          <w:sz w:val="20"/>
          <w:szCs w:val="20"/>
        </w:rPr>
        <w:t>Oryginał lub kopia pełnomocnictwa</w:t>
      </w:r>
      <w:r w:rsidR="005F05CA">
        <w:rPr>
          <w:rFonts w:ascii="Arial" w:hAnsi="Arial" w:cs="Arial"/>
          <w:bCs/>
          <w:snapToGrid w:val="0"/>
          <w:sz w:val="20"/>
          <w:szCs w:val="20"/>
        </w:rPr>
        <w:t xml:space="preserve"> dla osób podpisujących ofertę, o ile fakt umocowania nie wynika z przedstawionych dokumentów rejestrowych</w:t>
      </w:r>
      <w:r w:rsidRPr="005F05CA">
        <w:rPr>
          <w:rFonts w:ascii="Arial" w:hAnsi="Arial" w:cs="Arial"/>
          <w:bCs/>
          <w:snapToGrid w:val="0"/>
          <w:sz w:val="20"/>
          <w:szCs w:val="20"/>
        </w:rPr>
        <w:t xml:space="preserve"> – jeżeli dotyczy.</w:t>
      </w:r>
      <w:r w:rsidR="00BA1EDA" w:rsidRPr="005F05CA">
        <w:rPr>
          <w:rFonts w:ascii="Arial" w:hAnsi="Arial" w:cs="Arial"/>
          <w:bCs/>
          <w:snapToGrid w:val="0"/>
          <w:sz w:val="20"/>
          <w:szCs w:val="20"/>
        </w:rPr>
        <w:t xml:space="preserve"> </w:t>
      </w:r>
    </w:p>
    <w:p w14:paraId="3AD8D76B" w14:textId="5551006F" w:rsidR="00C73886" w:rsidRPr="005F05CA" w:rsidRDefault="00BA1EDA" w:rsidP="00BA1EDA">
      <w:pPr>
        <w:numPr>
          <w:ilvl w:val="1"/>
          <w:numId w:val="22"/>
        </w:numPr>
        <w:spacing w:after="120"/>
        <w:ind w:left="426" w:hanging="426"/>
        <w:rPr>
          <w:rFonts w:ascii="Arial" w:hAnsi="Arial" w:cs="Arial"/>
          <w:bCs/>
          <w:snapToGrid w:val="0"/>
          <w:sz w:val="20"/>
          <w:szCs w:val="20"/>
        </w:rPr>
      </w:pPr>
      <w:r w:rsidRPr="005F05CA">
        <w:rPr>
          <w:rFonts w:ascii="Arial" w:hAnsi="Arial" w:cs="Arial"/>
          <w:bCs/>
          <w:snapToGrid w:val="0"/>
          <w:sz w:val="20"/>
          <w:szCs w:val="20"/>
        </w:rPr>
        <w:t>W przypadku, gdy Wykonawcy wspólnie ubiegają się o udzielenie zamówienie – pełnomocnictwo do reprezentowania ich w postępowaniu o udzielenie zamówienia i zawarcia umowy w sprawie zamówienia publicznego</w:t>
      </w:r>
      <w:r w:rsidR="005F05CA" w:rsidRPr="005F05CA">
        <w:rPr>
          <w:rFonts w:ascii="Arial" w:hAnsi="Arial" w:cs="Arial"/>
          <w:bCs/>
          <w:snapToGrid w:val="0"/>
          <w:sz w:val="20"/>
          <w:szCs w:val="20"/>
        </w:rPr>
        <w:t xml:space="preserve"> </w:t>
      </w:r>
      <w:r w:rsidR="00C76056">
        <w:rPr>
          <w:rFonts w:ascii="Arial" w:hAnsi="Arial" w:cs="Arial"/>
          <w:bCs/>
          <w:snapToGrid w:val="0"/>
          <w:sz w:val="20"/>
          <w:szCs w:val="20"/>
        </w:rPr>
        <w:t xml:space="preserve">- </w:t>
      </w:r>
      <w:r w:rsidR="005F05CA" w:rsidRPr="005F05CA">
        <w:rPr>
          <w:rFonts w:ascii="Arial" w:hAnsi="Arial" w:cs="Arial"/>
          <w:bCs/>
          <w:snapToGrid w:val="0"/>
          <w:sz w:val="20"/>
          <w:szCs w:val="20"/>
        </w:rPr>
        <w:t>jeżeli dotyczy.</w:t>
      </w:r>
    </w:p>
    <w:p w14:paraId="4B13F45F" w14:textId="31F3E264" w:rsidR="005B4543" w:rsidRPr="00863A87" w:rsidRDefault="00C73886" w:rsidP="0016555D">
      <w:pPr>
        <w:numPr>
          <w:ilvl w:val="1"/>
          <w:numId w:val="22"/>
        </w:numPr>
        <w:spacing w:after="120" w:line="240" w:lineRule="auto"/>
        <w:ind w:left="426" w:hanging="426"/>
        <w:jc w:val="both"/>
        <w:rPr>
          <w:rFonts w:ascii="Arial" w:eastAsia="Times New Roman" w:hAnsi="Arial" w:cs="Arial"/>
          <w:sz w:val="20"/>
          <w:szCs w:val="20"/>
          <w:lang w:eastAsia="ar-SA"/>
        </w:rPr>
      </w:pPr>
      <w:r w:rsidRPr="00D876D6">
        <w:rPr>
          <w:rFonts w:ascii="Arial" w:hAnsi="Arial" w:cs="Arial"/>
          <w:bCs/>
          <w:snapToGrid w:val="0"/>
          <w:sz w:val="20"/>
          <w:szCs w:val="20"/>
        </w:rPr>
        <w:t xml:space="preserve">Zamawiający </w:t>
      </w:r>
      <w:r w:rsidR="00BF0A83" w:rsidRPr="00D876D6">
        <w:rPr>
          <w:rFonts w:ascii="Arial" w:hAnsi="Arial" w:cs="Arial"/>
          <w:bCs/>
          <w:snapToGrid w:val="0"/>
          <w:sz w:val="20"/>
          <w:szCs w:val="20"/>
        </w:rPr>
        <w:t xml:space="preserve">zastrzega sobie możliwość </w:t>
      </w:r>
      <w:r w:rsidR="005B4543" w:rsidRPr="00D876D6">
        <w:rPr>
          <w:rFonts w:ascii="Arial" w:hAnsi="Arial" w:cs="Arial"/>
          <w:bCs/>
          <w:snapToGrid w:val="0"/>
          <w:sz w:val="20"/>
          <w:szCs w:val="20"/>
        </w:rPr>
        <w:t>wezwania</w:t>
      </w:r>
      <w:r w:rsidRPr="00D876D6">
        <w:rPr>
          <w:rFonts w:ascii="Arial" w:hAnsi="Arial" w:cs="Arial"/>
          <w:bCs/>
          <w:snapToGrid w:val="0"/>
          <w:sz w:val="20"/>
          <w:szCs w:val="20"/>
        </w:rPr>
        <w:t xml:space="preserve"> do uzupełnienia wymagan</w:t>
      </w:r>
      <w:r w:rsidR="00D876D6">
        <w:rPr>
          <w:rFonts w:ascii="Arial" w:hAnsi="Arial" w:cs="Arial"/>
          <w:bCs/>
          <w:snapToGrid w:val="0"/>
          <w:sz w:val="20"/>
          <w:szCs w:val="20"/>
        </w:rPr>
        <w:t>ych dokumentów, wymienionych w pkt</w:t>
      </w:r>
      <w:r w:rsidRPr="00D876D6">
        <w:rPr>
          <w:rFonts w:ascii="Arial" w:hAnsi="Arial" w:cs="Arial"/>
          <w:bCs/>
          <w:snapToGrid w:val="0"/>
          <w:sz w:val="20"/>
          <w:szCs w:val="20"/>
        </w:rPr>
        <w:t xml:space="preserve"> </w:t>
      </w:r>
      <w:r w:rsidR="003932BB">
        <w:rPr>
          <w:rFonts w:ascii="Arial" w:hAnsi="Arial" w:cs="Arial"/>
          <w:bCs/>
          <w:snapToGrid w:val="0"/>
          <w:sz w:val="20"/>
          <w:szCs w:val="20"/>
        </w:rPr>
        <w:t>1-</w:t>
      </w:r>
      <w:r w:rsidR="00002968">
        <w:rPr>
          <w:rFonts w:ascii="Arial" w:hAnsi="Arial" w:cs="Arial"/>
          <w:bCs/>
          <w:snapToGrid w:val="0"/>
          <w:sz w:val="20"/>
          <w:szCs w:val="20"/>
        </w:rPr>
        <w:t>6</w:t>
      </w:r>
      <w:r w:rsidRPr="00D876D6">
        <w:rPr>
          <w:rFonts w:ascii="Arial" w:hAnsi="Arial" w:cs="Arial"/>
          <w:bCs/>
          <w:snapToGrid w:val="0"/>
          <w:sz w:val="20"/>
          <w:szCs w:val="20"/>
        </w:rPr>
        <w:t xml:space="preserve"> niniejszego </w:t>
      </w:r>
      <w:r w:rsidR="00B00700" w:rsidRPr="00D876D6">
        <w:rPr>
          <w:rFonts w:ascii="Arial" w:hAnsi="Arial" w:cs="Arial"/>
          <w:sz w:val="20"/>
          <w:szCs w:val="20"/>
        </w:rPr>
        <w:t>Zaproszenia</w:t>
      </w:r>
      <w:r w:rsidRPr="00D876D6">
        <w:rPr>
          <w:rFonts w:ascii="Arial" w:hAnsi="Arial" w:cs="Arial"/>
          <w:bCs/>
          <w:snapToGrid w:val="0"/>
          <w:sz w:val="20"/>
          <w:szCs w:val="20"/>
        </w:rPr>
        <w:t xml:space="preserve"> </w:t>
      </w:r>
      <w:r w:rsidR="005B4543" w:rsidRPr="00D876D6">
        <w:rPr>
          <w:rFonts w:ascii="Arial" w:hAnsi="Arial" w:cs="Arial"/>
          <w:sz w:val="20"/>
          <w:szCs w:val="20"/>
        </w:rPr>
        <w:t>Wykonawcę, który nie dołączył do oferty w/w dokumentów</w:t>
      </w:r>
      <w:r w:rsidR="00863A87">
        <w:rPr>
          <w:rFonts w:ascii="Arial" w:hAnsi="Arial" w:cs="Arial"/>
          <w:sz w:val="20"/>
          <w:szCs w:val="20"/>
        </w:rPr>
        <w:t>/oświadczeń</w:t>
      </w:r>
      <w:r w:rsidR="005B4543" w:rsidRPr="00D876D6">
        <w:rPr>
          <w:rFonts w:ascii="Arial" w:hAnsi="Arial" w:cs="Arial"/>
          <w:sz w:val="20"/>
          <w:szCs w:val="20"/>
        </w:rPr>
        <w:t xml:space="preserve"> lub dołączył w/w dokumenty</w:t>
      </w:r>
      <w:r w:rsidR="00863A87">
        <w:rPr>
          <w:rFonts w:ascii="Arial" w:hAnsi="Arial" w:cs="Arial"/>
          <w:sz w:val="20"/>
          <w:szCs w:val="20"/>
        </w:rPr>
        <w:t>/oświadczenia</w:t>
      </w:r>
      <w:r w:rsidR="005B4543" w:rsidRPr="00D876D6">
        <w:rPr>
          <w:rFonts w:ascii="Arial" w:hAnsi="Arial" w:cs="Arial"/>
          <w:sz w:val="20"/>
          <w:szCs w:val="20"/>
        </w:rPr>
        <w:t xml:space="preserve"> niezgodnie z wymaganiami Zamawiającego, zawierające błędy, lub który złożył wadliwe pełnomocnictwo. Złożone na wezwanie Zamawiającego oświadczenia i dokumenty powinny być aktualne na dzień ich złożenia.</w:t>
      </w:r>
    </w:p>
    <w:p w14:paraId="6CE97604" w14:textId="0497C8E0" w:rsidR="00BA1EDA" w:rsidRPr="008E4535" w:rsidRDefault="00C73886" w:rsidP="008E4535">
      <w:pPr>
        <w:numPr>
          <w:ilvl w:val="1"/>
          <w:numId w:val="22"/>
        </w:numPr>
        <w:spacing w:after="120" w:line="240" w:lineRule="auto"/>
        <w:ind w:left="426" w:hanging="426"/>
        <w:jc w:val="both"/>
        <w:rPr>
          <w:rFonts w:ascii="Arial" w:eastAsia="Times New Roman" w:hAnsi="Arial" w:cs="Arial"/>
          <w:sz w:val="20"/>
          <w:szCs w:val="20"/>
          <w:lang w:eastAsia="ar-SA"/>
        </w:rPr>
      </w:pPr>
      <w:r w:rsidRPr="00863A87">
        <w:rPr>
          <w:rFonts w:ascii="Arial" w:hAnsi="Arial" w:cs="Arial"/>
          <w:bCs/>
          <w:snapToGrid w:val="0"/>
          <w:sz w:val="20"/>
          <w:szCs w:val="20"/>
        </w:rPr>
        <w:t>Zamawiający może wykluczyć z udziału w postępowaniu Wykonawców, którzy po wezwaniu Zamawiającego nie uzupełnili doku</w:t>
      </w:r>
      <w:r w:rsidR="00863A87">
        <w:rPr>
          <w:rFonts w:ascii="Arial" w:hAnsi="Arial" w:cs="Arial"/>
          <w:bCs/>
          <w:snapToGrid w:val="0"/>
          <w:sz w:val="20"/>
          <w:szCs w:val="20"/>
        </w:rPr>
        <w:t>ment</w:t>
      </w:r>
      <w:r w:rsidR="003932BB">
        <w:rPr>
          <w:rFonts w:ascii="Arial" w:hAnsi="Arial" w:cs="Arial"/>
          <w:bCs/>
          <w:snapToGrid w:val="0"/>
          <w:sz w:val="20"/>
          <w:szCs w:val="20"/>
        </w:rPr>
        <w:t xml:space="preserve">ów, o których mowa wyżej w pkt </w:t>
      </w:r>
      <w:r w:rsidR="00907659">
        <w:rPr>
          <w:rFonts w:ascii="Arial" w:hAnsi="Arial" w:cs="Arial"/>
          <w:bCs/>
          <w:snapToGrid w:val="0"/>
          <w:sz w:val="20"/>
          <w:szCs w:val="20"/>
        </w:rPr>
        <w:t>8</w:t>
      </w:r>
      <w:r w:rsidRPr="00863A87">
        <w:rPr>
          <w:rFonts w:ascii="Arial" w:hAnsi="Arial" w:cs="Arial"/>
          <w:bCs/>
          <w:snapToGrid w:val="0"/>
          <w:sz w:val="20"/>
          <w:szCs w:val="20"/>
        </w:rPr>
        <w:t>, w wyznaczonym przez Zamawiającego terminie.</w:t>
      </w:r>
    </w:p>
    <w:p w14:paraId="470D5C78" w14:textId="6F31031A" w:rsidR="00BA1EDA" w:rsidRDefault="008E4535" w:rsidP="00A74C25">
      <w:pPr>
        <w:numPr>
          <w:ilvl w:val="0"/>
          <w:numId w:val="46"/>
        </w:numPr>
        <w:spacing w:after="60" w:line="240" w:lineRule="auto"/>
        <w:jc w:val="both"/>
        <w:rPr>
          <w:rFonts w:ascii="Arial" w:eastAsia="Times New Roman" w:hAnsi="Arial" w:cs="Arial"/>
          <w:sz w:val="20"/>
          <w:szCs w:val="20"/>
          <w:lang w:eastAsia="pl-PL"/>
        </w:rPr>
      </w:pPr>
      <w:bookmarkStart w:id="5" w:name="_Hlk184365175"/>
      <w:r w:rsidRPr="008E4535">
        <w:rPr>
          <w:rFonts w:ascii="Arial" w:eastAsia="Times New Roman" w:hAnsi="Arial" w:cs="Arial"/>
          <w:sz w:val="20"/>
          <w:szCs w:val="20"/>
          <w:lang w:eastAsia="pl-PL"/>
        </w:rPr>
        <w:t>Dokumenty składane w postępowaniu</w:t>
      </w:r>
      <w:r w:rsidR="00BA1EDA" w:rsidRPr="008E4535">
        <w:rPr>
          <w:rFonts w:ascii="Arial" w:eastAsia="Times New Roman" w:hAnsi="Arial" w:cs="Arial"/>
          <w:sz w:val="20"/>
          <w:szCs w:val="20"/>
          <w:lang w:eastAsia="pl-PL"/>
        </w:rPr>
        <w:t xml:space="preserve">, sporządzone w języku obcym przekazuje się wraz </w:t>
      </w:r>
      <w:r>
        <w:rPr>
          <w:rFonts w:ascii="Arial" w:eastAsia="Times New Roman" w:hAnsi="Arial" w:cs="Arial"/>
          <w:sz w:val="20"/>
          <w:szCs w:val="20"/>
          <w:lang w:eastAsia="pl-PL"/>
        </w:rPr>
        <w:br/>
      </w:r>
      <w:r w:rsidR="00BA1EDA" w:rsidRPr="008E4535">
        <w:rPr>
          <w:rFonts w:ascii="Arial" w:eastAsia="Times New Roman" w:hAnsi="Arial" w:cs="Arial"/>
          <w:sz w:val="20"/>
          <w:szCs w:val="20"/>
          <w:lang w:eastAsia="pl-PL"/>
        </w:rPr>
        <w:t>z tłumaczeniem na język polski.</w:t>
      </w:r>
    </w:p>
    <w:bookmarkEnd w:id="5"/>
    <w:p w14:paraId="6CA50E64" w14:textId="624EA86A" w:rsidR="00185327" w:rsidRPr="00185327" w:rsidRDefault="00185327" w:rsidP="00185327">
      <w:pPr>
        <w:spacing w:after="60" w:line="240" w:lineRule="auto"/>
        <w:ind w:left="426"/>
        <w:jc w:val="both"/>
        <w:rPr>
          <w:rFonts w:ascii="Arial" w:eastAsia="Times New Roman" w:hAnsi="Arial" w:cs="Arial"/>
          <w:b/>
          <w:sz w:val="20"/>
          <w:szCs w:val="20"/>
          <w:u w:val="single"/>
          <w:lang w:eastAsia="pl-PL"/>
        </w:rPr>
      </w:pPr>
      <w:r w:rsidRPr="00185327">
        <w:rPr>
          <w:rFonts w:ascii="Arial" w:eastAsia="Times New Roman" w:hAnsi="Arial" w:cs="Arial"/>
          <w:b/>
          <w:sz w:val="20"/>
          <w:szCs w:val="20"/>
          <w:u w:val="single"/>
          <w:lang w:eastAsia="pl-PL"/>
        </w:rPr>
        <w:t>VII</w:t>
      </w:r>
      <w:r>
        <w:rPr>
          <w:rFonts w:ascii="Arial" w:eastAsia="Times New Roman" w:hAnsi="Arial" w:cs="Arial"/>
          <w:b/>
          <w:sz w:val="20"/>
          <w:szCs w:val="20"/>
          <w:u w:val="single"/>
          <w:lang w:eastAsia="pl-PL"/>
        </w:rPr>
        <w:t>I</w:t>
      </w:r>
      <w:r w:rsidRPr="00185327">
        <w:rPr>
          <w:rFonts w:ascii="Arial" w:eastAsia="Times New Roman" w:hAnsi="Arial" w:cs="Arial"/>
          <w:b/>
          <w:sz w:val="20"/>
          <w:szCs w:val="20"/>
          <w:u w:val="single"/>
          <w:lang w:eastAsia="pl-PL"/>
        </w:rPr>
        <w:t xml:space="preserve"> A. Podmioty ubiegające się wspólnie o udzielenie zamówienia (np.: konsorcjum, spółka cywilna):</w:t>
      </w:r>
    </w:p>
    <w:p w14:paraId="1325FA8E" w14:textId="77777777" w:rsidR="00185327" w:rsidRPr="00185327" w:rsidRDefault="00185327" w:rsidP="00185327">
      <w:pPr>
        <w:numPr>
          <w:ilvl w:val="0"/>
          <w:numId w:val="41"/>
        </w:numPr>
        <w:spacing w:after="60" w:line="240" w:lineRule="auto"/>
        <w:jc w:val="both"/>
        <w:rPr>
          <w:rFonts w:ascii="Arial" w:eastAsia="Times New Roman" w:hAnsi="Arial" w:cs="Arial"/>
          <w:bCs/>
          <w:vanish/>
          <w:sz w:val="20"/>
          <w:szCs w:val="20"/>
          <w:lang w:eastAsia="pl-PL"/>
        </w:rPr>
      </w:pPr>
    </w:p>
    <w:p w14:paraId="3309E68A" w14:textId="77777777" w:rsidR="00185327" w:rsidRPr="00185327" w:rsidRDefault="00185327" w:rsidP="00185327">
      <w:pPr>
        <w:numPr>
          <w:ilvl w:val="0"/>
          <w:numId w:val="41"/>
        </w:numPr>
        <w:spacing w:after="60" w:line="240" w:lineRule="auto"/>
        <w:jc w:val="both"/>
        <w:rPr>
          <w:rFonts w:ascii="Arial" w:eastAsia="Times New Roman" w:hAnsi="Arial" w:cs="Arial"/>
          <w:bCs/>
          <w:vanish/>
          <w:sz w:val="20"/>
          <w:szCs w:val="20"/>
          <w:lang w:eastAsia="pl-PL"/>
        </w:rPr>
      </w:pPr>
    </w:p>
    <w:p w14:paraId="1DDE0484" w14:textId="77777777" w:rsidR="00185327" w:rsidRPr="00185327" w:rsidRDefault="00185327" w:rsidP="00185327">
      <w:pPr>
        <w:numPr>
          <w:ilvl w:val="0"/>
          <w:numId w:val="42"/>
        </w:numPr>
        <w:spacing w:after="60" w:line="240" w:lineRule="auto"/>
        <w:jc w:val="both"/>
        <w:rPr>
          <w:rFonts w:ascii="Arial" w:eastAsia="Times New Roman" w:hAnsi="Arial" w:cs="Arial"/>
          <w:sz w:val="20"/>
          <w:szCs w:val="20"/>
          <w:u w:val="single"/>
          <w:lang w:eastAsia="pl-PL"/>
        </w:rPr>
      </w:pPr>
      <w:r w:rsidRPr="00185327">
        <w:rPr>
          <w:rFonts w:ascii="Arial" w:eastAsia="Times New Roman" w:hAnsi="Arial" w:cs="Arial"/>
          <w:sz w:val="20"/>
          <w:szCs w:val="20"/>
          <w:lang w:eastAsia="pl-PL"/>
        </w:rPr>
        <w:t>Wykonawcy mogą wspólnie ubiegać się o udzielenie niniejszego zamówienia. W takim przypadku ustanawiają pełnomocnika do reprezentowania ich w postępowaniu o udzielenie zamówienia albo reprezentowania w postępowaniu i zawarcia umowy w sprawie zamówienia.</w:t>
      </w:r>
    </w:p>
    <w:p w14:paraId="69600142" w14:textId="77777777" w:rsidR="00185327" w:rsidRPr="00185327" w:rsidRDefault="00185327" w:rsidP="00185327">
      <w:pPr>
        <w:numPr>
          <w:ilvl w:val="0"/>
          <w:numId w:val="42"/>
        </w:numPr>
        <w:spacing w:after="60" w:line="240" w:lineRule="auto"/>
        <w:jc w:val="both"/>
        <w:rPr>
          <w:rFonts w:ascii="Arial" w:eastAsia="Times New Roman" w:hAnsi="Arial" w:cs="Arial"/>
          <w:sz w:val="20"/>
          <w:szCs w:val="20"/>
          <w:u w:val="single"/>
          <w:lang w:eastAsia="pl-PL"/>
        </w:rPr>
      </w:pPr>
      <w:r w:rsidRPr="00185327">
        <w:rPr>
          <w:rFonts w:ascii="Arial" w:eastAsia="Times New Roman" w:hAnsi="Arial" w:cs="Arial"/>
          <w:sz w:val="20"/>
          <w:szCs w:val="20"/>
          <w:lang w:eastAsia="pl-PL"/>
        </w:rPr>
        <w:t>W przypadku wyboru oferty Wykonawców ubiegających się wspólnie o udzielenie zamówienia, Zamawiający zastrzega sobie prawo żądania przedstawienia umowy regulującej współpracę tych Wykonawców wraz z ewentualnymi aneksami do umowy.</w:t>
      </w:r>
    </w:p>
    <w:p w14:paraId="231D41DB" w14:textId="77777777" w:rsidR="00185327" w:rsidRPr="00185327" w:rsidRDefault="00185327" w:rsidP="00185327">
      <w:pPr>
        <w:numPr>
          <w:ilvl w:val="0"/>
          <w:numId w:val="42"/>
        </w:numPr>
        <w:spacing w:after="60" w:line="240" w:lineRule="auto"/>
        <w:jc w:val="both"/>
        <w:rPr>
          <w:rFonts w:ascii="Arial" w:eastAsia="Times New Roman" w:hAnsi="Arial" w:cs="Arial"/>
          <w:sz w:val="20"/>
          <w:szCs w:val="20"/>
          <w:u w:val="single"/>
          <w:lang w:eastAsia="pl-PL"/>
        </w:rPr>
      </w:pPr>
      <w:r w:rsidRPr="00185327">
        <w:rPr>
          <w:rFonts w:ascii="Arial" w:eastAsia="Times New Roman" w:hAnsi="Arial" w:cs="Arial"/>
          <w:sz w:val="20"/>
          <w:szCs w:val="20"/>
          <w:lang w:eastAsia="pl-PL"/>
        </w:rPr>
        <w:t>Wspólnicy spółki cywilnej traktowani są jako Wykonawcy wspólnie ubiegający się o udzielenie zamówienia.</w:t>
      </w:r>
    </w:p>
    <w:p w14:paraId="34743238" w14:textId="77777777" w:rsidR="00185327" w:rsidRPr="00185327" w:rsidRDefault="00185327" w:rsidP="00185327">
      <w:pPr>
        <w:numPr>
          <w:ilvl w:val="0"/>
          <w:numId w:val="42"/>
        </w:numPr>
        <w:spacing w:after="60" w:line="240" w:lineRule="auto"/>
        <w:jc w:val="both"/>
        <w:rPr>
          <w:rFonts w:ascii="Arial" w:eastAsia="Times New Roman" w:hAnsi="Arial" w:cs="Arial"/>
          <w:sz w:val="20"/>
          <w:szCs w:val="20"/>
          <w:lang w:eastAsia="pl-PL"/>
        </w:rPr>
      </w:pPr>
      <w:r w:rsidRPr="00185327">
        <w:rPr>
          <w:rFonts w:ascii="Arial" w:eastAsia="Times New Roman" w:hAnsi="Arial" w:cs="Arial"/>
          <w:sz w:val="20"/>
          <w:szCs w:val="20"/>
          <w:lang w:eastAsia="pl-PL"/>
        </w:rPr>
        <w:t xml:space="preserve">Warunek dotyczący uprawnień do prowadzenia określonej działalności gospodarczej lub zawodowej, jest spełniony jeżeli co najmniej jeden z wykonawców wspólnie ubiegających się </w:t>
      </w:r>
      <w:r w:rsidRPr="00185327">
        <w:rPr>
          <w:rFonts w:ascii="Arial" w:eastAsia="Times New Roman" w:hAnsi="Arial" w:cs="Arial"/>
          <w:sz w:val="20"/>
          <w:szCs w:val="20"/>
          <w:lang w:eastAsia="pl-PL"/>
        </w:rPr>
        <w:br/>
        <w:t>o udzielenie zamówienia posiada uprawnienia do prowadzenia określonej działalności gospodarczej lub zawodowej i zrealizuje usługi, do których realizacji te uprawnienia są wymagane.</w:t>
      </w:r>
    </w:p>
    <w:p w14:paraId="61A213E9" w14:textId="77777777" w:rsidR="00BA1EDA" w:rsidRPr="00185327" w:rsidRDefault="00BA1EDA" w:rsidP="00185327">
      <w:pPr>
        <w:spacing w:after="0" w:line="240" w:lineRule="auto"/>
        <w:jc w:val="both"/>
        <w:rPr>
          <w:rFonts w:ascii="Arial" w:hAnsi="Arial" w:cs="Arial"/>
          <w:b/>
          <w:bCs/>
          <w:snapToGrid w:val="0"/>
          <w:sz w:val="18"/>
          <w:szCs w:val="20"/>
          <w:u w:val="single"/>
        </w:rPr>
      </w:pPr>
    </w:p>
    <w:p w14:paraId="1A3B34C4" w14:textId="074F2D73" w:rsidR="00C73886" w:rsidRPr="001D3B50" w:rsidRDefault="00C73886" w:rsidP="00185327">
      <w:pPr>
        <w:pStyle w:val="Akapitzlist"/>
        <w:numPr>
          <w:ilvl w:val="0"/>
          <w:numId w:val="43"/>
        </w:numPr>
        <w:spacing w:after="0" w:line="240" w:lineRule="auto"/>
        <w:jc w:val="both"/>
        <w:rPr>
          <w:rFonts w:ascii="Arial" w:hAnsi="Arial" w:cs="Arial"/>
          <w:b/>
          <w:bCs/>
          <w:snapToGrid w:val="0"/>
          <w:sz w:val="18"/>
          <w:szCs w:val="20"/>
          <w:u w:val="single"/>
        </w:rPr>
      </w:pPr>
      <w:r w:rsidRPr="00C73886">
        <w:rPr>
          <w:rFonts w:ascii="Arial" w:hAnsi="Arial" w:cs="Arial"/>
          <w:b/>
          <w:bCs/>
          <w:snapToGrid w:val="0"/>
          <w:szCs w:val="20"/>
          <w:u w:val="single"/>
        </w:rPr>
        <w:t>Informacje o sposobie p</w:t>
      </w:r>
      <w:r w:rsidR="00E31A2D">
        <w:rPr>
          <w:rFonts w:ascii="Arial" w:hAnsi="Arial" w:cs="Arial"/>
          <w:b/>
          <w:bCs/>
          <w:snapToGrid w:val="0"/>
          <w:szCs w:val="20"/>
          <w:u w:val="single"/>
        </w:rPr>
        <w:t xml:space="preserve">orozumiewania się Zamawiającego </w:t>
      </w:r>
      <w:r w:rsidRPr="00C73886">
        <w:rPr>
          <w:rFonts w:ascii="Arial" w:hAnsi="Arial" w:cs="Arial"/>
          <w:b/>
          <w:bCs/>
          <w:snapToGrid w:val="0"/>
          <w:szCs w:val="20"/>
          <w:u w:val="single"/>
        </w:rPr>
        <w:t>z Wykonawcami</w:t>
      </w:r>
    </w:p>
    <w:p w14:paraId="038F37EC" w14:textId="77777777" w:rsidR="001D3B50" w:rsidRPr="00C73886" w:rsidRDefault="001D3B50" w:rsidP="001D3B50">
      <w:pPr>
        <w:pStyle w:val="Akapitzlist"/>
        <w:spacing w:after="0" w:line="240" w:lineRule="auto"/>
        <w:jc w:val="both"/>
        <w:rPr>
          <w:rFonts w:ascii="Arial" w:hAnsi="Arial" w:cs="Arial"/>
          <w:b/>
          <w:bCs/>
          <w:snapToGrid w:val="0"/>
          <w:sz w:val="18"/>
          <w:szCs w:val="20"/>
          <w:u w:val="single"/>
        </w:rPr>
      </w:pPr>
    </w:p>
    <w:p w14:paraId="3FA04589" w14:textId="77777777" w:rsidR="008A293F" w:rsidRPr="008A293F" w:rsidRDefault="008A293F" w:rsidP="0016555D">
      <w:pPr>
        <w:numPr>
          <w:ilvl w:val="0"/>
          <w:numId w:val="12"/>
        </w:numPr>
        <w:spacing w:after="60" w:line="240" w:lineRule="auto"/>
        <w:jc w:val="both"/>
        <w:rPr>
          <w:rFonts w:ascii="Arial" w:eastAsia="Times New Roman" w:hAnsi="Arial" w:cs="Arial"/>
          <w:sz w:val="20"/>
          <w:szCs w:val="20"/>
          <w:lang w:eastAsia="pl-PL"/>
        </w:rPr>
      </w:pPr>
      <w:r w:rsidRPr="008A293F">
        <w:rPr>
          <w:rFonts w:ascii="Arial" w:eastAsia="Times New Roman" w:hAnsi="Arial" w:cs="Arial"/>
          <w:sz w:val="20"/>
          <w:szCs w:val="20"/>
          <w:lang w:eastAsia="pl-PL"/>
        </w:rPr>
        <w:t xml:space="preserve">Postępowanie prowadzone jest w języku polskim za pośrednictwem platformazakupowa.pl (zwaną także „platformą zakupową”) pod adresem </w:t>
      </w:r>
      <w:r w:rsidRPr="008A293F">
        <w:rPr>
          <w:rFonts w:ascii="Arial" w:eastAsia="Times New Roman" w:hAnsi="Arial" w:cs="Arial"/>
          <w:b/>
          <w:i/>
          <w:sz w:val="20"/>
          <w:szCs w:val="20"/>
          <w:lang w:eastAsia="pl-PL"/>
        </w:rPr>
        <w:t>https://platformazakupowa.pl/pn/8blt</w:t>
      </w:r>
    </w:p>
    <w:p w14:paraId="457AE9EC" w14:textId="635FBF7C" w:rsidR="008A293F" w:rsidRPr="008A293F" w:rsidRDefault="008A293F" w:rsidP="0016555D">
      <w:pPr>
        <w:numPr>
          <w:ilvl w:val="0"/>
          <w:numId w:val="12"/>
        </w:numPr>
        <w:spacing w:after="60" w:line="240" w:lineRule="auto"/>
        <w:jc w:val="both"/>
        <w:rPr>
          <w:rFonts w:ascii="Arial" w:eastAsia="Times New Roman" w:hAnsi="Arial" w:cs="Arial"/>
          <w:sz w:val="20"/>
          <w:szCs w:val="20"/>
          <w:lang w:eastAsia="pl-PL"/>
        </w:rPr>
      </w:pPr>
      <w:r w:rsidRPr="008A293F">
        <w:rPr>
          <w:rFonts w:ascii="Arial" w:eastAsia="Times New Roman" w:hAnsi="Arial" w:cs="Arial"/>
          <w:sz w:val="20"/>
          <w:szCs w:val="20"/>
          <w:lang w:eastAsia="pl-PL"/>
        </w:rPr>
        <w:t>Komunikacja między zamawi</w:t>
      </w:r>
      <w:r>
        <w:rPr>
          <w:rFonts w:ascii="Arial" w:eastAsia="Times New Roman" w:hAnsi="Arial" w:cs="Arial"/>
          <w:sz w:val="20"/>
          <w:szCs w:val="20"/>
          <w:lang w:eastAsia="pl-PL"/>
        </w:rPr>
        <w:t xml:space="preserve">ającym a wykonawcami </w:t>
      </w:r>
      <w:r w:rsidRPr="008A293F">
        <w:rPr>
          <w:rFonts w:ascii="Arial" w:eastAsia="Times New Roman" w:hAnsi="Arial" w:cs="Arial"/>
          <w:sz w:val="20"/>
          <w:szCs w:val="20"/>
          <w:lang w:eastAsia="pl-PL"/>
        </w:rPr>
        <w:t>odbywa się za pośrednictwem platformazakupowa.pl i formularza „Wyślij wiadomość do zamawiającego”.</w:t>
      </w:r>
    </w:p>
    <w:p w14:paraId="176CECC3" w14:textId="77777777" w:rsidR="008A293F" w:rsidRPr="008A293F" w:rsidRDefault="008A293F" w:rsidP="0016555D">
      <w:pPr>
        <w:numPr>
          <w:ilvl w:val="0"/>
          <w:numId w:val="12"/>
        </w:numPr>
        <w:spacing w:after="60" w:line="240" w:lineRule="auto"/>
        <w:jc w:val="both"/>
        <w:rPr>
          <w:rFonts w:ascii="Arial" w:eastAsia="Times New Roman" w:hAnsi="Arial" w:cs="Arial"/>
          <w:sz w:val="20"/>
          <w:szCs w:val="20"/>
          <w:lang w:eastAsia="pl-PL"/>
        </w:rPr>
      </w:pPr>
      <w:r w:rsidRPr="008A293F">
        <w:rPr>
          <w:rFonts w:ascii="Arial" w:eastAsia="Times New Roman" w:hAnsi="Arial" w:cs="Arial"/>
          <w:sz w:val="20"/>
          <w:szCs w:val="20"/>
          <w:lang w:eastAsia="pl-PL"/>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48C3A924" w14:textId="44FD050C" w:rsidR="008A293F" w:rsidRPr="008A293F" w:rsidRDefault="008A293F" w:rsidP="0016555D">
      <w:pPr>
        <w:numPr>
          <w:ilvl w:val="0"/>
          <w:numId w:val="12"/>
        </w:numPr>
        <w:spacing w:after="60" w:line="240" w:lineRule="auto"/>
        <w:jc w:val="both"/>
        <w:rPr>
          <w:rFonts w:ascii="Arial" w:eastAsia="Times New Roman" w:hAnsi="Arial" w:cs="Arial"/>
          <w:sz w:val="20"/>
          <w:szCs w:val="20"/>
          <w:lang w:eastAsia="pl-PL"/>
        </w:rPr>
      </w:pPr>
      <w:r w:rsidRPr="008A293F">
        <w:rPr>
          <w:rFonts w:ascii="Arial" w:eastAsia="Times New Roman" w:hAnsi="Arial" w:cs="Arial"/>
          <w:sz w:val="20"/>
          <w:szCs w:val="20"/>
          <w:lang w:eastAsia="pl-PL"/>
        </w:rPr>
        <w:t xml:space="preserve">Uwaga! Wykonawca niezalogowany korzystający z “Wyślij wiadomość zamawiającego”, po kliknięciu przycisku Wyślij, otrzyma na adres mailowy, podany w polu Twój adres e-mail, wiadomość mailową zawierającą kod uwierzytelniający. Kod należy wpisać w polu Kod Uwierzytelniający, </w:t>
      </w:r>
      <w:r w:rsidR="002B4DCE">
        <w:rPr>
          <w:rFonts w:ascii="Arial" w:eastAsia="Times New Roman" w:hAnsi="Arial" w:cs="Arial"/>
          <w:sz w:val="20"/>
          <w:szCs w:val="20"/>
          <w:lang w:eastAsia="pl-PL"/>
        </w:rPr>
        <w:br/>
      </w:r>
      <w:r w:rsidRPr="008A293F">
        <w:rPr>
          <w:rFonts w:ascii="Arial" w:eastAsia="Times New Roman" w:hAnsi="Arial" w:cs="Arial"/>
          <w:sz w:val="20"/>
          <w:szCs w:val="20"/>
          <w:lang w:eastAsia="pl-PL"/>
        </w:rPr>
        <w:t>a następnie potwierdzić przyciskiem Wyślij. Następnie Wykonawca otrzyma potwierdzenie wysłania wiadomości. Kod uwierzytelniający jest aktywny przez 30 minut od wygenerowania lub do momentu wygenerowania kolejnego kodu.</w:t>
      </w:r>
    </w:p>
    <w:p w14:paraId="153C9BAE" w14:textId="1C65D988" w:rsidR="008A293F" w:rsidRPr="008A293F" w:rsidRDefault="008A293F" w:rsidP="0016555D">
      <w:pPr>
        <w:numPr>
          <w:ilvl w:val="0"/>
          <w:numId w:val="12"/>
        </w:numPr>
        <w:spacing w:after="60" w:line="240" w:lineRule="auto"/>
        <w:contextualSpacing/>
        <w:jc w:val="both"/>
        <w:rPr>
          <w:rFonts w:ascii="Arial" w:eastAsia="Times New Roman" w:hAnsi="Arial" w:cs="Arial"/>
          <w:sz w:val="20"/>
          <w:szCs w:val="20"/>
          <w:lang w:eastAsia="pl-PL"/>
        </w:rPr>
      </w:pPr>
      <w:r w:rsidRPr="008A293F">
        <w:rPr>
          <w:rFonts w:ascii="Arial" w:eastAsia="Times New Roman" w:hAnsi="Arial" w:cs="Arial"/>
          <w:sz w:val="20"/>
          <w:szCs w:val="20"/>
          <w:lang w:eastAsia="pl-PL"/>
        </w:rPr>
        <w:lastRenderedPageBreak/>
        <w:t xml:space="preserve"> Zamawiający będzie przekazywał wykonawcom informacje za pośrednictwem platformazakupowa.pl. Informacje dotyczące odpowiedzi na pytania, zmiany </w:t>
      </w:r>
      <w:r>
        <w:rPr>
          <w:rFonts w:ascii="Arial" w:eastAsia="Times New Roman" w:hAnsi="Arial" w:cs="Arial"/>
          <w:sz w:val="20"/>
          <w:szCs w:val="20"/>
          <w:lang w:eastAsia="pl-PL"/>
        </w:rPr>
        <w:t>zaproszenia do złożenia ofert</w:t>
      </w:r>
      <w:r w:rsidRPr="008A293F">
        <w:rPr>
          <w:rFonts w:ascii="Arial" w:eastAsia="Times New Roman" w:hAnsi="Arial" w:cs="Arial"/>
          <w:sz w:val="20"/>
          <w:szCs w:val="20"/>
          <w:lang w:eastAsia="pl-PL"/>
        </w:rPr>
        <w:t>,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512D0E45" w14:textId="77777777" w:rsidR="008A293F" w:rsidRPr="008A293F" w:rsidRDefault="008A293F" w:rsidP="0016555D">
      <w:pPr>
        <w:numPr>
          <w:ilvl w:val="0"/>
          <w:numId w:val="12"/>
        </w:numPr>
        <w:spacing w:after="60" w:line="240" w:lineRule="auto"/>
        <w:contextualSpacing/>
        <w:jc w:val="both"/>
        <w:rPr>
          <w:rFonts w:ascii="Arial" w:eastAsia="Times New Roman" w:hAnsi="Arial" w:cs="Arial"/>
          <w:sz w:val="20"/>
          <w:szCs w:val="20"/>
          <w:lang w:eastAsia="pl-PL"/>
        </w:rPr>
      </w:pPr>
      <w:r w:rsidRPr="008A293F">
        <w:rPr>
          <w:rFonts w:ascii="Arial" w:eastAsia="Times New Roman" w:hAnsi="Arial" w:cs="Arial"/>
          <w:sz w:val="20"/>
          <w:szCs w:val="20"/>
          <w:lang w:eastAsia="pl-PL"/>
        </w:rPr>
        <w:t xml:space="preserve"> Wykonawca jako podmiot profesjonalny ma obowiązek sprawdzania komunikatów i wiadomości bezpośrednio na platformazakupowa.pl przesłanych przez zamawiającego, gdyż system powiadomień może ulec awarii lub powiadomienie może trafić do folderu SPAM.</w:t>
      </w:r>
    </w:p>
    <w:p w14:paraId="48893F6A" w14:textId="77777777" w:rsidR="008A293F" w:rsidRPr="008A293F" w:rsidRDefault="008A293F" w:rsidP="0016555D">
      <w:pPr>
        <w:numPr>
          <w:ilvl w:val="0"/>
          <w:numId w:val="12"/>
        </w:numPr>
        <w:spacing w:after="60" w:line="240" w:lineRule="auto"/>
        <w:contextualSpacing/>
        <w:jc w:val="both"/>
        <w:rPr>
          <w:rFonts w:ascii="Arial" w:eastAsia="Times New Roman" w:hAnsi="Arial" w:cs="Arial"/>
          <w:sz w:val="20"/>
          <w:szCs w:val="20"/>
          <w:lang w:eastAsia="pl-PL"/>
        </w:rPr>
      </w:pPr>
      <w:r w:rsidRPr="008A293F">
        <w:rPr>
          <w:rFonts w:ascii="Arial" w:eastAsia="Times New Roman" w:hAnsi="Arial" w:cs="Arial"/>
          <w:sz w:val="20"/>
          <w:szCs w:val="20"/>
          <w:lang w:eastAsia="pl-PL"/>
        </w:rPr>
        <w:t xml:space="preserve">W sytuacjach awaryjnych, w szczególności w przypadku braku działania platformy zakupowej Zamawiający dopuszcza również komunikację za pomocą poczty elektronicznej (z zastrzeżeniem składania oferty, dla której jedynym dopuszczalnym sposobem złożenia jest przekazanie za pośrednictwem platformy zakupowej). W takim przypadku komunikacja między Wykonawcą </w:t>
      </w:r>
      <w:r w:rsidRPr="008A293F">
        <w:rPr>
          <w:rFonts w:ascii="Arial" w:eastAsia="Times New Roman" w:hAnsi="Arial" w:cs="Arial"/>
          <w:sz w:val="20"/>
          <w:szCs w:val="20"/>
          <w:lang w:eastAsia="pl-PL"/>
        </w:rPr>
        <w:br/>
        <w:t>a Zamawiającym odbywać się będzie za pośrednictwem poczty elektronicznej na adres: balice.zamowienia@ron.mil.pl.</w:t>
      </w:r>
    </w:p>
    <w:p w14:paraId="7C307131" w14:textId="77777777" w:rsidR="008A293F" w:rsidRPr="008A293F" w:rsidRDefault="008A293F" w:rsidP="0016555D">
      <w:pPr>
        <w:numPr>
          <w:ilvl w:val="0"/>
          <w:numId w:val="12"/>
        </w:numPr>
        <w:spacing w:after="60" w:line="240" w:lineRule="auto"/>
        <w:contextualSpacing/>
        <w:jc w:val="both"/>
        <w:rPr>
          <w:rFonts w:ascii="Arial" w:eastAsia="Times New Roman" w:hAnsi="Arial" w:cs="Arial"/>
          <w:sz w:val="20"/>
          <w:szCs w:val="20"/>
          <w:lang w:eastAsia="pl-PL"/>
        </w:rPr>
      </w:pPr>
      <w:r w:rsidRPr="008A293F">
        <w:rPr>
          <w:rFonts w:ascii="Arial" w:eastAsia="Times New Roman" w:hAnsi="Arial" w:cs="Arial"/>
          <w:sz w:val="20"/>
          <w:szCs w:val="20"/>
          <w:lang w:eastAsia="pl-PL"/>
        </w:rPr>
        <w:t>Wykonawca, przystępując do niniejszego postępowania o udzielenie zamówienia publicznego:</w:t>
      </w:r>
    </w:p>
    <w:p w14:paraId="697367EC" w14:textId="77777777" w:rsidR="008A293F" w:rsidRPr="008A293F" w:rsidRDefault="008A293F" w:rsidP="008A293F">
      <w:pPr>
        <w:spacing w:after="60" w:line="240" w:lineRule="auto"/>
        <w:ind w:left="360"/>
        <w:contextualSpacing/>
        <w:jc w:val="both"/>
        <w:rPr>
          <w:rFonts w:ascii="Arial" w:eastAsia="Times New Roman" w:hAnsi="Arial" w:cs="Arial"/>
          <w:sz w:val="20"/>
          <w:szCs w:val="20"/>
          <w:lang w:eastAsia="pl-PL"/>
        </w:rPr>
      </w:pPr>
      <w:r w:rsidRPr="008A293F">
        <w:rPr>
          <w:rFonts w:ascii="Arial" w:eastAsia="Times New Roman" w:hAnsi="Arial" w:cs="Arial"/>
          <w:sz w:val="20"/>
          <w:szCs w:val="20"/>
          <w:lang w:eastAsia="pl-PL"/>
        </w:rPr>
        <w:t>a) akceptuje warunki korzystania z platformazakupowa.pl określone w Regulaminie zamieszczonym na stronie internetowej pod linkiem w zakładce „Regulamin" oraz uznaje go za wiążący,</w:t>
      </w:r>
    </w:p>
    <w:p w14:paraId="0B66C425" w14:textId="77777777" w:rsidR="008A293F" w:rsidRPr="008A293F" w:rsidRDefault="008A293F" w:rsidP="008A293F">
      <w:pPr>
        <w:spacing w:after="60" w:line="240" w:lineRule="auto"/>
        <w:ind w:left="360"/>
        <w:contextualSpacing/>
        <w:jc w:val="both"/>
        <w:rPr>
          <w:rFonts w:ascii="Arial" w:eastAsia="Times New Roman" w:hAnsi="Arial" w:cs="Arial"/>
          <w:sz w:val="20"/>
          <w:szCs w:val="20"/>
          <w:lang w:eastAsia="pl-PL"/>
        </w:rPr>
      </w:pPr>
      <w:r w:rsidRPr="008A293F">
        <w:rPr>
          <w:rFonts w:ascii="Arial" w:eastAsia="Times New Roman" w:hAnsi="Arial" w:cs="Arial"/>
          <w:sz w:val="20"/>
          <w:szCs w:val="20"/>
          <w:lang w:eastAsia="pl-PL"/>
        </w:rPr>
        <w:t xml:space="preserve">b) zapoznał i stosuje się do Instrukcji składania ofert/wniosków dostępnej pod adresem: </w:t>
      </w:r>
      <w:r w:rsidRPr="008A293F">
        <w:rPr>
          <w:rFonts w:ascii="Arial" w:eastAsia="Times New Roman" w:hAnsi="Arial" w:cs="Arial"/>
          <w:sz w:val="20"/>
          <w:szCs w:val="20"/>
          <w:lang w:eastAsia="pl-PL"/>
        </w:rPr>
        <w:cr/>
      </w:r>
      <w:r w:rsidRPr="008A293F">
        <w:rPr>
          <w:rFonts w:ascii="Times New Roman" w:eastAsia="Times New Roman" w:hAnsi="Times New Roman" w:cs="Times New Roman"/>
          <w:sz w:val="20"/>
          <w:szCs w:val="20"/>
          <w:lang w:eastAsia="pl-PL"/>
        </w:rPr>
        <w:t xml:space="preserve"> </w:t>
      </w:r>
      <w:r w:rsidRPr="008A293F">
        <w:rPr>
          <w:rFonts w:ascii="Arial" w:eastAsia="Times New Roman" w:hAnsi="Arial" w:cs="Arial"/>
          <w:sz w:val="20"/>
          <w:szCs w:val="20"/>
          <w:lang w:eastAsia="pl-PL"/>
        </w:rPr>
        <w:t>https://platformazakupowa.pl/strona/45-instrukcje.</w:t>
      </w:r>
    </w:p>
    <w:p w14:paraId="007F7924" w14:textId="2F9808B6" w:rsidR="008A293F" w:rsidRPr="008A293F" w:rsidRDefault="008A293F" w:rsidP="0016555D">
      <w:pPr>
        <w:numPr>
          <w:ilvl w:val="0"/>
          <w:numId w:val="12"/>
        </w:numPr>
        <w:spacing w:after="60" w:line="240" w:lineRule="auto"/>
        <w:contextualSpacing/>
        <w:jc w:val="both"/>
        <w:rPr>
          <w:rFonts w:ascii="Arial" w:eastAsia="Times New Roman" w:hAnsi="Arial" w:cs="Arial"/>
          <w:sz w:val="20"/>
          <w:szCs w:val="20"/>
          <w:lang w:eastAsia="pl-PL"/>
        </w:rPr>
      </w:pPr>
      <w:r w:rsidRPr="008A293F">
        <w:rPr>
          <w:rFonts w:ascii="Arial" w:eastAsia="Times New Roman" w:hAnsi="Arial" w:cs="Arial"/>
          <w:sz w:val="20"/>
          <w:szCs w:val="20"/>
          <w:lang w:eastAsia="pl-PL"/>
        </w:rPr>
        <w:t xml:space="preserve">Zamawiający nie ponosi odpowiedzialności za złożenie oferty w sposób niezgodny z Instrukcją korzystania z platformazakupowa.pl, w szczególności za sytuację, gdy zamawiający zapozna się </w:t>
      </w:r>
      <w:r w:rsidR="000F0C1A">
        <w:rPr>
          <w:rFonts w:ascii="Arial" w:eastAsia="Times New Roman" w:hAnsi="Arial" w:cs="Arial"/>
          <w:sz w:val="20"/>
          <w:szCs w:val="20"/>
          <w:lang w:eastAsia="pl-PL"/>
        </w:rPr>
        <w:br/>
      </w:r>
      <w:r w:rsidRPr="008A293F">
        <w:rPr>
          <w:rFonts w:ascii="Arial" w:eastAsia="Times New Roman" w:hAnsi="Arial" w:cs="Arial"/>
          <w:sz w:val="20"/>
          <w:szCs w:val="20"/>
          <w:lang w:eastAsia="pl-PL"/>
        </w:rPr>
        <w:t>z treścią oferty przed upływem terminu składania ofert (np. złożenie oferty w zakładce „Wyślij wiadomość do zamawiającego”). Taka oferta zostanie uznana przez Zamawiającego za ofertę handlową i nie będzie brana pod uwa</w:t>
      </w:r>
      <w:r>
        <w:rPr>
          <w:rFonts w:ascii="Arial" w:eastAsia="Times New Roman" w:hAnsi="Arial" w:cs="Arial"/>
          <w:sz w:val="20"/>
          <w:szCs w:val="20"/>
          <w:lang w:eastAsia="pl-PL"/>
        </w:rPr>
        <w:t>gę w przedmiotowym postępowaniu.</w:t>
      </w:r>
    </w:p>
    <w:p w14:paraId="3557084F" w14:textId="1D7DF033" w:rsidR="008A293F" w:rsidRPr="008A293F" w:rsidRDefault="008A293F" w:rsidP="0016555D">
      <w:pPr>
        <w:numPr>
          <w:ilvl w:val="0"/>
          <w:numId w:val="12"/>
        </w:numPr>
        <w:spacing w:after="60" w:line="240" w:lineRule="auto"/>
        <w:contextualSpacing/>
        <w:jc w:val="both"/>
        <w:rPr>
          <w:rFonts w:ascii="Arial" w:eastAsia="Times New Roman" w:hAnsi="Arial" w:cs="Arial"/>
          <w:sz w:val="20"/>
          <w:szCs w:val="20"/>
          <w:lang w:eastAsia="pl-PL"/>
        </w:rPr>
      </w:pPr>
      <w:r w:rsidRPr="008A293F">
        <w:rPr>
          <w:rFonts w:ascii="Arial" w:eastAsia="Times New Roman" w:hAnsi="Arial" w:cs="Arial"/>
          <w:sz w:val="20"/>
          <w:szCs w:val="20"/>
          <w:lang w:eastAsia="pl-PL"/>
        </w:rPr>
        <w:t xml:space="preserve"> Zamawiający informuje, że instrukcje korzystania z platformazakupowa.pl znajdują się w zakładce „Instrukcje dla Wykonawców" na stronie internetowej pod adresem: https://platformazakupowa.pl/strona/45-instrukcje.</w:t>
      </w:r>
    </w:p>
    <w:p w14:paraId="66E69B4F" w14:textId="5FCDD16D" w:rsidR="008A293F" w:rsidRPr="00B12D3F" w:rsidRDefault="008A293F" w:rsidP="0016555D">
      <w:pPr>
        <w:numPr>
          <w:ilvl w:val="0"/>
          <w:numId w:val="12"/>
        </w:numPr>
        <w:spacing w:after="60" w:line="240" w:lineRule="auto"/>
        <w:contextualSpacing/>
        <w:jc w:val="both"/>
        <w:rPr>
          <w:rFonts w:ascii="Arial" w:eastAsia="Times New Roman" w:hAnsi="Arial" w:cs="Arial"/>
          <w:sz w:val="20"/>
          <w:szCs w:val="20"/>
          <w:lang w:eastAsia="pl-PL"/>
        </w:rPr>
      </w:pPr>
      <w:r w:rsidRPr="00B12D3F">
        <w:rPr>
          <w:rFonts w:ascii="Arial" w:eastAsia="Times New Roman" w:hAnsi="Arial" w:cs="Arial"/>
          <w:sz w:val="20"/>
          <w:szCs w:val="20"/>
          <w:lang w:eastAsia="pl-PL"/>
        </w:rPr>
        <w:t xml:space="preserve">Formaty plików wykorzystywanych przez wykonawców powinny być zgodne </w:t>
      </w:r>
      <w:r w:rsidR="00DF2D89">
        <w:rPr>
          <w:rFonts w:ascii="Arial" w:eastAsia="Times New Roman" w:hAnsi="Arial" w:cs="Arial"/>
          <w:sz w:val="20"/>
          <w:szCs w:val="20"/>
          <w:lang w:eastAsia="pl-PL"/>
        </w:rPr>
        <w:br/>
      </w:r>
      <w:r w:rsidRPr="00B12D3F">
        <w:rPr>
          <w:rFonts w:ascii="Arial" w:eastAsia="Times New Roman" w:hAnsi="Arial" w:cs="Arial"/>
          <w:sz w:val="20"/>
          <w:szCs w:val="20"/>
          <w:lang w:eastAsia="pl-PL"/>
        </w:rPr>
        <w:t>z “ROZPORZĄDZENIEM PREZESA RADY MINISTRÓW z dnia 21 maja 2024 r. w sprawie Krajowych Ram Interoperacyjności, minimalnych wymagań dla rejestrów publicznych i wymiany informacji w postaci elektronicznej oraz minimalnych wymagań dla systemów teleinformatycznych”.</w:t>
      </w:r>
    </w:p>
    <w:p w14:paraId="37E11E86" w14:textId="77777777" w:rsidR="008A293F" w:rsidRPr="00B12D3F" w:rsidRDefault="008A293F" w:rsidP="0016555D">
      <w:pPr>
        <w:numPr>
          <w:ilvl w:val="0"/>
          <w:numId w:val="12"/>
        </w:numPr>
        <w:spacing w:after="60" w:line="240" w:lineRule="auto"/>
        <w:contextualSpacing/>
        <w:jc w:val="both"/>
        <w:rPr>
          <w:rFonts w:ascii="Arial" w:eastAsia="Times New Roman" w:hAnsi="Arial" w:cs="Arial"/>
          <w:sz w:val="20"/>
          <w:szCs w:val="20"/>
          <w:lang w:eastAsia="pl-PL"/>
        </w:rPr>
      </w:pPr>
      <w:r w:rsidRPr="00B12D3F">
        <w:rPr>
          <w:rFonts w:ascii="Arial" w:eastAsia="Times New Roman" w:hAnsi="Arial" w:cs="Arial"/>
          <w:sz w:val="20"/>
          <w:szCs w:val="20"/>
          <w:lang w:eastAsia="pl-PL"/>
        </w:rPr>
        <w:t>Zamawiający rekomenduje wykorzystanie formatów: .pdf .doc .docx .xls .xlsx .jpg (.jpeg) ze szczególnym wskazaniem na .pdf</w:t>
      </w:r>
    </w:p>
    <w:p w14:paraId="525CBD5D" w14:textId="77777777" w:rsidR="008A293F" w:rsidRPr="008A293F" w:rsidRDefault="008A293F" w:rsidP="0016555D">
      <w:pPr>
        <w:numPr>
          <w:ilvl w:val="0"/>
          <w:numId w:val="12"/>
        </w:numPr>
        <w:spacing w:after="60" w:line="240" w:lineRule="auto"/>
        <w:contextualSpacing/>
        <w:jc w:val="both"/>
        <w:rPr>
          <w:rFonts w:ascii="Arial" w:eastAsia="Times New Roman" w:hAnsi="Arial" w:cs="Arial"/>
          <w:sz w:val="20"/>
          <w:szCs w:val="20"/>
          <w:lang w:eastAsia="pl-PL"/>
        </w:rPr>
      </w:pPr>
      <w:r w:rsidRPr="008A293F">
        <w:rPr>
          <w:rFonts w:ascii="Arial" w:eastAsia="Times New Roman" w:hAnsi="Arial" w:cs="Arial"/>
          <w:sz w:val="20"/>
          <w:szCs w:val="20"/>
          <w:lang w:eastAsia="pl-PL"/>
        </w:rPr>
        <w:t xml:space="preserve">W celu ewentualnej kompresji danych Zamawiający rekomenduje wykorzystanie jednego </w:t>
      </w:r>
      <w:r w:rsidRPr="008A293F">
        <w:rPr>
          <w:rFonts w:ascii="Arial" w:eastAsia="Times New Roman" w:hAnsi="Arial" w:cs="Arial"/>
          <w:sz w:val="20"/>
          <w:szCs w:val="20"/>
          <w:lang w:eastAsia="pl-PL"/>
        </w:rPr>
        <w:br/>
        <w:t>z formatów: .zip lub .7Z.</w:t>
      </w:r>
    </w:p>
    <w:p w14:paraId="4AD98BF3" w14:textId="77777777" w:rsidR="008A293F" w:rsidRPr="008A293F" w:rsidRDefault="008A293F" w:rsidP="0016555D">
      <w:pPr>
        <w:numPr>
          <w:ilvl w:val="0"/>
          <w:numId w:val="12"/>
        </w:numPr>
        <w:spacing w:after="60" w:line="240" w:lineRule="auto"/>
        <w:contextualSpacing/>
        <w:jc w:val="both"/>
        <w:rPr>
          <w:rFonts w:ascii="Arial" w:eastAsia="Times New Roman" w:hAnsi="Arial" w:cs="Arial"/>
          <w:sz w:val="20"/>
          <w:szCs w:val="20"/>
          <w:lang w:eastAsia="pl-PL"/>
        </w:rPr>
      </w:pPr>
      <w:r w:rsidRPr="008A293F">
        <w:rPr>
          <w:rFonts w:ascii="Arial" w:eastAsia="Times New Roman" w:hAnsi="Arial" w:cs="Arial"/>
          <w:sz w:val="20"/>
          <w:szCs w:val="20"/>
          <w:lang w:eastAsia="pl-PL"/>
        </w:rPr>
        <w:t xml:space="preserve">Zamawiający zwraca uwagę na ograniczenia wielkości plików podpisywanych profilem zaufanym, który wynosi max 10MB, oraz na ograniczenie wielkości plików podpisywanych w aplikacji eDoApp służącej do składania podpisu osobistego, który wynosi max 5MB. 5) 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16DACA16" w14:textId="77777777" w:rsidR="008A293F" w:rsidRPr="008A293F" w:rsidRDefault="008A293F" w:rsidP="0016555D">
      <w:pPr>
        <w:numPr>
          <w:ilvl w:val="0"/>
          <w:numId w:val="12"/>
        </w:numPr>
        <w:spacing w:after="60" w:line="240" w:lineRule="auto"/>
        <w:contextualSpacing/>
        <w:jc w:val="both"/>
        <w:rPr>
          <w:rFonts w:ascii="Arial" w:eastAsia="Times New Roman" w:hAnsi="Arial" w:cs="Arial"/>
          <w:sz w:val="20"/>
          <w:szCs w:val="20"/>
          <w:lang w:eastAsia="pl-PL"/>
        </w:rPr>
      </w:pPr>
      <w:r w:rsidRPr="008A293F">
        <w:rPr>
          <w:rFonts w:ascii="Arial" w:eastAsia="Times New Roman" w:hAnsi="Arial" w:cs="Arial"/>
          <w:sz w:val="20"/>
          <w:szCs w:val="20"/>
          <w:lang w:eastAsia="pl-PL"/>
        </w:rPr>
        <w:t>Pliki w innych formatach niż PDF zaleca się opatrzyć zewnętrznym podpisem XAdES. Wykonawca powinien pamiętać, aby plik z podpisem przekazywać łącznie z dokumentem podpisywanym.</w:t>
      </w:r>
    </w:p>
    <w:p w14:paraId="62877B8B" w14:textId="77777777" w:rsidR="008A293F" w:rsidRPr="008A293F" w:rsidRDefault="008A293F" w:rsidP="0016555D">
      <w:pPr>
        <w:numPr>
          <w:ilvl w:val="0"/>
          <w:numId w:val="12"/>
        </w:numPr>
        <w:spacing w:after="60" w:line="240" w:lineRule="auto"/>
        <w:contextualSpacing/>
        <w:jc w:val="both"/>
        <w:rPr>
          <w:rFonts w:ascii="Arial" w:eastAsia="Times New Roman" w:hAnsi="Arial" w:cs="Arial"/>
          <w:sz w:val="20"/>
          <w:szCs w:val="20"/>
          <w:lang w:eastAsia="pl-PL"/>
        </w:rPr>
      </w:pPr>
      <w:r w:rsidRPr="008A293F">
        <w:rPr>
          <w:rFonts w:ascii="Arial" w:eastAsia="Times New Roman" w:hAnsi="Arial" w:cs="Arial"/>
          <w:sz w:val="20"/>
          <w:szCs w:val="20"/>
          <w:lang w:eastAsia="pl-PL"/>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029B5D44" w14:textId="77777777" w:rsidR="008A293F" w:rsidRPr="008A293F" w:rsidRDefault="008A293F" w:rsidP="0016555D">
      <w:pPr>
        <w:numPr>
          <w:ilvl w:val="0"/>
          <w:numId w:val="12"/>
        </w:numPr>
        <w:spacing w:after="60" w:line="240" w:lineRule="auto"/>
        <w:contextualSpacing/>
        <w:jc w:val="both"/>
        <w:rPr>
          <w:rFonts w:ascii="Arial" w:eastAsia="Times New Roman" w:hAnsi="Arial" w:cs="Arial"/>
          <w:sz w:val="20"/>
          <w:szCs w:val="20"/>
          <w:lang w:eastAsia="pl-PL"/>
        </w:rPr>
      </w:pPr>
      <w:r w:rsidRPr="008A293F">
        <w:rPr>
          <w:rFonts w:ascii="Arial" w:eastAsia="Times New Roman" w:hAnsi="Arial" w:cs="Arial"/>
          <w:sz w:val="20"/>
          <w:szCs w:val="20"/>
          <w:lang w:eastAsia="pl-PL"/>
        </w:rPr>
        <w:t xml:space="preserve">Zamawiający zaleca, aby Wykonawca z odpowiednim wyprzedzeniem przetestował możliwość prawidłowego wykorzystania wybranej metody podpisania plików oferty. </w:t>
      </w:r>
    </w:p>
    <w:p w14:paraId="1D559E0C" w14:textId="77777777" w:rsidR="008A293F" w:rsidRPr="008A293F" w:rsidRDefault="008A293F" w:rsidP="0016555D">
      <w:pPr>
        <w:numPr>
          <w:ilvl w:val="0"/>
          <w:numId w:val="12"/>
        </w:numPr>
        <w:spacing w:after="60" w:line="240" w:lineRule="auto"/>
        <w:contextualSpacing/>
        <w:jc w:val="both"/>
        <w:rPr>
          <w:rFonts w:ascii="Arial" w:eastAsia="Times New Roman" w:hAnsi="Arial" w:cs="Arial"/>
          <w:sz w:val="20"/>
          <w:szCs w:val="20"/>
          <w:lang w:eastAsia="pl-PL"/>
        </w:rPr>
      </w:pPr>
      <w:r w:rsidRPr="008A293F">
        <w:rPr>
          <w:rFonts w:ascii="Arial" w:eastAsia="Times New Roman" w:hAnsi="Arial" w:cs="Arial"/>
          <w:sz w:val="20"/>
          <w:szCs w:val="20"/>
          <w:lang w:eastAsia="pl-PL"/>
        </w:rPr>
        <w:t>Zaleca się, aby komunikacja z wykonawcami odbywała się tylko na Platformie za pośrednictwem formularza “Wyślij wiadomość do zamawiającego”, nie za pośrednictwem adresu email.</w:t>
      </w:r>
    </w:p>
    <w:p w14:paraId="789CE981" w14:textId="77777777" w:rsidR="008A293F" w:rsidRPr="008A293F" w:rsidRDefault="008A293F" w:rsidP="0016555D">
      <w:pPr>
        <w:numPr>
          <w:ilvl w:val="0"/>
          <w:numId w:val="12"/>
        </w:numPr>
        <w:spacing w:after="60" w:line="240" w:lineRule="auto"/>
        <w:contextualSpacing/>
        <w:jc w:val="both"/>
        <w:rPr>
          <w:rFonts w:ascii="Arial" w:eastAsia="Times New Roman" w:hAnsi="Arial" w:cs="Arial"/>
          <w:sz w:val="20"/>
          <w:szCs w:val="20"/>
          <w:lang w:eastAsia="pl-PL"/>
        </w:rPr>
      </w:pPr>
      <w:r w:rsidRPr="008A293F">
        <w:rPr>
          <w:rFonts w:ascii="Arial" w:eastAsia="Times New Roman" w:hAnsi="Arial" w:cs="Arial"/>
          <w:sz w:val="20"/>
          <w:szCs w:val="20"/>
          <w:lang w:eastAsia="pl-PL"/>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36B70515" w14:textId="77777777" w:rsidR="008A293F" w:rsidRPr="008A293F" w:rsidRDefault="008A293F" w:rsidP="0016555D">
      <w:pPr>
        <w:numPr>
          <w:ilvl w:val="0"/>
          <w:numId w:val="12"/>
        </w:numPr>
        <w:spacing w:after="60" w:line="240" w:lineRule="auto"/>
        <w:contextualSpacing/>
        <w:jc w:val="both"/>
        <w:rPr>
          <w:rFonts w:ascii="Arial" w:eastAsia="Times New Roman" w:hAnsi="Arial" w:cs="Arial"/>
          <w:sz w:val="20"/>
          <w:szCs w:val="20"/>
          <w:lang w:eastAsia="pl-PL"/>
        </w:rPr>
      </w:pPr>
      <w:r w:rsidRPr="008A293F">
        <w:rPr>
          <w:rFonts w:ascii="Arial" w:eastAsia="Times New Roman" w:hAnsi="Arial" w:cs="Arial"/>
          <w:sz w:val="20"/>
          <w:szCs w:val="20"/>
          <w:lang w:eastAsia="pl-PL"/>
        </w:rPr>
        <w:t xml:space="preserve">Podczas podpisywania plików zaleca się stosowanie algorytmu skrótu SHA2 zamiast SHA1. </w:t>
      </w:r>
    </w:p>
    <w:p w14:paraId="264ABCFD" w14:textId="77777777" w:rsidR="008A293F" w:rsidRPr="008A293F" w:rsidRDefault="008A293F" w:rsidP="0016555D">
      <w:pPr>
        <w:numPr>
          <w:ilvl w:val="0"/>
          <w:numId w:val="12"/>
        </w:numPr>
        <w:spacing w:after="60" w:line="240" w:lineRule="auto"/>
        <w:contextualSpacing/>
        <w:jc w:val="both"/>
        <w:rPr>
          <w:rFonts w:ascii="Arial" w:eastAsia="Times New Roman" w:hAnsi="Arial" w:cs="Arial"/>
          <w:sz w:val="20"/>
          <w:szCs w:val="20"/>
          <w:lang w:eastAsia="pl-PL"/>
        </w:rPr>
      </w:pPr>
      <w:r w:rsidRPr="008A293F">
        <w:rPr>
          <w:rFonts w:ascii="Arial" w:eastAsia="Times New Roman" w:hAnsi="Arial" w:cs="Arial"/>
          <w:sz w:val="20"/>
          <w:szCs w:val="20"/>
          <w:lang w:eastAsia="pl-PL"/>
        </w:rPr>
        <w:t xml:space="preserve">Jeśli wykonawca pakuje dokumenty np. w plik ZIP zalecamy wcześniejsze podpisanie każdego ze skompresowanych plików. </w:t>
      </w:r>
    </w:p>
    <w:p w14:paraId="1C40FEE5" w14:textId="77777777" w:rsidR="008A293F" w:rsidRPr="008A293F" w:rsidRDefault="008A293F" w:rsidP="0016555D">
      <w:pPr>
        <w:numPr>
          <w:ilvl w:val="0"/>
          <w:numId w:val="12"/>
        </w:numPr>
        <w:spacing w:after="60" w:line="240" w:lineRule="auto"/>
        <w:contextualSpacing/>
        <w:jc w:val="both"/>
        <w:rPr>
          <w:rFonts w:ascii="Arial" w:eastAsia="Times New Roman" w:hAnsi="Arial" w:cs="Arial"/>
          <w:sz w:val="20"/>
          <w:szCs w:val="20"/>
          <w:lang w:eastAsia="pl-PL"/>
        </w:rPr>
      </w:pPr>
      <w:r w:rsidRPr="008A293F">
        <w:rPr>
          <w:rFonts w:ascii="Arial" w:eastAsia="Times New Roman" w:hAnsi="Arial" w:cs="Arial"/>
          <w:sz w:val="20"/>
          <w:szCs w:val="20"/>
          <w:lang w:eastAsia="pl-PL"/>
        </w:rPr>
        <w:t xml:space="preserve">Zamawiający rekomenduje wykorzystanie podpisu z kwalifikowanym znacznikiem czasu. </w:t>
      </w:r>
    </w:p>
    <w:p w14:paraId="047F4786" w14:textId="77777777" w:rsidR="008A293F" w:rsidRPr="008A293F" w:rsidRDefault="008A293F" w:rsidP="0016555D">
      <w:pPr>
        <w:numPr>
          <w:ilvl w:val="0"/>
          <w:numId w:val="12"/>
        </w:numPr>
        <w:spacing w:after="60" w:line="240" w:lineRule="auto"/>
        <w:contextualSpacing/>
        <w:jc w:val="both"/>
        <w:rPr>
          <w:rFonts w:ascii="Arial" w:eastAsia="Times New Roman" w:hAnsi="Arial" w:cs="Arial"/>
          <w:sz w:val="20"/>
          <w:szCs w:val="20"/>
          <w:lang w:eastAsia="pl-PL"/>
        </w:rPr>
      </w:pPr>
      <w:r w:rsidRPr="008A293F">
        <w:rPr>
          <w:rFonts w:ascii="Arial" w:eastAsia="Times New Roman" w:hAnsi="Arial" w:cs="Arial"/>
          <w:sz w:val="20"/>
          <w:szCs w:val="20"/>
          <w:lang w:eastAsia="pl-PL"/>
        </w:rPr>
        <w:lastRenderedPageBreak/>
        <w:t>Zamawiający zaleca aby nie wprowadzać jakichkolwiek zmian w plikach po podpisaniu ich podpisem kwalifikowanym. Może to skutkować naruszeniem integralności plików.</w:t>
      </w:r>
    </w:p>
    <w:p w14:paraId="21E7993A" w14:textId="77777777" w:rsidR="008A293F" w:rsidRPr="008A293F" w:rsidRDefault="008A293F" w:rsidP="0016555D">
      <w:pPr>
        <w:numPr>
          <w:ilvl w:val="0"/>
          <w:numId w:val="12"/>
        </w:numPr>
        <w:spacing w:after="60" w:line="240" w:lineRule="auto"/>
        <w:contextualSpacing/>
        <w:jc w:val="both"/>
        <w:rPr>
          <w:rFonts w:ascii="Arial" w:eastAsia="Times New Roman" w:hAnsi="Arial" w:cs="Arial"/>
          <w:sz w:val="20"/>
          <w:szCs w:val="20"/>
          <w:lang w:eastAsia="pl-PL"/>
        </w:rPr>
      </w:pPr>
      <w:r w:rsidRPr="008A293F">
        <w:rPr>
          <w:rFonts w:ascii="Arial" w:eastAsia="Times New Roman" w:hAnsi="Arial" w:cs="Arial"/>
          <w:sz w:val="20"/>
          <w:szCs w:val="20"/>
          <w:lang w:eastAsia="pl-PL"/>
        </w:rPr>
        <w:t>Osobami uprawnionymi do porozumiewania się z Wykonawcami są pracownicy Sekcji Zamówień Publicznych 8.Bazy Lotnictwa Transportowego – za pośrednictwem Platformy.</w:t>
      </w:r>
    </w:p>
    <w:p w14:paraId="5088D15F" w14:textId="77777777" w:rsidR="00C73886" w:rsidRDefault="00C73886" w:rsidP="00377A1E">
      <w:pPr>
        <w:spacing w:after="0" w:line="240" w:lineRule="auto"/>
        <w:jc w:val="both"/>
        <w:rPr>
          <w:rFonts w:ascii="Arial" w:hAnsi="Arial" w:cs="Arial"/>
          <w:bCs/>
          <w:snapToGrid w:val="0"/>
          <w:sz w:val="20"/>
          <w:szCs w:val="20"/>
          <w:lang w:val="en-US"/>
        </w:rPr>
      </w:pPr>
    </w:p>
    <w:p w14:paraId="2F3518BF" w14:textId="77777777" w:rsidR="001D3B50" w:rsidRDefault="00994872" w:rsidP="00185327">
      <w:pPr>
        <w:pStyle w:val="Akapitzlist"/>
        <w:numPr>
          <w:ilvl w:val="0"/>
          <w:numId w:val="43"/>
        </w:numPr>
        <w:spacing w:after="0" w:line="240" w:lineRule="auto"/>
        <w:jc w:val="both"/>
        <w:rPr>
          <w:rFonts w:ascii="Arial" w:hAnsi="Arial" w:cs="Arial"/>
          <w:b/>
          <w:bCs/>
          <w:snapToGrid w:val="0"/>
          <w:szCs w:val="20"/>
          <w:u w:val="single"/>
        </w:rPr>
      </w:pPr>
      <w:r w:rsidRPr="00994872">
        <w:rPr>
          <w:rFonts w:ascii="Arial" w:hAnsi="Arial" w:cs="Arial"/>
          <w:b/>
          <w:bCs/>
          <w:snapToGrid w:val="0"/>
          <w:szCs w:val="20"/>
          <w:u w:val="single"/>
        </w:rPr>
        <w:t xml:space="preserve">Opis sposobu obliczania ceny </w:t>
      </w:r>
      <w:r>
        <w:rPr>
          <w:rFonts w:ascii="Arial" w:hAnsi="Arial" w:cs="Arial"/>
          <w:b/>
          <w:bCs/>
          <w:snapToGrid w:val="0"/>
          <w:szCs w:val="20"/>
          <w:u w:val="single"/>
        </w:rPr>
        <w:t>i</w:t>
      </w:r>
      <w:r w:rsidRPr="00994872">
        <w:rPr>
          <w:rFonts w:ascii="Arial" w:hAnsi="Arial" w:cs="Arial"/>
          <w:b/>
          <w:bCs/>
          <w:snapToGrid w:val="0"/>
          <w:szCs w:val="20"/>
          <w:u w:val="single"/>
        </w:rPr>
        <w:t xml:space="preserve"> przygotowania oferty</w:t>
      </w:r>
    </w:p>
    <w:p w14:paraId="2BD4FAE3" w14:textId="2861137B" w:rsidR="00994872" w:rsidRPr="00994872" w:rsidRDefault="00994872" w:rsidP="001D3B50">
      <w:pPr>
        <w:pStyle w:val="Akapitzlist"/>
        <w:spacing w:after="0" w:line="240" w:lineRule="auto"/>
        <w:jc w:val="both"/>
        <w:rPr>
          <w:rFonts w:ascii="Arial" w:hAnsi="Arial" w:cs="Arial"/>
          <w:b/>
          <w:bCs/>
          <w:snapToGrid w:val="0"/>
          <w:szCs w:val="20"/>
          <w:u w:val="single"/>
        </w:rPr>
      </w:pPr>
      <w:r w:rsidRPr="00994872">
        <w:rPr>
          <w:rFonts w:ascii="Arial" w:hAnsi="Arial" w:cs="Arial"/>
          <w:b/>
          <w:bCs/>
          <w:snapToGrid w:val="0"/>
          <w:szCs w:val="20"/>
          <w:u w:val="single"/>
        </w:rPr>
        <w:t xml:space="preserve"> </w:t>
      </w:r>
    </w:p>
    <w:p w14:paraId="6499B2E4" w14:textId="77777777" w:rsidR="00907659" w:rsidRDefault="00907659" w:rsidP="00907659">
      <w:pPr>
        <w:pStyle w:val="Akapitzlist"/>
        <w:numPr>
          <w:ilvl w:val="0"/>
          <w:numId w:val="8"/>
        </w:numPr>
        <w:spacing w:after="0" w:line="240" w:lineRule="auto"/>
        <w:ind w:left="284" w:hanging="284"/>
        <w:contextualSpacing w:val="0"/>
        <w:jc w:val="both"/>
        <w:rPr>
          <w:rFonts w:ascii="Arial" w:hAnsi="Arial" w:cs="Arial"/>
          <w:bCs/>
          <w:snapToGrid w:val="0"/>
          <w:sz w:val="20"/>
          <w:szCs w:val="20"/>
        </w:rPr>
      </w:pPr>
      <w:r w:rsidRPr="00994872">
        <w:rPr>
          <w:rFonts w:ascii="Arial" w:hAnsi="Arial" w:cs="Arial"/>
          <w:bCs/>
          <w:snapToGrid w:val="0"/>
          <w:sz w:val="20"/>
          <w:szCs w:val="20"/>
        </w:rPr>
        <w:t xml:space="preserve">Wykonawca </w:t>
      </w:r>
      <w:r>
        <w:rPr>
          <w:rFonts w:ascii="Arial" w:hAnsi="Arial" w:cs="Arial"/>
          <w:bCs/>
          <w:snapToGrid w:val="0"/>
          <w:sz w:val="20"/>
          <w:szCs w:val="20"/>
        </w:rPr>
        <w:t xml:space="preserve"> może złożyć tylko jedną ofertę na każde z zadań.</w:t>
      </w:r>
    </w:p>
    <w:p w14:paraId="7770BD0D" w14:textId="77777777" w:rsidR="00907659" w:rsidRPr="00F25E8F" w:rsidRDefault="00907659" w:rsidP="00907659">
      <w:pPr>
        <w:pStyle w:val="Akapitzlist"/>
        <w:numPr>
          <w:ilvl w:val="0"/>
          <w:numId w:val="8"/>
        </w:numPr>
        <w:spacing w:after="0" w:line="240" w:lineRule="auto"/>
        <w:ind w:left="284" w:hanging="284"/>
        <w:contextualSpacing w:val="0"/>
        <w:jc w:val="both"/>
        <w:rPr>
          <w:rFonts w:ascii="Arial" w:hAnsi="Arial" w:cs="Arial"/>
          <w:bCs/>
          <w:snapToGrid w:val="0"/>
          <w:sz w:val="20"/>
          <w:szCs w:val="20"/>
        </w:rPr>
      </w:pPr>
      <w:r w:rsidRPr="00675078">
        <w:rPr>
          <w:rFonts w:ascii="Arial" w:hAnsi="Arial" w:cs="Arial"/>
          <w:sz w:val="20"/>
          <w:szCs w:val="20"/>
        </w:rPr>
        <w:t xml:space="preserve">Oferta musi być </w:t>
      </w:r>
      <w:r w:rsidRPr="000E03C5">
        <w:rPr>
          <w:rFonts w:ascii="Arial" w:hAnsi="Arial" w:cs="Arial"/>
          <w:sz w:val="20"/>
          <w:szCs w:val="20"/>
        </w:rPr>
        <w:t xml:space="preserve">sporządzona zgodnie z </w:t>
      </w:r>
      <w:r>
        <w:rPr>
          <w:rFonts w:ascii="Arial" w:hAnsi="Arial" w:cs="Arial"/>
          <w:b/>
          <w:bCs/>
          <w:sz w:val="20"/>
          <w:szCs w:val="20"/>
        </w:rPr>
        <w:t>zał. nr 2 do Zaproszenia</w:t>
      </w:r>
      <w:r w:rsidRPr="000E03C5">
        <w:rPr>
          <w:rFonts w:ascii="Arial" w:hAnsi="Arial" w:cs="Arial"/>
          <w:bCs/>
          <w:sz w:val="20"/>
          <w:szCs w:val="20"/>
        </w:rPr>
        <w:t xml:space="preserve"> – </w:t>
      </w:r>
      <w:r w:rsidRPr="000E03C5">
        <w:rPr>
          <w:rFonts w:ascii="Arial" w:hAnsi="Arial" w:cs="Arial"/>
          <w:sz w:val="20"/>
          <w:szCs w:val="20"/>
        </w:rPr>
        <w:t>„Szczegółowa oferta cenowa”</w:t>
      </w:r>
      <w:r>
        <w:rPr>
          <w:rFonts w:ascii="Arial" w:hAnsi="Arial" w:cs="Arial"/>
          <w:sz w:val="20"/>
          <w:szCs w:val="20"/>
        </w:rPr>
        <w:t xml:space="preserve"> – dla zadania, na które Wykonawca składa ofertę</w:t>
      </w:r>
      <w:r w:rsidRPr="000E03C5">
        <w:rPr>
          <w:rFonts w:ascii="Arial" w:hAnsi="Arial" w:cs="Arial"/>
          <w:sz w:val="20"/>
          <w:szCs w:val="20"/>
        </w:rPr>
        <w:t>. Ponadto do oferty należy dołączyć wszystkie dokumenty wymienione</w:t>
      </w:r>
      <w:r w:rsidRPr="00675078">
        <w:rPr>
          <w:rFonts w:ascii="Arial" w:hAnsi="Arial" w:cs="Arial"/>
          <w:sz w:val="20"/>
          <w:szCs w:val="20"/>
        </w:rPr>
        <w:t xml:space="preserve"> w rozdziale </w:t>
      </w:r>
      <w:r>
        <w:rPr>
          <w:rFonts w:ascii="Arial" w:hAnsi="Arial" w:cs="Arial"/>
          <w:sz w:val="20"/>
          <w:szCs w:val="20"/>
        </w:rPr>
        <w:t>VI, VII i VIII.</w:t>
      </w:r>
    </w:p>
    <w:p w14:paraId="3B118EF7" w14:textId="77777777" w:rsidR="00907659" w:rsidRDefault="00907659" w:rsidP="00907659">
      <w:pPr>
        <w:pStyle w:val="Akapitzlist"/>
        <w:numPr>
          <w:ilvl w:val="0"/>
          <w:numId w:val="8"/>
        </w:numPr>
        <w:spacing w:after="0" w:line="240" w:lineRule="auto"/>
        <w:ind w:left="284" w:hanging="284"/>
        <w:contextualSpacing w:val="0"/>
        <w:jc w:val="both"/>
        <w:rPr>
          <w:rFonts w:ascii="Arial" w:hAnsi="Arial" w:cs="Arial"/>
          <w:bCs/>
          <w:snapToGrid w:val="0"/>
          <w:sz w:val="20"/>
          <w:szCs w:val="20"/>
        </w:rPr>
      </w:pPr>
      <w:r w:rsidRPr="00F25E8F">
        <w:rPr>
          <w:rFonts w:ascii="Arial" w:hAnsi="Arial" w:cs="Arial"/>
          <w:bCs/>
          <w:snapToGrid w:val="0"/>
          <w:sz w:val="20"/>
          <w:szCs w:val="20"/>
        </w:rPr>
        <w:t xml:space="preserve">Oferta wraz z dokumentami wymienionymi w dziale </w:t>
      </w:r>
      <w:r>
        <w:rPr>
          <w:rFonts w:ascii="Arial" w:hAnsi="Arial" w:cs="Arial"/>
          <w:sz w:val="20"/>
          <w:szCs w:val="20"/>
        </w:rPr>
        <w:t>VI, VII i VIII</w:t>
      </w:r>
      <w:r w:rsidRPr="00F25E8F">
        <w:rPr>
          <w:rFonts w:ascii="Arial" w:hAnsi="Arial" w:cs="Arial"/>
          <w:bCs/>
          <w:snapToGrid w:val="0"/>
          <w:sz w:val="20"/>
          <w:szCs w:val="20"/>
        </w:rPr>
        <w:t xml:space="preserve"> musi zostać złożona </w:t>
      </w:r>
      <w:r w:rsidRPr="00F25E8F">
        <w:rPr>
          <w:rFonts w:ascii="Arial" w:hAnsi="Arial" w:cs="Arial"/>
          <w:bCs/>
          <w:snapToGrid w:val="0"/>
          <w:sz w:val="20"/>
          <w:szCs w:val="20"/>
        </w:rPr>
        <w:br/>
        <w:t>za pośrednictwem platformy zakupowej Zamawiającego i podpisana: kwalifikowanym podpisem elektronicznym lub profilem zaufanym (</w:t>
      </w:r>
      <w:r>
        <w:rPr>
          <w:rFonts w:ascii="Arial" w:hAnsi="Arial" w:cs="Arial"/>
          <w:bCs/>
          <w:snapToGrid w:val="0"/>
          <w:sz w:val="20"/>
          <w:szCs w:val="20"/>
        </w:rPr>
        <w:t>ePUAP) lub podpisem osobistym (</w:t>
      </w:r>
      <w:r w:rsidRPr="00F25E8F">
        <w:rPr>
          <w:rFonts w:ascii="Arial" w:hAnsi="Arial" w:cs="Arial"/>
          <w:bCs/>
          <w:snapToGrid w:val="0"/>
          <w:sz w:val="20"/>
          <w:szCs w:val="20"/>
        </w:rPr>
        <w:t>e-dowód) lub podpisana tradycyjnie (własnoręcznie), a następnie zeskanowana.</w:t>
      </w:r>
    </w:p>
    <w:p w14:paraId="2BA65B4B" w14:textId="77777777" w:rsidR="00907659" w:rsidRPr="00CD0774" w:rsidRDefault="00907659" w:rsidP="00907659">
      <w:pPr>
        <w:pStyle w:val="Akapitzlist"/>
        <w:numPr>
          <w:ilvl w:val="0"/>
          <w:numId w:val="8"/>
        </w:numPr>
        <w:spacing w:after="0" w:line="240" w:lineRule="auto"/>
        <w:ind w:left="284" w:hanging="284"/>
        <w:contextualSpacing w:val="0"/>
        <w:jc w:val="both"/>
        <w:rPr>
          <w:rFonts w:ascii="Arial" w:hAnsi="Arial" w:cs="Arial"/>
          <w:bCs/>
          <w:snapToGrid w:val="0"/>
          <w:sz w:val="20"/>
          <w:szCs w:val="20"/>
        </w:rPr>
      </w:pPr>
      <w:r w:rsidRPr="00CD0774">
        <w:rPr>
          <w:rFonts w:ascii="Arial" w:hAnsi="Arial" w:cs="Arial"/>
          <w:bCs/>
          <w:snapToGrid w:val="0"/>
          <w:sz w:val="20"/>
          <w:szCs w:val="20"/>
        </w:rPr>
        <w:t>Oferta musi zostać złożona przy użyciu środków komunikacji elektronicznej, tzn. za pośrednictwem platformy zakupowej.</w:t>
      </w:r>
    </w:p>
    <w:p w14:paraId="2809239D" w14:textId="77777777" w:rsidR="00907659" w:rsidRPr="00CD0774" w:rsidRDefault="00907659" w:rsidP="00907659">
      <w:pPr>
        <w:pStyle w:val="Akapitzlist"/>
        <w:numPr>
          <w:ilvl w:val="0"/>
          <w:numId w:val="8"/>
        </w:numPr>
        <w:spacing w:after="0" w:line="240" w:lineRule="auto"/>
        <w:ind w:left="284" w:hanging="284"/>
        <w:contextualSpacing w:val="0"/>
        <w:jc w:val="both"/>
        <w:rPr>
          <w:rFonts w:ascii="Arial" w:hAnsi="Arial" w:cs="Arial"/>
          <w:bCs/>
          <w:snapToGrid w:val="0"/>
          <w:sz w:val="20"/>
          <w:szCs w:val="20"/>
        </w:rPr>
      </w:pPr>
      <w:r w:rsidRPr="00CD0774">
        <w:rPr>
          <w:rFonts w:ascii="Arial" w:hAnsi="Arial" w:cs="Arial"/>
          <w:bCs/>
          <w:snapToGrid w:val="0"/>
          <w:sz w:val="20"/>
          <w:szCs w:val="20"/>
        </w:rPr>
        <w:t xml:space="preserve">Za datę złożenia oferty przyjmuje się datę jej przekazania za pośrednictwem platformy zakupowej  </w:t>
      </w:r>
      <w:r>
        <w:rPr>
          <w:rFonts w:ascii="Arial" w:hAnsi="Arial" w:cs="Arial"/>
          <w:bCs/>
          <w:snapToGrid w:val="0"/>
          <w:sz w:val="20"/>
          <w:szCs w:val="20"/>
        </w:rPr>
        <w:br/>
      </w:r>
      <w:r w:rsidRPr="00CD0774">
        <w:rPr>
          <w:rFonts w:ascii="Arial" w:hAnsi="Arial" w:cs="Arial"/>
          <w:bCs/>
          <w:snapToGrid w:val="0"/>
          <w:sz w:val="20"/>
          <w:szCs w:val="20"/>
        </w:rPr>
        <w:t>w drugim kroku składania oferty poprzez klikniecie przycisku „Złóż ofertę”  i wyświetlenie się komunikatu, że oferta została zaszyfrowana i złożona.</w:t>
      </w:r>
    </w:p>
    <w:p w14:paraId="01A80FF0" w14:textId="77777777" w:rsidR="00907659" w:rsidRPr="00CD0774" w:rsidRDefault="00907659" w:rsidP="00907659">
      <w:pPr>
        <w:pStyle w:val="Akapitzlist"/>
        <w:numPr>
          <w:ilvl w:val="0"/>
          <w:numId w:val="8"/>
        </w:numPr>
        <w:spacing w:after="0" w:line="240" w:lineRule="auto"/>
        <w:ind w:left="284" w:hanging="284"/>
        <w:contextualSpacing w:val="0"/>
        <w:jc w:val="both"/>
        <w:rPr>
          <w:rFonts w:ascii="Arial" w:hAnsi="Arial" w:cs="Arial"/>
          <w:bCs/>
          <w:snapToGrid w:val="0"/>
          <w:sz w:val="20"/>
          <w:szCs w:val="20"/>
        </w:rPr>
      </w:pPr>
      <w:r w:rsidRPr="00CD0774">
        <w:rPr>
          <w:rFonts w:ascii="Arial" w:hAnsi="Arial" w:cs="Arial"/>
          <w:bCs/>
          <w:snapToGrid w:val="0"/>
          <w:sz w:val="20"/>
          <w:szCs w:val="20"/>
        </w:rPr>
        <w:t>Podpisy elektroniczne wykorzystywane przez Wykonawców do podpisywania plików muszą spełniać wymagania Rozporządzenia Parlamentu Europejskiego i Rady (UE)  910/2014 z dnia 23 lipca 2014r. w sprawie identyfikacji elektronicznej i usług zaufania w odniesieniu do transakcji elektronicznych na rynku wewnętrznym (eIDAS).</w:t>
      </w:r>
    </w:p>
    <w:p w14:paraId="27780BC2" w14:textId="77777777" w:rsidR="00907659" w:rsidRPr="00CD0774" w:rsidRDefault="00907659" w:rsidP="00907659">
      <w:pPr>
        <w:pStyle w:val="Akapitzlist"/>
        <w:numPr>
          <w:ilvl w:val="0"/>
          <w:numId w:val="8"/>
        </w:numPr>
        <w:spacing w:after="0" w:line="240" w:lineRule="auto"/>
        <w:ind w:left="284" w:hanging="284"/>
        <w:contextualSpacing w:val="0"/>
        <w:jc w:val="both"/>
        <w:rPr>
          <w:rFonts w:ascii="Arial" w:hAnsi="Arial" w:cs="Arial"/>
          <w:bCs/>
          <w:snapToGrid w:val="0"/>
          <w:sz w:val="20"/>
          <w:szCs w:val="20"/>
        </w:rPr>
      </w:pPr>
      <w:r w:rsidRPr="00CD0774">
        <w:rPr>
          <w:rFonts w:ascii="Arial" w:hAnsi="Arial" w:cs="Arial"/>
          <w:bCs/>
          <w:snapToGrid w:val="0"/>
          <w:sz w:val="20"/>
          <w:szCs w:val="20"/>
        </w:rPr>
        <w:t xml:space="preserve">Maksymalny rozmiar jednego pliku przesyłanego za pośrednictwem dedykowanych formularzy do: złożenia, zmiany, wycofania oferty wynosi 150 MB natomiast przy komunikacji wielkość pliku to maksymalnie 500 MB. </w:t>
      </w:r>
    </w:p>
    <w:p w14:paraId="4367D357" w14:textId="77777777" w:rsidR="00907659" w:rsidRPr="00994872" w:rsidRDefault="00907659" w:rsidP="00907659">
      <w:pPr>
        <w:pStyle w:val="Akapitzlist"/>
        <w:numPr>
          <w:ilvl w:val="0"/>
          <w:numId w:val="8"/>
        </w:numPr>
        <w:spacing w:after="0" w:line="240" w:lineRule="auto"/>
        <w:ind w:left="284" w:hanging="284"/>
        <w:contextualSpacing w:val="0"/>
        <w:jc w:val="both"/>
        <w:rPr>
          <w:rFonts w:ascii="Arial" w:hAnsi="Arial" w:cs="Arial"/>
          <w:bCs/>
          <w:snapToGrid w:val="0"/>
          <w:sz w:val="20"/>
          <w:szCs w:val="20"/>
        </w:rPr>
      </w:pPr>
      <w:r w:rsidRPr="00994872">
        <w:rPr>
          <w:rFonts w:ascii="Arial" w:hAnsi="Arial" w:cs="Arial"/>
          <w:bCs/>
          <w:snapToGrid w:val="0"/>
          <w:sz w:val="20"/>
          <w:szCs w:val="20"/>
        </w:rPr>
        <w:t xml:space="preserve">Cena oferty musi określać całkowitą wycenę zamówienia. Podstawą obliczenia ceny oferty jest </w:t>
      </w:r>
      <w:r w:rsidRPr="00994872">
        <w:rPr>
          <w:rFonts w:ascii="Arial" w:hAnsi="Arial" w:cs="Arial"/>
          <w:b/>
          <w:bCs/>
          <w:snapToGrid w:val="0"/>
          <w:sz w:val="20"/>
          <w:szCs w:val="20"/>
        </w:rPr>
        <w:t xml:space="preserve">zał. nr 2 do </w:t>
      </w:r>
      <w:r w:rsidRPr="00B00700">
        <w:rPr>
          <w:rFonts w:ascii="Arial" w:hAnsi="Arial" w:cs="Arial"/>
          <w:b/>
          <w:bCs/>
          <w:snapToGrid w:val="0"/>
          <w:sz w:val="20"/>
          <w:szCs w:val="20"/>
        </w:rPr>
        <w:t>Zaproszenia</w:t>
      </w:r>
      <w:r w:rsidRPr="00994872">
        <w:rPr>
          <w:rFonts w:ascii="Arial" w:hAnsi="Arial" w:cs="Arial"/>
          <w:bCs/>
          <w:snapToGrid w:val="0"/>
          <w:sz w:val="20"/>
          <w:szCs w:val="20"/>
        </w:rPr>
        <w:t xml:space="preserve"> – „Szczegółowa oferta cenowa”</w:t>
      </w:r>
      <w:r>
        <w:rPr>
          <w:rFonts w:ascii="Arial" w:hAnsi="Arial" w:cs="Arial"/>
          <w:bCs/>
          <w:snapToGrid w:val="0"/>
          <w:sz w:val="20"/>
          <w:szCs w:val="20"/>
        </w:rPr>
        <w:t xml:space="preserve"> – dla zadania, na które Wykonawca składa ofertę</w:t>
      </w:r>
      <w:r w:rsidRPr="00994872">
        <w:rPr>
          <w:rFonts w:ascii="Arial" w:hAnsi="Arial" w:cs="Arial"/>
          <w:bCs/>
          <w:snapToGrid w:val="0"/>
          <w:sz w:val="20"/>
          <w:szCs w:val="20"/>
        </w:rPr>
        <w:t xml:space="preserve">. Wycenę należy sporządzić przy założeniu, że Wykonawca będzie zobowiązany </w:t>
      </w:r>
      <w:r>
        <w:rPr>
          <w:rFonts w:ascii="Arial" w:hAnsi="Arial" w:cs="Arial"/>
          <w:bCs/>
          <w:snapToGrid w:val="0"/>
          <w:sz w:val="20"/>
          <w:szCs w:val="20"/>
        </w:rPr>
        <w:t>wykonać usługę</w:t>
      </w:r>
      <w:r w:rsidRPr="00994872">
        <w:rPr>
          <w:rFonts w:ascii="Arial" w:hAnsi="Arial" w:cs="Arial"/>
          <w:bCs/>
          <w:snapToGrid w:val="0"/>
          <w:sz w:val="20"/>
          <w:szCs w:val="20"/>
        </w:rPr>
        <w:t xml:space="preserve"> zgodn</w:t>
      </w:r>
      <w:r>
        <w:rPr>
          <w:rFonts w:ascii="Arial" w:hAnsi="Arial" w:cs="Arial"/>
          <w:bCs/>
          <w:snapToGrid w:val="0"/>
          <w:sz w:val="20"/>
          <w:szCs w:val="20"/>
        </w:rPr>
        <w:t>ie</w:t>
      </w:r>
      <w:r w:rsidRPr="00994872">
        <w:rPr>
          <w:rFonts w:ascii="Arial" w:hAnsi="Arial" w:cs="Arial"/>
          <w:bCs/>
          <w:snapToGrid w:val="0"/>
          <w:sz w:val="20"/>
          <w:szCs w:val="20"/>
        </w:rPr>
        <w:t xml:space="preserve"> z  </w:t>
      </w:r>
      <w:r w:rsidRPr="0080245E">
        <w:rPr>
          <w:rFonts w:ascii="Arial" w:hAnsi="Arial" w:cs="Arial"/>
          <w:b/>
          <w:bCs/>
          <w:snapToGrid w:val="0"/>
          <w:sz w:val="20"/>
          <w:szCs w:val="20"/>
        </w:rPr>
        <w:t>zał. nr 1 do Zaproszenia</w:t>
      </w:r>
      <w:r w:rsidRPr="00994872">
        <w:rPr>
          <w:rFonts w:ascii="Arial" w:hAnsi="Arial" w:cs="Arial"/>
          <w:bCs/>
          <w:snapToGrid w:val="0"/>
          <w:sz w:val="20"/>
          <w:szCs w:val="20"/>
        </w:rPr>
        <w:t xml:space="preserve"> – „Opis przedmiotu zamówienia”.</w:t>
      </w:r>
    </w:p>
    <w:p w14:paraId="012388FD" w14:textId="77777777" w:rsidR="00907659" w:rsidRPr="002D2035" w:rsidRDefault="00907659" w:rsidP="00907659">
      <w:pPr>
        <w:pStyle w:val="Akapitzlist"/>
        <w:numPr>
          <w:ilvl w:val="0"/>
          <w:numId w:val="8"/>
        </w:numPr>
        <w:spacing w:after="0" w:line="240" w:lineRule="auto"/>
        <w:ind w:left="284" w:hanging="284"/>
        <w:contextualSpacing w:val="0"/>
        <w:jc w:val="both"/>
        <w:rPr>
          <w:rFonts w:ascii="Arial" w:hAnsi="Arial" w:cs="Arial"/>
          <w:bCs/>
          <w:snapToGrid w:val="0"/>
          <w:sz w:val="20"/>
          <w:szCs w:val="20"/>
        </w:rPr>
      </w:pPr>
      <w:r w:rsidRPr="000B09FD">
        <w:rPr>
          <w:rFonts w:ascii="Arial" w:hAnsi="Arial" w:cs="Arial"/>
          <w:b/>
          <w:bCs/>
          <w:snapToGrid w:val="0"/>
          <w:sz w:val="20"/>
          <w:szCs w:val="20"/>
        </w:rPr>
        <w:t>Załącznik nr 2 do Zaproszenia</w:t>
      </w:r>
      <w:r w:rsidRPr="00B00700">
        <w:rPr>
          <w:rFonts w:ascii="Arial" w:hAnsi="Arial" w:cs="Arial"/>
          <w:bCs/>
          <w:snapToGrid w:val="0"/>
          <w:sz w:val="20"/>
          <w:szCs w:val="20"/>
        </w:rPr>
        <w:t xml:space="preserve"> </w:t>
      </w:r>
      <w:r w:rsidRPr="00994872">
        <w:rPr>
          <w:rFonts w:ascii="Arial" w:hAnsi="Arial" w:cs="Arial"/>
          <w:bCs/>
          <w:snapToGrid w:val="0"/>
          <w:sz w:val="20"/>
          <w:szCs w:val="20"/>
        </w:rPr>
        <w:t>– „Szczegółowa oferta cenowa” należy wypełnić, określając</w:t>
      </w:r>
      <w:r>
        <w:rPr>
          <w:rFonts w:ascii="Arial" w:hAnsi="Arial" w:cs="Arial"/>
          <w:bCs/>
          <w:snapToGrid w:val="0"/>
          <w:sz w:val="20"/>
          <w:szCs w:val="20"/>
        </w:rPr>
        <w:t>:</w:t>
      </w:r>
    </w:p>
    <w:p w14:paraId="4B4AFB92" w14:textId="77777777" w:rsidR="00907659" w:rsidRDefault="00907659" w:rsidP="00907659">
      <w:pPr>
        <w:pStyle w:val="Akapitzlist"/>
        <w:spacing w:after="0" w:line="240" w:lineRule="auto"/>
        <w:contextualSpacing w:val="0"/>
        <w:jc w:val="both"/>
        <w:rPr>
          <w:rFonts w:ascii="Arial" w:hAnsi="Arial" w:cs="Arial"/>
          <w:bCs/>
          <w:snapToGrid w:val="0"/>
          <w:sz w:val="20"/>
          <w:szCs w:val="20"/>
        </w:rPr>
      </w:pPr>
      <w:r>
        <w:rPr>
          <w:rFonts w:ascii="Arial" w:hAnsi="Arial" w:cs="Arial"/>
          <w:bCs/>
          <w:snapToGrid w:val="0"/>
          <w:sz w:val="20"/>
          <w:szCs w:val="20"/>
        </w:rPr>
        <w:t xml:space="preserve">- cenę jednostkową netto (zł), </w:t>
      </w:r>
      <w:r w:rsidRPr="00994872">
        <w:rPr>
          <w:rFonts w:ascii="Arial" w:hAnsi="Arial" w:cs="Arial"/>
          <w:bCs/>
          <w:snapToGrid w:val="0"/>
          <w:sz w:val="20"/>
          <w:szCs w:val="20"/>
        </w:rPr>
        <w:t xml:space="preserve"> </w:t>
      </w:r>
    </w:p>
    <w:p w14:paraId="16A1E995" w14:textId="77777777" w:rsidR="00907659" w:rsidRDefault="00907659" w:rsidP="00907659">
      <w:pPr>
        <w:pStyle w:val="Akapitzlist"/>
        <w:spacing w:after="0" w:line="240" w:lineRule="auto"/>
        <w:contextualSpacing w:val="0"/>
        <w:jc w:val="both"/>
        <w:rPr>
          <w:rFonts w:ascii="Arial" w:hAnsi="Arial" w:cs="Arial"/>
          <w:bCs/>
          <w:snapToGrid w:val="0"/>
          <w:sz w:val="20"/>
          <w:szCs w:val="20"/>
        </w:rPr>
      </w:pPr>
      <w:r>
        <w:rPr>
          <w:rFonts w:ascii="Arial" w:hAnsi="Arial" w:cs="Arial"/>
          <w:bCs/>
          <w:snapToGrid w:val="0"/>
          <w:sz w:val="20"/>
          <w:szCs w:val="20"/>
        </w:rPr>
        <w:t>- dla zamówienia podstawowego: wartość netto (zł) oraz wartość brutto (zł),</w:t>
      </w:r>
    </w:p>
    <w:p w14:paraId="5C8ABA64" w14:textId="77777777" w:rsidR="00907659" w:rsidRDefault="00907659" w:rsidP="00907659">
      <w:pPr>
        <w:pStyle w:val="Akapitzlist"/>
        <w:spacing w:after="0" w:line="240" w:lineRule="auto"/>
        <w:contextualSpacing w:val="0"/>
        <w:jc w:val="both"/>
        <w:rPr>
          <w:rFonts w:ascii="Arial" w:hAnsi="Arial" w:cs="Arial"/>
          <w:bCs/>
          <w:snapToGrid w:val="0"/>
          <w:sz w:val="20"/>
          <w:szCs w:val="20"/>
        </w:rPr>
      </w:pPr>
      <w:r>
        <w:rPr>
          <w:rFonts w:ascii="Arial" w:hAnsi="Arial" w:cs="Arial"/>
          <w:bCs/>
          <w:snapToGrid w:val="0"/>
          <w:sz w:val="20"/>
          <w:szCs w:val="20"/>
        </w:rPr>
        <w:t>- dla zamówienia w ramach opcji: wartość netto (zł) oraz wartość brutto (zł),</w:t>
      </w:r>
    </w:p>
    <w:p w14:paraId="511D702F" w14:textId="77777777" w:rsidR="00907659" w:rsidRDefault="00907659" w:rsidP="00907659">
      <w:pPr>
        <w:pStyle w:val="Akapitzlist"/>
        <w:spacing w:after="0" w:line="240" w:lineRule="auto"/>
        <w:contextualSpacing w:val="0"/>
        <w:jc w:val="both"/>
        <w:rPr>
          <w:rFonts w:ascii="Arial" w:hAnsi="Arial" w:cs="Arial"/>
          <w:bCs/>
          <w:snapToGrid w:val="0"/>
          <w:sz w:val="20"/>
          <w:szCs w:val="20"/>
        </w:rPr>
      </w:pPr>
      <w:r>
        <w:rPr>
          <w:rFonts w:ascii="Arial" w:hAnsi="Arial" w:cs="Arial"/>
          <w:bCs/>
          <w:snapToGrid w:val="0"/>
          <w:sz w:val="20"/>
          <w:szCs w:val="20"/>
        </w:rPr>
        <w:t>- dla zamówienia podstawowego + opcja: wartość netto (zł) oraz wartość brutto (zł),</w:t>
      </w:r>
    </w:p>
    <w:p w14:paraId="625657EF" w14:textId="04D8011B" w:rsidR="00907659" w:rsidRPr="00AE7B79" w:rsidRDefault="00907659" w:rsidP="00C04DCC">
      <w:pPr>
        <w:pStyle w:val="Akapitzlist"/>
        <w:spacing w:after="0" w:line="240" w:lineRule="auto"/>
        <w:contextualSpacing w:val="0"/>
        <w:jc w:val="both"/>
        <w:rPr>
          <w:rFonts w:ascii="Arial" w:hAnsi="Arial" w:cs="Arial"/>
          <w:bCs/>
          <w:snapToGrid w:val="0"/>
          <w:sz w:val="20"/>
          <w:szCs w:val="20"/>
        </w:rPr>
      </w:pPr>
      <w:r>
        <w:rPr>
          <w:rFonts w:ascii="Arial" w:hAnsi="Arial" w:cs="Arial"/>
          <w:bCs/>
          <w:snapToGrid w:val="0"/>
          <w:sz w:val="20"/>
          <w:szCs w:val="20"/>
        </w:rPr>
        <w:t xml:space="preserve">- razem wartość brutto (zł), razem wartość netto (zł), razem wartość VAT (zł) – dla zamówienia podstawowego, dla zamówienia w ramach opcji oraz dla </w:t>
      </w:r>
      <w:r w:rsidRPr="000B5C83">
        <w:rPr>
          <w:rFonts w:ascii="Arial" w:hAnsi="Arial" w:cs="Arial"/>
          <w:bCs/>
          <w:snapToGrid w:val="0"/>
          <w:sz w:val="20"/>
          <w:szCs w:val="20"/>
        </w:rPr>
        <w:t>z</w:t>
      </w:r>
      <w:r>
        <w:rPr>
          <w:rFonts w:ascii="Arial" w:hAnsi="Arial" w:cs="Arial"/>
          <w:bCs/>
          <w:snapToGrid w:val="0"/>
          <w:sz w:val="20"/>
          <w:szCs w:val="20"/>
        </w:rPr>
        <w:t>amówienia podstawowego + opcja.</w:t>
      </w:r>
    </w:p>
    <w:p w14:paraId="0ABC33D3" w14:textId="22FAA6A6" w:rsidR="00335800" w:rsidRPr="00C04DCC" w:rsidRDefault="00335800" w:rsidP="00C04DCC">
      <w:pPr>
        <w:pStyle w:val="Akapitzlist"/>
        <w:numPr>
          <w:ilvl w:val="0"/>
          <w:numId w:val="8"/>
        </w:numPr>
        <w:spacing w:after="0" w:line="240" w:lineRule="auto"/>
        <w:ind w:left="284" w:hanging="284"/>
        <w:jc w:val="both"/>
        <w:rPr>
          <w:rFonts w:ascii="Arial" w:hAnsi="Arial" w:cs="Arial"/>
          <w:sz w:val="20"/>
          <w:szCs w:val="20"/>
        </w:rPr>
      </w:pPr>
      <w:r w:rsidRPr="00A63359">
        <w:rPr>
          <w:rFonts w:ascii="Arial" w:hAnsi="Arial" w:cs="Arial"/>
          <w:sz w:val="20"/>
          <w:szCs w:val="20"/>
        </w:rPr>
        <w:t xml:space="preserve">Wykonawca zobowiązany będzie do podania w druku „Szczegółowa oferta cenowa” </w:t>
      </w:r>
      <w:r>
        <w:rPr>
          <w:rFonts w:ascii="Arial" w:hAnsi="Arial" w:cs="Arial"/>
          <w:sz w:val="20"/>
          <w:szCs w:val="20"/>
        </w:rPr>
        <w:t xml:space="preserve">zadania nr 1 – 4 </w:t>
      </w:r>
      <w:r w:rsidRPr="00A63359">
        <w:rPr>
          <w:rFonts w:ascii="Arial" w:hAnsi="Arial" w:cs="Arial"/>
          <w:sz w:val="20"/>
          <w:szCs w:val="20"/>
        </w:rPr>
        <w:t>dla każdej z pozycji w kolumnie „o”: „Nazwy oferowanego produktu oraz jego producenta.</w:t>
      </w:r>
    </w:p>
    <w:p w14:paraId="25786223" w14:textId="673581AA" w:rsidR="00907659" w:rsidRDefault="00907659" w:rsidP="00907659">
      <w:pPr>
        <w:pStyle w:val="Akapitzlist"/>
        <w:numPr>
          <w:ilvl w:val="0"/>
          <w:numId w:val="8"/>
        </w:numPr>
        <w:spacing w:after="0" w:line="240" w:lineRule="auto"/>
        <w:ind w:left="284" w:hanging="284"/>
        <w:contextualSpacing w:val="0"/>
        <w:jc w:val="both"/>
        <w:rPr>
          <w:rFonts w:ascii="Arial" w:hAnsi="Arial" w:cs="Arial"/>
          <w:bCs/>
          <w:snapToGrid w:val="0"/>
          <w:sz w:val="20"/>
          <w:szCs w:val="20"/>
        </w:rPr>
      </w:pPr>
      <w:r w:rsidRPr="00720701">
        <w:rPr>
          <w:rFonts w:ascii="Arial" w:hAnsi="Arial" w:cs="Arial"/>
          <w:bCs/>
          <w:snapToGrid w:val="0"/>
          <w:sz w:val="20"/>
          <w:szCs w:val="20"/>
        </w:rPr>
        <w:t xml:space="preserve">Cena całkowita oferty musi uwzględniać wszystkie należne Wykonawcy elementy wynagrodzenia, wynikające z świadczenia usług oraz należnych podatków i opłat zgodnie z przepisami obowiązującymi na dzień składania ofert, w tym zakresie. </w:t>
      </w:r>
    </w:p>
    <w:p w14:paraId="1659AB4A" w14:textId="77777777" w:rsidR="00907659" w:rsidRPr="00720701" w:rsidRDefault="00907659" w:rsidP="00907659">
      <w:pPr>
        <w:pStyle w:val="Akapitzlist"/>
        <w:numPr>
          <w:ilvl w:val="0"/>
          <w:numId w:val="8"/>
        </w:numPr>
        <w:spacing w:after="0" w:line="240" w:lineRule="auto"/>
        <w:ind w:left="284" w:hanging="284"/>
        <w:jc w:val="both"/>
        <w:rPr>
          <w:rFonts w:ascii="Arial" w:hAnsi="Arial" w:cs="Arial"/>
          <w:bCs/>
          <w:snapToGrid w:val="0"/>
          <w:sz w:val="20"/>
          <w:szCs w:val="20"/>
        </w:rPr>
      </w:pPr>
      <w:r w:rsidRPr="00720701">
        <w:rPr>
          <w:rFonts w:ascii="Arial" w:hAnsi="Arial" w:cs="Arial"/>
          <w:bCs/>
          <w:snapToGrid w:val="0"/>
          <w:sz w:val="20"/>
          <w:szCs w:val="20"/>
        </w:rPr>
        <w:t>Kwoty wskazane w ofercie zaokrągla się do pełnych groszy czyli do drugiego miejsca po przecinku, przy czym końcówki poniżej 0,5 grosza pomija się, a końcówki 0,5 grosza i wyższe zaokrągla się do 1 grosza.</w:t>
      </w:r>
    </w:p>
    <w:p w14:paraId="090CEFCE" w14:textId="77777777" w:rsidR="00907659" w:rsidRPr="00720701" w:rsidRDefault="00907659" w:rsidP="00907659">
      <w:pPr>
        <w:pStyle w:val="Akapitzlist"/>
        <w:spacing w:after="0" w:line="240" w:lineRule="auto"/>
        <w:ind w:left="284"/>
        <w:jc w:val="both"/>
        <w:rPr>
          <w:rFonts w:ascii="Arial" w:hAnsi="Arial" w:cs="Arial"/>
          <w:bCs/>
          <w:snapToGrid w:val="0"/>
          <w:sz w:val="20"/>
          <w:szCs w:val="20"/>
        </w:rPr>
      </w:pPr>
      <w:r w:rsidRPr="00720701">
        <w:rPr>
          <w:rFonts w:ascii="Arial" w:hAnsi="Arial" w:cs="Arial"/>
          <w:bCs/>
          <w:snapToGrid w:val="0"/>
          <w:sz w:val="20"/>
          <w:szCs w:val="20"/>
        </w:rPr>
        <w:t>Przykład:</w:t>
      </w:r>
      <w:r w:rsidRPr="00720701">
        <w:rPr>
          <w:rFonts w:ascii="Arial" w:hAnsi="Arial" w:cs="Arial"/>
          <w:bCs/>
          <w:snapToGrid w:val="0"/>
          <w:sz w:val="20"/>
          <w:szCs w:val="20"/>
        </w:rPr>
        <w:tab/>
        <w:t>liczba 1,385 ≈</w:t>
      </w:r>
      <w:r>
        <w:rPr>
          <w:rFonts w:ascii="Arial" w:hAnsi="Arial" w:cs="Arial"/>
          <w:bCs/>
          <w:snapToGrid w:val="0"/>
          <w:sz w:val="20"/>
          <w:szCs w:val="20"/>
        </w:rPr>
        <w:t xml:space="preserve"> </w:t>
      </w:r>
      <w:r w:rsidRPr="00720701">
        <w:rPr>
          <w:rFonts w:ascii="Arial" w:hAnsi="Arial" w:cs="Arial"/>
          <w:bCs/>
          <w:snapToGrid w:val="0"/>
          <w:sz w:val="20"/>
          <w:szCs w:val="20"/>
        </w:rPr>
        <w:t>1,39 - drugą cyfrę po przecinku zaokrągla się w górę;</w:t>
      </w:r>
    </w:p>
    <w:p w14:paraId="505874F9" w14:textId="77777777" w:rsidR="00907659" w:rsidRDefault="00907659" w:rsidP="00907659">
      <w:pPr>
        <w:pStyle w:val="Akapitzlist"/>
        <w:spacing w:after="0" w:line="240" w:lineRule="auto"/>
        <w:ind w:left="1418"/>
        <w:jc w:val="both"/>
        <w:rPr>
          <w:rFonts w:ascii="Arial" w:hAnsi="Arial" w:cs="Arial"/>
          <w:bCs/>
          <w:snapToGrid w:val="0"/>
          <w:sz w:val="20"/>
          <w:szCs w:val="20"/>
        </w:rPr>
      </w:pPr>
      <w:r w:rsidRPr="00720701">
        <w:rPr>
          <w:rFonts w:ascii="Arial" w:hAnsi="Arial" w:cs="Arial"/>
          <w:bCs/>
          <w:snapToGrid w:val="0"/>
          <w:sz w:val="20"/>
          <w:szCs w:val="20"/>
        </w:rPr>
        <w:t>liczba 1,384 ≈ 1,38 - drugą cyfrę po przecinku pozostawia się bez zmiany.</w:t>
      </w:r>
    </w:p>
    <w:p w14:paraId="008C7D68" w14:textId="36ABFEBD" w:rsidR="00AE7B79" w:rsidRDefault="00AE7B79" w:rsidP="00377A1E">
      <w:pPr>
        <w:spacing w:after="0" w:line="240" w:lineRule="auto"/>
        <w:jc w:val="both"/>
        <w:rPr>
          <w:rFonts w:ascii="Arial" w:hAnsi="Arial" w:cs="Arial"/>
          <w:bCs/>
          <w:snapToGrid w:val="0"/>
          <w:sz w:val="20"/>
          <w:szCs w:val="20"/>
        </w:rPr>
      </w:pPr>
    </w:p>
    <w:p w14:paraId="0C8A46F7" w14:textId="612B579A" w:rsidR="00002968" w:rsidRDefault="00002968" w:rsidP="000053AB">
      <w:pPr>
        <w:spacing w:line="240" w:lineRule="auto"/>
        <w:jc w:val="both"/>
        <w:rPr>
          <w:rFonts w:ascii="Arial" w:hAnsi="Arial" w:cs="Arial"/>
          <w:bCs/>
          <w:snapToGrid w:val="0"/>
          <w:sz w:val="20"/>
          <w:szCs w:val="20"/>
        </w:rPr>
      </w:pPr>
      <w:bookmarkStart w:id="6" w:name="_Hlk184371741"/>
      <w:r>
        <w:rPr>
          <w:rFonts w:ascii="Arial" w:hAnsi="Arial" w:cs="Arial"/>
          <w:bCs/>
          <w:snapToGrid w:val="0"/>
          <w:sz w:val="20"/>
          <w:szCs w:val="20"/>
        </w:rPr>
        <w:t>1</w:t>
      </w:r>
      <w:r w:rsidR="00335800">
        <w:rPr>
          <w:rFonts w:ascii="Arial" w:hAnsi="Arial" w:cs="Arial"/>
          <w:bCs/>
          <w:snapToGrid w:val="0"/>
          <w:sz w:val="20"/>
          <w:szCs w:val="20"/>
        </w:rPr>
        <w:t>3</w:t>
      </w:r>
      <w:r>
        <w:rPr>
          <w:rFonts w:ascii="Arial" w:hAnsi="Arial" w:cs="Arial"/>
          <w:bCs/>
          <w:snapToGrid w:val="0"/>
          <w:sz w:val="20"/>
          <w:szCs w:val="20"/>
        </w:rPr>
        <w:t>.</w:t>
      </w:r>
      <w:r w:rsidRPr="00002968">
        <w:rPr>
          <w:rFonts w:ascii="Arial" w:hAnsi="Arial" w:cs="Arial"/>
          <w:b/>
          <w:bCs/>
          <w:snapToGrid w:val="0"/>
          <w:sz w:val="20"/>
          <w:szCs w:val="20"/>
        </w:rPr>
        <w:t>Cena jednostkowa zamówienia podstawowego musi być taka sama jak cena jednostkowa zamówienia w ramach opcji.</w:t>
      </w:r>
      <w:r w:rsidRPr="00002968">
        <w:rPr>
          <w:rFonts w:ascii="Arial" w:hAnsi="Arial" w:cs="Arial"/>
          <w:bCs/>
          <w:snapToGrid w:val="0"/>
          <w:sz w:val="20"/>
          <w:szCs w:val="20"/>
        </w:rPr>
        <w:t xml:space="preserve"> </w:t>
      </w:r>
    </w:p>
    <w:p w14:paraId="101547CD" w14:textId="79D060AE" w:rsidR="00AE7B79" w:rsidRPr="001D3B50" w:rsidRDefault="00002968" w:rsidP="001D3B50">
      <w:pPr>
        <w:spacing w:line="240" w:lineRule="auto"/>
        <w:jc w:val="both"/>
        <w:rPr>
          <w:rFonts w:ascii="Arial" w:hAnsi="Arial" w:cs="Arial"/>
          <w:b/>
          <w:bCs/>
          <w:snapToGrid w:val="0"/>
          <w:sz w:val="20"/>
          <w:szCs w:val="20"/>
        </w:rPr>
      </w:pPr>
      <w:r>
        <w:rPr>
          <w:rFonts w:ascii="Arial" w:hAnsi="Arial" w:cs="Arial"/>
          <w:bCs/>
          <w:snapToGrid w:val="0"/>
          <w:sz w:val="20"/>
          <w:szCs w:val="20"/>
        </w:rPr>
        <w:t>1</w:t>
      </w:r>
      <w:r w:rsidR="00335800">
        <w:rPr>
          <w:rFonts w:ascii="Arial" w:hAnsi="Arial" w:cs="Arial"/>
          <w:bCs/>
          <w:snapToGrid w:val="0"/>
          <w:sz w:val="20"/>
          <w:szCs w:val="20"/>
        </w:rPr>
        <w:t>4</w:t>
      </w:r>
      <w:r>
        <w:rPr>
          <w:rFonts w:ascii="Arial" w:hAnsi="Arial" w:cs="Arial"/>
          <w:bCs/>
          <w:snapToGrid w:val="0"/>
          <w:sz w:val="20"/>
          <w:szCs w:val="20"/>
        </w:rPr>
        <w:t>.</w:t>
      </w:r>
      <w:r w:rsidRPr="00002968">
        <w:rPr>
          <w:rFonts w:ascii="Arial" w:hAnsi="Arial" w:cs="Arial"/>
          <w:bCs/>
          <w:snapToGrid w:val="0"/>
          <w:sz w:val="20"/>
          <w:szCs w:val="20"/>
        </w:rPr>
        <w:t>W przypadku skorzystania przez Zamawiającego z opcji, Wykonawcy będzie się należało wynagrodzenie</w:t>
      </w:r>
      <w:r w:rsidRPr="00002968">
        <w:rPr>
          <w:rFonts w:ascii="Arial" w:hAnsi="Arial" w:cs="Arial"/>
          <w:b/>
          <w:bCs/>
          <w:snapToGrid w:val="0"/>
          <w:sz w:val="20"/>
          <w:szCs w:val="20"/>
        </w:rPr>
        <w:t xml:space="preserve"> wg cen jednostkowych jak dla zamówienia podstawowego.</w:t>
      </w:r>
    </w:p>
    <w:bookmarkEnd w:id="6"/>
    <w:p w14:paraId="3978C57F" w14:textId="67AF469E" w:rsidR="00CD0774" w:rsidRPr="00C04DCC" w:rsidRDefault="00720701" w:rsidP="00C04DCC">
      <w:pPr>
        <w:pStyle w:val="Akapitzlist"/>
        <w:numPr>
          <w:ilvl w:val="0"/>
          <w:numId w:val="43"/>
        </w:numPr>
        <w:spacing w:after="0" w:line="240" w:lineRule="auto"/>
        <w:jc w:val="both"/>
        <w:rPr>
          <w:rFonts w:ascii="Arial" w:hAnsi="Arial" w:cs="Arial"/>
          <w:b/>
          <w:bCs/>
          <w:snapToGrid w:val="0"/>
          <w:szCs w:val="20"/>
          <w:u w:val="single"/>
        </w:rPr>
      </w:pPr>
      <w:r>
        <w:rPr>
          <w:rFonts w:ascii="Arial" w:hAnsi="Arial" w:cs="Arial"/>
          <w:b/>
          <w:bCs/>
          <w:snapToGrid w:val="0"/>
          <w:szCs w:val="20"/>
          <w:u w:val="single"/>
        </w:rPr>
        <w:t>Termin składania i otwarcia ofert</w:t>
      </w:r>
      <w:r w:rsidR="00907659">
        <w:rPr>
          <w:rFonts w:ascii="Arial" w:hAnsi="Arial" w:cs="Arial"/>
          <w:b/>
          <w:bCs/>
          <w:snapToGrid w:val="0"/>
          <w:szCs w:val="20"/>
          <w:u w:val="single"/>
        </w:rPr>
        <w:t xml:space="preserve"> oraz termin związania ofertą</w:t>
      </w:r>
    </w:p>
    <w:p w14:paraId="3D403E6E" w14:textId="6C8C44B4" w:rsidR="00CD0774" w:rsidRPr="00CD0774" w:rsidRDefault="00CD0774" w:rsidP="00CD0774">
      <w:pPr>
        <w:spacing w:after="0" w:line="240" w:lineRule="auto"/>
        <w:jc w:val="both"/>
        <w:rPr>
          <w:rFonts w:ascii="Arial" w:hAnsi="Arial" w:cs="Arial"/>
          <w:bCs/>
          <w:snapToGrid w:val="0"/>
          <w:sz w:val="20"/>
          <w:szCs w:val="20"/>
          <w:u w:val="single"/>
        </w:rPr>
      </w:pPr>
      <w:r w:rsidRPr="00CD0774">
        <w:rPr>
          <w:rFonts w:ascii="Arial" w:hAnsi="Arial" w:cs="Arial"/>
          <w:bCs/>
          <w:snapToGrid w:val="0"/>
          <w:sz w:val="20"/>
          <w:szCs w:val="20"/>
          <w:u w:val="single"/>
        </w:rPr>
        <w:t>X</w:t>
      </w:r>
      <w:r w:rsidR="00F67C05">
        <w:rPr>
          <w:rFonts w:ascii="Arial" w:hAnsi="Arial" w:cs="Arial"/>
          <w:bCs/>
          <w:snapToGrid w:val="0"/>
          <w:sz w:val="20"/>
          <w:szCs w:val="20"/>
          <w:u w:val="single"/>
        </w:rPr>
        <w:t>I</w:t>
      </w:r>
      <w:r w:rsidRPr="00CD0774">
        <w:rPr>
          <w:rFonts w:ascii="Arial" w:hAnsi="Arial" w:cs="Arial"/>
          <w:bCs/>
          <w:snapToGrid w:val="0"/>
          <w:sz w:val="20"/>
          <w:szCs w:val="20"/>
          <w:u w:val="single"/>
        </w:rPr>
        <w:t>. A Sposób oraz termin składania ofert</w:t>
      </w:r>
    </w:p>
    <w:p w14:paraId="64A7E41D" w14:textId="6036E2E0" w:rsidR="00CD0774" w:rsidRDefault="00CD0774" w:rsidP="0016555D">
      <w:pPr>
        <w:pStyle w:val="Akapitzlist"/>
        <w:numPr>
          <w:ilvl w:val="0"/>
          <w:numId w:val="23"/>
        </w:numPr>
        <w:spacing w:after="0" w:line="240" w:lineRule="auto"/>
        <w:jc w:val="both"/>
        <w:rPr>
          <w:rFonts w:ascii="Arial" w:hAnsi="Arial" w:cs="Arial"/>
          <w:bCs/>
          <w:snapToGrid w:val="0"/>
          <w:sz w:val="20"/>
          <w:szCs w:val="20"/>
        </w:rPr>
      </w:pPr>
      <w:r w:rsidRPr="00AE7B79">
        <w:rPr>
          <w:rFonts w:ascii="Arial" w:hAnsi="Arial" w:cs="Arial"/>
          <w:bCs/>
          <w:snapToGrid w:val="0"/>
          <w:sz w:val="20"/>
          <w:szCs w:val="20"/>
        </w:rPr>
        <w:t>Ofertę wraz z wymaganymi dokumentami Wykonawca składa elektronicznie za pośrednictwem platformy Zamawiającego pod adresem https://platformazakupowa.pl/pn/8blt, na stronie dotyczącej niniejszego postępowania.</w:t>
      </w:r>
    </w:p>
    <w:p w14:paraId="17E72ACB" w14:textId="06E02953" w:rsidR="00CD0774" w:rsidRPr="00AE7B79" w:rsidRDefault="00CD0774" w:rsidP="0016555D">
      <w:pPr>
        <w:pStyle w:val="Akapitzlist"/>
        <w:numPr>
          <w:ilvl w:val="0"/>
          <w:numId w:val="23"/>
        </w:numPr>
        <w:spacing w:after="0" w:line="240" w:lineRule="auto"/>
        <w:jc w:val="both"/>
        <w:rPr>
          <w:rFonts w:ascii="Arial" w:hAnsi="Arial" w:cs="Arial"/>
          <w:bCs/>
          <w:snapToGrid w:val="0"/>
          <w:sz w:val="20"/>
          <w:szCs w:val="20"/>
        </w:rPr>
      </w:pPr>
      <w:r w:rsidRPr="00AE7B79">
        <w:rPr>
          <w:rFonts w:ascii="Arial" w:hAnsi="Arial" w:cs="Arial"/>
          <w:bCs/>
          <w:snapToGrid w:val="0"/>
          <w:sz w:val="20"/>
          <w:szCs w:val="20"/>
        </w:rPr>
        <w:lastRenderedPageBreak/>
        <w:t xml:space="preserve">Ofertę należy złożyć do </w:t>
      </w:r>
      <w:r w:rsidRPr="001D3B50">
        <w:rPr>
          <w:rFonts w:ascii="Arial" w:hAnsi="Arial" w:cs="Arial"/>
          <w:bCs/>
          <w:snapToGrid w:val="0"/>
          <w:sz w:val="20"/>
          <w:szCs w:val="20"/>
        </w:rPr>
        <w:t xml:space="preserve">dnia </w:t>
      </w:r>
      <w:r w:rsidR="001D3B50">
        <w:rPr>
          <w:rFonts w:ascii="Arial" w:hAnsi="Arial" w:cs="Arial"/>
          <w:b/>
          <w:bCs/>
          <w:snapToGrid w:val="0"/>
          <w:sz w:val="20"/>
          <w:szCs w:val="20"/>
        </w:rPr>
        <w:t>12</w:t>
      </w:r>
      <w:r w:rsidR="00AE7B79" w:rsidRPr="001D3B50">
        <w:rPr>
          <w:rFonts w:ascii="Arial" w:hAnsi="Arial" w:cs="Arial"/>
          <w:b/>
          <w:bCs/>
          <w:snapToGrid w:val="0"/>
          <w:sz w:val="20"/>
          <w:szCs w:val="20"/>
        </w:rPr>
        <w:t>.12.2024 r.</w:t>
      </w:r>
      <w:r w:rsidRPr="001D3B50">
        <w:rPr>
          <w:rFonts w:ascii="Arial" w:hAnsi="Arial" w:cs="Arial"/>
          <w:bCs/>
          <w:snapToGrid w:val="0"/>
          <w:sz w:val="20"/>
          <w:szCs w:val="20"/>
        </w:rPr>
        <w:t xml:space="preserve"> do godz.</w:t>
      </w:r>
      <w:r w:rsidRPr="001D3B50">
        <w:rPr>
          <w:rFonts w:ascii="Arial" w:hAnsi="Arial" w:cs="Arial"/>
          <w:b/>
          <w:bCs/>
          <w:snapToGrid w:val="0"/>
          <w:sz w:val="20"/>
          <w:szCs w:val="20"/>
        </w:rPr>
        <w:t xml:space="preserve"> </w:t>
      </w:r>
      <w:r w:rsidR="00AE7B79" w:rsidRPr="001D3B50">
        <w:rPr>
          <w:rFonts w:ascii="Arial" w:hAnsi="Arial" w:cs="Arial"/>
          <w:b/>
          <w:bCs/>
          <w:snapToGrid w:val="0"/>
          <w:sz w:val="20"/>
          <w:szCs w:val="20"/>
        </w:rPr>
        <w:t>09:00</w:t>
      </w:r>
    </w:p>
    <w:p w14:paraId="1A6163B2" w14:textId="44D2A1B1" w:rsidR="00CD0774" w:rsidRDefault="00CD0774" w:rsidP="0016555D">
      <w:pPr>
        <w:pStyle w:val="Akapitzlist"/>
        <w:numPr>
          <w:ilvl w:val="0"/>
          <w:numId w:val="23"/>
        </w:numPr>
        <w:spacing w:after="0" w:line="240" w:lineRule="auto"/>
        <w:jc w:val="both"/>
        <w:rPr>
          <w:rFonts w:ascii="Arial" w:hAnsi="Arial" w:cs="Arial"/>
          <w:bCs/>
          <w:snapToGrid w:val="0"/>
          <w:sz w:val="20"/>
          <w:szCs w:val="20"/>
        </w:rPr>
      </w:pPr>
      <w:r w:rsidRPr="00AE7B79">
        <w:rPr>
          <w:rFonts w:ascii="Arial" w:hAnsi="Arial" w:cs="Arial"/>
          <w:bCs/>
          <w:snapToGrid w:val="0"/>
          <w:sz w:val="20"/>
          <w:szCs w:val="20"/>
        </w:rPr>
        <w:t>W przypadku zmiany terminu składania ofert Zamawiający poinformuje niezwłocznie o tym fakcie na stronie internetowej prowadzonego postępowania.</w:t>
      </w:r>
    </w:p>
    <w:p w14:paraId="253A751D" w14:textId="1C87C039" w:rsidR="00CD0774" w:rsidRPr="00AE7B79" w:rsidRDefault="00CD0774" w:rsidP="0016555D">
      <w:pPr>
        <w:pStyle w:val="Akapitzlist"/>
        <w:numPr>
          <w:ilvl w:val="0"/>
          <w:numId w:val="23"/>
        </w:numPr>
        <w:spacing w:after="0" w:line="240" w:lineRule="auto"/>
        <w:jc w:val="both"/>
        <w:rPr>
          <w:rFonts w:ascii="Arial" w:hAnsi="Arial" w:cs="Arial"/>
          <w:bCs/>
          <w:snapToGrid w:val="0"/>
          <w:sz w:val="20"/>
          <w:szCs w:val="20"/>
        </w:rPr>
      </w:pPr>
      <w:r w:rsidRPr="00AE7B79">
        <w:rPr>
          <w:rFonts w:ascii="Arial" w:hAnsi="Arial" w:cs="Arial"/>
          <w:bCs/>
          <w:snapToGrid w:val="0"/>
          <w:sz w:val="20"/>
          <w:szCs w:val="20"/>
        </w:rPr>
        <w:t>Zamawiający zaleca podpisanie każdego załączanego pliku osobno.</w:t>
      </w:r>
    </w:p>
    <w:p w14:paraId="4EAB9E05" w14:textId="68D7F844" w:rsidR="00CD0774" w:rsidRPr="00CD0774" w:rsidRDefault="00CD0774" w:rsidP="00CD0774">
      <w:pPr>
        <w:spacing w:after="0" w:line="240" w:lineRule="auto"/>
        <w:jc w:val="both"/>
        <w:rPr>
          <w:rFonts w:ascii="Arial" w:hAnsi="Arial" w:cs="Arial"/>
          <w:bCs/>
          <w:snapToGrid w:val="0"/>
          <w:sz w:val="20"/>
          <w:szCs w:val="20"/>
        </w:rPr>
      </w:pPr>
      <w:r w:rsidRPr="00CD0774">
        <w:rPr>
          <w:rFonts w:ascii="Arial" w:hAnsi="Arial" w:cs="Arial"/>
          <w:bCs/>
          <w:snapToGrid w:val="0"/>
          <w:sz w:val="20"/>
          <w:szCs w:val="20"/>
        </w:rPr>
        <w:t xml:space="preserve"> </w:t>
      </w:r>
    </w:p>
    <w:p w14:paraId="28DA0068" w14:textId="5C349BD5" w:rsidR="00CD0774" w:rsidRPr="00CD0774" w:rsidRDefault="00CD0774" w:rsidP="00CD0774">
      <w:pPr>
        <w:spacing w:after="0" w:line="240" w:lineRule="auto"/>
        <w:jc w:val="both"/>
        <w:rPr>
          <w:rFonts w:ascii="Arial" w:hAnsi="Arial" w:cs="Arial"/>
          <w:bCs/>
          <w:snapToGrid w:val="0"/>
          <w:sz w:val="20"/>
          <w:szCs w:val="20"/>
          <w:u w:val="single"/>
        </w:rPr>
      </w:pPr>
      <w:r w:rsidRPr="00CD0774">
        <w:rPr>
          <w:rFonts w:ascii="Arial" w:hAnsi="Arial" w:cs="Arial"/>
          <w:bCs/>
          <w:snapToGrid w:val="0"/>
          <w:sz w:val="20"/>
          <w:szCs w:val="20"/>
          <w:u w:val="single"/>
        </w:rPr>
        <w:t>X</w:t>
      </w:r>
      <w:r w:rsidR="00F67C05">
        <w:rPr>
          <w:rFonts w:ascii="Arial" w:hAnsi="Arial" w:cs="Arial"/>
          <w:bCs/>
          <w:snapToGrid w:val="0"/>
          <w:sz w:val="20"/>
          <w:szCs w:val="20"/>
          <w:u w:val="single"/>
        </w:rPr>
        <w:t>I.</w:t>
      </w:r>
      <w:r w:rsidRPr="00CD0774">
        <w:rPr>
          <w:rFonts w:ascii="Arial" w:hAnsi="Arial" w:cs="Arial"/>
          <w:bCs/>
          <w:snapToGrid w:val="0"/>
          <w:sz w:val="20"/>
          <w:szCs w:val="20"/>
          <w:u w:val="single"/>
        </w:rPr>
        <w:t xml:space="preserve"> B Termin otwarcia ofert, kwota jaką Zamawiający zamierza przeznaczyć na sfinansowanie zamówienia</w:t>
      </w:r>
    </w:p>
    <w:p w14:paraId="4E4E6069" w14:textId="2B533C7B" w:rsidR="00CD0774" w:rsidRPr="001D3B50" w:rsidRDefault="00CD0774" w:rsidP="0016555D">
      <w:pPr>
        <w:pStyle w:val="Akapitzlist"/>
        <w:numPr>
          <w:ilvl w:val="0"/>
          <w:numId w:val="24"/>
        </w:numPr>
        <w:spacing w:after="0" w:line="240" w:lineRule="auto"/>
        <w:jc w:val="both"/>
        <w:rPr>
          <w:rFonts w:ascii="Arial" w:hAnsi="Arial" w:cs="Arial"/>
          <w:bCs/>
          <w:snapToGrid w:val="0"/>
          <w:sz w:val="20"/>
          <w:szCs w:val="20"/>
        </w:rPr>
      </w:pPr>
      <w:r w:rsidRPr="001D3B50">
        <w:rPr>
          <w:rFonts w:ascii="Arial" w:hAnsi="Arial" w:cs="Arial"/>
          <w:bCs/>
          <w:snapToGrid w:val="0"/>
          <w:sz w:val="20"/>
          <w:szCs w:val="20"/>
        </w:rPr>
        <w:t xml:space="preserve">Oferty będą otwierane w dniu </w:t>
      </w:r>
      <w:r w:rsidR="001D3B50">
        <w:rPr>
          <w:rFonts w:ascii="Arial" w:hAnsi="Arial" w:cs="Arial"/>
          <w:b/>
          <w:bCs/>
          <w:snapToGrid w:val="0"/>
          <w:sz w:val="20"/>
          <w:szCs w:val="20"/>
        </w:rPr>
        <w:t>12</w:t>
      </w:r>
      <w:r w:rsidR="00AE7B79" w:rsidRPr="001D3B50">
        <w:rPr>
          <w:rFonts w:ascii="Arial" w:hAnsi="Arial" w:cs="Arial"/>
          <w:b/>
          <w:bCs/>
          <w:snapToGrid w:val="0"/>
          <w:sz w:val="20"/>
          <w:szCs w:val="20"/>
        </w:rPr>
        <w:t>.12.2024 r.</w:t>
      </w:r>
      <w:r w:rsidRPr="001D3B50">
        <w:rPr>
          <w:rFonts w:ascii="Arial" w:hAnsi="Arial" w:cs="Arial"/>
          <w:bCs/>
          <w:snapToGrid w:val="0"/>
          <w:sz w:val="20"/>
          <w:szCs w:val="20"/>
        </w:rPr>
        <w:t xml:space="preserve"> o godz. </w:t>
      </w:r>
      <w:r w:rsidR="00AE7B79" w:rsidRPr="001D3B50">
        <w:rPr>
          <w:rFonts w:ascii="Arial" w:hAnsi="Arial" w:cs="Arial"/>
          <w:b/>
          <w:bCs/>
          <w:snapToGrid w:val="0"/>
          <w:sz w:val="20"/>
          <w:szCs w:val="20"/>
        </w:rPr>
        <w:t>09:10</w:t>
      </w:r>
    </w:p>
    <w:p w14:paraId="2FD572B0" w14:textId="6366BADA" w:rsidR="00CD0774" w:rsidRDefault="00CD0774" w:rsidP="0016555D">
      <w:pPr>
        <w:pStyle w:val="Akapitzlist"/>
        <w:numPr>
          <w:ilvl w:val="0"/>
          <w:numId w:val="24"/>
        </w:numPr>
        <w:spacing w:after="0" w:line="240" w:lineRule="auto"/>
        <w:jc w:val="both"/>
        <w:rPr>
          <w:rFonts w:ascii="Arial" w:hAnsi="Arial" w:cs="Arial"/>
          <w:bCs/>
          <w:snapToGrid w:val="0"/>
          <w:sz w:val="20"/>
          <w:szCs w:val="20"/>
        </w:rPr>
      </w:pPr>
      <w:r w:rsidRPr="00AE7B79">
        <w:rPr>
          <w:rFonts w:ascii="Arial" w:hAnsi="Arial" w:cs="Arial"/>
          <w:bCs/>
          <w:snapToGrid w:val="0"/>
          <w:sz w:val="20"/>
          <w:szCs w:val="20"/>
        </w:rPr>
        <w:t xml:space="preserve">Otwarcie ofert następuje przy użyciu platformy zakupowej. W przypadku awarii tego systemu, która powoduje brak możliwości otwarcia ofert w terminie określonym przez Zamawiającego, otwarcie ofert nastąpi niezwłocznie po usunięciu awarii. </w:t>
      </w:r>
    </w:p>
    <w:p w14:paraId="7B73088A" w14:textId="5598FC53" w:rsidR="00CD0774" w:rsidRPr="00C03F75" w:rsidRDefault="00CD0774" w:rsidP="0016555D">
      <w:pPr>
        <w:pStyle w:val="Akapitzlist"/>
        <w:numPr>
          <w:ilvl w:val="0"/>
          <w:numId w:val="24"/>
        </w:numPr>
        <w:spacing w:after="0" w:line="240" w:lineRule="auto"/>
        <w:jc w:val="both"/>
        <w:rPr>
          <w:rFonts w:ascii="Arial" w:hAnsi="Arial" w:cs="Arial"/>
          <w:bCs/>
          <w:snapToGrid w:val="0"/>
          <w:sz w:val="20"/>
          <w:szCs w:val="20"/>
        </w:rPr>
      </w:pPr>
      <w:r w:rsidRPr="00C03F75">
        <w:rPr>
          <w:rFonts w:ascii="Arial" w:hAnsi="Arial" w:cs="Arial"/>
          <w:bCs/>
          <w:snapToGrid w:val="0"/>
          <w:sz w:val="20"/>
          <w:szCs w:val="20"/>
        </w:rPr>
        <w:t xml:space="preserve">Zamawiający zamierza przeznaczyć na sfinansowanie zamówienia podstawowego kwotę brutto w wysokości </w:t>
      </w:r>
      <w:r w:rsidR="00F67C05" w:rsidRPr="00C03F75">
        <w:rPr>
          <w:rFonts w:ascii="Arial" w:hAnsi="Arial" w:cs="Arial"/>
          <w:bCs/>
          <w:snapToGrid w:val="0"/>
          <w:sz w:val="20"/>
          <w:szCs w:val="20"/>
        </w:rPr>
        <w:t>320 383,89</w:t>
      </w:r>
      <w:r w:rsidR="00AE7B79" w:rsidRPr="00C03F75">
        <w:rPr>
          <w:rFonts w:ascii="Arial" w:hAnsi="Arial" w:cs="Arial"/>
          <w:bCs/>
          <w:snapToGrid w:val="0"/>
          <w:sz w:val="20"/>
          <w:szCs w:val="20"/>
        </w:rPr>
        <w:t xml:space="preserve"> zł</w:t>
      </w:r>
      <w:r w:rsidR="00F67C05" w:rsidRPr="00C03F75">
        <w:rPr>
          <w:rFonts w:ascii="Arial" w:hAnsi="Arial" w:cs="Arial"/>
          <w:bCs/>
          <w:snapToGrid w:val="0"/>
          <w:sz w:val="20"/>
          <w:szCs w:val="20"/>
        </w:rPr>
        <w:t xml:space="preserve"> w tym:</w:t>
      </w:r>
    </w:p>
    <w:p w14:paraId="3A1404D2" w14:textId="67E9D6B7" w:rsidR="00F67C05" w:rsidRPr="00C03F75" w:rsidRDefault="00F67C05" w:rsidP="00F67C05">
      <w:pPr>
        <w:pStyle w:val="Akapitzlist"/>
        <w:spacing w:after="0" w:line="240" w:lineRule="auto"/>
        <w:jc w:val="both"/>
        <w:rPr>
          <w:rFonts w:ascii="Arial" w:hAnsi="Arial" w:cs="Arial"/>
          <w:bCs/>
          <w:snapToGrid w:val="0"/>
          <w:sz w:val="20"/>
          <w:szCs w:val="20"/>
        </w:rPr>
      </w:pPr>
      <w:r w:rsidRPr="00C03F75">
        <w:rPr>
          <w:rFonts w:ascii="Arial" w:hAnsi="Arial" w:cs="Arial"/>
          <w:bCs/>
          <w:snapToGrid w:val="0"/>
          <w:sz w:val="20"/>
          <w:szCs w:val="20"/>
        </w:rPr>
        <w:t>Zadanie nr 1:   135 515,5</w:t>
      </w:r>
      <w:r w:rsidR="00C03F75" w:rsidRPr="00C03F75">
        <w:rPr>
          <w:rFonts w:ascii="Arial" w:hAnsi="Arial" w:cs="Arial"/>
          <w:bCs/>
          <w:snapToGrid w:val="0"/>
          <w:sz w:val="20"/>
          <w:szCs w:val="20"/>
        </w:rPr>
        <w:t>1</w:t>
      </w:r>
      <w:r w:rsidRPr="00C03F75">
        <w:rPr>
          <w:rFonts w:ascii="Arial" w:hAnsi="Arial" w:cs="Arial"/>
          <w:bCs/>
          <w:snapToGrid w:val="0"/>
          <w:sz w:val="20"/>
          <w:szCs w:val="20"/>
        </w:rPr>
        <w:t xml:space="preserve"> zł</w:t>
      </w:r>
    </w:p>
    <w:p w14:paraId="2D09B9FE" w14:textId="53600A00" w:rsidR="00F67C05" w:rsidRPr="00C03F75" w:rsidRDefault="00F67C05" w:rsidP="00F67C05">
      <w:pPr>
        <w:pStyle w:val="Akapitzlist"/>
        <w:spacing w:after="0" w:line="240" w:lineRule="auto"/>
        <w:jc w:val="both"/>
        <w:rPr>
          <w:rFonts w:ascii="Arial" w:hAnsi="Arial" w:cs="Arial"/>
          <w:bCs/>
          <w:snapToGrid w:val="0"/>
          <w:sz w:val="20"/>
          <w:szCs w:val="20"/>
        </w:rPr>
      </w:pPr>
      <w:r w:rsidRPr="00C03F75">
        <w:rPr>
          <w:rFonts w:ascii="Arial" w:hAnsi="Arial" w:cs="Arial"/>
          <w:bCs/>
          <w:snapToGrid w:val="0"/>
          <w:sz w:val="20"/>
          <w:szCs w:val="20"/>
        </w:rPr>
        <w:t>Zadanie nr 2:   69 921,82 zł</w:t>
      </w:r>
    </w:p>
    <w:p w14:paraId="6931069C" w14:textId="6A9A2FE0" w:rsidR="00F67C05" w:rsidRPr="00C03F75" w:rsidRDefault="00F67C05" w:rsidP="00F67C05">
      <w:pPr>
        <w:pStyle w:val="Akapitzlist"/>
        <w:spacing w:after="0" w:line="240" w:lineRule="auto"/>
        <w:jc w:val="both"/>
        <w:rPr>
          <w:rFonts w:ascii="Arial" w:hAnsi="Arial" w:cs="Arial"/>
          <w:bCs/>
          <w:snapToGrid w:val="0"/>
          <w:sz w:val="20"/>
          <w:szCs w:val="20"/>
        </w:rPr>
      </w:pPr>
      <w:r w:rsidRPr="00C03F75">
        <w:rPr>
          <w:rFonts w:ascii="Arial" w:hAnsi="Arial" w:cs="Arial"/>
          <w:bCs/>
          <w:snapToGrid w:val="0"/>
          <w:sz w:val="20"/>
          <w:szCs w:val="20"/>
        </w:rPr>
        <w:t>Zadanie nr 3:    39 220,97 zł</w:t>
      </w:r>
    </w:p>
    <w:p w14:paraId="6914E08E" w14:textId="58A9CA0E" w:rsidR="00F67C05" w:rsidRDefault="00F67C05" w:rsidP="00F67C05">
      <w:pPr>
        <w:pStyle w:val="Akapitzlist"/>
        <w:spacing w:after="0" w:line="240" w:lineRule="auto"/>
        <w:jc w:val="both"/>
        <w:rPr>
          <w:rFonts w:ascii="Arial" w:hAnsi="Arial" w:cs="Arial"/>
          <w:bCs/>
          <w:snapToGrid w:val="0"/>
          <w:sz w:val="20"/>
          <w:szCs w:val="20"/>
        </w:rPr>
      </w:pPr>
      <w:r w:rsidRPr="00C03F75">
        <w:rPr>
          <w:rFonts w:ascii="Arial" w:hAnsi="Arial" w:cs="Arial"/>
          <w:bCs/>
          <w:snapToGrid w:val="0"/>
          <w:sz w:val="20"/>
          <w:szCs w:val="20"/>
        </w:rPr>
        <w:t>Zadanie nr 4:    75 725,59 zł</w:t>
      </w:r>
    </w:p>
    <w:p w14:paraId="622E02C6" w14:textId="53492153" w:rsidR="00DD056A" w:rsidRPr="00C04DCC" w:rsidRDefault="00DD056A" w:rsidP="00C04DCC">
      <w:pPr>
        <w:pStyle w:val="Akapitzlist"/>
        <w:numPr>
          <w:ilvl w:val="0"/>
          <w:numId w:val="24"/>
        </w:numPr>
        <w:rPr>
          <w:rFonts w:ascii="Arial" w:hAnsi="Arial" w:cs="Arial"/>
          <w:bCs/>
          <w:snapToGrid w:val="0"/>
          <w:sz w:val="20"/>
          <w:szCs w:val="20"/>
        </w:rPr>
      </w:pPr>
      <w:r w:rsidRPr="00DD056A">
        <w:rPr>
          <w:rFonts w:ascii="Arial" w:hAnsi="Arial" w:cs="Arial"/>
          <w:bCs/>
          <w:snapToGrid w:val="0"/>
          <w:sz w:val="20"/>
          <w:szCs w:val="20"/>
        </w:rPr>
        <w:t>Zamawiający niezwłocznie po otwarciu ofert zamieści na stronie internetowej prowadzonego postępowania informację z otwarcia ofert.</w:t>
      </w:r>
    </w:p>
    <w:p w14:paraId="509E34EB" w14:textId="77777777" w:rsidR="00907659" w:rsidRPr="00CF02C2" w:rsidRDefault="00907659" w:rsidP="00907659">
      <w:pPr>
        <w:spacing w:after="0" w:line="240" w:lineRule="auto"/>
        <w:jc w:val="both"/>
        <w:rPr>
          <w:rFonts w:ascii="Arial" w:hAnsi="Arial" w:cs="Arial"/>
          <w:bCs/>
          <w:snapToGrid w:val="0"/>
          <w:sz w:val="20"/>
          <w:szCs w:val="20"/>
          <w:u w:val="single"/>
        </w:rPr>
      </w:pPr>
      <w:r w:rsidRPr="00CD0774">
        <w:rPr>
          <w:rFonts w:ascii="Arial" w:hAnsi="Arial" w:cs="Arial"/>
          <w:bCs/>
          <w:snapToGrid w:val="0"/>
          <w:sz w:val="20"/>
          <w:szCs w:val="20"/>
          <w:u w:val="single"/>
        </w:rPr>
        <w:t>X</w:t>
      </w:r>
      <w:r>
        <w:rPr>
          <w:rFonts w:ascii="Arial" w:hAnsi="Arial" w:cs="Arial"/>
          <w:bCs/>
          <w:snapToGrid w:val="0"/>
          <w:sz w:val="20"/>
          <w:szCs w:val="20"/>
          <w:u w:val="single"/>
        </w:rPr>
        <w:t>I C</w:t>
      </w:r>
      <w:r w:rsidRPr="00CD0774">
        <w:rPr>
          <w:rFonts w:ascii="Arial" w:hAnsi="Arial" w:cs="Arial"/>
          <w:bCs/>
          <w:snapToGrid w:val="0"/>
          <w:sz w:val="20"/>
          <w:szCs w:val="20"/>
          <w:u w:val="single"/>
        </w:rPr>
        <w:t xml:space="preserve">. Termin </w:t>
      </w:r>
      <w:r>
        <w:rPr>
          <w:rFonts w:ascii="Arial" w:hAnsi="Arial" w:cs="Arial"/>
          <w:bCs/>
          <w:snapToGrid w:val="0"/>
          <w:sz w:val="20"/>
          <w:szCs w:val="20"/>
          <w:u w:val="single"/>
        </w:rPr>
        <w:t>związania ofertą</w:t>
      </w:r>
    </w:p>
    <w:p w14:paraId="606108C4" w14:textId="17B7699C" w:rsidR="00907659" w:rsidRPr="00AD59DF" w:rsidRDefault="00907659" w:rsidP="00907659">
      <w:pPr>
        <w:numPr>
          <w:ilvl w:val="0"/>
          <w:numId w:val="44"/>
        </w:numPr>
        <w:spacing w:after="0" w:line="240" w:lineRule="auto"/>
        <w:jc w:val="both"/>
        <w:rPr>
          <w:rFonts w:ascii="Arial" w:hAnsi="Arial" w:cs="Arial"/>
          <w:b/>
          <w:bCs/>
          <w:snapToGrid w:val="0"/>
          <w:sz w:val="20"/>
          <w:szCs w:val="20"/>
          <w:u w:val="single"/>
        </w:rPr>
      </w:pPr>
      <w:r w:rsidRPr="00AD59DF">
        <w:rPr>
          <w:rFonts w:ascii="Arial" w:hAnsi="Arial" w:cs="Arial"/>
          <w:bCs/>
          <w:snapToGrid w:val="0"/>
          <w:sz w:val="20"/>
          <w:szCs w:val="20"/>
        </w:rPr>
        <w:t xml:space="preserve">Wykonawca składający ofertę w postępowaniu będzie nią </w:t>
      </w:r>
      <w:r w:rsidRPr="001D3B50">
        <w:rPr>
          <w:rFonts w:ascii="Arial" w:hAnsi="Arial" w:cs="Arial"/>
          <w:bCs/>
          <w:snapToGrid w:val="0"/>
          <w:sz w:val="20"/>
          <w:szCs w:val="20"/>
        </w:rPr>
        <w:t xml:space="preserve">związany </w:t>
      </w:r>
      <w:r w:rsidRPr="001D3B50">
        <w:rPr>
          <w:rFonts w:ascii="Arial" w:hAnsi="Arial" w:cs="Arial"/>
          <w:b/>
          <w:bCs/>
          <w:snapToGrid w:val="0"/>
          <w:sz w:val="20"/>
          <w:szCs w:val="20"/>
          <w:u w:val="single"/>
        </w:rPr>
        <w:t xml:space="preserve">do dnia </w:t>
      </w:r>
      <w:r w:rsidR="001D3B50" w:rsidRPr="001D3B50">
        <w:rPr>
          <w:rFonts w:ascii="Arial" w:hAnsi="Arial" w:cs="Arial"/>
          <w:b/>
          <w:bCs/>
          <w:snapToGrid w:val="0"/>
          <w:sz w:val="20"/>
          <w:szCs w:val="20"/>
          <w:u w:val="single"/>
        </w:rPr>
        <w:t>10</w:t>
      </w:r>
      <w:r w:rsidRPr="001D3B50">
        <w:rPr>
          <w:rFonts w:ascii="Arial" w:hAnsi="Arial" w:cs="Arial"/>
          <w:b/>
          <w:bCs/>
          <w:snapToGrid w:val="0"/>
          <w:sz w:val="20"/>
          <w:szCs w:val="20"/>
          <w:u w:val="single"/>
        </w:rPr>
        <w:t>.01.2025 r.</w:t>
      </w:r>
    </w:p>
    <w:p w14:paraId="059A288A" w14:textId="77777777" w:rsidR="00907659" w:rsidRPr="00AD59DF" w:rsidRDefault="00907659" w:rsidP="00907659">
      <w:pPr>
        <w:numPr>
          <w:ilvl w:val="0"/>
          <w:numId w:val="44"/>
        </w:numPr>
        <w:spacing w:after="0" w:line="240" w:lineRule="auto"/>
        <w:jc w:val="both"/>
        <w:rPr>
          <w:rFonts w:ascii="Arial" w:hAnsi="Arial" w:cs="Arial"/>
          <w:bCs/>
          <w:snapToGrid w:val="0"/>
          <w:sz w:val="20"/>
          <w:szCs w:val="20"/>
        </w:rPr>
      </w:pPr>
      <w:r w:rsidRPr="00AD59DF">
        <w:rPr>
          <w:rFonts w:ascii="Arial" w:hAnsi="Arial" w:cs="Arial"/>
          <w:bCs/>
          <w:snapToGrid w:val="0"/>
          <w:sz w:val="20"/>
          <w:szCs w:val="20"/>
        </w:rPr>
        <w:t xml:space="preserve">Pierwszym dniem terminu związania ofertą jest dzień, w którym upływa termin składania ofert. </w:t>
      </w:r>
    </w:p>
    <w:p w14:paraId="0611E7BD" w14:textId="77777777" w:rsidR="00907659" w:rsidRPr="00AD59DF" w:rsidRDefault="00907659" w:rsidP="00907659">
      <w:pPr>
        <w:numPr>
          <w:ilvl w:val="0"/>
          <w:numId w:val="44"/>
        </w:numPr>
        <w:spacing w:after="0" w:line="240" w:lineRule="auto"/>
        <w:jc w:val="both"/>
        <w:rPr>
          <w:rFonts w:ascii="Arial" w:hAnsi="Arial" w:cs="Arial"/>
          <w:bCs/>
          <w:snapToGrid w:val="0"/>
          <w:sz w:val="20"/>
          <w:szCs w:val="20"/>
        </w:rPr>
      </w:pPr>
      <w:r w:rsidRPr="00AD59DF">
        <w:rPr>
          <w:rFonts w:ascii="Arial" w:hAnsi="Arial" w:cs="Arial"/>
          <w:bCs/>
          <w:snapToGrid w:val="0"/>
          <w:sz w:val="20"/>
          <w:szCs w:val="20"/>
        </w:rPr>
        <w:t>Wykonawca samodzielnie lub na wniosek Zamawiającego może przedłużyć termin związania ofertą.</w:t>
      </w:r>
    </w:p>
    <w:p w14:paraId="77F3FA93" w14:textId="77777777" w:rsidR="00907659" w:rsidRPr="00AD59DF" w:rsidRDefault="00907659" w:rsidP="00907659">
      <w:pPr>
        <w:numPr>
          <w:ilvl w:val="0"/>
          <w:numId w:val="44"/>
        </w:numPr>
        <w:spacing w:after="0" w:line="240" w:lineRule="auto"/>
        <w:jc w:val="both"/>
        <w:rPr>
          <w:rFonts w:ascii="Arial" w:hAnsi="Arial" w:cs="Arial"/>
          <w:bCs/>
          <w:snapToGrid w:val="0"/>
          <w:sz w:val="20"/>
          <w:szCs w:val="20"/>
        </w:rPr>
      </w:pPr>
      <w:r w:rsidRPr="00AD59DF">
        <w:rPr>
          <w:rFonts w:ascii="Arial" w:hAnsi="Arial" w:cs="Arial"/>
          <w:bCs/>
          <w:snapToGrid w:val="0"/>
          <w:sz w:val="20"/>
          <w:szCs w:val="20"/>
        </w:rPr>
        <w:t>Zamawiający odrzuci ofertę Wykonawcy, który nie zgodził się na przedłużenie terminu związania ofertą.</w:t>
      </w:r>
    </w:p>
    <w:p w14:paraId="6B199F9F" w14:textId="510D891A" w:rsidR="00CD0774" w:rsidRDefault="00CD0774" w:rsidP="00377A1E">
      <w:pPr>
        <w:spacing w:after="0" w:line="240" w:lineRule="auto"/>
        <w:jc w:val="both"/>
        <w:rPr>
          <w:rFonts w:ascii="Arial" w:hAnsi="Arial" w:cs="Arial"/>
          <w:bCs/>
          <w:snapToGrid w:val="0"/>
          <w:sz w:val="20"/>
          <w:szCs w:val="20"/>
        </w:rPr>
      </w:pPr>
    </w:p>
    <w:p w14:paraId="4660A9C7" w14:textId="77777777" w:rsidR="00CD0774" w:rsidRPr="00CD0774" w:rsidRDefault="00CD0774" w:rsidP="00185327">
      <w:pPr>
        <w:pStyle w:val="Akapitzlist"/>
        <w:numPr>
          <w:ilvl w:val="0"/>
          <w:numId w:val="43"/>
        </w:numPr>
        <w:spacing w:after="0" w:line="240" w:lineRule="auto"/>
        <w:jc w:val="both"/>
        <w:rPr>
          <w:rFonts w:ascii="Arial" w:hAnsi="Arial" w:cs="Arial"/>
          <w:b/>
          <w:bCs/>
          <w:snapToGrid w:val="0"/>
          <w:szCs w:val="20"/>
          <w:u w:val="single"/>
        </w:rPr>
      </w:pPr>
      <w:bookmarkStart w:id="7" w:name="_Toc86138029"/>
      <w:bookmarkStart w:id="8" w:name="_Toc135655386"/>
      <w:r w:rsidRPr="00CD0774">
        <w:rPr>
          <w:rFonts w:ascii="Arial" w:hAnsi="Arial" w:cs="Arial"/>
          <w:b/>
          <w:bCs/>
          <w:snapToGrid w:val="0"/>
          <w:szCs w:val="20"/>
          <w:u w:val="single"/>
        </w:rPr>
        <w:t>Informacje dotyczące wadium</w:t>
      </w:r>
      <w:bookmarkEnd w:id="7"/>
      <w:bookmarkEnd w:id="8"/>
    </w:p>
    <w:p w14:paraId="5C24C25D" w14:textId="77777777" w:rsidR="00F67C05" w:rsidRDefault="00F67C05" w:rsidP="00F67C05">
      <w:pPr>
        <w:widowControl w:val="0"/>
        <w:autoSpaceDE w:val="0"/>
        <w:autoSpaceDN w:val="0"/>
        <w:adjustRightInd w:val="0"/>
        <w:spacing w:before="40" w:after="120"/>
        <w:jc w:val="both"/>
        <w:rPr>
          <w:rFonts w:ascii="Arial" w:hAnsi="Arial" w:cs="Arial"/>
        </w:rPr>
      </w:pPr>
      <w:bookmarkStart w:id="9" w:name="_Toc86138030"/>
      <w:bookmarkStart w:id="10" w:name="_Toc135655387"/>
      <w:r w:rsidRPr="004360E4">
        <w:rPr>
          <w:rFonts w:ascii="Arial" w:hAnsi="Arial" w:cs="Arial"/>
        </w:rPr>
        <w:t>Zamawiający w niniejszym postępowaniu nie wymaga zabezpieczenia oferty wadium.</w:t>
      </w:r>
    </w:p>
    <w:p w14:paraId="02E6EC7F" w14:textId="77777777" w:rsidR="00CD0774" w:rsidRPr="00CD0774" w:rsidRDefault="00CD0774" w:rsidP="00185327">
      <w:pPr>
        <w:pStyle w:val="Akapitzlist"/>
        <w:numPr>
          <w:ilvl w:val="0"/>
          <w:numId w:val="43"/>
        </w:numPr>
        <w:spacing w:after="0" w:line="240" w:lineRule="auto"/>
        <w:jc w:val="both"/>
        <w:rPr>
          <w:rFonts w:ascii="Arial" w:hAnsi="Arial" w:cs="Arial"/>
          <w:b/>
          <w:bCs/>
          <w:snapToGrid w:val="0"/>
          <w:szCs w:val="20"/>
          <w:u w:val="single"/>
        </w:rPr>
      </w:pPr>
      <w:r w:rsidRPr="00CD0774">
        <w:rPr>
          <w:rFonts w:ascii="Arial" w:hAnsi="Arial" w:cs="Arial"/>
          <w:b/>
          <w:bCs/>
          <w:snapToGrid w:val="0"/>
          <w:szCs w:val="20"/>
          <w:u w:val="single"/>
        </w:rPr>
        <w:t>Informacje dotyczące należytego zabezpieczenia umowy</w:t>
      </w:r>
      <w:bookmarkEnd w:id="9"/>
      <w:bookmarkEnd w:id="10"/>
    </w:p>
    <w:p w14:paraId="7208A47B" w14:textId="77777777" w:rsidR="00F67C05" w:rsidRDefault="00F67C05" w:rsidP="00F67C05">
      <w:pPr>
        <w:spacing w:before="40" w:after="40"/>
        <w:jc w:val="both"/>
        <w:rPr>
          <w:rFonts w:ascii="Arial" w:hAnsi="Arial" w:cs="Arial"/>
        </w:rPr>
      </w:pPr>
      <w:r w:rsidRPr="004360E4">
        <w:rPr>
          <w:rFonts w:ascii="Arial" w:hAnsi="Arial" w:cs="Arial"/>
        </w:rPr>
        <w:t>Zamawiający w niniejszym postępowaniu nie wymaga zabezpieczenia należytego wykonania umowy.</w:t>
      </w:r>
    </w:p>
    <w:p w14:paraId="40C60991" w14:textId="61262065" w:rsidR="00D20AE7" w:rsidRPr="006F2ED4" w:rsidRDefault="00D20AE7" w:rsidP="00185327">
      <w:pPr>
        <w:pStyle w:val="Akapitzlist"/>
        <w:numPr>
          <w:ilvl w:val="0"/>
          <w:numId w:val="43"/>
        </w:numPr>
        <w:spacing w:after="0" w:line="240" w:lineRule="auto"/>
        <w:jc w:val="both"/>
        <w:rPr>
          <w:rFonts w:ascii="Arial" w:hAnsi="Arial" w:cs="Arial"/>
          <w:b/>
          <w:bCs/>
          <w:snapToGrid w:val="0"/>
          <w:szCs w:val="20"/>
          <w:u w:val="single"/>
        </w:rPr>
      </w:pPr>
      <w:r>
        <w:rPr>
          <w:rFonts w:ascii="Arial" w:hAnsi="Arial" w:cs="Arial"/>
          <w:b/>
          <w:bCs/>
          <w:iCs/>
          <w:u w:val="single"/>
        </w:rPr>
        <w:t>Kryteria</w:t>
      </w:r>
      <w:r w:rsidRPr="00E71062">
        <w:rPr>
          <w:rFonts w:ascii="Arial" w:hAnsi="Arial" w:cs="Arial"/>
          <w:b/>
          <w:bCs/>
          <w:iCs/>
          <w:u w:val="single"/>
        </w:rPr>
        <w:t xml:space="preserve"> którymi Zamawiający będzie się kierował przy wyborze oferty</w:t>
      </w:r>
    </w:p>
    <w:p w14:paraId="5AE6E294" w14:textId="77777777" w:rsidR="006F2ED4" w:rsidRPr="00720701" w:rsidRDefault="006F2ED4" w:rsidP="006F2ED4">
      <w:pPr>
        <w:pStyle w:val="Akapitzlist"/>
        <w:spacing w:after="0" w:line="240" w:lineRule="auto"/>
        <w:ind w:left="426"/>
        <w:jc w:val="both"/>
        <w:rPr>
          <w:rFonts w:ascii="Arial" w:hAnsi="Arial" w:cs="Arial"/>
          <w:b/>
          <w:bCs/>
          <w:snapToGrid w:val="0"/>
          <w:szCs w:val="20"/>
          <w:u w:val="single"/>
        </w:rPr>
      </w:pPr>
    </w:p>
    <w:p w14:paraId="7604D10F" w14:textId="57041A4F" w:rsidR="00F67C05" w:rsidRPr="00F67C05" w:rsidRDefault="00F67C05" w:rsidP="00F67C05">
      <w:pPr>
        <w:ind w:left="720"/>
        <w:rPr>
          <w:rFonts w:ascii="Arial" w:eastAsia="Times New Roman" w:hAnsi="Arial" w:cs="Arial"/>
          <w:sz w:val="20"/>
          <w:szCs w:val="20"/>
          <w:lang w:eastAsia="pl-PL"/>
        </w:rPr>
      </w:pPr>
      <w:r w:rsidRPr="00F67C05">
        <w:rPr>
          <w:rFonts w:ascii="Arial" w:eastAsia="Times New Roman" w:hAnsi="Arial" w:cs="Arial"/>
          <w:sz w:val="20"/>
          <w:szCs w:val="20"/>
          <w:lang w:eastAsia="pl-PL"/>
        </w:rPr>
        <w:t>Przy wyborze najkorzystniejszej oferty będą stosowane następujące kryteria oceny ofert oddzielnie dla każdego zadania:</w:t>
      </w:r>
    </w:p>
    <w:p w14:paraId="31D51D98" w14:textId="0CACFC2A" w:rsidR="00F67C05" w:rsidRPr="00F67C05" w:rsidRDefault="00F63703" w:rsidP="00F67C05">
      <w:pPr>
        <w:spacing w:before="40" w:after="120" w:line="240" w:lineRule="auto"/>
        <w:jc w:val="both"/>
        <w:rPr>
          <w:rFonts w:ascii="Arial" w:eastAsia="Times New Roman" w:hAnsi="Arial" w:cs="Arial"/>
          <w:b/>
          <w:sz w:val="20"/>
          <w:szCs w:val="20"/>
          <w:u w:val="single"/>
          <w:lang w:eastAsia="pl-PL"/>
        </w:rPr>
      </w:pPr>
      <w:r w:rsidRPr="00F63703">
        <w:rPr>
          <w:rFonts w:ascii="Arial" w:eastAsia="Times New Roman" w:hAnsi="Arial" w:cs="Arial"/>
          <w:b/>
          <w:sz w:val="20"/>
          <w:szCs w:val="20"/>
          <w:lang w:eastAsia="pl-PL"/>
        </w:rPr>
        <w:t xml:space="preserve">       </w:t>
      </w:r>
      <w:r w:rsidR="00F67C05" w:rsidRPr="00F67C05">
        <w:rPr>
          <w:rFonts w:ascii="Arial" w:eastAsia="Times New Roman" w:hAnsi="Arial" w:cs="Arial"/>
          <w:b/>
          <w:sz w:val="20"/>
          <w:szCs w:val="20"/>
          <w:u w:val="single"/>
          <w:lang w:eastAsia="pl-PL"/>
        </w:rPr>
        <w:t>zadanie nr 1 - 4:</w:t>
      </w:r>
    </w:p>
    <w:tbl>
      <w:tblPr>
        <w:tblW w:w="4821" w:type="pct"/>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374"/>
        <w:gridCol w:w="5101"/>
        <w:gridCol w:w="2263"/>
      </w:tblGrid>
      <w:tr w:rsidR="00310390" w:rsidRPr="00F67C05" w14:paraId="41806DE3" w14:textId="77777777" w:rsidTr="00310390">
        <w:trPr>
          <w:trHeight w:hRule="exact" w:val="490"/>
        </w:trPr>
        <w:tc>
          <w:tcPr>
            <w:tcW w:w="786" w:type="pct"/>
            <w:shd w:val="clear" w:color="auto" w:fill="F2F2F2" w:themeFill="background1" w:themeFillShade="F2"/>
            <w:vAlign w:val="center"/>
          </w:tcPr>
          <w:p w14:paraId="57DD0E7C" w14:textId="77777777" w:rsidR="00310390" w:rsidRPr="00F67C05" w:rsidRDefault="00310390" w:rsidP="00F63703">
            <w:pPr>
              <w:spacing w:before="40" w:after="120" w:line="240" w:lineRule="auto"/>
              <w:jc w:val="center"/>
              <w:rPr>
                <w:rFonts w:ascii="Arial" w:eastAsia="Times New Roman" w:hAnsi="Arial" w:cs="Arial"/>
                <w:sz w:val="20"/>
                <w:szCs w:val="20"/>
                <w:lang w:eastAsia="pl-PL"/>
              </w:rPr>
            </w:pPr>
            <w:r w:rsidRPr="00F67C05">
              <w:rPr>
                <w:rFonts w:ascii="Arial" w:eastAsia="Times New Roman" w:hAnsi="Arial" w:cs="Arial"/>
                <w:b/>
                <w:bCs/>
                <w:sz w:val="20"/>
                <w:szCs w:val="20"/>
                <w:lang w:eastAsia="pl-PL"/>
              </w:rPr>
              <w:t>Kryterium</w:t>
            </w:r>
          </w:p>
        </w:tc>
        <w:tc>
          <w:tcPr>
            <w:tcW w:w="2919" w:type="pct"/>
            <w:shd w:val="clear" w:color="auto" w:fill="F2F2F2" w:themeFill="background1" w:themeFillShade="F2"/>
          </w:tcPr>
          <w:p w14:paraId="50550873" w14:textId="365DF740" w:rsidR="00310390" w:rsidRPr="00F67C05" w:rsidRDefault="00310390" w:rsidP="00310390">
            <w:pPr>
              <w:spacing w:before="40" w:after="12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Opis</w:t>
            </w:r>
          </w:p>
        </w:tc>
        <w:tc>
          <w:tcPr>
            <w:tcW w:w="1295" w:type="pct"/>
            <w:shd w:val="clear" w:color="auto" w:fill="F2F2F2" w:themeFill="background1" w:themeFillShade="F2"/>
            <w:vAlign w:val="center"/>
          </w:tcPr>
          <w:p w14:paraId="568182B6" w14:textId="581247B0" w:rsidR="00310390" w:rsidRPr="00F67C05" w:rsidRDefault="00310390" w:rsidP="00F63703">
            <w:pPr>
              <w:spacing w:before="40" w:after="120" w:line="240" w:lineRule="auto"/>
              <w:jc w:val="center"/>
              <w:rPr>
                <w:rFonts w:ascii="Arial" w:eastAsia="Times New Roman" w:hAnsi="Arial" w:cs="Arial"/>
                <w:sz w:val="20"/>
                <w:szCs w:val="20"/>
                <w:lang w:eastAsia="pl-PL"/>
              </w:rPr>
            </w:pPr>
            <w:r w:rsidRPr="00F67C05">
              <w:rPr>
                <w:rFonts w:ascii="Arial" w:eastAsia="Times New Roman" w:hAnsi="Arial" w:cs="Arial"/>
                <w:b/>
                <w:bCs/>
                <w:sz w:val="20"/>
                <w:szCs w:val="20"/>
                <w:lang w:eastAsia="pl-PL"/>
              </w:rPr>
              <w:t>Waga kryterium</w:t>
            </w:r>
          </w:p>
        </w:tc>
      </w:tr>
      <w:tr w:rsidR="00310390" w:rsidRPr="00F67C05" w14:paraId="7230BB65" w14:textId="77777777" w:rsidTr="00310390">
        <w:trPr>
          <w:trHeight w:hRule="exact" w:val="610"/>
        </w:trPr>
        <w:tc>
          <w:tcPr>
            <w:tcW w:w="786" w:type="pct"/>
            <w:shd w:val="clear" w:color="auto" w:fill="FFFFFF"/>
            <w:vAlign w:val="center"/>
          </w:tcPr>
          <w:p w14:paraId="77047B46" w14:textId="77777777" w:rsidR="00310390" w:rsidRPr="00F67C05" w:rsidRDefault="00310390" w:rsidP="00F63703">
            <w:pPr>
              <w:spacing w:before="40" w:after="120" w:line="240" w:lineRule="auto"/>
              <w:jc w:val="center"/>
              <w:rPr>
                <w:rFonts w:ascii="Arial" w:eastAsia="Times New Roman" w:hAnsi="Arial" w:cs="Arial"/>
                <w:sz w:val="20"/>
                <w:szCs w:val="20"/>
                <w:lang w:eastAsia="pl-PL"/>
              </w:rPr>
            </w:pPr>
            <w:r w:rsidRPr="00F67C05">
              <w:rPr>
                <w:rFonts w:ascii="Arial" w:eastAsia="Times New Roman" w:hAnsi="Arial" w:cs="Arial"/>
                <w:sz w:val="20"/>
                <w:szCs w:val="20"/>
                <w:lang w:eastAsia="pl-PL"/>
              </w:rPr>
              <w:t>Cena</w:t>
            </w:r>
          </w:p>
        </w:tc>
        <w:tc>
          <w:tcPr>
            <w:tcW w:w="2919" w:type="pct"/>
            <w:shd w:val="clear" w:color="auto" w:fill="FFFFFF"/>
          </w:tcPr>
          <w:p w14:paraId="3C0F7CC3" w14:textId="0B0E826D" w:rsidR="00310390" w:rsidRPr="00F67C05" w:rsidRDefault="00310390" w:rsidP="00F63703">
            <w:pPr>
              <w:spacing w:before="40" w:after="120" w:line="240" w:lineRule="auto"/>
              <w:jc w:val="center"/>
              <w:rPr>
                <w:rFonts w:ascii="Arial" w:eastAsia="Times New Roman" w:hAnsi="Arial" w:cs="Arial"/>
                <w:b/>
                <w:bCs/>
                <w:sz w:val="20"/>
                <w:szCs w:val="20"/>
                <w:lang w:eastAsia="pl-PL"/>
              </w:rPr>
            </w:pPr>
            <w:r w:rsidRPr="00E71062">
              <w:rPr>
                <w:rFonts w:ascii="Arial" w:hAnsi="Arial" w:cs="Arial"/>
                <w:sz w:val="20"/>
                <w:szCs w:val="20"/>
              </w:rPr>
              <w:t xml:space="preserve">stosunek najniższej ceny oferty spośród </w:t>
            </w:r>
            <w:r w:rsidRPr="00E71062">
              <w:rPr>
                <w:rFonts w:ascii="Arial" w:hAnsi="Arial" w:cs="Arial"/>
                <w:spacing w:val="-1"/>
                <w:sz w:val="20"/>
                <w:szCs w:val="20"/>
              </w:rPr>
              <w:t xml:space="preserve">ocenianych ofert do ceny ocenianej </w:t>
            </w:r>
            <w:r>
              <w:rPr>
                <w:rFonts w:ascii="Arial" w:hAnsi="Arial" w:cs="Arial"/>
                <w:spacing w:val="-4"/>
                <w:sz w:val="20"/>
                <w:szCs w:val="20"/>
              </w:rPr>
              <w:t>oferty</w:t>
            </w:r>
          </w:p>
        </w:tc>
        <w:tc>
          <w:tcPr>
            <w:tcW w:w="1295" w:type="pct"/>
            <w:shd w:val="clear" w:color="auto" w:fill="FFFFFF"/>
            <w:vAlign w:val="center"/>
          </w:tcPr>
          <w:p w14:paraId="01FA1628" w14:textId="6931F1A0" w:rsidR="00310390" w:rsidRPr="00F67C05" w:rsidRDefault="00310390" w:rsidP="00F63703">
            <w:pPr>
              <w:spacing w:before="40" w:after="120" w:line="240" w:lineRule="auto"/>
              <w:jc w:val="center"/>
              <w:rPr>
                <w:rFonts w:ascii="Arial" w:eastAsia="Times New Roman" w:hAnsi="Arial" w:cs="Arial"/>
                <w:sz w:val="20"/>
                <w:szCs w:val="20"/>
                <w:lang w:eastAsia="pl-PL"/>
              </w:rPr>
            </w:pPr>
            <w:r w:rsidRPr="00F67C05">
              <w:rPr>
                <w:rFonts w:ascii="Arial" w:eastAsia="Times New Roman" w:hAnsi="Arial" w:cs="Arial"/>
                <w:b/>
                <w:bCs/>
                <w:sz w:val="20"/>
                <w:szCs w:val="20"/>
                <w:lang w:eastAsia="pl-PL"/>
              </w:rPr>
              <w:t>100%</w:t>
            </w:r>
          </w:p>
        </w:tc>
      </w:tr>
    </w:tbl>
    <w:p w14:paraId="5291FABE" w14:textId="77777777" w:rsidR="00F67C05" w:rsidRPr="00F67C05" w:rsidRDefault="00F67C05" w:rsidP="00F67C05">
      <w:pPr>
        <w:spacing w:before="40" w:after="120" w:line="240" w:lineRule="auto"/>
        <w:jc w:val="both"/>
        <w:rPr>
          <w:rFonts w:ascii="Arial" w:eastAsia="Times New Roman" w:hAnsi="Arial" w:cs="Arial"/>
          <w:b/>
          <w:sz w:val="20"/>
          <w:szCs w:val="20"/>
          <w:u w:val="single"/>
          <w:lang w:eastAsia="pl-PL"/>
        </w:rPr>
      </w:pPr>
    </w:p>
    <w:p w14:paraId="454D2EE7" w14:textId="77777777" w:rsidR="00F67C05" w:rsidRPr="00F67C05" w:rsidRDefault="00F67C05" w:rsidP="00F67C05">
      <w:pPr>
        <w:spacing w:before="40" w:after="120" w:line="240" w:lineRule="auto"/>
        <w:jc w:val="both"/>
        <w:rPr>
          <w:rFonts w:ascii="Arial" w:eastAsia="Times New Roman" w:hAnsi="Arial" w:cs="Arial"/>
          <w:sz w:val="20"/>
          <w:szCs w:val="20"/>
          <w:lang w:eastAsia="pl-PL"/>
        </w:rPr>
      </w:pPr>
      <w:r w:rsidRPr="00F67C05">
        <w:rPr>
          <w:rFonts w:ascii="Arial" w:eastAsia="Times New Roman" w:hAnsi="Arial" w:cs="Arial"/>
          <w:sz w:val="20"/>
          <w:szCs w:val="20"/>
          <w:lang w:eastAsia="pl-PL"/>
        </w:rPr>
        <w:t>Ilość punktów, jaką uzyska oferta w kryterium „Cena” – 100 %, zostanie obliczona według wzoru:</w:t>
      </w:r>
    </w:p>
    <w:p w14:paraId="37E8520C" w14:textId="77777777" w:rsidR="001D3B50" w:rsidRDefault="00F67C05" w:rsidP="00F67C05">
      <w:pPr>
        <w:spacing w:before="40" w:after="120" w:line="240" w:lineRule="auto"/>
        <w:jc w:val="both"/>
        <w:rPr>
          <w:rFonts w:ascii="Arial" w:eastAsia="Times New Roman" w:hAnsi="Arial" w:cs="Arial"/>
          <w:b/>
          <w:sz w:val="20"/>
          <w:szCs w:val="20"/>
          <w:lang w:eastAsia="pl-PL"/>
        </w:rPr>
      </w:pPr>
      <w:r w:rsidRPr="00F67C05">
        <w:rPr>
          <w:rFonts w:ascii="Arial" w:eastAsia="Times New Roman" w:hAnsi="Arial" w:cs="Arial"/>
          <w:b/>
          <w:sz w:val="20"/>
          <w:szCs w:val="20"/>
          <w:lang w:eastAsia="pl-PL"/>
        </w:rPr>
        <w:t>O</w:t>
      </w:r>
      <w:r w:rsidRPr="00F67C05">
        <w:rPr>
          <w:rFonts w:ascii="Arial" w:eastAsia="Times New Roman" w:hAnsi="Arial" w:cs="Arial"/>
          <w:b/>
          <w:sz w:val="20"/>
          <w:szCs w:val="20"/>
          <w:vertAlign w:val="subscript"/>
          <w:lang w:eastAsia="pl-PL"/>
        </w:rPr>
        <w:t>n</w:t>
      </w:r>
      <w:r w:rsidRPr="00F67C05">
        <w:rPr>
          <w:rFonts w:ascii="Arial" w:eastAsia="Times New Roman" w:hAnsi="Arial" w:cs="Arial"/>
          <w:b/>
          <w:sz w:val="20"/>
          <w:szCs w:val="20"/>
          <w:lang w:eastAsia="pl-PL"/>
        </w:rPr>
        <w:t xml:space="preserve"> = C</w:t>
      </w:r>
      <w:r w:rsidRPr="00F67C05">
        <w:rPr>
          <w:rFonts w:ascii="Arial" w:eastAsia="Times New Roman" w:hAnsi="Arial" w:cs="Arial"/>
          <w:b/>
          <w:sz w:val="20"/>
          <w:szCs w:val="20"/>
          <w:vertAlign w:val="subscript"/>
          <w:lang w:eastAsia="pl-PL"/>
        </w:rPr>
        <w:t>min</w:t>
      </w:r>
      <w:r w:rsidRPr="00F67C05">
        <w:rPr>
          <w:rFonts w:ascii="Arial" w:eastAsia="Times New Roman" w:hAnsi="Arial" w:cs="Arial"/>
          <w:b/>
          <w:sz w:val="20"/>
          <w:szCs w:val="20"/>
          <w:lang w:eastAsia="pl-PL"/>
        </w:rPr>
        <w:t xml:space="preserve"> / C</w:t>
      </w:r>
      <w:r w:rsidRPr="00F67C05">
        <w:rPr>
          <w:rFonts w:ascii="Arial" w:eastAsia="Times New Roman" w:hAnsi="Arial" w:cs="Arial"/>
          <w:b/>
          <w:sz w:val="20"/>
          <w:szCs w:val="20"/>
          <w:vertAlign w:val="subscript"/>
          <w:lang w:eastAsia="pl-PL"/>
        </w:rPr>
        <w:t>bad</w:t>
      </w:r>
      <w:r w:rsidRPr="00F67C05">
        <w:rPr>
          <w:rFonts w:ascii="Arial" w:eastAsia="Times New Roman" w:hAnsi="Arial" w:cs="Arial"/>
          <w:b/>
          <w:sz w:val="20"/>
          <w:szCs w:val="20"/>
          <w:lang w:eastAsia="pl-PL"/>
        </w:rPr>
        <w:t xml:space="preserve">  x 100 </w:t>
      </w:r>
    </w:p>
    <w:p w14:paraId="3E5C14BE" w14:textId="1FE88FFB" w:rsidR="00F67C05" w:rsidRPr="001D3B50" w:rsidRDefault="00F67C05" w:rsidP="00F67C05">
      <w:pPr>
        <w:spacing w:before="40" w:after="120" w:line="240" w:lineRule="auto"/>
        <w:jc w:val="both"/>
        <w:rPr>
          <w:rFonts w:ascii="Arial" w:eastAsia="Times New Roman" w:hAnsi="Arial" w:cs="Arial"/>
          <w:b/>
          <w:sz w:val="20"/>
          <w:szCs w:val="20"/>
          <w:lang w:eastAsia="pl-PL"/>
        </w:rPr>
      </w:pPr>
      <w:r w:rsidRPr="00F67C05">
        <w:rPr>
          <w:rFonts w:ascii="Arial" w:eastAsia="Times New Roman" w:hAnsi="Arial" w:cs="Arial"/>
          <w:sz w:val="20"/>
          <w:szCs w:val="20"/>
          <w:lang w:eastAsia="pl-PL"/>
        </w:rPr>
        <w:t>gdzie:</w:t>
      </w:r>
    </w:p>
    <w:p w14:paraId="6D949716" w14:textId="77777777" w:rsidR="00F67C05" w:rsidRPr="00F67C05" w:rsidRDefault="00F67C05" w:rsidP="00F67C05">
      <w:pPr>
        <w:spacing w:before="40" w:after="120" w:line="240" w:lineRule="auto"/>
        <w:jc w:val="both"/>
        <w:rPr>
          <w:rFonts w:ascii="Arial" w:eastAsia="Times New Roman" w:hAnsi="Arial" w:cs="Arial"/>
          <w:sz w:val="20"/>
          <w:szCs w:val="20"/>
          <w:lang w:eastAsia="pl-PL"/>
        </w:rPr>
      </w:pPr>
      <w:r w:rsidRPr="00F67C05">
        <w:rPr>
          <w:rFonts w:ascii="Arial" w:eastAsia="Times New Roman" w:hAnsi="Arial" w:cs="Arial"/>
          <w:sz w:val="20"/>
          <w:szCs w:val="20"/>
          <w:lang w:eastAsia="pl-PL"/>
        </w:rPr>
        <w:t>O</w:t>
      </w:r>
      <w:r w:rsidRPr="00F67C05">
        <w:rPr>
          <w:rFonts w:ascii="Arial" w:eastAsia="Times New Roman" w:hAnsi="Arial" w:cs="Arial"/>
          <w:sz w:val="20"/>
          <w:szCs w:val="20"/>
          <w:vertAlign w:val="subscript"/>
          <w:lang w:eastAsia="pl-PL"/>
        </w:rPr>
        <w:t xml:space="preserve">n – </w:t>
      </w:r>
      <w:r w:rsidRPr="00F67C05">
        <w:rPr>
          <w:rFonts w:ascii="Arial" w:eastAsia="Times New Roman" w:hAnsi="Arial" w:cs="Arial"/>
          <w:sz w:val="20"/>
          <w:szCs w:val="20"/>
          <w:lang w:eastAsia="pl-PL"/>
        </w:rPr>
        <w:t>oceniania oferta</w:t>
      </w:r>
    </w:p>
    <w:p w14:paraId="78750D91" w14:textId="77777777" w:rsidR="00F67C05" w:rsidRPr="00F67C05" w:rsidRDefault="00F67C05" w:rsidP="00F67C05">
      <w:pPr>
        <w:spacing w:before="40" w:after="120" w:line="240" w:lineRule="auto"/>
        <w:jc w:val="both"/>
        <w:rPr>
          <w:rFonts w:ascii="Arial" w:eastAsia="Times New Roman" w:hAnsi="Arial" w:cs="Arial"/>
          <w:sz w:val="20"/>
          <w:szCs w:val="20"/>
          <w:lang w:eastAsia="pl-PL"/>
        </w:rPr>
      </w:pPr>
      <w:r w:rsidRPr="00F67C05">
        <w:rPr>
          <w:rFonts w:ascii="Arial" w:eastAsia="Times New Roman" w:hAnsi="Arial" w:cs="Arial"/>
          <w:sz w:val="20"/>
          <w:szCs w:val="20"/>
          <w:lang w:eastAsia="pl-PL"/>
        </w:rPr>
        <w:t>C</w:t>
      </w:r>
      <w:r w:rsidRPr="00F67C05">
        <w:rPr>
          <w:rFonts w:ascii="Arial" w:eastAsia="Times New Roman" w:hAnsi="Arial" w:cs="Arial"/>
          <w:sz w:val="20"/>
          <w:szCs w:val="20"/>
          <w:vertAlign w:val="subscript"/>
          <w:lang w:eastAsia="pl-PL"/>
        </w:rPr>
        <w:t xml:space="preserve">min </w:t>
      </w:r>
      <w:r w:rsidRPr="00F67C05">
        <w:rPr>
          <w:rFonts w:ascii="Arial" w:eastAsia="Times New Roman" w:hAnsi="Arial" w:cs="Arial"/>
          <w:sz w:val="20"/>
          <w:szCs w:val="20"/>
          <w:lang w:eastAsia="pl-PL"/>
        </w:rPr>
        <w:t>– najniższa cena brutto (zamówienie podstawowe i zamówienie w ramach opcji) spośród badanych ofert,</w:t>
      </w:r>
    </w:p>
    <w:p w14:paraId="3D966724" w14:textId="77777777" w:rsidR="00F67C05" w:rsidRPr="00F67C05" w:rsidRDefault="00F67C05" w:rsidP="00F67C05">
      <w:pPr>
        <w:spacing w:before="40" w:after="120" w:line="240" w:lineRule="auto"/>
        <w:jc w:val="both"/>
        <w:rPr>
          <w:rFonts w:ascii="Arial" w:eastAsia="Times New Roman" w:hAnsi="Arial" w:cs="Arial"/>
          <w:sz w:val="20"/>
          <w:szCs w:val="20"/>
          <w:lang w:eastAsia="pl-PL"/>
        </w:rPr>
      </w:pPr>
      <w:r w:rsidRPr="00F67C05">
        <w:rPr>
          <w:rFonts w:ascii="Arial" w:eastAsia="Times New Roman" w:hAnsi="Arial" w:cs="Arial"/>
          <w:sz w:val="20"/>
          <w:szCs w:val="20"/>
          <w:lang w:eastAsia="pl-PL"/>
        </w:rPr>
        <w:t>C</w:t>
      </w:r>
      <w:r w:rsidRPr="00F67C05">
        <w:rPr>
          <w:rFonts w:ascii="Arial" w:eastAsia="Times New Roman" w:hAnsi="Arial" w:cs="Arial"/>
          <w:sz w:val="20"/>
          <w:szCs w:val="20"/>
          <w:vertAlign w:val="subscript"/>
          <w:lang w:eastAsia="pl-PL"/>
        </w:rPr>
        <w:t>bad</w:t>
      </w:r>
      <w:r w:rsidRPr="00F67C05">
        <w:rPr>
          <w:rFonts w:ascii="Arial" w:eastAsia="Times New Roman" w:hAnsi="Arial" w:cs="Arial"/>
          <w:sz w:val="20"/>
          <w:szCs w:val="20"/>
          <w:lang w:eastAsia="pl-PL"/>
        </w:rPr>
        <w:t xml:space="preserve"> – cena brutto (zamówienie podstawowe i zamówienie w ramach opcji) badanej oferty. </w:t>
      </w:r>
    </w:p>
    <w:p w14:paraId="4DFFA678" w14:textId="520E3DDF" w:rsidR="00F67C05" w:rsidRPr="00F67C05" w:rsidRDefault="00F67C05" w:rsidP="00F67C05">
      <w:pPr>
        <w:spacing w:before="40" w:after="120" w:line="240" w:lineRule="auto"/>
        <w:jc w:val="both"/>
        <w:rPr>
          <w:rFonts w:ascii="Arial" w:eastAsia="Times New Roman" w:hAnsi="Arial" w:cs="Arial"/>
          <w:sz w:val="20"/>
          <w:szCs w:val="20"/>
          <w:lang w:eastAsia="pl-PL"/>
        </w:rPr>
      </w:pPr>
      <w:r w:rsidRPr="00F67C05">
        <w:rPr>
          <w:rFonts w:ascii="Arial" w:eastAsia="Times New Roman" w:hAnsi="Arial" w:cs="Arial"/>
          <w:sz w:val="20"/>
          <w:szCs w:val="20"/>
          <w:lang w:eastAsia="pl-PL"/>
        </w:rPr>
        <w:t xml:space="preserve">Zamawiający, w kryterium „Cena”, będzie przyznawał punkty na podstawie wypełnionego przez Wykonawcę wiersza „Razem wartość brutto zamówienie podstawowe + opcja” w </w:t>
      </w:r>
      <w:r w:rsidRPr="00F67C05">
        <w:rPr>
          <w:rFonts w:ascii="Arial" w:eastAsia="Times New Roman" w:hAnsi="Arial" w:cs="Arial"/>
          <w:b/>
          <w:sz w:val="20"/>
          <w:szCs w:val="20"/>
          <w:lang w:eastAsia="pl-PL"/>
        </w:rPr>
        <w:t xml:space="preserve">zał. nr </w:t>
      </w:r>
      <w:r>
        <w:rPr>
          <w:rFonts w:ascii="Arial" w:eastAsia="Times New Roman" w:hAnsi="Arial" w:cs="Arial"/>
          <w:b/>
          <w:sz w:val="20"/>
          <w:szCs w:val="20"/>
          <w:lang w:eastAsia="pl-PL"/>
        </w:rPr>
        <w:t>2</w:t>
      </w:r>
      <w:r w:rsidRPr="00F67C05">
        <w:rPr>
          <w:rFonts w:ascii="Arial" w:eastAsia="Times New Roman" w:hAnsi="Arial" w:cs="Arial"/>
          <w:b/>
          <w:sz w:val="20"/>
          <w:szCs w:val="20"/>
          <w:lang w:eastAsia="pl-PL"/>
        </w:rPr>
        <w:t xml:space="preserve"> do </w:t>
      </w:r>
      <w:r w:rsidR="00F63703">
        <w:rPr>
          <w:rFonts w:ascii="Arial" w:eastAsia="Times New Roman" w:hAnsi="Arial" w:cs="Arial"/>
          <w:b/>
          <w:sz w:val="20"/>
          <w:szCs w:val="20"/>
          <w:lang w:eastAsia="pl-PL"/>
        </w:rPr>
        <w:lastRenderedPageBreak/>
        <w:t>zaproszenia</w:t>
      </w:r>
      <w:r w:rsidRPr="00F67C05">
        <w:rPr>
          <w:rFonts w:ascii="Arial" w:eastAsia="Times New Roman" w:hAnsi="Arial" w:cs="Arial"/>
          <w:sz w:val="20"/>
          <w:szCs w:val="20"/>
          <w:lang w:eastAsia="pl-PL"/>
        </w:rPr>
        <w:t xml:space="preserve"> – „Szczegółowa oferta cenowa” w zakresie zadania, na które Wykonawca składa ofertę, według wzoru określonego powyżej – oddzielnie dla każdego zadania.</w:t>
      </w:r>
    </w:p>
    <w:p w14:paraId="18A44474" w14:textId="496B655F" w:rsidR="006357BA" w:rsidRPr="00310390" w:rsidRDefault="00F67C05" w:rsidP="00310390">
      <w:pPr>
        <w:numPr>
          <w:ilvl w:val="0"/>
          <w:numId w:val="38"/>
        </w:numPr>
        <w:spacing w:before="40" w:after="120" w:line="240" w:lineRule="auto"/>
        <w:ind w:left="426"/>
        <w:jc w:val="both"/>
        <w:rPr>
          <w:rFonts w:ascii="Arial" w:eastAsia="Times New Roman" w:hAnsi="Arial" w:cs="Arial"/>
          <w:sz w:val="20"/>
          <w:szCs w:val="20"/>
          <w:lang w:eastAsia="pl-PL"/>
        </w:rPr>
      </w:pPr>
      <w:r w:rsidRPr="00F67C05">
        <w:rPr>
          <w:rFonts w:ascii="Arial" w:eastAsia="Times New Roman" w:hAnsi="Arial" w:cs="Arial"/>
          <w:sz w:val="20"/>
          <w:szCs w:val="20"/>
          <w:lang w:val="x-none" w:eastAsia="pl-PL"/>
        </w:rPr>
        <w:t>Wszystkie oferty zostaną sklasyfikowane zgodnie z uzyskaną ilością punktów</w:t>
      </w:r>
      <w:r w:rsidRPr="00F67C05">
        <w:rPr>
          <w:rFonts w:ascii="Arial" w:eastAsia="Times New Roman" w:hAnsi="Arial" w:cs="Arial"/>
          <w:sz w:val="20"/>
          <w:szCs w:val="20"/>
          <w:lang w:eastAsia="pl-PL"/>
        </w:rPr>
        <w:t>.</w:t>
      </w:r>
      <w:r w:rsidRPr="00F67C05">
        <w:rPr>
          <w:rFonts w:ascii="Arial" w:eastAsia="Times New Roman" w:hAnsi="Arial" w:cs="Arial"/>
          <w:sz w:val="20"/>
          <w:szCs w:val="20"/>
          <w:lang w:val="x-none" w:eastAsia="pl-PL"/>
        </w:rPr>
        <w:t xml:space="preserve"> Za najkorzystniejszą uznana zostanie oferta, która nie podlega odrzuceniu oraz uzyskała najwyższą ilość punktów.</w:t>
      </w:r>
    </w:p>
    <w:p w14:paraId="12D9CF33" w14:textId="77777777" w:rsidR="00310390" w:rsidRPr="00310390" w:rsidRDefault="00310390" w:rsidP="00310390">
      <w:pPr>
        <w:numPr>
          <w:ilvl w:val="0"/>
          <w:numId w:val="38"/>
        </w:numPr>
        <w:spacing w:before="40" w:after="120" w:line="240" w:lineRule="auto"/>
        <w:ind w:left="426"/>
        <w:jc w:val="both"/>
        <w:rPr>
          <w:rFonts w:ascii="Arial" w:eastAsia="Times New Roman" w:hAnsi="Arial" w:cs="Arial"/>
          <w:sz w:val="20"/>
          <w:szCs w:val="20"/>
          <w:lang w:eastAsia="pl-PL"/>
        </w:rPr>
      </w:pPr>
      <w:r w:rsidRPr="00310390">
        <w:rPr>
          <w:rFonts w:ascii="Arial" w:eastAsia="Times New Roman" w:hAnsi="Arial" w:cs="Arial"/>
          <w:sz w:val="20"/>
          <w:szCs w:val="20"/>
          <w:lang w:eastAsia="pl-PL"/>
        </w:rPr>
        <w:t xml:space="preserve">Oferta może otrzymać maksymalnie 100 punktów. </w:t>
      </w:r>
    </w:p>
    <w:p w14:paraId="381CC747" w14:textId="64E477F3" w:rsidR="00310390" w:rsidRPr="00310390" w:rsidRDefault="00310390" w:rsidP="00310390">
      <w:pPr>
        <w:numPr>
          <w:ilvl w:val="0"/>
          <w:numId w:val="38"/>
        </w:numPr>
        <w:spacing w:before="40" w:after="120" w:line="240" w:lineRule="auto"/>
        <w:ind w:left="426"/>
        <w:jc w:val="both"/>
        <w:rPr>
          <w:rFonts w:ascii="Arial" w:eastAsia="Times New Roman" w:hAnsi="Arial" w:cs="Arial"/>
          <w:sz w:val="20"/>
          <w:szCs w:val="20"/>
          <w:lang w:eastAsia="pl-PL"/>
        </w:rPr>
      </w:pPr>
      <w:r w:rsidRPr="00310390">
        <w:rPr>
          <w:rFonts w:ascii="Arial" w:eastAsia="Times New Roman" w:hAnsi="Arial" w:cs="Arial"/>
          <w:sz w:val="20"/>
          <w:szCs w:val="20"/>
          <w:lang w:eastAsia="pl-PL"/>
        </w:rPr>
        <w:t>Wszystkie oferty zostaną sprawdzone pod kątem spełnienia warunków opisanych w niniejszym Zaproszeniu</w:t>
      </w:r>
      <w:r>
        <w:rPr>
          <w:rFonts w:ascii="Arial" w:eastAsia="Times New Roman" w:hAnsi="Arial" w:cs="Arial"/>
          <w:sz w:val="20"/>
          <w:szCs w:val="20"/>
          <w:lang w:eastAsia="pl-PL"/>
        </w:rPr>
        <w:t>.</w:t>
      </w:r>
    </w:p>
    <w:p w14:paraId="4BE141BF" w14:textId="77777777" w:rsidR="00712252" w:rsidRPr="00712252" w:rsidRDefault="00712252" w:rsidP="00310390">
      <w:pPr>
        <w:numPr>
          <w:ilvl w:val="0"/>
          <w:numId w:val="15"/>
        </w:numPr>
        <w:spacing w:after="120" w:line="240" w:lineRule="auto"/>
        <w:jc w:val="both"/>
        <w:rPr>
          <w:rFonts w:ascii="Arial" w:eastAsia="Times New Roman" w:hAnsi="Arial" w:cs="Arial"/>
          <w:sz w:val="20"/>
          <w:szCs w:val="20"/>
          <w:lang w:val="x-none" w:eastAsia="x-none"/>
        </w:rPr>
      </w:pPr>
      <w:r w:rsidRPr="00712252">
        <w:rPr>
          <w:rFonts w:ascii="Arial" w:eastAsia="Times New Roman" w:hAnsi="Arial" w:cs="Arial"/>
          <w:sz w:val="20"/>
          <w:szCs w:val="20"/>
          <w:lang w:eastAsia="pl-PL"/>
        </w:rPr>
        <w:t>Zamawiający</w:t>
      </w:r>
      <w:r w:rsidRPr="00712252">
        <w:rPr>
          <w:rFonts w:ascii="Arial" w:eastAsia="Times New Roman" w:hAnsi="Arial" w:cs="Arial"/>
          <w:sz w:val="20"/>
          <w:szCs w:val="20"/>
          <w:lang w:val="x-none" w:eastAsia="pl-PL"/>
        </w:rPr>
        <w:t xml:space="preserve"> poprawi w ofercie</w:t>
      </w:r>
      <w:r w:rsidRPr="00712252">
        <w:rPr>
          <w:rFonts w:ascii="Arial" w:eastAsia="Times New Roman" w:hAnsi="Arial" w:cs="Arial"/>
          <w:sz w:val="20"/>
          <w:szCs w:val="20"/>
          <w:lang w:eastAsia="pl-PL"/>
        </w:rPr>
        <w:t>:</w:t>
      </w:r>
    </w:p>
    <w:p w14:paraId="1BA40AFE" w14:textId="77777777" w:rsidR="00712252" w:rsidRPr="00712252" w:rsidRDefault="00712252" w:rsidP="0016555D">
      <w:pPr>
        <w:numPr>
          <w:ilvl w:val="0"/>
          <w:numId w:val="16"/>
        </w:numPr>
        <w:spacing w:after="120" w:line="240" w:lineRule="auto"/>
        <w:contextualSpacing/>
        <w:jc w:val="both"/>
        <w:rPr>
          <w:rFonts w:ascii="Arial" w:eastAsia="Times New Roman" w:hAnsi="Arial" w:cs="Arial"/>
          <w:sz w:val="20"/>
          <w:szCs w:val="20"/>
          <w:lang w:val="x-none" w:eastAsia="x-none"/>
        </w:rPr>
      </w:pPr>
      <w:r w:rsidRPr="00712252">
        <w:rPr>
          <w:rFonts w:ascii="Arial" w:eastAsia="Times New Roman" w:hAnsi="Arial" w:cs="Arial"/>
          <w:sz w:val="20"/>
          <w:szCs w:val="20"/>
          <w:lang w:val="x-none" w:eastAsia="pl-PL"/>
        </w:rPr>
        <w:t>oczywiste omyłki pisarskie</w:t>
      </w:r>
      <w:r w:rsidRPr="00712252">
        <w:rPr>
          <w:rFonts w:ascii="Arial" w:eastAsia="Times New Roman" w:hAnsi="Arial" w:cs="Arial"/>
          <w:sz w:val="20"/>
          <w:szCs w:val="20"/>
          <w:lang w:eastAsia="pl-PL"/>
        </w:rPr>
        <w:t xml:space="preserve">, </w:t>
      </w:r>
    </w:p>
    <w:p w14:paraId="7F466B24" w14:textId="77777777" w:rsidR="00712252" w:rsidRPr="00712252" w:rsidRDefault="00712252" w:rsidP="0016555D">
      <w:pPr>
        <w:numPr>
          <w:ilvl w:val="0"/>
          <w:numId w:val="16"/>
        </w:numPr>
        <w:spacing w:after="120" w:line="240" w:lineRule="auto"/>
        <w:contextualSpacing/>
        <w:jc w:val="both"/>
        <w:rPr>
          <w:rFonts w:ascii="Arial" w:eastAsia="Times New Roman" w:hAnsi="Arial" w:cs="Arial"/>
          <w:sz w:val="20"/>
          <w:szCs w:val="20"/>
          <w:lang w:val="x-none" w:eastAsia="x-none"/>
        </w:rPr>
      </w:pPr>
      <w:r w:rsidRPr="00712252">
        <w:rPr>
          <w:rFonts w:ascii="Arial" w:eastAsia="Times New Roman" w:hAnsi="Arial" w:cs="Arial"/>
          <w:sz w:val="20"/>
          <w:szCs w:val="20"/>
          <w:lang w:val="x-none" w:eastAsia="pl-PL"/>
        </w:rPr>
        <w:t>oczywiste omyłki rachunkowe</w:t>
      </w:r>
      <w:r w:rsidRPr="00712252">
        <w:rPr>
          <w:rFonts w:ascii="Arial" w:eastAsia="Times New Roman" w:hAnsi="Arial" w:cs="Arial"/>
          <w:sz w:val="20"/>
          <w:szCs w:val="20"/>
          <w:lang w:eastAsia="pl-PL"/>
        </w:rPr>
        <w:t xml:space="preserve"> </w:t>
      </w:r>
      <w:r w:rsidRPr="00712252">
        <w:rPr>
          <w:rFonts w:ascii="Arial" w:eastAsia="Times New Roman" w:hAnsi="Arial" w:cs="Arial"/>
          <w:sz w:val="20"/>
          <w:szCs w:val="20"/>
          <w:lang w:val="x-none" w:eastAsia="pl-PL"/>
        </w:rPr>
        <w:t>z</w:t>
      </w:r>
      <w:r w:rsidRPr="00712252">
        <w:rPr>
          <w:rFonts w:ascii="Arial" w:eastAsia="Times New Roman" w:hAnsi="Arial" w:cs="Arial"/>
          <w:sz w:val="20"/>
          <w:szCs w:val="20"/>
          <w:lang w:eastAsia="pl-PL"/>
        </w:rPr>
        <w:t> </w:t>
      </w:r>
      <w:r w:rsidRPr="00712252">
        <w:rPr>
          <w:rFonts w:ascii="Arial" w:eastAsia="Times New Roman" w:hAnsi="Arial" w:cs="Arial"/>
          <w:sz w:val="20"/>
          <w:szCs w:val="20"/>
          <w:lang w:val="x-none" w:eastAsia="pl-PL"/>
        </w:rPr>
        <w:t>uwzględnieniem konsekwencji rachunkowych dokonanych poprawek</w:t>
      </w:r>
      <w:r w:rsidRPr="00712252">
        <w:rPr>
          <w:rFonts w:ascii="Arial" w:eastAsia="Times New Roman" w:hAnsi="Arial" w:cs="Arial"/>
          <w:sz w:val="20"/>
          <w:szCs w:val="20"/>
          <w:lang w:eastAsia="pl-PL"/>
        </w:rPr>
        <w:t xml:space="preserve">, </w:t>
      </w:r>
    </w:p>
    <w:p w14:paraId="6B46F8E6" w14:textId="5DCDA3D7" w:rsidR="00712252" w:rsidRPr="00C04DCC" w:rsidRDefault="00712252" w:rsidP="00712252">
      <w:pPr>
        <w:numPr>
          <w:ilvl w:val="0"/>
          <w:numId w:val="16"/>
        </w:numPr>
        <w:spacing w:after="0" w:line="240" w:lineRule="auto"/>
        <w:jc w:val="both"/>
        <w:rPr>
          <w:rFonts w:ascii="Arial" w:eastAsia="Times New Roman" w:hAnsi="Arial" w:cs="Arial"/>
          <w:sz w:val="20"/>
          <w:szCs w:val="20"/>
          <w:lang w:val="x-none" w:eastAsia="x-none"/>
        </w:rPr>
      </w:pPr>
      <w:r w:rsidRPr="00712252">
        <w:rPr>
          <w:rFonts w:ascii="Arial" w:eastAsia="Times New Roman" w:hAnsi="Arial" w:cs="Arial"/>
          <w:sz w:val="20"/>
          <w:szCs w:val="20"/>
          <w:lang w:val="x-none" w:eastAsia="x-none"/>
        </w:rPr>
        <w:t xml:space="preserve">inne omyłki polegające na niezgodności oferty </w:t>
      </w:r>
      <w:r w:rsidRPr="00712252">
        <w:rPr>
          <w:rFonts w:ascii="Arial" w:eastAsia="Times New Roman" w:hAnsi="Arial" w:cs="Arial"/>
          <w:sz w:val="20"/>
          <w:szCs w:val="20"/>
          <w:lang w:eastAsia="x-none"/>
        </w:rPr>
        <w:t xml:space="preserve">z niniejszym </w:t>
      </w:r>
      <w:r w:rsidR="006357BA">
        <w:rPr>
          <w:rFonts w:ascii="Arial" w:eastAsia="Times New Roman" w:hAnsi="Arial" w:cs="Arial"/>
          <w:sz w:val="20"/>
          <w:szCs w:val="20"/>
          <w:lang w:eastAsia="x-none"/>
        </w:rPr>
        <w:t>Zaproszeniem</w:t>
      </w:r>
      <w:r w:rsidRPr="00712252">
        <w:rPr>
          <w:rFonts w:ascii="Arial" w:eastAsia="Times New Roman" w:hAnsi="Arial" w:cs="Arial"/>
          <w:sz w:val="20"/>
          <w:szCs w:val="20"/>
          <w:lang w:val="x-none" w:eastAsia="x-none"/>
        </w:rPr>
        <w:t>, niepowodujące istotnych zmian w treści oferty</w:t>
      </w:r>
      <w:r w:rsidRPr="00712252">
        <w:rPr>
          <w:rFonts w:ascii="Arial" w:eastAsia="Times New Roman" w:hAnsi="Arial" w:cs="Arial"/>
          <w:sz w:val="20"/>
          <w:szCs w:val="20"/>
          <w:lang w:eastAsia="x-none"/>
        </w:rPr>
        <w:t xml:space="preserve"> </w:t>
      </w:r>
      <w:r w:rsidRPr="00712252">
        <w:rPr>
          <w:rFonts w:ascii="Arial" w:eastAsia="Times New Roman" w:hAnsi="Arial" w:cs="Arial"/>
          <w:sz w:val="20"/>
          <w:szCs w:val="20"/>
          <w:lang w:val="x-none" w:eastAsia="x-none"/>
        </w:rPr>
        <w:t xml:space="preserve">niezwłocznie zawiadamiając o tym Wykonawcę, którego oferta została poprawiona. </w:t>
      </w:r>
    </w:p>
    <w:p w14:paraId="1CC786B1" w14:textId="43CE677D" w:rsidR="00712252" w:rsidRPr="00712252" w:rsidRDefault="00712252" w:rsidP="00712252">
      <w:pPr>
        <w:spacing w:after="120" w:line="240" w:lineRule="auto"/>
        <w:jc w:val="both"/>
        <w:rPr>
          <w:rFonts w:ascii="Arial" w:eastAsia="Times New Roman" w:hAnsi="Arial" w:cs="Arial"/>
          <w:sz w:val="20"/>
          <w:szCs w:val="20"/>
          <w:lang w:eastAsia="x-none"/>
        </w:rPr>
      </w:pPr>
      <w:r w:rsidRPr="00712252">
        <w:rPr>
          <w:rFonts w:ascii="Arial" w:eastAsia="Times New Roman" w:hAnsi="Arial" w:cs="Arial"/>
          <w:sz w:val="20"/>
          <w:szCs w:val="20"/>
          <w:lang w:eastAsia="x-none"/>
        </w:rPr>
        <w:t xml:space="preserve">W </w:t>
      </w:r>
      <w:r w:rsidR="00FF0FCA">
        <w:rPr>
          <w:rFonts w:ascii="Arial" w:eastAsia="Times New Roman" w:hAnsi="Arial" w:cs="Arial"/>
          <w:sz w:val="20"/>
          <w:szCs w:val="20"/>
          <w:lang w:eastAsia="x-none"/>
        </w:rPr>
        <w:t xml:space="preserve">przypadku, o którym mowa w pkt </w:t>
      </w:r>
      <w:r w:rsidR="00310390">
        <w:rPr>
          <w:rFonts w:ascii="Arial" w:eastAsia="Times New Roman" w:hAnsi="Arial" w:cs="Arial"/>
          <w:sz w:val="20"/>
          <w:szCs w:val="20"/>
          <w:lang w:eastAsia="x-none"/>
        </w:rPr>
        <w:t>4</w:t>
      </w:r>
      <w:r w:rsidRPr="00712252">
        <w:rPr>
          <w:rFonts w:ascii="Arial" w:eastAsia="Times New Roman" w:hAnsi="Arial" w:cs="Arial"/>
          <w:sz w:val="20"/>
          <w:szCs w:val="20"/>
          <w:lang w:eastAsia="x-none"/>
        </w:rPr>
        <w:t xml:space="preserve"> lit. „c” zamawiający wyznacza wykonawcy termin na wyrażenie zgody na poprawienie w ofercie omyłki lub zakwestionowanie jej poprawienia. Brak odpowiedzi </w:t>
      </w:r>
      <w:r w:rsidRPr="00712252">
        <w:rPr>
          <w:rFonts w:ascii="Arial" w:eastAsia="Times New Roman" w:hAnsi="Arial" w:cs="Arial"/>
          <w:sz w:val="20"/>
          <w:szCs w:val="20"/>
          <w:lang w:eastAsia="x-none"/>
        </w:rPr>
        <w:br/>
        <w:t>w wyznaczonym terminie uznaje się za wyrażenie zgody na poprawienie omyłki.</w:t>
      </w:r>
    </w:p>
    <w:p w14:paraId="2D8706F3" w14:textId="77777777" w:rsidR="00712252" w:rsidRPr="00712252" w:rsidRDefault="00712252" w:rsidP="0016555D">
      <w:pPr>
        <w:numPr>
          <w:ilvl w:val="0"/>
          <w:numId w:val="15"/>
        </w:numPr>
        <w:spacing w:after="120" w:line="240" w:lineRule="auto"/>
        <w:ind w:left="284" w:hanging="284"/>
        <w:jc w:val="both"/>
        <w:rPr>
          <w:rFonts w:ascii="Arial" w:eastAsia="Times New Roman" w:hAnsi="Arial" w:cs="Arial"/>
          <w:sz w:val="20"/>
          <w:szCs w:val="20"/>
          <w:lang w:val="x-none" w:eastAsia="x-none"/>
        </w:rPr>
      </w:pPr>
      <w:r w:rsidRPr="00712252">
        <w:rPr>
          <w:rFonts w:ascii="Arial" w:eastAsia="Times New Roman" w:hAnsi="Arial" w:cs="Arial"/>
          <w:sz w:val="20"/>
          <w:szCs w:val="20"/>
          <w:lang w:eastAsia="x-none"/>
        </w:rPr>
        <w:t>Zamawiający może wezwać Wykonawców do wyjaśnienia treści złożonej oferty, jak również dokumentów i/lub oświadczeń.</w:t>
      </w:r>
    </w:p>
    <w:p w14:paraId="3022592B" w14:textId="77777777" w:rsidR="00712252" w:rsidRPr="00712252" w:rsidRDefault="00712252" w:rsidP="0016555D">
      <w:pPr>
        <w:numPr>
          <w:ilvl w:val="0"/>
          <w:numId w:val="15"/>
        </w:numPr>
        <w:spacing w:after="120" w:line="240" w:lineRule="auto"/>
        <w:ind w:left="284" w:hanging="284"/>
        <w:jc w:val="both"/>
        <w:rPr>
          <w:rFonts w:ascii="Arial" w:eastAsia="Times New Roman" w:hAnsi="Arial" w:cs="Arial"/>
          <w:sz w:val="20"/>
          <w:szCs w:val="20"/>
          <w:lang w:val="x-none" w:eastAsia="x-none"/>
        </w:rPr>
      </w:pPr>
      <w:bookmarkStart w:id="11" w:name="_Hlk167192807"/>
      <w:r w:rsidRPr="00712252">
        <w:rPr>
          <w:rFonts w:ascii="Arial" w:eastAsia="Times New Roman" w:hAnsi="Arial" w:cs="Arial"/>
          <w:sz w:val="20"/>
          <w:szCs w:val="20"/>
          <w:lang w:eastAsia="x-none"/>
        </w:rPr>
        <w:t xml:space="preserve">Jeżeli zaoferowana w ofercie cena wyda się Zamawiającemu rażąco niska i </w:t>
      </w:r>
      <w:r w:rsidRPr="00712252">
        <w:rPr>
          <w:rFonts w:ascii="Arial" w:eastAsia="Times New Roman" w:hAnsi="Arial" w:cs="Arial"/>
          <w:sz w:val="20"/>
          <w:szCs w:val="20"/>
          <w:u w:val="single"/>
          <w:lang w:eastAsia="x-none"/>
        </w:rPr>
        <w:t>będzie budzić wątpliwości Zamawiającego co do możliwości wykonania zamówienia</w:t>
      </w:r>
      <w:r w:rsidRPr="00712252">
        <w:rPr>
          <w:rFonts w:ascii="Arial" w:eastAsia="Times New Roman" w:hAnsi="Arial" w:cs="Arial"/>
          <w:sz w:val="20"/>
          <w:szCs w:val="20"/>
          <w:lang w:eastAsia="x-none"/>
        </w:rPr>
        <w:t>, Zamawiający może wezwać Wykonawcę do wyjaśnienia rażąco niskiej ceny.</w:t>
      </w:r>
    </w:p>
    <w:p w14:paraId="30C385A3" w14:textId="77777777" w:rsidR="00712252" w:rsidRPr="00712252" w:rsidRDefault="00712252" w:rsidP="0016555D">
      <w:pPr>
        <w:numPr>
          <w:ilvl w:val="0"/>
          <w:numId w:val="15"/>
        </w:numPr>
        <w:spacing w:after="120" w:line="240" w:lineRule="auto"/>
        <w:ind w:left="284" w:hanging="284"/>
        <w:jc w:val="both"/>
        <w:rPr>
          <w:rFonts w:ascii="Arial" w:eastAsia="Times New Roman" w:hAnsi="Arial" w:cs="Arial"/>
          <w:sz w:val="20"/>
          <w:szCs w:val="20"/>
          <w:lang w:val="x-none" w:eastAsia="x-none"/>
        </w:rPr>
      </w:pPr>
      <w:r w:rsidRPr="00712252">
        <w:rPr>
          <w:rFonts w:ascii="Arial" w:eastAsia="Times New Roman" w:hAnsi="Arial" w:cs="Arial"/>
          <w:sz w:val="20"/>
          <w:szCs w:val="20"/>
          <w:lang w:eastAsia="x-none"/>
        </w:rPr>
        <w:t>Obowiązek wykazania, że oferta nie zawiera rażąco niskiej ceny spoczywa na Wykonawcy. Odrzuceniu jako oferta z rażąco niską ceną podlega oferta Wykonawcy, który nie udzielił wyjaśnień w wyznaczonym terminie, lub jeżeli złożone wyjaśnienia nie uzasadniają podanej w ofercie ceny.</w:t>
      </w:r>
    </w:p>
    <w:p w14:paraId="57EA8ED6" w14:textId="77777777" w:rsidR="00712252" w:rsidRPr="00712252" w:rsidRDefault="00712252" w:rsidP="0016555D">
      <w:pPr>
        <w:numPr>
          <w:ilvl w:val="0"/>
          <w:numId w:val="15"/>
        </w:numPr>
        <w:spacing w:after="120" w:line="240" w:lineRule="auto"/>
        <w:ind w:left="284" w:hanging="284"/>
        <w:jc w:val="both"/>
        <w:rPr>
          <w:rFonts w:ascii="Arial" w:eastAsia="Times New Roman" w:hAnsi="Arial" w:cs="Arial"/>
          <w:sz w:val="20"/>
          <w:szCs w:val="20"/>
          <w:lang w:val="x-none" w:eastAsia="x-none"/>
        </w:rPr>
      </w:pPr>
      <w:r w:rsidRPr="00712252">
        <w:rPr>
          <w:rFonts w:ascii="Arial" w:eastAsia="Times New Roman" w:hAnsi="Arial" w:cs="Arial"/>
          <w:sz w:val="20"/>
          <w:szCs w:val="20"/>
          <w:lang w:eastAsia="x-none"/>
        </w:rPr>
        <w:t xml:space="preserve">W przypadku jeżeli Zamawiający poweźmie wątpliwości co do możliwości wykonania zamówienia przez Wykonawcę, którego oferta została oceniona jako najkorzystniejsza, może wezwać Wykonawcę do wyjaśnienia dowolnych elementów budzących wątpliwości Zamawiającego. </w:t>
      </w:r>
    </w:p>
    <w:p w14:paraId="5C7692AA" w14:textId="77777777" w:rsidR="00712252" w:rsidRPr="00712252" w:rsidRDefault="00712252" w:rsidP="0016555D">
      <w:pPr>
        <w:numPr>
          <w:ilvl w:val="0"/>
          <w:numId w:val="15"/>
        </w:numPr>
        <w:spacing w:after="0" w:line="240" w:lineRule="auto"/>
        <w:ind w:left="284" w:hanging="284"/>
        <w:jc w:val="both"/>
        <w:rPr>
          <w:rFonts w:ascii="Arial" w:eastAsia="Times New Roman" w:hAnsi="Arial" w:cs="Arial"/>
          <w:sz w:val="20"/>
          <w:szCs w:val="20"/>
          <w:lang w:val="x-none" w:eastAsia="x-none"/>
        </w:rPr>
      </w:pPr>
      <w:r w:rsidRPr="00712252">
        <w:rPr>
          <w:rFonts w:ascii="Arial" w:eastAsia="Times New Roman" w:hAnsi="Arial" w:cs="Arial"/>
          <w:sz w:val="20"/>
          <w:szCs w:val="20"/>
          <w:lang w:val="x-none" w:eastAsia="pl-PL"/>
        </w:rPr>
        <w:t>Zamawiający odrzuci ofertę Wykonawcy, w przypadku gdy:</w:t>
      </w:r>
    </w:p>
    <w:p w14:paraId="4458230A" w14:textId="3B9EABBF" w:rsidR="00FF0FCA" w:rsidRDefault="003B386D" w:rsidP="0016555D">
      <w:pPr>
        <w:numPr>
          <w:ilvl w:val="0"/>
          <w:numId w:val="10"/>
        </w:numPr>
        <w:spacing w:after="0" w:line="240" w:lineRule="auto"/>
        <w:ind w:left="709" w:hanging="283"/>
        <w:jc w:val="both"/>
        <w:rPr>
          <w:rFonts w:ascii="Arial" w:eastAsia="Times New Roman" w:hAnsi="Arial" w:cs="Arial"/>
          <w:b/>
          <w:color w:val="FF0000"/>
          <w:sz w:val="20"/>
          <w:szCs w:val="20"/>
          <w:u w:val="single"/>
          <w:lang w:eastAsia="pl-PL"/>
        </w:rPr>
      </w:pPr>
      <w:r>
        <w:rPr>
          <w:rFonts w:ascii="Arial" w:eastAsia="Times New Roman" w:hAnsi="Arial" w:cs="Arial"/>
          <w:b/>
          <w:color w:val="FF0000"/>
          <w:sz w:val="20"/>
          <w:szCs w:val="20"/>
          <w:u w:val="single"/>
          <w:lang w:eastAsia="pl-PL"/>
        </w:rPr>
        <w:t>oferta została</w:t>
      </w:r>
      <w:r w:rsidR="00FF0FCA" w:rsidRPr="00F427BB">
        <w:rPr>
          <w:rFonts w:ascii="Arial" w:eastAsia="Times New Roman" w:hAnsi="Arial" w:cs="Arial"/>
          <w:b/>
          <w:color w:val="FF0000"/>
          <w:sz w:val="20"/>
          <w:szCs w:val="20"/>
          <w:u w:val="single"/>
          <w:lang w:eastAsia="pl-PL"/>
        </w:rPr>
        <w:t xml:space="preserve"> złożona przez Wykonawcę, który nie widnieje na </w:t>
      </w:r>
      <w:r w:rsidR="00B90186" w:rsidRPr="00F427BB">
        <w:rPr>
          <w:rFonts w:ascii="Arial" w:eastAsia="Times New Roman" w:hAnsi="Arial" w:cs="Arial"/>
          <w:b/>
          <w:color w:val="FF0000"/>
          <w:sz w:val="20"/>
          <w:szCs w:val="20"/>
          <w:u w:val="single"/>
          <w:lang w:eastAsia="pl-PL"/>
        </w:rPr>
        <w:t>prekwalifikacyjnej liście wykonawców</w:t>
      </w:r>
    </w:p>
    <w:p w14:paraId="4DA29A28" w14:textId="14408C8D" w:rsidR="003B386D" w:rsidRPr="003B386D" w:rsidRDefault="003B386D" w:rsidP="003B386D">
      <w:pPr>
        <w:numPr>
          <w:ilvl w:val="0"/>
          <w:numId w:val="10"/>
        </w:numPr>
        <w:spacing w:after="0" w:line="240" w:lineRule="auto"/>
        <w:ind w:left="709" w:hanging="283"/>
        <w:jc w:val="both"/>
        <w:rPr>
          <w:rFonts w:ascii="Arial" w:eastAsia="Times New Roman" w:hAnsi="Arial" w:cs="Arial"/>
          <w:b/>
          <w:color w:val="FF0000"/>
          <w:sz w:val="20"/>
          <w:szCs w:val="20"/>
          <w:u w:val="single"/>
          <w:lang w:eastAsia="pl-PL"/>
        </w:rPr>
      </w:pPr>
      <w:r>
        <w:rPr>
          <w:rFonts w:ascii="Arial" w:eastAsia="Times New Roman" w:hAnsi="Arial" w:cs="Arial"/>
          <w:b/>
          <w:color w:val="FF0000"/>
          <w:sz w:val="20"/>
          <w:szCs w:val="20"/>
          <w:u w:val="single"/>
          <w:lang w:eastAsia="pl-PL"/>
        </w:rPr>
        <w:t>oferta została</w:t>
      </w:r>
      <w:r w:rsidRPr="00F427BB">
        <w:rPr>
          <w:rFonts w:ascii="Arial" w:eastAsia="Times New Roman" w:hAnsi="Arial" w:cs="Arial"/>
          <w:b/>
          <w:color w:val="FF0000"/>
          <w:sz w:val="20"/>
          <w:szCs w:val="20"/>
          <w:u w:val="single"/>
          <w:lang w:eastAsia="pl-PL"/>
        </w:rPr>
        <w:t xml:space="preserve"> złożona przez </w:t>
      </w:r>
      <w:r>
        <w:rPr>
          <w:rFonts w:ascii="Arial" w:eastAsia="Times New Roman" w:hAnsi="Arial" w:cs="Arial"/>
          <w:b/>
          <w:color w:val="FF0000"/>
          <w:sz w:val="20"/>
          <w:szCs w:val="20"/>
          <w:u w:val="single"/>
          <w:lang w:eastAsia="pl-PL"/>
        </w:rPr>
        <w:t>konsorcjum firm</w:t>
      </w:r>
      <w:r w:rsidRPr="00F427BB">
        <w:rPr>
          <w:rFonts w:ascii="Arial" w:eastAsia="Times New Roman" w:hAnsi="Arial" w:cs="Arial"/>
          <w:b/>
          <w:color w:val="FF0000"/>
          <w:sz w:val="20"/>
          <w:szCs w:val="20"/>
          <w:u w:val="single"/>
          <w:lang w:eastAsia="pl-PL"/>
        </w:rPr>
        <w:t>,</w:t>
      </w:r>
      <w:r>
        <w:rPr>
          <w:rFonts w:ascii="Arial" w:eastAsia="Times New Roman" w:hAnsi="Arial" w:cs="Arial"/>
          <w:b/>
          <w:color w:val="FF0000"/>
          <w:sz w:val="20"/>
          <w:szCs w:val="20"/>
          <w:u w:val="single"/>
          <w:lang w:eastAsia="pl-PL"/>
        </w:rPr>
        <w:t xml:space="preserve"> </w:t>
      </w:r>
      <w:r w:rsidR="003932BB">
        <w:rPr>
          <w:rFonts w:ascii="Arial" w:eastAsia="Times New Roman" w:hAnsi="Arial" w:cs="Arial"/>
          <w:b/>
          <w:color w:val="FF0000"/>
          <w:sz w:val="20"/>
          <w:szCs w:val="20"/>
          <w:u w:val="single"/>
          <w:lang w:eastAsia="pl-PL"/>
        </w:rPr>
        <w:t>a</w:t>
      </w:r>
      <w:r>
        <w:rPr>
          <w:rFonts w:ascii="Arial" w:eastAsia="Times New Roman" w:hAnsi="Arial" w:cs="Arial"/>
          <w:b/>
          <w:color w:val="FF0000"/>
          <w:sz w:val="20"/>
          <w:szCs w:val="20"/>
          <w:u w:val="single"/>
          <w:lang w:eastAsia="pl-PL"/>
        </w:rPr>
        <w:t xml:space="preserve"> członek</w:t>
      </w:r>
      <w:r w:rsidR="00E616FB">
        <w:rPr>
          <w:rFonts w:ascii="Arial" w:eastAsia="Times New Roman" w:hAnsi="Arial" w:cs="Arial"/>
          <w:b/>
          <w:color w:val="FF0000"/>
          <w:sz w:val="20"/>
          <w:szCs w:val="20"/>
          <w:u w:val="single"/>
          <w:lang w:eastAsia="pl-PL"/>
        </w:rPr>
        <w:t>/partner</w:t>
      </w:r>
      <w:r>
        <w:rPr>
          <w:rFonts w:ascii="Arial" w:eastAsia="Times New Roman" w:hAnsi="Arial" w:cs="Arial"/>
          <w:b/>
          <w:color w:val="FF0000"/>
          <w:sz w:val="20"/>
          <w:szCs w:val="20"/>
          <w:u w:val="single"/>
          <w:lang w:eastAsia="pl-PL"/>
        </w:rPr>
        <w:t xml:space="preserve"> konsorcjum </w:t>
      </w:r>
      <w:r w:rsidRPr="00F427BB">
        <w:rPr>
          <w:rFonts w:ascii="Arial" w:eastAsia="Times New Roman" w:hAnsi="Arial" w:cs="Arial"/>
          <w:b/>
          <w:color w:val="FF0000"/>
          <w:sz w:val="20"/>
          <w:szCs w:val="20"/>
          <w:u w:val="single"/>
          <w:lang w:eastAsia="pl-PL"/>
        </w:rPr>
        <w:t>nie widnieje na prekwalifikacyjnej liście wykonawców</w:t>
      </w:r>
    </w:p>
    <w:p w14:paraId="4BE56550" w14:textId="3D8C2444" w:rsidR="00712252" w:rsidRPr="00712252" w:rsidRDefault="00712252" w:rsidP="0016555D">
      <w:pPr>
        <w:numPr>
          <w:ilvl w:val="0"/>
          <w:numId w:val="10"/>
        </w:numPr>
        <w:spacing w:after="0" w:line="240" w:lineRule="auto"/>
        <w:ind w:left="709" w:hanging="283"/>
        <w:jc w:val="both"/>
        <w:rPr>
          <w:rFonts w:ascii="Arial" w:eastAsia="Times New Roman" w:hAnsi="Arial" w:cs="Arial"/>
          <w:sz w:val="20"/>
          <w:szCs w:val="20"/>
          <w:lang w:eastAsia="pl-PL"/>
        </w:rPr>
      </w:pPr>
      <w:r w:rsidRPr="00712252">
        <w:rPr>
          <w:rFonts w:ascii="Arial" w:eastAsia="Times New Roman" w:hAnsi="Arial" w:cs="Arial"/>
          <w:sz w:val="20"/>
          <w:szCs w:val="20"/>
          <w:lang w:eastAsia="pl-PL"/>
        </w:rPr>
        <w:t>oferta zawiera rażąco niską cenę,</w:t>
      </w:r>
    </w:p>
    <w:p w14:paraId="3A6C9AEF" w14:textId="77777777" w:rsidR="00712252" w:rsidRPr="00B12D3F" w:rsidRDefault="00712252" w:rsidP="0016555D">
      <w:pPr>
        <w:numPr>
          <w:ilvl w:val="0"/>
          <w:numId w:val="10"/>
        </w:numPr>
        <w:spacing w:after="0" w:line="240" w:lineRule="auto"/>
        <w:ind w:left="709" w:hanging="283"/>
        <w:jc w:val="both"/>
        <w:rPr>
          <w:rFonts w:ascii="Arial" w:eastAsia="Times New Roman" w:hAnsi="Arial" w:cs="Arial"/>
          <w:sz w:val="20"/>
          <w:szCs w:val="20"/>
          <w:lang w:eastAsia="pl-PL"/>
        </w:rPr>
      </w:pPr>
      <w:r w:rsidRPr="00B12D3F">
        <w:rPr>
          <w:rFonts w:ascii="Arial" w:eastAsia="Times New Roman" w:hAnsi="Arial" w:cs="Arial"/>
          <w:sz w:val="20"/>
          <w:szCs w:val="20"/>
          <w:lang w:eastAsia="pl-PL"/>
        </w:rPr>
        <w:t>Wykonawca nie złoży wyjaśnień dotyczących treści oferty,</w:t>
      </w:r>
    </w:p>
    <w:p w14:paraId="738099BD" w14:textId="3C165F19" w:rsidR="00712252" w:rsidRPr="00712252" w:rsidRDefault="00712252" w:rsidP="0016555D">
      <w:pPr>
        <w:numPr>
          <w:ilvl w:val="0"/>
          <w:numId w:val="10"/>
        </w:numPr>
        <w:spacing w:after="0" w:line="240" w:lineRule="auto"/>
        <w:ind w:left="709" w:hanging="283"/>
        <w:jc w:val="both"/>
        <w:rPr>
          <w:rFonts w:ascii="Arial" w:eastAsia="Times New Roman" w:hAnsi="Arial" w:cs="Arial"/>
          <w:sz w:val="20"/>
          <w:szCs w:val="20"/>
          <w:lang w:eastAsia="pl-PL"/>
        </w:rPr>
      </w:pPr>
      <w:r w:rsidRPr="00B12D3F">
        <w:rPr>
          <w:rFonts w:ascii="Arial" w:eastAsia="Times New Roman" w:hAnsi="Arial" w:cs="Arial"/>
          <w:sz w:val="20"/>
          <w:szCs w:val="20"/>
          <w:lang w:eastAsia="pl-PL"/>
        </w:rPr>
        <w:t>po wezwaniu przez Zamawiającego,</w:t>
      </w:r>
      <w:r w:rsidRPr="00712252">
        <w:rPr>
          <w:rFonts w:ascii="Arial" w:eastAsia="Times New Roman" w:hAnsi="Arial" w:cs="Arial"/>
          <w:sz w:val="20"/>
          <w:szCs w:val="20"/>
          <w:lang w:eastAsia="pl-PL"/>
        </w:rPr>
        <w:t xml:space="preserve"> Wykonawca nie złoży lub nie uzupełni dokumentów, </w:t>
      </w:r>
      <w:r w:rsidR="00310390">
        <w:rPr>
          <w:rFonts w:ascii="Arial" w:eastAsia="Times New Roman" w:hAnsi="Arial" w:cs="Arial"/>
          <w:sz w:val="20"/>
          <w:szCs w:val="20"/>
          <w:lang w:eastAsia="pl-PL"/>
        </w:rPr>
        <w:br/>
      </w:r>
      <w:r w:rsidRPr="00712252">
        <w:rPr>
          <w:rFonts w:ascii="Arial" w:eastAsia="Times New Roman" w:hAnsi="Arial" w:cs="Arial"/>
          <w:sz w:val="20"/>
          <w:szCs w:val="20"/>
          <w:lang w:eastAsia="pl-PL"/>
        </w:rPr>
        <w:t>o których mowa w dziale VI</w:t>
      </w:r>
      <w:r w:rsidR="002A150D">
        <w:rPr>
          <w:rFonts w:ascii="Arial" w:eastAsia="Times New Roman" w:hAnsi="Arial" w:cs="Arial"/>
          <w:sz w:val="20"/>
          <w:szCs w:val="20"/>
          <w:lang w:eastAsia="pl-PL"/>
        </w:rPr>
        <w:t xml:space="preserve"> i VIII</w:t>
      </w:r>
      <w:r w:rsidRPr="00712252">
        <w:rPr>
          <w:rFonts w:ascii="Arial" w:eastAsia="Times New Roman" w:hAnsi="Arial" w:cs="Arial"/>
          <w:sz w:val="20"/>
          <w:szCs w:val="20"/>
          <w:lang w:eastAsia="pl-PL"/>
        </w:rPr>
        <w:t xml:space="preserve"> niniejszego </w:t>
      </w:r>
      <w:r w:rsidR="00E1525A">
        <w:rPr>
          <w:rFonts w:ascii="Arial" w:eastAsia="Times New Roman" w:hAnsi="Arial" w:cs="Arial"/>
          <w:sz w:val="20"/>
          <w:szCs w:val="20"/>
          <w:lang w:eastAsia="pl-PL"/>
        </w:rPr>
        <w:t>Zaproszenia</w:t>
      </w:r>
      <w:r w:rsidRPr="00712252">
        <w:rPr>
          <w:rFonts w:ascii="Arial" w:eastAsia="Times New Roman" w:hAnsi="Arial" w:cs="Arial"/>
          <w:sz w:val="20"/>
          <w:szCs w:val="20"/>
          <w:lang w:eastAsia="pl-PL"/>
        </w:rPr>
        <w:t>, w wyznaczonym przez Zamawiającego terminie</w:t>
      </w:r>
    </w:p>
    <w:p w14:paraId="2796DC7A" w14:textId="5005E7D3" w:rsidR="00712252" w:rsidRPr="00712252" w:rsidRDefault="00712252" w:rsidP="0016555D">
      <w:pPr>
        <w:numPr>
          <w:ilvl w:val="0"/>
          <w:numId w:val="10"/>
        </w:numPr>
        <w:spacing w:after="0" w:line="240" w:lineRule="auto"/>
        <w:ind w:left="709" w:hanging="283"/>
        <w:jc w:val="both"/>
        <w:rPr>
          <w:rFonts w:ascii="Arial" w:eastAsia="Times New Roman" w:hAnsi="Arial" w:cs="Arial"/>
          <w:sz w:val="20"/>
          <w:szCs w:val="20"/>
          <w:lang w:eastAsia="pl-PL"/>
        </w:rPr>
      </w:pPr>
      <w:r w:rsidRPr="00712252">
        <w:rPr>
          <w:rFonts w:ascii="Arial" w:eastAsia="Times New Roman" w:hAnsi="Arial" w:cs="Arial"/>
          <w:sz w:val="20"/>
          <w:szCs w:val="20"/>
          <w:lang w:eastAsia="pl-PL"/>
        </w:rPr>
        <w:t>treść ofer</w:t>
      </w:r>
      <w:r w:rsidR="00E1525A">
        <w:rPr>
          <w:rFonts w:ascii="Arial" w:eastAsia="Times New Roman" w:hAnsi="Arial" w:cs="Arial"/>
          <w:sz w:val="20"/>
          <w:szCs w:val="20"/>
          <w:lang w:eastAsia="pl-PL"/>
        </w:rPr>
        <w:t>ty nie odpowiada treści zaproszenia</w:t>
      </w:r>
      <w:r w:rsidRPr="00712252">
        <w:rPr>
          <w:rFonts w:ascii="Arial" w:eastAsia="Times New Roman" w:hAnsi="Arial" w:cs="Arial"/>
          <w:sz w:val="20"/>
          <w:szCs w:val="20"/>
          <w:lang w:eastAsia="pl-PL"/>
        </w:rPr>
        <w:t>,</w:t>
      </w:r>
    </w:p>
    <w:p w14:paraId="6194EEB0" w14:textId="77777777" w:rsidR="00712252" w:rsidRPr="00712252" w:rsidRDefault="00712252" w:rsidP="0016555D">
      <w:pPr>
        <w:numPr>
          <w:ilvl w:val="0"/>
          <w:numId w:val="10"/>
        </w:numPr>
        <w:spacing w:after="0" w:line="240" w:lineRule="auto"/>
        <w:ind w:left="709" w:hanging="283"/>
        <w:jc w:val="both"/>
        <w:rPr>
          <w:rFonts w:ascii="Arial" w:eastAsia="Times New Roman" w:hAnsi="Arial" w:cs="Arial"/>
          <w:sz w:val="20"/>
          <w:szCs w:val="20"/>
          <w:lang w:eastAsia="pl-PL"/>
        </w:rPr>
      </w:pPr>
      <w:r w:rsidRPr="00712252">
        <w:rPr>
          <w:rFonts w:ascii="Arial" w:eastAsia="Times New Roman" w:hAnsi="Arial" w:cs="Arial"/>
          <w:sz w:val="20"/>
          <w:szCs w:val="20"/>
          <w:lang w:eastAsia="pl-PL"/>
        </w:rPr>
        <w:t>oferta jest nieważna na podstawie odrębnych przepisów,</w:t>
      </w:r>
    </w:p>
    <w:p w14:paraId="2995C2E3" w14:textId="77777777" w:rsidR="00712252" w:rsidRPr="00712252" w:rsidRDefault="00712252" w:rsidP="0016555D">
      <w:pPr>
        <w:numPr>
          <w:ilvl w:val="0"/>
          <w:numId w:val="10"/>
        </w:numPr>
        <w:spacing w:after="0" w:line="240" w:lineRule="auto"/>
        <w:ind w:left="709" w:hanging="283"/>
        <w:jc w:val="both"/>
        <w:rPr>
          <w:rFonts w:ascii="Arial" w:eastAsia="Times New Roman" w:hAnsi="Arial" w:cs="Arial"/>
          <w:sz w:val="20"/>
          <w:szCs w:val="20"/>
          <w:lang w:eastAsia="pl-PL"/>
        </w:rPr>
      </w:pPr>
      <w:r w:rsidRPr="00712252">
        <w:rPr>
          <w:rFonts w:ascii="Arial" w:eastAsia="Times New Roman" w:hAnsi="Arial" w:cs="Arial"/>
          <w:sz w:val="20"/>
          <w:szCs w:val="20"/>
          <w:lang w:eastAsia="pl-PL"/>
        </w:rPr>
        <w:t>została złożona przez Wykonawcę wykluczonego z udziału w postępowaniu,</w:t>
      </w:r>
    </w:p>
    <w:p w14:paraId="716235FC" w14:textId="77777777" w:rsidR="00712252" w:rsidRPr="00712252" w:rsidRDefault="00712252" w:rsidP="0016555D">
      <w:pPr>
        <w:numPr>
          <w:ilvl w:val="0"/>
          <w:numId w:val="10"/>
        </w:numPr>
        <w:spacing w:after="0" w:line="240" w:lineRule="auto"/>
        <w:ind w:left="709" w:hanging="283"/>
        <w:jc w:val="both"/>
        <w:rPr>
          <w:rFonts w:ascii="Arial" w:eastAsia="Times New Roman" w:hAnsi="Arial" w:cs="Arial"/>
          <w:sz w:val="20"/>
          <w:szCs w:val="20"/>
          <w:lang w:eastAsia="pl-PL"/>
        </w:rPr>
      </w:pPr>
      <w:r w:rsidRPr="00712252">
        <w:rPr>
          <w:rFonts w:ascii="Arial" w:eastAsia="Times New Roman" w:hAnsi="Arial" w:cs="Arial"/>
          <w:sz w:val="20"/>
          <w:szCs w:val="20"/>
          <w:lang w:eastAsia="pl-PL"/>
        </w:rPr>
        <w:t xml:space="preserve">została złożona przez Wykonawcę niespełniającego warunków udziału w przetargu. </w:t>
      </w:r>
    </w:p>
    <w:p w14:paraId="5FBDF53D" w14:textId="31DC438C" w:rsidR="00712252" w:rsidRPr="00712252" w:rsidRDefault="00712252" w:rsidP="0016555D">
      <w:pPr>
        <w:numPr>
          <w:ilvl w:val="0"/>
          <w:numId w:val="10"/>
        </w:numPr>
        <w:spacing w:after="0" w:line="240" w:lineRule="auto"/>
        <w:ind w:left="709" w:hanging="284"/>
        <w:jc w:val="both"/>
        <w:rPr>
          <w:rFonts w:ascii="Arial" w:eastAsia="Times New Roman" w:hAnsi="Arial" w:cs="Arial"/>
          <w:sz w:val="20"/>
          <w:szCs w:val="20"/>
          <w:lang w:eastAsia="pl-PL"/>
        </w:rPr>
      </w:pPr>
      <w:r w:rsidRPr="00712252">
        <w:rPr>
          <w:rFonts w:ascii="Arial" w:eastAsia="Times New Roman" w:hAnsi="Arial" w:cs="Arial"/>
          <w:sz w:val="20"/>
          <w:szCs w:val="20"/>
          <w:lang w:eastAsia="pl-PL"/>
        </w:rPr>
        <w:t>nie będą wycenione wszystkie pozycje druku „szczegółowa oferta cenowa”</w:t>
      </w:r>
      <w:r w:rsidR="00F63703">
        <w:rPr>
          <w:rFonts w:ascii="Arial" w:eastAsia="Times New Roman" w:hAnsi="Arial" w:cs="Arial"/>
          <w:sz w:val="20"/>
          <w:szCs w:val="20"/>
          <w:lang w:eastAsia="pl-PL"/>
        </w:rPr>
        <w:t xml:space="preserve"> zadania nr 1 - 4</w:t>
      </w:r>
      <w:r w:rsidRPr="00712252">
        <w:rPr>
          <w:rFonts w:ascii="Arial" w:eastAsia="Times New Roman" w:hAnsi="Arial" w:cs="Arial"/>
          <w:sz w:val="20"/>
          <w:szCs w:val="20"/>
          <w:lang w:eastAsia="pl-PL"/>
        </w:rPr>
        <w:t>,</w:t>
      </w:r>
    </w:p>
    <w:p w14:paraId="15760632" w14:textId="77777777" w:rsidR="00712252" w:rsidRPr="00712252" w:rsidRDefault="00712252" w:rsidP="0016555D">
      <w:pPr>
        <w:numPr>
          <w:ilvl w:val="0"/>
          <w:numId w:val="10"/>
        </w:numPr>
        <w:spacing w:after="0" w:line="240" w:lineRule="auto"/>
        <w:ind w:left="709" w:hanging="284"/>
        <w:jc w:val="both"/>
        <w:rPr>
          <w:rFonts w:ascii="Arial" w:eastAsia="Times New Roman" w:hAnsi="Arial" w:cs="Arial"/>
          <w:sz w:val="20"/>
          <w:szCs w:val="20"/>
          <w:lang w:eastAsia="pl-PL"/>
        </w:rPr>
      </w:pPr>
      <w:r w:rsidRPr="00712252">
        <w:rPr>
          <w:rFonts w:ascii="Arial" w:eastAsia="Times New Roman" w:hAnsi="Arial" w:cs="Arial"/>
          <w:sz w:val="20"/>
          <w:szCs w:val="20"/>
          <w:lang w:eastAsia="pl-PL"/>
        </w:rPr>
        <w:t>wykonawca złożył w ofercie nieprawdziwe oświadczenia lub przedstawił nieprawdziwe informacje mające wpływ na wybór oferty,</w:t>
      </w:r>
    </w:p>
    <w:p w14:paraId="6BD86841" w14:textId="77777777" w:rsidR="00712252" w:rsidRPr="00712252" w:rsidRDefault="00712252" w:rsidP="0016555D">
      <w:pPr>
        <w:numPr>
          <w:ilvl w:val="0"/>
          <w:numId w:val="10"/>
        </w:numPr>
        <w:spacing w:after="0" w:line="240" w:lineRule="auto"/>
        <w:ind w:left="709" w:hanging="284"/>
        <w:jc w:val="both"/>
        <w:rPr>
          <w:rFonts w:ascii="Arial" w:eastAsia="Times New Roman" w:hAnsi="Arial" w:cs="Arial"/>
          <w:sz w:val="20"/>
          <w:szCs w:val="20"/>
          <w:lang w:eastAsia="pl-PL"/>
        </w:rPr>
      </w:pPr>
      <w:r w:rsidRPr="00712252">
        <w:rPr>
          <w:rFonts w:ascii="Arial" w:eastAsia="Times New Roman" w:hAnsi="Arial" w:cs="Arial"/>
          <w:sz w:val="20"/>
          <w:szCs w:val="20"/>
          <w:lang w:eastAsia="pl-PL"/>
        </w:rPr>
        <w:t xml:space="preserve">oferta została złożona przez Wykonawcę, który złożył więcej niż jedną ofertę na każde z zadań, </w:t>
      </w:r>
      <w:r w:rsidRPr="00712252">
        <w:rPr>
          <w:rFonts w:ascii="Arial" w:eastAsia="Times New Roman" w:hAnsi="Arial" w:cs="Arial"/>
          <w:sz w:val="20"/>
          <w:szCs w:val="20"/>
          <w:lang w:eastAsia="pl-PL"/>
        </w:rPr>
        <w:br/>
        <w:t>z uwzględnieniem ofert składanych wspólnie z innymi Wykonawcami,</w:t>
      </w:r>
    </w:p>
    <w:p w14:paraId="68247960" w14:textId="77777777" w:rsidR="00712252" w:rsidRPr="00712252" w:rsidRDefault="00712252" w:rsidP="0016555D">
      <w:pPr>
        <w:numPr>
          <w:ilvl w:val="0"/>
          <w:numId w:val="10"/>
        </w:numPr>
        <w:spacing w:after="0" w:line="240" w:lineRule="auto"/>
        <w:ind w:left="709" w:hanging="284"/>
        <w:jc w:val="both"/>
        <w:rPr>
          <w:rFonts w:ascii="Arial" w:eastAsia="Times New Roman" w:hAnsi="Arial" w:cs="Arial"/>
          <w:sz w:val="20"/>
          <w:szCs w:val="20"/>
          <w:lang w:eastAsia="pl-PL"/>
        </w:rPr>
      </w:pPr>
      <w:r w:rsidRPr="00712252">
        <w:rPr>
          <w:rFonts w:ascii="Arial" w:eastAsia="Times New Roman" w:hAnsi="Arial" w:cs="Arial"/>
          <w:sz w:val="20"/>
          <w:szCs w:val="20"/>
          <w:lang w:eastAsia="pl-PL"/>
        </w:rPr>
        <w:t>wykonawca nie wyraził zgody na przedłużenie terminu związania ofertą,</w:t>
      </w:r>
    </w:p>
    <w:p w14:paraId="5A514A24" w14:textId="2F962EDB" w:rsidR="00712252" w:rsidRPr="00712252" w:rsidRDefault="00712252" w:rsidP="0016555D">
      <w:pPr>
        <w:numPr>
          <w:ilvl w:val="0"/>
          <w:numId w:val="10"/>
        </w:numPr>
        <w:spacing w:after="0" w:line="240" w:lineRule="auto"/>
        <w:ind w:left="709" w:hanging="284"/>
        <w:jc w:val="both"/>
        <w:rPr>
          <w:rFonts w:ascii="Arial" w:eastAsia="Times New Roman" w:hAnsi="Arial" w:cs="Arial"/>
          <w:sz w:val="20"/>
          <w:szCs w:val="20"/>
          <w:lang w:eastAsia="pl-PL"/>
        </w:rPr>
      </w:pPr>
      <w:r w:rsidRPr="00712252">
        <w:rPr>
          <w:rFonts w:ascii="Arial" w:eastAsia="Times New Roman" w:hAnsi="Arial" w:cs="Arial"/>
          <w:sz w:val="20"/>
          <w:szCs w:val="20"/>
          <w:lang w:eastAsia="pl-PL"/>
        </w:rPr>
        <w:t>Wykonawca w wyznaczonym terminie zakwestionował poprawien</w:t>
      </w:r>
      <w:r w:rsidR="00FF0FCA">
        <w:rPr>
          <w:rFonts w:ascii="Arial" w:eastAsia="Times New Roman" w:hAnsi="Arial" w:cs="Arial"/>
          <w:sz w:val="20"/>
          <w:szCs w:val="20"/>
          <w:lang w:eastAsia="pl-PL"/>
        </w:rPr>
        <w:t xml:space="preserve">ie omyłki, o której mowa w pkt </w:t>
      </w:r>
      <w:r w:rsidR="00310390">
        <w:rPr>
          <w:rFonts w:ascii="Arial" w:eastAsia="Times New Roman" w:hAnsi="Arial" w:cs="Arial"/>
          <w:sz w:val="20"/>
          <w:szCs w:val="20"/>
          <w:lang w:eastAsia="pl-PL"/>
        </w:rPr>
        <w:t>4</w:t>
      </w:r>
      <w:r w:rsidRPr="00712252">
        <w:rPr>
          <w:rFonts w:ascii="Arial" w:eastAsia="Times New Roman" w:hAnsi="Arial" w:cs="Arial"/>
          <w:sz w:val="20"/>
          <w:szCs w:val="20"/>
          <w:lang w:eastAsia="pl-PL"/>
        </w:rPr>
        <w:t xml:space="preserve"> lit. „c”.</w:t>
      </w:r>
      <w:bookmarkEnd w:id="11"/>
    </w:p>
    <w:p w14:paraId="7B9620FD" w14:textId="193B0218" w:rsidR="00712252" w:rsidRPr="00712252" w:rsidRDefault="00712252" w:rsidP="0016555D">
      <w:pPr>
        <w:numPr>
          <w:ilvl w:val="0"/>
          <w:numId w:val="15"/>
        </w:numPr>
        <w:spacing w:before="240" w:after="120" w:line="240" w:lineRule="auto"/>
        <w:contextualSpacing/>
        <w:jc w:val="both"/>
        <w:rPr>
          <w:rFonts w:ascii="Arial" w:eastAsia="Times New Roman" w:hAnsi="Arial" w:cs="Arial"/>
          <w:sz w:val="20"/>
          <w:szCs w:val="20"/>
          <w:lang w:eastAsia="pl-PL"/>
        </w:rPr>
      </w:pPr>
      <w:r w:rsidRPr="00712252">
        <w:rPr>
          <w:rFonts w:ascii="Arial" w:eastAsia="Times New Roman" w:hAnsi="Arial" w:cs="Arial"/>
          <w:sz w:val="20"/>
          <w:szCs w:val="20"/>
          <w:lang w:eastAsia="pl-PL"/>
        </w:rPr>
        <w:t xml:space="preserve">Zamawiający udzieli zamówienia Wykonawcy, którego oferta odpowiada wszystkim wymaganiom określonym w </w:t>
      </w:r>
      <w:r w:rsidR="00E1525A">
        <w:rPr>
          <w:rFonts w:ascii="Arial" w:eastAsia="Times New Roman" w:hAnsi="Arial" w:cs="Arial"/>
          <w:sz w:val="20"/>
          <w:szCs w:val="20"/>
          <w:lang w:eastAsia="pl-PL"/>
        </w:rPr>
        <w:t>Zaproszeniu</w:t>
      </w:r>
      <w:r w:rsidRPr="00712252">
        <w:rPr>
          <w:rFonts w:ascii="Arial" w:eastAsia="Times New Roman" w:hAnsi="Arial" w:cs="Arial"/>
          <w:sz w:val="20"/>
          <w:szCs w:val="20"/>
          <w:lang w:eastAsia="pl-PL"/>
        </w:rPr>
        <w:t xml:space="preserve"> i została oceniona jako najkorzystniejsza w oparciu o podane wyżej kryterium oceny ofert. </w:t>
      </w:r>
    </w:p>
    <w:p w14:paraId="4F47C2CC" w14:textId="5982E54E" w:rsidR="00BA2E75" w:rsidRPr="00E31A2D" w:rsidRDefault="00712252" w:rsidP="00BA2E75">
      <w:pPr>
        <w:numPr>
          <w:ilvl w:val="0"/>
          <w:numId w:val="15"/>
        </w:numPr>
        <w:spacing w:before="240" w:after="120" w:line="240" w:lineRule="auto"/>
        <w:jc w:val="both"/>
        <w:rPr>
          <w:rFonts w:ascii="Arial" w:eastAsia="Times New Roman" w:hAnsi="Arial" w:cs="Arial"/>
          <w:sz w:val="20"/>
          <w:szCs w:val="20"/>
          <w:lang w:eastAsia="pl-PL"/>
        </w:rPr>
      </w:pPr>
      <w:r w:rsidRPr="00712252">
        <w:rPr>
          <w:rFonts w:ascii="Arial" w:eastAsia="Times New Roman" w:hAnsi="Arial" w:cs="Arial"/>
          <w:sz w:val="20"/>
          <w:szCs w:val="20"/>
          <w:lang w:eastAsia="pl-PL"/>
        </w:rPr>
        <w:t>Za najkorzystniejszą zostanie uznana oferta, która uzyska największą ilość punktów.</w:t>
      </w:r>
    </w:p>
    <w:p w14:paraId="499D4E5A" w14:textId="77777777" w:rsidR="00712252" w:rsidRPr="00712252" w:rsidRDefault="00712252" w:rsidP="00C04DCC">
      <w:pPr>
        <w:numPr>
          <w:ilvl w:val="0"/>
          <w:numId w:val="15"/>
        </w:numPr>
        <w:spacing w:after="0" w:line="240" w:lineRule="auto"/>
        <w:jc w:val="both"/>
        <w:rPr>
          <w:rFonts w:ascii="Arial" w:eastAsia="Times New Roman" w:hAnsi="Arial" w:cs="Arial"/>
          <w:sz w:val="20"/>
          <w:szCs w:val="20"/>
          <w:lang w:eastAsia="pl-PL"/>
        </w:rPr>
      </w:pPr>
      <w:r w:rsidRPr="00712252">
        <w:rPr>
          <w:rFonts w:ascii="Arial" w:eastAsia="Times New Roman" w:hAnsi="Arial" w:cs="Arial"/>
          <w:sz w:val="20"/>
          <w:szCs w:val="20"/>
          <w:lang w:eastAsia="pl-PL"/>
        </w:rPr>
        <w:lastRenderedPageBreak/>
        <w:t xml:space="preserve">Zamawiający unieważni postępowanie o udzielenie zamówienia w przypadku gdy: </w:t>
      </w:r>
    </w:p>
    <w:p w14:paraId="32D3A844" w14:textId="77777777" w:rsidR="00712252" w:rsidRPr="00712252" w:rsidRDefault="00712252" w:rsidP="00C04DCC">
      <w:pPr>
        <w:numPr>
          <w:ilvl w:val="3"/>
          <w:numId w:val="13"/>
        </w:numPr>
        <w:spacing w:after="0" w:line="240" w:lineRule="auto"/>
        <w:ind w:left="567" w:hanging="283"/>
        <w:jc w:val="both"/>
        <w:rPr>
          <w:rFonts w:ascii="Arial" w:eastAsia="Times New Roman" w:hAnsi="Arial" w:cs="Arial"/>
          <w:sz w:val="20"/>
          <w:szCs w:val="20"/>
          <w:lang w:eastAsia="pl-PL"/>
        </w:rPr>
      </w:pPr>
      <w:r w:rsidRPr="00712252">
        <w:rPr>
          <w:rFonts w:ascii="Arial" w:eastAsia="Times New Roman" w:hAnsi="Arial" w:cs="Arial"/>
          <w:sz w:val="20"/>
          <w:szCs w:val="20"/>
          <w:lang w:eastAsia="pl-PL"/>
        </w:rPr>
        <w:t>nie złożono żadnej oferty niepodlegającej odrzuceniu,</w:t>
      </w:r>
    </w:p>
    <w:p w14:paraId="7CEAFCCF" w14:textId="77777777" w:rsidR="00712252" w:rsidRPr="00712252" w:rsidRDefault="00712252" w:rsidP="00C04DCC">
      <w:pPr>
        <w:numPr>
          <w:ilvl w:val="3"/>
          <w:numId w:val="13"/>
        </w:numPr>
        <w:spacing w:after="0" w:line="240" w:lineRule="auto"/>
        <w:ind w:left="567" w:hanging="283"/>
        <w:jc w:val="both"/>
        <w:rPr>
          <w:rFonts w:ascii="Arial" w:eastAsia="Times New Roman" w:hAnsi="Arial" w:cs="Arial"/>
          <w:sz w:val="20"/>
          <w:szCs w:val="20"/>
          <w:lang w:eastAsia="pl-PL"/>
        </w:rPr>
      </w:pPr>
      <w:r w:rsidRPr="00712252">
        <w:rPr>
          <w:rFonts w:ascii="Arial" w:eastAsia="Times New Roman" w:hAnsi="Arial" w:cs="Arial"/>
          <w:sz w:val="20"/>
          <w:szCs w:val="20"/>
          <w:lang w:eastAsia="pl-PL"/>
        </w:rPr>
        <w:t>cena najkorzystniejszej oferty przewyższa kwotę, którą Zamawiający zamierza przeznaczyć na sfinansowanie zamówienia, chyba że Zamawiający może zwiększyć tę kwotę do ceny najkorzystniejszej oferty,</w:t>
      </w:r>
    </w:p>
    <w:p w14:paraId="5DF195AC" w14:textId="77777777" w:rsidR="00712252" w:rsidRPr="00712252" w:rsidRDefault="00712252" w:rsidP="0016555D">
      <w:pPr>
        <w:numPr>
          <w:ilvl w:val="3"/>
          <w:numId w:val="13"/>
        </w:numPr>
        <w:spacing w:after="0" w:line="240" w:lineRule="auto"/>
        <w:ind w:left="567" w:hanging="283"/>
        <w:jc w:val="both"/>
        <w:rPr>
          <w:rFonts w:ascii="Arial" w:eastAsia="Times New Roman" w:hAnsi="Arial" w:cs="Arial"/>
          <w:sz w:val="20"/>
          <w:szCs w:val="20"/>
          <w:lang w:eastAsia="pl-PL"/>
        </w:rPr>
      </w:pPr>
      <w:r w:rsidRPr="00712252">
        <w:rPr>
          <w:rFonts w:ascii="Arial" w:eastAsia="Times New Roman" w:hAnsi="Arial" w:cs="Arial"/>
          <w:sz w:val="20"/>
          <w:szCs w:val="20"/>
          <w:lang w:eastAsia="pl-PL"/>
        </w:rPr>
        <w:t>postępowanie obarczone jest niemożliwą do usunięcia wadą, uniemożliwiającą zawarcie niepodlegającej unieważnieniu umowy w sprawie zamówienia publicznego,</w:t>
      </w:r>
    </w:p>
    <w:p w14:paraId="1807C6B9" w14:textId="64753042" w:rsidR="00712252" w:rsidRPr="00712252" w:rsidRDefault="00712252" w:rsidP="0016555D">
      <w:pPr>
        <w:numPr>
          <w:ilvl w:val="3"/>
          <w:numId w:val="13"/>
        </w:numPr>
        <w:spacing w:after="0" w:line="240" w:lineRule="auto"/>
        <w:ind w:left="567" w:hanging="283"/>
        <w:jc w:val="both"/>
        <w:rPr>
          <w:rFonts w:ascii="Arial" w:eastAsia="Times New Roman" w:hAnsi="Arial" w:cs="Arial"/>
          <w:sz w:val="20"/>
          <w:szCs w:val="20"/>
          <w:lang w:eastAsia="pl-PL"/>
        </w:rPr>
      </w:pPr>
      <w:r w:rsidRPr="00712252">
        <w:rPr>
          <w:rFonts w:ascii="Arial" w:eastAsia="Times New Roman" w:hAnsi="Arial" w:cs="Arial"/>
          <w:sz w:val="20"/>
          <w:szCs w:val="20"/>
          <w:lang w:eastAsia="pl-PL"/>
        </w:rPr>
        <w:t>wystąpiła istotna zmiana okoliczności powodująca, że prowadzenie postępowania lub wykonanie zamówienia nie leży w interesie publicznym</w:t>
      </w:r>
    </w:p>
    <w:p w14:paraId="7D5F5582" w14:textId="3C7CFD61" w:rsidR="00712252" w:rsidRPr="00712252" w:rsidRDefault="00712252" w:rsidP="0016555D">
      <w:pPr>
        <w:numPr>
          <w:ilvl w:val="3"/>
          <w:numId w:val="13"/>
        </w:numPr>
        <w:spacing w:after="60" w:line="240" w:lineRule="auto"/>
        <w:ind w:left="567" w:hanging="283"/>
        <w:jc w:val="both"/>
        <w:rPr>
          <w:rFonts w:ascii="Arial" w:eastAsia="Times New Roman" w:hAnsi="Arial" w:cs="Arial"/>
          <w:sz w:val="20"/>
          <w:szCs w:val="20"/>
          <w:lang w:eastAsia="pl-PL"/>
        </w:rPr>
      </w:pPr>
      <w:r w:rsidRPr="00712252">
        <w:rPr>
          <w:rFonts w:ascii="Arial" w:eastAsia="Times New Roman" w:hAnsi="Arial" w:cs="Arial"/>
          <w:sz w:val="20"/>
          <w:szCs w:val="20"/>
          <w:lang w:eastAsia="pl-PL"/>
        </w:rPr>
        <w:t xml:space="preserve">Wykonawca którego oferta została wybrana jako najkorzystniejsza uchylił się od zawarcia umowy, chyba, że Zamawiający zdecyduje o zastosowaniu procedury, o której mowa w </w:t>
      </w:r>
      <w:r w:rsidR="003932BB">
        <w:rPr>
          <w:rFonts w:ascii="Arial" w:eastAsia="Times New Roman" w:hAnsi="Arial" w:cs="Arial"/>
          <w:sz w:val="20"/>
          <w:szCs w:val="20"/>
          <w:lang w:eastAsia="pl-PL"/>
        </w:rPr>
        <w:t>pkt 15</w:t>
      </w:r>
      <w:r>
        <w:rPr>
          <w:rFonts w:ascii="Arial" w:eastAsia="Times New Roman" w:hAnsi="Arial" w:cs="Arial"/>
          <w:sz w:val="20"/>
          <w:szCs w:val="20"/>
          <w:lang w:eastAsia="pl-PL"/>
        </w:rPr>
        <w:t xml:space="preserve"> poniżej</w:t>
      </w:r>
      <w:r w:rsidRPr="00712252">
        <w:rPr>
          <w:rFonts w:ascii="Arial" w:eastAsia="Times New Roman" w:hAnsi="Arial" w:cs="Arial"/>
          <w:sz w:val="20"/>
          <w:szCs w:val="20"/>
          <w:lang w:eastAsia="pl-PL"/>
        </w:rPr>
        <w:t>.</w:t>
      </w:r>
    </w:p>
    <w:p w14:paraId="4D60662B" w14:textId="4FF8631B" w:rsidR="00712252" w:rsidRPr="00712252" w:rsidRDefault="00712252" w:rsidP="00712252">
      <w:pPr>
        <w:widowControl w:val="0"/>
        <w:autoSpaceDE w:val="0"/>
        <w:spacing w:after="0"/>
        <w:ind w:left="567"/>
        <w:jc w:val="both"/>
        <w:rPr>
          <w:rFonts w:ascii="Arial" w:eastAsia="Times New Roman" w:hAnsi="Arial" w:cs="Arial"/>
          <w:bCs/>
          <w:sz w:val="20"/>
          <w:szCs w:val="20"/>
          <w:lang w:eastAsia="pl-PL"/>
        </w:rPr>
      </w:pPr>
      <w:r w:rsidRPr="00712252">
        <w:rPr>
          <w:rFonts w:ascii="Arial" w:eastAsia="Times New Roman" w:hAnsi="Arial" w:cs="Arial"/>
          <w:bCs/>
          <w:sz w:val="20"/>
          <w:szCs w:val="20"/>
          <w:lang w:eastAsia="pl-PL"/>
        </w:rPr>
        <w:t>1</w:t>
      </w:r>
      <w:r w:rsidR="00310390">
        <w:rPr>
          <w:rFonts w:ascii="Arial" w:eastAsia="Times New Roman" w:hAnsi="Arial" w:cs="Arial"/>
          <w:bCs/>
          <w:sz w:val="20"/>
          <w:szCs w:val="20"/>
          <w:lang w:eastAsia="pl-PL"/>
        </w:rPr>
        <w:t>2</w:t>
      </w:r>
      <w:r w:rsidRPr="00712252">
        <w:rPr>
          <w:rFonts w:ascii="Arial" w:eastAsia="Times New Roman" w:hAnsi="Arial" w:cs="Arial"/>
          <w:bCs/>
          <w:sz w:val="20"/>
          <w:szCs w:val="20"/>
          <w:lang w:eastAsia="pl-PL"/>
        </w:rPr>
        <w:t>.1    Zamawiający może unieważnić postępowanie o udzielenie zamówienia przed upływem terminu składania ofert, jeżeli wystąpiły okoliczności powodujące, że dalsze prowadzenie postępowania jest nieuzasadnione.</w:t>
      </w:r>
    </w:p>
    <w:p w14:paraId="063C68E6" w14:textId="7CED40BF" w:rsidR="00712252" w:rsidRPr="00712252" w:rsidRDefault="00712252" w:rsidP="00C04DCC">
      <w:pPr>
        <w:widowControl w:val="0"/>
        <w:autoSpaceDE w:val="0"/>
        <w:spacing w:after="0"/>
        <w:ind w:left="567"/>
        <w:jc w:val="both"/>
        <w:rPr>
          <w:rFonts w:ascii="Arial" w:eastAsia="Times New Roman" w:hAnsi="Arial" w:cs="Arial"/>
          <w:bCs/>
          <w:sz w:val="20"/>
          <w:szCs w:val="20"/>
          <w:lang w:eastAsia="pl-PL"/>
        </w:rPr>
      </w:pPr>
      <w:r w:rsidRPr="00712252">
        <w:rPr>
          <w:rFonts w:ascii="Arial" w:eastAsia="Times New Roman" w:hAnsi="Arial" w:cs="Arial"/>
          <w:bCs/>
          <w:sz w:val="20"/>
          <w:szCs w:val="20"/>
          <w:lang w:eastAsia="pl-PL"/>
        </w:rPr>
        <w:t>1</w:t>
      </w:r>
      <w:r w:rsidR="00310390">
        <w:rPr>
          <w:rFonts w:ascii="Arial" w:eastAsia="Times New Roman" w:hAnsi="Arial" w:cs="Arial"/>
          <w:bCs/>
          <w:sz w:val="20"/>
          <w:szCs w:val="20"/>
          <w:lang w:eastAsia="pl-PL"/>
        </w:rPr>
        <w:t>2</w:t>
      </w:r>
      <w:r w:rsidRPr="00712252">
        <w:rPr>
          <w:rFonts w:ascii="Arial" w:eastAsia="Times New Roman" w:hAnsi="Arial" w:cs="Arial"/>
          <w:sz w:val="20"/>
          <w:szCs w:val="20"/>
          <w:lang w:eastAsia="pl-PL"/>
        </w:rPr>
        <w:t>.2.  Zamawiający może unieważnić postępowanie o udzielenie zamówienia, jeżeli środki publiczne, które Zamawiający zamierzał przeznaczyć na sfinansowanie całości lub części zamówienia, nie zostały mu przyznane.</w:t>
      </w:r>
    </w:p>
    <w:p w14:paraId="12F61E00" w14:textId="77777777" w:rsidR="00712252" w:rsidRPr="00B12D3F" w:rsidRDefault="00712252" w:rsidP="00C04DCC">
      <w:pPr>
        <w:numPr>
          <w:ilvl w:val="0"/>
          <w:numId w:val="15"/>
        </w:numPr>
        <w:spacing w:after="0" w:line="240" w:lineRule="auto"/>
        <w:contextualSpacing/>
        <w:jc w:val="both"/>
        <w:rPr>
          <w:rFonts w:ascii="Arial" w:eastAsia="Times New Roman" w:hAnsi="Arial" w:cs="Arial"/>
          <w:sz w:val="20"/>
          <w:szCs w:val="20"/>
          <w:lang w:eastAsia="pl-PL"/>
        </w:rPr>
      </w:pPr>
      <w:r w:rsidRPr="00B12D3F">
        <w:rPr>
          <w:rFonts w:ascii="Arial" w:eastAsia="Times New Roman" w:hAnsi="Arial" w:cs="Arial"/>
          <w:sz w:val="20"/>
          <w:szCs w:val="20"/>
          <w:lang w:eastAsia="pl-PL"/>
        </w:rPr>
        <w:t>Zamawiający zawiadomi wszystkich Wykonawców, którzy złożyli oferty o:</w:t>
      </w:r>
    </w:p>
    <w:p w14:paraId="06E9B4AE" w14:textId="77777777" w:rsidR="00712252" w:rsidRPr="00B12D3F" w:rsidRDefault="00712252" w:rsidP="00C04DCC">
      <w:pPr>
        <w:numPr>
          <w:ilvl w:val="1"/>
          <w:numId w:val="14"/>
        </w:numPr>
        <w:spacing w:after="0" w:line="240" w:lineRule="auto"/>
        <w:ind w:left="709" w:hanging="283"/>
        <w:jc w:val="both"/>
        <w:rPr>
          <w:rFonts w:ascii="Arial" w:eastAsia="Times New Roman" w:hAnsi="Arial" w:cs="Arial"/>
          <w:sz w:val="20"/>
          <w:szCs w:val="20"/>
          <w:lang w:eastAsia="pl-PL"/>
        </w:rPr>
      </w:pPr>
      <w:r w:rsidRPr="00B12D3F">
        <w:rPr>
          <w:rFonts w:ascii="Arial" w:eastAsia="Times New Roman" w:hAnsi="Arial" w:cs="Arial"/>
          <w:sz w:val="20"/>
          <w:szCs w:val="20"/>
          <w:lang w:eastAsia="pl-PL"/>
        </w:rPr>
        <w:t xml:space="preserve">wyborze najkorzystniejszej oferty, podając nazwę albo imię i nazwisko, siedzibę albo miejsce zamieszkania i adres, jeżeli jest miejscem wykonywania działalności Wykonawcy, którego ofertę wybrano, </w:t>
      </w:r>
    </w:p>
    <w:p w14:paraId="4EC5200C" w14:textId="77777777" w:rsidR="00712252" w:rsidRPr="00B12D3F" w:rsidRDefault="00712252" w:rsidP="00C04DCC">
      <w:pPr>
        <w:numPr>
          <w:ilvl w:val="1"/>
          <w:numId w:val="14"/>
        </w:numPr>
        <w:spacing w:after="0" w:line="240" w:lineRule="auto"/>
        <w:ind w:left="709" w:hanging="283"/>
        <w:jc w:val="both"/>
        <w:rPr>
          <w:rFonts w:ascii="Arial" w:eastAsia="Times New Roman" w:hAnsi="Arial" w:cs="Arial"/>
          <w:sz w:val="20"/>
          <w:szCs w:val="20"/>
          <w:lang w:eastAsia="pl-PL"/>
        </w:rPr>
      </w:pPr>
      <w:r w:rsidRPr="00B12D3F">
        <w:rPr>
          <w:rFonts w:ascii="Arial" w:eastAsia="Times New Roman" w:hAnsi="Arial" w:cs="Arial"/>
          <w:sz w:val="20"/>
          <w:szCs w:val="20"/>
          <w:lang w:eastAsia="pl-PL"/>
        </w:rPr>
        <w:t>nazwach albo imionach i nazwiskach, siedzibie albo miejscu zamieszkania i adresach, jeżeli są miejscami wykonywania działalności Wykonawców, którzy złożyli oferty,</w:t>
      </w:r>
    </w:p>
    <w:p w14:paraId="7B6B45F8" w14:textId="77777777" w:rsidR="00712252" w:rsidRPr="00B12D3F" w:rsidRDefault="00712252" w:rsidP="0016555D">
      <w:pPr>
        <w:numPr>
          <w:ilvl w:val="1"/>
          <w:numId w:val="14"/>
        </w:numPr>
        <w:spacing w:after="0" w:line="240" w:lineRule="auto"/>
        <w:ind w:left="709" w:hanging="283"/>
        <w:jc w:val="both"/>
        <w:rPr>
          <w:rFonts w:ascii="Arial" w:eastAsia="Times New Roman" w:hAnsi="Arial" w:cs="Arial"/>
          <w:sz w:val="20"/>
          <w:szCs w:val="20"/>
          <w:lang w:eastAsia="pl-PL"/>
        </w:rPr>
      </w:pPr>
      <w:r w:rsidRPr="00B12D3F">
        <w:rPr>
          <w:rFonts w:ascii="Arial" w:eastAsia="Times New Roman" w:hAnsi="Arial" w:cs="Arial"/>
          <w:sz w:val="20"/>
          <w:szCs w:val="20"/>
          <w:lang w:eastAsia="pl-PL"/>
        </w:rPr>
        <w:t>łącznej punktacji przyznanej ofertom w kryterium oceny ofert,</w:t>
      </w:r>
    </w:p>
    <w:p w14:paraId="5D684496" w14:textId="77777777" w:rsidR="00712252" w:rsidRPr="00B12D3F" w:rsidRDefault="00712252" w:rsidP="0016555D">
      <w:pPr>
        <w:numPr>
          <w:ilvl w:val="1"/>
          <w:numId w:val="14"/>
        </w:numPr>
        <w:spacing w:after="0" w:line="240" w:lineRule="auto"/>
        <w:ind w:left="709" w:hanging="283"/>
        <w:jc w:val="both"/>
        <w:rPr>
          <w:rFonts w:ascii="Arial" w:eastAsia="Times New Roman" w:hAnsi="Arial" w:cs="Arial"/>
          <w:sz w:val="20"/>
          <w:szCs w:val="20"/>
          <w:lang w:eastAsia="pl-PL"/>
        </w:rPr>
      </w:pPr>
      <w:r w:rsidRPr="00B12D3F">
        <w:rPr>
          <w:rFonts w:ascii="Arial" w:eastAsia="Times New Roman" w:hAnsi="Arial" w:cs="Arial"/>
          <w:sz w:val="20"/>
          <w:szCs w:val="20"/>
          <w:lang w:eastAsia="pl-PL"/>
        </w:rPr>
        <w:t>Wykonawcach, którzy zostali wykluczeni wraz z uzasadnieniem,</w:t>
      </w:r>
    </w:p>
    <w:p w14:paraId="041C1453" w14:textId="77777777" w:rsidR="00712252" w:rsidRPr="00B12D3F" w:rsidRDefault="00712252" w:rsidP="0016555D">
      <w:pPr>
        <w:numPr>
          <w:ilvl w:val="1"/>
          <w:numId w:val="14"/>
        </w:numPr>
        <w:spacing w:after="0" w:line="240" w:lineRule="auto"/>
        <w:ind w:left="709" w:hanging="283"/>
        <w:jc w:val="both"/>
        <w:rPr>
          <w:rFonts w:ascii="Arial" w:eastAsia="Times New Roman" w:hAnsi="Arial" w:cs="Arial"/>
          <w:sz w:val="20"/>
          <w:szCs w:val="20"/>
          <w:lang w:eastAsia="pl-PL"/>
        </w:rPr>
      </w:pPr>
      <w:r w:rsidRPr="00B12D3F">
        <w:rPr>
          <w:rFonts w:ascii="Arial" w:eastAsia="Times New Roman" w:hAnsi="Arial" w:cs="Arial"/>
          <w:sz w:val="20"/>
          <w:szCs w:val="20"/>
          <w:lang w:eastAsia="pl-PL"/>
        </w:rPr>
        <w:t>Wykonawcach, których oferty zostały odrzucone wraz z uzasadnieniem,</w:t>
      </w:r>
    </w:p>
    <w:p w14:paraId="444461DC" w14:textId="31B25220" w:rsidR="00712252" w:rsidRDefault="00712252" w:rsidP="0016555D">
      <w:pPr>
        <w:numPr>
          <w:ilvl w:val="1"/>
          <w:numId w:val="14"/>
        </w:numPr>
        <w:spacing w:after="60" w:line="240" w:lineRule="auto"/>
        <w:ind w:left="709" w:hanging="283"/>
        <w:jc w:val="both"/>
        <w:rPr>
          <w:rFonts w:ascii="Arial" w:eastAsia="Times New Roman" w:hAnsi="Arial" w:cs="Arial"/>
          <w:sz w:val="20"/>
          <w:szCs w:val="20"/>
          <w:lang w:eastAsia="pl-PL"/>
        </w:rPr>
      </w:pPr>
      <w:r w:rsidRPr="00B12D3F">
        <w:rPr>
          <w:rFonts w:ascii="Arial" w:eastAsia="Times New Roman" w:hAnsi="Arial" w:cs="Arial"/>
          <w:sz w:val="20"/>
          <w:szCs w:val="20"/>
          <w:lang w:eastAsia="pl-PL"/>
        </w:rPr>
        <w:t>unieważnieniu postępowania wraz z uzasadnieniem.</w:t>
      </w:r>
    </w:p>
    <w:p w14:paraId="21055EAF" w14:textId="47343E30" w:rsidR="00DD056A" w:rsidRPr="00DD056A" w:rsidRDefault="00DD056A" w:rsidP="00C04DCC">
      <w:pPr>
        <w:numPr>
          <w:ilvl w:val="0"/>
          <w:numId w:val="15"/>
        </w:numPr>
        <w:spacing w:after="60" w:line="240" w:lineRule="auto"/>
        <w:jc w:val="both"/>
        <w:rPr>
          <w:rFonts w:ascii="Arial" w:eastAsia="Times New Roman" w:hAnsi="Arial" w:cs="Arial"/>
          <w:sz w:val="20"/>
          <w:szCs w:val="20"/>
          <w:lang w:eastAsia="pl-PL"/>
        </w:rPr>
      </w:pPr>
      <w:bookmarkStart w:id="12" w:name="_Hlk184374461"/>
      <w:r w:rsidRPr="00DD056A">
        <w:rPr>
          <w:rFonts w:ascii="Arial" w:eastAsia="Times New Roman" w:hAnsi="Arial" w:cs="Arial"/>
          <w:sz w:val="20"/>
          <w:szCs w:val="20"/>
          <w:lang w:eastAsia="pl-PL"/>
        </w:rPr>
        <w:t>Informacje, o których mowa w pkt 1</w:t>
      </w:r>
      <w:r>
        <w:rPr>
          <w:rFonts w:ascii="Arial" w:eastAsia="Times New Roman" w:hAnsi="Arial" w:cs="Arial"/>
          <w:sz w:val="20"/>
          <w:szCs w:val="20"/>
          <w:lang w:eastAsia="pl-PL"/>
        </w:rPr>
        <w:t>3</w:t>
      </w:r>
      <w:r w:rsidRPr="00DD056A">
        <w:rPr>
          <w:rFonts w:ascii="Arial" w:eastAsia="Times New Roman" w:hAnsi="Arial" w:cs="Arial"/>
          <w:sz w:val="20"/>
          <w:szCs w:val="20"/>
          <w:lang w:eastAsia="pl-PL"/>
        </w:rPr>
        <w:t xml:space="preserve"> lit: „a”, „b”, „c” i „f” zostaną zamieszczone na stronie internetowej prowadzonego postępowania.</w:t>
      </w:r>
    </w:p>
    <w:bookmarkEnd w:id="12"/>
    <w:p w14:paraId="0E6B071F" w14:textId="54A7F3D2" w:rsidR="00712252" w:rsidRPr="00712252" w:rsidRDefault="00712252" w:rsidP="0031708A">
      <w:pPr>
        <w:numPr>
          <w:ilvl w:val="0"/>
          <w:numId w:val="15"/>
        </w:numPr>
        <w:spacing w:before="240" w:after="0" w:line="240" w:lineRule="auto"/>
        <w:contextualSpacing/>
        <w:jc w:val="both"/>
        <w:rPr>
          <w:rFonts w:ascii="Arial" w:eastAsia="Times New Roman" w:hAnsi="Arial" w:cs="Arial"/>
          <w:sz w:val="20"/>
          <w:szCs w:val="20"/>
          <w:lang w:eastAsia="pl-PL"/>
        </w:rPr>
      </w:pPr>
      <w:r w:rsidRPr="00712252">
        <w:rPr>
          <w:rFonts w:ascii="Arial" w:eastAsia="Times New Roman" w:hAnsi="Arial" w:cs="Arial"/>
          <w:sz w:val="20"/>
          <w:szCs w:val="20"/>
          <w:lang w:eastAsia="pl-PL"/>
        </w:rPr>
        <w:t xml:space="preserve">Zamawiający zastrzega sobie prawo przeprowadzenia z Wykonawcą negocjacji ceny oferty. </w:t>
      </w:r>
    </w:p>
    <w:p w14:paraId="3AFCEDB4" w14:textId="4AA46060" w:rsidR="00712252" w:rsidRPr="00712252" w:rsidRDefault="00712252" w:rsidP="0031708A">
      <w:pPr>
        <w:numPr>
          <w:ilvl w:val="0"/>
          <w:numId w:val="15"/>
        </w:numPr>
        <w:spacing w:before="240" w:after="0" w:line="240" w:lineRule="auto"/>
        <w:contextualSpacing/>
        <w:jc w:val="both"/>
        <w:rPr>
          <w:rFonts w:ascii="Arial" w:eastAsia="Times New Roman" w:hAnsi="Arial" w:cs="Arial"/>
          <w:sz w:val="20"/>
          <w:szCs w:val="20"/>
          <w:lang w:eastAsia="pl-PL"/>
        </w:rPr>
      </w:pPr>
      <w:r w:rsidRPr="00712252">
        <w:rPr>
          <w:rFonts w:ascii="Arial" w:eastAsia="Times New Roman" w:hAnsi="Arial" w:cs="Arial"/>
          <w:sz w:val="20"/>
          <w:szCs w:val="20"/>
          <w:lang w:eastAsia="pl-PL"/>
        </w:rPr>
        <w:t>Negocjacje zostaną przeprowadzone w formie elektronicznej przy użyciu środków komunikacji elektro</w:t>
      </w:r>
      <w:r w:rsidR="00E616FB">
        <w:rPr>
          <w:rFonts w:ascii="Arial" w:eastAsia="Times New Roman" w:hAnsi="Arial" w:cs="Arial"/>
          <w:sz w:val="20"/>
          <w:szCs w:val="20"/>
          <w:lang w:eastAsia="pl-PL"/>
        </w:rPr>
        <w:t>nicznej tj. platformy zakupowej.</w:t>
      </w:r>
    </w:p>
    <w:p w14:paraId="1437EA22" w14:textId="03D96792" w:rsidR="00712252" w:rsidRDefault="00712252" w:rsidP="0031708A">
      <w:pPr>
        <w:numPr>
          <w:ilvl w:val="0"/>
          <w:numId w:val="15"/>
        </w:numPr>
        <w:spacing w:before="240" w:after="0" w:line="240" w:lineRule="auto"/>
        <w:contextualSpacing/>
        <w:jc w:val="both"/>
        <w:rPr>
          <w:rFonts w:ascii="Arial" w:eastAsia="Times New Roman" w:hAnsi="Arial" w:cs="Arial"/>
          <w:sz w:val="20"/>
          <w:szCs w:val="20"/>
          <w:lang w:eastAsia="pl-PL"/>
        </w:rPr>
      </w:pPr>
      <w:r w:rsidRPr="00712252">
        <w:rPr>
          <w:rFonts w:ascii="Arial" w:eastAsia="Times New Roman" w:hAnsi="Arial" w:cs="Arial"/>
          <w:sz w:val="20"/>
          <w:szCs w:val="20"/>
          <w:lang w:eastAsia="pl-PL"/>
        </w:rPr>
        <w:t>W przypadku gdy Wykonawca nie przystąpi do negocjacji w wskazanym terminie, Zamawiający uzna, że Wykonawca podtrzymuje cenę wskazaną pierwotnie na dru</w:t>
      </w:r>
      <w:r w:rsidR="00E616FB">
        <w:rPr>
          <w:rFonts w:ascii="Arial" w:eastAsia="Times New Roman" w:hAnsi="Arial" w:cs="Arial"/>
          <w:sz w:val="20"/>
          <w:szCs w:val="20"/>
          <w:lang w:eastAsia="pl-PL"/>
        </w:rPr>
        <w:t>ku Szczegółowej oferty cenowej.</w:t>
      </w:r>
    </w:p>
    <w:p w14:paraId="39919D4F" w14:textId="77777777" w:rsidR="00310390" w:rsidRPr="00712252" w:rsidRDefault="00310390" w:rsidP="0031708A">
      <w:pPr>
        <w:numPr>
          <w:ilvl w:val="0"/>
          <w:numId w:val="15"/>
        </w:numPr>
        <w:spacing w:before="240" w:after="0" w:line="240" w:lineRule="auto"/>
        <w:contextualSpacing/>
        <w:jc w:val="both"/>
        <w:rPr>
          <w:rFonts w:ascii="Arial" w:eastAsia="Times New Roman" w:hAnsi="Arial" w:cs="Arial"/>
          <w:sz w:val="20"/>
          <w:szCs w:val="20"/>
          <w:lang w:eastAsia="pl-PL"/>
        </w:rPr>
      </w:pPr>
      <w:r w:rsidRPr="00712252">
        <w:rPr>
          <w:rFonts w:ascii="Arial" w:eastAsia="Times New Roman" w:hAnsi="Arial" w:cs="Arial"/>
          <w:sz w:val="20"/>
          <w:szCs w:val="20"/>
          <w:lang w:eastAsia="pl-PL"/>
        </w:rPr>
        <w:t xml:space="preserve">W przypadku gdy w postępowaniu w którym jedynym kryterium oceny ofert jest cena lub koszt, zostały złożone oferty o takiej samej (najniższej) cenie lub koszcie, zamawiający zastrzega sobie prawo wezwania Wykonawców do złożenia ofert dodatkowych zawierających nową cenę lub koszt. </w:t>
      </w:r>
    </w:p>
    <w:p w14:paraId="224CB8CB" w14:textId="77777777" w:rsidR="00310390" w:rsidRPr="00712252" w:rsidRDefault="00310390" w:rsidP="0031708A">
      <w:pPr>
        <w:numPr>
          <w:ilvl w:val="0"/>
          <w:numId w:val="15"/>
        </w:numPr>
        <w:spacing w:before="240" w:after="0" w:line="240" w:lineRule="auto"/>
        <w:contextualSpacing/>
        <w:jc w:val="both"/>
        <w:rPr>
          <w:rFonts w:ascii="Arial" w:eastAsia="Times New Roman" w:hAnsi="Arial" w:cs="Arial"/>
          <w:sz w:val="20"/>
          <w:szCs w:val="20"/>
          <w:lang w:eastAsia="pl-PL"/>
        </w:rPr>
      </w:pPr>
      <w:r w:rsidRPr="00712252">
        <w:rPr>
          <w:rFonts w:ascii="Arial" w:eastAsia="Times New Roman" w:hAnsi="Arial" w:cs="Arial"/>
          <w:sz w:val="20"/>
          <w:szCs w:val="20"/>
          <w:lang w:eastAsia="pl-PL"/>
        </w:rPr>
        <w:t>Wykonawcy, składając oferty dodatkowe, nie mogą oferować cen lub kosztów wyższych niż zaoferowane w uprzednio złożonych przez nich ofertach.</w:t>
      </w:r>
    </w:p>
    <w:p w14:paraId="7459F618" w14:textId="77777777" w:rsidR="00310390" w:rsidRPr="00712252" w:rsidRDefault="00310390" w:rsidP="0031708A">
      <w:pPr>
        <w:numPr>
          <w:ilvl w:val="0"/>
          <w:numId w:val="15"/>
        </w:numPr>
        <w:spacing w:before="240" w:after="0" w:line="240" w:lineRule="auto"/>
        <w:contextualSpacing/>
        <w:jc w:val="both"/>
        <w:rPr>
          <w:rFonts w:ascii="Arial" w:eastAsia="Times New Roman" w:hAnsi="Arial" w:cs="Arial"/>
          <w:sz w:val="20"/>
          <w:szCs w:val="20"/>
          <w:lang w:eastAsia="pl-PL"/>
        </w:rPr>
      </w:pPr>
      <w:r w:rsidRPr="00712252">
        <w:rPr>
          <w:rFonts w:ascii="Arial" w:eastAsia="Times New Roman" w:hAnsi="Arial" w:cs="Arial"/>
          <w:sz w:val="20"/>
          <w:szCs w:val="20"/>
          <w:lang w:eastAsia="pl-PL"/>
        </w:rPr>
        <w:t xml:space="preserve">W przypadku zaoferowania w ofertach dodatkowych cen wyższych niż zaoferowane w pierwotnie złożonej ofercie, Zamawiający uzna za wiążące ceny z pierwotnie złożonej oferty. </w:t>
      </w:r>
    </w:p>
    <w:p w14:paraId="46670103" w14:textId="48972D37" w:rsidR="00310390" w:rsidRPr="00310390" w:rsidRDefault="00310390" w:rsidP="0031708A">
      <w:pPr>
        <w:numPr>
          <w:ilvl w:val="0"/>
          <w:numId w:val="15"/>
        </w:numPr>
        <w:spacing w:before="240" w:after="0" w:line="240" w:lineRule="auto"/>
        <w:contextualSpacing/>
        <w:jc w:val="both"/>
        <w:rPr>
          <w:rFonts w:ascii="Arial" w:eastAsia="Times New Roman" w:hAnsi="Arial" w:cs="Arial"/>
          <w:sz w:val="20"/>
          <w:szCs w:val="20"/>
          <w:lang w:eastAsia="pl-PL"/>
        </w:rPr>
      </w:pPr>
      <w:r w:rsidRPr="00712252">
        <w:rPr>
          <w:rFonts w:ascii="Arial" w:eastAsia="Times New Roman" w:hAnsi="Arial" w:cs="Arial"/>
          <w:sz w:val="20"/>
          <w:szCs w:val="20"/>
          <w:lang w:eastAsia="pl-PL"/>
        </w:rPr>
        <w:t xml:space="preserve">W przypadku gdy oferty dodatkowe złożone przez Wykonawców będą przedstawiały identyczne ceny, Zamawiający unieważni postępowanie. </w:t>
      </w:r>
    </w:p>
    <w:p w14:paraId="1BE9461D" w14:textId="0BE62E8F" w:rsidR="00720701" w:rsidRPr="001D3B50" w:rsidRDefault="00712252" w:rsidP="0031708A">
      <w:pPr>
        <w:pStyle w:val="Akapitzlist"/>
        <w:numPr>
          <w:ilvl w:val="0"/>
          <w:numId w:val="15"/>
        </w:numPr>
        <w:spacing w:before="240" w:after="120"/>
        <w:jc w:val="both"/>
        <w:rPr>
          <w:rFonts w:ascii="Arial" w:hAnsi="Arial" w:cs="Arial"/>
          <w:sz w:val="20"/>
          <w:szCs w:val="20"/>
        </w:rPr>
      </w:pPr>
      <w:r w:rsidRPr="00712252">
        <w:rPr>
          <w:rFonts w:ascii="Arial" w:hAnsi="Arial" w:cs="Arial"/>
          <w:sz w:val="20"/>
          <w:szCs w:val="20"/>
        </w:rPr>
        <w:t xml:space="preserve">Jeżeli Wykonawca, którego oferta zostanie wybrana, będzie się uchylał od zawarcia umowy </w:t>
      </w:r>
      <w:r w:rsidRPr="00712252">
        <w:rPr>
          <w:rFonts w:ascii="Arial" w:hAnsi="Arial" w:cs="Arial"/>
          <w:sz w:val="20"/>
          <w:szCs w:val="20"/>
        </w:rPr>
        <w:br/>
        <w:t>w przedmiotowym postępowaniu, Zamawiający może wybrać ofertę najkorzystniejszą spośród pozostałych ofert, bez przeprowadzania ich ponownego badania i oceny, chyba że będą zachodziły przesłanki do unieważnienia postępowania.</w:t>
      </w:r>
    </w:p>
    <w:p w14:paraId="4D00FBC1" w14:textId="039C2B9E" w:rsidR="00712252" w:rsidRDefault="00A35679" w:rsidP="00712252">
      <w:pPr>
        <w:spacing w:after="120" w:line="240" w:lineRule="auto"/>
        <w:jc w:val="both"/>
        <w:rPr>
          <w:rFonts w:ascii="Arial" w:hAnsi="Arial" w:cs="Arial"/>
          <w:b/>
          <w:u w:val="single"/>
        </w:rPr>
      </w:pPr>
      <w:r>
        <w:rPr>
          <w:rFonts w:ascii="Arial" w:hAnsi="Arial" w:cs="Arial"/>
          <w:b/>
        </w:rPr>
        <w:t>XV</w:t>
      </w:r>
      <w:r w:rsidR="00712252" w:rsidRPr="00712252">
        <w:rPr>
          <w:rFonts w:ascii="Arial" w:hAnsi="Arial" w:cs="Arial"/>
          <w:b/>
        </w:rPr>
        <w:t>.</w:t>
      </w:r>
      <w:r w:rsidR="00712252">
        <w:rPr>
          <w:rFonts w:ascii="Arial" w:hAnsi="Arial" w:cs="Arial"/>
          <w:b/>
          <w:u w:val="single"/>
        </w:rPr>
        <w:t xml:space="preserve"> Informacje dodatkowe</w:t>
      </w:r>
    </w:p>
    <w:p w14:paraId="39C6F6AD" w14:textId="77777777" w:rsidR="00712252" w:rsidRPr="00D74694" w:rsidRDefault="00712252" w:rsidP="0016555D">
      <w:pPr>
        <w:numPr>
          <w:ilvl w:val="0"/>
          <w:numId w:val="17"/>
        </w:numPr>
        <w:autoSpaceDE w:val="0"/>
        <w:autoSpaceDN w:val="0"/>
        <w:adjustRightInd w:val="0"/>
        <w:spacing w:after="60" w:line="240" w:lineRule="auto"/>
        <w:jc w:val="both"/>
        <w:rPr>
          <w:rFonts w:ascii="Arial" w:hAnsi="Arial" w:cs="Arial"/>
          <w:sz w:val="20"/>
          <w:szCs w:val="20"/>
        </w:rPr>
      </w:pPr>
      <w:r w:rsidRPr="00AD1550">
        <w:rPr>
          <w:rFonts w:ascii="Arial" w:hAnsi="Arial" w:cs="Arial"/>
          <w:sz w:val="20"/>
          <w:szCs w:val="20"/>
        </w:rPr>
        <w:t>Zamawiający zobowiązuje się do zapłaty</w:t>
      </w:r>
      <w:r w:rsidRPr="00A053B0">
        <w:rPr>
          <w:rFonts w:ascii="Arial" w:hAnsi="Arial" w:cs="Arial"/>
          <w:sz w:val="20"/>
          <w:szCs w:val="20"/>
        </w:rPr>
        <w:t xml:space="preserve"> należności określonej w fakturze</w:t>
      </w:r>
      <w:r>
        <w:rPr>
          <w:rFonts w:ascii="Arial" w:hAnsi="Arial" w:cs="Arial"/>
          <w:sz w:val="20"/>
          <w:szCs w:val="20"/>
        </w:rPr>
        <w:t xml:space="preserve">, </w:t>
      </w:r>
      <w:r w:rsidRPr="00485FEE">
        <w:rPr>
          <w:rFonts w:ascii="Arial" w:hAnsi="Arial" w:cs="Arial"/>
          <w:sz w:val="20"/>
        </w:rPr>
        <w:t>przelewem na rachunek bankowy Wykonawcy podany w fakturze</w:t>
      </w:r>
      <w:r w:rsidRPr="00A053B0">
        <w:rPr>
          <w:rFonts w:ascii="Arial" w:hAnsi="Arial" w:cs="Arial"/>
          <w:sz w:val="20"/>
          <w:szCs w:val="20"/>
        </w:rPr>
        <w:t xml:space="preserve"> w terminie </w:t>
      </w:r>
      <w:r>
        <w:rPr>
          <w:rFonts w:ascii="Arial" w:hAnsi="Arial" w:cs="Arial"/>
          <w:sz w:val="20"/>
          <w:szCs w:val="20"/>
        </w:rPr>
        <w:t>30</w:t>
      </w:r>
      <w:r w:rsidRPr="00A053B0">
        <w:rPr>
          <w:rFonts w:ascii="Arial" w:hAnsi="Arial" w:cs="Arial"/>
          <w:sz w:val="20"/>
          <w:szCs w:val="20"/>
        </w:rPr>
        <w:t xml:space="preserve"> </w:t>
      </w:r>
      <w:r w:rsidRPr="00401969">
        <w:rPr>
          <w:rFonts w:ascii="Arial" w:hAnsi="Arial" w:cs="Arial"/>
          <w:sz w:val="20"/>
          <w:szCs w:val="20"/>
        </w:rPr>
        <w:t>dni od dni</w:t>
      </w:r>
      <w:r>
        <w:rPr>
          <w:rFonts w:ascii="Arial" w:hAnsi="Arial" w:cs="Arial"/>
          <w:sz w:val="20"/>
          <w:szCs w:val="20"/>
        </w:rPr>
        <w:t>a</w:t>
      </w:r>
      <w:r w:rsidRPr="00401969">
        <w:rPr>
          <w:rFonts w:ascii="Arial" w:hAnsi="Arial" w:cs="Arial"/>
          <w:sz w:val="20"/>
          <w:szCs w:val="20"/>
        </w:rPr>
        <w:t xml:space="preserve"> otrzymania prawidłowo wystawi</w:t>
      </w:r>
      <w:r w:rsidRPr="00A053B0">
        <w:rPr>
          <w:rFonts w:ascii="Arial" w:hAnsi="Arial" w:cs="Arial"/>
          <w:sz w:val="20"/>
          <w:szCs w:val="20"/>
        </w:rPr>
        <w:t>onej faktury</w:t>
      </w:r>
      <w:r>
        <w:rPr>
          <w:rFonts w:ascii="Arial" w:hAnsi="Arial" w:cs="Arial"/>
          <w:sz w:val="20"/>
          <w:szCs w:val="20"/>
        </w:rPr>
        <w:t>.</w:t>
      </w:r>
    </w:p>
    <w:p w14:paraId="20F22357" w14:textId="77777777" w:rsidR="00712252" w:rsidRDefault="00712252" w:rsidP="0016555D">
      <w:pPr>
        <w:numPr>
          <w:ilvl w:val="0"/>
          <w:numId w:val="17"/>
        </w:numPr>
        <w:autoSpaceDE w:val="0"/>
        <w:autoSpaceDN w:val="0"/>
        <w:adjustRightInd w:val="0"/>
        <w:spacing w:after="60" w:line="240" w:lineRule="auto"/>
        <w:ind w:left="284" w:hanging="284"/>
        <w:jc w:val="both"/>
        <w:rPr>
          <w:rFonts w:ascii="Arial" w:hAnsi="Arial" w:cs="Arial"/>
          <w:sz w:val="20"/>
          <w:szCs w:val="20"/>
        </w:rPr>
      </w:pPr>
      <w:r w:rsidRPr="00CB3EB3">
        <w:rPr>
          <w:rFonts w:ascii="Arial" w:hAnsi="Arial" w:cs="Arial"/>
          <w:sz w:val="20"/>
          <w:szCs w:val="20"/>
        </w:rPr>
        <w:t>Termin zapłaty uważa się za zachowany, jeżeli obciążenie rachunku Zamawiającego nastąpi najpóźniej w dniu roboczym oznaczonym jako termin zapłaty.</w:t>
      </w:r>
    </w:p>
    <w:p w14:paraId="044287F1" w14:textId="77777777" w:rsidR="00712252" w:rsidRDefault="00712252" w:rsidP="0016555D">
      <w:pPr>
        <w:numPr>
          <w:ilvl w:val="0"/>
          <w:numId w:val="17"/>
        </w:numPr>
        <w:autoSpaceDE w:val="0"/>
        <w:autoSpaceDN w:val="0"/>
        <w:adjustRightInd w:val="0"/>
        <w:spacing w:after="60" w:line="240" w:lineRule="auto"/>
        <w:ind w:left="284" w:hanging="284"/>
        <w:jc w:val="both"/>
        <w:rPr>
          <w:rFonts w:ascii="Arial" w:hAnsi="Arial" w:cs="Arial"/>
          <w:sz w:val="20"/>
          <w:szCs w:val="20"/>
        </w:rPr>
      </w:pPr>
      <w:r w:rsidRPr="00CB3EB3">
        <w:rPr>
          <w:rFonts w:ascii="Arial" w:hAnsi="Arial" w:cs="Arial"/>
          <w:sz w:val="20"/>
          <w:szCs w:val="20"/>
        </w:rPr>
        <w:lastRenderedPageBreak/>
        <w:t>W przypadku faktury, w której kwota należności ogółem stanowi kwotę, o której mowa w art. 19 pkt 2 ustawy z dnia 6 marca 2018r. – Prawo przedsiębiorców, dotyczącą dostawy dokonanej na rzecz Zamawiającego, o której mowa w załączniku nr 15 do ustawy o podatku od towarów i usług, faktura będzie zawierała dopisek „Mechanizm podzielonej płatności” oraz numer rachunku bankowego, dla którego jest prowadzony rachunek VAT.</w:t>
      </w:r>
    </w:p>
    <w:p w14:paraId="0765D908" w14:textId="77777777" w:rsidR="00712252" w:rsidRDefault="00712252" w:rsidP="0016555D">
      <w:pPr>
        <w:numPr>
          <w:ilvl w:val="0"/>
          <w:numId w:val="17"/>
        </w:numPr>
        <w:autoSpaceDE w:val="0"/>
        <w:autoSpaceDN w:val="0"/>
        <w:adjustRightInd w:val="0"/>
        <w:spacing w:after="60" w:line="240" w:lineRule="auto"/>
        <w:ind w:left="284" w:hanging="284"/>
        <w:jc w:val="both"/>
        <w:rPr>
          <w:rFonts w:ascii="Arial" w:hAnsi="Arial" w:cs="Arial"/>
          <w:sz w:val="20"/>
          <w:szCs w:val="20"/>
        </w:rPr>
      </w:pPr>
      <w:r w:rsidRPr="002F613C">
        <w:rPr>
          <w:rFonts w:ascii="Arial" w:hAnsi="Arial" w:cs="Arial"/>
          <w:sz w:val="20"/>
          <w:szCs w:val="20"/>
        </w:rPr>
        <w:t>Zamawiający wyłącza stosowanie ustrukturyzowanych faktur elektronicznych.</w:t>
      </w:r>
      <w:r>
        <w:rPr>
          <w:rFonts w:ascii="Arial" w:hAnsi="Arial" w:cs="Arial"/>
          <w:sz w:val="20"/>
          <w:szCs w:val="20"/>
        </w:rPr>
        <w:t xml:space="preserve"> Jednocześnie zamawiający informuje, że dopuszcza </w:t>
      </w:r>
      <w:r>
        <w:rPr>
          <w:rFonts w:ascii="Arial" w:hAnsi="Arial" w:cs="Arial"/>
          <w:sz w:val="20"/>
          <w:szCs w:val="20"/>
          <w:lang w:eastAsia="ar-SA"/>
        </w:rPr>
        <w:t>przesyłanie faktur</w:t>
      </w:r>
      <w:r w:rsidRPr="0029413F">
        <w:rPr>
          <w:rFonts w:ascii="Arial" w:hAnsi="Arial" w:cs="Arial"/>
          <w:sz w:val="20"/>
          <w:szCs w:val="20"/>
          <w:lang w:eastAsia="ar-SA"/>
        </w:rPr>
        <w:t xml:space="preserve"> w formie elektronicznej (e-faktura), musi </w:t>
      </w:r>
      <w:r>
        <w:rPr>
          <w:rFonts w:ascii="Arial" w:hAnsi="Arial" w:cs="Arial"/>
          <w:sz w:val="20"/>
          <w:szCs w:val="20"/>
          <w:lang w:eastAsia="ar-SA"/>
        </w:rPr>
        <w:t xml:space="preserve">być ona </w:t>
      </w:r>
      <w:r w:rsidRPr="0029413F">
        <w:rPr>
          <w:rFonts w:ascii="Arial" w:hAnsi="Arial" w:cs="Arial"/>
          <w:sz w:val="20"/>
          <w:szCs w:val="20"/>
          <w:lang w:eastAsia="ar-SA"/>
        </w:rPr>
        <w:t>generowan</w:t>
      </w:r>
      <w:r>
        <w:rPr>
          <w:rFonts w:ascii="Arial" w:hAnsi="Arial" w:cs="Arial"/>
          <w:sz w:val="20"/>
          <w:szCs w:val="20"/>
          <w:lang w:eastAsia="ar-SA"/>
        </w:rPr>
        <w:t>a</w:t>
      </w:r>
      <w:r w:rsidRPr="0029413F">
        <w:rPr>
          <w:rFonts w:ascii="Arial" w:hAnsi="Arial" w:cs="Arial"/>
          <w:sz w:val="20"/>
          <w:szCs w:val="20"/>
          <w:lang w:eastAsia="ar-SA"/>
        </w:rPr>
        <w:t xml:space="preserve"> w formacie uniemożliwiającym edycję dokumentu (np. PDF lub skan).</w:t>
      </w:r>
      <w:r>
        <w:rPr>
          <w:rFonts w:ascii="Arial" w:hAnsi="Arial" w:cs="Arial"/>
          <w:sz w:val="20"/>
          <w:szCs w:val="20"/>
          <w:lang w:eastAsia="ar-SA"/>
        </w:rPr>
        <w:t xml:space="preserve"> Szczegóły dotyczące przesyłania faktur zostaną ustalone z Wykonawcą, który złoży najkorzystniejszą ofertę.</w:t>
      </w:r>
    </w:p>
    <w:p w14:paraId="6943CF63" w14:textId="77777777" w:rsidR="00712252" w:rsidRPr="0002422A" w:rsidRDefault="00712252" w:rsidP="0016555D">
      <w:pPr>
        <w:numPr>
          <w:ilvl w:val="0"/>
          <w:numId w:val="17"/>
        </w:numPr>
        <w:tabs>
          <w:tab w:val="num" w:pos="720"/>
        </w:tabs>
        <w:autoSpaceDE w:val="0"/>
        <w:autoSpaceDN w:val="0"/>
        <w:adjustRightInd w:val="0"/>
        <w:spacing w:after="60" w:line="240" w:lineRule="auto"/>
        <w:ind w:left="284" w:hanging="284"/>
        <w:jc w:val="both"/>
        <w:rPr>
          <w:rFonts w:ascii="Arial" w:hAnsi="Arial" w:cs="Arial"/>
          <w:sz w:val="20"/>
          <w:szCs w:val="20"/>
          <w:lang w:val="x-none"/>
        </w:rPr>
      </w:pPr>
      <w:r w:rsidRPr="0002422A">
        <w:rPr>
          <w:rFonts w:ascii="Arial" w:hAnsi="Arial" w:cs="Arial"/>
          <w:sz w:val="20"/>
          <w:szCs w:val="20"/>
          <w:lang w:val="x-none"/>
        </w:rPr>
        <w:t>Wstęp cudzoziemców na teren 8 Bazy Lotnictwa Transportowego / lotniska wymaga wystawienia jednorazowego pozwolenia uprawniającego do wejścia na obszar chronionego obiektu wojskowego.</w:t>
      </w:r>
    </w:p>
    <w:p w14:paraId="6977EDBE" w14:textId="77777777" w:rsidR="00712252" w:rsidRPr="0002422A" w:rsidRDefault="00712252" w:rsidP="0016555D">
      <w:pPr>
        <w:numPr>
          <w:ilvl w:val="0"/>
          <w:numId w:val="17"/>
        </w:numPr>
        <w:tabs>
          <w:tab w:val="num" w:pos="720"/>
        </w:tabs>
        <w:autoSpaceDE w:val="0"/>
        <w:autoSpaceDN w:val="0"/>
        <w:adjustRightInd w:val="0"/>
        <w:spacing w:after="60" w:line="240" w:lineRule="auto"/>
        <w:ind w:left="284" w:hanging="284"/>
        <w:jc w:val="both"/>
        <w:rPr>
          <w:rFonts w:ascii="Arial" w:hAnsi="Arial" w:cs="Arial"/>
          <w:sz w:val="20"/>
          <w:szCs w:val="20"/>
          <w:lang w:val="x-none"/>
        </w:rPr>
      </w:pPr>
      <w:r w:rsidRPr="0002422A">
        <w:rPr>
          <w:rFonts w:ascii="Arial" w:hAnsi="Arial" w:cs="Arial"/>
          <w:sz w:val="20"/>
          <w:szCs w:val="20"/>
          <w:lang w:val="x-none"/>
        </w:rPr>
        <w:t>Wystawienie jednorazowego pozwolenia uwarunkowane jest uprzednim uzyskaniem pozytywnej opinii Służby Kontrwywiadu Wojskowego.</w:t>
      </w:r>
    </w:p>
    <w:p w14:paraId="38E877A1" w14:textId="77777777" w:rsidR="00712252" w:rsidRPr="0002422A" w:rsidRDefault="00712252" w:rsidP="0016555D">
      <w:pPr>
        <w:numPr>
          <w:ilvl w:val="0"/>
          <w:numId w:val="17"/>
        </w:numPr>
        <w:tabs>
          <w:tab w:val="num" w:pos="720"/>
        </w:tabs>
        <w:autoSpaceDE w:val="0"/>
        <w:autoSpaceDN w:val="0"/>
        <w:adjustRightInd w:val="0"/>
        <w:spacing w:after="60" w:line="240" w:lineRule="auto"/>
        <w:ind w:left="284" w:hanging="284"/>
        <w:jc w:val="both"/>
        <w:rPr>
          <w:rFonts w:ascii="Arial" w:hAnsi="Arial" w:cs="Arial"/>
          <w:sz w:val="20"/>
          <w:szCs w:val="20"/>
          <w:lang w:val="x-none"/>
        </w:rPr>
      </w:pPr>
      <w:r w:rsidRPr="0002422A">
        <w:rPr>
          <w:rFonts w:ascii="Arial" w:hAnsi="Arial" w:cs="Arial"/>
          <w:sz w:val="20"/>
          <w:szCs w:val="20"/>
          <w:lang w:val="x-none"/>
        </w:rPr>
        <w:t>W celu uzyskania ww. opinii konieczne jest podanie następujących informacji dotyczących cudzoziemca: imię i nazwisko, data urodzenia, obywatelstwo, nr paszportu albo innego dokumentu potwierdzającego tożsamość, uprawnienia do dostępu do informacji niejawnych</w:t>
      </w:r>
    </w:p>
    <w:p w14:paraId="49421AA7" w14:textId="77777777" w:rsidR="00712252" w:rsidRPr="0002422A" w:rsidRDefault="00712252" w:rsidP="0016555D">
      <w:pPr>
        <w:numPr>
          <w:ilvl w:val="0"/>
          <w:numId w:val="17"/>
        </w:numPr>
        <w:tabs>
          <w:tab w:val="num" w:pos="720"/>
        </w:tabs>
        <w:autoSpaceDE w:val="0"/>
        <w:autoSpaceDN w:val="0"/>
        <w:adjustRightInd w:val="0"/>
        <w:spacing w:after="60" w:line="240" w:lineRule="auto"/>
        <w:ind w:left="284" w:hanging="284"/>
        <w:jc w:val="both"/>
        <w:rPr>
          <w:rFonts w:ascii="Arial" w:hAnsi="Arial" w:cs="Arial"/>
          <w:sz w:val="20"/>
          <w:szCs w:val="20"/>
          <w:lang w:val="x-none"/>
        </w:rPr>
      </w:pPr>
      <w:r w:rsidRPr="0002422A">
        <w:rPr>
          <w:rFonts w:ascii="Arial" w:hAnsi="Arial" w:cs="Arial"/>
          <w:sz w:val="20"/>
          <w:szCs w:val="20"/>
          <w:lang w:val="x-none"/>
        </w:rPr>
        <w:t>Powyższe informacje Wykonawca zobowiązany jest dostarczyć do Zamawiającego w terminie nie krótszym niż:</w:t>
      </w:r>
    </w:p>
    <w:p w14:paraId="0805573B" w14:textId="77777777" w:rsidR="00712252" w:rsidRPr="0002422A" w:rsidRDefault="00712252" w:rsidP="00712252">
      <w:pPr>
        <w:autoSpaceDE w:val="0"/>
        <w:autoSpaceDN w:val="0"/>
        <w:adjustRightInd w:val="0"/>
        <w:spacing w:after="60"/>
        <w:ind w:left="284"/>
        <w:jc w:val="both"/>
        <w:rPr>
          <w:rFonts w:ascii="Arial" w:hAnsi="Arial" w:cs="Arial"/>
          <w:sz w:val="20"/>
          <w:szCs w:val="20"/>
          <w:lang w:val="x-none"/>
        </w:rPr>
      </w:pPr>
      <w:r>
        <w:rPr>
          <w:rFonts w:ascii="Arial" w:hAnsi="Arial" w:cs="Arial"/>
          <w:sz w:val="20"/>
          <w:szCs w:val="20"/>
        </w:rPr>
        <w:t xml:space="preserve">a) </w:t>
      </w:r>
      <w:r w:rsidRPr="0002422A">
        <w:rPr>
          <w:rFonts w:ascii="Arial" w:hAnsi="Arial" w:cs="Arial"/>
          <w:sz w:val="20"/>
          <w:szCs w:val="20"/>
          <w:lang w:val="x-none"/>
        </w:rPr>
        <w:t>10 dni - dla obywateli państw członkowskich NATO i UE,</w:t>
      </w:r>
    </w:p>
    <w:p w14:paraId="4FF02EC0" w14:textId="77777777" w:rsidR="00712252" w:rsidRPr="0002422A" w:rsidRDefault="00712252" w:rsidP="00712252">
      <w:pPr>
        <w:autoSpaceDE w:val="0"/>
        <w:autoSpaceDN w:val="0"/>
        <w:adjustRightInd w:val="0"/>
        <w:spacing w:after="60"/>
        <w:ind w:left="284"/>
        <w:jc w:val="both"/>
        <w:rPr>
          <w:rFonts w:ascii="Arial" w:hAnsi="Arial" w:cs="Arial"/>
          <w:sz w:val="20"/>
          <w:szCs w:val="20"/>
          <w:lang w:val="x-none"/>
        </w:rPr>
      </w:pPr>
      <w:r>
        <w:rPr>
          <w:rFonts w:ascii="Arial" w:hAnsi="Arial" w:cs="Arial"/>
          <w:sz w:val="20"/>
          <w:szCs w:val="20"/>
        </w:rPr>
        <w:t xml:space="preserve">b) </w:t>
      </w:r>
      <w:r w:rsidRPr="0002422A">
        <w:rPr>
          <w:rFonts w:ascii="Arial" w:hAnsi="Arial" w:cs="Arial"/>
          <w:sz w:val="20"/>
          <w:szCs w:val="20"/>
          <w:lang w:val="x-none"/>
        </w:rPr>
        <w:t>14 dni - dla pozostałych osób,</w:t>
      </w:r>
    </w:p>
    <w:p w14:paraId="4C3E5E0E" w14:textId="77777777" w:rsidR="00712252" w:rsidRPr="0002422A" w:rsidRDefault="00712252" w:rsidP="00712252">
      <w:pPr>
        <w:autoSpaceDE w:val="0"/>
        <w:autoSpaceDN w:val="0"/>
        <w:adjustRightInd w:val="0"/>
        <w:spacing w:after="60"/>
        <w:ind w:left="284"/>
        <w:jc w:val="both"/>
        <w:rPr>
          <w:rFonts w:ascii="Arial" w:hAnsi="Arial" w:cs="Arial"/>
          <w:sz w:val="20"/>
          <w:szCs w:val="20"/>
          <w:lang w:val="x-none"/>
        </w:rPr>
      </w:pPr>
      <w:r w:rsidRPr="0002422A">
        <w:rPr>
          <w:rFonts w:ascii="Arial" w:hAnsi="Arial" w:cs="Arial"/>
          <w:sz w:val="20"/>
          <w:szCs w:val="20"/>
          <w:lang w:val="x-none"/>
        </w:rPr>
        <w:t>przed wejściem cudzoziemca na teren 8 Bazy Lotnictwa Transportowego / lotniska</w:t>
      </w:r>
    </w:p>
    <w:p w14:paraId="0FAB24EB" w14:textId="1DBAA5E5" w:rsidR="00712252" w:rsidRPr="00742968" w:rsidRDefault="00712252" w:rsidP="0016555D">
      <w:pPr>
        <w:numPr>
          <w:ilvl w:val="0"/>
          <w:numId w:val="17"/>
        </w:numPr>
        <w:tabs>
          <w:tab w:val="num" w:pos="720"/>
        </w:tabs>
        <w:autoSpaceDE w:val="0"/>
        <w:autoSpaceDN w:val="0"/>
        <w:adjustRightInd w:val="0"/>
        <w:spacing w:after="60" w:line="240" w:lineRule="auto"/>
        <w:ind w:left="284" w:hanging="284"/>
        <w:jc w:val="both"/>
        <w:rPr>
          <w:rFonts w:ascii="Arial" w:hAnsi="Arial" w:cs="Arial"/>
          <w:sz w:val="20"/>
          <w:szCs w:val="20"/>
          <w:lang w:val="x-none"/>
        </w:rPr>
      </w:pPr>
      <w:r w:rsidRPr="0002422A">
        <w:rPr>
          <w:rFonts w:ascii="Arial" w:hAnsi="Arial" w:cs="Arial"/>
          <w:sz w:val="20"/>
          <w:szCs w:val="20"/>
          <w:lang w:val="x-none"/>
        </w:rPr>
        <w:t xml:space="preserve">W zakresie niniejszego </w:t>
      </w:r>
      <w:r>
        <w:rPr>
          <w:rFonts w:ascii="Arial" w:hAnsi="Arial" w:cs="Arial"/>
          <w:sz w:val="20"/>
          <w:szCs w:val="20"/>
        </w:rPr>
        <w:t>działu</w:t>
      </w:r>
      <w:r w:rsidRPr="0002422A">
        <w:rPr>
          <w:rFonts w:ascii="Arial" w:hAnsi="Arial" w:cs="Arial"/>
          <w:sz w:val="20"/>
          <w:szCs w:val="20"/>
          <w:lang w:val="x-none"/>
        </w:rPr>
        <w:t xml:space="preserve"> zastosowanie ma decyzja Nr 107/MON Ministra Obrony Narodowej z dnia 18 sierpnia 2021 r. w sprawie organizowania współpracy międzynarodowej w resorcie obrony narodowej (Dz. Urz. Min. Obr. Nar. z 2021 r. poz. 177 z późn zm.)</w:t>
      </w:r>
      <w:r w:rsidR="00185327">
        <w:rPr>
          <w:rFonts w:ascii="Arial" w:hAnsi="Arial" w:cs="Arial"/>
          <w:sz w:val="20"/>
          <w:szCs w:val="20"/>
        </w:rPr>
        <w:t>,</w:t>
      </w:r>
    </w:p>
    <w:p w14:paraId="668CE2CE" w14:textId="1AF49FB4" w:rsidR="00742968" w:rsidRDefault="00742968" w:rsidP="00742968">
      <w:pPr>
        <w:numPr>
          <w:ilvl w:val="0"/>
          <w:numId w:val="17"/>
        </w:numPr>
        <w:autoSpaceDE w:val="0"/>
        <w:autoSpaceDN w:val="0"/>
        <w:adjustRightInd w:val="0"/>
        <w:spacing w:after="60" w:line="240" w:lineRule="auto"/>
        <w:jc w:val="both"/>
        <w:rPr>
          <w:rFonts w:ascii="Arial" w:hAnsi="Arial" w:cs="Arial"/>
          <w:sz w:val="20"/>
          <w:szCs w:val="20"/>
          <w:lang w:val="x-none"/>
        </w:rPr>
      </w:pPr>
      <w:r w:rsidRPr="00742968">
        <w:rPr>
          <w:rFonts w:ascii="Arial" w:hAnsi="Arial" w:cs="Arial"/>
          <w:sz w:val="20"/>
          <w:szCs w:val="20"/>
          <w:lang w:val="x-none"/>
        </w:rPr>
        <w:t>Wykonawca, przed podpisaniem umowy, a najpóźniej w dniu jej podpisania, będzie zobowiązany dostarczyć Zamawiającemu opłaconą polisę, a w przypadku jej braku inny dokument potwierdzający, że posiada ubezpieczenie odpowiedzialności cywilnej do wysokości nie niższej niż:</w:t>
      </w:r>
    </w:p>
    <w:p w14:paraId="6962B838" w14:textId="77777777" w:rsidR="00C04DCC" w:rsidRPr="00787313" w:rsidRDefault="00C04DCC" w:rsidP="00C04DCC">
      <w:pPr>
        <w:tabs>
          <w:tab w:val="left" w:pos="720"/>
        </w:tabs>
        <w:suppressAutoHyphens/>
        <w:spacing w:after="60"/>
        <w:ind w:left="283"/>
        <w:jc w:val="both"/>
        <w:rPr>
          <w:rFonts w:ascii="Arial" w:hAnsi="Arial" w:cs="Arial"/>
          <w:sz w:val="20"/>
          <w:szCs w:val="20"/>
          <w:lang w:eastAsia="ar-SA"/>
        </w:rPr>
      </w:pPr>
      <w:r w:rsidRPr="00787313">
        <w:rPr>
          <w:rFonts w:ascii="Arial" w:hAnsi="Arial" w:cs="Arial"/>
          <w:sz w:val="20"/>
          <w:szCs w:val="20"/>
          <w:lang w:eastAsia="ar-SA"/>
        </w:rPr>
        <w:t xml:space="preserve">- zadanie nr 1:   </w:t>
      </w:r>
      <w:r w:rsidRPr="00787313">
        <w:rPr>
          <w:rFonts w:ascii="Arial" w:hAnsi="Arial" w:cs="Arial"/>
          <w:b/>
          <w:sz w:val="20"/>
          <w:szCs w:val="20"/>
          <w:lang w:eastAsia="ar-SA"/>
        </w:rPr>
        <w:t>100.000,00 zł</w:t>
      </w:r>
      <w:r>
        <w:rPr>
          <w:rFonts w:ascii="Arial" w:hAnsi="Arial" w:cs="Arial"/>
          <w:sz w:val="20"/>
          <w:szCs w:val="20"/>
          <w:lang w:eastAsia="ar-SA"/>
        </w:rPr>
        <w:t xml:space="preserve"> (słownie: sto</w:t>
      </w:r>
      <w:r w:rsidRPr="00787313">
        <w:rPr>
          <w:rFonts w:ascii="Arial" w:hAnsi="Arial" w:cs="Arial"/>
          <w:sz w:val="20"/>
          <w:szCs w:val="20"/>
          <w:lang w:eastAsia="ar-SA"/>
        </w:rPr>
        <w:t xml:space="preserve"> tysięcy zł) </w:t>
      </w:r>
    </w:p>
    <w:p w14:paraId="0B421D74" w14:textId="77777777" w:rsidR="00C04DCC" w:rsidRPr="00787313" w:rsidRDefault="00C04DCC" w:rsidP="00C04DCC">
      <w:pPr>
        <w:tabs>
          <w:tab w:val="left" w:pos="720"/>
        </w:tabs>
        <w:suppressAutoHyphens/>
        <w:spacing w:after="60"/>
        <w:ind w:left="283"/>
        <w:jc w:val="both"/>
        <w:rPr>
          <w:rFonts w:ascii="Arial" w:hAnsi="Arial" w:cs="Arial"/>
          <w:sz w:val="20"/>
          <w:szCs w:val="20"/>
          <w:lang w:eastAsia="ar-SA"/>
        </w:rPr>
      </w:pPr>
      <w:r w:rsidRPr="00787313">
        <w:rPr>
          <w:rFonts w:ascii="Arial" w:hAnsi="Arial" w:cs="Arial"/>
          <w:sz w:val="20"/>
          <w:szCs w:val="20"/>
          <w:lang w:eastAsia="ar-SA"/>
        </w:rPr>
        <w:t xml:space="preserve">- zadanie nr 2:   </w:t>
      </w:r>
      <w:r>
        <w:rPr>
          <w:rFonts w:ascii="Arial" w:hAnsi="Arial" w:cs="Arial"/>
          <w:b/>
          <w:sz w:val="20"/>
          <w:szCs w:val="20"/>
          <w:lang w:eastAsia="ar-SA"/>
        </w:rPr>
        <w:t>6</w:t>
      </w:r>
      <w:r w:rsidRPr="00787313">
        <w:rPr>
          <w:rFonts w:ascii="Arial" w:hAnsi="Arial" w:cs="Arial"/>
          <w:b/>
          <w:sz w:val="20"/>
          <w:szCs w:val="20"/>
          <w:lang w:eastAsia="ar-SA"/>
        </w:rPr>
        <w:t>0.000,00 zł</w:t>
      </w:r>
      <w:r>
        <w:rPr>
          <w:rFonts w:ascii="Arial" w:hAnsi="Arial" w:cs="Arial"/>
          <w:sz w:val="20"/>
          <w:szCs w:val="20"/>
          <w:lang w:eastAsia="ar-SA"/>
        </w:rPr>
        <w:t xml:space="preserve"> (słownie: sześćdziesiąt</w:t>
      </w:r>
      <w:r w:rsidRPr="00787313">
        <w:rPr>
          <w:rFonts w:ascii="Arial" w:hAnsi="Arial" w:cs="Arial"/>
          <w:sz w:val="20"/>
          <w:szCs w:val="20"/>
          <w:lang w:eastAsia="ar-SA"/>
        </w:rPr>
        <w:t xml:space="preserve"> tysięcy zł) </w:t>
      </w:r>
    </w:p>
    <w:p w14:paraId="0270AE35" w14:textId="77777777" w:rsidR="00C04DCC" w:rsidRPr="00787313" w:rsidRDefault="00C04DCC" w:rsidP="00C04DCC">
      <w:pPr>
        <w:tabs>
          <w:tab w:val="left" w:pos="720"/>
        </w:tabs>
        <w:suppressAutoHyphens/>
        <w:spacing w:after="60"/>
        <w:ind w:left="283"/>
        <w:jc w:val="both"/>
        <w:rPr>
          <w:rFonts w:ascii="Arial" w:hAnsi="Arial" w:cs="Arial"/>
          <w:sz w:val="20"/>
          <w:szCs w:val="20"/>
          <w:lang w:eastAsia="ar-SA"/>
        </w:rPr>
      </w:pPr>
      <w:r w:rsidRPr="00787313">
        <w:rPr>
          <w:rFonts w:ascii="Arial" w:hAnsi="Arial" w:cs="Arial"/>
          <w:sz w:val="20"/>
          <w:szCs w:val="20"/>
          <w:lang w:eastAsia="ar-SA"/>
        </w:rPr>
        <w:t xml:space="preserve">- zadanie nr 3:   </w:t>
      </w:r>
      <w:r>
        <w:rPr>
          <w:rFonts w:ascii="Arial" w:hAnsi="Arial" w:cs="Arial"/>
          <w:b/>
          <w:sz w:val="20"/>
          <w:szCs w:val="20"/>
          <w:lang w:eastAsia="ar-SA"/>
        </w:rPr>
        <w:t>3</w:t>
      </w:r>
      <w:r w:rsidRPr="00787313">
        <w:rPr>
          <w:rFonts w:ascii="Arial" w:hAnsi="Arial" w:cs="Arial"/>
          <w:b/>
          <w:sz w:val="20"/>
          <w:szCs w:val="20"/>
          <w:lang w:eastAsia="ar-SA"/>
        </w:rPr>
        <w:t>0.000,00 zł</w:t>
      </w:r>
      <w:r>
        <w:rPr>
          <w:rFonts w:ascii="Arial" w:hAnsi="Arial" w:cs="Arial"/>
          <w:sz w:val="20"/>
          <w:szCs w:val="20"/>
          <w:lang w:eastAsia="ar-SA"/>
        </w:rPr>
        <w:t xml:space="preserve"> (słownie: trzydzieści </w:t>
      </w:r>
      <w:r w:rsidRPr="00787313">
        <w:rPr>
          <w:rFonts w:ascii="Arial" w:hAnsi="Arial" w:cs="Arial"/>
          <w:sz w:val="20"/>
          <w:szCs w:val="20"/>
          <w:lang w:eastAsia="ar-SA"/>
        </w:rPr>
        <w:t xml:space="preserve">tysięcy zł) </w:t>
      </w:r>
    </w:p>
    <w:p w14:paraId="53090E1F" w14:textId="77777777" w:rsidR="00C04DCC" w:rsidRDefault="00C04DCC" w:rsidP="00C04DCC">
      <w:pPr>
        <w:tabs>
          <w:tab w:val="left" w:pos="720"/>
        </w:tabs>
        <w:suppressAutoHyphens/>
        <w:spacing w:after="60"/>
        <w:ind w:left="283"/>
        <w:jc w:val="both"/>
        <w:rPr>
          <w:rFonts w:ascii="Arial" w:hAnsi="Arial" w:cs="Arial"/>
          <w:sz w:val="20"/>
          <w:szCs w:val="20"/>
          <w:lang w:eastAsia="ar-SA"/>
        </w:rPr>
      </w:pPr>
      <w:r w:rsidRPr="00787313">
        <w:rPr>
          <w:rFonts w:ascii="Arial" w:hAnsi="Arial" w:cs="Arial"/>
          <w:sz w:val="20"/>
          <w:szCs w:val="20"/>
          <w:lang w:eastAsia="ar-SA"/>
        </w:rPr>
        <w:t xml:space="preserve">- zadanie nr 4:   </w:t>
      </w:r>
      <w:r>
        <w:rPr>
          <w:rFonts w:ascii="Arial" w:hAnsi="Arial" w:cs="Arial"/>
          <w:b/>
          <w:sz w:val="20"/>
          <w:szCs w:val="20"/>
          <w:lang w:eastAsia="ar-SA"/>
        </w:rPr>
        <w:t>7</w:t>
      </w:r>
      <w:r w:rsidRPr="00787313">
        <w:rPr>
          <w:rFonts w:ascii="Arial" w:hAnsi="Arial" w:cs="Arial"/>
          <w:b/>
          <w:sz w:val="20"/>
          <w:szCs w:val="20"/>
          <w:lang w:eastAsia="ar-SA"/>
        </w:rPr>
        <w:t>0.000,00 zł</w:t>
      </w:r>
      <w:r>
        <w:rPr>
          <w:rFonts w:ascii="Arial" w:hAnsi="Arial" w:cs="Arial"/>
          <w:sz w:val="20"/>
          <w:szCs w:val="20"/>
          <w:lang w:eastAsia="ar-SA"/>
        </w:rPr>
        <w:t xml:space="preserve"> (słownie: siedemdziesiąt</w:t>
      </w:r>
      <w:r w:rsidRPr="00787313">
        <w:rPr>
          <w:rFonts w:ascii="Arial" w:hAnsi="Arial" w:cs="Arial"/>
          <w:sz w:val="20"/>
          <w:szCs w:val="20"/>
          <w:lang w:eastAsia="ar-SA"/>
        </w:rPr>
        <w:t xml:space="preserve"> tysięcy zł) </w:t>
      </w:r>
    </w:p>
    <w:p w14:paraId="7B04E2C7" w14:textId="216D59C9" w:rsidR="00C04DCC" w:rsidRPr="00C04DCC" w:rsidRDefault="00742968" w:rsidP="00C04DCC">
      <w:pPr>
        <w:tabs>
          <w:tab w:val="left" w:pos="720"/>
        </w:tabs>
        <w:suppressAutoHyphens/>
        <w:spacing w:after="60"/>
        <w:ind w:left="283"/>
        <w:jc w:val="both"/>
        <w:rPr>
          <w:rFonts w:ascii="Arial" w:hAnsi="Arial" w:cs="Arial"/>
          <w:sz w:val="20"/>
          <w:szCs w:val="20"/>
        </w:rPr>
      </w:pPr>
      <w:r w:rsidRPr="00742968">
        <w:rPr>
          <w:rFonts w:ascii="Arial" w:hAnsi="Arial" w:cs="Arial"/>
          <w:sz w:val="20"/>
          <w:szCs w:val="20"/>
          <w:lang w:val="x-none"/>
        </w:rPr>
        <w:t>w zakresie prowadzonej działalności obejmującej przedmiot zamówienia, obejmujące również odpowiedzialność ubezpieczonego za szkody spowodowane przez niewykonanie lub nienależyte wykonanie zamówienia w okresie ubezpieczenia.</w:t>
      </w:r>
      <w:r w:rsidR="00C04DCC">
        <w:rPr>
          <w:rFonts w:ascii="Arial" w:hAnsi="Arial" w:cs="Arial"/>
          <w:sz w:val="20"/>
          <w:szCs w:val="20"/>
        </w:rPr>
        <w:t xml:space="preserve"> </w:t>
      </w:r>
      <w:r w:rsidR="00C04DCC" w:rsidRPr="00C04DCC">
        <w:rPr>
          <w:rFonts w:ascii="Arial" w:hAnsi="Arial" w:cs="Arial"/>
          <w:sz w:val="20"/>
          <w:szCs w:val="20"/>
        </w:rPr>
        <w:t xml:space="preserve">W przypadku składania oferty przez Wykonawcę jednocześnie na więcej niż jedno zadanie, </w:t>
      </w:r>
      <w:bookmarkStart w:id="13" w:name="_Hlk184374807"/>
      <w:r w:rsidR="00C04DCC" w:rsidRPr="00C04DCC">
        <w:rPr>
          <w:rFonts w:ascii="Arial" w:hAnsi="Arial" w:cs="Arial"/>
          <w:sz w:val="20"/>
          <w:szCs w:val="20"/>
        </w:rPr>
        <w:t xml:space="preserve">Wykonawca jest zobowiązany dostarczyć opłaconą polisę, a w przypadku jej braku inny dokument potwierdzający, że jest ubezpieczony od odpowiedzialności cywilnej z tytułu wykonywania działalności gospodarczej, o wysokości sumy ubezpieczenia nie niższej niż </w:t>
      </w:r>
      <w:r w:rsidR="00C04DCC" w:rsidRPr="00C04DCC">
        <w:rPr>
          <w:rFonts w:ascii="Arial" w:hAnsi="Arial" w:cs="Arial"/>
          <w:b/>
          <w:bCs/>
          <w:sz w:val="20"/>
          <w:szCs w:val="20"/>
        </w:rPr>
        <w:t>suma wartości ubezpieczenia odpowiadająca zadaniom, na które zostanie podpisana z Wykonawcą umowa.</w:t>
      </w:r>
    </w:p>
    <w:bookmarkEnd w:id="13"/>
    <w:p w14:paraId="14239990" w14:textId="180DB402" w:rsidR="00F816CC" w:rsidRPr="00C04DCC" w:rsidRDefault="00C04DCC" w:rsidP="00C04DCC">
      <w:pPr>
        <w:autoSpaceDE w:val="0"/>
        <w:autoSpaceDN w:val="0"/>
        <w:adjustRightInd w:val="0"/>
        <w:spacing w:after="60" w:line="240" w:lineRule="auto"/>
        <w:ind w:left="284" w:hanging="284"/>
        <w:jc w:val="both"/>
        <w:rPr>
          <w:rFonts w:ascii="Arial" w:hAnsi="Arial" w:cs="Arial"/>
          <w:sz w:val="20"/>
          <w:szCs w:val="20"/>
        </w:rPr>
      </w:pPr>
      <w:r>
        <w:rPr>
          <w:rFonts w:ascii="Arial" w:hAnsi="Arial" w:cs="Arial"/>
          <w:sz w:val="20"/>
          <w:szCs w:val="20"/>
          <w:lang w:eastAsia="ar-SA"/>
        </w:rPr>
        <w:t xml:space="preserve">     </w:t>
      </w:r>
      <w:r w:rsidR="00F816CC" w:rsidRPr="00F816CC">
        <w:rPr>
          <w:rFonts w:ascii="Arial" w:hAnsi="Arial" w:cs="Arial"/>
          <w:sz w:val="20"/>
          <w:szCs w:val="20"/>
        </w:rPr>
        <w:t xml:space="preserve">Ubezpieczenie od odpowiedzialności cywilnej, o którym mowa wyżej, musi być ważne przez cały </w:t>
      </w:r>
      <w:r>
        <w:rPr>
          <w:rFonts w:ascii="Arial" w:hAnsi="Arial" w:cs="Arial"/>
          <w:sz w:val="20"/>
          <w:szCs w:val="20"/>
        </w:rPr>
        <w:t xml:space="preserve"> </w:t>
      </w:r>
      <w:r w:rsidR="00F816CC" w:rsidRPr="00F816CC">
        <w:rPr>
          <w:rFonts w:ascii="Arial" w:hAnsi="Arial" w:cs="Arial"/>
          <w:sz w:val="20"/>
          <w:szCs w:val="20"/>
        </w:rPr>
        <w:t xml:space="preserve">okres realizacji umowy, wydłużony o okres przydatności do spożycia dostarczonego w ramach umowy </w:t>
      </w:r>
      <w:r w:rsidR="00F816CC" w:rsidRPr="00F816CC">
        <w:rPr>
          <w:rFonts w:ascii="Arial" w:hAnsi="Arial" w:cs="Arial"/>
          <w:bCs/>
          <w:iCs/>
          <w:sz w:val="20"/>
          <w:szCs w:val="20"/>
        </w:rPr>
        <w:t>towaru.</w:t>
      </w:r>
    </w:p>
    <w:p w14:paraId="1C7B0ACD" w14:textId="296CBD43" w:rsidR="00742968" w:rsidRPr="00C04DCC" w:rsidRDefault="00742968" w:rsidP="00C04DCC">
      <w:pPr>
        <w:numPr>
          <w:ilvl w:val="0"/>
          <w:numId w:val="17"/>
        </w:numPr>
        <w:autoSpaceDE w:val="0"/>
        <w:autoSpaceDN w:val="0"/>
        <w:adjustRightInd w:val="0"/>
        <w:spacing w:after="60" w:line="240" w:lineRule="auto"/>
        <w:jc w:val="both"/>
        <w:rPr>
          <w:rFonts w:ascii="Arial" w:hAnsi="Arial" w:cs="Arial"/>
          <w:sz w:val="20"/>
          <w:szCs w:val="20"/>
          <w:lang w:val="x-none"/>
        </w:rPr>
      </w:pPr>
      <w:r w:rsidRPr="00742968">
        <w:rPr>
          <w:rFonts w:ascii="Arial" w:hAnsi="Arial" w:cs="Arial"/>
          <w:sz w:val="20"/>
          <w:szCs w:val="20"/>
          <w:lang w:val="x-none"/>
        </w:rPr>
        <w:t xml:space="preserve">Wykonawca jest zobowiązany dostarczyć opłaconą polisę, a w przypadku jej braku inny dokument potwierdzający, że jest ubezpieczony od odpowiedzialności cywilnej z tytułu wykonywania działalności gospodarczej, o wysokości sumy ubezpieczenia nie niższej niż suma wartości ubezpieczenia odpowiadająca zadaniom, na które zostanie podpisana </w:t>
      </w:r>
      <w:r w:rsidRPr="00F816CC">
        <w:rPr>
          <w:rFonts w:ascii="Arial" w:hAnsi="Arial" w:cs="Arial"/>
          <w:sz w:val="20"/>
          <w:szCs w:val="20"/>
          <w:lang w:val="x-none"/>
        </w:rPr>
        <w:t>z Wykonawcą umowa.</w:t>
      </w:r>
    </w:p>
    <w:p w14:paraId="1D8100BC" w14:textId="77777777" w:rsidR="00185327" w:rsidRPr="00185327" w:rsidRDefault="00185327" w:rsidP="00185327">
      <w:pPr>
        <w:pStyle w:val="Akapitzlist"/>
        <w:numPr>
          <w:ilvl w:val="0"/>
          <w:numId w:val="17"/>
        </w:numPr>
        <w:spacing w:after="0" w:line="240" w:lineRule="auto"/>
        <w:jc w:val="both"/>
        <w:rPr>
          <w:rFonts w:ascii="Arial" w:hAnsi="Arial" w:cs="Arial"/>
          <w:sz w:val="20"/>
          <w:szCs w:val="20"/>
        </w:rPr>
      </w:pPr>
      <w:r>
        <w:rPr>
          <w:rFonts w:ascii="Arial" w:hAnsi="Arial" w:cs="Arial"/>
          <w:sz w:val="20"/>
          <w:szCs w:val="20"/>
        </w:rPr>
        <w:t xml:space="preserve"> </w:t>
      </w:r>
      <w:r w:rsidRPr="00185327">
        <w:rPr>
          <w:rFonts w:ascii="Arial" w:hAnsi="Arial" w:cs="Arial"/>
          <w:sz w:val="20"/>
          <w:szCs w:val="20"/>
        </w:rPr>
        <w:t>Umowa podpisywana jest w siedzibie Zamawiającego, drogą korespondencyjną lub hybrydowo*</w:t>
      </w:r>
      <w:r w:rsidRPr="00185327">
        <w:rPr>
          <w:rFonts w:ascii="Arial" w:hAnsi="Arial" w:cs="Arial"/>
          <w:i/>
          <w:sz w:val="20"/>
          <w:szCs w:val="20"/>
        </w:rPr>
        <w:t>.</w:t>
      </w:r>
    </w:p>
    <w:p w14:paraId="72B3F199" w14:textId="2FBCA188" w:rsidR="00185327" w:rsidRPr="00C04DCC" w:rsidRDefault="00185327" w:rsidP="00C04DCC">
      <w:pPr>
        <w:pStyle w:val="Akapitzlist"/>
        <w:spacing w:after="120"/>
        <w:rPr>
          <w:rFonts w:ascii="Arial" w:hAnsi="Arial" w:cs="Arial"/>
          <w:bCs/>
          <w:sz w:val="20"/>
          <w:szCs w:val="20"/>
        </w:rPr>
      </w:pPr>
      <w:r w:rsidRPr="00185327">
        <w:rPr>
          <w:rFonts w:ascii="Arial" w:hAnsi="Arial" w:cs="Arial"/>
          <w:bCs/>
          <w:sz w:val="20"/>
          <w:szCs w:val="20"/>
        </w:rPr>
        <w:t>*</w:t>
      </w:r>
      <w:r w:rsidRPr="00C04DCC">
        <w:rPr>
          <w:rFonts w:ascii="Arial" w:hAnsi="Arial" w:cs="Arial"/>
          <w:b/>
          <w:bCs/>
          <w:sz w:val="18"/>
          <w:szCs w:val="20"/>
        </w:rPr>
        <w:t xml:space="preserve">w siedzibie Zamawiającego: </w:t>
      </w:r>
      <w:r w:rsidRPr="00C04DCC">
        <w:rPr>
          <w:rFonts w:ascii="Arial" w:hAnsi="Arial" w:cs="Arial"/>
          <w:bCs/>
          <w:sz w:val="18"/>
          <w:szCs w:val="20"/>
        </w:rPr>
        <w:t>tradycyjnie, w siedzibie Zamawiającego, podpisem własnoręcznym;</w:t>
      </w:r>
    </w:p>
    <w:p w14:paraId="7C4868CC" w14:textId="77777777" w:rsidR="00185327" w:rsidRPr="00185327" w:rsidRDefault="00185327" w:rsidP="00185327">
      <w:pPr>
        <w:pStyle w:val="Akapitzlist"/>
        <w:spacing w:after="120"/>
        <w:jc w:val="both"/>
        <w:rPr>
          <w:rFonts w:ascii="Arial" w:hAnsi="Arial" w:cs="Arial"/>
          <w:sz w:val="18"/>
          <w:szCs w:val="20"/>
        </w:rPr>
      </w:pPr>
      <w:r w:rsidRPr="00185327">
        <w:rPr>
          <w:rFonts w:ascii="Arial" w:hAnsi="Arial" w:cs="Arial"/>
          <w:b/>
          <w:bCs/>
          <w:sz w:val="18"/>
          <w:szCs w:val="20"/>
        </w:rPr>
        <w:t xml:space="preserve">korespondencyjnie: </w:t>
      </w:r>
      <w:r w:rsidRPr="00185327">
        <w:rPr>
          <w:rFonts w:ascii="Arial" w:hAnsi="Arial" w:cs="Arial"/>
          <w:bCs/>
          <w:sz w:val="18"/>
          <w:szCs w:val="20"/>
        </w:rPr>
        <w:t>Zamawiający za pośrednictwem przewoźnika (Poczty Polskiej), prześle umowy do podpisu tradycyjnego – własnoręcznego;</w:t>
      </w:r>
    </w:p>
    <w:p w14:paraId="00E961CF" w14:textId="1459F3E1" w:rsidR="00185327" w:rsidRPr="00B90502" w:rsidRDefault="00185327" w:rsidP="00185327">
      <w:pPr>
        <w:pStyle w:val="Akapitzlist"/>
        <w:spacing w:after="120"/>
        <w:jc w:val="both"/>
        <w:rPr>
          <w:rFonts w:ascii="Arial" w:hAnsi="Arial" w:cs="Arial"/>
          <w:sz w:val="18"/>
          <w:szCs w:val="20"/>
        </w:rPr>
      </w:pPr>
      <w:r w:rsidRPr="00185327">
        <w:rPr>
          <w:rFonts w:ascii="Arial" w:hAnsi="Arial" w:cs="Arial"/>
          <w:b/>
          <w:bCs/>
          <w:sz w:val="18"/>
          <w:szCs w:val="20"/>
        </w:rPr>
        <w:t>hybrydowo:</w:t>
      </w:r>
      <w:r w:rsidRPr="00185327">
        <w:rPr>
          <w:rFonts w:ascii="Arial" w:hAnsi="Arial" w:cs="Arial"/>
          <w:bCs/>
          <w:sz w:val="18"/>
          <w:szCs w:val="20"/>
        </w:rPr>
        <w:t xml:space="preserve"> Wykonawca podpisze umowę </w:t>
      </w:r>
      <w:r w:rsidRPr="00185327">
        <w:rPr>
          <w:rFonts w:ascii="Arial" w:hAnsi="Arial" w:cs="Arial"/>
          <w:bCs/>
          <w:sz w:val="18"/>
          <w:szCs w:val="20"/>
          <w:u w:val="single"/>
        </w:rPr>
        <w:t>kwalifikowanym podpisem elektronicznym</w:t>
      </w:r>
      <w:r w:rsidRPr="00185327">
        <w:rPr>
          <w:rFonts w:ascii="Arial" w:hAnsi="Arial" w:cs="Arial"/>
          <w:bCs/>
          <w:sz w:val="18"/>
          <w:szCs w:val="20"/>
        </w:rPr>
        <w:t xml:space="preserve"> </w:t>
      </w:r>
      <w:r w:rsidRPr="00185327">
        <w:rPr>
          <w:rFonts w:ascii="Arial" w:hAnsi="Arial" w:cs="Arial"/>
          <w:bCs/>
          <w:sz w:val="18"/>
          <w:szCs w:val="20"/>
        </w:rPr>
        <w:br/>
        <w:t xml:space="preserve">i przekaże ją przez Platformę zakupową Zamawiającemu, natomiast Zamawiający podpisze umowę </w:t>
      </w:r>
      <w:r w:rsidRPr="00185327">
        <w:rPr>
          <w:rFonts w:ascii="Arial" w:hAnsi="Arial" w:cs="Arial"/>
          <w:bCs/>
          <w:sz w:val="18"/>
          <w:szCs w:val="20"/>
        </w:rPr>
        <w:lastRenderedPageBreak/>
        <w:t>podpisem tradycyjnym - własnoręcznym. Po podpisaniu umowy przez Zamawiającego, Zamawiający prześle Wykonawcy – za pośrednictwem przewoźnika (Poczty Polskiej) – jeden egzemplarz umowy</w:t>
      </w:r>
      <w:r>
        <w:rPr>
          <w:rFonts w:ascii="Arial" w:hAnsi="Arial" w:cs="Arial"/>
          <w:bCs/>
          <w:sz w:val="18"/>
          <w:szCs w:val="20"/>
        </w:rPr>
        <w:t>.</w:t>
      </w:r>
    </w:p>
    <w:p w14:paraId="4E58DB19" w14:textId="77777777" w:rsidR="00720701" w:rsidRDefault="00720701" w:rsidP="00377A1E">
      <w:pPr>
        <w:spacing w:after="0" w:line="240" w:lineRule="auto"/>
        <w:jc w:val="both"/>
        <w:rPr>
          <w:rFonts w:ascii="Arial" w:hAnsi="Arial" w:cs="Arial"/>
          <w:bCs/>
          <w:snapToGrid w:val="0"/>
          <w:sz w:val="20"/>
          <w:szCs w:val="20"/>
        </w:rPr>
      </w:pPr>
    </w:p>
    <w:p w14:paraId="41DA3509" w14:textId="77777777" w:rsidR="001A2D53" w:rsidRDefault="001A2D53" w:rsidP="00377A1E">
      <w:pPr>
        <w:spacing w:after="0" w:line="240" w:lineRule="auto"/>
        <w:jc w:val="both"/>
        <w:rPr>
          <w:rFonts w:ascii="Arial" w:hAnsi="Arial" w:cs="Arial"/>
          <w:bCs/>
          <w:snapToGrid w:val="0"/>
          <w:sz w:val="20"/>
          <w:szCs w:val="20"/>
        </w:rPr>
      </w:pPr>
    </w:p>
    <w:p w14:paraId="6B3163C6" w14:textId="77777777" w:rsidR="00720701" w:rsidRDefault="00720701" w:rsidP="00377A1E">
      <w:pPr>
        <w:spacing w:after="0" w:line="240" w:lineRule="auto"/>
        <w:jc w:val="both"/>
        <w:rPr>
          <w:rFonts w:ascii="Arial" w:hAnsi="Arial" w:cs="Arial"/>
          <w:bCs/>
          <w:snapToGrid w:val="0"/>
          <w:sz w:val="20"/>
          <w:szCs w:val="20"/>
        </w:rPr>
      </w:pPr>
    </w:p>
    <w:p w14:paraId="2C88F40C" w14:textId="43B2D04B" w:rsidR="006F3700" w:rsidRDefault="006F3700" w:rsidP="00377A1E">
      <w:pPr>
        <w:spacing w:after="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4BE75DFE" w14:textId="1DE57BB6" w:rsidR="006F3700" w:rsidRDefault="006F3700" w:rsidP="00377A1E">
      <w:pPr>
        <w:spacing w:after="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D82BAE">
        <w:rPr>
          <w:rFonts w:ascii="Arial" w:hAnsi="Arial" w:cs="Arial"/>
          <w:sz w:val="20"/>
          <w:szCs w:val="20"/>
        </w:rPr>
        <w:t xml:space="preserve">/-/ </w:t>
      </w:r>
      <w:bookmarkStart w:id="14" w:name="_GoBack"/>
      <w:bookmarkEnd w:id="14"/>
      <w:r w:rsidR="00650B47">
        <w:rPr>
          <w:rFonts w:ascii="Arial" w:hAnsi="Arial" w:cs="Arial"/>
          <w:sz w:val="20"/>
          <w:szCs w:val="20"/>
        </w:rPr>
        <w:t>m</w:t>
      </w:r>
      <w:r w:rsidR="00715A29">
        <w:rPr>
          <w:rFonts w:ascii="Arial" w:hAnsi="Arial" w:cs="Arial"/>
          <w:sz w:val="20"/>
          <w:szCs w:val="20"/>
        </w:rPr>
        <w:t>jr Joanna RUSZOWSKA</w:t>
      </w:r>
    </w:p>
    <w:p w14:paraId="512C0C1F" w14:textId="65E6009F" w:rsidR="006F3700" w:rsidRPr="006F3700" w:rsidRDefault="006F3700" w:rsidP="00377A1E">
      <w:pPr>
        <w:spacing w:after="0"/>
        <w:jc w:val="both"/>
        <w:rPr>
          <w:rFonts w:ascii="Arial" w:hAnsi="Arial" w:cs="Arial"/>
          <w:sz w:val="16"/>
          <w:szCs w:val="16"/>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6F3700">
        <w:rPr>
          <w:rFonts w:ascii="Arial" w:hAnsi="Arial" w:cs="Arial"/>
          <w:sz w:val="16"/>
          <w:szCs w:val="16"/>
        </w:rPr>
        <w:t>(podpis przewodniczącego komisji przetargowej)</w:t>
      </w:r>
    </w:p>
    <w:p w14:paraId="397D31CE" w14:textId="77777777" w:rsidR="006F3700" w:rsidRDefault="006F3700" w:rsidP="00377A1E">
      <w:pPr>
        <w:spacing w:after="0"/>
        <w:jc w:val="both"/>
        <w:rPr>
          <w:rFonts w:ascii="Arial" w:hAnsi="Arial" w:cs="Arial"/>
          <w:b/>
          <w:sz w:val="20"/>
          <w:szCs w:val="20"/>
          <w:u w:val="single"/>
        </w:rPr>
      </w:pPr>
    </w:p>
    <w:p w14:paraId="184C7E74" w14:textId="77777777" w:rsidR="006F3700" w:rsidRDefault="006F3700" w:rsidP="00377A1E">
      <w:pPr>
        <w:spacing w:after="0"/>
        <w:jc w:val="both"/>
        <w:rPr>
          <w:rFonts w:ascii="Arial" w:hAnsi="Arial" w:cs="Arial"/>
          <w:b/>
          <w:sz w:val="20"/>
          <w:szCs w:val="20"/>
          <w:u w:val="single"/>
        </w:rPr>
      </w:pPr>
    </w:p>
    <w:p w14:paraId="7A2B5ABE" w14:textId="77777777" w:rsidR="006F3700" w:rsidRDefault="006F3700" w:rsidP="00377A1E">
      <w:pPr>
        <w:spacing w:after="0"/>
        <w:jc w:val="both"/>
        <w:rPr>
          <w:rFonts w:ascii="Arial" w:hAnsi="Arial" w:cs="Arial"/>
          <w:b/>
          <w:sz w:val="20"/>
          <w:szCs w:val="20"/>
          <w:u w:val="single"/>
        </w:rPr>
      </w:pPr>
    </w:p>
    <w:p w14:paraId="31CF41E4" w14:textId="77777777" w:rsidR="006F3700" w:rsidRDefault="006F3700" w:rsidP="00377A1E">
      <w:pPr>
        <w:spacing w:after="0"/>
        <w:jc w:val="both"/>
        <w:rPr>
          <w:rFonts w:ascii="Arial" w:hAnsi="Arial" w:cs="Arial"/>
          <w:b/>
          <w:sz w:val="20"/>
          <w:szCs w:val="20"/>
          <w:u w:val="single"/>
        </w:rPr>
      </w:pPr>
    </w:p>
    <w:p w14:paraId="05D7E2A2" w14:textId="77777777" w:rsidR="006F3700" w:rsidRDefault="006F3700" w:rsidP="00377A1E">
      <w:pPr>
        <w:spacing w:after="0"/>
        <w:jc w:val="both"/>
        <w:rPr>
          <w:rFonts w:ascii="Arial" w:hAnsi="Arial" w:cs="Arial"/>
          <w:b/>
          <w:sz w:val="20"/>
          <w:szCs w:val="20"/>
          <w:u w:val="single"/>
        </w:rPr>
      </w:pPr>
    </w:p>
    <w:p w14:paraId="60CD8409" w14:textId="289561DB" w:rsidR="001A2D53" w:rsidRPr="00C46F6E" w:rsidRDefault="001A2D53" w:rsidP="00377A1E">
      <w:pPr>
        <w:spacing w:after="0"/>
        <w:jc w:val="both"/>
        <w:rPr>
          <w:rFonts w:ascii="Arial" w:hAnsi="Arial" w:cs="Arial"/>
          <w:b/>
          <w:sz w:val="20"/>
          <w:szCs w:val="20"/>
          <w:u w:val="single"/>
        </w:rPr>
      </w:pPr>
      <w:r w:rsidRPr="00C46F6E">
        <w:rPr>
          <w:rFonts w:ascii="Arial" w:hAnsi="Arial" w:cs="Arial"/>
          <w:b/>
          <w:sz w:val="20"/>
          <w:szCs w:val="20"/>
          <w:u w:val="single"/>
        </w:rPr>
        <w:t>Załączniki:</w:t>
      </w:r>
    </w:p>
    <w:p w14:paraId="474F36B2" w14:textId="77777777" w:rsidR="001A2D53" w:rsidRPr="00C46F6E" w:rsidRDefault="001A2D53" w:rsidP="0016555D">
      <w:pPr>
        <w:numPr>
          <w:ilvl w:val="0"/>
          <w:numId w:val="9"/>
        </w:numPr>
        <w:spacing w:after="0" w:line="240" w:lineRule="auto"/>
        <w:ind w:left="284" w:hanging="284"/>
        <w:jc w:val="both"/>
        <w:rPr>
          <w:rFonts w:ascii="Arial" w:hAnsi="Arial" w:cs="Arial"/>
          <w:sz w:val="20"/>
          <w:szCs w:val="20"/>
        </w:rPr>
      </w:pPr>
      <w:r w:rsidRPr="00C46F6E">
        <w:rPr>
          <w:rFonts w:ascii="Arial" w:hAnsi="Arial" w:cs="Arial"/>
          <w:sz w:val="20"/>
          <w:szCs w:val="20"/>
        </w:rPr>
        <w:t xml:space="preserve">Zał. nr 1 – </w:t>
      </w:r>
      <w:r w:rsidRPr="00C46F6E">
        <w:rPr>
          <w:rFonts w:ascii="Arial" w:hAnsi="Arial" w:cs="Arial"/>
          <w:bCs/>
          <w:snapToGrid w:val="0"/>
          <w:sz w:val="20"/>
          <w:szCs w:val="20"/>
        </w:rPr>
        <w:t xml:space="preserve">Opis przedmiotu zamówienia </w:t>
      </w:r>
    </w:p>
    <w:p w14:paraId="44F213F2" w14:textId="1DE3A988" w:rsidR="001A2D53" w:rsidRPr="00C46F6E" w:rsidRDefault="001A2D53" w:rsidP="0016555D">
      <w:pPr>
        <w:numPr>
          <w:ilvl w:val="0"/>
          <w:numId w:val="9"/>
        </w:numPr>
        <w:spacing w:after="0" w:line="240" w:lineRule="auto"/>
        <w:ind w:left="284" w:hanging="284"/>
        <w:jc w:val="both"/>
        <w:rPr>
          <w:rFonts w:ascii="Arial" w:hAnsi="Arial" w:cs="Arial"/>
          <w:sz w:val="20"/>
          <w:szCs w:val="20"/>
        </w:rPr>
      </w:pPr>
      <w:r w:rsidRPr="00C46F6E">
        <w:rPr>
          <w:rFonts w:ascii="Arial" w:hAnsi="Arial" w:cs="Arial"/>
          <w:sz w:val="20"/>
          <w:szCs w:val="20"/>
        </w:rPr>
        <w:t>Zał. nr 2</w:t>
      </w:r>
      <w:r>
        <w:rPr>
          <w:rFonts w:ascii="Arial" w:hAnsi="Arial" w:cs="Arial"/>
          <w:sz w:val="20"/>
          <w:szCs w:val="20"/>
        </w:rPr>
        <w:t xml:space="preserve"> </w:t>
      </w:r>
      <w:r w:rsidRPr="00C46F6E">
        <w:rPr>
          <w:rFonts w:ascii="Arial" w:hAnsi="Arial" w:cs="Arial"/>
          <w:sz w:val="20"/>
          <w:szCs w:val="20"/>
        </w:rPr>
        <w:t>– Szczegółowa oferta cenowa</w:t>
      </w:r>
      <w:r>
        <w:rPr>
          <w:rFonts w:ascii="Arial" w:hAnsi="Arial" w:cs="Arial"/>
          <w:sz w:val="20"/>
          <w:szCs w:val="20"/>
        </w:rPr>
        <w:t xml:space="preserve"> </w:t>
      </w:r>
      <w:r w:rsidR="002B4DCE">
        <w:rPr>
          <w:rFonts w:ascii="Arial" w:hAnsi="Arial" w:cs="Arial"/>
          <w:sz w:val="20"/>
          <w:szCs w:val="20"/>
        </w:rPr>
        <w:t xml:space="preserve">na </w:t>
      </w:r>
      <w:r w:rsidR="00310390">
        <w:rPr>
          <w:rFonts w:ascii="Arial" w:hAnsi="Arial" w:cs="Arial"/>
          <w:sz w:val="20"/>
          <w:szCs w:val="20"/>
        </w:rPr>
        <w:t>zadania nr 1 - 4</w:t>
      </w:r>
    </w:p>
    <w:p w14:paraId="4DCD117E" w14:textId="77777777" w:rsidR="00AE68FC" w:rsidRDefault="001A2D53" w:rsidP="0016555D">
      <w:pPr>
        <w:numPr>
          <w:ilvl w:val="0"/>
          <w:numId w:val="9"/>
        </w:numPr>
        <w:spacing w:after="0" w:line="240" w:lineRule="auto"/>
        <w:ind w:left="284" w:hanging="284"/>
        <w:jc w:val="both"/>
        <w:rPr>
          <w:rFonts w:ascii="Arial" w:hAnsi="Arial" w:cs="Arial"/>
          <w:sz w:val="20"/>
          <w:szCs w:val="20"/>
        </w:rPr>
      </w:pPr>
      <w:r w:rsidRPr="00C46F6E">
        <w:rPr>
          <w:rFonts w:ascii="Arial" w:hAnsi="Arial" w:cs="Arial"/>
          <w:sz w:val="20"/>
          <w:szCs w:val="20"/>
        </w:rPr>
        <w:t xml:space="preserve">Zał. nr 3 – </w:t>
      </w:r>
      <w:r w:rsidR="00DA1420">
        <w:rPr>
          <w:rFonts w:ascii="Arial" w:hAnsi="Arial" w:cs="Arial"/>
          <w:sz w:val="20"/>
          <w:szCs w:val="20"/>
        </w:rPr>
        <w:t>Projektowane</w:t>
      </w:r>
      <w:r w:rsidRPr="00C46F6E">
        <w:rPr>
          <w:rFonts w:ascii="Arial" w:hAnsi="Arial" w:cs="Arial"/>
          <w:sz w:val="20"/>
          <w:szCs w:val="20"/>
        </w:rPr>
        <w:t xml:space="preserve"> postanowienia umowy</w:t>
      </w:r>
    </w:p>
    <w:p w14:paraId="54923A99" w14:textId="056B856E" w:rsidR="001A2D53" w:rsidRPr="001D3B50" w:rsidRDefault="00AE68FC" w:rsidP="00377A1E">
      <w:pPr>
        <w:numPr>
          <w:ilvl w:val="0"/>
          <w:numId w:val="9"/>
        </w:numPr>
        <w:spacing w:after="0" w:line="240" w:lineRule="auto"/>
        <w:ind w:left="284" w:hanging="284"/>
        <w:jc w:val="both"/>
        <w:rPr>
          <w:rFonts w:ascii="Arial" w:hAnsi="Arial" w:cs="Arial"/>
          <w:sz w:val="20"/>
          <w:szCs w:val="20"/>
        </w:rPr>
      </w:pPr>
      <w:r>
        <w:rPr>
          <w:rFonts w:ascii="Arial" w:hAnsi="Arial" w:cs="Arial"/>
          <w:sz w:val="20"/>
          <w:szCs w:val="20"/>
        </w:rPr>
        <w:t>Zał. nr 4 – Oświadczenie Wykonawcy</w:t>
      </w:r>
    </w:p>
    <w:sectPr w:rsidR="001A2D53" w:rsidRPr="001D3B50">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922F0F" w14:textId="77777777" w:rsidR="00C775FD" w:rsidRDefault="00C775FD" w:rsidP="00871236">
      <w:pPr>
        <w:spacing w:after="0" w:line="240" w:lineRule="auto"/>
      </w:pPr>
      <w:r>
        <w:separator/>
      </w:r>
    </w:p>
  </w:endnote>
  <w:endnote w:type="continuationSeparator" w:id="0">
    <w:p w14:paraId="36797EF0" w14:textId="77777777" w:rsidR="00C775FD" w:rsidRDefault="00C775FD" w:rsidP="00871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1556989"/>
      <w:docPartObj>
        <w:docPartGallery w:val="Page Numbers (Bottom of Page)"/>
        <w:docPartUnique/>
      </w:docPartObj>
    </w:sdtPr>
    <w:sdtEndPr/>
    <w:sdtContent>
      <w:p w14:paraId="09616B9B" w14:textId="1D69FF7C" w:rsidR="003932BB" w:rsidRDefault="003932BB">
        <w:pPr>
          <w:pStyle w:val="Stopka"/>
          <w:jc w:val="right"/>
        </w:pPr>
        <w:r>
          <w:fldChar w:fldCharType="begin"/>
        </w:r>
        <w:r>
          <w:instrText>PAGE   \* MERGEFORMAT</w:instrText>
        </w:r>
        <w:r>
          <w:fldChar w:fldCharType="separate"/>
        </w:r>
        <w:r w:rsidR="00C7609C">
          <w:rPr>
            <w:noProof/>
          </w:rPr>
          <w:t>10</w:t>
        </w:r>
        <w:r>
          <w:fldChar w:fldCharType="end"/>
        </w:r>
      </w:p>
    </w:sdtContent>
  </w:sdt>
  <w:p w14:paraId="1FEBDD03" w14:textId="77777777" w:rsidR="003932BB" w:rsidRDefault="003932B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5F6E19" w14:textId="77777777" w:rsidR="00C775FD" w:rsidRDefault="00C775FD" w:rsidP="00871236">
      <w:pPr>
        <w:spacing w:after="0" w:line="240" w:lineRule="auto"/>
      </w:pPr>
      <w:r>
        <w:separator/>
      </w:r>
    </w:p>
  </w:footnote>
  <w:footnote w:type="continuationSeparator" w:id="0">
    <w:p w14:paraId="06DCE896" w14:textId="77777777" w:rsidR="00C775FD" w:rsidRDefault="00C775FD" w:rsidP="008712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F3571"/>
    <w:multiLevelType w:val="hybridMultilevel"/>
    <w:tmpl w:val="864ECC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A8D622F"/>
    <w:multiLevelType w:val="hybridMultilevel"/>
    <w:tmpl w:val="CCA2F2F4"/>
    <w:lvl w:ilvl="0" w:tplc="55540708">
      <w:start w:val="10"/>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2D331F"/>
    <w:multiLevelType w:val="multilevel"/>
    <w:tmpl w:val="5F34E27C"/>
    <w:lvl w:ilvl="0">
      <w:start w:val="2"/>
      <w:numFmt w:val="decimal"/>
      <w:lvlText w:val="%1."/>
      <w:lvlJc w:val="left"/>
      <w:pPr>
        <w:ind w:left="360" w:hanging="360"/>
      </w:pPr>
      <w:rPr>
        <w:rFonts w:hint="default"/>
      </w:rPr>
    </w:lvl>
    <w:lvl w:ilvl="1">
      <w:start w:val="1"/>
      <w:numFmt w:val="decimal"/>
      <w:lvlText w:val="%1.%2."/>
      <w:lvlJc w:val="left"/>
      <w:pPr>
        <w:ind w:left="185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0D55C04"/>
    <w:multiLevelType w:val="hybridMultilevel"/>
    <w:tmpl w:val="B42449F0"/>
    <w:lvl w:ilvl="0" w:tplc="9702A62A">
      <w:start w:val="7"/>
      <w:numFmt w:val="upperRoman"/>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ED1A1F"/>
    <w:multiLevelType w:val="hybridMultilevel"/>
    <w:tmpl w:val="88A49B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187DAB"/>
    <w:multiLevelType w:val="hybridMultilevel"/>
    <w:tmpl w:val="2D72D572"/>
    <w:lvl w:ilvl="0" w:tplc="0450C254">
      <w:start w:val="1"/>
      <w:numFmt w:val="decimal"/>
      <w:lvlText w:val="%1."/>
      <w:lvlJc w:val="left"/>
      <w:pPr>
        <w:ind w:left="360" w:hanging="360"/>
      </w:pPr>
      <w:rPr>
        <w:rFonts w:hint="default"/>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5615DC1"/>
    <w:multiLevelType w:val="multilevel"/>
    <w:tmpl w:val="5492CB28"/>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98002A2"/>
    <w:multiLevelType w:val="hybridMultilevel"/>
    <w:tmpl w:val="76A4D24C"/>
    <w:lvl w:ilvl="0" w:tplc="04150017">
      <w:start w:val="1"/>
      <w:numFmt w:val="lowerLetter"/>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8" w15:restartNumberingAfterBreak="0">
    <w:nsid w:val="19AA3AF7"/>
    <w:multiLevelType w:val="hybridMultilevel"/>
    <w:tmpl w:val="F7CC0A80"/>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360"/>
        </w:tabs>
        <w:ind w:left="3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1EE57BA1"/>
    <w:multiLevelType w:val="hybridMultilevel"/>
    <w:tmpl w:val="34003B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C210EA"/>
    <w:multiLevelType w:val="hybridMultilevel"/>
    <w:tmpl w:val="A2A87234"/>
    <w:lvl w:ilvl="0" w:tplc="48F2F14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9E336CE"/>
    <w:multiLevelType w:val="multilevel"/>
    <w:tmpl w:val="2E00229E"/>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A86071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A9D06C6"/>
    <w:multiLevelType w:val="multilevel"/>
    <w:tmpl w:val="C81C53AC"/>
    <w:lvl w:ilvl="0">
      <w:start w:val="2"/>
      <w:numFmt w:val="decimal"/>
      <w:lvlText w:val="%1."/>
      <w:lvlJc w:val="left"/>
      <w:pPr>
        <w:ind w:left="720" w:hanging="360"/>
      </w:pPr>
      <w:rPr>
        <w:rFonts w:hint="default"/>
      </w:rPr>
    </w:lvl>
    <w:lvl w:ilvl="1">
      <w:start w:val="3"/>
      <w:numFmt w:val="decimal"/>
      <w:lvlText w:val="%2."/>
      <w:lvlJc w:val="left"/>
      <w:pPr>
        <w:ind w:left="720" w:hanging="360"/>
      </w:pPr>
      <w:rPr>
        <w:rFonts w:ascii="Arial" w:eastAsia="Times New Roman" w:hAnsi="Arial" w:cs="Arial" w:hint="default"/>
        <w:color w:val="auto"/>
        <w:sz w:val="20"/>
        <w:szCs w:val="20"/>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2E121403"/>
    <w:multiLevelType w:val="hybridMultilevel"/>
    <w:tmpl w:val="578E67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31A27FC"/>
    <w:multiLevelType w:val="hybridMultilevel"/>
    <w:tmpl w:val="6DCA7B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3533EAF"/>
    <w:multiLevelType w:val="hybridMultilevel"/>
    <w:tmpl w:val="FC644CA4"/>
    <w:lvl w:ilvl="0" w:tplc="25546F9E">
      <w:start w:val="10"/>
      <w:numFmt w:val="upperRoman"/>
      <w:lvlText w:val="%1."/>
      <w:lvlJc w:val="left"/>
      <w:pPr>
        <w:ind w:left="720" w:hanging="360"/>
      </w:pPr>
      <w:rPr>
        <w:rFonts w:hint="default"/>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3AA4598"/>
    <w:multiLevelType w:val="multilevel"/>
    <w:tmpl w:val="592671AA"/>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3529282D"/>
    <w:multiLevelType w:val="multilevel"/>
    <w:tmpl w:val="3148E454"/>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5A00740"/>
    <w:multiLevelType w:val="hybridMultilevel"/>
    <w:tmpl w:val="CA48B9CE"/>
    <w:lvl w:ilvl="0" w:tplc="8D50E218">
      <w:start w:val="9"/>
      <w:numFmt w:val="upperRoman"/>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629772A"/>
    <w:multiLevelType w:val="hybridMultilevel"/>
    <w:tmpl w:val="66BA5B2A"/>
    <w:lvl w:ilvl="0" w:tplc="0AD85680">
      <w:start w:val="1"/>
      <w:numFmt w:val="upperRoman"/>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71B518C"/>
    <w:multiLevelType w:val="hybridMultilevel"/>
    <w:tmpl w:val="3A729560"/>
    <w:lvl w:ilvl="0" w:tplc="2EE0BC8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44267C"/>
    <w:multiLevelType w:val="multilevel"/>
    <w:tmpl w:val="6998791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0182A6B"/>
    <w:multiLevelType w:val="multilevel"/>
    <w:tmpl w:val="C60AF0D4"/>
    <w:lvl w:ilvl="0">
      <w:start w:val="9"/>
      <w:numFmt w:val="upperRoman"/>
      <w:lvlText w:val="%1."/>
      <w:lvlJc w:val="left"/>
      <w:pPr>
        <w:ind w:left="720" w:hanging="360"/>
      </w:pPr>
      <w:rPr>
        <w:rFonts w:hint="default"/>
        <w:b/>
        <w:i/>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02635CE"/>
    <w:multiLevelType w:val="multilevel"/>
    <w:tmpl w:val="F334DD4E"/>
    <w:lvl w:ilvl="0">
      <w:start w:val="1"/>
      <w:numFmt w:val="decimal"/>
      <w:lvlText w:val="%1."/>
      <w:lvlJc w:val="left"/>
      <w:pPr>
        <w:ind w:left="360" w:hanging="360"/>
      </w:pPr>
    </w:lvl>
    <w:lvl w:ilvl="1">
      <w:start w:val="3"/>
      <w:numFmt w:val="decimal"/>
      <w:isLgl/>
      <w:lvlText w:val="%1.%2."/>
      <w:lvlJc w:val="left"/>
      <w:pPr>
        <w:ind w:left="704" w:hanging="360"/>
      </w:pPr>
      <w:rPr>
        <w:rFonts w:hint="default"/>
      </w:rPr>
    </w:lvl>
    <w:lvl w:ilvl="2">
      <w:start w:val="1"/>
      <w:numFmt w:val="decimal"/>
      <w:isLgl/>
      <w:lvlText w:val="%1.%2.%3."/>
      <w:lvlJc w:val="left"/>
      <w:pPr>
        <w:ind w:left="1408" w:hanging="720"/>
      </w:pPr>
      <w:rPr>
        <w:rFonts w:hint="default"/>
      </w:rPr>
    </w:lvl>
    <w:lvl w:ilvl="3">
      <w:start w:val="1"/>
      <w:numFmt w:val="decimal"/>
      <w:isLgl/>
      <w:lvlText w:val="%1.%2.%3.%4."/>
      <w:lvlJc w:val="left"/>
      <w:pPr>
        <w:ind w:left="1752" w:hanging="720"/>
      </w:pPr>
      <w:rPr>
        <w:rFonts w:hint="default"/>
      </w:rPr>
    </w:lvl>
    <w:lvl w:ilvl="4">
      <w:start w:val="1"/>
      <w:numFmt w:val="decimal"/>
      <w:isLgl/>
      <w:lvlText w:val="%1.%2.%3.%4.%5."/>
      <w:lvlJc w:val="left"/>
      <w:pPr>
        <w:ind w:left="2456" w:hanging="1080"/>
      </w:pPr>
      <w:rPr>
        <w:rFonts w:hint="default"/>
      </w:rPr>
    </w:lvl>
    <w:lvl w:ilvl="5">
      <w:start w:val="1"/>
      <w:numFmt w:val="decimal"/>
      <w:isLgl/>
      <w:lvlText w:val="%1.%2.%3.%4.%5.%6."/>
      <w:lvlJc w:val="left"/>
      <w:pPr>
        <w:ind w:left="280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848" w:hanging="1440"/>
      </w:pPr>
      <w:rPr>
        <w:rFonts w:hint="default"/>
      </w:rPr>
    </w:lvl>
    <w:lvl w:ilvl="8">
      <w:start w:val="1"/>
      <w:numFmt w:val="decimal"/>
      <w:isLgl/>
      <w:lvlText w:val="%1.%2.%3.%4.%5.%6.%7.%8.%9."/>
      <w:lvlJc w:val="left"/>
      <w:pPr>
        <w:ind w:left="4552" w:hanging="1800"/>
      </w:pPr>
      <w:rPr>
        <w:rFonts w:hint="default"/>
      </w:rPr>
    </w:lvl>
  </w:abstractNum>
  <w:abstractNum w:abstractNumId="25" w15:restartNumberingAfterBreak="0">
    <w:nsid w:val="460917C6"/>
    <w:multiLevelType w:val="hybridMultilevel"/>
    <w:tmpl w:val="7730FB04"/>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7C8030F"/>
    <w:multiLevelType w:val="hybridMultilevel"/>
    <w:tmpl w:val="1A3603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96269A1"/>
    <w:multiLevelType w:val="multilevel"/>
    <w:tmpl w:val="C0507980"/>
    <w:lvl w:ilvl="0">
      <w:start w:val="5"/>
      <w:numFmt w:val="upperRoman"/>
      <w:lvlText w:val="%1."/>
      <w:lvlJc w:val="left"/>
      <w:pPr>
        <w:tabs>
          <w:tab w:val="num" w:pos="720"/>
        </w:tabs>
        <w:ind w:left="720" w:hanging="720"/>
      </w:pPr>
      <w:rPr>
        <w:rFonts w:hint="default"/>
      </w:rPr>
    </w:lvl>
    <w:lvl w:ilvl="1">
      <w:start w:val="1"/>
      <w:numFmt w:val="upperLetter"/>
      <w:lvlText w:val="%2."/>
      <w:lvlJc w:val="left"/>
      <w:pPr>
        <w:tabs>
          <w:tab w:val="num" w:pos="1440"/>
        </w:tabs>
        <w:ind w:left="1440" w:hanging="360"/>
      </w:pPr>
      <w:rPr>
        <w:rFonts w:hint="default"/>
      </w:rPr>
    </w:lvl>
    <w:lvl w:ilvl="2">
      <w:start w:val="1"/>
      <w:numFmt w:val="decimal"/>
      <w:lvlText w:val="%3."/>
      <w:lvlJc w:val="left"/>
      <w:pPr>
        <w:tabs>
          <w:tab w:val="num" w:pos="360"/>
        </w:tabs>
        <w:ind w:left="357" w:hanging="357"/>
      </w:pPr>
      <w:rPr>
        <w:rFonts w:hint="default"/>
      </w:rPr>
    </w:lvl>
    <w:lvl w:ilvl="3">
      <w:start w:val="1"/>
      <w:numFmt w:val="lowerLetter"/>
      <w:lvlText w:val="%4)"/>
      <w:lvlJc w:val="left"/>
      <w:pPr>
        <w:tabs>
          <w:tab w:val="num" w:pos="2880"/>
        </w:tabs>
        <w:ind w:left="2880" w:hanging="360"/>
      </w:pPr>
      <w:rPr>
        <w:rFonts w:hint="default"/>
      </w:rPr>
    </w:lvl>
    <w:lvl w:ilvl="4">
      <w:start w:val="3"/>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360"/>
        </w:tabs>
        <w:ind w:left="357" w:hanging="357"/>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49B72539"/>
    <w:multiLevelType w:val="hybridMultilevel"/>
    <w:tmpl w:val="5EA43B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EF4392C"/>
    <w:multiLevelType w:val="multilevel"/>
    <w:tmpl w:val="5492CB28"/>
    <w:lvl w:ilvl="0">
      <w:start w:val="1"/>
      <w:numFmt w:val="decimal"/>
      <w:lvlText w:val="%1."/>
      <w:lvlJc w:val="left"/>
      <w:pPr>
        <w:ind w:left="360" w:hanging="360"/>
      </w:pPr>
    </w:lvl>
    <w:lvl w:ilvl="1">
      <w:start w:val="1"/>
      <w:numFmt w:val="decimal"/>
      <w:lvlText w:val="%1.%2."/>
      <w:lvlJc w:val="left"/>
      <w:pPr>
        <w:ind w:left="114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066286F"/>
    <w:multiLevelType w:val="hybridMultilevel"/>
    <w:tmpl w:val="D09C8A66"/>
    <w:lvl w:ilvl="0" w:tplc="582882A2">
      <w:start w:val="1"/>
      <w:numFmt w:val="decimal"/>
      <w:lvlText w:val="1.%1."/>
      <w:lvlJc w:val="left"/>
      <w:pPr>
        <w:ind w:left="1146" w:hanging="360"/>
      </w:pPr>
      <w:rPr>
        <w:rFonts w:hint="default"/>
        <w:b w:val="0"/>
        <w:color w:val="auto"/>
        <w:sz w:val="20"/>
        <w:szCs w:val="2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15:restartNumberingAfterBreak="0">
    <w:nsid w:val="52D215BA"/>
    <w:multiLevelType w:val="hybridMultilevel"/>
    <w:tmpl w:val="01C2B760"/>
    <w:lvl w:ilvl="0" w:tplc="A0266406">
      <w:start w:val="1"/>
      <w:numFmt w:val="lowerLetter"/>
      <w:lvlText w:val="%1)"/>
      <w:lvlJc w:val="left"/>
      <w:pPr>
        <w:ind w:left="1944" w:hanging="360"/>
      </w:pPr>
      <w:rPr>
        <w:rFonts w:hint="default"/>
        <w:color w:val="000000" w:themeColor="text1"/>
      </w:r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32" w15:restartNumberingAfterBreak="0">
    <w:nsid w:val="5359564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894774A"/>
    <w:multiLevelType w:val="hybridMultilevel"/>
    <w:tmpl w:val="64D244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AF7001B"/>
    <w:multiLevelType w:val="hybridMultilevel"/>
    <w:tmpl w:val="44328F4E"/>
    <w:lvl w:ilvl="0" w:tplc="E3EEE670">
      <w:start w:val="1"/>
      <w:numFmt w:val="decimal"/>
      <w:lvlText w:val="%1."/>
      <w:lvlJc w:val="left"/>
      <w:pPr>
        <w:ind w:left="720" w:hanging="360"/>
      </w:pPr>
      <w:rPr>
        <w:rFonts w:hint="default"/>
        <w:b w:val="0"/>
        <w:sz w:val="24"/>
        <w:szCs w:val="24"/>
      </w:rPr>
    </w:lvl>
    <w:lvl w:ilvl="1" w:tplc="05C8180E">
      <w:start w:val="1"/>
      <w:numFmt w:val="lowerLetter"/>
      <w:lvlText w:val="%2)"/>
      <w:lvlJc w:val="left"/>
      <w:pPr>
        <w:ind w:left="1211" w:hanging="360"/>
      </w:pPr>
      <w:rPr>
        <w:rFonts w:ascii="Arial" w:eastAsia="Times New Roman" w:hAnsi="Arial" w:cs="Aria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DAC660B"/>
    <w:multiLevelType w:val="hybridMultilevel"/>
    <w:tmpl w:val="42E24C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EA23607"/>
    <w:multiLevelType w:val="multilevel"/>
    <w:tmpl w:val="1A0CB5BC"/>
    <w:lvl w:ilvl="0">
      <w:start w:val="4"/>
      <w:numFmt w:val="decimal"/>
      <w:lvlText w:val="%1."/>
      <w:lvlJc w:val="left"/>
      <w:pPr>
        <w:tabs>
          <w:tab w:val="num" w:pos="360"/>
        </w:tabs>
        <w:ind w:left="360" w:hanging="360"/>
      </w:pPr>
      <w:rPr>
        <w:rFonts w:hint="default"/>
        <w:b w:val="0"/>
        <w:i w:val="0"/>
      </w:rPr>
    </w:lvl>
    <w:lvl w:ilvl="1">
      <w:start w:val="1"/>
      <w:numFmt w:val="decimal"/>
      <w:isLgl/>
      <w:lvlText w:val="%1.%2."/>
      <w:lvlJc w:val="left"/>
      <w:pPr>
        <w:ind w:left="426" w:hanging="360"/>
      </w:pPr>
      <w:rPr>
        <w:rFonts w:hint="default"/>
      </w:rPr>
    </w:lvl>
    <w:lvl w:ilvl="2">
      <w:start w:val="1"/>
      <w:numFmt w:val="decimal"/>
      <w:isLgl/>
      <w:lvlText w:val="%1.%2.%3."/>
      <w:lvlJc w:val="left"/>
      <w:pPr>
        <w:ind w:left="852" w:hanging="720"/>
      </w:pPr>
      <w:rPr>
        <w:rFonts w:hint="default"/>
      </w:rPr>
    </w:lvl>
    <w:lvl w:ilvl="3">
      <w:start w:val="1"/>
      <w:numFmt w:val="decimal"/>
      <w:isLgl/>
      <w:lvlText w:val="%1.%2.%3.%4."/>
      <w:lvlJc w:val="left"/>
      <w:pPr>
        <w:ind w:left="918" w:hanging="72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410" w:hanging="1080"/>
      </w:pPr>
      <w:rPr>
        <w:rFonts w:hint="default"/>
      </w:rPr>
    </w:lvl>
    <w:lvl w:ilvl="6">
      <w:start w:val="1"/>
      <w:numFmt w:val="decimal"/>
      <w:isLgl/>
      <w:lvlText w:val="%1.%2.%3.%4.%5.%6.%7."/>
      <w:lvlJc w:val="left"/>
      <w:pPr>
        <w:ind w:left="1476" w:hanging="1080"/>
      </w:pPr>
      <w:rPr>
        <w:rFonts w:hint="default"/>
      </w:rPr>
    </w:lvl>
    <w:lvl w:ilvl="7">
      <w:start w:val="1"/>
      <w:numFmt w:val="decimal"/>
      <w:isLgl/>
      <w:lvlText w:val="%1.%2.%3.%4.%5.%6.%7.%8."/>
      <w:lvlJc w:val="left"/>
      <w:pPr>
        <w:ind w:left="1902" w:hanging="1440"/>
      </w:pPr>
      <w:rPr>
        <w:rFonts w:hint="default"/>
      </w:rPr>
    </w:lvl>
    <w:lvl w:ilvl="8">
      <w:start w:val="1"/>
      <w:numFmt w:val="decimal"/>
      <w:isLgl/>
      <w:lvlText w:val="%1.%2.%3.%4.%5.%6.%7.%8.%9."/>
      <w:lvlJc w:val="left"/>
      <w:pPr>
        <w:ind w:left="1968" w:hanging="1440"/>
      </w:pPr>
      <w:rPr>
        <w:rFonts w:hint="default"/>
      </w:rPr>
    </w:lvl>
  </w:abstractNum>
  <w:abstractNum w:abstractNumId="37" w15:restartNumberingAfterBreak="0">
    <w:nsid w:val="68EB5C8D"/>
    <w:multiLevelType w:val="hybridMultilevel"/>
    <w:tmpl w:val="97FC183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6B87737F"/>
    <w:multiLevelType w:val="hybridMultilevel"/>
    <w:tmpl w:val="3C3C2796"/>
    <w:lvl w:ilvl="0" w:tplc="056412B4">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BCE0685"/>
    <w:multiLevelType w:val="multilevel"/>
    <w:tmpl w:val="F17CBB48"/>
    <w:lvl w:ilvl="0">
      <w:start w:val="1"/>
      <w:numFmt w:val="decimal"/>
      <w:lvlText w:val="%1."/>
      <w:lvlJc w:val="left"/>
      <w:pPr>
        <w:ind w:left="2160" w:hanging="180"/>
      </w:pPr>
      <w:rPr>
        <w:rFonts w:hint="default"/>
      </w:rPr>
    </w:lvl>
    <w:lvl w:ilvl="1">
      <w:start w:val="1"/>
      <w:numFmt w:val="decimal"/>
      <w:lvlText w:val="%2.%1"/>
      <w:lvlJc w:val="left"/>
      <w:pPr>
        <w:ind w:left="1440" w:hanging="360"/>
      </w:pPr>
      <w:rPr>
        <w:rFonts w:hint="default"/>
        <w:i w:val="0"/>
        <w:iCs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6BD92B20"/>
    <w:multiLevelType w:val="hybridMultilevel"/>
    <w:tmpl w:val="A89252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DF0508A"/>
    <w:multiLevelType w:val="hybridMultilevel"/>
    <w:tmpl w:val="2F16D0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1342AE9"/>
    <w:multiLevelType w:val="hybridMultilevel"/>
    <w:tmpl w:val="D4B81BA8"/>
    <w:lvl w:ilvl="0" w:tplc="7256E702">
      <w:start w:val="1"/>
      <w:numFmt w:val="upperRoman"/>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17845A8"/>
    <w:multiLevelType w:val="multilevel"/>
    <w:tmpl w:val="B5F2A6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131"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2CD7166"/>
    <w:multiLevelType w:val="hybridMultilevel"/>
    <w:tmpl w:val="513A7F0A"/>
    <w:lvl w:ilvl="0" w:tplc="26DE7E0A">
      <w:start w:val="1"/>
      <w:numFmt w:val="bullet"/>
      <w:lvlText w:val=""/>
      <w:lvlJc w:val="left"/>
      <w:pPr>
        <w:ind w:left="720" w:hanging="360"/>
      </w:pPr>
      <w:rPr>
        <w:rFonts w:ascii="Symbol" w:hAnsi="Symbol" w:hint="default"/>
        <w:sz w:val="20"/>
      </w:rPr>
    </w:lvl>
    <w:lvl w:ilvl="1" w:tplc="46B058A8">
      <w:start w:val="1"/>
      <w:numFmt w:val="lowerLetter"/>
      <w:lvlText w:val="%2)"/>
      <w:lvlJc w:val="left"/>
      <w:pPr>
        <w:ind w:left="1590" w:hanging="510"/>
      </w:pPr>
      <w:rPr>
        <w:rFonts w:ascii="Arial" w:hAnsi="Arial" w:cs="Arial" w:hint="default"/>
        <w:sz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6BE1971"/>
    <w:multiLevelType w:val="multilevel"/>
    <w:tmpl w:val="52D893C0"/>
    <w:lvl w:ilvl="0">
      <w:start w:val="5"/>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46" w15:restartNumberingAfterBreak="0">
    <w:nsid w:val="7AC07A08"/>
    <w:multiLevelType w:val="hybridMultilevel"/>
    <w:tmpl w:val="CB1451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2"/>
  </w:num>
  <w:num w:numId="2">
    <w:abstractNumId w:val="22"/>
  </w:num>
  <w:num w:numId="3">
    <w:abstractNumId w:val="28"/>
  </w:num>
  <w:num w:numId="4">
    <w:abstractNumId w:val="24"/>
  </w:num>
  <w:num w:numId="5">
    <w:abstractNumId w:val="2"/>
  </w:num>
  <w:num w:numId="6">
    <w:abstractNumId w:val="40"/>
  </w:num>
  <w:num w:numId="7">
    <w:abstractNumId w:val="5"/>
  </w:num>
  <w:num w:numId="8">
    <w:abstractNumId w:val="46"/>
  </w:num>
  <w:num w:numId="9">
    <w:abstractNumId w:val="41"/>
  </w:num>
  <w:num w:numId="10">
    <w:abstractNumId w:val="10"/>
  </w:num>
  <w:num w:numId="11">
    <w:abstractNumId w:val="39"/>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34"/>
  </w:num>
  <w:num w:numId="15">
    <w:abstractNumId w:val="36"/>
  </w:num>
  <w:num w:numId="16">
    <w:abstractNumId w:val="7"/>
  </w:num>
  <w:num w:numId="17">
    <w:abstractNumId w:val="0"/>
  </w:num>
  <w:num w:numId="18">
    <w:abstractNumId w:val="12"/>
  </w:num>
  <w:num w:numId="19">
    <w:abstractNumId w:val="31"/>
  </w:num>
  <w:num w:numId="20">
    <w:abstractNumId w:val="44"/>
  </w:num>
  <w:num w:numId="21">
    <w:abstractNumId w:val="37"/>
  </w:num>
  <w:num w:numId="22">
    <w:abstractNumId w:val="13"/>
  </w:num>
  <w:num w:numId="23">
    <w:abstractNumId w:val="15"/>
  </w:num>
  <w:num w:numId="24">
    <w:abstractNumId w:val="9"/>
  </w:num>
  <w:num w:numId="25">
    <w:abstractNumId w:val="20"/>
  </w:num>
  <w:num w:numId="26">
    <w:abstractNumId w:val="26"/>
  </w:num>
  <w:num w:numId="27">
    <w:abstractNumId w:val="6"/>
  </w:num>
  <w:num w:numId="28">
    <w:abstractNumId w:val="32"/>
  </w:num>
  <w:num w:numId="29">
    <w:abstractNumId w:val="43"/>
  </w:num>
  <w:num w:numId="30">
    <w:abstractNumId w:val="23"/>
  </w:num>
  <w:num w:numId="31">
    <w:abstractNumId w:val="4"/>
  </w:num>
  <w:num w:numId="32">
    <w:abstractNumId w:val="30"/>
  </w:num>
  <w:num w:numId="33">
    <w:abstractNumId w:val="3"/>
  </w:num>
  <w:num w:numId="34">
    <w:abstractNumId w:val="35"/>
  </w:num>
  <w:num w:numId="35">
    <w:abstractNumId w:val="14"/>
  </w:num>
  <w:num w:numId="36">
    <w:abstractNumId w:val="11"/>
  </w:num>
  <w:num w:numId="37">
    <w:abstractNumId w:val="16"/>
  </w:num>
  <w:num w:numId="38">
    <w:abstractNumId w:val="18"/>
  </w:num>
  <w:num w:numId="39">
    <w:abstractNumId w:val="21"/>
  </w:num>
  <w:num w:numId="40">
    <w:abstractNumId w:val="17"/>
  </w:num>
  <w:num w:numId="41">
    <w:abstractNumId w:val="45"/>
  </w:num>
  <w:num w:numId="42">
    <w:abstractNumId w:val="33"/>
  </w:num>
  <w:num w:numId="43">
    <w:abstractNumId w:val="19"/>
  </w:num>
  <w:num w:numId="44">
    <w:abstractNumId w:val="25"/>
  </w:num>
  <w:num w:numId="45">
    <w:abstractNumId w:val="1"/>
  </w:num>
  <w:num w:numId="46">
    <w:abstractNumId w:val="38"/>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CFF"/>
    <w:rsid w:val="00002968"/>
    <w:rsid w:val="00002C97"/>
    <w:rsid w:val="000053AB"/>
    <w:rsid w:val="00010A4E"/>
    <w:rsid w:val="00014051"/>
    <w:rsid w:val="000155BD"/>
    <w:rsid w:val="00034C96"/>
    <w:rsid w:val="00043B70"/>
    <w:rsid w:val="00053CFF"/>
    <w:rsid w:val="00087240"/>
    <w:rsid w:val="000915B1"/>
    <w:rsid w:val="000951EC"/>
    <w:rsid w:val="000A57D8"/>
    <w:rsid w:val="000B4EB6"/>
    <w:rsid w:val="000E53ED"/>
    <w:rsid w:val="000F0C1A"/>
    <w:rsid w:val="000F55A2"/>
    <w:rsid w:val="00105E11"/>
    <w:rsid w:val="00134736"/>
    <w:rsid w:val="00137DEB"/>
    <w:rsid w:val="00144F7A"/>
    <w:rsid w:val="0016555D"/>
    <w:rsid w:val="00185327"/>
    <w:rsid w:val="00192216"/>
    <w:rsid w:val="00192B2A"/>
    <w:rsid w:val="001A2D53"/>
    <w:rsid w:val="001B0413"/>
    <w:rsid w:val="001B589F"/>
    <w:rsid w:val="001C1037"/>
    <w:rsid w:val="001D3B50"/>
    <w:rsid w:val="0020356E"/>
    <w:rsid w:val="0022301F"/>
    <w:rsid w:val="002730CC"/>
    <w:rsid w:val="00277341"/>
    <w:rsid w:val="00296C13"/>
    <w:rsid w:val="002A150D"/>
    <w:rsid w:val="002B4DCE"/>
    <w:rsid w:val="002B5EE6"/>
    <w:rsid w:val="002E3894"/>
    <w:rsid w:val="00310390"/>
    <w:rsid w:val="0031708A"/>
    <w:rsid w:val="00330D7E"/>
    <w:rsid w:val="00335800"/>
    <w:rsid w:val="003642D8"/>
    <w:rsid w:val="0037185F"/>
    <w:rsid w:val="00375B41"/>
    <w:rsid w:val="00377A1E"/>
    <w:rsid w:val="003928BB"/>
    <w:rsid w:val="003932BB"/>
    <w:rsid w:val="003B386D"/>
    <w:rsid w:val="003D1DBD"/>
    <w:rsid w:val="0041265E"/>
    <w:rsid w:val="00457EC5"/>
    <w:rsid w:val="00462529"/>
    <w:rsid w:val="0047191B"/>
    <w:rsid w:val="0048071F"/>
    <w:rsid w:val="00492D39"/>
    <w:rsid w:val="004A0271"/>
    <w:rsid w:val="004A39B3"/>
    <w:rsid w:val="004B3F6C"/>
    <w:rsid w:val="004C72CB"/>
    <w:rsid w:val="004D022C"/>
    <w:rsid w:val="004E70CF"/>
    <w:rsid w:val="004E7405"/>
    <w:rsid w:val="005023B5"/>
    <w:rsid w:val="0050792B"/>
    <w:rsid w:val="005310E8"/>
    <w:rsid w:val="0055318E"/>
    <w:rsid w:val="00563A49"/>
    <w:rsid w:val="005655B2"/>
    <w:rsid w:val="005756CA"/>
    <w:rsid w:val="005B4543"/>
    <w:rsid w:val="005D66BA"/>
    <w:rsid w:val="005F05CA"/>
    <w:rsid w:val="0060625B"/>
    <w:rsid w:val="0061033F"/>
    <w:rsid w:val="00614881"/>
    <w:rsid w:val="00626D04"/>
    <w:rsid w:val="006357BA"/>
    <w:rsid w:val="00650B47"/>
    <w:rsid w:val="006545E1"/>
    <w:rsid w:val="00697476"/>
    <w:rsid w:val="006A4168"/>
    <w:rsid w:val="006A533B"/>
    <w:rsid w:val="006B4A61"/>
    <w:rsid w:val="006B5170"/>
    <w:rsid w:val="006F2ED4"/>
    <w:rsid w:val="006F3700"/>
    <w:rsid w:val="00712252"/>
    <w:rsid w:val="00715A29"/>
    <w:rsid w:val="00720701"/>
    <w:rsid w:val="00736D23"/>
    <w:rsid w:val="00742968"/>
    <w:rsid w:val="00770251"/>
    <w:rsid w:val="00785FA9"/>
    <w:rsid w:val="00791289"/>
    <w:rsid w:val="007A2647"/>
    <w:rsid w:val="007B34FB"/>
    <w:rsid w:val="007B6322"/>
    <w:rsid w:val="007C12BD"/>
    <w:rsid w:val="007C17C0"/>
    <w:rsid w:val="00850628"/>
    <w:rsid w:val="00863A87"/>
    <w:rsid w:val="00871236"/>
    <w:rsid w:val="00880DDA"/>
    <w:rsid w:val="00881C7E"/>
    <w:rsid w:val="0088743F"/>
    <w:rsid w:val="00887AEA"/>
    <w:rsid w:val="008A293F"/>
    <w:rsid w:val="008A2BB5"/>
    <w:rsid w:val="008A3D2D"/>
    <w:rsid w:val="008D434A"/>
    <w:rsid w:val="008E06F1"/>
    <w:rsid w:val="008E0EBB"/>
    <w:rsid w:val="008E4535"/>
    <w:rsid w:val="008F376F"/>
    <w:rsid w:val="00901314"/>
    <w:rsid w:val="00907659"/>
    <w:rsid w:val="00916FE2"/>
    <w:rsid w:val="00930D87"/>
    <w:rsid w:val="00961505"/>
    <w:rsid w:val="00961CC3"/>
    <w:rsid w:val="009813AA"/>
    <w:rsid w:val="00994872"/>
    <w:rsid w:val="009A7D92"/>
    <w:rsid w:val="009C0673"/>
    <w:rsid w:val="009D75C9"/>
    <w:rsid w:val="009E3E0C"/>
    <w:rsid w:val="009F004F"/>
    <w:rsid w:val="00A213BC"/>
    <w:rsid w:val="00A35679"/>
    <w:rsid w:val="00A4151F"/>
    <w:rsid w:val="00A529ED"/>
    <w:rsid w:val="00A56039"/>
    <w:rsid w:val="00A63359"/>
    <w:rsid w:val="00A74C25"/>
    <w:rsid w:val="00AB6363"/>
    <w:rsid w:val="00AD3C1D"/>
    <w:rsid w:val="00AE3F8F"/>
    <w:rsid w:val="00AE68FC"/>
    <w:rsid w:val="00AE7B79"/>
    <w:rsid w:val="00AF17A3"/>
    <w:rsid w:val="00B00700"/>
    <w:rsid w:val="00B04D0D"/>
    <w:rsid w:val="00B127FB"/>
    <w:rsid w:val="00B12D3F"/>
    <w:rsid w:val="00B13649"/>
    <w:rsid w:val="00B22920"/>
    <w:rsid w:val="00B272A4"/>
    <w:rsid w:val="00B406C2"/>
    <w:rsid w:val="00B42D8C"/>
    <w:rsid w:val="00B505E5"/>
    <w:rsid w:val="00B66AA4"/>
    <w:rsid w:val="00B90186"/>
    <w:rsid w:val="00BA160E"/>
    <w:rsid w:val="00BA1EDA"/>
    <w:rsid w:val="00BA282B"/>
    <w:rsid w:val="00BA2E75"/>
    <w:rsid w:val="00BC449E"/>
    <w:rsid w:val="00BE11CA"/>
    <w:rsid w:val="00BF0A83"/>
    <w:rsid w:val="00C02055"/>
    <w:rsid w:val="00C03F75"/>
    <w:rsid w:val="00C04DCC"/>
    <w:rsid w:val="00C06B1C"/>
    <w:rsid w:val="00C40D6C"/>
    <w:rsid w:val="00C46CD2"/>
    <w:rsid w:val="00C73886"/>
    <w:rsid w:val="00C76056"/>
    <w:rsid w:val="00C7609C"/>
    <w:rsid w:val="00C775FD"/>
    <w:rsid w:val="00C82AB8"/>
    <w:rsid w:val="00CD0774"/>
    <w:rsid w:val="00CD0D1B"/>
    <w:rsid w:val="00CE739A"/>
    <w:rsid w:val="00D13CAE"/>
    <w:rsid w:val="00D175C2"/>
    <w:rsid w:val="00D20AE7"/>
    <w:rsid w:val="00D67D56"/>
    <w:rsid w:val="00D82BAE"/>
    <w:rsid w:val="00D876D6"/>
    <w:rsid w:val="00D94E2F"/>
    <w:rsid w:val="00D969FB"/>
    <w:rsid w:val="00DA1420"/>
    <w:rsid w:val="00DD056A"/>
    <w:rsid w:val="00DD73CF"/>
    <w:rsid w:val="00DF2D89"/>
    <w:rsid w:val="00E043E1"/>
    <w:rsid w:val="00E1525A"/>
    <w:rsid w:val="00E27842"/>
    <w:rsid w:val="00E315C0"/>
    <w:rsid w:val="00E31A2D"/>
    <w:rsid w:val="00E50DD8"/>
    <w:rsid w:val="00E55423"/>
    <w:rsid w:val="00E6079D"/>
    <w:rsid w:val="00E616FB"/>
    <w:rsid w:val="00E95E50"/>
    <w:rsid w:val="00E96C4D"/>
    <w:rsid w:val="00EB2364"/>
    <w:rsid w:val="00EB4FE0"/>
    <w:rsid w:val="00EC4734"/>
    <w:rsid w:val="00F07080"/>
    <w:rsid w:val="00F07F9B"/>
    <w:rsid w:val="00F171F3"/>
    <w:rsid w:val="00F25E8F"/>
    <w:rsid w:val="00F427BB"/>
    <w:rsid w:val="00F63703"/>
    <w:rsid w:val="00F67C05"/>
    <w:rsid w:val="00F816CC"/>
    <w:rsid w:val="00FA0637"/>
    <w:rsid w:val="00FA12A8"/>
    <w:rsid w:val="00FC06DC"/>
    <w:rsid w:val="00FE10FF"/>
    <w:rsid w:val="00FF0202"/>
    <w:rsid w:val="00FF0FCA"/>
    <w:rsid w:val="00FF4898"/>
    <w:rsid w:val="00FF4B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18532"/>
  <w15:docId w15:val="{11901392-1E55-4567-96D5-398310076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E0EBB"/>
  </w:style>
  <w:style w:type="paragraph" w:styleId="Nagwek1">
    <w:name w:val="heading 1"/>
    <w:basedOn w:val="Normalny"/>
    <w:next w:val="Normalny"/>
    <w:link w:val="Nagwek1Znak"/>
    <w:qFormat/>
    <w:rsid w:val="00CD0774"/>
    <w:pPr>
      <w:keepNext/>
      <w:spacing w:after="0" w:line="240" w:lineRule="auto"/>
      <w:jc w:val="center"/>
      <w:outlineLvl w:val="0"/>
    </w:pPr>
    <w:rPr>
      <w:rFonts w:ascii="Times New Roman" w:eastAsia="Times New Roman" w:hAnsi="Times New Roman" w:cs="Times New Roman"/>
      <w:b/>
      <w:sz w:val="2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L1,Numerowanie,Akapit z listą5,T_SZ_List Paragraph,Akapit z listą BS,Kolorowa lista — akcent 11,Akapit z listą1,Średnia siatka 1 — akcent 21,List Paragraph,sw tekst,Nag 1,1_literowka,Literowanie,Akapit z listą;1_literowka"/>
    <w:basedOn w:val="Normalny"/>
    <w:link w:val="AkapitzlistZnak"/>
    <w:uiPriority w:val="34"/>
    <w:qFormat/>
    <w:rsid w:val="00A213BC"/>
    <w:pPr>
      <w:ind w:left="720"/>
      <w:contextualSpacing/>
    </w:pPr>
  </w:style>
  <w:style w:type="character" w:styleId="Hipercze">
    <w:name w:val="Hyperlink"/>
    <w:basedOn w:val="Domylnaczcionkaakapitu"/>
    <w:uiPriority w:val="99"/>
    <w:unhideWhenUsed/>
    <w:rsid w:val="00A213BC"/>
    <w:rPr>
      <w:color w:val="0000FF" w:themeColor="hyperlink"/>
      <w:u w:val="single"/>
    </w:rPr>
  </w:style>
  <w:style w:type="paragraph" w:styleId="Tekstdymka">
    <w:name w:val="Balloon Text"/>
    <w:basedOn w:val="Normalny"/>
    <w:link w:val="TekstdymkaZnak"/>
    <w:uiPriority w:val="99"/>
    <w:semiHidden/>
    <w:unhideWhenUsed/>
    <w:rsid w:val="004E70C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E70CF"/>
    <w:rPr>
      <w:rFonts w:ascii="Tahoma" w:hAnsi="Tahoma" w:cs="Tahoma"/>
      <w:sz w:val="16"/>
      <w:szCs w:val="16"/>
    </w:rPr>
  </w:style>
  <w:style w:type="table" w:styleId="Tabela-Siatka">
    <w:name w:val="Table Grid"/>
    <w:basedOn w:val="Standardowy"/>
    <w:uiPriority w:val="59"/>
    <w:rsid w:val="004E7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87123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71236"/>
  </w:style>
  <w:style w:type="paragraph" w:styleId="Stopka">
    <w:name w:val="footer"/>
    <w:basedOn w:val="Normalny"/>
    <w:link w:val="StopkaZnak"/>
    <w:uiPriority w:val="99"/>
    <w:unhideWhenUsed/>
    <w:rsid w:val="0087123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71236"/>
  </w:style>
  <w:style w:type="character" w:styleId="Odwoaniedokomentarza">
    <w:name w:val="annotation reference"/>
    <w:basedOn w:val="Domylnaczcionkaakapitu"/>
    <w:uiPriority w:val="99"/>
    <w:semiHidden/>
    <w:unhideWhenUsed/>
    <w:rsid w:val="00C02055"/>
    <w:rPr>
      <w:sz w:val="16"/>
      <w:szCs w:val="16"/>
    </w:rPr>
  </w:style>
  <w:style w:type="paragraph" w:styleId="Tekstkomentarza">
    <w:name w:val="annotation text"/>
    <w:basedOn w:val="Normalny"/>
    <w:link w:val="TekstkomentarzaZnak"/>
    <w:uiPriority w:val="99"/>
    <w:semiHidden/>
    <w:unhideWhenUsed/>
    <w:rsid w:val="00C0205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02055"/>
    <w:rPr>
      <w:sz w:val="20"/>
      <w:szCs w:val="20"/>
    </w:rPr>
  </w:style>
  <w:style w:type="paragraph" w:styleId="Tematkomentarza">
    <w:name w:val="annotation subject"/>
    <w:basedOn w:val="Tekstkomentarza"/>
    <w:next w:val="Tekstkomentarza"/>
    <w:link w:val="TematkomentarzaZnak"/>
    <w:uiPriority w:val="99"/>
    <w:semiHidden/>
    <w:unhideWhenUsed/>
    <w:rsid w:val="00C02055"/>
    <w:rPr>
      <w:b/>
      <w:bCs/>
    </w:rPr>
  </w:style>
  <w:style w:type="character" w:customStyle="1" w:styleId="TematkomentarzaZnak">
    <w:name w:val="Temat komentarza Znak"/>
    <w:basedOn w:val="TekstkomentarzaZnak"/>
    <w:link w:val="Tematkomentarza"/>
    <w:uiPriority w:val="99"/>
    <w:semiHidden/>
    <w:rsid w:val="00C02055"/>
    <w:rPr>
      <w:b/>
      <w:bCs/>
      <w:sz w:val="20"/>
      <w:szCs w:val="20"/>
    </w:rPr>
  </w:style>
  <w:style w:type="character" w:customStyle="1" w:styleId="Nagwek1Znak">
    <w:name w:val="Nagłówek 1 Znak"/>
    <w:basedOn w:val="Domylnaczcionkaakapitu"/>
    <w:link w:val="Nagwek1"/>
    <w:rsid w:val="00CD0774"/>
    <w:rPr>
      <w:rFonts w:ascii="Times New Roman" w:eastAsia="Times New Roman" w:hAnsi="Times New Roman" w:cs="Times New Roman"/>
      <w:b/>
      <w:sz w:val="28"/>
      <w:szCs w:val="20"/>
      <w:lang w:eastAsia="pl-PL"/>
    </w:rPr>
  </w:style>
  <w:style w:type="character" w:customStyle="1" w:styleId="AkapitzlistZnak">
    <w:name w:val="Akapit z listą Znak"/>
    <w:aliases w:val="normalny tekst Znak,L1 Znak,Numerowanie Znak,Akapit z listą5 Znak,T_SZ_List Paragraph Znak,Akapit z listą BS Znak,Kolorowa lista — akcent 11 Znak,Akapit z listą1 Znak,Średnia siatka 1 — akcent 21 Znak,List Paragraph Znak,Nag 1 Znak"/>
    <w:link w:val="Akapitzlist"/>
    <w:uiPriority w:val="34"/>
    <w:qFormat/>
    <w:locked/>
    <w:rsid w:val="00B505E5"/>
  </w:style>
  <w:style w:type="character" w:styleId="Nierozpoznanawzmianka">
    <w:name w:val="Unresolved Mention"/>
    <w:basedOn w:val="Domylnaczcionkaakapitu"/>
    <w:uiPriority w:val="99"/>
    <w:semiHidden/>
    <w:unhideWhenUsed/>
    <w:rsid w:val="002730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998391">
      <w:bodyDiv w:val="1"/>
      <w:marLeft w:val="0"/>
      <w:marRight w:val="0"/>
      <w:marTop w:val="0"/>
      <w:marBottom w:val="0"/>
      <w:divBdr>
        <w:top w:val="none" w:sz="0" w:space="0" w:color="auto"/>
        <w:left w:val="none" w:sz="0" w:space="0" w:color="auto"/>
        <w:bottom w:val="none" w:sz="0" w:space="0" w:color="auto"/>
        <w:right w:val="none" w:sz="0" w:space="0" w:color="auto"/>
      </w:divBdr>
    </w:div>
    <w:div w:id="592281103">
      <w:bodyDiv w:val="1"/>
      <w:marLeft w:val="0"/>
      <w:marRight w:val="0"/>
      <w:marTop w:val="0"/>
      <w:marBottom w:val="0"/>
      <w:divBdr>
        <w:top w:val="none" w:sz="0" w:space="0" w:color="auto"/>
        <w:left w:val="none" w:sz="0" w:space="0" w:color="auto"/>
        <w:bottom w:val="none" w:sz="0" w:space="0" w:color="auto"/>
        <w:right w:val="none" w:sz="0" w:space="0" w:color="auto"/>
      </w:divBdr>
    </w:div>
    <w:div w:id="1893495295">
      <w:bodyDiv w:val="1"/>
      <w:marLeft w:val="0"/>
      <w:marRight w:val="0"/>
      <w:marTop w:val="0"/>
      <w:marBottom w:val="0"/>
      <w:divBdr>
        <w:top w:val="none" w:sz="0" w:space="0" w:color="auto"/>
        <w:left w:val="none" w:sz="0" w:space="0" w:color="auto"/>
        <w:bottom w:val="none" w:sz="0" w:space="0" w:color="auto"/>
        <w:right w:val="none" w:sz="0" w:space="0" w:color="auto"/>
      </w:divBdr>
    </w:div>
    <w:div w:id="1906405623">
      <w:bodyDiv w:val="1"/>
      <w:marLeft w:val="0"/>
      <w:marRight w:val="0"/>
      <w:marTop w:val="0"/>
      <w:marBottom w:val="0"/>
      <w:divBdr>
        <w:top w:val="none" w:sz="0" w:space="0" w:color="auto"/>
        <w:left w:val="none" w:sz="0" w:space="0" w:color="auto"/>
        <w:bottom w:val="none" w:sz="0" w:space="0" w:color="auto"/>
        <w:right w:val="none" w:sz="0" w:space="0" w:color="auto"/>
      </w:divBdr>
    </w:div>
    <w:div w:id="203977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8bltr.wp.mil.pl/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transakcja/pn/8bltr"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70D01E0C-936C-4834-A5D4-449A7169F84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12</Pages>
  <Words>5792</Words>
  <Characters>34753</Characters>
  <Application>Microsoft Office Word</Application>
  <DocSecurity>0</DocSecurity>
  <Lines>289</Lines>
  <Paragraphs>80</Paragraphs>
  <ScaleCrop>false</ScaleCrop>
  <HeadingPairs>
    <vt:vector size="2" baseType="variant">
      <vt:variant>
        <vt:lpstr>Tytuł</vt:lpstr>
      </vt:variant>
      <vt:variant>
        <vt:i4>1</vt:i4>
      </vt:variant>
    </vt:vector>
  </HeadingPairs>
  <TitlesOfParts>
    <vt:vector size="1" baseType="lpstr">
      <vt:lpstr/>
    </vt:vector>
  </TitlesOfParts>
  <Company>RON</Company>
  <LinksUpToDate>false</LinksUpToDate>
  <CharactersWithSpaces>40465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Strychalska Karolina</dc:creator>
  <cp:lastModifiedBy>Cichocka Anna</cp:lastModifiedBy>
  <cp:revision>24</cp:revision>
  <cp:lastPrinted>2024-12-06T09:33:00Z</cp:lastPrinted>
  <dcterms:created xsi:type="dcterms:W3CDTF">2024-11-26T13:08:00Z</dcterms:created>
  <dcterms:modified xsi:type="dcterms:W3CDTF">2024-12-06T12:34:00Z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a7e3e034-78e3-4359-87f8-2b561b49000f</vt:lpwstr>
  </property>
  <property fmtid="{D5CDD505-2E9C-101B-9397-08002B2CF9AE}" pid="3" name="bjSaver">
    <vt:lpwstr>u6YLK5AcBmTfOvjJqZQb5gD11JpslXw1</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s5636:Creator type=organization">
    <vt:lpwstr>MILNET-Z</vt:lpwstr>
  </property>
  <property fmtid="{D5CDD505-2E9C-101B-9397-08002B2CF9AE}" pid="9" name="s5636:Creator type=IP">
    <vt:lpwstr>10.80.161.81</vt:lpwstr>
  </property>
  <property fmtid="{D5CDD505-2E9C-101B-9397-08002B2CF9AE}" pid="10" name="s5636:Creator type=author">
    <vt:lpwstr>Baster Anna</vt:lpwstr>
  </property>
  <property fmtid="{D5CDD505-2E9C-101B-9397-08002B2CF9AE}" pid="11" name="bjPortionMark">
    <vt:lpwstr>[]</vt:lpwstr>
  </property>
</Properties>
</file>