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94" w:rsidRDefault="00F24A94" w:rsidP="00893F0E">
      <w:pPr>
        <w:jc w:val="center"/>
        <w:rPr>
          <w:rFonts w:ascii="Arial" w:hAnsi="Arial" w:cs="Arial"/>
          <w:b/>
        </w:rPr>
      </w:pPr>
    </w:p>
    <w:p w:rsidR="003B1F05" w:rsidRDefault="003B1F05" w:rsidP="00893F0E">
      <w:pPr>
        <w:jc w:val="center"/>
        <w:rPr>
          <w:rFonts w:ascii="Arial" w:hAnsi="Arial" w:cs="Arial"/>
          <w:b/>
        </w:rPr>
      </w:pPr>
    </w:p>
    <w:p w:rsidR="000C204A" w:rsidRPr="000A2759" w:rsidRDefault="000C204A" w:rsidP="00893F0E">
      <w:pPr>
        <w:jc w:val="center"/>
        <w:rPr>
          <w:rFonts w:ascii="Arial" w:hAnsi="Arial" w:cs="Arial"/>
          <w:b/>
          <w:color w:val="1F3864" w:themeColor="accent5" w:themeShade="80"/>
        </w:rPr>
      </w:pPr>
      <w:r w:rsidRPr="000A2759">
        <w:rPr>
          <w:rFonts w:ascii="Arial" w:hAnsi="Arial" w:cs="Arial"/>
          <w:b/>
          <w:color w:val="1F3864" w:themeColor="accent5" w:themeShade="80"/>
        </w:rPr>
        <w:t>Załączniki do SWZ</w:t>
      </w:r>
    </w:p>
    <w:p w:rsidR="00892AFC" w:rsidRPr="000A2759" w:rsidRDefault="00A87CEF" w:rsidP="0069551F">
      <w:pPr>
        <w:tabs>
          <w:tab w:val="right" w:leader="dot" w:pos="8789"/>
        </w:tabs>
        <w:spacing w:after="0" w:line="360" w:lineRule="auto"/>
        <w:ind w:left="357"/>
        <w:jc w:val="center"/>
        <w:rPr>
          <w:rStyle w:val="Uwydatnienie"/>
          <w:rFonts w:ascii="Arial" w:hAnsi="Arial" w:cs="Arial"/>
          <w:b/>
          <w:bCs/>
          <w:color w:val="1F3864" w:themeColor="accent5" w:themeShade="80"/>
        </w:rPr>
      </w:pPr>
      <w:r w:rsidRPr="000A2759">
        <w:rPr>
          <w:rStyle w:val="Uwydatnienie"/>
          <w:rFonts w:ascii="Arial" w:hAnsi="Arial" w:cs="Arial"/>
          <w:b/>
          <w:bCs/>
          <w:color w:val="1F3864" w:themeColor="accent5" w:themeShade="80"/>
        </w:rPr>
        <w:t>DOTYCZY: PRZETARGU NIEOGRANICZONEGO NA</w:t>
      </w:r>
    </w:p>
    <w:p w:rsidR="0095307B" w:rsidRPr="000A2759" w:rsidRDefault="00A87CEF" w:rsidP="0069551F">
      <w:pPr>
        <w:tabs>
          <w:tab w:val="right" w:leader="dot" w:pos="8789"/>
        </w:tabs>
        <w:spacing w:after="0" w:line="360" w:lineRule="auto"/>
        <w:ind w:left="357"/>
        <w:jc w:val="center"/>
        <w:rPr>
          <w:rStyle w:val="Uwydatnienie"/>
          <w:rFonts w:ascii="Arial" w:hAnsi="Arial" w:cs="Arial"/>
          <w:b/>
          <w:bCs/>
          <w:color w:val="1F3864" w:themeColor="accent5" w:themeShade="80"/>
        </w:rPr>
      </w:pPr>
      <w:r w:rsidRPr="000A2759">
        <w:rPr>
          <w:rStyle w:val="Uwydatnienie"/>
          <w:rFonts w:ascii="Arial" w:hAnsi="Arial" w:cs="Arial"/>
          <w:b/>
          <w:bCs/>
          <w:color w:val="1F3864" w:themeColor="accent5" w:themeShade="80"/>
        </w:rPr>
        <w:t xml:space="preserve"> „</w:t>
      </w:r>
      <w:r w:rsidRPr="00A87CEF">
        <w:rPr>
          <w:rStyle w:val="Uwydatnienie"/>
          <w:rFonts w:ascii="Arial" w:hAnsi="Arial" w:cs="Arial"/>
          <w:b/>
          <w:bCs/>
          <w:color w:val="1F3864" w:themeColor="accent5" w:themeShade="80"/>
        </w:rPr>
        <w:t>DOSTAWĘ ODCZYNNIKÓW LABORATORYJNYCH, KALIBRATORÓW MATERIAŁÓW KONTROLNYCH, EKSPLOATACYJNYCH I ZUŻYWALNYCH DO ANALIZATORÓW WRAZ Z NAJMEM ANALIZATORÓW WG PAKIETÓW</w:t>
      </w:r>
      <w:r>
        <w:rPr>
          <w:rStyle w:val="Uwydatnienie"/>
          <w:rFonts w:ascii="Arial" w:hAnsi="Arial" w:cs="Arial"/>
          <w:b/>
          <w:bCs/>
          <w:color w:val="1F3864" w:themeColor="accent5" w:themeShade="80"/>
        </w:rPr>
        <w:t>”</w:t>
      </w:r>
      <w:r w:rsidRPr="000A2759">
        <w:rPr>
          <w:rStyle w:val="Uwydatnienie"/>
          <w:rFonts w:ascii="Arial" w:hAnsi="Arial" w:cs="Arial"/>
          <w:b/>
          <w:bCs/>
          <w:color w:val="1F3864" w:themeColor="accent5" w:themeShade="80"/>
        </w:rPr>
        <w:t xml:space="preserve"> </w:t>
      </w:r>
    </w:p>
    <w:p w:rsidR="00617F4E" w:rsidRPr="000A2759" w:rsidRDefault="00617F4E" w:rsidP="0069551F">
      <w:pPr>
        <w:tabs>
          <w:tab w:val="right" w:leader="dot" w:pos="8789"/>
        </w:tabs>
        <w:spacing w:after="0" w:line="360" w:lineRule="auto"/>
        <w:ind w:left="357"/>
        <w:jc w:val="center"/>
        <w:rPr>
          <w:rFonts w:ascii="Arial" w:hAnsi="Arial" w:cs="Arial"/>
          <w:b/>
          <w:color w:val="1F3864" w:themeColor="accent5" w:themeShade="80"/>
        </w:rPr>
      </w:pPr>
      <w:r w:rsidRPr="000A2759">
        <w:rPr>
          <w:rFonts w:ascii="Arial" w:hAnsi="Arial" w:cs="Arial"/>
          <w:color w:val="1F3864" w:themeColor="accent5" w:themeShade="80"/>
        </w:rPr>
        <w:t>znak sprawy: </w:t>
      </w:r>
      <w:r w:rsidRPr="000A2759">
        <w:rPr>
          <w:rStyle w:val="Pogrubienie"/>
          <w:rFonts w:ascii="Arial" w:hAnsi="Arial" w:cs="Arial"/>
          <w:color w:val="1F3864" w:themeColor="accent5" w:themeShade="80"/>
        </w:rPr>
        <w:t> </w:t>
      </w:r>
      <w:r w:rsidRPr="000A2759">
        <w:rPr>
          <w:rStyle w:val="Pogrubienie"/>
          <w:rFonts w:ascii="Arial" w:hAnsi="Arial" w:cs="Arial"/>
          <w:b w:val="0"/>
          <w:color w:val="1F3864" w:themeColor="accent5" w:themeShade="80"/>
        </w:rPr>
        <w:t>4WSzKzP.SZP.2612.</w:t>
      </w:r>
      <w:r w:rsidR="007F2BD7">
        <w:rPr>
          <w:rStyle w:val="Pogrubienie"/>
          <w:rFonts w:ascii="Arial" w:hAnsi="Arial" w:cs="Arial"/>
          <w:b w:val="0"/>
          <w:color w:val="1F3864" w:themeColor="accent5" w:themeShade="80"/>
        </w:rPr>
        <w:t>7</w:t>
      </w:r>
      <w:r w:rsidR="0037696A">
        <w:rPr>
          <w:rStyle w:val="Pogrubienie"/>
          <w:rFonts w:ascii="Arial" w:hAnsi="Arial" w:cs="Arial"/>
          <w:b w:val="0"/>
          <w:color w:val="1F3864" w:themeColor="accent5" w:themeShade="80"/>
        </w:rPr>
        <w:t>2</w:t>
      </w:r>
      <w:r w:rsidR="00F36781" w:rsidRPr="000A2759">
        <w:rPr>
          <w:rStyle w:val="Pogrubienie"/>
          <w:rFonts w:ascii="Arial" w:hAnsi="Arial" w:cs="Arial"/>
          <w:b w:val="0"/>
          <w:color w:val="1F3864" w:themeColor="accent5" w:themeShade="80"/>
        </w:rPr>
        <w:t>.2021</w:t>
      </w:r>
      <w:r w:rsidRPr="000A2759">
        <w:rPr>
          <w:rFonts w:ascii="Arial" w:hAnsi="Arial" w:cs="Arial"/>
          <w:b/>
          <w:color w:val="1F3864" w:themeColor="accent5" w:themeShade="80"/>
        </w:rPr>
        <w:t> </w:t>
      </w:r>
    </w:p>
    <w:p w:rsidR="006970DA" w:rsidRPr="000A2759" w:rsidRDefault="006970DA" w:rsidP="00BC039A">
      <w:pPr>
        <w:tabs>
          <w:tab w:val="right" w:leader="dot" w:pos="8789"/>
        </w:tabs>
        <w:spacing w:after="0" w:line="360" w:lineRule="auto"/>
        <w:ind w:left="357"/>
        <w:jc w:val="center"/>
        <w:rPr>
          <w:rFonts w:ascii="Arial" w:hAnsi="Arial" w:cs="Arial"/>
          <w:color w:val="1F3864" w:themeColor="accent5" w:themeShade="80"/>
        </w:rPr>
      </w:pPr>
    </w:p>
    <w:sdt>
      <w:sdtPr>
        <w:rPr>
          <w:rFonts w:asciiTheme="minorHAnsi" w:eastAsiaTheme="minorHAnsi" w:hAnsiTheme="minorHAnsi" w:cstheme="minorBidi"/>
          <w:color w:val="auto"/>
          <w:sz w:val="20"/>
          <w:szCs w:val="20"/>
          <w:lang w:eastAsia="en-US"/>
        </w:rPr>
        <w:id w:val="1507865938"/>
        <w:docPartObj>
          <w:docPartGallery w:val="Table of Contents"/>
          <w:docPartUnique/>
        </w:docPartObj>
      </w:sdtPr>
      <w:sdtEndPr>
        <w:rPr>
          <w:b/>
          <w:bCs/>
          <w:sz w:val="18"/>
          <w:szCs w:val="18"/>
        </w:rPr>
      </w:sdtEndPr>
      <w:sdtContent>
        <w:p w:rsidR="00893F0E" w:rsidRDefault="00893F0E" w:rsidP="001D6E1F">
          <w:pPr>
            <w:pStyle w:val="Nagwekspisutreci"/>
            <w:ind w:right="-426"/>
            <w:rPr>
              <w:rFonts w:ascii="Arial" w:hAnsi="Arial" w:cs="Arial"/>
              <w:b/>
              <w:color w:val="1F3864" w:themeColor="accent5" w:themeShade="80"/>
              <w:sz w:val="20"/>
              <w:szCs w:val="20"/>
            </w:rPr>
          </w:pPr>
          <w:r w:rsidRPr="00467831">
            <w:rPr>
              <w:rFonts w:ascii="Arial" w:hAnsi="Arial" w:cs="Arial"/>
              <w:b/>
              <w:color w:val="1F3864" w:themeColor="accent5" w:themeShade="80"/>
              <w:sz w:val="20"/>
              <w:szCs w:val="20"/>
            </w:rPr>
            <w:t>Spis treści</w:t>
          </w:r>
        </w:p>
        <w:p w:rsidR="00452E08" w:rsidRDefault="005A62DE">
          <w:pPr>
            <w:pStyle w:val="Spistreci1"/>
            <w:tabs>
              <w:tab w:val="right" w:leader="dot" w:pos="9062"/>
            </w:tabs>
            <w:rPr>
              <w:rFonts w:eastAsiaTheme="minorEastAsia"/>
              <w:noProof/>
              <w:lang w:eastAsia="pl-PL"/>
            </w:rPr>
          </w:pPr>
          <w:r w:rsidRPr="00A449A7">
            <w:rPr>
              <w:rFonts w:ascii="Arial" w:hAnsi="Arial" w:cs="Arial"/>
              <w:sz w:val="18"/>
              <w:szCs w:val="18"/>
            </w:rPr>
            <w:fldChar w:fldCharType="begin"/>
          </w:r>
          <w:r w:rsidRPr="00A449A7">
            <w:rPr>
              <w:rFonts w:ascii="Arial" w:hAnsi="Arial" w:cs="Arial"/>
              <w:sz w:val="18"/>
              <w:szCs w:val="18"/>
            </w:rPr>
            <w:instrText xml:space="preserve"> TOC \o "1-5" \h \z \u </w:instrText>
          </w:r>
          <w:r w:rsidRPr="00A449A7">
            <w:rPr>
              <w:rFonts w:ascii="Arial" w:hAnsi="Arial" w:cs="Arial"/>
              <w:sz w:val="18"/>
              <w:szCs w:val="18"/>
            </w:rPr>
            <w:fldChar w:fldCharType="separate"/>
          </w:r>
          <w:hyperlink w:anchor="_Toc92261975" w:history="1">
            <w:r w:rsidR="00452E08" w:rsidRPr="009C5C41">
              <w:rPr>
                <w:rStyle w:val="Hipercze"/>
                <w:rFonts w:ascii="Arial" w:hAnsi="Arial" w:cs="Arial"/>
                <w:b/>
                <w:noProof/>
              </w:rPr>
              <w:t>Załącznik nr 1 do SWZ</w:t>
            </w:r>
            <w:r w:rsidR="00452E08">
              <w:rPr>
                <w:noProof/>
                <w:webHidden/>
              </w:rPr>
              <w:tab/>
            </w:r>
            <w:r w:rsidR="00452E08">
              <w:rPr>
                <w:noProof/>
                <w:webHidden/>
              </w:rPr>
              <w:fldChar w:fldCharType="begin"/>
            </w:r>
            <w:r w:rsidR="00452E08">
              <w:rPr>
                <w:noProof/>
                <w:webHidden/>
              </w:rPr>
              <w:instrText xml:space="preserve"> PAGEREF _Toc92261975 \h </w:instrText>
            </w:r>
            <w:r w:rsidR="00452E08">
              <w:rPr>
                <w:noProof/>
                <w:webHidden/>
              </w:rPr>
            </w:r>
            <w:r w:rsidR="00452E08">
              <w:rPr>
                <w:noProof/>
                <w:webHidden/>
              </w:rPr>
              <w:fldChar w:fldCharType="separate"/>
            </w:r>
            <w:r w:rsidR="00452E08">
              <w:rPr>
                <w:noProof/>
                <w:webHidden/>
              </w:rPr>
              <w:t>3</w:t>
            </w:r>
            <w:r w:rsidR="00452E08">
              <w:rPr>
                <w:noProof/>
                <w:webHidden/>
              </w:rPr>
              <w:fldChar w:fldCharType="end"/>
            </w:r>
          </w:hyperlink>
        </w:p>
        <w:p w:rsidR="00452E08" w:rsidRDefault="00452E08">
          <w:pPr>
            <w:pStyle w:val="Spistreci1"/>
            <w:tabs>
              <w:tab w:val="right" w:leader="dot" w:pos="9062"/>
            </w:tabs>
            <w:rPr>
              <w:rFonts w:eastAsiaTheme="minorEastAsia"/>
              <w:noProof/>
              <w:lang w:eastAsia="pl-PL"/>
            </w:rPr>
          </w:pPr>
          <w:hyperlink w:anchor="_Toc92261976" w:history="1">
            <w:r w:rsidRPr="009C5C41">
              <w:rPr>
                <w:rStyle w:val="Hipercze"/>
                <w:rFonts w:ascii="Arial" w:hAnsi="Arial" w:cs="Arial"/>
                <w:noProof/>
              </w:rPr>
              <w:t>Formularz oferty</w:t>
            </w:r>
            <w:r>
              <w:rPr>
                <w:noProof/>
                <w:webHidden/>
              </w:rPr>
              <w:tab/>
            </w:r>
            <w:r>
              <w:rPr>
                <w:noProof/>
                <w:webHidden/>
              </w:rPr>
              <w:fldChar w:fldCharType="begin"/>
            </w:r>
            <w:r>
              <w:rPr>
                <w:noProof/>
                <w:webHidden/>
              </w:rPr>
              <w:instrText xml:space="preserve"> PAGEREF _Toc92261976 \h </w:instrText>
            </w:r>
            <w:r>
              <w:rPr>
                <w:noProof/>
                <w:webHidden/>
              </w:rPr>
            </w:r>
            <w:r>
              <w:rPr>
                <w:noProof/>
                <w:webHidden/>
              </w:rPr>
              <w:fldChar w:fldCharType="separate"/>
            </w:r>
            <w:r>
              <w:rPr>
                <w:noProof/>
                <w:webHidden/>
              </w:rPr>
              <w:t>3</w:t>
            </w:r>
            <w:r>
              <w:rPr>
                <w:noProof/>
                <w:webHidden/>
              </w:rPr>
              <w:fldChar w:fldCharType="end"/>
            </w:r>
          </w:hyperlink>
        </w:p>
        <w:p w:rsidR="00452E08" w:rsidRDefault="00452E08">
          <w:pPr>
            <w:pStyle w:val="Spistreci1"/>
            <w:tabs>
              <w:tab w:val="right" w:leader="dot" w:pos="9062"/>
            </w:tabs>
            <w:rPr>
              <w:rFonts w:eastAsiaTheme="minorEastAsia"/>
              <w:noProof/>
              <w:lang w:eastAsia="pl-PL"/>
            </w:rPr>
          </w:pPr>
          <w:hyperlink w:anchor="_Toc92261977" w:history="1">
            <w:r w:rsidRPr="009C5C41">
              <w:rPr>
                <w:rStyle w:val="Hipercze"/>
                <w:rFonts w:ascii="Arial" w:hAnsi="Arial" w:cs="Arial"/>
                <w:b/>
                <w:noProof/>
              </w:rPr>
              <w:t>Załącznik nr 1A do SWZ</w:t>
            </w:r>
            <w:r>
              <w:rPr>
                <w:noProof/>
                <w:webHidden/>
              </w:rPr>
              <w:tab/>
            </w:r>
            <w:r>
              <w:rPr>
                <w:noProof/>
                <w:webHidden/>
              </w:rPr>
              <w:fldChar w:fldCharType="begin"/>
            </w:r>
            <w:r>
              <w:rPr>
                <w:noProof/>
                <w:webHidden/>
              </w:rPr>
              <w:instrText xml:space="preserve"> PAGEREF _Toc92261977 \h </w:instrText>
            </w:r>
            <w:r>
              <w:rPr>
                <w:noProof/>
                <w:webHidden/>
              </w:rPr>
            </w:r>
            <w:r>
              <w:rPr>
                <w:noProof/>
                <w:webHidden/>
              </w:rPr>
              <w:fldChar w:fldCharType="separate"/>
            </w:r>
            <w:r>
              <w:rPr>
                <w:noProof/>
                <w:webHidden/>
              </w:rPr>
              <w:t>7</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78" w:history="1">
            <w:r w:rsidRPr="009C5C41">
              <w:rPr>
                <w:rStyle w:val="Hipercze"/>
                <w:rFonts w:ascii="Arial" w:hAnsi="Arial" w:cs="Arial"/>
                <w:noProof/>
              </w:rPr>
              <w:t>Jednolity Europejski Dokument Zamówienia (JEDZ)</w:t>
            </w:r>
            <w:r>
              <w:rPr>
                <w:noProof/>
                <w:webHidden/>
              </w:rPr>
              <w:tab/>
            </w:r>
            <w:r>
              <w:rPr>
                <w:noProof/>
                <w:webHidden/>
              </w:rPr>
              <w:fldChar w:fldCharType="begin"/>
            </w:r>
            <w:r>
              <w:rPr>
                <w:noProof/>
                <w:webHidden/>
              </w:rPr>
              <w:instrText xml:space="preserve"> PAGEREF _Toc92261978 \h </w:instrText>
            </w:r>
            <w:r>
              <w:rPr>
                <w:noProof/>
                <w:webHidden/>
              </w:rPr>
            </w:r>
            <w:r>
              <w:rPr>
                <w:noProof/>
                <w:webHidden/>
              </w:rPr>
              <w:fldChar w:fldCharType="separate"/>
            </w:r>
            <w:r>
              <w:rPr>
                <w:noProof/>
                <w:webHidden/>
              </w:rPr>
              <w:t>7</w:t>
            </w:r>
            <w:r>
              <w:rPr>
                <w:noProof/>
                <w:webHidden/>
              </w:rPr>
              <w:fldChar w:fldCharType="end"/>
            </w:r>
          </w:hyperlink>
        </w:p>
        <w:p w:rsidR="00452E08" w:rsidRDefault="00452E08">
          <w:pPr>
            <w:pStyle w:val="Spistreci1"/>
            <w:tabs>
              <w:tab w:val="right" w:leader="dot" w:pos="9062"/>
            </w:tabs>
            <w:rPr>
              <w:rFonts w:eastAsiaTheme="minorEastAsia"/>
              <w:noProof/>
              <w:lang w:eastAsia="pl-PL"/>
            </w:rPr>
          </w:pPr>
          <w:hyperlink w:anchor="_Toc92261979" w:history="1">
            <w:r w:rsidRPr="009C5C41">
              <w:rPr>
                <w:rStyle w:val="Hipercze"/>
                <w:rFonts w:ascii="Arial" w:hAnsi="Arial" w:cs="Arial"/>
                <w:b/>
                <w:noProof/>
              </w:rPr>
              <w:t>Załącznik nr 2.1. do SWZ</w:t>
            </w:r>
            <w:r>
              <w:rPr>
                <w:noProof/>
                <w:webHidden/>
              </w:rPr>
              <w:tab/>
            </w:r>
            <w:r>
              <w:rPr>
                <w:noProof/>
                <w:webHidden/>
              </w:rPr>
              <w:fldChar w:fldCharType="begin"/>
            </w:r>
            <w:r>
              <w:rPr>
                <w:noProof/>
                <w:webHidden/>
              </w:rPr>
              <w:instrText xml:space="preserve"> PAGEREF _Toc92261979 \h </w:instrText>
            </w:r>
            <w:r>
              <w:rPr>
                <w:noProof/>
                <w:webHidden/>
              </w:rPr>
            </w:r>
            <w:r>
              <w:rPr>
                <w:noProof/>
                <w:webHidden/>
              </w:rPr>
              <w:fldChar w:fldCharType="separate"/>
            </w:r>
            <w:r>
              <w:rPr>
                <w:noProof/>
                <w:webHidden/>
              </w:rPr>
              <w:t>17</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80" w:history="1">
            <w:r w:rsidRPr="009C5C41">
              <w:rPr>
                <w:rStyle w:val="Hipercze"/>
                <w:rFonts w:ascii="Arial" w:hAnsi="Arial" w:cs="Arial"/>
                <w:noProof/>
              </w:rPr>
              <w:t>FORMULARZ CENOWY – Pakiet nr 1</w:t>
            </w:r>
            <w:r>
              <w:rPr>
                <w:noProof/>
                <w:webHidden/>
              </w:rPr>
              <w:tab/>
            </w:r>
            <w:r>
              <w:rPr>
                <w:noProof/>
                <w:webHidden/>
              </w:rPr>
              <w:fldChar w:fldCharType="begin"/>
            </w:r>
            <w:r>
              <w:rPr>
                <w:noProof/>
                <w:webHidden/>
              </w:rPr>
              <w:instrText xml:space="preserve"> PAGEREF _Toc92261980 \h </w:instrText>
            </w:r>
            <w:r>
              <w:rPr>
                <w:noProof/>
                <w:webHidden/>
              </w:rPr>
            </w:r>
            <w:r>
              <w:rPr>
                <w:noProof/>
                <w:webHidden/>
              </w:rPr>
              <w:fldChar w:fldCharType="separate"/>
            </w:r>
            <w:r>
              <w:rPr>
                <w:noProof/>
                <w:webHidden/>
              </w:rPr>
              <w:t>17</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81" w:history="1">
            <w:r w:rsidRPr="009C5C41">
              <w:rPr>
                <w:rStyle w:val="Hipercze"/>
                <w:rFonts w:ascii="Arial" w:hAnsi="Arial" w:cs="Arial"/>
                <w:i/>
                <w:noProof/>
              </w:rPr>
              <w:t>Załącznik 2.1.A: Parametry graniczne bezwzględnie wymagane –  Pakiet 1.</w:t>
            </w:r>
            <w:r>
              <w:rPr>
                <w:noProof/>
                <w:webHidden/>
              </w:rPr>
              <w:tab/>
            </w:r>
            <w:r>
              <w:rPr>
                <w:noProof/>
                <w:webHidden/>
              </w:rPr>
              <w:fldChar w:fldCharType="begin"/>
            </w:r>
            <w:r>
              <w:rPr>
                <w:noProof/>
                <w:webHidden/>
              </w:rPr>
              <w:instrText xml:space="preserve"> PAGEREF _Toc92261981 \h </w:instrText>
            </w:r>
            <w:r>
              <w:rPr>
                <w:noProof/>
                <w:webHidden/>
              </w:rPr>
            </w:r>
            <w:r>
              <w:rPr>
                <w:noProof/>
                <w:webHidden/>
              </w:rPr>
              <w:fldChar w:fldCharType="separate"/>
            </w:r>
            <w:r>
              <w:rPr>
                <w:noProof/>
                <w:webHidden/>
              </w:rPr>
              <w:t>23</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82" w:history="1">
            <w:r w:rsidRPr="009C5C41">
              <w:rPr>
                <w:rStyle w:val="Hipercze"/>
                <w:rFonts w:ascii="Arial" w:hAnsi="Arial" w:cs="Arial"/>
                <w:i/>
                <w:noProof/>
              </w:rPr>
              <w:t>Załącznik 2.1.B.: Parametry podlegające ocenie – Pakiet nr 1</w:t>
            </w:r>
            <w:r>
              <w:rPr>
                <w:noProof/>
                <w:webHidden/>
              </w:rPr>
              <w:tab/>
            </w:r>
            <w:r>
              <w:rPr>
                <w:noProof/>
                <w:webHidden/>
              </w:rPr>
              <w:fldChar w:fldCharType="begin"/>
            </w:r>
            <w:r>
              <w:rPr>
                <w:noProof/>
                <w:webHidden/>
              </w:rPr>
              <w:instrText xml:space="preserve"> PAGEREF _Toc92261982 \h </w:instrText>
            </w:r>
            <w:r>
              <w:rPr>
                <w:noProof/>
                <w:webHidden/>
              </w:rPr>
            </w:r>
            <w:r>
              <w:rPr>
                <w:noProof/>
                <w:webHidden/>
              </w:rPr>
              <w:fldChar w:fldCharType="separate"/>
            </w:r>
            <w:r>
              <w:rPr>
                <w:noProof/>
                <w:webHidden/>
              </w:rPr>
              <w:t>26</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83" w:history="1">
            <w:r w:rsidRPr="009C5C41">
              <w:rPr>
                <w:rStyle w:val="Hipercze"/>
                <w:rFonts w:ascii="Arial" w:hAnsi="Arial" w:cs="Arial"/>
                <w:i/>
                <w:noProof/>
              </w:rPr>
              <w:t>Załącznik nr 2.1.C: Specyfikacja zestawu komputera sterującego – Pakiet 1</w:t>
            </w:r>
            <w:r>
              <w:rPr>
                <w:noProof/>
                <w:webHidden/>
              </w:rPr>
              <w:tab/>
            </w:r>
            <w:r>
              <w:rPr>
                <w:noProof/>
                <w:webHidden/>
              </w:rPr>
              <w:fldChar w:fldCharType="begin"/>
            </w:r>
            <w:r>
              <w:rPr>
                <w:noProof/>
                <w:webHidden/>
              </w:rPr>
              <w:instrText xml:space="preserve"> PAGEREF _Toc92261983 \h </w:instrText>
            </w:r>
            <w:r>
              <w:rPr>
                <w:noProof/>
                <w:webHidden/>
              </w:rPr>
            </w:r>
            <w:r>
              <w:rPr>
                <w:noProof/>
                <w:webHidden/>
              </w:rPr>
              <w:fldChar w:fldCharType="separate"/>
            </w:r>
            <w:r>
              <w:rPr>
                <w:noProof/>
                <w:webHidden/>
              </w:rPr>
              <w:t>27</w:t>
            </w:r>
            <w:r>
              <w:rPr>
                <w:noProof/>
                <w:webHidden/>
              </w:rPr>
              <w:fldChar w:fldCharType="end"/>
            </w:r>
          </w:hyperlink>
        </w:p>
        <w:p w:rsidR="00452E08" w:rsidRDefault="00452E08">
          <w:pPr>
            <w:pStyle w:val="Spistreci1"/>
            <w:tabs>
              <w:tab w:val="right" w:leader="dot" w:pos="9062"/>
            </w:tabs>
            <w:rPr>
              <w:rFonts w:eastAsiaTheme="minorEastAsia"/>
              <w:noProof/>
              <w:lang w:eastAsia="pl-PL"/>
            </w:rPr>
          </w:pPr>
          <w:hyperlink w:anchor="_Toc92261984" w:history="1">
            <w:r w:rsidRPr="009C5C41">
              <w:rPr>
                <w:rStyle w:val="Hipercze"/>
                <w:rFonts w:ascii="Arial" w:hAnsi="Arial" w:cs="Arial"/>
                <w:b/>
                <w:noProof/>
              </w:rPr>
              <w:t>Załącznik nr 2.2. do SWZ</w:t>
            </w:r>
            <w:r>
              <w:rPr>
                <w:noProof/>
                <w:webHidden/>
              </w:rPr>
              <w:tab/>
            </w:r>
            <w:r>
              <w:rPr>
                <w:noProof/>
                <w:webHidden/>
              </w:rPr>
              <w:fldChar w:fldCharType="begin"/>
            </w:r>
            <w:r>
              <w:rPr>
                <w:noProof/>
                <w:webHidden/>
              </w:rPr>
              <w:instrText xml:space="preserve"> PAGEREF _Toc92261984 \h </w:instrText>
            </w:r>
            <w:r>
              <w:rPr>
                <w:noProof/>
                <w:webHidden/>
              </w:rPr>
            </w:r>
            <w:r>
              <w:rPr>
                <w:noProof/>
                <w:webHidden/>
              </w:rPr>
              <w:fldChar w:fldCharType="separate"/>
            </w:r>
            <w:r>
              <w:rPr>
                <w:noProof/>
                <w:webHidden/>
              </w:rPr>
              <w:t>36</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85" w:history="1">
            <w:r w:rsidRPr="009C5C41">
              <w:rPr>
                <w:rStyle w:val="Hipercze"/>
                <w:rFonts w:ascii="Arial" w:hAnsi="Arial" w:cs="Arial"/>
                <w:noProof/>
              </w:rPr>
              <w:t>FORMULARZ CENOWY – Pakiet nr 2</w:t>
            </w:r>
            <w:r>
              <w:rPr>
                <w:noProof/>
                <w:webHidden/>
              </w:rPr>
              <w:tab/>
            </w:r>
            <w:r>
              <w:rPr>
                <w:noProof/>
                <w:webHidden/>
              </w:rPr>
              <w:fldChar w:fldCharType="begin"/>
            </w:r>
            <w:r>
              <w:rPr>
                <w:noProof/>
                <w:webHidden/>
              </w:rPr>
              <w:instrText xml:space="preserve"> PAGEREF _Toc92261985 \h </w:instrText>
            </w:r>
            <w:r>
              <w:rPr>
                <w:noProof/>
                <w:webHidden/>
              </w:rPr>
            </w:r>
            <w:r>
              <w:rPr>
                <w:noProof/>
                <w:webHidden/>
              </w:rPr>
              <w:fldChar w:fldCharType="separate"/>
            </w:r>
            <w:r>
              <w:rPr>
                <w:noProof/>
                <w:webHidden/>
              </w:rPr>
              <w:t>36</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86" w:history="1">
            <w:r w:rsidRPr="009C5C41">
              <w:rPr>
                <w:rStyle w:val="Hipercze"/>
                <w:rFonts w:ascii="Arial" w:hAnsi="Arial" w:cs="Arial"/>
                <w:i/>
                <w:noProof/>
              </w:rPr>
              <w:t>Załącznik 2.2.A.: Parametry graniczne bezwzględnie wymagane – Pakiet nr 2</w:t>
            </w:r>
            <w:r>
              <w:rPr>
                <w:noProof/>
                <w:webHidden/>
              </w:rPr>
              <w:tab/>
            </w:r>
            <w:r>
              <w:rPr>
                <w:noProof/>
                <w:webHidden/>
              </w:rPr>
              <w:fldChar w:fldCharType="begin"/>
            </w:r>
            <w:r>
              <w:rPr>
                <w:noProof/>
                <w:webHidden/>
              </w:rPr>
              <w:instrText xml:space="preserve"> PAGEREF _Toc92261986 \h </w:instrText>
            </w:r>
            <w:r>
              <w:rPr>
                <w:noProof/>
                <w:webHidden/>
              </w:rPr>
            </w:r>
            <w:r>
              <w:rPr>
                <w:noProof/>
                <w:webHidden/>
              </w:rPr>
              <w:fldChar w:fldCharType="separate"/>
            </w:r>
            <w:r>
              <w:rPr>
                <w:noProof/>
                <w:webHidden/>
              </w:rPr>
              <w:t>39</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87" w:history="1">
            <w:r w:rsidRPr="009C5C41">
              <w:rPr>
                <w:rStyle w:val="Hipercze"/>
                <w:rFonts w:ascii="Arial" w:hAnsi="Arial" w:cs="Arial"/>
                <w:i/>
                <w:noProof/>
              </w:rPr>
              <w:t>Załącznik 2.2.B.: Specyfikacja zestawu komputera sterującego (stacji roboczej) – Pakiet nr 2</w:t>
            </w:r>
            <w:r>
              <w:rPr>
                <w:noProof/>
                <w:webHidden/>
              </w:rPr>
              <w:tab/>
            </w:r>
            <w:r>
              <w:rPr>
                <w:noProof/>
                <w:webHidden/>
              </w:rPr>
              <w:fldChar w:fldCharType="begin"/>
            </w:r>
            <w:r>
              <w:rPr>
                <w:noProof/>
                <w:webHidden/>
              </w:rPr>
              <w:instrText xml:space="preserve"> PAGEREF _Toc92261987 \h </w:instrText>
            </w:r>
            <w:r>
              <w:rPr>
                <w:noProof/>
                <w:webHidden/>
              </w:rPr>
            </w:r>
            <w:r>
              <w:rPr>
                <w:noProof/>
                <w:webHidden/>
              </w:rPr>
              <w:fldChar w:fldCharType="separate"/>
            </w:r>
            <w:r>
              <w:rPr>
                <w:noProof/>
                <w:webHidden/>
              </w:rPr>
              <w:t>42</w:t>
            </w:r>
            <w:r>
              <w:rPr>
                <w:noProof/>
                <w:webHidden/>
              </w:rPr>
              <w:fldChar w:fldCharType="end"/>
            </w:r>
          </w:hyperlink>
        </w:p>
        <w:p w:rsidR="00452E08" w:rsidRDefault="00452E08">
          <w:pPr>
            <w:pStyle w:val="Spistreci1"/>
            <w:tabs>
              <w:tab w:val="right" w:leader="dot" w:pos="9062"/>
            </w:tabs>
            <w:rPr>
              <w:rFonts w:eastAsiaTheme="minorEastAsia"/>
              <w:noProof/>
              <w:lang w:eastAsia="pl-PL"/>
            </w:rPr>
          </w:pPr>
          <w:hyperlink w:anchor="_Toc92261988" w:history="1">
            <w:r w:rsidRPr="009C5C41">
              <w:rPr>
                <w:rStyle w:val="Hipercze"/>
                <w:rFonts w:ascii="Arial" w:hAnsi="Arial" w:cs="Arial"/>
                <w:b/>
                <w:noProof/>
              </w:rPr>
              <w:t>Załącznik 3.1. do SWZ</w:t>
            </w:r>
            <w:r>
              <w:rPr>
                <w:noProof/>
                <w:webHidden/>
              </w:rPr>
              <w:tab/>
            </w:r>
            <w:r>
              <w:rPr>
                <w:noProof/>
                <w:webHidden/>
              </w:rPr>
              <w:fldChar w:fldCharType="begin"/>
            </w:r>
            <w:r>
              <w:rPr>
                <w:noProof/>
                <w:webHidden/>
              </w:rPr>
              <w:instrText xml:space="preserve"> PAGEREF _Toc92261988 \h </w:instrText>
            </w:r>
            <w:r>
              <w:rPr>
                <w:noProof/>
                <w:webHidden/>
              </w:rPr>
            </w:r>
            <w:r>
              <w:rPr>
                <w:noProof/>
                <w:webHidden/>
              </w:rPr>
              <w:fldChar w:fldCharType="separate"/>
            </w:r>
            <w:r>
              <w:rPr>
                <w:noProof/>
                <w:webHidden/>
              </w:rPr>
              <w:t>50</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89" w:history="1">
            <w:r w:rsidRPr="009C5C41">
              <w:rPr>
                <w:rStyle w:val="Hipercze"/>
                <w:rFonts w:ascii="Arial" w:hAnsi="Arial" w:cs="Arial"/>
                <w:i/>
                <w:noProof/>
              </w:rPr>
              <w:t xml:space="preserve">Załącznik 3.1. </w:t>
            </w:r>
            <w:r w:rsidRPr="009C5C41">
              <w:rPr>
                <w:rStyle w:val="Hipercze"/>
                <w:rFonts w:ascii="Arial" w:hAnsi="Arial" w:cs="Arial"/>
                <w:noProof/>
              </w:rPr>
              <w:t xml:space="preserve">Projektowane postanowienia umowy </w:t>
            </w:r>
            <w:r w:rsidRPr="009C5C41">
              <w:rPr>
                <w:rStyle w:val="Hipercze"/>
                <w:rFonts w:ascii="Arial" w:hAnsi="Arial" w:cs="Arial"/>
                <w:i/>
                <w:noProof/>
              </w:rPr>
              <w:t>– Pakiet 1.</w:t>
            </w:r>
            <w:r>
              <w:rPr>
                <w:noProof/>
                <w:webHidden/>
              </w:rPr>
              <w:tab/>
            </w:r>
            <w:r>
              <w:rPr>
                <w:noProof/>
                <w:webHidden/>
              </w:rPr>
              <w:fldChar w:fldCharType="begin"/>
            </w:r>
            <w:r>
              <w:rPr>
                <w:noProof/>
                <w:webHidden/>
              </w:rPr>
              <w:instrText xml:space="preserve"> PAGEREF _Toc92261989 \h </w:instrText>
            </w:r>
            <w:r>
              <w:rPr>
                <w:noProof/>
                <w:webHidden/>
              </w:rPr>
            </w:r>
            <w:r>
              <w:rPr>
                <w:noProof/>
                <w:webHidden/>
              </w:rPr>
              <w:fldChar w:fldCharType="separate"/>
            </w:r>
            <w:r>
              <w:rPr>
                <w:noProof/>
                <w:webHidden/>
              </w:rPr>
              <w:t>50</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90" w:history="1">
            <w:r w:rsidRPr="009C5C41">
              <w:rPr>
                <w:rStyle w:val="Hipercze"/>
                <w:rFonts w:ascii="Arial" w:hAnsi="Arial" w:cs="Arial"/>
                <w:i/>
                <w:noProof/>
              </w:rPr>
              <w:t>Załącznik 3.1.A. do wzoru umowy: Protokół instalacji i przekazania – Pakiet 1</w:t>
            </w:r>
            <w:r>
              <w:rPr>
                <w:noProof/>
                <w:webHidden/>
              </w:rPr>
              <w:tab/>
            </w:r>
            <w:r>
              <w:rPr>
                <w:noProof/>
                <w:webHidden/>
              </w:rPr>
              <w:fldChar w:fldCharType="begin"/>
            </w:r>
            <w:r>
              <w:rPr>
                <w:noProof/>
                <w:webHidden/>
              </w:rPr>
              <w:instrText xml:space="preserve"> PAGEREF _Toc92261990 \h </w:instrText>
            </w:r>
            <w:r>
              <w:rPr>
                <w:noProof/>
                <w:webHidden/>
              </w:rPr>
            </w:r>
            <w:r>
              <w:rPr>
                <w:noProof/>
                <w:webHidden/>
              </w:rPr>
              <w:fldChar w:fldCharType="separate"/>
            </w:r>
            <w:r>
              <w:rPr>
                <w:noProof/>
                <w:webHidden/>
              </w:rPr>
              <w:t>62</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91" w:history="1">
            <w:r w:rsidRPr="009C5C41">
              <w:rPr>
                <w:rStyle w:val="Hipercze"/>
                <w:rFonts w:ascii="Arial" w:hAnsi="Arial" w:cs="Arial"/>
                <w:i/>
                <w:noProof/>
              </w:rPr>
              <w:t>Załącznik 3.1.B. do wzoru umowy: Protokół deinstalacji – Pakiet 1.</w:t>
            </w:r>
            <w:r>
              <w:rPr>
                <w:noProof/>
                <w:webHidden/>
              </w:rPr>
              <w:tab/>
            </w:r>
            <w:r>
              <w:rPr>
                <w:noProof/>
                <w:webHidden/>
              </w:rPr>
              <w:fldChar w:fldCharType="begin"/>
            </w:r>
            <w:r>
              <w:rPr>
                <w:noProof/>
                <w:webHidden/>
              </w:rPr>
              <w:instrText xml:space="preserve"> PAGEREF _Toc92261991 \h </w:instrText>
            </w:r>
            <w:r>
              <w:rPr>
                <w:noProof/>
                <w:webHidden/>
              </w:rPr>
            </w:r>
            <w:r>
              <w:rPr>
                <w:noProof/>
                <w:webHidden/>
              </w:rPr>
              <w:fldChar w:fldCharType="separate"/>
            </w:r>
            <w:r>
              <w:rPr>
                <w:noProof/>
                <w:webHidden/>
              </w:rPr>
              <w:t>64</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92" w:history="1">
            <w:r w:rsidRPr="009C5C41">
              <w:rPr>
                <w:rStyle w:val="Hipercze"/>
                <w:rFonts w:ascii="Arial" w:hAnsi="Arial" w:cs="Arial"/>
                <w:i/>
                <w:noProof/>
              </w:rPr>
              <w:t>Załącznik 3.1.C. do wzoru umowy: Protokół usunięcia danych</w:t>
            </w:r>
            <w:r w:rsidRPr="009C5C41">
              <w:rPr>
                <w:rStyle w:val="Hipercze"/>
                <w:rFonts w:ascii="Arial" w:hAnsi="Arial" w:cs="Arial"/>
                <w:i/>
                <w:noProof/>
                <w:lang w:eastAsia="pl-PL"/>
              </w:rPr>
              <w:t xml:space="preserve"> </w:t>
            </w:r>
            <w:r w:rsidRPr="009C5C41">
              <w:rPr>
                <w:rStyle w:val="Hipercze"/>
                <w:rFonts w:ascii="Arial" w:hAnsi="Arial" w:cs="Arial"/>
                <w:i/>
                <w:noProof/>
              </w:rPr>
              <w:t xml:space="preserve"> – Pakiet 1.</w:t>
            </w:r>
            <w:r>
              <w:rPr>
                <w:noProof/>
                <w:webHidden/>
              </w:rPr>
              <w:tab/>
            </w:r>
            <w:r>
              <w:rPr>
                <w:noProof/>
                <w:webHidden/>
              </w:rPr>
              <w:fldChar w:fldCharType="begin"/>
            </w:r>
            <w:r>
              <w:rPr>
                <w:noProof/>
                <w:webHidden/>
              </w:rPr>
              <w:instrText xml:space="preserve"> PAGEREF _Toc92261992 \h </w:instrText>
            </w:r>
            <w:r>
              <w:rPr>
                <w:noProof/>
                <w:webHidden/>
              </w:rPr>
            </w:r>
            <w:r>
              <w:rPr>
                <w:noProof/>
                <w:webHidden/>
              </w:rPr>
              <w:fldChar w:fldCharType="separate"/>
            </w:r>
            <w:r>
              <w:rPr>
                <w:noProof/>
                <w:webHidden/>
              </w:rPr>
              <w:t>65</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93" w:history="1">
            <w:r w:rsidRPr="009C5C41">
              <w:rPr>
                <w:rStyle w:val="Hipercze"/>
                <w:rFonts w:ascii="Arial" w:hAnsi="Arial" w:cs="Arial"/>
                <w:i/>
                <w:noProof/>
              </w:rPr>
              <w:t>Załącznik 3.1.D. Lista pracowników wykonawcy</w:t>
            </w:r>
            <w:r w:rsidRPr="009C5C41">
              <w:rPr>
                <w:rStyle w:val="Hipercze"/>
                <w:rFonts w:ascii="Arial" w:hAnsi="Arial" w:cs="Arial"/>
                <w:i/>
                <w:noProof/>
                <w:lang w:eastAsia="pl-PL"/>
              </w:rPr>
              <w:t xml:space="preserve"> </w:t>
            </w:r>
            <w:r w:rsidRPr="009C5C41">
              <w:rPr>
                <w:rStyle w:val="Hipercze"/>
                <w:rFonts w:ascii="Arial" w:hAnsi="Arial" w:cs="Arial"/>
                <w:i/>
                <w:noProof/>
              </w:rPr>
              <w:t xml:space="preserve"> – Pakiet 1.</w:t>
            </w:r>
            <w:r>
              <w:rPr>
                <w:noProof/>
                <w:webHidden/>
              </w:rPr>
              <w:tab/>
            </w:r>
            <w:r>
              <w:rPr>
                <w:noProof/>
                <w:webHidden/>
              </w:rPr>
              <w:fldChar w:fldCharType="begin"/>
            </w:r>
            <w:r>
              <w:rPr>
                <w:noProof/>
                <w:webHidden/>
              </w:rPr>
              <w:instrText xml:space="preserve"> PAGEREF _Toc92261993 \h </w:instrText>
            </w:r>
            <w:r>
              <w:rPr>
                <w:noProof/>
                <w:webHidden/>
              </w:rPr>
            </w:r>
            <w:r>
              <w:rPr>
                <w:noProof/>
                <w:webHidden/>
              </w:rPr>
              <w:fldChar w:fldCharType="separate"/>
            </w:r>
            <w:r>
              <w:rPr>
                <w:noProof/>
                <w:webHidden/>
              </w:rPr>
              <w:t>67</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94" w:history="1">
            <w:r w:rsidRPr="009C5C41">
              <w:rPr>
                <w:rStyle w:val="Hipercze"/>
                <w:rFonts w:ascii="Arial" w:hAnsi="Arial" w:cs="Arial"/>
                <w:i/>
                <w:noProof/>
              </w:rPr>
              <w:t>Załącznik 3.1.E. Lista pracowników odpowiedzialnych za powierzone dane</w:t>
            </w:r>
            <w:r w:rsidRPr="009C5C41">
              <w:rPr>
                <w:rStyle w:val="Hipercze"/>
                <w:rFonts w:ascii="Arial" w:hAnsi="Arial" w:cs="Arial"/>
                <w:i/>
                <w:noProof/>
                <w:lang w:eastAsia="pl-PL"/>
              </w:rPr>
              <w:t xml:space="preserve"> </w:t>
            </w:r>
            <w:r w:rsidRPr="009C5C41">
              <w:rPr>
                <w:rStyle w:val="Hipercze"/>
                <w:rFonts w:ascii="Arial" w:hAnsi="Arial" w:cs="Arial"/>
                <w:i/>
                <w:noProof/>
              </w:rPr>
              <w:t xml:space="preserve"> – Pakiet 1.</w:t>
            </w:r>
            <w:r>
              <w:rPr>
                <w:noProof/>
                <w:webHidden/>
              </w:rPr>
              <w:tab/>
            </w:r>
            <w:r>
              <w:rPr>
                <w:noProof/>
                <w:webHidden/>
              </w:rPr>
              <w:fldChar w:fldCharType="begin"/>
            </w:r>
            <w:r>
              <w:rPr>
                <w:noProof/>
                <w:webHidden/>
              </w:rPr>
              <w:instrText xml:space="preserve"> PAGEREF _Toc92261994 \h </w:instrText>
            </w:r>
            <w:r>
              <w:rPr>
                <w:noProof/>
                <w:webHidden/>
              </w:rPr>
            </w:r>
            <w:r>
              <w:rPr>
                <w:noProof/>
                <w:webHidden/>
              </w:rPr>
              <w:fldChar w:fldCharType="separate"/>
            </w:r>
            <w:r>
              <w:rPr>
                <w:noProof/>
                <w:webHidden/>
              </w:rPr>
              <w:t>68</w:t>
            </w:r>
            <w:r>
              <w:rPr>
                <w:noProof/>
                <w:webHidden/>
              </w:rPr>
              <w:fldChar w:fldCharType="end"/>
            </w:r>
          </w:hyperlink>
        </w:p>
        <w:p w:rsidR="00452E08" w:rsidRDefault="00452E08">
          <w:pPr>
            <w:pStyle w:val="Spistreci1"/>
            <w:tabs>
              <w:tab w:val="right" w:leader="dot" w:pos="9062"/>
            </w:tabs>
            <w:rPr>
              <w:rFonts w:eastAsiaTheme="minorEastAsia"/>
              <w:noProof/>
              <w:lang w:eastAsia="pl-PL"/>
            </w:rPr>
          </w:pPr>
          <w:hyperlink w:anchor="_Toc92261995" w:history="1">
            <w:r w:rsidRPr="009C5C41">
              <w:rPr>
                <w:rStyle w:val="Hipercze"/>
                <w:rFonts w:ascii="Arial" w:hAnsi="Arial" w:cs="Arial"/>
                <w:b/>
                <w:noProof/>
              </w:rPr>
              <w:t>Załącznik nr 3.2. do SWZ</w:t>
            </w:r>
            <w:r>
              <w:rPr>
                <w:noProof/>
                <w:webHidden/>
              </w:rPr>
              <w:tab/>
            </w:r>
            <w:r>
              <w:rPr>
                <w:noProof/>
                <w:webHidden/>
              </w:rPr>
              <w:fldChar w:fldCharType="begin"/>
            </w:r>
            <w:r>
              <w:rPr>
                <w:noProof/>
                <w:webHidden/>
              </w:rPr>
              <w:instrText xml:space="preserve"> PAGEREF _Toc92261995 \h </w:instrText>
            </w:r>
            <w:r>
              <w:rPr>
                <w:noProof/>
                <w:webHidden/>
              </w:rPr>
            </w:r>
            <w:r>
              <w:rPr>
                <w:noProof/>
                <w:webHidden/>
              </w:rPr>
              <w:fldChar w:fldCharType="separate"/>
            </w:r>
            <w:r>
              <w:rPr>
                <w:noProof/>
                <w:webHidden/>
              </w:rPr>
              <w:t>69</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96" w:history="1">
            <w:r w:rsidRPr="009C5C41">
              <w:rPr>
                <w:rStyle w:val="Hipercze"/>
                <w:rFonts w:ascii="Arial" w:hAnsi="Arial" w:cs="Arial"/>
                <w:noProof/>
              </w:rPr>
              <w:t>Projektowane postanowienia umowy – Pakiet nr 2</w:t>
            </w:r>
            <w:r>
              <w:rPr>
                <w:noProof/>
                <w:webHidden/>
              </w:rPr>
              <w:tab/>
            </w:r>
            <w:r>
              <w:rPr>
                <w:noProof/>
                <w:webHidden/>
              </w:rPr>
              <w:fldChar w:fldCharType="begin"/>
            </w:r>
            <w:r>
              <w:rPr>
                <w:noProof/>
                <w:webHidden/>
              </w:rPr>
              <w:instrText xml:space="preserve"> PAGEREF _Toc92261996 \h </w:instrText>
            </w:r>
            <w:r>
              <w:rPr>
                <w:noProof/>
                <w:webHidden/>
              </w:rPr>
            </w:r>
            <w:r>
              <w:rPr>
                <w:noProof/>
                <w:webHidden/>
              </w:rPr>
              <w:fldChar w:fldCharType="separate"/>
            </w:r>
            <w:r>
              <w:rPr>
                <w:noProof/>
                <w:webHidden/>
              </w:rPr>
              <w:t>69</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97" w:history="1">
            <w:r w:rsidRPr="009C5C41">
              <w:rPr>
                <w:rStyle w:val="Hipercze"/>
                <w:rFonts w:ascii="Arial" w:hAnsi="Arial" w:cs="Arial"/>
                <w:i/>
                <w:noProof/>
              </w:rPr>
              <w:t>Załącznik 3.2.A. do wzoru umowy: Protokół instalacji i przekazania – Pakiet 2</w:t>
            </w:r>
            <w:r>
              <w:rPr>
                <w:noProof/>
                <w:webHidden/>
              </w:rPr>
              <w:tab/>
            </w:r>
            <w:r>
              <w:rPr>
                <w:noProof/>
                <w:webHidden/>
              </w:rPr>
              <w:fldChar w:fldCharType="begin"/>
            </w:r>
            <w:r>
              <w:rPr>
                <w:noProof/>
                <w:webHidden/>
              </w:rPr>
              <w:instrText xml:space="preserve"> PAGEREF _Toc92261997 \h </w:instrText>
            </w:r>
            <w:r>
              <w:rPr>
                <w:noProof/>
                <w:webHidden/>
              </w:rPr>
            </w:r>
            <w:r>
              <w:rPr>
                <w:noProof/>
                <w:webHidden/>
              </w:rPr>
              <w:fldChar w:fldCharType="separate"/>
            </w:r>
            <w:r>
              <w:rPr>
                <w:noProof/>
                <w:webHidden/>
              </w:rPr>
              <w:t>81</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98" w:history="1">
            <w:r w:rsidRPr="009C5C41">
              <w:rPr>
                <w:rStyle w:val="Hipercze"/>
                <w:rFonts w:ascii="Arial" w:hAnsi="Arial" w:cs="Arial"/>
                <w:i/>
                <w:noProof/>
              </w:rPr>
              <w:t>Załącznik 3.2.B. do wzoru umowy: Protokół deinstalacji i usunięcia danych – Pakiet 2</w:t>
            </w:r>
            <w:r>
              <w:rPr>
                <w:noProof/>
                <w:webHidden/>
              </w:rPr>
              <w:tab/>
            </w:r>
            <w:r>
              <w:rPr>
                <w:noProof/>
                <w:webHidden/>
              </w:rPr>
              <w:fldChar w:fldCharType="begin"/>
            </w:r>
            <w:r>
              <w:rPr>
                <w:noProof/>
                <w:webHidden/>
              </w:rPr>
              <w:instrText xml:space="preserve"> PAGEREF _Toc92261998 \h </w:instrText>
            </w:r>
            <w:r>
              <w:rPr>
                <w:noProof/>
                <w:webHidden/>
              </w:rPr>
            </w:r>
            <w:r>
              <w:rPr>
                <w:noProof/>
                <w:webHidden/>
              </w:rPr>
              <w:fldChar w:fldCharType="separate"/>
            </w:r>
            <w:r>
              <w:rPr>
                <w:noProof/>
                <w:webHidden/>
              </w:rPr>
              <w:t>83</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1999" w:history="1">
            <w:r w:rsidRPr="009C5C41">
              <w:rPr>
                <w:rStyle w:val="Hipercze"/>
                <w:rFonts w:ascii="Arial" w:hAnsi="Arial" w:cs="Arial"/>
                <w:i/>
                <w:noProof/>
              </w:rPr>
              <w:t>Załącznik 3.2.C. do wzoru umowy: Lista pracowników wykonawcy – Pakiet 2</w:t>
            </w:r>
            <w:r>
              <w:rPr>
                <w:noProof/>
                <w:webHidden/>
              </w:rPr>
              <w:tab/>
            </w:r>
            <w:r>
              <w:rPr>
                <w:noProof/>
                <w:webHidden/>
              </w:rPr>
              <w:fldChar w:fldCharType="begin"/>
            </w:r>
            <w:r>
              <w:rPr>
                <w:noProof/>
                <w:webHidden/>
              </w:rPr>
              <w:instrText xml:space="preserve"> PAGEREF _Toc92261999 \h </w:instrText>
            </w:r>
            <w:r>
              <w:rPr>
                <w:noProof/>
                <w:webHidden/>
              </w:rPr>
            </w:r>
            <w:r>
              <w:rPr>
                <w:noProof/>
                <w:webHidden/>
              </w:rPr>
              <w:fldChar w:fldCharType="separate"/>
            </w:r>
            <w:r>
              <w:rPr>
                <w:noProof/>
                <w:webHidden/>
              </w:rPr>
              <w:t>85</w:t>
            </w:r>
            <w:r>
              <w:rPr>
                <w:noProof/>
                <w:webHidden/>
              </w:rPr>
              <w:fldChar w:fldCharType="end"/>
            </w:r>
          </w:hyperlink>
        </w:p>
        <w:p w:rsidR="00452E08" w:rsidRDefault="00452E08">
          <w:pPr>
            <w:pStyle w:val="Spistreci1"/>
            <w:tabs>
              <w:tab w:val="right" w:leader="dot" w:pos="9062"/>
            </w:tabs>
            <w:rPr>
              <w:rFonts w:eastAsiaTheme="minorEastAsia"/>
              <w:noProof/>
              <w:lang w:eastAsia="pl-PL"/>
            </w:rPr>
          </w:pPr>
          <w:hyperlink w:anchor="_Toc92262000" w:history="1">
            <w:r w:rsidRPr="009C5C41">
              <w:rPr>
                <w:rStyle w:val="Hipercze"/>
                <w:rFonts w:ascii="Arial" w:hAnsi="Arial" w:cs="Arial"/>
                <w:b/>
                <w:noProof/>
              </w:rPr>
              <w:t>Załącznik nr 4 do SWZ</w:t>
            </w:r>
            <w:r>
              <w:rPr>
                <w:noProof/>
                <w:webHidden/>
              </w:rPr>
              <w:tab/>
            </w:r>
            <w:r>
              <w:rPr>
                <w:noProof/>
                <w:webHidden/>
              </w:rPr>
              <w:fldChar w:fldCharType="begin"/>
            </w:r>
            <w:r>
              <w:rPr>
                <w:noProof/>
                <w:webHidden/>
              </w:rPr>
              <w:instrText xml:space="preserve"> PAGEREF _Toc92262000 \h </w:instrText>
            </w:r>
            <w:r>
              <w:rPr>
                <w:noProof/>
                <w:webHidden/>
              </w:rPr>
            </w:r>
            <w:r>
              <w:rPr>
                <w:noProof/>
                <w:webHidden/>
              </w:rPr>
              <w:fldChar w:fldCharType="separate"/>
            </w:r>
            <w:r>
              <w:rPr>
                <w:noProof/>
                <w:webHidden/>
              </w:rPr>
              <w:t>86</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2001" w:history="1">
            <w:r w:rsidRPr="009C5C41">
              <w:rPr>
                <w:rStyle w:val="Hipercze"/>
                <w:rFonts w:ascii="Arial" w:hAnsi="Arial" w:cs="Arial"/>
                <w:noProof/>
              </w:rPr>
              <w:t>Oświadczenie dotyczące wyrobów medycznych</w:t>
            </w:r>
            <w:r>
              <w:rPr>
                <w:noProof/>
                <w:webHidden/>
              </w:rPr>
              <w:tab/>
            </w:r>
            <w:r>
              <w:rPr>
                <w:noProof/>
                <w:webHidden/>
              </w:rPr>
              <w:fldChar w:fldCharType="begin"/>
            </w:r>
            <w:r>
              <w:rPr>
                <w:noProof/>
                <w:webHidden/>
              </w:rPr>
              <w:instrText xml:space="preserve"> PAGEREF _Toc92262001 \h </w:instrText>
            </w:r>
            <w:r>
              <w:rPr>
                <w:noProof/>
                <w:webHidden/>
              </w:rPr>
            </w:r>
            <w:r>
              <w:rPr>
                <w:noProof/>
                <w:webHidden/>
              </w:rPr>
              <w:fldChar w:fldCharType="separate"/>
            </w:r>
            <w:r>
              <w:rPr>
                <w:noProof/>
                <w:webHidden/>
              </w:rPr>
              <w:t>86</w:t>
            </w:r>
            <w:r>
              <w:rPr>
                <w:noProof/>
                <w:webHidden/>
              </w:rPr>
              <w:fldChar w:fldCharType="end"/>
            </w:r>
          </w:hyperlink>
        </w:p>
        <w:p w:rsidR="00452E08" w:rsidRDefault="00452E08">
          <w:pPr>
            <w:pStyle w:val="Spistreci1"/>
            <w:tabs>
              <w:tab w:val="right" w:leader="dot" w:pos="9062"/>
            </w:tabs>
            <w:rPr>
              <w:rFonts w:eastAsiaTheme="minorEastAsia"/>
              <w:noProof/>
              <w:lang w:eastAsia="pl-PL"/>
            </w:rPr>
          </w:pPr>
          <w:hyperlink w:anchor="_Toc92262002" w:history="1">
            <w:r w:rsidRPr="009C5C41">
              <w:rPr>
                <w:rStyle w:val="Hipercze"/>
                <w:rFonts w:ascii="Arial" w:hAnsi="Arial" w:cs="Arial"/>
                <w:b/>
                <w:noProof/>
              </w:rPr>
              <w:t>Załącznik nr 5 do SWZ</w:t>
            </w:r>
            <w:r>
              <w:rPr>
                <w:noProof/>
                <w:webHidden/>
              </w:rPr>
              <w:tab/>
            </w:r>
            <w:r>
              <w:rPr>
                <w:noProof/>
                <w:webHidden/>
              </w:rPr>
              <w:fldChar w:fldCharType="begin"/>
            </w:r>
            <w:r>
              <w:rPr>
                <w:noProof/>
                <w:webHidden/>
              </w:rPr>
              <w:instrText xml:space="preserve"> PAGEREF _Toc92262002 \h </w:instrText>
            </w:r>
            <w:r>
              <w:rPr>
                <w:noProof/>
                <w:webHidden/>
              </w:rPr>
            </w:r>
            <w:r>
              <w:rPr>
                <w:noProof/>
                <w:webHidden/>
              </w:rPr>
              <w:fldChar w:fldCharType="separate"/>
            </w:r>
            <w:r>
              <w:rPr>
                <w:noProof/>
                <w:webHidden/>
              </w:rPr>
              <w:t>87</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2003" w:history="1">
            <w:r w:rsidRPr="009C5C41">
              <w:rPr>
                <w:rStyle w:val="Hipercze"/>
                <w:rFonts w:ascii="Arial" w:hAnsi="Arial" w:cs="Arial"/>
                <w:noProof/>
              </w:rPr>
              <w:t>Oświadczenie dotyczące kart charakterystyki</w:t>
            </w:r>
            <w:r>
              <w:rPr>
                <w:noProof/>
                <w:webHidden/>
              </w:rPr>
              <w:tab/>
            </w:r>
            <w:r>
              <w:rPr>
                <w:noProof/>
                <w:webHidden/>
              </w:rPr>
              <w:fldChar w:fldCharType="begin"/>
            </w:r>
            <w:r>
              <w:rPr>
                <w:noProof/>
                <w:webHidden/>
              </w:rPr>
              <w:instrText xml:space="preserve"> PAGEREF _Toc92262003 \h </w:instrText>
            </w:r>
            <w:r>
              <w:rPr>
                <w:noProof/>
                <w:webHidden/>
              </w:rPr>
            </w:r>
            <w:r>
              <w:rPr>
                <w:noProof/>
                <w:webHidden/>
              </w:rPr>
              <w:fldChar w:fldCharType="separate"/>
            </w:r>
            <w:r>
              <w:rPr>
                <w:noProof/>
                <w:webHidden/>
              </w:rPr>
              <w:t>87</w:t>
            </w:r>
            <w:r>
              <w:rPr>
                <w:noProof/>
                <w:webHidden/>
              </w:rPr>
              <w:fldChar w:fldCharType="end"/>
            </w:r>
          </w:hyperlink>
        </w:p>
        <w:p w:rsidR="00452E08" w:rsidRDefault="00452E08">
          <w:pPr>
            <w:pStyle w:val="Spistreci1"/>
            <w:tabs>
              <w:tab w:val="right" w:leader="dot" w:pos="9062"/>
            </w:tabs>
            <w:rPr>
              <w:rFonts w:eastAsiaTheme="minorEastAsia"/>
              <w:noProof/>
              <w:lang w:eastAsia="pl-PL"/>
            </w:rPr>
          </w:pPr>
          <w:hyperlink w:anchor="_Toc92262004" w:history="1">
            <w:r w:rsidRPr="009C5C41">
              <w:rPr>
                <w:rStyle w:val="Hipercze"/>
                <w:rFonts w:ascii="Arial" w:hAnsi="Arial" w:cs="Arial"/>
                <w:b/>
                <w:noProof/>
              </w:rPr>
              <w:t>Załącznik nr 6 do SWZ</w:t>
            </w:r>
            <w:r>
              <w:rPr>
                <w:noProof/>
                <w:webHidden/>
              </w:rPr>
              <w:tab/>
            </w:r>
            <w:r>
              <w:rPr>
                <w:noProof/>
                <w:webHidden/>
              </w:rPr>
              <w:fldChar w:fldCharType="begin"/>
            </w:r>
            <w:r>
              <w:rPr>
                <w:noProof/>
                <w:webHidden/>
              </w:rPr>
              <w:instrText xml:space="preserve"> PAGEREF _Toc92262004 \h </w:instrText>
            </w:r>
            <w:r>
              <w:rPr>
                <w:noProof/>
                <w:webHidden/>
              </w:rPr>
            </w:r>
            <w:r>
              <w:rPr>
                <w:noProof/>
                <w:webHidden/>
              </w:rPr>
              <w:fldChar w:fldCharType="separate"/>
            </w:r>
            <w:r>
              <w:rPr>
                <w:noProof/>
                <w:webHidden/>
              </w:rPr>
              <w:t>88</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2005" w:history="1">
            <w:r w:rsidRPr="009C5C41">
              <w:rPr>
                <w:rStyle w:val="Hipercze"/>
                <w:rFonts w:ascii="Arial" w:hAnsi="Arial" w:cs="Arial"/>
                <w:noProof/>
              </w:rPr>
              <w:t>Oświadczenie o przynależności albo braku przynależności do tej samej grupy kapitałowej</w:t>
            </w:r>
            <w:r>
              <w:rPr>
                <w:noProof/>
                <w:webHidden/>
              </w:rPr>
              <w:tab/>
            </w:r>
            <w:r>
              <w:rPr>
                <w:noProof/>
                <w:webHidden/>
              </w:rPr>
              <w:fldChar w:fldCharType="begin"/>
            </w:r>
            <w:r>
              <w:rPr>
                <w:noProof/>
                <w:webHidden/>
              </w:rPr>
              <w:instrText xml:space="preserve"> PAGEREF _Toc92262005 \h </w:instrText>
            </w:r>
            <w:r>
              <w:rPr>
                <w:noProof/>
                <w:webHidden/>
              </w:rPr>
            </w:r>
            <w:r>
              <w:rPr>
                <w:noProof/>
                <w:webHidden/>
              </w:rPr>
              <w:fldChar w:fldCharType="separate"/>
            </w:r>
            <w:r>
              <w:rPr>
                <w:noProof/>
                <w:webHidden/>
              </w:rPr>
              <w:t>88</w:t>
            </w:r>
            <w:r>
              <w:rPr>
                <w:noProof/>
                <w:webHidden/>
              </w:rPr>
              <w:fldChar w:fldCharType="end"/>
            </w:r>
          </w:hyperlink>
        </w:p>
        <w:p w:rsidR="00452E08" w:rsidRDefault="00452E08">
          <w:pPr>
            <w:pStyle w:val="Spistreci1"/>
            <w:tabs>
              <w:tab w:val="right" w:leader="dot" w:pos="9062"/>
            </w:tabs>
            <w:rPr>
              <w:rFonts w:eastAsiaTheme="minorEastAsia"/>
              <w:noProof/>
              <w:lang w:eastAsia="pl-PL"/>
            </w:rPr>
          </w:pPr>
          <w:hyperlink w:anchor="_Toc92262006" w:history="1">
            <w:r w:rsidRPr="009C5C41">
              <w:rPr>
                <w:rStyle w:val="Hipercze"/>
                <w:rFonts w:ascii="Arial" w:hAnsi="Arial" w:cs="Arial"/>
                <w:b/>
                <w:noProof/>
              </w:rPr>
              <w:t>Załącznik nr 7 do SWZ</w:t>
            </w:r>
            <w:r>
              <w:rPr>
                <w:noProof/>
                <w:webHidden/>
              </w:rPr>
              <w:tab/>
            </w:r>
            <w:r>
              <w:rPr>
                <w:noProof/>
                <w:webHidden/>
              </w:rPr>
              <w:fldChar w:fldCharType="begin"/>
            </w:r>
            <w:r>
              <w:rPr>
                <w:noProof/>
                <w:webHidden/>
              </w:rPr>
              <w:instrText xml:space="preserve"> PAGEREF _Toc92262006 \h </w:instrText>
            </w:r>
            <w:r>
              <w:rPr>
                <w:noProof/>
                <w:webHidden/>
              </w:rPr>
            </w:r>
            <w:r>
              <w:rPr>
                <w:noProof/>
                <w:webHidden/>
              </w:rPr>
              <w:fldChar w:fldCharType="separate"/>
            </w:r>
            <w:r>
              <w:rPr>
                <w:noProof/>
                <w:webHidden/>
              </w:rPr>
              <w:t>89</w:t>
            </w:r>
            <w:r>
              <w:rPr>
                <w:noProof/>
                <w:webHidden/>
              </w:rPr>
              <w:fldChar w:fldCharType="end"/>
            </w:r>
          </w:hyperlink>
        </w:p>
        <w:p w:rsidR="00452E08" w:rsidRDefault="00452E08">
          <w:pPr>
            <w:pStyle w:val="Spistreci2"/>
            <w:tabs>
              <w:tab w:val="right" w:leader="dot" w:pos="9062"/>
            </w:tabs>
            <w:rPr>
              <w:rFonts w:eastAsiaTheme="minorEastAsia"/>
              <w:noProof/>
              <w:lang w:eastAsia="pl-PL"/>
            </w:rPr>
          </w:pPr>
          <w:hyperlink w:anchor="_Toc92262007" w:history="1">
            <w:r w:rsidRPr="009C5C41">
              <w:rPr>
                <w:rStyle w:val="Hipercze"/>
                <w:rFonts w:ascii="Arial" w:hAnsi="Arial" w:cs="Arial"/>
                <w:noProof/>
              </w:rPr>
              <w:t>Zobowiązanie podmiotu udostępniającego zasoby</w:t>
            </w:r>
            <w:r>
              <w:rPr>
                <w:noProof/>
                <w:webHidden/>
              </w:rPr>
              <w:tab/>
            </w:r>
            <w:r>
              <w:rPr>
                <w:noProof/>
                <w:webHidden/>
              </w:rPr>
              <w:fldChar w:fldCharType="begin"/>
            </w:r>
            <w:r>
              <w:rPr>
                <w:noProof/>
                <w:webHidden/>
              </w:rPr>
              <w:instrText xml:space="preserve"> PAGEREF _Toc92262007 \h </w:instrText>
            </w:r>
            <w:r>
              <w:rPr>
                <w:noProof/>
                <w:webHidden/>
              </w:rPr>
            </w:r>
            <w:r>
              <w:rPr>
                <w:noProof/>
                <w:webHidden/>
              </w:rPr>
              <w:fldChar w:fldCharType="separate"/>
            </w:r>
            <w:r>
              <w:rPr>
                <w:noProof/>
                <w:webHidden/>
              </w:rPr>
              <w:t>89</w:t>
            </w:r>
            <w:r>
              <w:rPr>
                <w:noProof/>
                <w:webHidden/>
              </w:rPr>
              <w:fldChar w:fldCharType="end"/>
            </w:r>
          </w:hyperlink>
        </w:p>
        <w:p w:rsidR="00893F0E" w:rsidRPr="00A449A7" w:rsidRDefault="005A62DE">
          <w:pPr>
            <w:rPr>
              <w:sz w:val="18"/>
              <w:szCs w:val="18"/>
            </w:rPr>
          </w:pPr>
          <w:r w:rsidRPr="00A449A7">
            <w:rPr>
              <w:rFonts w:ascii="Arial" w:hAnsi="Arial" w:cs="Arial"/>
              <w:sz w:val="18"/>
              <w:szCs w:val="18"/>
            </w:rPr>
            <w:fldChar w:fldCharType="end"/>
          </w:r>
        </w:p>
      </w:sdtContent>
    </w:sdt>
    <w:p w:rsidR="00EB5C6D" w:rsidRPr="00411F0B" w:rsidRDefault="00EB5C6D">
      <w:pPr>
        <w:rPr>
          <w:sz w:val="18"/>
          <w:szCs w:val="18"/>
        </w:rPr>
      </w:pPr>
    </w:p>
    <w:p w:rsidR="0011571E" w:rsidRDefault="0011571E">
      <w:pPr>
        <w:rPr>
          <w:rFonts w:ascii="Arial" w:eastAsiaTheme="majorEastAsia" w:hAnsi="Arial" w:cs="Arial"/>
          <w:b/>
          <w:color w:val="2E74B5" w:themeColor="accent1" w:themeShade="BF"/>
          <w:sz w:val="20"/>
          <w:szCs w:val="20"/>
        </w:rPr>
      </w:pPr>
      <w:r>
        <w:rPr>
          <w:rFonts w:ascii="Arial" w:hAnsi="Arial" w:cs="Arial"/>
          <w:b/>
          <w:sz w:val="20"/>
          <w:szCs w:val="20"/>
        </w:rPr>
        <w:br w:type="page"/>
      </w:r>
      <w:bookmarkStart w:id="0" w:name="_GoBack"/>
      <w:bookmarkEnd w:id="0"/>
    </w:p>
    <w:p w:rsidR="000C56FB" w:rsidRPr="005C4E22" w:rsidRDefault="000C56FB" w:rsidP="003340FE">
      <w:pPr>
        <w:pStyle w:val="Nagwek1"/>
        <w:spacing w:line="240" w:lineRule="auto"/>
        <w:jc w:val="right"/>
        <w:rPr>
          <w:rFonts w:ascii="Arial" w:hAnsi="Arial" w:cs="Arial"/>
          <w:b/>
          <w:color w:val="1F3864" w:themeColor="accent5" w:themeShade="80"/>
          <w:sz w:val="20"/>
          <w:szCs w:val="20"/>
        </w:rPr>
      </w:pPr>
      <w:bookmarkStart w:id="1" w:name="_Toc92261975"/>
      <w:r w:rsidRPr="005C4E22">
        <w:rPr>
          <w:rFonts w:ascii="Arial" w:hAnsi="Arial" w:cs="Arial"/>
          <w:b/>
          <w:color w:val="1F3864" w:themeColor="accent5" w:themeShade="80"/>
          <w:sz w:val="20"/>
          <w:szCs w:val="20"/>
        </w:rPr>
        <w:lastRenderedPageBreak/>
        <w:t>Załącznik nr 1 do SWZ</w:t>
      </w:r>
      <w:bookmarkEnd w:id="1"/>
    </w:p>
    <w:p w:rsidR="00DA58E4" w:rsidRPr="005C4E22" w:rsidRDefault="00DA58E4" w:rsidP="00C761BE">
      <w:pPr>
        <w:pStyle w:val="Nagwek1"/>
        <w:spacing w:line="240" w:lineRule="auto"/>
        <w:rPr>
          <w:rFonts w:ascii="Arial" w:hAnsi="Arial" w:cs="Arial"/>
          <w:color w:val="1F3864" w:themeColor="accent5" w:themeShade="80"/>
          <w:sz w:val="20"/>
          <w:szCs w:val="20"/>
        </w:rPr>
      </w:pPr>
      <w:bookmarkStart w:id="2" w:name="_Toc92261976"/>
      <w:r w:rsidRPr="005C4E22">
        <w:rPr>
          <w:rFonts w:ascii="Arial" w:hAnsi="Arial" w:cs="Arial"/>
          <w:color w:val="1F3864" w:themeColor="accent5" w:themeShade="80"/>
          <w:sz w:val="20"/>
          <w:szCs w:val="20"/>
        </w:rPr>
        <w:t>Formularz oferty</w:t>
      </w:r>
      <w:bookmarkEnd w:id="2"/>
    </w:p>
    <w:p w:rsidR="000C56FB" w:rsidRPr="00F44D3C" w:rsidRDefault="000C56FB" w:rsidP="000C56FB">
      <w:pPr>
        <w:pStyle w:val="Bartek"/>
        <w:jc w:val="center"/>
        <w:rPr>
          <w:rFonts w:ascii="Arial" w:hAnsi="Arial" w:cs="Arial"/>
          <w:b/>
          <w:sz w:val="18"/>
          <w:szCs w:val="18"/>
        </w:rPr>
      </w:pPr>
    </w:p>
    <w:p w:rsidR="000C56FB" w:rsidRPr="0072580C" w:rsidRDefault="000C56FB" w:rsidP="000C56FB">
      <w:pPr>
        <w:pStyle w:val="Bartek"/>
        <w:jc w:val="center"/>
        <w:rPr>
          <w:rFonts w:ascii="Arial" w:hAnsi="Arial" w:cs="Arial"/>
          <w:b/>
          <w:sz w:val="20"/>
        </w:rPr>
      </w:pPr>
      <w:r w:rsidRPr="0072580C">
        <w:rPr>
          <w:rFonts w:ascii="Arial" w:hAnsi="Arial" w:cs="Arial"/>
          <w:b/>
          <w:sz w:val="20"/>
        </w:rPr>
        <w:t>ZAMAWIAJĄCY:</w:t>
      </w:r>
    </w:p>
    <w:p w:rsidR="000C56FB" w:rsidRPr="0072580C" w:rsidRDefault="000C56FB" w:rsidP="000C56FB">
      <w:pPr>
        <w:pStyle w:val="Tekstpodstawowy3"/>
        <w:rPr>
          <w:rFonts w:ascii="Arial" w:hAnsi="Arial" w:cs="Arial"/>
          <w:sz w:val="20"/>
        </w:rPr>
      </w:pPr>
      <w:r w:rsidRPr="0072580C">
        <w:rPr>
          <w:rFonts w:ascii="Arial" w:hAnsi="Arial" w:cs="Arial"/>
          <w:sz w:val="20"/>
        </w:rPr>
        <w:t xml:space="preserve">4. Wojskowy Szpital Kliniczny z Polikliniką </w:t>
      </w:r>
    </w:p>
    <w:p w:rsidR="000C56FB" w:rsidRPr="0072580C" w:rsidRDefault="000C56FB" w:rsidP="000C56FB">
      <w:pPr>
        <w:pStyle w:val="Tekstpodstawowy3"/>
        <w:rPr>
          <w:rFonts w:ascii="Arial" w:hAnsi="Arial" w:cs="Arial"/>
          <w:sz w:val="20"/>
        </w:rPr>
      </w:pPr>
      <w:r w:rsidRPr="0072580C">
        <w:rPr>
          <w:rFonts w:ascii="Arial" w:hAnsi="Arial" w:cs="Arial"/>
          <w:sz w:val="20"/>
        </w:rPr>
        <w:t xml:space="preserve">Samodzielny Publiczny Zakład Opieki Zdrowotnej </w:t>
      </w:r>
      <w:r w:rsidR="00341653">
        <w:rPr>
          <w:rFonts w:ascii="Arial" w:hAnsi="Arial" w:cs="Arial"/>
          <w:sz w:val="20"/>
        </w:rPr>
        <w:t>we Wrocławiu</w:t>
      </w:r>
      <w:r w:rsidRPr="0072580C">
        <w:rPr>
          <w:rFonts w:ascii="Arial" w:hAnsi="Arial" w:cs="Arial"/>
          <w:sz w:val="20"/>
        </w:rPr>
        <w:t xml:space="preserve"> </w:t>
      </w:r>
    </w:p>
    <w:p w:rsidR="000C56FB" w:rsidRPr="0072580C" w:rsidRDefault="000C56FB" w:rsidP="000C56FB">
      <w:pPr>
        <w:pStyle w:val="Tekstpodstawowy3"/>
        <w:rPr>
          <w:rFonts w:ascii="Arial" w:hAnsi="Arial" w:cs="Arial"/>
          <w:b/>
          <w:sz w:val="20"/>
        </w:rPr>
      </w:pPr>
      <w:r w:rsidRPr="0072580C">
        <w:rPr>
          <w:rFonts w:ascii="Arial" w:hAnsi="Arial" w:cs="Arial"/>
          <w:sz w:val="20"/>
        </w:rPr>
        <w:t>50-981 Wrocław, ul. R. Weigla 5</w:t>
      </w:r>
    </w:p>
    <w:p w:rsidR="000C56FB" w:rsidRPr="00F44D3C" w:rsidRDefault="000C56FB" w:rsidP="000C56FB">
      <w:pPr>
        <w:pStyle w:val="Bartek"/>
        <w:jc w:val="center"/>
        <w:rPr>
          <w:rFonts w:ascii="Arial" w:hAnsi="Arial" w:cs="Arial"/>
          <w:b/>
          <w:spacing w:val="60"/>
          <w:sz w:val="22"/>
          <w:szCs w:val="22"/>
        </w:rPr>
      </w:pPr>
    </w:p>
    <w:p w:rsidR="000C56FB" w:rsidRPr="003443C0" w:rsidRDefault="000C56FB" w:rsidP="00DA58E4">
      <w:pPr>
        <w:spacing w:after="0"/>
        <w:jc w:val="center"/>
        <w:rPr>
          <w:rFonts w:ascii="Arial" w:hAnsi="Arial" w:cs="Arial"/>
          <w:b/>
          <w:spacing w:val="60"/>
        </w:rPr>
      </w:pPr>
      <w:r w:rsidRPr="003443C0">
        <w:rPr>
          <w:rFonts w:ascii="Arial" w:hAnsi="Arial" w:cs="Arial"/>
          <w:b/>
          <w:spacing w:val="60"/>
        </w:rPr>
        <w:t>OFERTA</w:t>
      </w:r>
    </w:p>
    <w:p w:rsidR="000C56FB" w:rsidRPr="00542FCF" w:rsidRDefault="000C56FB" w:rsidP="00340530">
      <w:pPr>
        <w:pStyle w:val="Bartek"/>
        <w:spacing w:line="276" w:lineRule="auto"/>
        <w:jc w:val="center"/>
        <w:rPr>
          <w:rFonts w:ascii="Arial" w:hAnsi="Arial" w:cs="Arial"/>
          <w:b/>
          <w:spacing w:val="60"/>
          <w:sz w:val="22"/>
          <w:szCs w:val="22"/>
        </w:rPr>
      </w:pPr>
      <w:r w:rsidRPr="00542FCF">
        <w:rPr>
          <w:rFonts w:ascii="Arial" w:hAnsi="Arial" w:cs="Arial"/>
          <w:b/>
          <w:spacing w:val="60"/>
          <w:sz w:val="22"/>
          <w:szCs w:val="22"/>
        </w:rPr>
        <w:t>Nawiązując do przetargu nieograniczonego na:</w:t>
      </w:r>
    </w:p>
    <w:p w:rsidR="003D5DFB" w:rsidRDefault="00BC039A" w:rsidP="00340530">
      <w:pPr>
        <w:pStyle w:val="Nagwek"/>
        <w:spacing w:line="276" w:lineRule="auto"/>
        <w:jc w:val="center"/>
        <w:rPr>
          <w:rFonts w:ascii="Arial" w:eastAsia="Calibri" w:hAnsi="Arial" w:cs="Arial"/>
          <w:b/>
          <w:i/>
          <w:color w:val="1F3864" w:themeColor="accent5" w:themeShade="80"/>
        </w:rPr>
      </w:pPr>
      <w:r w:rsidRPr="00264D90">
        <w:rPr>
          <w:rStyle w:val="Uwydatnienie"/>
          <w:rFonts w:ascii="Arial" w:hAnsi="Arial" w:cs="Arial"/>
          <w:b/>
          <w:bCs/>
          <w:color w:val="2F5496" w:themeColor="accent5" w:themeShade="BF"/>
          <w:sz w:val="20"/>
          <w:szCs w:val="20"/>
        </w:rPr>
        <w:t>„</w:t>
      </w:r>
      <w:r w:rsidR="00A87CEF" w:rsidRPr="00A87CEF">
        <w:rPr>
          <w:rFonts w:ascii="Arial" w:eastAsia="Calibri" w:hAnsi="Arial" w:cs="Arial"/>
          <w:b/>
          <w:i/>
          <w:color w:val="1F3864" w:themeColor="accent5" w:themeShade="80"/>
        </w:rPr>
        <w:t xml:space="preserve">Dostawę odczynników </w:t>
      </w:r>
      <w:r w:rsidR="009F4B23" w:rsidRPr="009F4B23">
        <w:rPr>
          <w:rFonts w:ascii="Arial" w:eastAsia="Calibri" w:hAnsi="Arial" w:cs="Arial"/>
          <w:b/>
          <w:i/>
          <w:color w:val="1F3864" w:themeColor="accent5" w:themeShade="80"/>
        </w:rPr>
        <w:t>laboratoryjnych, kalibratorów, materiałów kontrolnych, eksploatacyjnych i zużywalnych wraz z najmem analizatorów wg pakietów</w:t>
      </w:r>
      <w:r w:rsidR="00A87CEF" w:rsidRPr="00A87CEF">
        <w:rPr>
          <w:rFonts w:ascii="Arial" w:eastAsia="Calibri" w:hAnsi="Arial" w:cs="Arial"/>
          <w:b/>
          <w:i/>
          <w:color w:val="1F3864" w:themeColor="accent5" w:themeShade="80"/>
        </w:rPr>
        <w:t xml:space="preserve">”, </w:t>
      </w:r>
    </w:p>
    <w:p w:rsidR="00264D90" w:rsidRPr="007D627E" w:rsidRDefault="00A87CEF" w:rsidP="00340530">
      <w:pPr>
        <w:pStyle w:val="Nagwek"/>
        <w:spacing w:line="276" w:lineRule="auto"/>
        <w:jc w:val="center"/>
        <w:rPr>
          <w:rFonts w:ascii="Arial" w:eastAsia="Calibri" w:hAnsi="Arial" w:cs="Arial"/>
          <w:b/>
          <w:i/>
          <w:color w:val="1F3864" w:themeColor="accent5" w:themeShade="80"/>
        </w:rPr>
      </w:pPr>
      <w:r w:rsidRPr="009F4B23">
        <w:rPr>
          <w:rFonts w:ascii="Arial" w:eastAsia="Calibri" w:hAnsi="Arial" w:cs="Arial"/>
          <w:b/>
          <w:i/>
          <w:color w:val="1F3864" w:themeColor="accent5" w:themeShade="80"/>
        </w:rPr>
        <w:t>znak sprawy:  4WSzKzP.SZP.</w:t>
      </w:r>
      <w:r w:rsidR="007F2BD7" w:rsidRPr="009F4B23">
        <w:rPr>
          <w:rFonts w:ascii="Arial" w:eastAsia="Calibri" w:hAnsi="Arial" w:cs="Arial"/>
          <w:b/>
          <w:i/>
          <w:color w:val="1F3864" w:themeColor="accent5" w:themeShade="80"/>
        </w:rPr>
        <w:t>2612.72.2021</w:t>
      </w:r>
      <w:r w:rsidR="00264D90" w:rsidRPr="009F4B23">
        <w:rPr>
          <w:rFonts w:ascii="Arial" w:eastAsia="Calibri" w:hAnsi="Arial" w:cs="Arial"/>
          <w:b/>
          <w:i/>
          <w:color w:val="1F3864" w:themeColor="accent5" w:themeShade="80"/>
        </w:rPr>
        <w:t>”,</w:t>
      </w:r>
      <w:r w:rsidR="00264D90" w:rsidRPr="007D627E">
        <w:rPr>
          <w:rFonts w:ascii="Arial" w:eastAsia="Calibri" w:hAnsi="Arial" w:cs="Arial"/>
          <w:b/>
          <w:i/>
          <w:color w:val="1F3864" w:themeColor="accent5" w:themeShade="80"/>
        </w:rPr>
        <w:t xml:space="preserve"> </w:t>
      </w:r>
    </w:p>
    <w:p w:rsidR="000C56FB" w:rsidRPr="009D7E3F" w:rsidRDefault="000C56FB" w:rsidP="00340530">
      <w:pPr>
        <w:pStyle w:val="Bartek"/>
        <w:spacing w:line="276" w:lineRule="auto"/>
        <w:jc w:val="center"/>
        <w:rPr>
          <w:rFonts w:ascii="Arial" w:hAnsi="Arial" w:cs="Arial"/>
          <w:sz w:val="22"/>
          <w:szCs w:val="22"/>
        </w:rPr>
      </w:pPr>
    </w:p>
    <w:p w:rsidR="000C56FB" w:rsidRPr="00E557C9" w:rsidRDefault="000C56FB" w:rsidP="00E557C9">
      <w:pPr>
        <w:pStyle w:val="Bartek"/>
        <w:rPr>
          <w:rFonts w:ascii="Arial" w:hAnsi="Arial" w:cs="Arial"/>
          <w:b/>
          <w:sz w:val="20"/>
        </w:rPr>
      </w:pPr>
      <w:r w:rsidRPr="00E557C9">
        <w:rPr>
          <w:rFonts w:ascii="Arial" w:hAnsi="Arial" w:cs="Arial"/>
          <w:b/>
          <w:sz w:val="20"/>
        </w:rPr>
        <w:t>niżej podpisani, reprezentujący:</w:t>
      </w:r>
    </w:p>
    <w:p w:rsidR="000C56FB" w:rsidRPr="009D7E3F" w:rsidRDefault="000C56FB" w:rsidP="000C56FB">
      <w:pPr>
        <w:pStyle w:val="Bartek"/>
        <w:jc w:val="center"/>
        <w:rPr>
          <w:rFonts w:ascii="Arial" w:hAnsi="Arial" w:cs="Arial"/>
          <w:sz w:val="22"/>
          <w:szCs w:val="22"/>
        </w:rPr>
      </w:pPr>
    </w:p>
    <w:tbl>
      <w:tblPr>
        <w:tblStyle w:val="Tabela-Siatka"/>
        <w:tblW w:w="0" w:type="auto"/>
        <w:tblLook w:val="04A0" w:firstRow="1" w:lastRow="0" w:firstColumn="1" w:lastColumn="0" w:noHBand="0" w:noVBand="1"/>
      </w:tblPr>
      <w:tblGrid>
        <w:gridCol w:w="2689"/>
        <w:gridCol w:w="6373"/>
      </w:tblGrid>
      <w:tr w:rsidR="00F23BD2" w:rsidTr="00D90CD1">
        <w:trPr>
          <w:trHeight w:val="510"/>
        </w:trPr>
        <w:tc>
          <w:tcPr>
            <w:tcW w:w="2689" w:type="dxa"/>
            <w:vAlign w:val="center"/>
          </w:tcPr>
          <w:p w:rsidR="00F23BD2" w:rsidRPr="00EF12E7" w:rsidRDefault="00F23BD2" w:rsidP="00EF12E7">
            <w:pPr>
              <w:pStyle w:val="Bartek"/>
              <w:spacing w:line="276" w:lineRule="auto"/>
              <w:rPr>
                <w:rFonts w:ascii="Arial" w:hAnsi="Arial" w:cs="Arial"/>
                <w:sz w:val="20"/>
              </w:rPr>
            </w:pPr>
            <w:r w:rsidRPr="00EF12E7">
              <w:rPr>
                <w:rFonts w:ascii="Arial" w:hAnsi="Arial" w:cs="Arial"/>
                <w:sz w:val="20"/>
              </w:rPr>
              <w:t>Pełna nazwa Wykonawcy</w:t>
            </w:r>
          </w:p>
        </w:tc>
        <w:tc>
          <w:tcPr>
            <w:tcW w:w="6373" w:type="dxa"/>
            <w:vAlign w:val="bottom"/>
          </w:tcPr>
          <w:p w:rsidR="00F23BD2"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c>
          <w:tcPr>
            <w:tcW w:w="2689" w:type="dxa"/>
            <w:vAlign w:val="center"/>
          </w:tcPr>
          <w:p w:rsidR="00D90CD1" w:rsidRPr="00EF12E7" w:rsidRDefault="00D90CD1" w:rsidP="00D90CD1">
            <w:pPr>
              <w:pStyle w:val="Bartek"/>
              <w:spacing w:line="276" w:lineRule="auto"/>
              <w:rPr>
                <w:rFonts w:ascii="Arial" w:hAnsi="Arial" w:cs="Arial"/>
                <w:sz w:val="20"/>
              </w:rPr>
            </w:pPr>
            <w:r w:rsidRPr="00EF12E7">
              <w:rPr>
                <w:rFonts w:ascii="Arial" w:hAnsi="Arial" w:cs="Arial"/>
                <w:sz w:val="20"/>
              </w:rPr>
              <w:t xml:space="preserve">Adres Wykonawcy </w:t>
            </w:r>
          </w:p>
          <w:p w:rsidR="00D90CD1" w:rsidRPr="00EF12E7" w:rsidRDefault="00D90CD1" w:rsidP="00D90CD1">
            <w:pPr>
              <w:pStyle w:val="Bartek"/>
              <w:spacing w:line="276" w:lineRule="auto"/>
              <w:rPr>
                <w:rFonts w:ascii="Arial" w:hAnsi="Arial" w:cs="Arial"/>
                <w:i/>
                <w:sz w:val="20"/>
              </w:rPr>
            </w:pPr>
            <w:r w:rsidRPr="00EF12E7">
              <w:rPr>
                <w:rFonts w:ascii="Arial" w:hAnsi="Arial" w:cs="Arial"/>
                <w:i/>
                <w:sz w:val="20"/>
              </w:rPr>
              <w:t>(ulica, nr, kod, miasto)</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rPr>
          <w:trHeight w:val="441"/>
        </w:trPr>
        <w:tc>
          <w:tcPr>
            <w:tcW w:w="2689" w:type="dxa"/>
            <w:vAlign w:val="center"/>
          </w:tcPr>
          <w:p w:rsidR="00D90CD1" w:rsidRPr="00EF12E7" w:rsidRDefault="00D90CD1" w:rsidP="00D90CD1">
            <w:pPr>
              <w:pStyle w:val="Bartek"/>
              <w:spacing w:line="276" w:lineRule="auto"/>
              <w:rPr>
                <w:rFonts w:ascii="Arial" w:hAnsi="Arial" w:cs="Arial"/>
                <w:sz w:val="20"/>
              </w:rPr>
            </w:pPr>
            <w:r>
              <w:rPr>
                <w:rFonts w:ascii="Arial" w:hAnsi="Arial" w:cs="Arial"/>
                <w:sz w:val="20"/>
              </w:rPr>
              <w:t>Województwo</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rPr>
          <w:trHeight w:val="419"/>
        </w:trPr>
        <w:tc>
          <w:tcPr>
            <w:tcW w:w="2689" w:type="dxa"/>
            <w:vAlign w:val="center"/>
          </w:tcPr>
          <w:p w:rsidR="00D90CD1" w:rsidRPr="00EF12E7" w:rsidRDefault="00D90CD1" w:rsidP="00D90CD1">
            <w:pPr>
              <w:pStyle w:val="Bartek"/>
              <w:spacing w:line="276" w:lineRule="auto"/>
              <w:jc w:val="right"/>
              <w:rPr>
                <w:rFonts w:ascii="Arial" w:hAnsi="Arial" w:cs="Arial"/>
                <w:sz w:val="20"/>
              </w:rPr>
            </w:pPr>
            <w:r>
              <w:rPr>
                <w:rFonts w:ascii="Arial" w:hAnsi="Arial" w:cs="Arial"/>
                <w:sz w:val="20"/>
              </w:rPr>
              <w:t>NIP</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rPr>
          <w:trHeight w:val="424"/>
        </w:trPr>
        <w:tc>
          <w:tcPr>
            <w:tcW w:w="2689" w:type="dxa"/>
            <w:vAlign w:val="center"/>
          </w:tcPr>
          <w:p w:rsidR="00D90CD1" w:rsidRPr="00EF12E7" w:rsidRDefault="00D90CD1" w:rsidP="00D90CD1">
            <w:pPr>
              <w:pStyle w:val="Bartek"/>
              <w:spacing w:line="276" w:lineRule="auto"/>
              <w:jc w:val="right"/>
              <w:rPr>
                <w:rFonts w:ascii="Arial" w:hAnsi="Arial" w:cs="Arial"/>
                <w:sz w:val="20"/>
              </w:rPr>
            </w:pPr>
            <w:r>
              <w:rPr>
                <w:rFonts w:ascii="Arial" w:hAnsi="Arial" w:cs="Arial"/>
                <w:sz w:val="20"/>
              </w:rPr>
              <w:t>REGON</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rPr>
          <w:trHeight w:val="416"/>
        </w:trPr>
        <w:tc>
          <w:tcPr>
            <w:tcW w:w="2689" w:type="dxa"/>
            <w:vAlign w:val="center"/>
          </w:tcPr>
          <w:p w:rsidR="00D90CD1" w:rsidRPr="00EF12E7" w:rsidRDefault="00D90CD1" w:rsidP="00D90CD1">
            <w:pPr>
              <w:pStyle w:val="Bartek"/>
              <w:spacing w:line="276" w:lineRule="auto"/>
              <w:jc w:val="right"/>
              <w:rPr>
                <w:rFonts w:ascii="Arial" w:hAnsi="Arial" w:cs="Arial"/>
                <w:sz w:val="20"/>
              </w:rPr>
            </w:pPr>
            <w:r>
              <w:rPr>
                <w:rFonts w:ascii="Arial" w:hAnsi="Arial" w:cs="Arial"/>
                <w:sz w:val="20"/>
              </w:rPr>
              <w:t>Tel.</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rPr>
          <w:trHeight w:val="395"/>
        </w:trPr>
        <w:tc>
          <w:tcPr>
            <w:tcW w:w="2689" w:type="dxa"/>
            <w:vAlign w:val="center"/>
          </w:tcPr>
          <w:p w:rsidR="00D90CD1" w:rsidRPr="00EF12E7" w:rsidRDefault="00D90CD1" w:rsidP="00D90CD1">
            <w:pPr>
              <w:pStyle w:val="Bartek"/>
              <w:spacing w:line="276" w:lineRule="auto"/>
              <w:jc w:val="right"/>
              <w:rPr>
                <w:rFonts w:ascii="Arial" w:hAnsi="Arial" w:cs="Arial"/>
                <w:sz w:val="20"/>
              </w:rPr>
            </w:pPr>
            <w:r>
              <w:rPr>
                <w:rFonts w:ascii="Arial" w:hAnsi="Arial" w:cs="Arial"/>
                <w:sz w:val="20"/>
              </w:rPr>
              <w:t>e-mail:</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20044A">
        <w:trPr>
          <w:trHeight w:val="664"/>
        </w:trPr>
        <w:tc>
          <w:tcPr>
            <w:tcW w:w="2689" w:type="dxa"/>
            <w:vAlign w:val="center"/>
          </w:tcPr>
          <w:p w:rsidR="00D90CD1" w:rsidRDefault="00D90CD1" w:rsidP="00CD285A">
            <w:pPr>
              <w:pStyle w:val="Bartek"/>
              <w:spacing w:line="276" w:lineRule="auto"/>
              <w:jc w:val="both"/>
              <w:rPr>
                <w:rFonts w:ascii="Arial" w:hAnsi="Arial" w:cs="Arial"/>
                <w:sz w:val="20"/>
              </w:rPr>
            </w:pPr>
            <w:r w:rsidRPr="00C02F96">
              <w:rPr>
                <w:rFonts w:ascii="Arial" w:hAnsi="Arial" w:cs="Arial"/>
                <w:b/>
                <w:sz w:val="20"/>
              </w:rPr>
              <w:t>nr konta bankowego do zwrotu wadium</w:t>
            </w:r>
            <w:r w:rsidR="00CD285A">
              <w:rPr>
                <w:rFonts w:ascii="Arial" w:hAnsi="Arial" w:cs="Arial"/>
                <w:b/>
                <w:sz w:val="20"/>
              </w:rPr>
              <w:t xml:space="preserve"> </w:t>
            </w:r>
            <w:r w:rsidR="00CD285A" w:rsidRPr="00CD285A">
              <w:rPr>
                <w:rFonts w:ascii="Arial" w:hAnsi="Arial" w:cs="Arial"/>
                <w:i/>
                <w:sz w:val="20"/>
              </w:rPr>
              <w:t>(jeżeli dotyczy)</w:t>
            </w:r>
            <w:r w:rsidRPr="00CD285A">
              <w:rPr>
                <w:rFonts w:ascii="Arial" w:hAnsi="Arial" w:cs="Arial"/>
                <w:i/>
                <w:sz w:val="20"/>
                <w:lang w:val="de-DE"/>
              </w:rPr>
              <w:t>:</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r w:rsidR="00D90CD1" w:rsidTr="00EF12E7">
        <w:tc>
          <w:tcPr>
            <w:tcW w:w="2689" w:type="dxa"/>
            <w:vAlign w:val="center"/>
          </w:tcPr>
          <w:p w:rsidR="00D90CD1" w:rsidRPr="00CA27C1" w:rsidRDefault="00D90CD1" w:rsidP="00D90CD1">
            <w:pPr>
              <w:jc w:val="both"/>
              <w:rPr>
                <w:b/>
                <w:i/>
                <w:sz w:val="18"/>
                <w:szCs w:val="18"/>
              </w:rPr>
            </w:pPr>
            <w:r w:rsidRPr="00CA27C1">
              <w:rPr>
                <w:b/>
                <w:i/>
                <w:sz w:val="18"/>
                <w:szCs w:val="18"/>
              </w:rPr>
              <w:t>Wykonawcy wspólnie ubiegający się o udzielenie zamówienia</w:t>
            </w:r>
            <w:r w:rsidRPr="00CA27C1">
              <w:rPr>
                <w:rStyle w:val="Odwoanieprzypisudolnego"/>
                <w:b/>
                <w:i/>
                <w:sz w:val="18"/>
                <w:szCs w:val="18"/>
              </w:rPr>
              <w:footnoteReference w:id="1"/>
            </w:r>
            <w:r w:rsidRPr="00CA27C1">
              <w:rPr>
                <w:b/>
                <w:i/>
                <w:sz w:val="18"/>
                <w:szCs w:val="18"/>
              </w:rPr>
              <w:t xml:space="preserve">: </w:t>
            </w:r>
          </w:p>
          <w:p w:rsidR="00D90CD1" w:rsidRPr="00CA27C1" w:rsidRDefault="00D90CD1" w:rsidP="00D90CD1">
            <w:pPr>
              <w:pStyle w:val="Bartek"/>
              <w:spacing w:line="276" w:lineRule="auto"/>
              <w:rPr>
                <w:rFonts w:ascii="Arial" w:hAnsi="Arial" w:cs="Arial"/>
                <w:b/>
                <w:i/>
                <w:sz w:val="18"/>
                <w:szCs w:val="18"/>
              </w:rPr>
            </w:pPr>
          </w:p>
        </w:tc>
        <w:tc>
          <w:tcPr>
            <w:tcW w:w="6373" w:type="dxa"/>
          </w:tcPr>
          <w:p w:rsidR="00D90CD1" w:rsidRDefault="00D90CD1" w:rsidP="00D90CD1">
            <w:pPr>
              <w:pStyle w:val="Bartek"/>
              <w:spacing w:line="276" w:lineRule="auto"/>
              <w:jc w:val="both"/>
              <w:rPr>
                <w:rFonts w:ascii="Arial" w:hAnsi="Arial" w:cs="Arial"/>
                <w:i/>
                <w:sz w:val="18"/>
                <w:szCs w:val="18"/>
              </w:rPr>
            </w:pPr>
            <w:r>
              <w:rPr>
                <w:rFonts w:ascii="Arial" w:hAnsi="Arial" w:cs="Arial"/>
                <w:i/>
                <w:sz w:val="18"/>
                <w:szCs w:val="18"/>
              </w:rPr>
              <w:t xml:space="preserve">[ …] </w:t>
            </w:r>
            <w:r w:rsidRPr="00CA27C1">
              <w:rPr>
                <w:rFonts w:ascii="Arial" w:hAnsi="Arial" w:cs="Arial"/>
                <w:i/>
                <w:sz w:val="18"/>
                <w:szCs w:val="18"/>
              </w:rPr>
              <w:t>TAK</w:t>
            </w:r>
          </w:p>
          <w:p w:rsidR="00D90CD1" w:rsidRPr="00CA27C1" w:rsidRDefault="00D90CD1" w:rsidP="00D90CD1">
            <w:pPr>
              <w:pStyle w:val="Bartek"/>
              <w:spacing w:line="276" w:lineRule="auto"/>
              <w:jc w:val="both"/>
              <w:rPr>
                <w:rFonts w:ascii="Arial" w:hAnsi="Arial" w:cs="Arial"/>
                <w:i/>
                <w:sz w:val="18"/>
                <w:szCs w:val="18"/>
              </w:rPr>
            </w:pPr>
            <w:r>
              <w:rPr>
                <w:rFonts w:ascii="Arial" w:hAnsi="Arial" w:cs="Arial"/>
                <w:i/>
                <w:sz w:val="18"/>
                <w:szCs w:val="18"/>
              </w:rPr>
              <w:t xml:space="preserve">[ …] </w:t>
            </w:r>
            <w:r w:rsidRPr="00CA27C1">
              <w:rPr>
                <w:rFonts w:ascii="Arial" w:hAnsi="Arial" w:cs="Arial"/>
                <w:i/>
                <w:sz w:val="18"/>
                <w:szCs w:val="18"/>
              </w:rPr>
              <w:t>NIE</w:t>
            </w:r>
          </w:p>
        </w:tc>
      </w:tr>
      <w:tr w:rsidR="00D90CD1" w:rsidTr="0020044A">
        <w:tc>
          <w:tcPr>
            <w:tcW w:w="2689" w:type="dxa"/>
            <w:vAlign w:val="center"/>
          </w:tcPr>
          <w:p w:rsidR="00D90CD1" w:rsidRPr="00CA27C1" w:rsidRDefault="00D90CD1" w:rsidP="00D90CD1">
            <w:pPr>
              <w:pStyle w:val="Bartek"/>
              <w:spacing w:line="276" w:lineRule="auto"/>
              <w:rPr>
                <w:rFonts w:ascii="Arial" w:hAnsi="Arial" w:cs="Arial"/>
                <w:i/>
                <w:sz w:val="18"/>
                <w:szCs w:val="18"/>
              </w:rPr>
            </w:pPr>
            <w:r w:rsidRPr="00CA27C1">
              <w:rPr>
                <w:rFonts w:ascii="Arial" w:hAnsi="Arial" w:cs="Arial"/>
                <w:i/>
                <w:sz w:val="18"/>
                <w:szCs w:val="18"/>
              </w:rPr>
              <w:t xml:space="preserve">Inne dane: </w:t>
            </w:r>
          </w:p>
          <w:p w:rsidR="00D90CD1" w:rsidRPr="00CA27C1" w:rsidRDefault="00D90CD1" w:rsidP="00D90CD1">
            <w:pPr>
              <w:pStyle w:val="Bartek"/>
              <w:spacing w:line="276" w:lineRule="auto"/>
              <w:rPr>
                <w:rFonts w:ascii="Arial" w:hAnsi="Arial" w:cs="Arial"/>
                <w:i/>
                <w:sz w:val="18"/>
                <w:szCs w:val="18"/>
              </w:rPr>
            </w:pPr>
            <w:r w:rsidRPr="00CA27C1">
              <w:rPr>
                <w:rFonts w:ascii="Arial" w:hAnsi="Arial" w:cs="Arial"/>
                <w:i/>
                <w:sz w:val="18"/>
                <w:szCs w:val="18"/>
              </w:rPr>
              <w:t>(np. lider konsorcjum)</w:t>
            </w:r>
          </w:p>
        </w:tc>
        <w:tc>
          <w:tcPr>
            <w:tcW w:w="6373" w:type="dxa"/>
            <w:vAlign w:val="bottom"/>
          </w:tcPr>
          <w:p w:rsidR="00D90CD1" w:rsidRDefault="00D90CD1" w:rsidP="00D90CD1">
            <w:pPr>
              <w:pStyle w:val="Bartek"/>
              <w:spacing w:line="276" w:lineRule="auto"/>
              <w:rPr>
                <w:rFonts w:ascii="Arial" w:hAnsi="Arial" w:cs="Arial"/>
                <w:sz w:val="20"/>
              </w:rPr>
            </w:pPr>
            <w:r>
              <w:rPr>
                <w:rFonts w:ascii="Arial" w:hAnsi="Arial" w:cs="Arial"/>
                <w:sz w:val="20"/>
              </w:rPr>
              <w:t>...............................................</w:t>
            </w:r>
          </w:p>
        </w:tc>
      </w:tr>
    </w:tbl>
    <w:p w:rsidR="00840BAD" w:rsidRDefault="00840BAD" w:rsidP="00840BAD">
      <w:pPr>
        <w:shd w:val="clear" w:color="auto" w:fill="FFFFFF"/>
        <w:rPr>
          <w:b/>
          <w:sz w:val="18"/>
          <w:szCs w:val="18"/>
          <w:lang w:val="de-DE"/>
        </w:rPr>
      </w:pPr>
    </w:p>
    <w:tbl>
      <w:tblPr>
        <w:tblStyle w:val="Tabela-Siatka"/>
        <w:tblW w:w="0" w:type="auto"/>
        <w:tblLook w:val="04A0" w:firstRow="1" w:lastRow="0" w:firstColumn="1" w:lastColumn="0" w:noHBand="0" w:noVBand="1"/>
      </w:tblPr>
      <w:tblGrid>
        <w:gridCol w:w="2547"/>
        <w:gridCol w:w="2126"/>
        <w:gridCol w:w="4389"/>
      </w:tblGrid>
      <w:tr w:rsidR="008B5939" w:rsidRPr="00A14BFA" w:rsidTr="00912E88">
        <w:tc>
          <w:tcPr>
            <w:tcW w:w="9062" w:type="dxa"/>
            <w:gridSpan w:val="3"/>
          </w:tcPr>
          <w:p w:rsidR="00A14BFA" w:rsidRPr="007D627E" w:rsidRDefault="00B27FB4" w:rsidP="00B27FB4">
            <w:pPr>
              <w:shd w:val="clear" w:color="auto" w:fill="FFFFFF"/>
              <w:rPr>
                <w:rFonts w:ascii="Arial" w:hAnsi="Arial" w:cs="Arial"/>
                <w:b/>
                <w:color w:val="1F3864" w:themeColor="accent5" w:themeShade="80"/>
                <w:sz w:val="16"/>
                <w:szCs w:val="16"/>
              </w:rPr>
            </w:pPr>
            <w:r w:rsidRPr="007D627E">
              <w:rPr>
                <w:rFonts w:ascii="Arial" w:hAnsi="Arial" w:cs="Arial"/>
                <w:b/>
                <w:color w:val="1F3864" w:themeColor="accent5" w:themeShade="80"/>
                <w:sz w:val="16"/>
                <w:szCs w:val="16"/>
              </w:rPr>
              <w:t xml:space="preserve">Dane niezbędne do uzupełnienia projektowanych postanowień </w:t>
            </w:r>
            <w:r w:rsidRPr="009F4B23">
              <w:rPr>
                <w:rFonts w:ascii="Arial" w:hAnsi="Arial" w:cs="Arial"/>
                <w:color w:val="1F3864" w:themeColor="accent5" w:themeShade="80"/>
                <w:sz w:val="16"/>
                <w:szCs w:val="16"/>
              </w:rPr>
              <w:t>umowy</w:t>
            </w:r>
            <w:r w:rsidR="006F2231" w:rsidRPr="009F4B23">
              <w:rPr>
                <w:rFonts w:ascii="Arial" w:hAnsi="Arial" w:cs="Arial"/>
                <w:color w:val="1F3864" w:themeColor="accent5" w:themeShade="80"/>
                <w:sz w:val="16"/>
                <w:szCs w:val="16"/>
              </w:rPr>
              <w:t xml:space="preserve"> (pakiet nr</w:t>
            </w:r>
            <w:r w:rsidR="006F2231" w:rsidRPr="007D627E">
              <w:rPr>
                <w:rFonts w:ascii="Arial" w:hAnsi="Arial" w:cs="Arial"/>
                <w:b/>
                <w:color w:val="1F3864" w:themeColor="accent5" w:themeShade="80"/>
                <w:sz w:val="16"/>
                <w:szCs w:val="16"/>
              </w:rPr>
              <w:t xml:space="preserve"> </w:t>
            </w:r>
            <w:r w:rsidR="00417FA2">
              <w:rPr>
                <w:rFonts w:ascii="Arial" w:hAnsi="Arial" w:cs="Arial"/>
                <w:b/>
                <w:color w:val="1F3864" w:themeColor="accent5" w:themeShade="80"/>
                <w:sz w:val="16"/>
                <w:szCs w:val="16"/>
              </w:rPr>
              <w:t>1</w:t>
            </w:r>
            <w:r w:rsidR="009F4B23">
              <w:rPr>
                <w:rFonts w:ascii="Arial" w:hAnsi="Arial" w:cs="Arial"/>
                <w:b/>
                <w:color w:val="1F3864" w:themeColor="accent5" w:themeShade="80"/>
                <w:sz w:val="16"/>
                <w:szCs w:val="16"/>
              </w:rPr>
              <w:t xml:space="preserve"> i 2)</w:t>
            </w:r>
          </w:p>
          <w:p w:rsidR="00B27FB4" w:rsidRPr="00C170F9" w:rsidRDefault="00B27FB4" w:rsidP="00B27FB4">
            <w:pPr>
              <w:shd w:val="clear" w:color="auto" w:fill="FFFFFF"/>
              <w:rPr>
                <w:rFonts w:ascii="Arial" w:hAnsi="Arial" w:cs="Arial"/>
                <w:color w:val="1F3864" w:themeColor="accent5" w:themeShade="80"/>
                <w:sz w:val="16"/>
                <w:szCs w:val="16"/>
              </w:rPr>
            </w:pPr>
            <w:r w:rsidRPr="00C170F9">
              <w:rPr>
                <w:rFonts w:ascii="Arial" w:hAnsi="Arial" w:cs="Arial"/>
                <w:color w:val="1F3864" w:themeColor="accent5" w:themeShade="80"/>
                <w:sz w:val="16"/>
                <w:szCs w:val="16"/>
              </w:rPr>
              <w:t>– dot. par</w:t>
            </w:r>
            <w:r w:rsidR="00F8656F" w:rsidRPr="00C170F9">
              <w:rPr>
                <w:rFonts w:ascii="Arial" w:hAnsi="Arial" w:cs="Arial"/>
                <w:color w:val="1F3864" w:themeColor="accent5" w:themeShade="80"/>
                <w:sz w:val="16"/>
                <w:szCs w:val="16"/>
              </w:rPr>
              <w:t xml:space="preserve"> </w:t>
            </w:r>
            <w:r w:rsidR="00A14BFA" w:rsidRPr="00C170F9">
              <w:rPr>
                <w:rFonts w:ascii="Arial" w:hAnsi="Arial" w:cs="Arial"/>
                <w:color w:val="1F3864" w:themeColor="accent5" w:themeShade="80"/>
                <w:sz w:val="16"/>
                <w:szCs w:val="16"/>
              </w:rPr>
              <w:t>1 ust</w:t>
            </w:r>
            <w:r w:rsidR="00E953D7" w:rsidRPr="00C170F9">
              <w:rPr>
                <w:rFonts w:ascii="Arial" w:hAnsi="Arial" w:cs="Arial"/>
                <w:color w:val="1F3864" w:themeColor="accent5" w:themeShade="80"/>
                <w:sz w:val="16"/>
                <w:szCs w:val="16"/>
              </w:rPr>
              <w:t>.</w:t>
            </w:r>
            <w:r w:rsidR="00A14BFA" w:rsidRPr="00C170F9">
              <w:rPr>
                <w:rFonts w:ascii="Arial" w:hAnsi="Arial" w:cs="Arial"/>
                <w:color w:val="1F3864" w:themeColor="accent5" w:themeShade="80"/>
                <w:sz w:val="16"/>
                <w:szCs w:val="16"/>
              </w:rPr>
              <w:t xml:space="preserve"> 3</w:t>
            </w:r>
            <w:r w:rsidR="00C170F9" w:rsidRPr="00C170F9">
              <w:rPr>
                <w:rFonts w:ascii="Arial" w:hAnsi="Arial" w:cs="Arial"/>
                <w:color w:val="1F3864" w:themeColor="accent5" w:themeShade="80"/>
                <w:sz w:val="16"/>
                <w:szCs w:val="16"/>
              </w:rPr>
              <w:t>, 8</w:t>
            </w:r>
            <w:r w:rsidR="00C170F9" w:rsidRPr="00D25E17">
              <w:rPr>
                <w:rFonts w:ascii="Arial" w:hAnsi="Arial" w:cs="Arial"/>
                <w:color w:val="FF0000"/>
                <w:sz w:val="16"/>
                <w:szCs w:val="16"/>
              </w:rPr>
              <w:t>, 9</w:t>
            </w:r>
            <w:r w:rsidR="00C170F9" w:rsidRPr="00C170F9">
              <w:rPr>
                <w:rFonts w:ascii="Arial" w:hAnsi="Arial" w:cs="Arial"/>
                <w:color w:val="1F3864" w:themeColor="accent5" w:themeShade="80"/>
                <w:sz w:val="16"/>
                <w:szCs w:val="16"/>
              </w:rPr>
              <w:t>, 11</w:t>
            </w:r>
            <w:r w:rsidR="00E953D7" w:rsidRPr="00C170F9">
              <w:rPr>
                <w:rFonts w:ascii="Arial" w:hAnsi="Arial" w:cs="Arial"/>
                <w:color w:val="1F3864" w:themeColor="accent5" w:themeShade="80"/>
                <w:sz w:val="16"/>
                <w:szCs w:val="16"/>
              </w:rPr>
              <w:t>;</w:t>
            </w:r>
          </w:p>
          <w:p w:rsidR="00A14BFA" w:rsidRPr="00C170F9" w:rsidRDefault="00A14BFA" w:rsidP="00B27FB4">
            <w:pPr>
              <w:shd w:val="clear" w:color="auto" w:fill="FFFFFF"/>
              <w:rPr>
                <w:rFonts w:ascii="Arial" w:hAnsi="Arial" w:cs="Arial"/>
                <w:color w:val="1F3864" w:themeColor="accent5" w:themeShade="80"/>
                <w:sz w:val="16"/>
                <w:szCs w:val="16"/>
              </w:rPr>
            </w:pPr>
            <w:r w:rsidRPr="00C170F9">
              <w:rPr>
                <w:rFonts w:ascii="Arial" w:hAnsi="Arial" w:cs="Arial"/>
                <w:color w:val="1F3864" w:themeColor="accent5" w:themeShade="80"/>
                <w:sz w:val="16"/>
                <w:szCs w:val="16"/>
              </w:rPr>
              <w:t xml:space="preserve">- dot. par </w:t>
            </w:r>
            <w:r w:rsidR="00C170F9" w:rsidRPr="00C170F9">
              <w:rPr>
                <w:rFonts w:ascii="Arial" w:hAnsi="Arial" w:cs="Arial"/>
                <w:color w:val="1F3864" w:themeColor="accent5" w:themeShade="80"/>
                <w:sz w:val="16"/>
                <w:szCs w:val="16"/>
              </w:rPr>
              <w:t>5</w:t>
            </w:r>
            <w:r w:rsidRPr="00C170F9">
              <w:rPr>
                <w:rFonts w:ascii="Arial" w:hAnsi="Arial" w:cs="Arial"/>
                <w:color w:val="1F3864" w:themeColor="accent5" w:themeShade="80"/>
                <w:sz w:val="16"/>
                <w:szCs w:val="16"/>
              </w:rPr>
              <w:t xml:space="preserve"> ust</w:t>
            </w:r>
            <w:r w:rsidR="00E953D7" w:rsidRPr="00C170F9">
              <w:rPr>
                <w:rFonts w:ascii="Arial" w:hAnsi="Arial" w:cs="Arial"/>
                <w:color w:val="1F3864" w:themeColor="accent5" w:themeShade="80"/>
                <w:sz w:val="16"/>
                <w:szCs w:val="16"/>
              </w:rPr>
              <w:t>.</w:t>
            </w:r>
            <w:r w:rsidRPr="00C170F9">
              <w:rPr>
                <w:rFonts w:ascii="Arial" w:hAnsi="Arial" w:cs="Arial"/>
                <w:color w:val="1F3864" w:themeColor="accent5" w:themeShade="80"/>
                <w:sz w:val="16"/>
                <w:szCs w:val="16"/>
              </w:rPr>
              <w:t xml:space="preserve"> </w:t>
            </w:r>
            <w:r w:rsidR="00C170F9" w:rsidRPr="00C170F9">
              <w:rPr>
                <w:rFonts w:ascii="Arial" w:hAnsi="Arial" w:cs="Arial"/>
                <w:color w:val="1F3864" w:themeColor="accent5" w:themeShade="80"/>
                <w:sz w:val="16"/>
                <w:szCs w:val="16"/>
              </w:rPr>
              <w:t>3</w:t>
            </w:r>
            <w:r w:rsidR="00E953D7" w:rsidRPr="00C170F9">
              <w:rPr>
                <w:rFonts w:ascii="Arial" w:hAnsi="Arial" w:cs="Arial"/>
                <w:color w:val="1F3864" w:themeColor="accent5" w:themeShade="80"/>
                <w:sz w:val="16"/>
                <w:szCs w:val="16"/>
              </w:rPr>
              <w:t>;</w:t>
            </w:r>
          </w:p>
          <w:p w:rsidR="00A14BFA" w:rsidRPr="00C170F9" w:rsidRDefault="00A14BFA" w:rsidP="00B27FB4">
            <w:pPr>
              <w:shd w:val="clear" w:color="auto" w:fill="FFFFFF"/>
              <w:rPr>
                <w:rFonts w:ascii="Arial" w:hAnsi="Arial" w:cs="Arial"/>
                <w:color w:val="1F3864" w:themeColor="accent5" w:themeShade="80"/>
                <w:sz w:val="16"/>
                <w:szCs w:val="16"/>
              </w:rPr>
            </w:pPr>
            <w:r w:rsidRPr="00C170F9">
              <w:rPr>
                <w:rFonts w:ascii="Arial" w:hAnsi="Arial" w:cs="Arial"/>
                <w:color w:val="1F3864" w:themeColor="accent5" w:themeShade="80"/>
                <w:sz w:val="16"/>
                <w:szCs w:val="16"/>
              </w:rPr>
              <w:t xml:space="preserve">- dot. par </w:t>
            </w:r>
            <w:r w:rsidR="00C170F9" w:rsidRPr="00C170F9">
              <w:rPr>
                <w:rFonts w:ascii="Arial" w:hAnsi="Arial" w:cs="Arial"/>
                <w:color w:val="1F3864" w:themeColor="accent5" w:themeShade="80"/>
                <w:sz w:val="16"/>
                <w:szCs w:val="16"/>
              </w:rPr>
              <w:t>6</w:t>
            </w:r>
            <w:r w:rsidRPr="00C170F9">
              <w:rPr>
                <w:rFonts w:ascii="Arial" w:hAnsi="Arial" w:cs="Arial"/>
                <w:color w:val="1F3864" w:themeColor="accent5" w:themeShade="80"/>
                <w:sz w:val="16"/>
                <w:szCs w:val="16"/>
              </w:rPr>
              <w:t xml:space="preserve"> ust</w:t>
            </w:r>
            <w:r w:rsidR="00E953D7" w:rsidRPr="00C170F9">
              <w:rPr>
                <w:rFonts w:ascii="Arial" w:hAnsi="Arial" w:cs="Arial"/>
                <w:color w:val="1F3864" w:themeColor="accent5" w:themeShade="80"/>
                <w:sz w:val="16"/>
                <w:szCs w:val="16"/>
              </w:rPr>
              <w:t>.</w:t>
            </w:r>
            <w:r w:rsidRPr="00C170F9">
              <w:rPr>
                <w:rFonts w:ascii="Arial" w:hAnsi="Arial" w:cs="Arial"/>
                <w:color w:val="1F3864" w:themeColor="accent5" w:themeShade="80"/>
                <w:sz w:val="16"/>
                <w:szCs w:val="16"/>
              </w:rPr>
              <w:t xml:space="preserve"> 3</w:t>
            </w:r>
            <w:r w:rsidR="00E953D7" w:rsidRPr="00C170F9">
              <w:rPr>
                <w:rFonts w:ascii="Arial" w:hAnsi="Arial" w:cs="Arial"/>
                <w:color w:val="1F3864" w:themeColor="accent5" w:themeShade="80"/>
                <w:sz w:val="16"/>
                <w:szCs w:val="16"/>
              </w:rPr>
              <w:t>.</w:t>
            </w:r>
          </w:p>
          <w:p w:rsidR="00B27FB4" w:rsidRPr="007D627E" w:rsidRDefault="00B27FB4" w:rsidP="00840BAD">
            <w:pPr>
              <w:rPr>
                <w:rFonts w:ascii="Arial" w:hAnsi="Arial" w:cs="Arial"/>
                <w:b/>
                <w:color w:val="1F3864" w:themeColor="accent5" w:themeShade="80"/>
                <w:sz w:val="16"/>
                <w:szCs w:val="16"/>
                <w:lang w:val="de-DE"/>
              </w:rPr>
            </w:pPr>
          </w:p>
        </w:tc>
      </w:tr>
      <w:tr w:rsidR="008B5939" w:rsidRPr="00A14BFA" w:rsidTr="00C170F9">
        <w:trPr>
          <w:trHeight w:val="784"/>
        </w:trPr>
        <w:tc>
          <w:tcPr>
            <w:tcW w:w="2547" w:type="dxa"/>
            <w:vAlign w:val="center"/>
          </w:tcPr>
          <w:p w:rsidR="00B27FB4" w:rsidRPr="007D627E" w:rsidRDefault="00B27FB4" w:rsidP="00E557C9">
            <w:pPr>
              <w:shd w:val="clear" w:color="auto" w:fill="FFFFFF"/>
              <w:rPr>
                <w:rFonts w:ascii="Arial" w:hAnsi="Arial" w:cs="Arial"/>
                <w:color w:val="1F3864" w:themeColor="accent5" w:themeShade="80"/>
                <w:sz w:val="16"/>
                <w:szCs w:val="16"/>
                <w:lang w:val="de-DE"/>
              </w:rPr>
            </w:pPr>
            <w:r w:rsidRPr="007D627E">
              <w:rPr>
                <w:rFonts w:ascii="Arial" w:hAnsi="Arial" w:cs="Arial"/>
                <w:color w:val="1F3864" w:themeColor="accent5" w:themeShade="80"/>
                <w:sz w:val="16"/>
                <w:szCs w:val="16"/>
                <w:lang w:val="de-DE"/>
              </w:rPr>
              <w:t>tel. ………………..</w:t>
            </w:r>
          </w:p>
        </w:tc>
        <w:tc>
          <w:tcPr>
            <w:tcW w:w="2126" w:type="dxa"/>
            <w:vAlign w:val="center"/>
          </w:tcPr>
          <w:p w:rsidR="00B27FB4" w:rsidRPr="007D627E" w:rsidRDefault="00B27FB4" w:rsidP="00E557C9">
            <w:pPr>
              <w:rPr>
                <w:rFonts w:ascii="Arial" w:hAnsi="Arial" w:cs="Arial"/>
                <w:color w:val="1F3864" w:themeColor="accent5" w:themeShade="80"/>
                <w:sz w:val="16"/>
                <w:szCs w:val="16"/>
                <w:lang w:val="de-DE"/>
              </w:rPr>
            </w:pPr>
            <w:r w:rsidRPr="007D627E">
              <w:rPr>
                <w:rFonts w:ascii="Arial" w:hAnsi="Arial" w:cs="Arial"/>
                <w:color w:val="1F3864" w:themeColor="accent5" w:themeShade="80"/>
                <w:sz w:val="16"/>
                <w:szCs w:val="16"/>
                <w:lang w:val="de-DE"/>
              </w:rPr>
              <w:t>fax: ………………</w:t>
            </w:r>
          </w:p>
        </w:tc>
        <w:tc>
          <w:tcPr>
            <w:tcW w:w="4389" w:type="dxa"/>
            <w:vAlign w:val="center"/>
          </w:tcPr>
          <w:p w:rsidR="00B27FB4" w:rsidRPr="007D627E" w:rsidRDefault="00B27FB4" w:rsidP="00E557C9">
            <w:pPr>
              <w:rPr>
                <w:rFonts w:ascii="Arial" w:hAnsi="Arial" w:cs="Arial"/>
                <w:color w:val="1F3864" w:themeColor="accent5" w:themeShade="80"/>
                <w:sz w:val="16"/>
                <w:szCs w:val="16"/>
                <w:lang w:val="de-DE"/>
              </w:rPr>
            </w:pPr>
            <w:proofErr w:type="spellStart"/>
            <w:r w:rsidRPr="007D627E">
              <w:rPr>
                <w:rFonts w:ascii="Arial" w:hAnsi="Arial" w:cs="Arial"/>
                <w:color w:val="1F3864" w:themeColor="accent5" w:themeShade="80"/>
                <w:sz w:val="16"/>
                <w:szCs w:val="16"/>
                <w:lang w:val="de-DE"/>
              </w:rPr>
              <w:t>e-mail</w:t>
            </w:r>
            <w:proofErr w:type="spellEnd"/>
            <w:r w:rsidRPr="007D627E">
              <w:rPr>
                <w:rFonts w:ascii="Arial" w:hAnsi="Arial" w:cs="Arial"/>
                <w:color w:val="1F3864" w:themeColor="accent5" w:themeShade="80"/>
                <w:sz w:val="16"/>
                <w:szCs w:val="16"/>
                <w:lang w:val="de-DE"/>
              </w:rPr>
              <w:t>: ………………………………</w:t>
            </w:r>
          </w:p>
        </w:tc>
      </w:tr>
      <w:tr w:rsidR="008B5939" w:rsidRPr="00A14BFA" w:rsidTr="009956DC">
        <w:trPr>
          <w:trHeight w:val="483"/>
        </w:trPr>
        <w:tc>
          <w:tcPr>
            <w:tcW w:w="9062" w:type="dxa"/>
            <w:gridSpan w:val="3"/>
            <w:vAlign w:val="center"/>
          </w:tcPr>
          <w:p w:rsidR="009956DC" w:rsidRPr="00C170F9" w:rsidRDefault="00C170F9" w:rsidP="00C170F9">
            <w:pPr>
              <w:rPr>
                <w:rFonts w:ascii="Arial" w:hAnsi="Arial" w:cs="Arial"/>
                <w:i/>
                <w:color w:val="1F3864" w:themeColor="accent5" w:themeShade="80"/>
                <w:sz w:val="16"/>
                <w:szCs w:val="16"/>
                <w:lang w:val="de-DE"/>
              </w:rPr>
            </w:pPr>
            <w:r>
              <w:rPr>
                <w:rFonts w:ascii="Arial" w:hAnsi="Arial" w:cs="Arial"/>
                <w:i/>
                <w:color w:val="1F3864" w:themeColor="accent5" w:themeShade="80"/>
                <w:sz w:val="16"/>
                <w:szCs w:val="16"/>
                <w:lang w:val="de-DE"/>
              </w:rPr>
              <w:t>Inne/</w:t>
            </w:r>
            <w:proofErr w:type="spellStart"/>
            <w:r>
              <w:rPr>
                <w:rFonts w:ascii="Arial" w:hAnsi="Arial" w:cs="Arial"/>
                <w:i/>
                <w:color w:val="1F3864" w:themeColor="accent5" w:themeShade="80"/>
                <w:sz w:val="16"/>
                <w:szCs w:val="16"/>
                <w:lang w:val="de-DE"/>
              </w:rPr>
              <w:t>u</w:t>
            </w:r>
            <w:r w:rsidRPr="00C170F9">
              <w:rPr>
                <w:rFonts w:ascii="Arial" w:hAnsi="Arial" w:cs="Arial"/>
                <w:i/>
                <w:color w:val="1F3864" w:themeColor="accent5" w:themeShade="80"/>
                <w:sz w:val="16"/>
                <w:szCs w:val="16"/>
                <w:lang w:val="de-DE"/>
              </w:rPr>
              <w:t>wagi</w:t>
            </w:r>
            <w:proofErr w:type="spellEnd"/>
            <w:r w:rsidRPr="00C170F9">
              <w:rPr>
                <w:rFonts w:ascii="Arial" w:hAnsi="Arial" w:cs="Arial"/>
                <w:i/>
                <w:color w:val="1F3864" w:themeColor="accent5" w:themeShade="80"/>
                <w:sz w:val="16"/>
                <w:szCs w:val="16"/>
                <w:lang w:val="de-DE"/>
              </w:rPr>
              <w:t>: ………………………………………….</w:t>
            </w:r>
          </w:p>
        </w:tc>
      </w:tr>
    </w:tbl>
    <w:p w:rsidR="000B2EC0" w:rsidRDefault="000B2EC0" w:rsidP="000C56FB">
      <w:pPr>
        <w:pStyle w:val="Bartek"/>
        <w:jc w:val="both"/>
        <w:rPr>
          <w:rFonts w:ascii="Arial" w:hAnsi="Arial" w:cs="Arial"/>
          <w:sz w:val="20"/>
          <w:highlight w:val="yellow"/>
          <w:lang w:val="de-DE"/>
        </w:rPr>
      </w:pPr>
    </w:p>
    <w:p w:rsidR="00EF12E7" w:rsidRDefault="00EF12E7" w:rsidP="000C56FB">
      <w:pPr>
        <w:pStyle w:val="Bartek"/>
        <w:jc w:val="both"/>
        <w:rPr>
          <w:rFonts w:ascii="Arial" w:hAnsi="Arial" w:cs="Arial"/>
          <w:sz w:val="20"/>
        </w:rPr>
      </w:pPr>
    </w:p>
    <w:p w:rsidR="003D5DFB" w:rsidRDefault="003D5DFB">
      <w:pPr>
        <w:rPr>
          <w:rFonts w:ascii="Arial" w:eastAsia="Times New Roman" w:hAnsi="Arial" w:cs="Arial"/>
          <w:b/>
          <w:sz w:val="20"/>
          <w:szCs w:val="20"/>
          <w:lang w:eastAsia="pl-PL"/>
        </w:rPr>
      </w:pPr>
      <w:r>
        <w:rPr>
          <w:rFonts w:ascii="Arial" w:hAnsi="Arial" w:cs="Arial"/>
          <w:b/>
          <w:sz w:val="20"/>
        </w:rPr>
        <w:br w:type="page"/>
      </w:r>
    </w:p>
    <w:p w:rsidR="000C56FB" w:rsidRDefault="000C56FB" w:rsidP="000C56FB">
      <w:pPr>
        <w:pStyle w:val="Bartek"/>
        <w:jc w:val="both"/>
        <w:rPr>
          <w:rFonts w:ascii="Arial" w:hAnsi="Arial" w:cs="Arial"/>
          <w:b/>
          <w:sz w:val="20"/>
        </w:rPr>
      </w:pPr>
      <w:r w:rsidRPr="00E557C9">
        <w:rPr>
          <w:rFonts w:ascii="Arial" w:hAnsi="Arial" w:cs="Arial"/>
          <w:b/>
          <w:sz w:val="20"/>
        </w:rPr>
        <w:lastRenderedPageBreak/>
        <w:t>składamy niniejszą ofertę:</w:t>
      </w:r>
    </w:p>
    <w:p w:rsidR="009F4B23" w:rsidRPr="00E557C9" w:rsidRDefault="009F4B23" w:rsidP="000C56FB">
      <w:pPr>
        <w:pStyle w:val="Bartek"/>
        <w:jc w:val="both"/>
        <w:rPr>
          <w:rFonts w:ascii="Arial" w:hAnsi="Arial" w:cs="Arial"/>
          <w:b/>
          <w:sz w:val="20"/>
        </w:rPr>
      </w:pPr>
    </w:p>
    <w:p w:rsidR="000C56FB" w:rsidRPr="00343B24" w:rsidRDefault="000C56FB" w:rsidP="00A87CEF">
      <w:pPr>
        <w:pStyle w:val="Akapitzlist"/>
        <w:numPr>
          <w:ilvl w:val="0"/>
          <w:numId w:val="1"/>
        </w:numPr>
        <w:jc w:val="both"/>
        <w:rPr>
          <w:rFonts w:ascii="Arial" w:hAnsi="Arial" w:cs="Arial"/>
          <w:sz w:val="20"/>
          <w:szCs w:val="20"/>
        </w:rPr>
      </w:pPr>
      <w:r w:rsidRPr="00343B24">
        <w:rPr>
          <w:rFonts w:ascii="Arial" w:hAnsi="Arial" w:cs="Arial"/>
          <w:sz w:val="20"/>
          <w:szCs w:val="20"/>
        </w:rPr>
        <w:t>Oświadczamy, że oferujemy</w:t>
      </w:r>
      <w:r w:rsidR="00343B24" w:rsidRPr="00343B24">
        <w:t xml:space="preserve"> </w:t>
      </w:r>
      <w:r w:rsidR="00A87CEF">
        <w:rPr>
          <w:rFonts w:ascii="Arial" w:hAnsi="Arial" w:cs="Arial"/>
          <w:color w:val="2F5496" w:themeColor="accent5" w:themeShade="BF"/>
          <w:sz w:val="20"/>
          <w:szCs w:val="20"/>
        </w:rPr>
        <w:t>d</w:t>
      </w:r>
      <w:r w:rsidR="00A87CEF" w:rsidRPr="00A87CEF">
        <w:rPr>
          <w:rFonts w:ascii="Arial" w:hAnsi="Arial" w:cs="Arial"/>
          <w:color w:val="2F5496" w:themeColor="accent5" w:themeShade="BF"/>
          <w:sz w:val="20"/>
          <w:szCs w:val="20"/>
        </w:rPr>
        <w:t>ostawę odczynników laboratoryjnych, kalibratorów</w:t>
      </w:r>
      <w:r w:rsidR="00655438">
        <w:rPr>
          <w:rFonts w:ascii="Arial" w:hAnsi="Arial" w:cs="Arial"/>
          <w:color w:val="2F5496" w:themeColor="accent5" w:themeShade="BF"/>
          <w:sz w:val="20"/>
          <w:szCs w:val="20"/>
        </w:rPr>
        <w:t>,</w:t>
      </w:r>
      <w:r w:rsidR="00A87CEF" w:rsidRPr="00A87CEF">
        <w:rPr>
          <w:rFonts w:ascii="Arial" w:hAnsi="Arial" w:cs="Arial"/>
          <w:color w:val="2F5496" w:themeColor="accent5" w:themeShade="BF"/>
          <w:sz w:val="20"/>
          <w:szCs w:val="20"/>
        </w:rPr>
        <w:t xml:space="preserve"> materiałów kontrolnych, eksploatacyjnych i zużywalnych do analizatorów wraz z najmem analizatorów wg pakietów</w:t>
      </w:r>
      <w:r w:rsidR="00162D53" w:rsidRPr="00162D53">
        <w:rPr>
          <w:rFonts w:ascii="Arial" w:hAnsi="Arial" w:cs="Arial"/>
          <w:color w:val="2F5496" w:themeColor="accent5" w:themeShade="BF"/>
          <w:sz w:val="20"/>
          <w:szCs w:val="20"/>
        </w:rPr>
        <w:t xml:space="preserve">, </w:t>
      </w:r>
      <w:r w:rsidR="00341653" w:rsidRPr="00343B24">
        <w:rPr>
          <w:rFonts w:ascii="Arial" w:hAnsi="Arial" w:cs="Arial"/>
          <w:sz w:val="20"/>
          <w:szCs w:val="20"/>
        </w:rPr>
        <w:t>z</w:t>
      </w:r>
      <w:r w:rsidRPr="00343B24">
        <w:rPr>
          <w:rFonts w:ascii="Arial" w:hAnsi="Arial" w:cs="Arial"/>
          <w:sz w:val="20"/>
          <w:szCs w:val="20"/>
        </w:rPr>
        <w:t xml:space="preserve">godnie z wymogami zawartymi w SWZ oraz formularzem cenowym za: </w:t>
      </w:r>
    </w:p>
    <w:p w:rsidR="00A608C6" w:rsidRDefault="00A608C6" w:rsidP="009D0DEB">
      <w:pPr>
        <w:pStyle w:val="Akapitzlist"/>
        <w:jc w:val="both"/>
        <w:rPr>
          <w:rFonts w:ascii="Arial" w:hAnsi="Arial" w:cs="Arial"/>
          <w:sz w:val="20"/>
          <w:szCs w:val="20"/>
        </w:rPr>
      </w:pPr>
    </w:p>
    <w:p w:rsidR="000C56FB" w:rsidRPr="00162D53" w:rsidRDefault="00490017" w:rsidP="00CF3B48">
      <w:pPr>
        <w:pStyle w:val="Akapitzlist"/>
        <w:jc w:val="center"/>
        <w:rPr>
          <w:rFonts w:ascii="Arial" w:hAnsi="Arial" w:cs="Arial"/>
          <w:color w:val="2F5496" w:themeColor="accent5" w:themeShade="BF"/>
          <w:sz w:val="18"/>
          <w:szCs w:val="18"/>
        </w:rPr>
      </w:pPr>
      <w:r w:rsidRPr="005F7C9F">
        <w:rPr>
          <w:rFonts w:ascii="Arial" w:hAnsi="Arial" w:cs="Arial"/>
          <w:b/>
          <w:color w:val="1F3864" w:themeColor="accent5" w:themeShade="80"/>
          <w:sz w:val="20"/>
          <w:szCs w:val="20"/>
        </w:rPr>
        <w:t xml:space="preserve">DOTYCZY PAKIETÓW </w:t>
      </w:r>
      <w:r w:rsidR="00CF3B48">
        <w:rPr>
          <w:rFonts w:ascii="Arial" w:hAnsi="Arial" w:cs="Arial"/>
          <w:b/>
          <w:color w:val="1F3864" w:themeColor="accent5" w:themeShade="80"/>
          <w:sz w:val="20"/>
          <w:szCs w:val="20"/>
        </w:rPr>
        <w:t>1 i 2</w:t>
      </w:r>
    </w:p>
    <w:p w:rsidR="000C56FB" w:rsidRPr="00B126E4" w:rsidRDefault="000C56FB" w:rsidP="00B45890">
      <w:pPr>
        <w:shd w:val="clear" w:color="auto" w:fill="D9E2F3" w:themeFill="accent5" w:themeFillTint="33"/>
        <w:jc w:val="both"/>
        <w:rPr>
          <w:rFonts w:ascii="Arial" w:hAnsi="Arial" w:cs="Arial"/>
          <w:b/>
          <w:i/>
          <w:color w:val="1F3864" w:themeColor="accent5" w:themeShade="80"/>
          <w:sz w:val="18"/>
          <w:szCs w:val="18"/>
        </w:rPr>
      </w:pPr>
      <w:r w:rsidRPr="00B126E4">
        <w:rPr>
          <w:rFonts w:ascii="Arial" w:hAnsi="Arial" w:cs="Arial"/>
          <w:b/>
          <w:color w:val="1F3864" w:themeColor="accent5" w:themeShade="80"/>
          <w:sz w:val="18"/>
          <w:szCs w:val="18"/>
        </w:rPr>
        <w:t>*</w:t>
      </w:r>
      <w:r w:rsidRPr="00B126E4">
        <w:rPr>
          <w:rFonts w:ascii="Arial" w:hAnsi="Arial" w:cs="Arial"/>
          <w:b/>
          <w:color w:val="1F3864" w:themeColor="accent5" w:themeShade="80"/>
          <w:sz w:val="18"/>
          <w:szCs w:val="18"/>
          <w:u w:val="single"/>
        </w:rPr>
        <w:t>Pakiet nr</w:t>
      </w:r>
      <w:r w:rsidRPr="00B126E4">
        <w:rPr>
          <w:rFonts w:ascii="Arial" w:hAnsi="Arial" w:cs="Arial"/>
          <w:b/>
          <w:color w:val="1F3864" w:themeColor="accent5" w:themeShade="80"/>
          <w:sz w:val="18"/>
          <w:szCs w:val="18"/>
        </w:rPr>
        <w:t xml:space="preserve"> </w:t>
      </w:r>
      <w:r w:rsidRPr="00B126E4">
        <w:rPr>
          <w:rFonts w:ascii="Arial" w:hAnsi="Arial" w:cs="Arial"/>
          <w:b/>
          <w:i/>
          <w:color w:val="1F3864" w:themeColor="accent5" w:themeShade="80"/>
          <w:sz w:val="18"/>
          <w:szCs w:val="18"/>
        </w:rPr>
        <w:t>- należy skopiować i wypełnić w odniesieniu do</w:t>
      </w:r>
      <w:r w:rsidR="00343B24" w:rsidRPr="00B126E4">
        <w:rPr>
          <w:rFonts w:ascii="Arial" w:hAnsi="Arial" w:cs="Arial"/>
          <w:b/>
          <w:i/>
          <w:color w:val="1F3864" w:themeColor="accent5" w:themeShade="80"/>
          <w:sz w:val="18"/>
          <w:szCs w:val="18"/>
        </w:rPr>
        <w:t xml:space="preserve"> numeru </w:t>
      </w:r>
      <w:r w:rsidRPr="00B126E4">
        <w:rPr>
          <w:rFonts w:ascii="Arial" w:hAnsi="Arial" w:cs="Arial"/>
          <w:b/>
          <w:i/>
          <w:color w:val="1F3864" w:themeColor="accent5" w:themeShade="80"/>
          <w:sz w:val="18"/>
          <w:szCs w:val="18"/>
        </w:rPr>
        <w:t>pakiet</w:t>
      </w:r>
      <w:r w:rsidR="00BB42FA" w:rsidRPr="00B126E4">
        <w:rPr>
          <w:rFonts w:ascii="Arial" w:hAnsi="Arial" w:cs="Arial"/>
          <w:b/>
          <w:i/>
          <w:color w:val="1F3864" w:themeColor="accent5" w:themeShade="80"/>
          <w:sz w:val="18"/>
          <w:szCs w:val="18"/>
        </w:rPr>
        <w:t>u/ów</w:t>
      </w:r>
      <w:r w:rsidRPr="00B126E4">
        <w:rPr>
          <w:rFonts w:ascii="Arial" w:hAnsi="Arial" w:cs="Arial"/>
          <w:b/>
          <w:i/>
          <w:color w:val="1F3864" w:themeColor="accent5" w:themeShade="80"/>
          <w:sz w:val="18"/>
          <w:szCs w:val="18"/>
        </w:rPr>
        <w:t>, na które Wykonawca składa ofertę: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126E4" w:rsidRPr="00B126E4" w:rsidTr="000D447B">
        <w:trPr>
          <w:trHeight w:val="572"/>
        </w:trPr>
        <w:tc>
          <w:tcPr>
            <w:tcW w:w="9180" w:type="dxa"/>
            <w:vAlign w:val="bottom"/>
          </w:tcPr>
          <w:p w:rsidR="00B52E52" w:rsidRPr="00B126E4" w:rsidRDefault="00B52E52" w:rsidP="000D447B">
            <w:pPr>
              <w:rPr>
                <w:rFonts w:ascii="Arial" w:hAnsi="Arial" w:cs="Arial"/>
                <w:b/>
                <w:color w:val="1F3864" w:themeColor="accent5" w:themeShade="80"/>
                <w:sz w:val="20"/>
                <w:szCs w:val="20"/>
              </w:rPr>
            </w:pPr>
            <w:r w:rsidRPr="00B126E4">
              <w:rPr>
                <w:rFonts w:ascii="Arial" w:hAnsi="Arial" w:cs="Arial"/>
                <w:b/>
                <w:color w:val="1F3864" w:themeColor="accent5" w:themeShade="80"/>
                <w:sz w:val="20"/>
                <w:szCs w:val="20"/>
              </w:rPr>
              <w:t xml:space="preserve">Pakiet nr*: </w:t>
            </w:r>
            <w:r w:rsidRPr="00B126E4">
              <w:rPr>
                <w:rFonts w:ascii="Arial" w:hAnsi="Arial" w:cs="Arial"/>
                <w:b/>
                <w:color w:val="1F3864" w:themeColor="accent5" w:themeShade="80"/>
                <w:sz w:val="20"/>
                <w:szCs w:val="20"/>
                <w:shd w:val="clear" w:color="auto" w:fill="DEEAF6" w:themeFill="accent1" w:themeFillTint="33"/>
              </w:rPr>
              <w:t>……………</w:t>
            </w:r>
            <w:r w:rsidR="00343B24" w:rsidRPr="00B126E4">
              <w:rPr>
                <w:rFonts w:ascii="Arial" w:hAnsi="Arial" w:cs="Arial"/>
                <w:b/>
                <w:color w:val="1F3864" w:themeColor="accent5" w:themeShade="80"/>
                <w:sz w:val="20"/>
                <w:szCs w:val="20"/>
              </w:rPr>
              <w:t xml:space="preserve"> </w:t>
            </w:r>
            <w:r w:rsidR="00343B24" w:rsidRPr="00B126E4">
              <w:rPr>
                <w:rFonts w:ascii="Arial" w:hAnsi="Arial" w:cs="Arial"/>
                <w:i/>
                <w:color w:val="1F3864" w:themeColor="accent5" w:themeShade="80"/>
                <w:sz w:val="20"/>
                <w:szCs w:val="20"/>
              </w:rPr>
              <w:t>(wpisać nr pakietu, na który składana jest oferta)</w:t>
            </w:r>
          </w:p>
        </w:tc>
      </w:tr>
      <w:tr w:rsidR="00B126E4" w:rsidRPr="00B126E4" w:rsidTr="005D78C6">
        <w:trPr>
          <w:trHeight w:val="435"/>
        </w:trPr>
        <w:tc>
          <w:tcPr>
            <w:tcW w:w="9180" w:type="dxa"/>
            <w:vAlign w:val="center"/>
          </w:tcPr>
          <w:p w:rsidR="006865E2" w:rsidRPr="00B126E4" w:rsidRDefault="006865E2" w:rsidP="005D78C6">
            <w:pPr>
              <w:rPr>
                <w:rFonts w:ascii="Arial" w:hAnsi="Arial" w:cs="Arial"/>
                <w:b/>
                <w:color w:val="1F3864" w:themeColor="accent5" w:themeShade="80"/>
                <w:sz w:val="20"/>
                <w:szCs w:val="20"/>
              </w:rPr>
            </w:pPr>
          </w:p>
          <w:p w:rsidR="006865E2" w:rsidRPr="00B126E4" w:rsidRDefault="006865E2" w:rsidP="005D78C6">
            <w:pPr>
              <w:rPr>
                <w:rFonts w:ascii="Arial" w:hAnsi="Arial" w:cs="Arial"/>
                <w:b/>
                <w:color w:val="1F3864" w:themeColor="accent5" w:themeShade="80"/>
                <w:sz w:val="20"/>
                <w:szCs w:val="20"/>
              </w:rPr>
            </w:pPr>
            <w:r w:rsidRPr="00B126E4">
              <w:rPr>
                <w:rFonts w:ascii="Arial" w:hAnsi="Arial" w:cs="Arial"/>
                <w:b/>
                <w:color w:val="1F3864" w:themeColor="accent5" w:themeShade="80"/>
                <w:sz w:val="20"/>
                <w:szCs w:val="20"/>
              </w:rPr>
              <w:t xml:space="preserve">wartość netto: ……………………zł  </w:t>
            </w:r>
          </w:p>
          <w:p w:rsidR="006865E2" w:rsidRPr="00B126E4" w:rsidRDefault="006865E2" w:rsidP="005D78C6">
            <w:pPr>
              <w:rPr>
                <w:rFonts w:ascii="Arial" w:hAnsi="Arial" w:cs="Arial"/>
                <w:b/>
                <w:color w:val="1F3864" w:themeColor="accent5" w:themeShade="80"/>
                <w:sz w:val="20"/>
                <w:szCs w:val="20"/>
              </w:rPr>
            </w:pPr>
            <w:r w:rsidRPr="00B126E4">
              <w:rPr>
                <w:rFonts w:ascii="Arial" w:hAnsi="Arial" w:cs="Arial"/>
                <w:color w:val="1F3864" w:themeColor="accent5" w:themeShade="80"/>
                <w:sz w:val="20"/>
                <w:szCs w:val="20"/>
              </w:rPr>
              <w:t>(</w:t>
            </w:r>
            <w:r w:rsidRPr="00B126E4">
              <w:rPr>
                <w:rFonts w:ascii="Arial" w:hAnsi="Arial" w:cs="Arial"/>
                <w:i/>
                <w:color w:val="1F3864" w:themeColor="accent5" w:themeShade="80"/>
                <w:sz w:val="20"/>
                <w:szCs w:val="20"/>
              </w:rPr>
              <w:t>słownie:…..……....………………………złotych</w:t>
            </w:r>
            <w:r w:rsidRPr="00B126E4">
              <w:rPr>
                <w:rFonts w:ascii="Arial" w:hAnsi="Arial" w:cs="Arial"/>
                <w:color w:val="1F3864" w:themeColor="accent5" w:themeShade="80"/>
                <w:sz w:val="20"/>
                <w:szCs w:val="20"/>
              </w:rPr>
              <w:t>)</w:t>
            </w:r>
            <w:r w:rsidRPr="00B126E4">
              <w:rPr>
                <w:rFonts w:ascii="Arial" w:hAnsi="Arial" w:cs="Arial"/>
                <w:b/>
                <w:color w:val="1F3864" w:themeColor="accent5" w:themeShade="80"/>
                <w:sz w:val="20"/>
                <w:szCs w:val="20"/>
              </w:rPr>
              <w:t xml:space="preserve"> </w:t>
            </w:r>
          </w:p>
          <w:p w:rsidR="006865E2" w:rsidRPr="00B126E4" w:rsidRDefault="006865E2" w:rsidP="005D78C6">
            <w:pPr>
              <w:rPr>
                <w:rFonts w:ascii="Arial" w:hAnsi="Arial" w:cs="Arial"/>
                <w:b/>
                <w:color w:val="1F3864" w:themeColor="accent5" w:themeShade="80"/>
                <w:sz w:val="20"/>
                <w:szCs w:val="20"/>
              </w:rPr>
            </w:pPr>
            <w:r w:rsidRPr="00B126E4">
              <w:rPr>
                <w:rFonts w:ascii="Arial" w:hAnsi="Arial" w:cs="Arial"/>
                <w:b/>
                <w:color w:val="1F3864" w:themeColor="accent5" w:themeShade="80"/>
                <w:sz w:val="20"/>
                <w:szCs w:val="20"/>
              </w:rPr>
              <w:t xml:space="preserve">cena brutto: …………………..…zł  </w:t>
            </w:r>
          </w:p>
          <w:p w:rsidR="006865E2" w:rsidRPr="00B126E4" w:rsidRDefault="006865E2" w:rsidP="005D78C6">
            <w:pPr>
              <w:rPr>
                <w:rFonts w:ascii="Arial" w:hAnsi="Arial" w:cs="Arial"/>
                <w:i/>
                <w:color w:val="1F3864" w:themeColor="accent5" w:themeShade="80"/>
                <w:sz w:val="20"/>
                <w:szCs w:val="20"/>
              </w:rPr>
            </w:pPr>
            <w:r w:rsidRPr="00B126E4">
              <w:rPr>
                <w:rFonts w:ascii="Arial" w:hAnsi="Arial" w:cs="Arial"/>
                <w:i/>
                <w:color w:val="1F3864" w:themeColor="accent5" w:themeShade="80"/>
                <w:sz w:val="20"/>
                <w:szCs w:val="20"/>
              </w:rPr>
              <w:t>(słownie:………………….………….....……złotych)</w:t>
            </w:r>
          </w:p>
        </w:tc>
      </w:tr>
      <w:tr w:rsidR="00B126E4" w:rsidRPr="00B126E4" w:rsidTr="0038482F">
        <w:trPr>
          <w:trHeight w:val="714"/>
        </w:trPr>
        <w:tc>
          <w:tcPr>
            <w:tcW w:w="9180" w:type="dxa"/>
            <w:vAlign w:val="center"/>
          </w:tcPr>
          <w:p w:rsidR="000D447B" w:rsidRPr="00B126E4" w:rsidRDefault="008238FC" w:rsidP="000D447B">
            <w:pPr>
              <w:spacing w:after="0" w:line="240" w:lineRule="auto"/>
              <w:rPr>
                <w:rFonts w:ascii="Arial" w:hAnsi="Arial" w:cs="Arial"/>
                <w:color w:val="1F3864" w:themeColor="accent5" w:themeShade="80"/>
                <w:sz w:val="20"/>
                <w:szCs w:val="20"/>
              </w:rPr>
            </w:pPr>
            <w:r w:rsidRPr="00B126E4">
              <w:rPr>
                <w:rFonts w:ascii="Arial" w:hAnsi="Arial" w:cs="Arial"/>
                <w:b/>
                <w:color w:val="1F3864" w:themeColor="accent5" w:themeShade="80"/>
                <w:sz w:val="20"/>
                <w:szCs w:val="20"/>
              </w:rPr>
              <w:t xml:space="preserve">Termin dostawy </w:t>
            </w:r>
            <w:r w:rsidR="00B77B7B" w:rsidRPr="00B126E4">
              <w:rPr>
                <w:rFonts w:ascii="Arial" w:hAnsi="Arial" w:cs="Arial"/>
                <w:b/>
                <w:color w:val="1F3864" w:themeColor="accent5" w:themeShade="80"/>
                <w:sz w:val="20"/>
                <w:szCs w:val="20"/>
              </w:rPr>
              <w:t>towaru</w:t>
            </w:r>
            <w:r w:rsidRPr="00B126E4">
              <w:rPr>
                <w:rFonts w:ascii="Arial" w:hAnsi="Arial" w:cs="Arial"/>
                <w:b/>
                <w:color w:val="1F3864" w:themeColor="accent5" w:themeShade="80"/>
                <w:sz w:val="20"/>
                <w:szCs w:val="20"/>
              </w:rPr>
              <w:t xml:space="preserve">: ………… </w:t>
            </w:r>
            <w:r w:rsidR="00BE296F" w:rsidRPr="00B126E4">
              <w:rPr>
                <w:rFonts w:ascii="Arial" w:hAnsi="Arial" w:cs="Arial"/>
                <w:b/>
                <w:color w:val="1F3864" w:themeColor="accent5" w:themeShade="80"/>
                <w:sz w:val="20"/>
                <w:szCs w:val="20"/>
              </w:rPr>
              <w:t>dni</w:t>
            </w:r>
          </w:p>
          <w:p w:rsidR="008238FC" w:rsidRPr="00B126E4" w:rsidRDefault="000D447B" w:rsidP="0038482F">
            <w:pPr>
              <w:spacing w:after="0" w:line="240" w:lineRule="auto"/>
              <w:jc w:val="both"/>
              <w:rPr>
                <w:rFonts w:ascii="Arial" w:hAnsi="Arial" w:cs="Arial"/>
                <w:b/>
                <w:i/>
                <w:color w:val="1F3864" w:themeColor="accent5" w:themeShade="80"/>
                <w:sz w:val="16"/>
                <w:szCs w:val="16"/>
              </w:rPr>
            </w:pPr>
            <w:r w:rsidRPr="00B126E4">
              <w:rPr>
                <w:rFonts w:ascii="Arial" w:hAnsi="Arial" w:cs="Arial"/>
                <w:i/>
                <w:color w:val="1F3864" w:themeColor="accent5" w:themeShade="80"/>
                <w:sz w:val="16"/>
                <w:szCs w:val="16"/>
              </w:rPr>
              <w:t xml:space="preserve">(min. </w:t>
            </w:r>
            <w:r w:rsidR="007E765C" w:rsidRPr="00B126E4">
              <w:rPr>
                <w:rFonts w:ascii="Arial" w:hAnsi="Arial" w:cs="Arial"/>
                <w:i/>
                <w:color w:val="1F3864" w:themeColor="accent5" w:themeShade="80"/>
                <w:sz w:val="16"/>
                <w:szCs w:val="16"/>
              </w:rPr>
              <w:t>2 dni robocze</w:t>
            </w:r>
            <w:r w:rsidRPr="00B126E4">
              <w:rPr>
                <w:rFonts w:ascii="Arial" w:hAnsi="Arial" w:cs="Arial"/>
                <w:i/>
                <w:color w:val="1F3864" w:themeColor="accent5" w:themeShade="80"/>
                <w:sz w:val="16"/>
                <w:szCs w:val="16"/>
              </w:rPr>
              <w:t xml:space="preserve"> – max </w:t>
            </w:r>
            <w:r w:rsidR="0038482F" w:rsidRPr="00B126E4">
              <w:rPr>
                <w:rFonts w:ascii="Arial" w:hAnsi="Arial" w:cs="Arial"/>
                <w:i/>
                <w:color w:val="1F3864" w:themeColor="accent5" w:themeShade="80"/>
                <w:sz w:val="16"/>
                <w:szCs w:val="16"/>
              </w:rPr>
              <w:t>7</w:t>
            </w:r>
            <w:r w:rsidR="007E765C" w:rsidRPr="00B126E4">
              <w:rPr>
                <w:rFonts w:ascii="Arial" w:hAnsi="Arial" w:cs="Arial"/>
                <w:i/>
                <w:color w:val="1F3864" w:themeColor="accent5" w:themeShade="80"/>
                <w:sz w:val="16"/>
                <w:szCs w:val="16"/>
              </w:rPr>
              <w:t xml:space="preserve"> dni</w:t>
            </w:r>
            <w:r w:rsidRPr="00B126E4">
              <w:rPr>
                <w:rFonts w:ascii="Arial" w:hAnsi="Arial" w:cs="Arial"/>
                <w:i/>
                <w:color w:val="1F3864" w:themeColor="accent5" w:themeShade="80"/>
                <w:sz w:val="16"/>
                <w:szCs w:val="16"/>
              </w:rPr>
              <w:t xml:space="preserve"> </w:t>
            </w:r>
            <w:r w:rsidR="007E765C" w:rsidRPr="00B126E4">
              <w:rPr>
                <w:rFonts w:ascii="Arial" w:hAnsi="Arial" w:cs="Arial"/>
                <w:i/>
                <w:color w:val="1F3864" w:themeColor="accent5" w:themeShade="80"/>
                <w:sz w:val="16"/>
                <w:szCs w:val="16"/>
              </w:rPr>
              <w:t xml:space="preserve">roboczych </w:t>
            </w:r>
            <w:r w:rsidRPr="00B126E4">
              <w:rPr>
                <w:rFonts w:ascii="Arial" w:hAnsi="Arial" w:cs="Arial"/>
                <w:i/>
                <w:color w:val="1F3864" w:themeColor="accent5" w:themeShade="80"/>
                <w:sz w:val="16"/>
                <w:szCs w:val="16"/>
              </w:rPr>
              <w:t xml:space="preserve">- należy wpisać oferowany termin dostawy towaru wg. Rozdz. XX SWZ) </w:t>
            </w:r>
          </w:p>
        </w:tc>
      </w:tr>
      <w:tr w:rsidR="00B126E4" w:rsidRPr="00B126E4" w:rsidTr="000D447B">
        <w:trPr>
          <w:trHeight w:val="786"/>
        </w:trPr>
        <w:tc>
          <w:tcPr>
            <w:tcW w:w="9180" w:type="dxa"/>
            <w:vAlign w:val="center"/>
          </w:tcPr>
          <w:p w:rsidR="007E765C" w:rsidRPr="000F5C78" w:rsidRDefault="007E765C" w:rsidP="000D447B">
            <w:pPr>
              <w:spacing w:after="0" w:line="240" w:lineRule="auto"/>
              <w:rPr>
                <w:rFonts w:ascii="Arial" w:hAnsi="Arial" w:cs="Arial"/>
                <w:b/>
                <w:color w:val="1F3864" w:themeColor="accent5" w:themeShade="80"/>
                <w:sz w:val="20"/>
                <w:szCs w:val="20"/>
              </w:rPr>
            </w:pPr>
            <w:r w:rsidRPr="000F5C78">
              <w:rPr>
                <w:rFonts w:ascii="Arial" w:hAnsi="Arial" w:cs="Arial"/>
                <w:b/>
                <w:color w:val="1F3864" w:themeColor="accent5" w:themeShade="80"/>
                <w:sz w:val="20"/>
                <w:szCs w:val="20"/>
              </w:rPr>
              <w:t>Termin wymiany reklamacyjnej towaru: ………. dni</w:t>
            </w:r>
          </w:p>
          <w:p w:rsidR="007E765C" w:rsidRPr="000F5C78" w:rsidRDefault="007E765C" w:rsidP="0038482F">
            <w:pPr>
              <w:spacing w:after="0" w:line="240" w:lineRule="auto"/>
              <w:rPr>
                <w:rFonts w:ascii="Arial" w:hAnsi="Arial" w:cs="Arial"/>
                <w:b/>
                <w:color w:val="1F3864" w:themeColor="accent5" w:themeShade="80"/>
                <w:sz w:val="20"/>
                <w:szCs w:val="20"/>
              </w:rPr>
            </w:pPr>
            <w:r w:rsidRPr="000F5C78">
              <w:rPr>
                <w:rFonts w:ascii="Arial" w:hAnsi="Arial" w:cs="Arial"/>
                <w:i/>
                <w:color w:val="1F3864" w:themeColor="accent5" w:themeShade="80"/>
                <w:sz w:val="16"/>
                <w:szCs w:val="16"/>
              </w:rPr>
              <w:t xml:space="preserve">(min. 2 dni robocze – max </w:t>
            </w:r>
            <w:r w:rsidR="0038482F" w:rsidRPr="000F5C78">
              <w:rPr>
                <w:rFonts w:ascii="Arial" w:hAnsi="Arial" w:cs="Arial"/>
                <w:i/>
                <w:color w:val="1F3864" w:themeColor="accent5" w:themeShade="80"/>
                <w:sz w:val="16"/>
                <w:szCs w:val="16"/>
              </w:rPr>
              <w:t xml:space="preserve">7 </w:t>
            </w:r>
            <w:r w:rsidRPr="000F5C78">
              <w:rPr>
                <w:rFonts w:ascii="Arial" w:hAnsi="Arial" w:cs="Arial"/>
                <w:i/>
                <w:color w:val="1F3864" w:themeColor="accent5" w:themeShade="80"/>
                <w:sz w:val="16"/>
                <w:szCs w:val="16"/>
              </w:rPr>
              <w:t>dni roboczych - należy wpisać oferowany termin dostawy towaru wg. Rozdz. XX SWZ)</w:t>
            </w:r>
          </w:p>
        </w:tc>
      </w:tr>
      <w:tr w:rsidR="00B126E4" w:rsidRPr="00B126E4" w:rsidTr="00886782">
        <w:trPr>
          <w:trHeight w:val="805"/>
        </w:trPr>
        <w:tc>
          <w:tcPr>
            <w:tcW w:w="9180" w:type="dxa"/>
            <w:vAlign w:val="center"/>
          </w:tcPr>
          <w:p w:rsidR="008238FC" w:rsidRPr="000F5C78" w:rsidRDefault="003454CF" w:rsidP="000D447B">
            <w:pPr>
              <w:spacing w:after="0" w:line="240" w:lineRule="auto"/>
              <w:rPr>
                <w:rFonts w:ascii="Arial" w:hAnsi="Arial" w:cs="Arial"/>
                <w:color w:val="1F3864" w:themeColor="accent5" w:themeShade="80"/>
                <w:sz w:val="20"/>
                <w:szCs w:val="20"/>
              </w:rPr>
            </w:pPr>
            <w:r w:rsidRPr="000F5C78">
              <w:rPr>
                <w:rFonts w:ascii="Arial" w:hAnsi="Arial" w:cs="Arial"/>
                <w:b/>
                <w:color w:val="1F3864" w:themeColor="accent5" w:themeShade="80"/>
                <w:sz w:val="20"/>
                <w:szCs w:val="20"/>
              </w:rPr>
              <w:t xml:space="preserve">Termin </w:t>
            </w:r>
            <w:r w:rsidR="00F37FBB" w:rsidRPr="000F5C78">
              <w:rPr>
                <w:rFonts w:ascii="Arial" w:hAnsi="Arial" w:cs="Arial"/>
                <w:b/>
                <w:color w:val="1F3864" w:themeColor="accent5" w:themeShade="80"/>
                <w:sz w:val="20"/>
                <w:szCs w:val="20"/>
              </w:rPr>
              <w:t>naprawy najmowanego urządzenia</w:t>
            </w:r>
            <w:r w:rsidR="008238FC" w:rsidRPr="000F5C78">
              <w:rPr>
                <w:rFonts w:ascii="Arial" w:hAnsi="Arial" w:cs="Arial"/>
                <w:b/>
                <w:color w:val="1F3864" w:themeColor="accent5" w:themeShade="80"/>
                <w:sz w:val="20"/>
                <w:szCs w:val="20"/>
              </w:rPr>
              <w:t xml:space="preserve">: …………….. </w:t>
            </w:r>
            <w:r w:rsidR="00F37FBB" w:rsidRPr="000F5C78">
              <w:rPr>
                <w:rFonts w:ascii="Arial" w:hAnsi="Arial" w:cs="Arial"/>
                <w:b/>
                <w:color w:val="1F3864" w:themeColor="accent5" w:themeShade="80"/>
                <w:sz w:val="20"/>
                <w:szCs w:val="20"/>
              </w:rPr>
              <w:t>dni</w:t>
            </w:r>
          </w:p>
          <w:p w:rsidR="000D447B" w:rsidRPr="000F5C78" w:rsidRDefault="000F5C78" w:rsidP="0038482F">
            <w:pPr>
              <w:spacing w:after="0" w:line="240" w:lineRule="auto"/>
              <w:rPr>
                <w:rFonts w:ascii="Arial" w:hAnsi="Arial" w:cs="Arial"/>
                <w:i/>
                <w:color w:val="1F3864" w:themeColor="accent5" w:themeShade="80"/>
                <w:sz w:val="16"/>
                <w:szCs w:val="16"/>
              </w:rPr>
            </w:pPr>
            <w:r w:rsidRPr="000F5C78">
              <w:rPr>
                <w:rFonts w:ascii="Arial" w:hAnsi="Arial" w:cs="Arial"/>
                <w:i/>
                <w:color w:val="1F3864" w:themeColor="accent5" w:themeShade="80"/>
                <w:sz w:val="16"/>
                <w:szCs w:val="16"/>
              </w:rPr>
              <w:t>(min. 2 dni robocze – max 7 dni roboczych - należy wpisać oferowany termin dostawy towaru wg. Rozdz. XX SWZ)</w:t>
            </w:r>
          </w:p>
        </w:tc>
      </w:tr>
      <w:tr w:rsidR="007E765C" w:rsidRPr="005F7C9F" w:rsidTr="007B6370">
        <w:trPr>
          <w:trHeight w:val="752"/>
        </w:trPr>
        <w:tc>
          <w:tcPr>
            <w:tcW w:w="9180" w:type="dxa"/>
            <w:vAlign w:val="center"/>
          </w:tcPr>
          <w:p w:rsidR="007E765C" w:rsidRPr="000F5C78" w:rsidRDefault="007E765C" w:rsidP="000F5C78">
            <w:pPr>
              <w:spacing w:after="0" w:line="240" w:lineRule="auto"/>
              <w:jc w:val="both"/>
              <w:rPr>
                <w:rFonts w:ascii="Arial" w:hAnsi="Arial" w:cs="Arial"/>
                <w:b/>
                <w:color w:val="1F3864" w:themeColor="accent5" w:themeShade="80"/>
                <w:sz w:val="20"/>
                <w:szCs w:val="20"/>
              </w:rPr>
            </w:pPr>
            <w:r w:rsidRPr="000F5C78">
              <w:rPr>
                <w:rFonts w:ascii="Arial" w:hAnsi="Arial" w:cs="Arial"/>
                <w:b/>
                <w:color w:val="1F3864" w:themeColor="accent5" w:themeShade="80"/>
                <w:sz w:val="20"/>
                <w:szCs w:val="20"/>
              </w:rPr>
              <w:t>Wysokość  kary umownej za opóźnienie w dostawie sukcesywnej lub w dostawie reklamacyjnej towaru za każdy dzień opóźnienia: …….%</w:t>
            </w:r>
          </w:p>
          <w:p w:rsidR="007E765C" w:rsidRPr="00310B5F" w:rsidRDefault="007E765C" w:rsidP="000F5C78">
            <w:pPr>
              <w:spacing w:after="0" w:line="240" w:lineRule="auto"/>
              <w:rPr>
                <w:rFonts w:ascii="Arial" w:hAnsi="Arial" w:cs="Arial"/>
                <w:color w:val="1F3864" w:themeColor="accent5" w:themeShade="80"/>
                <w:sz w:val="18"/>
                <w:szCs w:val="18"/>
              </w:rPr>
            </w:pPr>
            <w:r w:rsidRPr="00310B5F">
              <w:rPr>
                <w:rFonts w:ascii="Arial" w:hAnsi="Arial" w:cs="Arial"/>
                <w:i/>
                <w:color w:val="1F3864" w:themeColor="accent5" w:themeShade="80"/>
                <w:sz w:val="18"/>
                <w:szCs w:val="18"/>
              </w:rPr>
              <w:t>(min 0,5% - max 3% - należy wpisać oferowany termin dostawy towaru wg. Rozdz. XX SWZ)</w:t>
            </w:r>
          </w:p>
        </w:tc>
      </w:tr>
    </w:tbl>
    <w:p w:rsidR="000F5C78" w:rsidRDefault="000F5C78" w:rsidP="00F67B0C">
      <w:pPr>
        <w:spacing w:after="0" w:line="276" w:lineRule="auto"/>
        <w:jc w:val="center"/>
        <w:rPr>
          <w:rFonts w:ascii="Arial" w:hAnsi="Arial" w:cs="Arial"/>
          <w:b/>
          <w:u w:val="single"/>
        </w:rPr>
      </w:pPr>
    </w:p>
    <w:p w:rsidR="00886386" w:rsidRDefault="00886386" w:rsidP="00F67B0C">
      <w:pPr>
        <w:spacing w:after="0" w:line="276" w:lineRule="auto"/>
        <w:jc w:val="center"/>
        <w:rPr>
          <w:rFonts w:ascii="Arial" w:hAnsi="Arial" w:cs="Arial"/>
          <w:b/>
          <w:u w:val="single"/>
        </w:rPr>
      </w:pPr>
    </w:p>
    <w:p w:rsidR="00457F5B" w:rsidRPr="00F67B0C" w:rsidRDefault="00457F5B" w:rsidP="00F67B0C">
      <w:pPr>
        <w:spacing w:after="0" w:line="276" w:lineRule="auto"/>
        <w:jc w:val="center"/>
        <w:rPr>
          <w:rFonts w:ascii="Arial" w:hAnsi="Arial" w:cs="Arial"/>
          <w:b/>
          <w:u w:val="single"/>
        </w:rPr>
      </w:pPr>
      <w:r w:rsidRPr="00F67B0C">
        <w:rPr>
          <w:rFonts w:ascii="Arial" w:hAnsi="Arial" w:cs="Arial"/>
          <w:b/>
          <w:u w:val="single"/>
        </w:rPr>
        <w:t>Wykonawca zobowiązany jest wypełnić poniższe oświadczenia</w:t>
      </w:r>
      <w:r w:rsidR="00341D05" w:rsidRPr="00F67B0C">
        <w:rPr>
          <w:rFonts w:ascii="Arial" w:hAnsi="Arial" w:cs="Arial"/>
          <w:b/>
          <w:u w:val="single"/>
        </w:rPr>
        <w:t>,</w:t>
      </w:r>
      <w:r w:rsidRPr="00F67B0C">
        <w:rPr>
          <w:rFonts w:ascii="Arial" w:hAnsi="Arial" w:cs="Arial"/>
          <w:b/>
          <w:u w:val="single"/>
        </w:rPr>
        <w:t xml:space="preserve"> które opisuj</w:t>
      </w:r>
      <w:r w:rsidR="00341D05" w:rsidRPr="00F67B0C">
        <w:rPr>
          <w:rFonts w:ascii="Arial" w:hAnsi="Arial" w:cs="Arial"/>
          <w:b/>
          <w:u w:val="single"/>
        </w:rPr>
        <w:t>ą</w:t>
      </w:r>
      <w:r w:rsidRPr="00F67B0C">
        <w:rPr>
          <w:rFonts w:ascii="Arial" w:hAnsi="Arial" w:cs="Arial"/>
          <w:b/>
          <w:u w:val="single"/>
        </w:rPr>
        <w:t xml:space="preserve"> stan faktyczny i prawny, aktualny na dzień otwarcia ofert:</w:t>
      </w:r>
    </w:p>
    <w:p w:rsidR="00F67B0C" w:rsidRPr="004337B2" w:rsidRDefault="00F67B0C" w:rsidP="00341D05">
      <w:pPr>
        <w:jc w:val="both"/>
        <w:rPr>
          <w:b/>
          <w:sz w:val="16"/>
          <w:szCs w:val="16"/>
        </w:rPr>
      </w:pPr>
    </w:p>
    <w:p w:rsidR="00385F6C" w:rsidRPr="00385F6C" w:rsidRDefault="00385F6C" w:rsidP="002024BB">
      <w:pPr>
        <w:pStyle w:val="Tekstprzypisudolnego"/>
        <w:numPr>
          <w:ilvl w:val="0"/>
          <w:numId w:val="1"/>
        </w:numPr>
        <w:spacing w:line="276" w:lineRule="auto"/>
        <w:ind w:left="426" w:hanging="284"/>
        <w:jc w:val="both"/>
        <w:rPr>
          <w:rFonts w:ascii="Arial" w:hAnsi="Arial" w:cs="Arial"/>
          <w:b/>
          <w:bCs/>
        </w:rPr>
      </w:pPr>
      <w:r w:rsidRPr="00385F6C">
        <w:rPr>
          <w:rFonts w:ascii="Arial" w:hAnsi="Arial" w:cs="Arial"/>
          <w:b/>
          <w:bCs/>
        </w:rPr>
        <w:t xml:space="preserve">OŚWIADCZENIE W ZAKRESIE WYPEŁNIENIA OBOWIĄZKÓW INFORMACYJNYCH PRZEWIDZIANYCH W ART. 13 LUB ART. 14 RODO </w:t>
      </w:r>
    </w:p>
    <w:p w:rsidR="00385F6C" w:rsidRDefault="00385F6C" w:rsidP="00EF2255">
      <w:pPr>
        <w:pStyle w:val="NormalnyWeb"/>
        <w:spacing w:line="276" w:lineRule="auto"/>
        <w:ind w:left="426"/>
        <w:rPr>
          <w:rFonts w:ascii="Arial" w:hAnsi="Arial" w:cs="Arial"/>
          <w:color w:val="auto"/>
          <w:sz w:val="20"/>
        </w:rPr>
      </w:pPr>
      <w:r w:rsidRPr="00385F6C">
        <w:rPr>
          <w:rFonts w:ascii="Arial" w:hAnsi="Arial" w:cs="Arial"/>
          <w:color w:val="auto"/>
          <w:sz w:val="20"/>
        </w:rPr>
        <w:t>Oświadczam, że wypełniłem obowiązki informacyjne przewidziane w art. 13 lub art. 14 RODO</w:t>
      </w:r>
      <w:r w:rsidRPr="00385F6C">
        <w:rPr>
          <w:rStyle w:val="Odwoanieprzypisudolnego"/>
          <w:rFonts w:ascii="Arial" w:hAnsi="Arial" w:cs="Arial"/>
          <w:color w:val="auto"/>
          <w:sz w:val="20"/>
        </w:rPr>
        <w:footnoteReference w:id="2"/>
      </w:r>
      <w:r w:rsidRPr="00385F6C">
        <w:rPr>
          <w:rFonts w:ascii="Arial" w:hAnsi="Arial" w:cs="Arial"/>
          <w:color w:val="auto"/>
          <w:sz w:val="20"/>
        </w:rPr>
        <w:t xml:space="preserve"> wobec osób fizycznych, od których dane osobowe bezpośrednio lub pośrednio pozyskałem w celu ubiegania się o udzielenie zamówienia publicznego w niniejszym postępowaniu.</w:t>
      </w:r>
      <w:r w:rsidRPr="00385F6C">
        <w:rPr>
          <w:rStyle w:val="Odwoanieprzypisudolnego"/>
          <w:rFonts w:ascii="Arial" w:hAnsi="Arial" w:cs="Arial"/>
          <w:color w:val="auto"/>
          <w:sz w:val="20"/>
        </w:rPr>
        <w:footnoteReference w:id="3"/>
      </w:r>
    </w:p>
    <w:p w:rsidR="00AE1ADE" w:rsidRPr="0038565A" w:rsidRDefault="00AE1ADE" w:rsidP="00EF2255">
      <w:pPr>
        <w:pStyle w:val="NormalnyWeb"/>
        <w:spacing w:line="276" w:lineRule="auto"/>
        <w:ind w:left="426"/>
        <w:rPr>
          <w:rFonts w:ascii="Arial" w:hAnsi="Arial" w:cs="Arial"/>
          <w:color w:val="auto"/>
          <w:sz w:val="16"/>
          <w:szCs w:val="16"/>
        </w:rPr>
      </w:pPr>
    </w:p>
    <w:p w:rsidR="00385F6C" w:rsidRPr="00385F6C" w:rsidRDefault="00385F6C" w:rsidP="002024BB">
      <w:pPr>
        <w:numPr>
          <w:ilvl w:val="0"/>
          <w:numId w:val="1"/>
        </w:numPr>
        <w:spacing w:after="0" w:line="276" w:lineRule="auto"/>
        <w:ind w:left="426"/>
        <w:jc w:val="both"/>
        <w:rPr>
          <w:rFonts w:ascii="Arial" w:hAnsi="Arial" w:cs="Arial"/>
          <w:b/>
          <w:sz w:val="20"/>
          <w:szCs w:val="20"/>
        </w:rPr>
      </w:pPr>
      <w:r w:rsidRPr="00385F6C">
        <w:rPr>
          <w:rFonts w:ascii="Arial" w:hAnsi="Arial" w:cs="Arial"/>
          <w:b/>
          <w:sz w:val="20"/>
          <w:szCs w:val="20"/>
        </w:rPr>
        <w:t>Ponadto oświadczamy, że :</w:t>
      </w:r>
    </w:p>
    <w:p w:rsidR="00385F6C" w:rsidRPr="00385F6C" w:rsidRDefault="00385F6C" w:rsidP="005263C5">
      <w:pPr>
        <w:numPr>
          <w:ilvl w:val="0"/>
          <w:numId w:val="16"/>
        </w:numPr>
        <w:tabs>
          <w:tab w:val="left" w:pos="709"/>
        </w:tabs>
        <w:spacing w:after="0" w:line="276" w:lineRule="auto"/>
        <w:ind w:left="1134" w:hanging="567"/>
        <w:jc w:val="both"/>
        <w:rPr>
          <w:rFonts w:ascii="Arial" w:hAnsi="Arial" w:cs="Arial"/>
          <w:sz w:val="20"/>
          <w:szCs w:val="20"/>
        </w:rPr>
      </w:pPr>
      <w:r w:rsidRPr="00385F6C">
        <w:rPr>
          <w:rFonts w:ascii="Arial" w:hAnsi="Arial" w:cs="Arial"/>
          <w:sz w:val="20"/>
          <w:szCs w:val="20"/>
        </w:rPr>
        <w:t xml:space="preserve">akceptujemy wskazany w SWZ czas związania ofertą - </w:t>
      </w:r>
      <w:r w:rsidRPr="00385F6C">
        <w:rPr>
          <w:rFonts w:ascii="Arial" w:hAnsi="Arial" w:cs="Arial"/>
          <w:b/>
          <w:sz w:val="20"/>
          <w:szCs w:val="20"/>
        </w:rPr>
        <w:t xml:space="preserve"> 90 dni;</w:t>
      </w:r>
      <w:r w:rsidRPr="00385F6C">
        <w:rPr>
          <w:rFonts w:ascii="Arial" w:hAnsi="Arial" w:cs="Arial"/>
          <w:sz w:val="20"/>
          <w:szCs w:val="20"/>
        </w:rPr>
        <w:t xml:space="preserve"> </w:t>
      </w:r>
    </w:p>
    <w:p w:rsidR="00375FAE" w:rsidRDefault="00385F6C" w:rsidP="005263C5">
      <w:pPr>
        <w:numPr>
          <w:ilvl w:val="0"/>
          <w:numId w:val="16"/>
        </w:numPr>
        <w:tabs>
          <w:tab w:val="left" w:pos="709"/>
        </w:tabs>
        <w:spacing w:after="0" w:line="276" w:lineRule="auto"/>
        <w:ind w:left="1134" w:hanging="567"/>
        <w:jc w:val="both"/>
        <w:rPr>
          <w:rFonts w:ascii="Arial" w:hAnsi="Arial" w:cs="Arial"/>
          <w:sz w:val="20"/>
          <w:szCs w:val="20"/>
        </w:rPr>
      </w:pPr>
      <w:r w:rsidRPr="00385F6C">
        <w:rPr>
          <w:rFonts w:ascii="Arial" w:hAnsi="Arial" w:cs="Arial"/>
          <w:sz w:val="20"/>
          <w:szCs w:val="20"/>
        </w:rPr>
        <w:t>jesteśmy</w:t>
      </w:r>
      <w:r w:rsidR="00375FAE">
        <w:rPr>
          <w:rFonts w:ascii="Arial" w:hAnsi="Arial" w:cs="Arial"/>
          <w:sz w:val="20"/>
          <w:szCs w:val="20"/>
        </w:rPr>
        <w:t xml:space="preserve"> – </w:t>
      </w:r>
      <w:r w:rsidR="00375FAE" w:rsidRPr="00375FAE">
        <w:rPr>
          <w:rFonts w:ascii="Arial" w:hAnsi="Arial" w:cs="Arial"/>
          <w:b/>
          <w:sz w:val="20"/>
          <w:szCs w:val="20"/>
        </w:rPr>
        <w:t>rodzaj wykonawcy</w:t>
      </w:r>
      <w:r w:rsidR="00916753">
        <w:rPr>
          <w:rStyle w:val="Odwoanieprzypisudolnego"/>
          <w:rFonts w:ascii="Arial" w:hAnsi="Arial" w:cs="Arial"/>
          <w:b/>
          <w:sz w:val="20"/>
          <w:szCs w:val="20"/>
        </w:rPr>
        <w:footnoteReference w:id="4"/>
      </w:r>
      <w:r w:rsidR="00375FAE">
        <w:rPr>
          <w:rFonts w:ascii="Arial" w:hAnsi="Arial" w:cs="Arial"/>
          <w:sz w:val="20"/>
          <w:szCs w:val="20"/>
        </w:rPr>
        <w:t xml:space="preserve"> (</w:t>
      </w:r>
      <w:r w:rsidR="00375FAE" w:rsidRPr="006F4A37">
        <w:rPr>
          <w:rFonts w:ascii="Arial" w:hAnsi="Arial" w:cs="Arial"/>
          <w:sz w:val="18"/>
          <w:szCs w:val="18"/>
        </w:rPr>
        <w:t xml:space="preserve">należy wybrać, </w:t>
      </w:r>
      <w:r w:rsidR="00D72F30" w:rsidRPr="006F4A37">
        <w:rPr>
          <w:rFonts w:ascii="Arial" w:hAnsi="Arial" w:cs="Arial"/>
          <w:sz w:val="18"/>
          <w:szCs w:val="18"/>
        </w:rPr>
        <w:t>zaznaczyć</w:t>
      </w:r>
      <w:r w:rsidR="00375FAE" w:rsidRPr="006F4A37">
        <w:rPr>
          <w:rFonts w:ascii="Arial" w:hAnsi="Arial" w:cs="Arial"/>
          <w:sz w:val="18"/>
          <w:szCs w:val="18"/>
        </w:rPr>
        <w:t xml:space="preserve"> znakiem „X” i/lub wpisać odpowiednio</w:t>
      </w:r>
      <w:r w:rsidR="00375FAE">
        <w:rPr>
          <w:rFonts w:ascii="Arial" w:hAnsi="Arial" w:cs="Arial"/>
          <w:sz w:val="20"/>
          <w:szCs w:val="20"/>
        </w:rPr>
        <w:t>):</w:t>
      </w:r>
    </w:p>
    <w:p w:rsidR="00375FAE" w:rsidRDefault="00375FAE" w:rsidP="00375FAE">
      <w:pPr>
        <w:tabs>
          <w:tab w:val="left" w:pos="709"/>
        </w:tabs>
        <w:spacing w:after="0" w:line="276" w:lineRule="auto"/>
        <w:ind w:left="1134"/>
        <w:jc w:val="both"/>
        <w:rPr>
          <w:rFonts w:ascii="Arial" w:hAnsi="Arial" w:cs="Arial"/>
          <w:sz w:val="20"/>
          <w:szCs w:val="20"/>
        </w:rPr>
      </w:pPr>
    </w:p>
    <w:tbl>
      <w:tblPr>
        <w:tblStyle w:val="Tabela-Siatka"/>
        <w:tblW w:w="0" w:type="auto"/>
        <w:tblInd w:w="1134" w:type="dxa"/>
        <w:tblLook w:val="04A0" w:firstRow="1" w:lastRow="0" w:firstColumn="1" w:lastColumn="0" w:noHBand="0" w:noVBand="1"/>
      </w:tblPr>
      <w:tblGrid>
        <w:gridCol w:w="421"/>
        <w:gridCol w:w="7507"/>
      </w:tblGrid>
      <w:tr w:rsidR="00375FAE" w:rsidTr="00017205">
        <w:trPr>
          <w:trHeight w:val="353"/>
        </w:trPr>
        <w:tc>
          <w:tcPr>
            <w:tcW w:w="421" w:type="dxa"/>
            <w:tcBorders>
              <w:right w:val="single" w:sz="4" w:space="0" w:color="auto"/>
            </w:tcBorders>
          </w:tcPr>
          <w:p w:rsidR="00375FAE" w:rsidRDefault="00375FAE" w:rsidP="00375FAE">
            <w:pPr>
              <w:tabs>
                <w:tab w:val="left" w:pos="709"/>
              </w:tabs>
              <w:spacing w:line="276" w:lineRule="auto"/>
              <w:jc w:val="both"/>
              <w:rPr>
                <w:rFonts w:ascii="Arial" w:hAnsi="Arial" w:cs="Arial"/>
                <w:sz w:val="20"/>
                <w:szCs w:val="20"/>
              </w:rPr>
            </w:pPr>
          </w:p>
        </w:tc>
        <w:tc>
          <w:tcPr>
            <w:tcW w:w="7507" w:type="dxa"/>
            <w:tcBorders>
              <w:top w:val="nil"/>
              <w:left w:val="single" w:sz="4" w:space="0" w:color="auto"/>
              <w:bottom w:val="nil"/>
              <w:right w:val="nil"/>
            </w:tcBorders>
            <w:vAlign w:val="center"/>
          </w:tcPr>
          <w:p w:rsidR="00375FAE" w:rsidRDefault="00375FAE" w:rsidP="00017205">
            <w:pPr>
              <w:tabs>
                <w:tab w:val="left" w:pos="709"/>
              </w:tabs>
              <w:rPr>
                <w:rFonts w:ascii="Arial" w:hAnsi="Arial" w:cs="Arial"/>
                <w:sz w:val="20"/>
                <w:szCs w:val="20"/>
              </w:rPr>
            </w:pPr>
            <w:r w:rsidRPr="00385F6C">
              <w:rPr>
                <w:rFonts w:ascii="Arial" w:hAnsi="Arial" w:cs="Arial"/>
                <w:sz w:val="20"/>
                <w:szCs w:val="20"/>
              </w:rPr>
              <w:t>mikroprzedsiębiorstwo</w:t>
            </w:r>
          </w:p>
        </w:tc>
      </w:tr>
      <w:tr w:rsidR="00375FAE" w:rsidTr="00017205">
        <w:trPr>
          <w:trHeight w:val="428"/>
        </w:trPr>
        <w:tc>
          <w:tcPr>
            <w:tcW w:w="421" w:type="dxa"/>
            <w:tcBorders>
              <w:right w:val="single" w:sz="4" w:space="0" w:color="auto"/>
            </w:tcBorders>
          </w:tcPr>
          <w:p w:rsidR="00375FAE" w:rsidRDefault="00375FAE" w:rsidP="00375FAE">
            <w:pPr>
              <w:tabs>
                <w:tab w:val="left" w:pos="709"/>
              </w:tabs>
              <w:spacing w:line="276" w:lineRule="auto"/>
              <w:jc w:val="both"/>
              <w:rPr>
                <w:rFonts w:ascii="Arial" w:hAnsi="Arial" w:cs="Arial"/>
                <w:sz w:val="20"/>
                <w:szCs w:val="20"/>
              </w:rPr>
            </w:pPr>
          </w:p>
        </w:tc>
        <w:tc>
          <w:tcPr>
            <w:tcW w:w="7507" w:type="dxa"/>
            <w:tcBorders>
              <w:top w:val="nil"/>
              <w:left w:val="single" w:sz="4" w:space="0" w:color="auto"/>
              <w:bottom w:val="nil"/>
              <w:right w:val="nil"/>
            </w:tcBorders>
            <w:vAlign w:val="center"/>
          </w:tcPr>
          <w:p w:rsidR="00375FAE" w:rsidRDefault="00375FAE" w:rsidP="00017205">
            <w:pPr>
              <w:tabs>
                <w:tab w:val="left" w:pos="709"/>
              </w:tabs>
              <w:rPr>
                <w:rFonts w:ascii="Arial" w:hAnsi="Arial" w:cs="Arial"/>
                <w:sz w:val="20"/>
                <w:szCs w:val="20"/>
              </w:rPr>
            </w:pPr>
            <w:r w:rsidRPr="00385F6C">
              <w:rPr>
                <w:rFonts w:ascii="Arial" w:hAnsi="Arial" w:cs="Arial"/>
                <w:sz w:val="20"/>
                <w:szCs w:val="20"/>
              </w:rPr>
              <w:t>małe przedsiębiorstwo</w:t>
            </w:r>
          </w:p>
        </w:tc>
      </w:tr>
      <w:tr w:rsidR="00375FAE" w:rsidTr="00017205">
        <w:trPr>
          <w:trHeight w:val="420"/>
        </w:trPr>
        <w:tc>
          <w:tcPr>
            <w:tcW w:w="421" w:type="dxa"/>
            <w:tcBorders>
              <w:right w:val="single" w:sz="4" w:space="0" w:color="auto"/>
            </w:tcBorders>
          </w:tcPr>
          <w:p w:rsidR="00375FAE" w:rsidRDefault="00375FAE" w:rsidP="00375FAE">
            <w:pPr>
              <w:tabs>
                <w:tab w:val="left" w:pos="709"/>
              </w:tabs>
              <w:spacing w:line="276" w:lineRule="auto"/>
              <w:jc w:val="both"/>
              <w:rPr>
                <w:rFonts w:ascii="Arial" w:hAnsi="Arial" w:cs="Arial"/>
                <w:sz w:val="20"/>
                <w:szCs w:val="20"/>
              </w:rPr>
            </w:pPr>
          </w:p>
        </w:tc>
        <w:tc>
          <w:tcPr>
            <w:tcW w:w="7507" w:type="dxa"/>
            <w:tcBorders>
              <w:top w:val="nil"/>
              <w:left w:val="single" w:sz="4" w:space="0" w:color="auto"/>
              <w:bottom w:val="nil"/>
              <w:right w:val="nil"/>
            </w:tcBorders>
            <w:vAlign w:val="center"/>
          </w:tcPr>
          <w:p w:rsidR="00375FAE" w:rsidRDefault="00375FAE" w:rsidP="00017205">
            <w:pPr>
              <w:tabs>
                <w:tab w:val="left" w:pos="709"/>
              </w:tabs>
              <w:rPr>
                <w:rFonts w:ascii="Arial" w:hAnsi="Arial" w:cs="Arial"/>
                <w:sz w:val="20"/>
                <w:szCs w:val="20"/>
              </w:rPr>
            </w:pPr>
            <w:r w:rsidRPr="00385F6C">
              <w:rPr>
                <w:rFonts w:ascii="Arial" w:hAnsi="Arial" w:cs="Arial"/>
                <w:sz w:val="20"/>
                <w:szCs w:val="20"/>
              </w:rPr>
              <w:t>średnie przedsiębiorstwo</w:t>
            </w:r>
          </w:p>
        </w:tc>
      </w:tr>
      <w:tr w:rsidR="00375FAE" w:rsidTr="00017205">
        <w:trPr>
          <w:trHeight w:val="399"/>
        </w:trPr>
        <w:tc>
          <w:tcPr>
            <w:tcW w:w="421" w:type="dxa"/>
            <w:tcBorders>
              <w:right w:val="single" w:sz="4" w:space="0" w:color="auto"/>
            </w:tcBorders>
          </w:tcPr>
          <w:p w:rsidR="00375FAE" w:rsidRDefault="00375FAE" w:rsidP="00375FAE">
            <w:pPr>
              <w:tabs>
                <w:tab w:val="left" w:pos="709"/>
              </w:tabs>
              <w:spacing w:line="276" w:lineRule="auto"/>
              <w:jc w:val="both"/>
              <w:rPr>
                <w:rFonts w:ascii="Arial" w:hAnsi="Arial" w:cs="Arial"/>
                <w:sz w:val="20"/>
                <w:szCs w:val="20"/>
              </w:rPr>
            </w:pPr>
          </w:p>
        </w:tc>
        <w:tc>
          <w:tcPr>
            <w:tcW w:w="7507" w:type="dxa"/>
            <w:tcBorders>
              <w:top w:val="nil"/>
              <w:left w:val="single" w:sz="4" w:space="0" w:color="auto"/>
              <w:bottom w:val="nil"/>
              <w:right w:val="nil"/>
            </w:tcBorders>
            <w:vAlign w:val="center"/>
          </w:tcPr>
          <w:p w:rsidR="00375FAE" w:rsidRDefault="00375FAE" w:rsidP="00017205">
            <w:pPr>
              <w:tabs>
                <w:tab w:val="left" w:pos="709"/>
              </w:tabs>
              <w:rPr>
                <w:rFonts w:ascii="Arial" w:hAnsi="Arial" w:cs="Arial"/>
                <w:sz w:val="20"/>
                <w:szCs w:val="20"/>
              </w:rPr>
            </w:pPr>
            <w:r w:rsidRPr="00385F6C">
              <w:rPr>
                <w:rFonts w:ascii="Arial" w:hAnsi="Arial" w:cs="Arial"/>
                <w:sz w:val="20"/>
                <w:szCs w:val="20"/>
              </w:rPr>
              <w:t xml:space="preserve">jednoosobowa działalność </w:t>
            </w:r>
            <w:r w:rsidR="00017205">
              <w:rPr>
                <w:rFonts w:ascii="Arial" w:hAnsi="Arial" w:cs="Arial"/>
                <w:sz w:val="20"/>
                <w:szCs w:val="20"/>
              </w:rPr>
              <w:t>gospodarcza</w:t>
            </w:r>
          </w:p>
        </w:tc>
      </w:tr>
      <w:tr w:rsidR="00375FAE" w:rsidTr="00017205">
        <w:trPr>
          <w:trHeight w:val="419"/>
        </w:trPr>
        <w:tc>
          <w:tcPr>
            <w:tcW w:w="421" w:type="dxa"/>
            <w:tcBorders>
              <w:right w:val="single" w:sz="4" w:space="0" w:color="auto"/>
            </w:tcBorders>
          </w:tcPr>
          <w:p w:rsidR="00375FAE" w:rsidRDefault="00375FAE" w:rsidP="00375FAE">
            <w:pPr>
              <w:tabs>
                <w:tab w:val="left" w:pos="709"/>
              </w:tabs>
              <w:spacing w:line="276" w:lineRule="auto"/>
              <w:jc w:val="both"/>
              <w:rPr>
                <w:rFonts w:ascii="Arial" w:hAnsi="Arial" w:cs="Arial"/>
                <w:sz w:val="20"/>
                <w:szCs w:val="20"/>
              </w:rPr>
            </w:pPr>
          </w:p>
        </w:tc>
        <w:tc>
          <w:tcPr>
            <w:tcW w:w="7507" w:type="dxa"/>
            <w:tcBorders>
              <w:top w:val="nil"/>
              <w:left w:val="single" w:sz="4" w:space="0" w:color="auto"/>
              <w:bottom w:val="nil"/>
              <w:right w:val="nil"/>
            </w:tcBorders>
            <w:vAlign w:val="center"/>
          </w:tcPr>
          <w:p w:rsidR="00375FAE" w:rsidRDefault="00375FAE" w:rsidP="00017205">
            <w:pPr>
              <w:tabs>
                <w:tab w:val="left" w:pos="709"/>
              </w:tabs>
              <w:rPr>
                <w:rFonts w:ascii="Arial" w:hAnsi="Arial" w:cs="Arial"/>
                <w:sz w:val="20"/>
                <w:szCs w:val="20"/>
              </w:rPr>
            </w:pPr>
            <w:r w:rsidRPr="00385F6C">
              <w:rPr>
                <w:rFonts w:ascii="Arial" w:hAnsi="Arial" w:cs="Arial"/>
                <w:sz w:val="20"/>
                <w:szCs w:val="20"/>
              </w:rPr>
              <w:t>osoba fizyczna nieprow</w:t>
            </w:r>
            <w:r w:rsidR="00D72F30">
              <w:rPr>
                <w:rFonts w:ascii="Arial" w:hAnsi="Arial" w:cs="Arial"/>
                <w:sz w:val="20"/>
                <w:szCs w:val="20"/>
              </w:rPr>
              <w:t>a</w:t>
            </w:r>
            <w:r w:rsidRPr="00385F6C">
              <w:rPr>
                <w:rFonts w:ascii="Arial" w:hAnsi="Arial" w:cs="Arial"/>
                <w:sz w:val="20"/>
                <w:szCs w:val="20"/>
              </w:rPr>
              <w:t>dząca działalności gospodarczej</w:t>
            </w:r>
          </w:p>
        </w:tc>
      </w:tr>
      <w:tr w:rsidR="00375FAE" w:rsidTr="00D72F30">
        <w:trPr>
          <w:trHeight w:val="443"/>
        </w:trPr>
        <w:tc>
          <w:tcPr>
            <w:tcW w:w="421" w:type="dxa"/>
            <w:tcBorders>
              <w:right w:val="single" w:sz="4" w:space="0" w:color="auto"/>
            </w:tcBorders>
          </w:tcPr>
          <w:p w:rsidR="00375FAE" w:rsidRDefault="00375FAE" w:rsidP="00375FAE">
            <w:pPr>
              <w:tabs>
                <w:tab w:val="left" w:pos="709"/>
              </w:tabs>
              <w:spacing w:line="276" w:lineRule="auto"/>
              <w:jc w:val="both"/>
              <w:rPr>
                <w:rFonts w:ascii="Arial" w:hAnsi="Arial" w:cs="Arial"/>
                <w:sz w:val="20"/>
                <w:szCs w:val="20"/>
              </w:rPr>
            </w:pPr>
          </w:p>
        </w:tc>
        <w:tc>
          <w:tcPr>
            <w:tcW w:w="7507" w:type="dxa"/>
            <w:tcBorders>
              <w:top w:val="nil"/>
              <w:left w:val="single" w:sz="4" w:space="0" w:color="auto"/>
              <w:bottom w:val="nil"/>
              <w:right w:val="nil"/>
            </w:tcBorders>
            <w:vAlign w:val="center"/>
          </w:tcPr>
          <w:p w:rsidR="00375FAE" w:rsidRDefault="00017205" w:rsidP="00017205">
            <w:pPr>
              <w:tabs>
                <w:tab w:val="left" w:pos="709"/>
              </w:tabs>
              <w:rPr>
                <w:rFonts w:ascii="Arial" w:hAnsi="Arial" w:cs="Arial"/>
                <w:sz w:val="20"/>
                <w:szCs w:val="20"/>
              </w:rPr>
            </w:pPr>
            <w:r>
              <w:rPr>
                <w:rFonts w:ascii="Arial" w:hAnsi="Arial" w:cs="Arial"/>
                <w:sz w:val="20"/>
                <w:szCs w:val="20"/>
              </w:rPr>
              <w:t>i</w:t>
            </w:r>
            <w:r w:rsidR="00375FAE">
              <w:rPr>
                <w:rFonts w:ascii="Arial" w:hAnsi="Arial" w:cs="Arial"/>
                <w:sz w:val="20"/>
                <w:szCs w:val="20"/>
              </w:rPr>
              <w:t>nny rodzaj (</w:t>
            </w:r>
            <w:r>
              <w:rPr>
                <w:rFonts w:ascii="Arial" w:hAnsi="Arial" w:cs="Arial"/>
                <w:sz w:val="20"/>
                <w:szCs w:val="20"/>
              </w:rPr>
              <w:t>podać</w:t>
            </w:r>
            <w:r w:rsidR="00375FAE">
              <w:rPr>
                <w:rFonts w:ascii="Arial" w:hAnsi="Arial" w:cs="Arial"/>
                <w:sz w:val="20"/>
                <w:szCs w:val="20"/>
              </w:rPr>
              <w:t>/</w:t>
            </w:r>
            <w:r>
              <w:rPr>
                <w:rFonts w:ascii="Arial" w:hAnsi="Arial" w:cs="Arial"/>
                <w:sz w:val="20"/>
                <w:szCs w:val="20"/>
              </w:rPr>
              <w:t>wpisać</w:t>
            </w:r>
            <w:r w:rsidR="00375FAE">
              <w:rPr>
                <w:rFonts w:ascii="Arial" w:hAnsi="Arial" w:cs="Arial"/>
                <w:sz w:val="20"/>
                <w:szCs w:val="20"/>
              </w:rPr>
              <w:t xml:space="preserve"> jaki) </w:t>
            </w:r>
            <w:r>
              <w:rPr>
                <w:rFonts w:ascii="Arial" w:hAnsi="Arial" w:cs="Arial"/>
                <w:sz w:val="20"/>
                <w:szCs w:val="20"/>
              </w:rPr>
              <w:t>…………………………………….……………..</w:t>
            </w:r>
          </w:p>
        </w:tc>
      </w:tr>
    </w:tbl>
    <w:p w:rsidR="00375FAE" w:rsidRDefault="00375FAE" w:rsidP="00375FAE">
      <w:pPr>
        <w:tabs>
          <w:tab w:val="left" w:pos="709"/>
        </w:tabs>
        <w:spacing w:after="0" w:line="276" w:lineRule="auto"/>
        <w:ind w:left="1134"/>
        <w:jc w:val="both"/>
        <w:rPr>
          <w:rFonts w:ascii="Arial" w:hAnsi="Arial" w:cs="Arial"/>
          <w:sz w:val="20"/>
          <w:szCs w:val="20"/>
        </w:rPr>
      </w:pPr>
    </w:p>
    <w:p w:rsidR="00385F6C" w:rsidRPr="00725404" w:rsidRDefault="00385F6C" w:rsidP="005263C5">
      <w:pPr>
        <w:numPr>
          <w:ilvl w:val="0"/>
          <w:numId w:val="16"/>
        </w:numPr>
        <w:tabs>
          <w:tab w:val="left" w:pos="709"/>
        </w:tabs>
        <w:spacing w:after="0" w:line="276" w:lineRule="auto"/>
        <w:ind w:left="709" w:hanging="425"/>
        <w:jc w:val="both"/>
        <w:rPr>
          <w:rStyle w:val="Odwoanieprzypisudolnego"/>
          <w:rFonts w:ascii="Arial" w:hAnsi="Arial" w:cs="Arial"/>
          <w:sz w:val="20"/>
          <w:szCs w:val="20"/>
          <w:vertAlign w:val="baseline"/>
        </w:rPr>
      </w:pPr>
      <w:r w:rsidRPr="00385F6C">
        <w:rPr>
          <w:rFonts w:ascii="Arial" w:hAnsi="Arial" w:cs="Arial"/>
          <w:sz w:val="20"/>
          <w:szCs w:val="20"/>
        </w:rPr>
        <w:t xml:space="preserve">dostawę będącą przedmiotem zamówienia wykonamy </w:t>
      </w:r>
      <w:r w:rsidRPr="00385F6C">
        <w:rPr>
          <w:rFonts w:ascii="Arial" w:hAnsi="Arial" w:cs="Arial"/>
          <w:b/>
          <w:sz w:val="20"/>
          <w:szCs w:val="20"/>
        </w:rPr>
        <w:t>sami/</w:t>
      </w:r>
      <w:r w:rsidR="00D72F30">
        <w:rPr>
          <w:rFonts w:ascii="Arial" w:hAnsi="Arial" w:cs="Arial"/>
          <w:b/>
          <w:sz w:val="20"/>
          <w:szCs w:val="20"/>
        </w:rPr>
        <w:t xml:space="preserve"> </w:t>
      </w:r>
      <w:r w:rsidRPr="00385F6C">
        <w:rPr>
          <w:rFonts w:ascii="Arial" w:hAnsi="Arial" w:cs="Arial"/>
          <w:b/>
          <w:sz w:val="20"/>
          <w:szCs w:val="20"/>
        </w:rPr>
        <w:t>z udziałem podwykonawców</w:t>
      </w:r>
      <w:r w:rsidRPr="00385F6C">
        <w:rPr>
          <w:rStyle w:val="Odwoanieprzypisudolnego"/>
          <w:rFonts w:ascii="Arial" w:hAnsi="Arial" w:cs="Arial"/>
          <w:sz w:val="20"/>
          <w:szCs w:val="20"/>
        </w:rPr>
        <w:footnoteReference w:id="5"/>
      </w:r>
      <w:r w:rsidR="00017205">
        <w:rPr>
          <w:rFonts w:ascii="Arial" w:hAnsi="Arial" w:cs="Arial"/>
          <w:b/>
          <w:sz w:val="20"/>
          <w:szCs w:val="20"/>
        </w:rPr>
        <w:t xml:space="preserve"> - </w:t>
      </w:r>
      <w:r w:rsidRPr="00385F6C">
        <w:rPr>
          <w:rFonts w:ascii="Arial" w:hAnsi="Arial" w:cs="Arial"/>
          <w:sz w:val="20"/>
          <w:szCs w:val="20"/>
        </w:rPr>
        <w:t>powierz</w:t>
      </w:r>
      <w:r w:rsidR="00017205">
        <w:rPr>
          <w:rFonts w:ascii="Arial" w:hAnsi="Arial" w:cs="Arial"/>
          <w:sz w:val="20"/>
          <w:szCs w:val="20"/>
        </w:rPr>
        <w:t>y</w:t>
      </w:r>
      <w:r w:rsidRPr="00385F6C">
        <w:rPr>
          <w:rFonts w:ascii="Arial" w:hAnsi="Arial" w:cs="Arial"/>
          <w:sz w:val="20"/>
          <w:szCs w:val="20"/>
        </w:rPr>
        <w:t xml:space="preserve">my podwykonawcy ……………… </w:t>
      </w:r>
      <w:r w:rsidRPr="00385F6C">
        <w:rPr>
          <w:rFonts w:ascii="Arial" w:hAnsi="Arial" w:cs="Arial"/>
          <w:i/>
          <w:sz w:val="20"/>
          <w:szCs w:val="20"/>
        </w:rPr>
        <w:t xml:space="preserve">(wskazać firmę podwykonawcy o ile jest znany) </w:t>
      </w:r>
      <w:r w:rsidRPr="00385F6C">
        <w:rPr>
          <w:rFonts w:ascii="Arial" w:hAnsi="Arial" w:cs="Arial"/>
          <w:sz w:val="20"/>
          <w:szCs w:val="20"/>
        </w:rPr>
        <w:t>wykonanie następujących części zamówienia ................... – wartość lub procentowa część zamówienia ………</w:t>
      </w:r>
      <w:r w:rsidRPr="00385F6C">
        <w:rPr>
          <w:rStyle w:val="Odwoanieprzypisudolnego"/>
          <w:rFonts w:ascii="Arial" w:hAnsi="Arial" w:cs="Arial"/>
          <w:sz w:val="20"/>
          <w:szCs w:val="20"/>
        </w:rPr>
        <w:footnoteReference w:id="6"/>
      </w:r>
    </w:p>
    <w:p w:rsidR="00385F6C" w:rsidRPr="00725404" w:rsidRDefault="00385F6C" w:rsidP="005263C5">
      <w:pPr>
        <w:pStyle w:val="Akapitzlist"/>
        <w:numPr>
          <w:ilvl w:val="0"/>
          <w:numId w:val="16"/>
        </w:numPr>
        <w:spacing w:after="0"/>
        <w:ind w:left="709" w:hanging="425"/>
        <w:jc w:val="both"/>
        <w:rPr>
          <w:rFonts w:ascii="Arial" w:hAnsi="Arial" w:cs="Arial"/>
          <w:sz w:val="20"/>
          <w:szCs w:val="20"/>
        </w:rPr>
      </w:pPr>
      <w:r w:rsidRPr="00725404">
        <w:rPr>
          <w:rFonts w:ascii="Arial" w:hAnsi="Arial" w:cs="Arial"/>
          <w:sz w:val="20"/>
          <w:szCs w:val="20"/>
        </w:rPr>
        <w:t>wybór mojej/naszej</w:t>
      </w:r>
      <w:r w:rsidRPr="00385F6C">
        <w:rPr>
          <w:rStyle w:val="Odwoanieprzypisudolnego"/>
          <w:rFonts w:ascii="Arial" w:hAnsi="Arial" w:cs="Arial"/>
          <w:sz w:val="20"/>
          <w:szCs w:val="20"/>
        </w:rPr>
        <w:footnoteReference w:id="7"/>
      </w:r>
      <w:r w:rsidRPr="00725404">
        <w:rPr>
          <w:rFonts w:ascii="Arial" w:hAnsi="Arial" w:cs="Arial"/>
          <w:sz w:val="20"/>
          <w:szCs w:val="20"/>
        </w:rPr>
        <w:t xml:space="preserve"> oferty:</w:t>
      </w:r>
    </w:p>
    <w:p w:rsidR="00385F6C" w:rsidRPr="00385F6C" w:rsidRDefault="00385F6C" w:rsidP="00725404">
      <w:pPr>
        <w:pStyle w:val="Akapitzlist"/>
        <w:spacing w:after="0"/>
        <w:ind w:hanging="11"/>
        <w:jc w:val="both"/>
        <w:rPr>
          <w:rFonts w:ascii="Arial" w:hAnsi="Arial" w:cs="Arial"/>
          <w:sz w:val="20"/>
          <w:szCs w:val="20"/>
        </w:rPr>
      </w:pPr>
      <w:r w:rsidRPr="00385F6C">
        <w:rPr>
          <w:rFonts w:ascii="Arial" w:hAnsi="Arial" w:cs="Arial"/>
          <w:b/>
          <w:sz w:val="20"/>
          <w:szCs w:val="20"/>
        </w:rPr>
        <w:t>będzie/nie będzie</w:t>
      </w:r>
      <w:r w:rsidRPr="00385F6C">
        <w:rPr>
          <w:rStyle w:val="Odwoanieprzypisudolnego"/>
          <w:rFonts w:ascii="Arial" w:hAnsi="Arial" w:cs="Arial"/>
          <w:b/>
          <w:sz w:val="20"/>
          <w:szCs w:val="20"/>
        </w:rPr>
        <w:footnoteReference w:id="8"/>
      </w:r>
      <w:r w:rsidRPr="00385F6C">
        <w:rPr>
          <w:rFonts w:ascii="Arial" w:hAnsi="Arial" w:cs="Arial"/>
          <w:sz w:val="20"/>
          <w:szCs w:val="20"/>
        </w:rPr>
        <w:t xml:space="preserve"> prowadził do powstania u Zamawiającego obowiązku podatkowego zgodnie z przepisami o podatku od towarów i usług.</w:t>
      </w:r>
    </w:p>
    <w:p w:rsidR="00385F6C" w:rsidRPr="00385F6C" w:rsidRDefault="00385F6C" w:rsidP="00725404">
      <w:pPr>
        <w:pStyle w:val="Akapitzlist"/>
        <w:spacing w:after="0"/>
        <w:ind w:hanging="11"/>
        <w:jc w:val="both"/>
        <w:rPr>
          <w:rFonts w:ascii="Arial" w:hAnsi="Arial" w:cs="Arial"/>
          <w:sz w:val="20"/>
          <w:szCs w:val="20"/>
        </w:rPr>
      </w:pPr>
      <w:r w:rsidRPr="00385F6C">
        <w:rPr>
          <w:rFonts w:ascii="Arial" w:hAnsi="Arial" w:cs="Arial"/>
          <w:sz w:val="20"/>
          <w:szCs w:val="20"/>
        </w:rPr>
        <w:t xml:space="preserve">Jeżeli </w:t>
      </w:r>
      <w:r w:rsidRPr="00385F6C">
        <w:rPr>
          <w:rFonts w:ascii="Arial" w:hAnsi="Arial" w:cs="Arial"/>
          <w:b/>
          <w:sz w:val="20"/>
          <w:szCs w:val="20"/>
        </w:rPr>
        <w:t xml:space="preserve">będzie </w:t>
      </w:r>
      <w:r w:rsidRPr="00385F6C">
        <w:rPr>
          <w:rFonts w:ascii="Arial" w:hAnsi="Arial" w:cs="Arial"/>
          <w:sz w:val="20"/>
          <w:szCs w:val="20"/>
        </w:rPr>
        <w:t>prowadził do powstania u Zamawiającego obowiązku podatkowego, należy wypełnić:</w:t>
      </w:r>
    </w:p>
    <w:p w:rsidR="00385F6C" w:rsidRPr="00385F6C" w:rsidRDefault="00385F6C" w:rsidP="005263C5">
      <w:pPr>
        <w:numPr>
          <w:ilvl w:val="0"/>
          <w:numId w:val="17"/>
        </w:numPr>
        <w:tabs>
          <w:tab w:val="left" w:pos="851"/>
        </w:tabs>
        <w:spacing w:after="0" w:line="276" w:lineRule="auto"/>
        <w:jc w:val="both"/>
        <w:rPr>
          <w:rFonts w:ascii="Arial" w:hAnsi="Arial" w:cs="Arial"/>
          <w:sz w:val="20"/>
          <w:szCs w:val="20"/>
        </w:rPr>
      </w:pPr>
      <w:r w:rsidRPr="00385F6C">
        <w:rPr>
          <w:rFonts w:ascii="Arial" w:hAnsi="Arial" w:cs="Arial"/>
          <w:sz w:val="20"/>
          <w:szCs w:val="20"/>
        </w:rPr>
        <w:t>wskazać nazwę (rodzaj) towaru lub usługi, których dostawa lub świadczenie będzie prowadzić do powstania takiego obowiązku podatkowego (nazwa, która znajdzie się później na fakturze): .....................................................................................................,</w:t>
      </w:r>
    </w:p>
    <w:p w:rsidR="00385F6C" w:rsidRPr="00385F6C" w:rsidRDefault="00385F6C" w:rsidP="005263C5">
      <w:pPr>
        <w:numPr>
          <w:ilvl w:val="0"/>
          <w:numId w:val="17"/>
        </w:numPr>
        <w:tabs>
          <w:tab w:val="left" w:pos="851"/>
        </w:tabs>
        <w:spacing w:after="0" w:line="276" w:lineRule="auto"/>
        <w:jc w:val="both"/>
        <w:rPr>
          <w:rFonts w:ascii="Arial" w:hAnsi="Arial" w:cs="Arial"/>
          <w:sz w:val="20"/>
          <w:szCs w:val="20"/>
        </w:rPr>
      </w:pPr>
      <w:r w:rsidRPr="00385F6C">
        <w:rPr>
          <w:rFonts w:ascii="Arial" w:hAnsi="Arial" w:cs="Arial"/>
          <w:sz w:val="20"/>
          <w:szCs w:val="20"/>
        </w:rPr>
        <w:t>wskazać wartości tego towaru lub usług bez kwoty podatku - wynosi ona: ......................................................................................................................................</w:t>
      </w:r>
    </w:p>
    <w:p w:rsidR="00385F6C" w:rsidRPr="00385F6C" w:rsidRDefault="00385F6C" w:rsidP="00385F6C">
      <w:pPr>
        <w:spacing w:line="276" w:lineRule="auto"/>
        <w:ind w:left="709"/>
        <w:jc w:val="both"/>
        <w:rPr>
          <w:rFonts w:ascii="Arial" w:hAnsi="Arial" w:cs="Arial"/>
          <w:sz w:val="20"/>
          <w:szCs w:val="20"/>
        </w:rPr>
      </w:pPr>
      <w:r w:rsidRPr="00385F6C">
        <w:rPr>
          <w:rFonts w:ascii="Arial" w:hAnsi="Arial" w:cs="Arial"/>
          <w:sz w:val="20"/>
          <w:szCs w:val="20"/>
        </w:rPr>
        <w:t>Oświadczenie to nie zawiera stawki i kwoty podatku VAT jaki będzie musiał rozliczyć Zamawiający. Obie wartości ustali Zamawiający we własnym zakresie i rozliczy zgodnie z przepisami o podatku od towarów i usług.</w:t>
      </w:r>
    </w:p>
    <w:p w:rsidR="00385F6C" w:rsidRPr="00385F6C" w:rsidRDefault="00385F6C" w:rsidP="005263C5">
      <w:pPr>
        <w:pStyle w:val="Bezodstpw1"/>
        <w:numPr>
          <w:ilvl w:val="0"/>
          <w:numId w:val="16"/>
        </w:numPr>
        <w:spacing w:line="276" w:lineRule="auto"/>
        <w:ind w:left="709" w:hanging="425"/>
        <w:rPr>
          <w:rFonts w:ascii="Arial" w:hAnsi="Arial" w:cs="Arial"/>
          <w:sz w:val="20"/>
          <w:szCs w:val="20"/>
        </w:rPr>
      </w:pPr>
      <w:r w:rsidRPr="00385F6C">
        <w:rPr>
          <w:rFonts w:ascii="Arial" w:hAnsi="Arial" w:cs="Arial"/>
          <w:sz w:val="20"/>
          <w:szCs w:val="20"/>
        </w:rPr>
        <w:t xml:space="preserve">poszczególni wykonawcy wykonają następujące roboty budowlane/dostawy/usługi </w:t>
      </w:r>
      <w:r w:rsidRPr="00385F6C">
        <w:rPr>
          <w:rFonts w:ascii="Arial" w:hAnsi="Arial" w:cs="Arial"/>
          <w:b/>
          <w:sz w:val="20"/>
          <w:szCs w:val="20"/>
        </w:rPr>
        <w:t>(należy wypełnić w sytuacji określonej w art. 117 ust. 4 PZP)</w:t>
      </w:r>
      <w:r w:rsidRPr="00385F6C">
        <w:rPr>
          <w:rFonts w:ascii="Arial" w:hAnsi="Arial" w:cs="Arial"/>
          <w:sz w:val="20"/>
          <w:szCs w:val="20"/>
        </w:rPr>
        <w:t>:</w:t>
      </w:r>
    </w:p>
    <w:p w:rsidR="00385F6C" w:rsidRPr="00385F6C" w:rsidRDefault="00385F6C" w:rsidP="005263C5">
      <w:pPr>
        <w:pStyle w:val="Bezodstpw1"/>
        <w:numPr>
          <w:ilvl w:val="0"/>
          <w:numId w:val="18"/>
        </w:numPr>
        <w:spacing w:line="276" w:lineRule="auto"/>
        <w:rPr>
          <w:rFonts w:ascii="Arial" w:hAnsi="Arial" w:cs="Arial"/>
          <w:sz w:val="20"/>
          <w:szCs w:val="20"/>
        </w:rPr>
      </w:pPr>
      <w:r w:rsidRPr="00385F6C">
        <w:rPr>
          <w:rFonts w:ascii="Arial" w:hAnsi="Arial" w:cs="Arial"/>
          <w:sz w:val="20"/>
          <w:szCs w:val="20"/>
        </w:rPr>
        <w:t>Nazwa wykonawcy ……………</w:t>
      </w:r>
    </w:p>
    <w:p w:rsidR="00385F6C" w:rsidRPr="00385F6C" w:rsidRDefault="00385F6C" w:rsidP="00385F6C">
      <w:pPr>
        <w:pStyle w:val="Bezodstpw1"/>
        <w:spacing w:line="276" w:lineRule="auto"/>
        <w:ind w:left="1440"/>
        <w:rPr>
          <w:rFonts w:ascii="Arial" w:hAnsi="Arial" w:cs="Arial"/>
          <w:sz w:val="20"/>
          <w:szCs w:val="20"/>
        </w:rPr>
      </w:pPr>
      <w:r w:rsidRPr="00385F6C">
        <w:rPr>
          <w:rFonts w:ascii="Arial" w:hAnsi="Arial" w:cs="Arial"/>
          <w:sz w:val="20"/>
          <w:szCs w:val="20"/>
        </w:rPr>
        <w:t>zakres robót budowlanych/dostaw/usług które wykona ……………………………….</w:t>
      </w:r>
    </w:p>
    <w:p w:rsidR="00385F6C" w:rsidRPr="00385F6C" w:rsidRDefault="00385F6C" w:rsidP="005263C5">
      <w:pPr>
        <w:pStyle w:val="Bezodstpw1"/>
        <w:numPr>
          <w:ilvl w:val="0"/>
          <w:numId w:val="18"/>
        </w:numPr>
        <w:spacing w:line="276" w:lineRule="auto"/>
        <w:rPr>
          <w:rFonts w:ascii="Arial" w:hAnsi="Arial" w:cs="Arial"/>
          <w:sz w:val="20"/>
          <w:szCs w:val="20"/>
        </w:rPr>
      </w:pPr>
      <w:r w:rsidRPr="00385F6C">
        <w:rPr>
          <w:rFonts w:ascii="Arial" w:hAnsi="Arial" w:cs="Arial"/>
          <w:sz w:val="20"/>
          <w:szCs w:val="20"/>
        </w:rPr>
        <w:t>Nazwa wykonawcy ……………</w:t>
      </w:r>
    </w:p>
    <w:p w:rsidR="00385F6C" w:rsidRPr="00385F6C" w:rsidRDefault="00385F6C" w:rsidP="00385F6C">
      <w:pPr>
        <w:pStyle w:val="Bezodstpw1"/>
        <w:spacing w:line="276" w:lineRule="auto"/>
        <w:ind w:left="1440"/>
        <w:rPr>
          <w:rFonts w:ascii="Arial" w:hAnsi="Arial" w:cs="Arial"/>
          <w:sz w:val="20"/>
          <w:szCs w:val="20"/>
        </w:rPr>
      </w:pPr>
      <w:r w:rsidRPr="00385F6C">
        <w:rPr>
          <w:rFonts w:ascii="Arial" w:hAnsi="Arial" w:cs="Arial"/>
          <w:sz w:val="20"/>
          <w:szCs w:val="20"/>
        </w:rPr>
        <w:t>zakres robót budowlanych/dostaw/usług które wykona ……………………………….</w:t>
      </w:r>
    </w:p>
    <w:p w:rsidR="00385F6C" w:rsidRPr="00385F6C" w:rsidRDefault="00385F6C" w:rsidP="005263C5">
      <w:pPr>
        <w:pStyle w:val="Bezodstpw1"/>
        <w:numPr>
          <w:ilvl w:val="0"/>
          <w:numId w:val="16"/>
        </w:numPr>
        <w:spacing w:line="276" w:lineRule="auto"/>
        <w:ind w:left="709" w:hanging="425"/>
        <w:rPr>
          <w:rFonts w:ascii="Arial" w:hAnsi="Arial" w:cs="Arial"/>
          <w:sz w:val="20"/>
          <w:szCs w:val="20"/>
        </w:rPr>
      </w:pPr>
      <w:r w:rsidRPr="00385F6C">
        <w:rPr>
          <w:rFonts w:ascii="Arial" w:hAnsi="Arial" w:cs="Arial"/>
          <w:b/>
          <w:sz w:val="20"/>
          <w:szCs w:val="20"/>
        </w:rPr>
        <w:t>będziemy/</w:t>
      </w:r>
      <w:r w:rsidR="00F23BD2">
        <w:rPr>
          <w:rFonts w:ascii="Arial" w:hAnsi="Arial" w:cs="Arial"/>
          <w:b/>
          <w:sz w:val="20"/>
          <w:szCs w:val="20"/>
        </w:rPr>
        <w:t xml:space="preserve"> </w:t>
      </w:r>
      <w:r w:rsidRPr="00385F6C">
        <w:rPr>
          <w:rFonts w:ascii="Arial" w:hAnsi="Arial" w:cs="Arial"/>
          <w:b/>
          <w:sz w:val="20"/>
          <w:szCs w:val="20"/>
        </w:rPr>
        <w:t>nie będziemy</w:t>
      </w:r>
      <w:r w:rsidRPr="00385F6C">
        <w:rPr>
          <w:rStyle w:val="Odwoanieprzypisudolnego"/>
          <w:rFonts w:ascii="Arial" w:hAnsi="Arial" w:cs="Arial"/>
          <w:b/>
          <w:sz w:val="20"/>
          <w:szCs w:val="20"/>
        </w:rPr>
        <w:footnoteReference w:id="9"/>
      </w:r>
      <w:r w:rsidRPr="00385F6C">
        <w:rPr>
          <w:rFonts w:ascii="Arial" w:hAnsi="Arial" w:cs="Arial"/>
          <w:sz w:val="20"/>
          <w:szCs w:val="20"/>
        </w:rPr>
        <w:t xml:space="preserve"> polegać na zdolnościach lub sytuacji podmiotów udostępniających zasoby.</w:t>
      </w:r>
    </w:p>
    <w:p w:rsidR="00385F6C" w:rsidRPr="00385F6C" w:rsidRDefault="00385F6C" w:rsidP="00472BEF">
      <w:pPr>
        <w:pStyle w:val="Bezodstpw1"/>
        <w:spacing w:line="276" w:lineRule="auto"/>
        <w:ind w:left="567"/>
        <w:rPr>
          <w:rFonts w:ascii="Arial" w:hAnsi="Arial" w:cs="Arial"/>
          <w:sz w:val="20"/>
          <w:szCs w:val="20"/>
        </w:rPr>
      </w:pPr>
      <w:r w:rsidRPr="00385F6C">
        <w:rPr>
          <w:rFonts w:ascii="Arial" w:hAnsi="Arial" w:cs="Arial"/>
          <w:sz w:val="20"/>
          <w:szCs w:val="20"/>
        </w:rPr>
        <w:t xml:space="preserve">Jeżeli wykonawca </w:t>
      </w:r>
      <w:r w:rsidRPr="00385F6C">
        <w:rPr>
          <w:rFonts w:ascii="Arial" w:hAnsi="Arial" w:cs="Arial"/>
          <w:b/>
          <w:sz w:val="20"/>
          <w:szCs w:val="20"/>
        </w:rPr>
        <w:t>będzie</w:t>
      </w:r>
      <w:r w:rsidRPr="00385F6C">
        <w:rPr>
          <w:rFonts w:ascii="Arial" w:hAnsi="Arial" w:cs="Arial"/>
          <w:sz w:val="20"/>
          <w:szCs w:val="20"/>
        </w:rPr>
        <w:t xml:space="preserve"> polegał na zdolnościach lub sytuacji podmiotów udostępniających zasoby, należy wypełnić:</w:t>
      </w:r>
    </w:p>
    <w:p w:rsidR="00385F6C" w:rsidRPr="00385F6C" w:rsidRDefault="00385F6C" w:rsidP="005263C5">
      <w:pPr>
        <w:pStyle w:val="Bezodstpw1"/>
        <w:numPr>
          <w:ilvl w:val="0"/>
          <w:numId w:val="19"/>
        </w:numPr>
        <w:spacing w:line="276" w:lineRule="auto"/>
        <w:rPr>
          <w:rFonts w:ascii="Arial" w:hAnsi="Arial" w:cs="Arial"/>
          <w:sz w:val="20"/>
          <w:szCs w:val="20"/>
        </w:rPr>
      </w:pPr>
      <w:r w:rsidRPr="00385F6C">
        <w:rPr>
          <w:rFonts w:ascii="Arial" w:hAnsi="Arial" w:cs="Arial"/>
          <w:sz w:val="20"/>
          <w:szCs w:val="20"/>
        </w:rPr>
        <w:t>Nazwa podmiotu ……………</w:t>
      </w:r>
    </w:p>
    <w:p w:rsidR="00385F6C" w:rsidRPr="00385F6C" w:rsidRDefault="00385F6C" w:rsidP="00385F6C">
      <w:pPr>
        <w:pStyle w:val="Bezodstpw1"/>
        <w:spacing w:line="276" w:lineRule="auto"/>
        <w:ind w:left="1440"/>
        <w:rPr>
          <w:rFonts w:ascii="Arial" w:hAnsi="Arial" w:cs="Arial"/>
          <w:sz w:val="20"/>
          <w:szCs w:val="20"/>
        </w:rPr>
      </w:pPr>
      <w:r w:rsidRPr="00385F6C">
        <w:rPr>
          <w:rFonts w:ascii="Arial" w:hAnsi="Arial" w:cs="Arial"/>
          <w:sz w:val="20"/>
          <w:szCs w:val="20"/>
        </w:rPr>
        <w:t>zakres zdolności/sytuacji na którym wykonawca polega ……………………………….</w:t>
      </w:r>
    </w:p>
    <w:p w:rsidR="00385F6C" w:rsidRPr="00385F6C" w:rsidRDefault="00385F6C" w:rsidP="005263C5">
      <w:pPr>
        <w:pStyle w:val="Bezodstpw1"/>
        <w:numPr>
          <w:ilvl w:val="0"/>
          <w:numId w:val="19"/>
        </w:numPr>
        <w:spacing w:line="276" w:lineRule="auto"/>
        <w:rPr>
          <w:rFonts w:ascii="Arial" w:hAnsi="Arial" w:cs="Arial"/>
          <w:sz w:val="20"/>
          <w:szCs w:val="20"/>
        </w:rPr>
      </w:pPr>
      <w:r w:rsidRPr="00385F6C">
        <w:rPr>
          <w:rFonts w:ascii="Arial" w:hAnsi="Arial" w:cs="Arial"/>
          <w:sz w:val="20"/>
          <w:szCs w:val="20"/>
        </w:rPr>
        <w:t>Nazwa podmiotu ……………</w:t>
      </w:r>
    </w:p>
    <w:p w:rsidR="00385F6C" w:rsidRPr="00385F6C" w:rsidRDefault="00385F6C" w:rsidP="00385F6C">
      <w:pPr>
        <w:pStyle w:val="Bezodstpw1"/>
        <w:spacing w:line="276" w:lineRule="auto"/>
        <w:ind w:left="1440"/>
        <w:rPr>
          <w:rFonts w:ascii="Arial" w:hAnsi="Arial" w:cs="Arial"/>
          <w:sz w:val="20"/>
          <w:szCs w:val="20"/>
        </w:rPr>
      </w:pPr>
      <w:r w:rsidRPr="00385F6C">
        <w:rPr>
          <w:rFonts w:ascii="Arial" w:hAnsi="Arial" w:cs="Arial"/>
          <w:sz w:val="20"/>
          <w:szCs w:val="20"/>
        </w:rPr>
        <w:t>zakres zdolności/sytuacji na którym wykonawca polega ……………………………….</w:t>
      </w:r>
    </w:p>
    <w:p w:rsidR="00385F6C" w:rsidRPr="00F51943" w:rsidRDefault="00385F6C" w:rsidP="002B66DE">
      <w:pPr>
        <w:pStyle w:val="Bezodstpw1"/>
        <w:numPr>
          <w:ilvl w:val="0"/>
          <w:numId w:val="16"/>
        </w:numPr>
        <w:spacing w:line="276" w:lineRule="auto"/>
        <w:ind w:left="709" w:hanging="425"/>
        <w:jc w:val="both"/>
        <w:rPr>
          <w:rFonts w:ascii="Arial" w:hAnsi="Arial" w:cs="Arial"/>
          <w:sz w:val="20"/>
          <w:szCs w:val="20"/>
        </w:rPr>
      </w:pPr>
      <w:r w:rsidRPr="00385F6C">
        <w:rPr>
          <w:rFonts w:ascii="Arial" w:hAnsi="Arial" w:cs="Arial"/>
          <w:sz w:val="20"/>
          <w:szCs w:val="20"/>
        </w:rPr>
        <w:t xml:space="preserve">akceptujemy zawarte w SWZ Projektowane postanowienia umowy </w:t>
      </w:r>
      <w:r w:rsidRPr="00624C72">
        <w:rPr>
          <w:rFonts w:ascii="Arial" w:hAnsi="Arial" w:cs="Arial"/>
          <w:sz w:val="20"/>
          <w:szCs w:val="20"/>
        </w:rPr>
        <w:t>Załącznik</w:t>
      </w:r>
      <w:r w:rsidR="00624C72" w:rsidRPr="00624C72">
        <w:rPr>
          <w:rFonts w:ascii="Arial" w:hAnsi="Arial" w:cs="Arial"/>
          <w:sz w:val="20"/>
          <w:szCs w:val="20"/>
        </w:rPr>
        <w:t>i</w:t>
      </w:r>
      <w:r w:rsidRPr="00624C72">
        <w:rPr>
          <w:rFonts w:ascii="Arial" w:hAnsi="Arial" w:cs="Arial"/>
          <w:sz w:val="20"/>
          <w:szCs w:val="20"/>
        </w:rPr>
        <w:t xml:space="preserve"> Nr </w:t>
      </w:r>
      <w:r w:rsidR="00F51943" w:rsidRPr="00624C72">
        <w:rPr>
          <w:rFonts w:ascii="Arial" w:hAnsi="Arial" w:cs="Arial"/>
          <w:sz w:val="20"/>
          <w:szCs w:val="20"/>
        </w:rPr>
        <w:t xml:space="preserve"> 3.1 </w:t>
      </w:r>
      <w:r w:rsidR="00624C72" w:rsidRPr="00624C72">
        <w:rPr>
          <w:rFonts w:ascii="Arial" w:hAnsi="Arial" w:cs="Arial"/>
          <w:sz w:val="20"/>
          <w:szCs w:val="20"/>
        </w:rPr>
        <w:t xml:space="preserve">i Nr </w:t>
      </w:r>
      <w:r w:rsidR="00F51943" w:rsidRPr="00624C72">
        <w:rPr>
          <w:rFonts w:ascii="Arial" w:hAnsi="Arial" w:cs="Arial"/>
          <w:sz w:val="20"/>
          <w:szCs w:val="20"/>
        </w:rPr>
        <w:t>3.</w:t>
      </w:r>
      <w:r w:rsidR="00CF3B48" w:rsidRPr="00624C72">
        <w:rPr>
          <w:rFonts w:ascii="Arial" w:hAnsi="Arial" w:cs="Arial"/>
          <w:sz w:val="20"/>
          <w:szCs w:val="20"/>
        </w:rPr>
        <w:t>2</w:t>
      </w:r>
      <w:r w:rsidRPr="00624C72">
        <w:rPr>
          <w:rFonts w:ascii="Arial" w:hAnsi="Arial" w:cs="Arial"/>
          <w:sz w:val="20"/>
          <w:szCs w:val="20"/>
        </w:rPr>
        <w:t xml:space="preserve"> do SWZ</w:t>
      </w:r>
      <w:r w:rsidRPr="00F51943">
        <w:rPr>
          <w:rFonts w:ascii="Arial" w:hAnsi="Arial" w:cs="Arial"/>
          <w:sz w:val="20"/>
          <w:szCs w:val="20"/>
        </w:rPr>
        <w:t>) z uwzględnieniem modyfikacji ich treści (jeżeli wystąpiły);</w:t>
      </w:r>
    </w:p>
    <w:p w:rsidR="00385F6C" w:rsidRPr="00624C72" w:rsidRDefault="00214D11" w:rsidP="005263C5">
      <w:pPr>
        <w:pStyle w:val="Bezodstpw1"/>
        <w:numPr>
          <w:ilvl w:val="0"/>
          <w:numId w:val="16"/>
        </w:numPr>
        <w:spacing w:line="276" w:lineRule="auto"/>
        <w:ind w:left="709" w:hanging="425"/>
        <w:jc w:val="both"/>
        <w:rPr>
          <w:rFonts w:ascii="Arial" w:hAnsi="Arial" w:cs="Arial"/>
          <w:sz w:val="20"/>
          <w:szCs w:val="20"/>
        </w:rPr>
      </w:pPr>
      <w:r w:rsidRPr="00624C72">
        <w:rPr>
          <w:rFonts w:ascii="Arial" w:hAnsi="Arial" w:cs="Arial"/>
          <w:sz w:val="20"/>
          <w:szCs w:val="20"/>
        </w:rPr>
        <w:t xml:space="preserve">zapoznaliśmy się z sytuacją finansowo-ekonomiczną Zamawiającego (VI Wydział Gospodarczy Krajowego Rejestru Sądowego, Sekretariat Wydział ul. Poznańska 16, 53-630 Wrocław, pok. 100, piętro I, tel. 71 748 90 00, fax 71 748 92 16, e-mail: </w:t>
      </w:r>
      <w:hyperlink r:id="rId8" w:history="1">
        <w:r w:rsidRPr="0098631D">
          <w:rPr>
            <w:rStyle w:val="Hipercze"/>
            <w:rFonts w:ascii="Arial" w:hAnsi="Arial" w:cs="Arial"/>
            <w:sz w:val="20"/>
            <w:szCs w:val="20"/>
          </w:rPr>
          <w:t>VIgospodarczy@wrocław-fabryczna.sr.gov.pl</w:t>
        </w:r>
      </w:hyperlink>
      <w:r w:rsidRPr="00624C72">
        <w:rPr>
          <w:rFonts w:ascii="Arial" w:hAnsi="Arial" w:cs="Arial"/>
          <w:sz w:val="20"/>
          <w:szCs w:val="20"/>
        </w:rPr>
        <w:t>)</w:t>
      </w:r>
      <w:r>
        <w:rPr>
          <w:rFonts w:ascii="Arial" w:hAnsi="Arial" w:cs="Arial"/>
          <w:sz w:val="20"/>
          <w:szCs w:val="20"/>
        </w:rPr>
        <w:t xml:space="preserve"> </w:t>
      </w:r>
      <w:r w:rsidRPr="00214D11">
        <w:rPr>
          <w:rFonts w:ascii="Arial" w:hAnsi="Arial" w:cs="Arial"/>
          <w:sz w:val="20"/>
          <w:szCs w:val="20"/>
        </w:rPr>
        <w:t xml:space="preserve">i/lub   na stronie Zamawiającego www.4wsk.pl  BIP Szpitala) - raport </w:t>
      </w:r>
      <w:proofErr w:type="spellStart"/>
      <w:r w:rsidRPr="00214D11">
        <w:rPr>
          <w:rFonts w:ascii="Arial" w:hAnsi="Arial" w:cs="Arial"/>
          <w:sz w:val="20"/>
          <w:szCs w:val="20"/>
        </w:rPr>
        <w:t>nt</w:t>
      </w:r>
      <w:proofErr w:type="spellEnd"/>
      <w:r w:rsidRPr="00214D11">
        <w:rPr>
          <w:rFonts w:ascii="Arial" w:hAnsi="Arial" w:cs="Arial"/>
          <w:sz w:val="20"/>
          <w:szCs w:val="20"/>
        </w:rPr>
        <w:t xml:space="preserve"> sytuacji </w:t>
      </w:r>
      <w:proofErr w:type="spellStart"/>
      <w:r w:rsidRPr="00214D11">
        <w:rPr>
          <w:rFonts w:ascii="Arial" w:hAnsi="Arial" w:cs="Arial"/>
          <w:sz w:val="20"/>
          <w:szCs w:val="20"/>
        </w:rPr>
        <w:t>ekonomiczno</w:t>
      </w:r>
      <w:proofErr w:type="spellEnd"/>
      <w:r w:rsidRPr="00214D11">
        <w:rPr>
          <w:rFonts w:ascii="Arial" w:hAnsi="Arial" w:cs="Arial"/>
          <w:sz w:val="20"/>
          <w:szCs w:val="20"/>
        </w:rPr>
        <w:t xml:space="preserve"> – finansowej za 2019 r i 2020r</w:t>
      </w:r>
      <w:r w:rsidR="00385F6C" w:rsidRPr="00624C72">
        <w:rPr>
          <w:rFonts w:ascii="Arial" w:hAnsi="Arial" w:cs="Arial"/>
          <w:sz w:val="20"/>
          <w:szCs w:val="20"/>
        </w:rPr>
        <w:t>.</w:t>
      </w:r>
    </w:p>
    <w:p w:rsidR="00472BEF" w:rsidRPr="00385F6C" w:rsidRDefault="00472BEF" w:rsidP="00472BEF">
      <w:pPr>
        <w:pStyle w:val="Bezodstpw1"/>
        <w:spacing w:line="276" w:lineRule="auto"/>
        <w:ind w:left="567"/>
        <w:jc w:val="both"/>
        <w:rPr>
          <w:rFonts w:ascii="Arial" w:hAnsi="Arial" w:cs="Arial"/>
          <w:sz w:val="20"/>
          <w:szCs w:val="20"/>
        </w:rPr>
      </w:pPr>
    </w:p>
    <w:p w:rsidR="00385F6C" w:rsidRPr="00385F6C" w:rsidRDefault="00385F6C" w:rsidP="006078DA">
      <w:pPr>
        <w:pStyle w:val="Akapitzlist"/>
        <w:numPr>
          <w:ilvl w:val="0"/>
          <w:numId w:val="1"/>
        </w:numPr>
        <w:spacing w:after="120" w:line="360" w:lineRule="auto"/>
        <w:ind w:left="426"/>
        <w:jc w:val="both"/>
        <w:rPr>
          <w:rFonts w:ascii="Arial" w:hAnsi="Arial" w:cs="Arial"/>
          <w:b/>
          <w:sz w:val="20"/>
          <w:szCs w:val="20"/>
        </w:rPr>
      </w:pPr>
      <w:r w:rsidRPr="00385F6C">
        <w:rPr>
          <w:rFonts w:ascii="Arial" w:hAnsi="Arial" w:cs="Arial"/>
          <w:b/>
          <w:sz w:val="20"/>
          <w:szCs w:val="20"/>
        </w:rPr>
        <w:t>Wadium w kwocie</w:t>
      </w:r>
      <w:r>
        <w:rPr>
          <w:rFonts w:ascii="Arial" w:hAnsi="Arial" w:cs="Arial"/>
          <w:b/>
          <w:sz w:val="20"/>
          <w:szCs w:val="20"/>
        </w:rPr>
        <w:t>:</w:t>
      </w:r>
      <w:r w:rsidRPr="00385F6C">
        <w:rPr>
          <w:rFonts w:ascii="Arial" w:hAnsi="Arial" w:cs="Arial"/>
          <w:b/>
          <w:sz w:val="20"/>
          <w:szCs w:val="20"/>
        </w:rPr>
        <w:t>…......... zł zostało wniesione w dniu</w:t>
      </w:r>
      <w:r>
        <w:rPr>
          <w:rFonts w:ascii="Arial" w:hAnsi="Arial" w:cs="Arial"/>
          <w:b/>
          <w:sz w:val="20"/>
          <w:szCs w:val="20"/>
        </w:rPr>
        <w:t>:</w:t>
      </w:r>
      <w:r w:rsidRPr="00385F6C">
        <w:rPr>
          <w:rFonts w:ascii="Arial" w:hAnsi="Arial" w:cs="Arial"/>
          <w:b/>
          <w:sz w:val="20"/>
          <w:szCs w:val="20"/>
        </w:rPr>
        <w:t>…................ w formie</w:t>
      </w:r>
      <w:r>
        <w:rPr>
          <w:rFonts w:ascii="Arial" w:hAnsi="Arial" w:cs="Arial"/>
          <w:b/>
          <w:sz w:val="20"/>
          <w:szCs w:val="20"/>
        </w:rPr>
        <w:t>:</w:t>
      </w:r>
      <w:r w:rsidRPr="00385F6C">
        <w:rPr>
          <w:rFonts w:ascii="Arial" w:hAnsi="Arial" w:cs="Arial"/>
          <w:b/>
          <w:sz w:val="20"/>
          <w:szCs w:val="20"/>
        </w:rPr>
        <w:t>…....................</w:t>
      </w:r>
    </w:p>
    <w:p w:rsidR="00385F6C" w:rsidRPr="00385F6C" w:rsidRDefault="00385F6C" w:rsidP="006078DA">
      <w:pPr>
        <w:pStyle w:val="Akapitzlist"/>
        <w:numPr>
          <w:ilvl w:val="0"/>
          <w:numId w:val="1"/>
        </w:numPr>
        <w:spacing w:after="120" w:line="360" w:lineRule="auto"/>
        <w:ind w:left="426"/>
        <w:jc w:val="both"/>
        <w:rPr>
          <w:rFonts w:ascii="Arial" w:hAnsi="Arial" w:cs="Arial"/>
          <w:b/>
          <w:sz w:val="20"/>
          <w:szCs w:val="20"/>
        </w:rPr>
      </w:pPr>
      <w:r w:rsidRPr="00385F6C">
        <w:rPr>
          <w:rFonts w:ascii="Arial" w:hAnsi="Arial" w:cs="Arial"/>
          <w:b/>
          <w:sz w:val="20"/>
          <w:szCs w:val="20"/>
        </w:rPr>
        <w:lastRenderedPageBreak/>
        <w:t>Oświadczamy,</w:t>
      </w:r>
      <w:r w:rsidRPr="00385F6C">
        <w:rPr>
          <w:rFonts w:ascii="Arial" w:hAnsi="Arial" w:cs="Arial"/>
          <w:sz w:val="20"/>
          <w:szCs w:val="20"/>
        </w:rPr>
        <w:t xml:space="preserve"> że wszystkie załączniki stanowią integralną część oferty.</w:t>
      </w:r>
    </w:p>
    <w:p w:rsidR="00D659A5" w:rsidRPr="00D659A5" w:rsidRDefault="00385F6C" w:rsidP="006078DA">
      <w:pPr>
        <w:pStyle w:val="Akapitzlist"/>
        <w:numPr>
          <w:ilvl w:val="0"/>
          <w:numId w:val="1"/>
        </w:numPr>
        <w:spacing w:after="120" w:line="360" w:lineRule="auto"/>
        <w:ind w:left="426"/>
        <w:jc w:val="both"/>
        <w:rPr>
          <w:rFonts w:ascii="Arial" w:eastAsiaTheme="majorEastAsia" w:hAnsi="Arial" w:cs="Arial"/>
          <w:b/>
          <w:color w:val="2E74B5" w:themeColor="accent1" w:themeShade="BF"/>
          <w:sz w:val="20"/>
          <w:szCs w:val="20"/>
        </w:rPr>
      </w:pPr>
      <w:r w:rsidRPr="0032693D">
        <w:rPr>
          <w:rFonts w:ascii="Arial" w:hAnsi="Arial" w:cs="Arial"/>
          <w:b/>
          <w:sz w:val="20"/>
          <w:szCs w:val="20"/>
        </w:rPr>
        <w:t xml:space="preserve">Pod groźbą odpowiedzialności karnej oświadczamy, iż wszystkie załączone do oferty dokumenty opisują stan faktyczny i prawny, aktualny na dzień otwarcia ofert </w:t>
      </w:r>
      <w:r w:rsidRPr="0032693D">
        <w:rPr>
          <w:rFonts w:ascii="Arial" w:hAnsi="Arial" w:cs="Arial"/>
          <w:sz w:val="20"/>
          <w:szCs w:val="20"/>
        </w:rPr>
        <w:t>(art. 297 ustawy z dnia 6 czerwca 1997r. Kodeks karny</w:t>
      </w:r>
      <w:r w:rsidRPr="0032693D">
        <w:rPr>
          <w:rFonts w:ascii="Arial" w:hAnsi="Arial" w:cs="Arial"/>
          <w:b/>
          <w:sz w:val="20"/>
          <w:szCs w:val="20"/>
        </w:rPr>
        <w:t xml:space="preserve"> </w:t>
      </w:r>
      <w:r w:rsidRPr="0032693D">
        <w:rPr>
          <w:rFonts w:ascii="Arial" w:hAnsi="Arial" w:cs="Arial"/>
          <w:sz w:val="20"/>
          <w:szCs w:val="20"/>
        </w:rPr>
        <w:t>(</w:t>
      </w:r>
      <w:proofErr w:type="spellStart"/>
      <w:r w:rsidRPr="0032693D">
        <w:rPr>
          <w:rFonts w:ascii="Arial" w:hAnsi="Arial" w:cs="Arial"/>
          <w:sz w:val="20"/>
          <w:szCs w:val="20"/>
        </w:rPr>
        <w:t>t.j</w:t>
      </w:r>
      <w:proofErr w:type="spellEnd"/>
      <w:r w:rsidRPr="0032693D">
        <w:rPr>
          <w:rFonts w:ascii="Arial" w:hAnsi="Arial" w:cs="Arial"/>
          <w:sz w:val="20"/>
          <w:szCs w:val="20"/>
        </w:rPr>
        <w:t>. Dz. U. z 2020r. poz. 1444 ze zm.).</w:t>
      </w:r>
    </w:p>
    <w:p w:rsidR="00D659A5" w:rsidRDefault="00D659A5" w:rsidP="00D659A5">
      <w:pPr>
        <w:spacing w:after="120" w:line="360" w:lineRule="auto"/>
        <w:jc w:val="both"/>
        <w:rPr>
          <w:rFonts w:ascii="Arial" w:hAnsi="Arial" w:cs="Arial"/>
          <w:b/>
          <w:sz w:val="20"/>
          <w:szCs w:val="20"/>
        </w:rPr>
      </w:pPr>
    </w:p>
    <w:p w:rsidR="0032693D" w:rsidRPr="00D659A5" w:rsidRDefault="0032693D" w:rsidP="00D659A5">
      <w:pPr>
        <w:spacing w:after="120" w:line="360" w:lineRule="auto"/>
        <w:jc w:val="both"/>
        <w:rPr>
          <w:rFonts w:ascii="Arial" w:eastAsiaTheme="majorEastAsia" w:hAnsi="Arial" w:cs="Arial"/>
          <w:b/>
          <w:color w:val="2E74B5" w:themeColor="accent1" w:themeShade="BF"/>
          <w:sz w:val="20"/>
          <w:szCs w:val="20"/>
        </w:rPr>
      </w:pPr>
      <w:r w:rsidRPr="00D659A5">
        <w:rPr>
          <w:rFonts w:ascii="Arial" w:hAnsi="Arial" w:cs="Arial"/>
          <w:b/>
          <w:sz w:val="20"/>
          <w:szCs w:val="20"/>
        </w:rPr>
        <w:br w:type="page"/>
      </w:r>
    </w:p>
    <w:p w:rsidR="006E61AE" w:rsidRPr="00C75537" w:rsidRDefault="006E61AE" w:rsidP="006E61AE">
      <w:pPr>
        <w:pStyle w:val="Nagwek1"/>
        <w:jc w:val="right"/>
        <w:rPr>
          <w:rFonts w:ascii="Arial" w:hAnsi="Arial" w:cs="Arial"/>
          <w:b/>
          <w:color w:val="1F3864" w:themeColor="accent5" w:themeShade="80"/>
          <w:sz w:val="20"/>
          <w:szCs w:val="20"/>
        </w:rPr>
      </w:pPr>
      <w:bookmarkStart w:id="3" w:name="_Toc92261977"/>
      <w:r w:rsidRPr="00C75537">
        <w:rPr>
          <w:rFonts w:ascii="Arial" w:hAnsi="Arial" w:cs="Arial"/>
          <w:b/>
          <w:color w:val="1F3864" w:themeColor="accent5" w:themeShade="80"/>
          <w:sz w:val="20"/>
          <w:szCs w:val="20"/>
        </w:rPr>
        <w:lastRenderedPageBreak/>
        <w:t>Załącznik nr 1</w:t>
      </w:r>
      <w:r w:rsidR="008A0EFB">
        <w:rPr>
          <w:rFonts w:ascii="Arial" w:hAnsi="Arial" w:cs="Arial"/>
          <w:b/>
          <w:color w:val="1F3864" w:themeColor="accent5" w:themeShade="80"/>
          <w:sz w:val="20"/>
          <w:szCs w:val="20"/>
        </w:rPr>
        <w:t>A</w:t>
      </w:r>
      <w:r w:rsidRPr="00C75537">
        <w:rPr>
          <w:rFonts w:ascii="Arial" w:hAnsi="Arial" w:cs="Arial"/>
          <w:b/>
          <w:color w:val="1F3864" w:themeColor="accent5" w:themeShade="80"/>
          <w:sz w:val="20"/>
          <w:szCs w:val="20"/>
        </w:rPr>
        <w:t xml:space="preserve"> do SWZ</w:t>
      </w:r>
      <w:bookmarkEnd w:id="3"/>
    </w:p>
    <w:p w:rsidR="006E61AE" w:rsidRPr="00C75537" w:rsidRDefault="00357138" w:rsidP="00357138">
      <w:pPr>
        <w:pStyle w:val="Nagwek2"/>
        <w:rPr>
          <w:rFonts w:ascii="Arial" w:hAnsi="Arial" w:cs="Arial"/>
          <w:color w:val="1F3864" w:themeColor="accent5" w:themeShade="80"/>
          <w:sz w:val="20"/>
          <w:szCs w:val="20"/>
        </w:rPr>
      </w:pPr>
      <w:bookmarkStart w:id="4" w:name="_Toc92261978"/>
      <w:r w:rsidRPr="00C75537">
        <w:rPr>
          <w:rFonts w:ascii="Arial" w:hAnsi="Arial" w:cs="Arial"/>
          <w:color w:val="1F3864" w:themeColor="accent5" w:themeShade="80"/>
          <w:sz w:val="20"/>
          <w:szCs w:val="20"/>
        </w:rPr>
        <w:t xml:space="preserve">Jednolity Europejski Dokument Zamówienia </w:t>
      </w:r>
      <w:r w:rsidR="00B90CAE" w:rsidRPr="00C75537">
        <w:rPr>
          <w:rFonts w:ascii="Arial" w:hAnsi="Arial" w:cs="Arial"/>
          <w:color w:val="1F3864" w:themeColor="accent5" w:themeShade="80"/>
          <w:sz w:val="20"/>
          <w:szCs w:val="20"/>
        </w:rPr>
        <w:t>(</w:t>
      </w:r>
      <w:r w:rsidRPr="00C75537">
        <w:rPr>
          <w:rFonts w:ascii="Arial" w:hAnsi="Arial" w:cs="Arial"/>
          <w:color w:val="1F3864" w:themeColor="accent5" w:themeShade="80"/>
          <w:sz w:val="20"/>
          <w:szCs w:val="20"/>
        </w:rPr>
        <w:t>JEDZ</w:t>
      </w:r>
      <w:r w:rsidR="00B90CAE" w:rsidRPr="00C75537">
        <w:rPr>
          <w:rFonts w:ascii="Arial" w:hAnsi="Arial" w:cs="Arial"/>
          <w:color w:val="1F3864" w:themeColor="accent5" w:themeShade="80"/>
          <w:sz w:val="20"/>
          <w:szCs w:val="20"/>
        </w:rPr>
        <w:t>)</w:t>
      </w:r>
      <w:bookmarkEnd w:id="4"/>
    </w:p>
    <w:p w:rsidR="00CD0917" w:rsidRDefault="00CD0917" w:rsidP="00CD0917"/>
    <w:p w:rsidR="00A6404E" w:rsidRPr="00A6404E" w:rsidRDefault="00A6404E" w:rsidP="00A6404E">
      <w:pPr>
        <w:jc w:val="center"/>
        <w:rPr>
          <w:rFonts w:ascii="Arial" w:hAnsi="Arial" w:cs="Arial"/>
          <w:b/>
          <w:i/>
          <w:sz w:val="20"/>
          <w:szCs w:val="20"/>
          <w:u w:val="single"/>
        </w:rPr>
      </w:pPr>
      <w:r w:rsidRPr="00E767BA">
        <w:rPr>
          <w:rFonts w:ascii="Arial" w:hAnsi="Arial" w:cs="Arial"/>
          <w:b/>
          <w:i/>
          <w:sz w:val="20"/>
          <w:szCs w:val="20"/>
          <w:u w:val="single"/>
        </w:rPr>
        <w:t>/</w:t>
      </w:r>
      <w:r w:rsidR="00E767BA" w:rsidRPr="00E767BA">
        <w:rPr>
          <w:rFonts w:ascii="Arial" w:hAnsi="Arial" w:cs="Arial"/>
          <w:b/>
          <w:i/>
          <w:sz w:val="20"/>
          <w:szCs w:val="20"/>
          <w:u w:val="single"/>
        </w:rPr>
        <w:t xml:space="preserve"> </w:t>
      </w:r>
      <w:r w:rsidR="00F46320" w:rsidRPr="00E767BA">
        <w:rPr>
          <w:rFonts w:ascii="Arial" w:hAnsi="Arial" w:cs="Arial"/>
          <w:b/>
          <w:i/>
          <w:sz w:val="20"/>
          <w:szCs w:val="20"/>
          <w:u w:val="single"/>
        </w:rPr>
        <w:t>UWAGA!:</w:t>
      </w:r>
      <w:r w:rsidRPr="00E767BA">
        <w:rPr>
          <w:rFonts w:ascii="Arial" w:hAnsi="Arial" w:cs="Arial"/>
          <w:b/>
          <w:i/>
          <w:sz w:val="20"/>
          <w:szCs w:val="20"/>
          <w:u w:val="single"/>
        </w:rPr>
        <w:t xml:space="preserve"> </w:t>
      </w:r>
      <w:r w:rsidRPr="00E767BA">
        <w:rPr>
          <w:rFonts w:ascii="Arial" w:hAnsi="Arial" w:cs="Arial"/>
          <w:b/>
          <w:i/>
          <w:sz w:val="20"/>
          <w:szCs w:val="20"/>
          <w:highlight w:val="lightGray"/>
          <w:u w:val="single"/>
          <w:shd w:val="clear" w:color="auto" w:fill="F2F2F2" w:themeFill="background1" w:themeFillShade="F2"/>
        </w:rPr>
        <w:t xml:space="preserve">pola zaznaczone </w:t>
      </w:r>
      <w:r w:rsidR="00E767BA" w:rsidRPr="00E767BA">
        <w:rPr>
          <w:rFonts w:ascii="Arial" w:hAnsi="Arial" w:cs="Arial"/>
          <w:b/>
          <w:i/>
          <w:sz w:val="20"/>
          <w:szCs w:val="20"/>
          <w:highlight w:val="lightGray"/>
          <w:u w:val="single"/>
          <w:shd w:val="clear" w:color="auto" w:fill="F2F2F2" w:themeFill="background1" w:themeFillShade="F2"/>
        </w:rPr>
        <w:t xml:space="preserve">kolorem </w:t>
      </w:r>
      <w:r w:rsidRPr="00E767BA">
        <w:rPr>
          <w:rFonts w:ascii="Arial" w:hAnsi="Arial" w:cs="Arial"/>
          <w:b/>
          <w:i/>
          <w:sz w:val="20"/>
          <w:szCs w:val="20"/>
          <w:highlight w:val="lightGray"/>
          <w:u w:val="single"/>
          <w:shd w:val="clear" w:color="auto" w:fill="F2F2F2" w:themeFill="background1" w:themeFillShade="F2"/>
        </w:rPr>
        <w:t>szar</w:t>
      </w:r>
      <w:r w:rsidR="00E767BA" w:rsidRPr="00E767BA">
        <w:rPr>
          <w:rFonts w:ascii="Arial" w:hAnsi="Arial" w:cs="Arial"/>
          <w:b/>
          <w:i/>
          <w:sz w:val="20"/>
          <w:szCs w:val="20"/>
          <w:highlight w:val="lightGray"/>
          <w:u w:val="single"/>
          <w:shd w:val="clear" w:color="auto" w:fill="F2F2F2" w:themeFill="background1" w:themeFillShade="F2"/>
        </w:rPr>
        <w:t>ym</w:t>
      </w:r>
      <w:r w:rsidRPr="00E767BA">
        <w:rPr>
          <w:rFonts w:ascii="Arial" w:hAnsi="Arial" w:cs="Arial"/>
          <w:b/>
          <w:i/>
          <w:sz w:val="20"/>
          <w:szCs w:val="20"/>
          <w:highlight w:val="lightGray"/>
          <w:u w:val="single"/>
          <w:shd w:val="clear" w:color="auto" w:fill="F2F2F2" w:themeFill="background1" w:themeFillShade="F2"/>
        </w:rPr>
        <w:t xml:space="preserve"> nie dotyczą niniejszego postępowania</w:t>
      </w:r>
      <w:r w:rsidR="00E767BA">
        <w:rPr>
          <w:rFonts w:ascii="Arial" w:hAnsi="Arial" w:cs="Arial"/>
          <w:b/>
          <w:i/>
          <w:sz w:val="20"/>
          <w:szCs w:val="20"/>
          <w:highlight w:val="lightGray"/>
          <w:u w:val="single"/>
        </w:rPr>
        <w:t xml:space="preserve"> </w:t>
      </w:r>
      <w:r w:rsidRPr="00A6404E">
        <w:rPr>
          <w:rFonts w:ascii="Arial" w:hAnsi="Arial" w:cs="Arial"/>
          <w:b/>
          <w:i/>
          <w:sz w:val="20"/>
          <w:szCs w:val="20"/>
          <w:highlight w:val="lightGray"/>
          <w:u w:val="single"/>
        </w:rPr>
        <w:t>/</w:t>
      </w:r>
    </w:p>
    <w:p w:rsidR="00A6404E" w:rsidRPr="00A6404E" w:rsidRDefault="00A6404E" w:rsidP="00A6404E">
      <w:pPr>
        <w:pStyle w:val="Bezodstpw"/>
        <w:jc w:val="right"/>
        <w:rPr>
          <w:rFonts w:ascii="Arial" w:hAnsi="Arial" w:cs="Arial"/>
          <w:b/>
          <w:sz w:val="20"/>
          <w:szCs w:val="20"/>
        </w:rPr>
      </w:pP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I: Informacje dotyczące postępowania o udzielenie zamówienia oraz instytucji zamawiającej lub podmiotu zamawiającego</w:t>
      </w:r>
    </w:p>
    <w:p w:rsidR="00A6404E" w:rsidRPr="00A6404E" w:rsidRDefault="00A6404E" w:rsidP="00A6404E">
      <w:pPr>
        <w:pStyle w:val="Bezodstpw"/>
        <w:jc w:val="center"/>
        <w:rPr>
          <w:rFonts w:ascii="Arial" w:hAnsi="Arial" w:cs="Arial"/>
          <w:b/>
          <w:sz w:val="20"/>
          <w:szCs w:val="20"/>
        </w:rPr>
      </w:pPr>
    </w:p>
    <w:p w:rsidR="00A6404E" w:rsidRPr="000B591D" w:rsidRDefault="00A6404E" w:rsidP="0083208B">
      <w:pPr>
        <w:pBdr>
          <w:top w:val="single" w:sz="4" w:space="1" w:color="auto"/>
          <w:left w:val="single" w:sz="4" w:space="4" w:color="auto"/>
          <w:bottom w:val="single" w:sz="4" w:space="14" w:color="auto"/>
          <w:right w:val="single" w:sz="4" w:space="4" w:color="auto"/>
        </w:pBdr>
        <w:jc w:val="both"/>
        <w:rPr>
          <w:rFonts w:ascii="Arial" w:hAnsi="Arial" w:cs="Arial"/>
          <w:sz w:val="16"/>
          <w:szCs w:val="16"/>
        </w:rPr>
      </w:pPr>
      <w:r w:rsidRPr="000B591D">
        <w:rPr>
          <w:rFonts w:ascii="Arial" w:hAnsi="Arial" w:cs="Arial"/>
          <w:i/>
          <w:w w:val="0"/>
          <w:sz w:val="16"/>
          <w:szCs w:val="16"/>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B591D">
        <w:rPr>
          <w:rStyle w:val="Odwoanieprzypisudolnego"/>
          <w:rFonts w:ascii="Arial" w:hAnsi="Arial" w:cs="Arial"/>
          <w:i/>
          <w:w w:val="0"/>
          <w:sz w:val="16"/>
          <w:szCs w:val="16"/>
        </w:rPr>
        <w:footnoteReference w:id="10"/>
      </w:r>
      <w:r w:rsidRPr="000B591D">
        <w:rPr>
          <w:rFonts w:ascii="Arial" w:hAnsi="Arial" w:cs="Arial"/>
          <w:i/>
          <w:w w:val="0"/>
          <w:sz w:val="16"/>
          <w:szCs w:val="16"/>
        </w:rPr>
        <w:t>.</w:t>
      </w:r>
      <w:r w:rsidRPr="000B591D">
        <w:rPr>
          <w:rFonts w:ascii="Arial" w:hAnsi="Arial" w:cs="Arial"/>
          <w:w w:val="0"/>
          <w:sz w:val="16"/>
          <w:szCs w:val="16"/>
        </w:rPr>
        <w:t xml:space="preserve"> </w:t>
      </w:r>
      <w:r w:rsidRPr="000B591D">
        <w:rPr>
          <w:rFonts w:ascii="Arial" w:hAnsi="Arial" w:cs="Arial"/>
          <w:sz w:val="16"/>
          <w:szCs w:val="16"/>
        </w:rPr>
        <w:t>Adres publikacyjny stosownego ogłoszenia</w:t>
      </w:r>
      <w:r w:rsidRPr="000B591D">
        <w:rPr>
          <w:rStyle w:val="Odwoanieprzypisudolnego"/>
          <w:rFonts w:ascii="Arial" w:hAnsi="Arial" w:cs="Arial"/>
          <w:i/>
          <w:sz w:val="16"/>
          <w:szCs w:val="16"/>
        </w:rPr>
        <w:footnoteReference w:id="11"/>
      </w:r>
      <w:r w:rsidRPr="000B591D">
        <w:rPr>
          <w:rFonts w:ascii="Arial" w:hAnsi="Arial" w:cs="Arial"/>
          <w:sz w:val="16"/>
          <w:szCs w:val="16"/>
        </w:rPr>
        <w:t xml:space="preserve"> w Dzienniku Urzędowym Unii Europejskiej:</w:t>
      </w:r>
    </w:p>
    <w:p w:rsidR="009810E1" w:rsidRPr="0037696A" w:rsidRDefault="00A6404E" w:rsidP="00094BC6">
      <w:pPr>
        <w:pBdr>
          <w:top w:val="single" w:sz="4" w:space="1" w:color="auto"/>
          <w:left w:val="single" w:sz="4" w:space="4" w:color="auto"/>
          <w:bottom w:val="single" w:sz="4" w:space="14" w:color="auto"/>
          <w:right w:val="single" w:sz="4" w:space="4" w:color="auto"/>
        </w:pBdr>
        <w:rPr>
          <w:rFonts w:ascii="Arial" w:hAnsi="Arial" w:cs="Arial"/>
          <w:b/>
          <w:color w:val="0070C0"/>
          <w:sz w:val="20"/>
          <w:szCs w:val="20"/>
        </w:rPr>
      </w:pPr>
      <w:r w:rsidRPr="0037696A">
        <w:rPr>
          <w:rFonts w:ascii="Arial" w:hAnsi="Arial" w:cs="Arial"/>
          <w:b/>
          <w:sz w:val="20"/>
          <w:szCs w:val="20"/>
        </w:rPr>
        <w:t xml:space="preserve">Dz.U. UE S numer: </w:t>
      </w:r>
      <w:r w:rsidR="00756269">
        <w:rPr>
          <w:rFonts w:ascii="Arial" w:hAnsi="Arial" w:cs="Arial"/>
          <w:b/>
          <w:color w:val="2F5496" w:themeColor="accent5" w:themeShade="BF"/>
          <w:sz w:val="20"/>
          <w:szCs w:val="20"/>
        </w:rPr>
        <w:t>……………………………………………………….</w:t>
      </w:r>
    </w:p>
    <w:p w:rsidR="00A6404E" w:rsidRPr="00A6404E" w:rsidRDefault="00A6404E" w:rsidP="009810E1">
      <w:pPr>
        <w:pBdr>
          <w:top w:val="single" w:sz="4" w:space="1" w:color="auto"/>
          <w:left w:val="single" w:sz="4" w:space="4" w:color="auto"/>
          <w:bottom w:val="single" w:sz="4" w:space="14" w:color="auto"/>
          <w:right w:val="single" w:sz="4" w:space="4" w:color="auto"/>
        </w:pBdr>
        <w:rPr>
          <w:rFonts w:ascii="Arial" w:hAnsi="Arial" w:cs="Arial"/>
          <w:b/>
          <w:sz w:val="20"/>
          <w:szCs w:val="20"/>
        </w:rPr>
      </w:pPr>
      <w:r w:rsidRPr="00F46320">
        <w:rPr>
          <w:rFonts w:ascii="Arial" w:hAnsi="Arial" w:cs="Arial"/>
          <w:b/>
          <w:sz w:val="20"/>
          <w:szCs w:val="20"/>
        </w:rPr>
        <w:t xml:space="preserve">Numer ogłoszenia w Dz.U. S: </w:t>
      </w:r>
      <w:r w:rsidR="00756269">
        <w:rPr>
          <w:rFonts w:ascii="Arial" w:hAnsi="Arial" w:cs="Arial"/>
          <w:b/>
          <w:color w:val="2F5496" w:themeColor="accent5" w:themeShade="BF"/>
          <w:sz w:val="20"/>
          <w:szCs w:val="20"/>
        </w:rPr>
        <w:t>………………………………</w:t>
      </w: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t>INFORMACJE NA TEMAT POSTĘPOWANIA O UDZIELENIE ZAMÓWIENIA</w:t>
      </w:r>
    </w:p>
    <w:p w:rsidR="00052D7C" w:rsidRPr="00A6404E" w:rsidRDefault="00052D7C"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647"/>
      </w:tblGrid>
      <w:tr w:rsidR="00A6404E" w:rsidRPr="000B591D" w:rsidTr="00AB5C4E">
        <w:tc>
          <w:tcPr>
            <w:tcW w:w="4503"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Tożsamość zamawiającego</w:t>
            </w:r>
          </w:p>
        </w:tc>
        <w:tc>
          <w:tcPr>
            <w:tcW w:w="4709"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Odpowiedź:</w:t>
            </w:r>
          </w:p>
        </w:tc>
      </w:tr>
      <w:tr w:rsidR="00A6404E" w:rsidRPr="000B591D" w:rsidTr="00AB5C4E">
        <w:tc>
          <w:tcPr>
            <w:tcW w:w="4503" w:type="dxa"/>
            <w:shd w:val="clear" w:color="auto" w:fill="auto"/>
            <w:vAlign w:val="center"/>
          </w:tcPr>
          <w:p w:rsidR="00A6404E" w:rsidRPr="000B591D" w:rsidRDefault="00A6404E" w:rsidP="00AB5C4E">
            <w:pPr>
              <w:rPr>
                <w:rFonts w:ascii="Arial" w:hAnsi="Arial" w:cs="Arial"/>
                <w:sz w:val="18"/>
                <w:szCs w:val="18"/>
              </w:rPr>
            </w:pPr>
            <w:r w:rsidRPr="000B591D">
              <w:rPr>
                <w:rFonts w:ascii="Arial" w:hAnsi="Arial" w:cs="Arial"/>
                <w:sz w:val="18"/>
                <w:szCs w:val="18"/>
              </w:rPr>
              <w:t>Nazwa:</w:t>
            </w:r>
          </w:p>
        </w:tc>
        <w:tc>
          <w:tcPr>
            <w:tcW w:w="4709" w:type="dxa"/>
            <w:shd w:val="clear" w:color="auto" w:fill="auto"/>
            <w:vAlign w:val="center"/>
          </w:tcPr>
          <w:p w:rsidR="00A6404E" w:rsidRPr="000B591D" w:rsidRDefault="00A6404E" w:rsidP="000B591D">
            <w:pPr>
              <w:jc w:val="both"/>
              <w:rPr>
                <w:rFonts w:ascii="Arial" w:hAnsi="Arial" w:cs="Arial"/>
                <w:sz w:val="18"/>
                <w:szCs w:val="18"/>
              </w:rPr>
            </w:pPr>
            <w:r w:rsidRPr="000B591D">
              <w:rPr>
                <w:rFonts w:ascii="Arial" w:hAnsi="Arial" w:cs="Arial"/>
                <w:sz w:val="18"/>
                <w:szCs w:val="18"/>
              </w:rPr>
              <w:t>4</w:t>
            </w:r>
            <w:r w:rsidR="000B591D" w:rsidRPr="000B591D">
              <w:rPr>
                <w:rFonts w:ascii="Arial" w:hAnsi="Arial" w:cs="Arial"/>
                <w:sz w:val="18"/>
                <w:szCs w:val="18"/>
              </w:rPr>
              <w:t>.</w:t>
            </w:r>
            <w:r w:rsidRPr="000B591D">
              <w:rPr>
                <w:rFonts w:ascii="Arial" w:hAnsi="Arial" w:cs="Arial"/>
                <w:sz w:val="18"/>
                <w:szCs w:val="18"/>
              </w:rPr>
              <w:t xml:space="preserve"> Wojskowy Szpital Kliniczny z Polikliniką Samodzielny Publiczny Zakład Opieki Zdrowotnej we Wrocławiu</w:t>
            </w:r>
          </w:p>
        </w:tc>
      </w:tr>
      <w:tr w:rsidR="00A6404E" w:rsidRPr="000B591D" w:rsidTr="00AB5C4E">
        <w:tc>
          <w:tcPr>
            <w:tcW w:w="4503"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Jakiego zamówienia dotyczy niniejszy dokument?</w:t>
            </w:r>
          </w:p>
        </w:tc>
        <w:tc>
          <w:tcPr>
            <w:tcW w:w="4709"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Odpowiedź:</w:t>
            </w:r>
          </w:p>
        </w:tc>
      </w:tr>
      <w:tr w:rsidR="00A6404E" w:rsidRPr="000B591D" w:rsidTr="00F23BD2">
        <w:trPr>
          <w:trHeight w:val="1435"/>
        </w:trPr>
        <w:tc>
          <w:tcPr>
            <w:tcW w:w="4503" w:type="dxa"/>
            <w:tcBorders>
              <w:bottom w:val="single" w:sz="4" w:space="0" w:color="auto"/>
            </w:tcBorders>
            <w:shd w:val="clear" w:color="auto" w:fill="auto"/>
            <w:vAlign w:val="center"/>
          </w:tcPr>
          <w:p w:rsidR="00A6404E" w:rsidRPr="000B591D" w:rsidRDefault="00A6404E" w:rsidP="00AB5C4E">
            <w:pPr>
              <w:rPr>
                <w:rFonts w:ascii="Arial" w:hAnsi="Arial" w:cs="Arial"/>
                <w:sz w:val="18"/>
                <w:szCs w:val="18"/>
              </w:rPr>
            </w:pPr>
            <w:r w:rsidRPr="000B591D">
              <w:rPr>
                <w:rFonts w:ascii="Arial" w:hAnsi="Arial" w:cs="Arial"/>
                <w:sz w:val="18"/>
                <w:szCs w:val="18"/>
              </w:rPr>
              <w:t>Tytuł lub krótki opis udzielanego zamówienia:</w:t>
            </w:r>
          </w:p>
        </w:tc>
        <w:tc>
          <w:tcPr>
            <w:tcW w:w="4709" w:type="dxa"/>
            <w:tcBorders>
              <w:bottom w:val="single" w:sz="4" w:space="0" w:color="auto"/>
            </w:tcBorders>
            <w:shd w:val="clear" w:color="auto" w:fill="auto"/>
            <w:vAlign w:val="center"/>
          </w:tcPr>
          <w:p w:rsidR="00A6404E" w:rsidRPr="00C75537" w:rsidRDefault="00A020CD" w:rsidP="00A87CEF">
            <w:pPr>
              <w:spacing w:after="0" w:line="240" w:lineRule="auto"/>
              <w:jc w:val="center"/>
              <w:rPr>
                <w:rFonts w:ascii="Arial" w:hAnsi="Arial" w:cs="Arial"/>
                <w:b/>
                <w:bCs/>
                <w:i/>
                <w:iCs/>
                <w:strike/>
                <w:color w:val="1F3864" w:themeColor="accent5" w:themeShade="80"/>
                <w:sz w:val="20"/>
                <w:szCs w:val="20"/>
              </w:rPr>
            </w:pPr>
            <w:r>
              <w:rPr>
                <w:rFonts w:ascii="Arial" w:hAnsi="Arial" w:cs="Arial"/>
                <w:b/>
                <w:color w:val="2F5496" w:themeColor="accent5" w:themeShade="BF"/>
                <w:sz w:val="20"/>
                <w:szCs w:val="20"/>
              </w:rPr>
              <w:t>D</w:t>
            </w:r>
            <w:r w:rsidRPr="00611B04">
              <w:rPr>
                <w:rFonts w:ascii="Arial" w:hAnsi="Arial" w:cs="Arial"/>
                <w:b/>
                <w:color w:val="2F5496" w:themeColor="accent5" w:themeShade="BF"/>
                <w:sz w:val="20"/>
                <w:szCs w:val="20"/>
              </w:rPr>
              <w:t>ostawę odczynników laboratoryjnych, kalibratorów</w:t>
            </w:r>
            <w:r>
              <w:rPr>
                <w:rFonts w:ascii="Arial" w:hAnsi="Arial" w:cs="Arial"/>
                <w:b/>
                <w:color w:val="2F5496" w:themeColor="accent5" w:themeShade="BF"/>
                <w:sz w:val="20"/>
                <w:szCs w:val="20"/>
              </w:rPr>
              <w:t>,</w:t>
            </w:r>
            <w:r w:rsidRPr="00611B04">
              <w:rPr>
                <w:rFonts w:ascii="Arial" w:hAnsi="Arial" w:cs="Arial"/>
                <w:b/>
                <w:color w:val="2F5496" w:themeColor="accent5" w:themeShade="BF"/>
                <w:sz w:val="20"/>
                <w:szCs w:val="20"/>
              </w:rPr>
              <w:t xml:space="preserve"> materiałów kontrolnych, eksploatacyjnych i zużywalnych wraz z najmem analizatorów wg </w:t>
            </w:r>
            <w:r>
              <w:rPr>
                <w:rFonts w:ascii="Arial" w:hAnsi="Arial" w:cs="Arial"/>
                <w:b/>
                <w:color w:val="2F5496" w:themeColor="accent5" w:themeShade="BF"/>
                <w:sz w:val="20"/>
                <w:szCs w:val="20"/>
              </w:rPr>
              <w:t xml:space="preserve">2 </w:t>
            </w:r>
            <w:r w:rsidRPr="00611B04">
              <w:rPr>
                <w:rFonts w:ascii="Arial" w:hAnsi="Arial" w:cs="Arial"/>
                <w:b/>
                <w:color w:val="2F5496" w:themeColor="accent5" w:themeShade="BF"/>
                <w:sz w:val="20"/>
                <w:szCs w:val="20"/>
              </w:rPr>
              <w:t>pakietów</w:t>
            </w:r>
          </w:p>
        </w:tc>
      </w:tr>
      <w:tr w:rsidR="00A6404E" w:rsidRPr="000B591D" w:rsidTr="00F46320">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A6404E" w:rsidRPr="000B591D" w:rsidRDefault="00A6404E" w:rsidP="00AB5C4E">
            <w:pPr>
              <w:rPr>
                <w:rFonts w:ascii="Arial" w:hAnsi="Arial" w:cs="Arial"/>
                <w:sz w:val="18"/>
                <w:szCs w:val="18"/>
              </w:rPr>
            </w:pPr>
            <w:r w:rsidRPr="000B591D">
              <w:rPr>
                <w:rFonts w:ascii="Arial" w:hAnsi="Arial" w:cs="Arial"/>
                <w:sz w:val="18"/>
                <w:szCs w:val="18"/>
              </w:rPr>
              <w:t>Numer referencyjny nadany sprawie przez instytucję zamawiającą lub podmiot zamawiający (</w:t>
            </w:r>
            <w:r w:rsidRPr="000B591D">
              <w:rPr>
                <w:rFonts w:ascii="Arial" w:hAnsi="Arial" w:cs="Arial"/>
                <w:i/>
                <w:iCs/>
                <w:sz w:val="18"/>
                <w:szCs w:val="18"/>
              </w:rPr>
              <w:t>jeżeli dotyczy</w:t>
            </w:r>
            <w:r w:rsidRPr="000B591D">
              <w:rPr>
                <w:rFonts w:ascii="Arial" w:hAnsi="Arial" w:cs="Arial"/>
                <w:sz w:val="18"/>
                <w:szCs w:val="18"/>
              </w:rPr>
              <w:t>):</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tcPr>
          <w:p w:rsidR="00A6404E" w:rsidRPr="00C75537" w:rsidRDefault="00AB5C4E" w:rsidP="005C34F8">
            <w:pPr>
              <w:jc w:val="center"/>
              <w:rPr>
                <w:rFonts w:ascii="Arial" w:hAnsi="Arial" w:cs="Arial"/>
                <w:b/>
                <w:color w:val="1F3864" w:themeColor="accent5" w:themeShade="80"/>
                <w:sz w:val="18"/>
                <w:szCs w:val="18"/>
              </w:rPr>
            </w:pPr>
            <w:r w:rsidRPr="00C75537">
              <w:rPr>
                <w:rStyle w:val="Uwydatnienie"/>
                <w:rFonts w:ascii="Arial" w:hAnsi="Arial" w:cs="Arial"/>
                <w:b/>
                <w:bCs/>
                <w:color w:val="1F3864" w:themeColor="accent5" w:themeShade="80"/>
                <w:sz w:val="18"/>
                <w:szCs w:val="18"/>
              </w:rPr>
              <w:t>4WSzKzP.SZP.</w:t>
            </w:r>
            <w:r w:rsidR="007F2BD7">
              <w:rPr>
                <w:rStyle w:val="Uwydatnienie"/>
                <w:rFonts w:ascii="Arial" w:hAnsi="Arial" w:cs="Arial"/>
                <w:b/>
                <w:bCs/>
                <w:color w:val="1F3864" w:themeColor="accent5" w:themeShade="80"/>
                <w:sz w:val="18"/>
                <w:szCs w:val="18"/>
              </w:rPr>
              <w:t>2612.72.2021</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II: Informacje dotyczące wykonawcy</w:t>
      </w:r>
    </w:p>
    <w:p w:rsidR="00A6404E" w:rsidRPr="00A6404E" w:rsidRDefault="00A6404E" w:rsidP="00A6404E">
      <w:pPr>
        <w:pStyle w:val="Bezodstpw"/>
        <w:jc w:val="center"/>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A: INFORMACJE NA TEMAT WYKONAWCY</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A6404E" w:rsidRPr="000B591D" w:rsidTr="00AB5C4E">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Identyfikacja:</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D5962">
        <w:trPr>
          <w:trHeight w:val="460"/>
        </w:trPr>
        <w:tc>
          <w:tcPr>
            <w:tcW w:w="4606" w:type="dxa"/>
            <w:shd w:val="clear" w:color="auto" w:fill="auto"/>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Nazwa:</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D5962" w:rsidRPr="000B591D">
              <w:rPr>
                <w:rFonts w:ascii="Arial" w:hAnsi="Arial" w:cs="Arial"/>
                <w:sz w:val="18"/>
                <w:szCs w:val="18"/>
              </w:rPr>
              <w:t>..</w:t>
            </w:r>
            <w:r w:rsidRPr="000B591D">
              <w:rPr>
                <w:rFonts w:ascii="Arial" w:hAnsi="Arial" w:cs="Arial"/>
                <w:sz w:val="18"/>
                <w:szCs w:val="18"/>
              </w:rPr>
              <w:t>]</w:t>
            </w:r>
          </w:p>
        </w:tc>
      </w:tr>
      <w:tr w:rsidR="00A6404E" w:rsidRPr="000B591D" w:rsidTr="00CD5962">
        <w:trPr>
          <w:trHeight w:val="1261"/>
        </w:trPr>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Numer VAT, jeżeli dotyczy: </w:t>
            </w: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Jeżeli numer VAT nie ma zastosowania, proszę podać inny krajowy numer identyfikacyjny, jeżeli jest wymagany i ma zastosowanie.</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D5962" w:rsidRPr="000B591D">
              <w:rPr>
                <w:rFonts w:ascii="Arial" w:hAnsi="Arial" w:cs="Arial"/>
                <w:sz w:val="18"/>
                <w:szCs w:val="18"/>
              </w:rPr>
              <w:t>…</w:t>
            </w: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D5962" w:rsidRPr="000B591D">
              <w:rPr>
                <w:rFonts w:ascii="Arial" w:hAnsi="Arial" w:cs="Arial"/>
                <w:sz w:val="18"/>
                <w:szCs w:val="18"/>
              </w:rPr>
              <w:t>…</w:t>
            </w:r>
            <w:r w:rsidRPr="000B591D">
              <w:rPr>
                <w:rFonts w:ascii="Arial" w:hAnsi="Arial" w:cs="Arial"/>
                <w:sz w:val="18"/>
                <w:szCs w:val="18"/>
              </w:rPr>
              <w:t>]</w:t>
            </w:r>
          </w:p>
        </w:tc>
      </w:tr>
      <w:tr w:rsidR="00A6404E" w:rsidRPr="000B591D" w:rsidTr="00CD5962">
        <w:trPr>
          <w:trHeight w:val="337"/>
        </w:trPr>
        <w:tc>
          <w:tcPr>
            <w:tcW w:w="4606" w:type="dxa"/>
            <w:shd w:val="clear" w:color="auto" w:fill="auto"/>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Adres pocztowy:</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D5962">
        <w:trPr>
          <w:trHeight w:val="1340"/>
        </w:trPr>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lastRenderedPageBreak/>
              <w:t>Osoba lub osoby wyznaczone do kontaktów:</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Telefon:</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Adres e-mail:</w:t>
            </w: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Adres internetowy (adres www) (</w:t>
            </w:r>
            <w:r w:rsidRPr="000B591D">
              <w:rPr>
                <w:rFonts w:ascii="Arial" w:hAnsi="Arial" w:cs="Arial"/>
                <w:i/>
                <w:iCs/>
                <w:sz w:val="18"/>
                <w:szCs w:val="18"/>
              </w:rPr>
              <w:t>jeżeli dotyczy</w:t>
            </w:r>
            <w:r w:rsidRPr="000B591D">
              <w:rPr>
                <w:rFonts w:ascii="Arial" w:hAnsi="Arial" w:cs="Arial"/>
                <w:sz w:val="18"/>
                <w:szCs w:val="18"/>
              </w:rPr>
              <w:t>):</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D5962">
        <w:trPr>
          <w:trHeight w:val="373"/>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Informacje ogólne:</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D5962">
        <w:trPr>
          <w:trHeight w:val="705"/>
        </w:trPr>
        <w:tc>
          <w:tcPr>
            <w:tcW w:w="4606" w:type="dxa"/>
            <w:shd w:val="clear" w:color="auto" w:fill="auto"/>
            <w:vAlign w:val="center"/>
          </w:tcPr>
          <w:p w:rsidR="00A6404E" w:rsidRPr="0026767F" w:rsidRDefault="00A6404E" w:rsidP="00CD5962">
            <w:pPr>
              <w:pStyle w:val="Bezodstpw"/>
              <w:rPr>
                <w:rFonts w:ascii="Arial" w:hAnsi="Arial" w:cs="Arial"/>
                <w:sz w:val="18"/>
                <w:szCs w:val="18"/>
              </w:rPr>
            </w:pPr>
            <w:r w:rsidRPr="0026767F">
              <w:rPr>
                <w:rFonts w:ascii="Arial" w:hAnsi="Arial" w:cs="Arial"/>
                <w:sz w:val="18"/>
                <w:szCs w:val="18"/>
              </w:rPr>
              <w:t>Czy wykonawca  jest  mikroprzedsiębiorstwem bądź małym lub średnim przedsiębiorstwem?</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D5962" w:rsidRPr="000B591D">
              <w:rPr>
                <w:rFonts w:ascii="Arial" w:hAnsi="Arial" w:cs="Arial"/>
                <w:sz w:val="18"/>
                <w:szCs w:val="18"/>
              </w:rPr>
              <w:t>..</w:t>
            </w:r>
            <w:r w:rsidRPr="000B591D">
              <w:rPr>
                <w:rFonts w:ascii="Arial" w:hAnsi="Arial" w:cs="Arial"/>
                <w:sz w:val="18"/>
                <w:szCs w:val="18"/>
              </w:rPr>
              <w:t>] Tak [</w:t>
            </w:r>
            <w:r w:rsidR="00CD5962" w:rsidRPr="000B591D">
              <w:rPr>
                <w:rFonts w:ascii="Arial" w:hAnsi="Arial" w:cs="Arial"/>
                <w:sz w:val="18"/>
                <w:szCs w:val="18"/>
              </w:rPr>
              <w:t>..</w:t>
            </w:r>
            <w:r w:rsidRPr="000B591D">
              <w:rPr>
                <w:rFonts w:ascii="Arial" w:hAnsi="Arial" w:cs="Arial"/>
                <w:sz w:val="18"/>
                <w:szCs w:val="18"/>
              </w:rPr>
              <w:t>] Nie</w:t>
            </w:r>
          </w:p>
        </w:tc>
      </w:tr>
      <w:tr w:rsidR="00A6404E" w:rsidRPr="000B591D" w:rsidTr="00CD5962">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u w:val="single"/>
              </w:rPr>
            </w:pPr>
            <w:r w:rsidRPr="000B591D">
              <w:rPr>
                <w:rFonts w:ascii="Arial" w:hAnsi="Arial" w:cs="Arial"/>
                <w:sz w:val="16"/>
                <w:szCs w:val="16"/>
                <w:u w:val="single"/>
              </w:rPr>
              <w:t>Jedynie w przypadku gdy zamówienie jest</w:t>
            </w:r>
          </w:p>
          <w:p w:rsidR="00A6404E" w:rsidRPr="000B591D" w:rsidRDefault="00A6404E" w:rsidP="00AB5C4E">
            <w:pPr>
              <w:pStyle w:val="Bezodstpw"/>
              <w:rPr>
                <w:rFonts w:ascii="Arial" w:hAnsi="Arial" w:cs="Arial"/>
                <w:sz w:val="16"/>
                <w:szCs w:val="16"/>
              </w:rPr>
            </w:pPr>
            <w:r w:rsidRPr="000B591D">
              <w:rPr>
                <w:rFonts w:ascii="Arial" w:hAnsi="Arial" w:cs="Arial"/>
                <w:sz w:val="16"/>
                <w:szCs w:val="16"/>
                <w:u w:val="single"/>
              </w:rPr>
              <w:t>zastrzeżone</w:t>
            </w:r>
            <w:r w:rsidRPr="000B591D">
              <w:rPr>
                <w:rFonts w:ascii="Arial" w:hAnsi="Arial" w:cs="Arial"/>
                <w:sz w:val="16"/>
                <w:szCs w:val="16"/>
              </w:rPr>
              <w:t>: czy wykonawca jest zakładem</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pracy chronionej, „przedsiębiorstwem</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społecznym” lub czy będzie realizował</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zamówienie w ramach programów zatrudnienia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chronionego?</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jaki jest odpowiedni odsetek pracowników</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niepełnosprawnych lub </w:t>
            </w:r>
            <w:proofErr w:type="spellStart"/>
            <w:r w:rsidRPr="000B591D">
              <w:rPr>
                <w:rFonts w:ascii="Arial" w:hAnsi="Arial" w:cs="Arial"/>
                <w:sz w:val="16"/>
                <w:szCs w:val="16"/>
              </w:rPr>
              <w:t>defaworyzowanych</w:t>
            </w:r>
            <w:proofErr w:type="spellEnd"/>
            <w:r w:rsidRPr="000B591D">
              <w:rPr>
                <w:rFonts w:ascii="Arial" w:hAnsi="Arial" w:cs="Arial"/>
                <w:sz w:val="16"/>
                <w:szCs w:val="16"/>
              </w:rPr>
              <w:t>?</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jest to wymagane, proszę określić, do</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której kategorii lub których kategorii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pracowników niepełnosprawnych lub</w:t>
            </w:r>
          </w:p>
          <w:p w:rsidR="00A6404E" w:rsidRPr="000B591D" w:rsidRDefault="00A6404E" w:rsidP="00AB5C4E">
            <w:pPr>
              <w:pStyle w:val="Bezodstpw"/>
              <w:rPr>
                <w:rFonts w:ascii="Arial" w:hAnsi="Arial" w:cs="Arial"/>
                <w:sz w:val="16"/>
                <w:szCs w:val="16"/>
              </w:rPr>
            </w:pPr>
            <w:proofErr w:type="spellStart"/>
            <w:r w:rsidRPr="000B591D">
              <w:rPr>
                <w:rFonts w:ascii="Arial" w:hAnsi="Arial" w:cs="Arial"/>
                <w:sz w:val="16"/>
                <w:szCs w:val="16"/>
              </w:rPr>
              <w:t>defaworyzowanych</w:t>
            </w:r>
            <w:proofErr w:type="spellEnd"/>
            <w:r w:rsidRPr="000B591D">
              <w:rPr>
                <w:rFonts w:ascii="Arial" w:hAnsi="Arial" w:cs="Arial"/>
                <w:sz w:val="16"/>
                <w:szCs w:val="16"/>
              </w:rPr>
              <w:t xml:space="preserve"> należą dani pracownicy.</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CD5962">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dotyczy, czy wykonawca jest wpisany do</w:t>
            </w:r>
          </w:p>
          <w:p w:rsidR="00A6404E" w:rsidRPr="000B591D" w:rsidRDefault="00A6404E" w:rsidP="00AB5C4E">
            <w:pPr>
              <w:pStyle w:val="Bezodstpw"/>
              <w:rPr>
                <w:rFonts w:ascii="Arial" w:hAnsi="Arial" w:cs="Arial"/>
                <w:b/>
                <w:sz w:val="16"/>
                <w:szCs w:val="16"/>
              </w:rPr>
            </w:pPr>
            <w:r w:rsidRPr="000B591D">
              <w:rPr>
                <w:rFonts w:ascii="Arial" w:hAnsi="Arial" w:cs="Arial"/>
                <w:sz w:val="16"/>
                <w:szCs w:val="16"/>
              </w:rPr>
              <w:t>Urzędowego wykazu zatwierdzonych wykonawców lub posiada równoważne zaświadczenie (np. w ramach krajowego  systemu (wstępnego) kwalifikowania)?</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 Nie dotyczy</w:t>
            </w:r>
          </w:p>
          <w:p w:rsidR="00A6404E" w:rsidRPr="000B591D" w:rsidRDefault="00A6404E" w:rsidP="00AB5C4E">
            <w:pPr>
              <w:pStyle w:val="Bezodstpw"/>
              <w:rPr>
                <w:rFonts w:ascii="Arial" w:hAnsi="Arial" w:cs="Arial"/>
                <w:b/>
                <w:sz w:val="16"/>
                <w:szCs w:val="16"/>
              </w:rPr>
            </w:pPr>
          </w:p>
        </w:tc>
      </w:tr>
      <w:tr w:rsidR="00A6404E" w:rsidRPr="000B591D" w:rsidTr="00CD5962">
        <w:tc>
          <w:tcPr>
            <w:tcW w:w="4606" w:type="dxa"/>
            <w:shd w:val="clear" w:color="auto" w:fill="D9D9D9" w:themeFill="background1" w:themeFillShade="D9"/>
          </w:tcPr>
          <w:p w:rsidR="00A6404E" w:rsidRPr="000B591D" w:rsidRDefault="00A6404E" w:rsidP="00AB5C4E">
            <w:pPr>
              <w:pStyle w:val="Bezodstpw"/>
              <w:rPr>
                <w:rFonts w:ascii="Arial" w:hAnsi="Arial" w:cs="Arial"/>
                <w:b/>
                <w:sz w:val="16"/>
                <w:szCs w:val="16"/>
              </w:rPr>
            </w:pPr>
            <w:r w:rsidRPr="000B591D">
              <w:rPr>
                <w:rFonts w:ascii="Arial" w:hAnsi="Arial" w:cs="Arial"/>
                <w:b/>
                <w:sz w:val="16"/>
                <w:szCs w:val="16"/>
              </w:rPr>
              <w:t>Jeżeli tak:</w:t>
            </w:r>
          </w:p>
          <w:p w:rsidR="00A6404E" w:rsidRPr="000B591D" w:rsidRDefault="00A6404E" w:rsidP="00AB5C4E">
            <w:pPr>
              <w:pStyle w:val="Bezodstpw"/>
              <w:rPr>
                <w:rFonts w:ascii="Arial" w:hAnsi="Arial" w:cs="Arial"/>
                <w:b/>
                <w:sz w:val="16"/>
                <w:szCs w:val="16"/>
              </w:rPr>
            </w:pPr>
            <w:r w:rsidRPr="000B591D">
              <w:rPr>
                <w:rFonts w:ascii="Arial" w:hAnsi="Arial" w:cs="Arial"/>
                <w:b/>
                <w:sz w:val="16"/>
                <w:szCs w:val="16"/>
                <w:u w:val="single"/>
              </w:rPr>
              <w:t>Proszę  udzielić  odpowiedzi  w  pozostałych</w:t>
            </w:r>
          </w:p>
          <w:p w:rsidR="00A6404E" w:rsidRPr="000B591D" w:rsidRDefault="00A6404E" w:rsidP="00AB5C4E">
            <w:pPr>
              <w:pStyle w:val="Bezodstpw"/>
              <w:rPr>
                <w:rFonts w:ascii="Arial" w:hAnsi="Arial" w:cs="Arial"/>
                <w:b/>
                <w:sz w:val="16"/>
                <w:szCs w:val="16"/>
              </w:rPr>
            </w:pPr>
            <w:r w:rsidRPr="000B591D">
              <w:rPr>
                <w:rFonts w:ascii="Arial" w:hAnsi="Arial" w:cs="Arial"/>
                <w:b/>
                <w:sz w:val="16"/>
                <w:szCs w:val="16"/>
                <w:u w:val="single"/>
              </w:rPr>
              <w:t>fragmentach niniejszej sekcji, w sekcji B i, w</w:t>
            </w:r>
          </w:p>
          <w:p w:rsidR="00A6404E" w:rsidRPr="000B591D" w:rsidRDefault="00A6404E" w:rsidP="00AB5C4E">
            <w:pPr>
              <w:pStyle w:val="Bezodstpw"/>
              <w:rPr>
                <w:rFonts w:ascii="Arial" w:hAnsi="Arial" w:cs="Arial"/>
                <w:b/>
                <w:sz w:val="16"/>
                <w:szCs w:val="16"/>
              </w:rPr>
            </w:pPr>
            <w:r w:rsidRPr="000B591D">
              <w:rPr>
                <w:rFonts w:ascii="Arial" w:hAnsi="Arial" w:cs="Arial"/>
                <w:b/>
                <w:sz w:val="16"/>
                <w:szCs w:val="16"/>
                <w:u w:val="single"/>
              </w:rPr>
              <w:t>odpowiednich przypadkach, sekcji C niniejszej części,  uzupełnić  część  V  (w  stosownych przypadkach) oraz w  każdym  przypadku wypełnić i podpisać część VI.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 Proszę podać nazwę wykazu lub zaświadczenia i odpowiedni numer rejestracyjny lub numer zaświadczenia, jeżeli dotyczy:</w:t>
            </w: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b) Jeżeli poświadczenie wpisu do wykazu lub wydania zaświadczenia jest dostępne w formie elektronicznej, proszę podać:</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 dane referencyjne stanowiące podstawę wpisu do wykazu lub wydania zaświadczenia oraz, w stosownych przypadkach, klasyfikację nadaną w urzędowym wykazie: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 Czy wpis do wykazu lub wydane zaświadczenie obejmują wszystkie wymagane kryteria kwalifikacji?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u w:val="single"/>
              </w:rPr>
              <w:t>Proszę dodatkowo uzupełnić brakujące informacje w części IV w sekcjach A, B, C lub D, w zależności od przypadku.</w:t>
            </w: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WYŁĄCZNIE jeżeli jest to wymagane w stosownym ogłoszeniu lub dokumentach zamówienia: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Jeżeli odnośna dokumentacja jest dostępna w</w:t>
            </w:r>
          </w:p>
          <w:p w:rsidR="00A6404E" w:rsidRPr="000B591D" w:rsidRDefault="00A6404E" w:rsidP="00AB5C4E">
            <w:pPr>
              <w:pStyle w:val="Bezodstpw"/>
              <w:rPr>
                <w:rFonts w:ascii="Arial" w:hAnsi="Arial" w:cs="Arial"/>
                <w:sz w:val="16"/>
                <w:szCs w:val="16"/>
                <w:highlight w:val="yellow"/>
              </w:rPr>
            </w:pPr>
            <w:r w:rsidRPr="000B591D">
              <w:rPr>
                <w:rFonts w:ascii="Arial" w:hAnsi="Arial" w:cs="Arial"/>
                <w:iCs/>
                <w:sz w:val="16"/>
                <w:szCs w:val="16"/>
              </w:rPr>
              <w:t>formie elektronicznej, proszę wskazać:</w:t>
            </w:r>
          </w:p>
        </w:tc>
        <w:tc>
          <w:tcPr>
            <w:tcW w:w="4606" w:type="dxa"/>
            <w:shd w:val="clear" w:color="auto" w:fill="D9D9D9" w:themeFill="background1" w:themeFillShade="D9"/>
          </w:tcPr>
          <w:p w:rsidR="00A6404E" w:rsidRPr="000B591D" w:rsidRDefault="00A6404E" w:rsidP="00AB5C4E">
            <w:pPr>
              <w:pStyle w:val="Bezodstpw"/>
              <w:rPr>
                <w:rFonts w:ascii="Arial" w:hAnsi="Arial" w:cs="Arial"/>
                <w:b/>
                <w:sz w:val="16"/>
                <w:szCs w:val="16"/>
                <w:highlight w:val="yellow"/>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 […]</w:t>
            </w: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b) (adres internetowy, wydający urząd lub organ, dokładne dane referencyjne dokumentacji):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 []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e) [] Tak [] Nie</w:t>
            </w: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iCs/>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iCs/>
                <w:sz w:val="16"/>
                <w:szCs w:val="16"/>
              </w:rPr>
              <w:t>(adres internetowy, wydający urząd lub organ, dokładne dane referencyjne dokumentacji):</w:t>
            </w:r>
          </w:p>
          <w:p w:rsidR="00A6404E" w:rsidRPr="000B591D" w:rsidRDefault="00A6404E" w:rsidP="00AB5C4E">
            <w:pPr>
              <w:pStyle w:val="Bezodstpw"/>
              <w:rPr>
                <w:rFonts w:ascii="Arial" w:hAnsi="Arial" w:cs="Arial"/>
                <w:b/>
                <w:sz w:val="16"/>
                <w:szCs w:val="16"/>
                <w:highlight w:val="yellow"/>
              </w:rPr>
            </w:pPr>
            <w:r w:rsidRPr="000B591D">
              <w:rPr>
                <w:rFonts w:ascii="Arial" w:hAnsi="Arial" w:cs="Arial"/>
                <w:iCs/>
                <w:sz w:val="16"/>
                <w:szCs w:val="16"/>
              </w:rPr>
              <w:t>[…][…][…][…]</w:t>
            </w:r>
          </w:p>
        </w:tc>
      </w:tr>
      <w:tr w:rsidR="00A6404E" w:rsidRPr="000B591D" w:rsidTr="001B069B">
        <w:trPr>
          <w:trHeight w:val="469"/>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Rodzaj uczestnictwa:</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B214C">
        <w:trPr>
          <w:trHeight w:val="972"/>
        </w:trPr>
        <w:tc>
          <w:tcPr>
            <w:tcW w:w="4606" w:type="dxa"/>
            <w:shd w:val="clear" w:color="auto" w:fill="auto"/>
            <w:vAlign w:val="center"/>
          </w:tcPr>
          <w:p w:rsidR="00A6404E" w:rsidRPr="000B591D" w:rsidRDefault="00A6404E" w:rsidP="00CB214C">
            <w:pPr>
              <w:pStyle w:val="Bezodstpw"/>
              <w:jc w:val="both"/>
              <w:rPr>
                <w:rFonts w:ascii="Arial" w:hAnsi="Arial" w:cs="Arial"/>
                <w:b/>
                <w:sz w:val="18"/>
                <w:szCs w:val="18"/>
              </w:rPr>
            </w:pPr>
            <w:r w:rsidRPr="000B591D">
              <w:rPr>
                <w:rFonts w:ascii="Arial" w:hAnsi="Arial" w:cs="Arial"/>
                <w:sz w:val="18"/>
                <w:szCs w:val="18"/>
              </w:rPr>
              <w:t>Czy wykonawca bierze udział w postępowaniu o udzielenie zamówienia  wspólnie z innymi wykonawcami?</w:t>
            </w:r>
          </w:p>
        </w:tc>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w:t>
            </w:r>
            <w:r w:rsidR="001B069B" w:rsidRPr="000B591D">
              <w:rPr>
                <w:rFonts w:ascii="Arial" w:hAnsi="Arial" w:cs="Arial"/>
                <w:sz w:val="18"/>
                <w:szCs w:val="18"/>
              </w:rPr>
              <w:t>…</w:t>
            </w:r>
            <w:r w:rsidRPr="000B591D">
              <w:rPr>
                <w:rFonts w:ascii="Arial" w:hAnsi="Arial" w:cs="Arial"/>
                <w:sz w:val="18"/>
                <w:szCs w:val="18"/>
              </w:rPr>
              <w:t>] Tak [</w:t>
            </w:r>
            <w:r w:rsidR="001B069B" w:rsidRPr="000B591D">
              <w:rPr>
                <w:rFonts w:ascii="Arial" w:hAnsi="Arial" w:cs="Arial"/>
                <w:sz w:val="18"/>
                <w:szCs w:val="18"/>
              </w:rPr>
              <w:t>…</w:t>
            </w:r>
            <w:r w:rsidRPr="000B591D">
              <w:rPr>
                <w:rFonts w:ascii="Arial" w:hAnsi="Arial" w:cs="Arial"/>
                <w:sz w:val="18"/>
                <w:szCs w:val="18"/>
              </w:rPr>
              <w:t>] Nie</w:t>
            </w:r>
          </w:p>
        </w:tc>
      </w:tr>
      <w:tr w:rsidR="00A6404E" w:rsidRPr="000B591D" w:rsidTr="00AB5C4E">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Proszę wskazać rolę wykonawcy w grupie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(lider, odpowiedzialny za określone zadania itd.):</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Proszę wskazać pozostałych wykonawców</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lastRenderedPageBreak/>
              <w:t>biorących wspólnie udział w postępowaniu o udzielenie zamówienia:</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 W stosownych przypadkach nazwa grupy</w:t>
            </w: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biorącej udział:</w:t>
            </w:r>
          </w:p>
        </w:tc>
        <w:tc>
          <w:tcPr>
            <w:tcW w:w="4606" w:type="dxa"/>
            <w:shd w:val="clear" w:color="auto" w:fill="auto"/>
          </w:tcPr>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c): [……]</w:t>
            </w:r>
          </w:p>
        </w:tc>
      </w:tr>
      <w:tr w:rsidR="00A6404E" w:rsidRPr="000B591D" w:rsidTr="001B069B">
        <w:trPr>
          <w:trHeight w:val="459"/>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lastRenderedPageBreak/>
              <w:t>Części</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1B069B">
        <w:trPr>
          <w:trHeight w:val="976"/>
        </w:trPr>
        <w:tc>
          <w:tcPr>
            <w:tcW w:w="4606" w:type="dxa"/>
            <w:shd w:val="clear" w:color="auto" w:fill="auto"/>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W stosownych przypadkach wskazanie części  zamówienia, w odniesieniu do której (których)wykonawca zamierza złożyć ofertę.</w:t>
            </w:r>
          </w:p>
        </w:tc>
        <w:tc>
          <w:tcPr>
            <w:tcW w:w="4606" w:type="dxa"/>
            <w:shd w:val="clear" w:color="auto" w:fill="auto"/>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  ]</w:t>
            </w:r>
          </w:p>
        </w:tc>
      </w:tr>
    </w:tbl>
    <w:p w:rsidR="00A6404E" w:rsidRPr="00A6404E" w:rsidRDefault="00A6404E" w:rsidP="00A6404E">
      <w:pPr>
        <w:pStyle w:val="Bezodstpw"/>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B: INFORMACJE NA TEMAT PRZEDSTAWICIELI WYKONAWCY</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A6404E" w:rsidRPr="000B591D" w:rsidTr="00AB5C4E">
        <w:tc>
          <w:tcPr>
            <w:tcW w:w="4606" w:type="dxa"/>
            <w:shd w:val="clear" w:color="auto" w:fill="auto"/>
            <w:vAlign w:val="center"/>
          </w:tcPr>
          <w:p w:rsidR="00A6404E" w:rsidRPr="000B591D" w:rsidRDefault="00A6404E" w:rsidP="00AB5C4E">
            <w:pPr>
              <w:widowControl w:val="0"/>
              <w:autoSpaceDE w:val="0"/>
              <w:autoSpaceDN w:val="0"/>
              <w:adjustRightInd w:val="0"/>
              <w:ind w:left="120"/>
              <w:jc w:val="center"/>
              <w:rPr>
                <w:rFonts w:ascii="Arial" w:hAnsi="Arial" w:cs="Arial"/>
                <w:b/>
                <w:sz w:val="18"/>
                <w:szCs w:val="18"/>
              </w:rPr>
            </w:pPr>
            <w:r w:rsidRPr="000B591D">
              <w:rPr>
                <w:rFonts w:ascii="Arial" w:hAnsi="Arial" w:cs="Arial"/>
                <w:b/>
                <w:bCs/>
                <w:i/>
                <w:iCs/>
                <w:sz w:val="18"/>
                <w:szCs w:val="18"/>
              </w:rPr>
              <w:t>Osoby upoważnione do reprezentowania, o ile istnieją:</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B214C">
        <w:trPr>
          <w:trHeight w:val="627"/>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Imię i nazwisko, wraz z datą i miejscem urodzenia, jeżeli są wymagane:</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267"/>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Stanowisko/Działający(-a) jako:</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413"/>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Adres pocztowy:</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406"/>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Telefon:</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417"/>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Adres e-mail:</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CB214C">
        <w:trPr>
          <w:trHeight w:val="889"/>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W razie potrzeby proszę podać szczegółowe informacje dotyczące przedstawicielstwa (jego form, zakresu, celu itd.):</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bl>
    <w:p w:rsidR="00A6404E" w:rsidRPr="00A6404E" w:rsidRDefault="00A6404E" w:rsidP="00A6404E">
      <w:pPr>
        <w:pStyle w:val="Bezodstpw"/>
        <w:jc w:val="center"/>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 INFORMACJE NA TEMAT POLEGANIA NA ZDOLNOŚCI INNYCH PODMIOTÓW</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A6404E" w:rsidRPr="000B591D" w:rsidTr="00AB5C4E">
        <w:tc>
          <w:tcPr>
            <w:tcW w:w="4606"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Zależność od innych podmiotów:</w:t>
            </w:r>
          </w:p>
        </w:tc>
        <w:tc>
          <w:tcPr>
            <w:tcW w:w="4606" w:type="dxa"/>
            <w:shd w:val="clear" w:color="auto" w:fill="auto"/>
            <w:vAlign w:val="center"/>
          </w:tcPr>
          <w:p w:rsidR="00A6404E" w:rsidRPr="000B591D" w:rsidRDefault="00A6404E" w:rsidP="00AB5C4E">
            <w:pPr>
              <w:jc w:val="center"/>
              <w:rPr>
                <w:rFonts w:ascii="Arial" w:hAnsi="Arial" w:cs="Arial"/>
                <w:sz w:val="18"/>
                <w:szCs w:val="18"/>
              </w:rPr>
            </w:pPr>
            <w:r w:rsidRPr="000B591D">
              <w:rPr>
                <w:rFonts w:ascii="Arial" w:hAnsi="Arial" w:cs="Arial"/>
                <w:b/>
                <w:bCs/>
                <w:i/>
                <w:iCs/>
                <w:sz w:val="18"/>
                <w:szCs w:val="18"/>
              </w:rPr>
              <w:t>Odpowiedź:</w:t>
            </w:r>
          </w:p>
        </w:tc>
      </w:tr>
      <w:tr w:rsidR="00A6404E" w:rsidRPr="000B591D" w:rsidTr="003F6149">
        <w:trPr>
          <w:trHeight w:val="1368"/>
        </w:trPr>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Czy wykonawca polega na zdolności innych podmiotów w celu spełnienia kryteriów kwalifikacji określonych poniżej w części IV  oraz (ewentualnych) kryteriów i zasad określonych poniżej w części V?</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1B069B" w:rsidRPr="000B591D">
              <w:rPr>
                <w:rFonts w:ascii="Arial" w:hAnsi="Arial" w:cs="Arial"/>
                <w:sz w:val="18"/>
                <w:szCs w:val="18"/>
              </w:rPr>
              <w:t>…</w:t>
            </w:r>
            <w:r w:rsidRPr="000B591D">
              <w:rPr>
                <w:rFonts w:ascii="Arial" w:hAnsi="Arial" w:cs="Arial"/>
                <w:sz w:val="18"/>
                <w:szCs w:val="18"/>
              </w:rPr>
              <w:t>] Tak [</w:t>
            </w:r>
            <w:r w:rsidR="001B069B" w:rsidRPr="000B591D">
              <w:rPr>
                <w:rFonts w:ascii="Arial" w:hAnsi="Arial" w:cs="Arial"/>
                <w:sz w:val="18"/>
                <w:szCs w:val="18"/>
              </w:rPr>
              <w:t>…</w:t>
            </w:r>
            <w:r w:rsidRPr="000B591D">
              <w:rPr>
                <w:rFonts w:ascii="Arial" w:hAnsi="Arial" w:cs="Arial"/>
                <w:sz w:val="18"/>
                <w:szCs w:val="18"/>
              </w:rPr>
              <w:t>] Nie</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D: INFORMACJE DOTYCZĄCE PODWYKONAWCÓW, NA KTÓRYCH ZDOLNOŚCI WYKONAWCA NIE POLEGA</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A6404E" w:rsidRPr="000B591D" w:rsidTr="00CB214C">
        <w:trPr>
          <w:trHeight w:val="444"/>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Podwykonawstwo:</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bCs/>
                <w:i/>
                <w:iCs/>
                <w:sz w:val="18"/>
                <w:szCs w:val="18"/>
              </w:rPr>
              <w:t>Odpowiedź:</w:t>
            </w:r>
          </w:p>
        </w:tc>
      </w:tr>
      <w:tr w:rsidR="00A6404E" w:rsidRPr="000B591D" w:rsidTr="00CB214C">
        <w:trPr>
          <w:trHeight w:val="1413"/>
        </w:trPr>
        <w:tc>
          <w:tcPr>
            <w:tcW w:w="4606" w:type="dxa"/>
            <w:shd w:val="clear" w:color="auto" w:fill="auto"/>
            <w:vAlign w:val="center"/>
          </w:tcPr>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Czy wykonawca zamierza zlecić osobom trzecim podwykonawstwo jakiejkolwiek części zamówienia?</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CB214C" w:rsidRPr="000B591D">
              <w:rPr>
                <w:rFonts w:ascii="Arial" w:hAnsi="Arial" w:cs="Arial"/>
                <w:sz w:val="18"/>
                <w:szCs w:val="18"/>
              </w:rPr>
              <w:t>…</w:t>
            </w:r>
            <w:r w:rsidRPr="000B591D">
              <w:rPr>
                <w:rFonts w:ascii="Arial" w:hAnsi="Arial" w:cs="Arial"/>
                <w:sz w:val="18"/>
                <w:szCs w:val="18"/>
              </w:rPr>
              <w:t>] Tak [</w:t>
            </w:r>
            <w:r w:rsidR="00CB214C"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Jeżeli </w:t>
            </w:r>
            <w:r w:rsidRPr="000B591D">
              <w:rPr>
                <w:rFonts w:ascii="Arial" w:hAnsi="Arial" w:cs="Arial"/>
                <w:b/>
                <w:bCs/>
                <w:sz w:val="18"/>
                <w:szCs w:val="18"/>
              </w:rPr>
              <w:t>tak i o ile jest to wiadome</w:t>
            </w:r>
            <w:r w:rsidRPr="000B591D">
              <w:rPr>
                <w:rFonts w:ascii="Arial" w:hAnsi="Arial" w:cs="Arial"/>
                <w:sz w:val="18"/>
                <w:szCs w:val="18"/>
              </w:rPr>
              <w:t>, proszę podać wykaz proponowanych podwykonawców:</w:t>
            </w:r>
          </w:p>
          <w:p w:rsidR="00A6404E" w:rsidRPr="000B591D" w:rsidRDefault="00A6404E" w:rsidP="00AB5C4E">
            <w:pPr>
              <w:pStyle w:val="Bezodstpw"/>
              <w:rPr>
                <w:rFonts w:ascii="Arial" w:hAnsi="Arial" w:cs="Arial"/>
                <w:b/>
                <w:sz w:val="18"/>
                <w:szCs w:val="18"/>
              </w:rPr>
            </w:pPr>
            <w:r w:rsidRPr="000B591D">
              <w:rPr>
                <w:rFonts w:ascii="Arial" w:hAnsi="Arial" w:cs="Arial"/>
                <w:sz w:val="18"/>
                <w:szCs w:val="18"/>
              </w:rPr>
              <w:t>[…]</w:t>
            </w:r>
          </w:p>
        </w:tc>
      </w:tr>
    </w:tbl>
    <w:p w:rsidR="00A6404E" w:rsidRPr="00A6404E" w:rsidRDefault="00A6404E" w:rsidP="00A6404E">
      <w:pPr>
        <w:pStyle w:val="Bezodstpw"/>
        <w:jc w:val="center"/>
        <w:rPr>
          <w:rFonts w:ascii="Arial" w:hAnsi="Arial" w:cs="Arial"/>
          <w:b/>
          <w:sz w:val="20"/>
          <w:szCs w:val="20"/>
        </w:rPr>
      </w:pPr>
    </w:p>
    <w:p w:rsidR="000B591D" w:rsidRDefault="000B591D">
      <w:pPr>
        <w:rPr>
          <w:rFonts w:ascii="Arial" w:eastAsia="Times New Roman" w:hAnsi="Arial" w:cs="Arial"/>
          <w:b/>
          <w:sz w:val="20"/>
          <w:szCs w:val="20"/>
          <w:lang w:eastAsia="pl-PL"/>
        </w:rPr>
      </w:pPr>
      <w:r>
        <w:rPr>
          <w:rFonts w:ascii="Arial" w:hAnsi="Arial" w:cs="Arial"/>
          <w:b/>
          <w:sz w:val="20"/>
          <w:szCs w:val="20"/>
        </w:rPr>
        <w:br w:type="page"/>
      </w: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lastRenderedPageBreak/>
        <w:t>Część III: Podstawy wykluczenia</w:t>
      </w:r>
    </w:p>
    <w:p w:rsidR="00A6404E" w:rsidRPr="00A6404E" w:rsidRDefault="00A6404E" w:rsidP="00A6404E">
      <w:pPr>
        <w:pStyle w:val="Bezodstpw"/>
        <w:jc w:val="center"/>
        <w:rPr>
          <w:rFonts w:ascii="Arial" w:hAnsi="Arial" w:cs="Arial"/>
          <w:b/>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A: PODSTAWY ZWIĄZANE Z WYROKAMI SKAZUJĄCYMI ZA PRZESTĘPSTWO</w:t>
      </w:r>
    </w:p>
    <w:p w:rsidR="00A6404E" w:rsidRPr="00A6404E" w:rsidRDefault="00A6404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A6404E" w:rsidRPr="000B591D" w:rsidTr="00CB214C">
        <w:trPr>
          <w:trHeight w:val="1394"/>
        </w:trPr>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Podstawy związane z wyrokami skazującymi za przestępstwo na podstawie przepisów krajowych stanowiących wdrożenie podstaw określonych w art. 57 ust. 1 wspomnianej dyrektywy:</w:t>
            </w:r>
          </w:p>
        </w:tc>
        <w:tc>
          <w:tcPr>
            <w:tcW w:w="4606" w:type="dxa"/>
            <w:shd w:val="clear" w:color="auto" w:fill="auto"/>
            <w:vAlign w:val="center"/>
          </w:tcPr>
          <w:p w:rsidR="00A6404E" w:rsidRPr="000B591D" w:rsidRDefault="00A6404E" w:rsidP="00AB5C4E">
            <w:pPr>
              <w:jc w:val="center"/>
              <w:rPr>
                <w:rFonts w:ascii="Arial" w:hAnsi="Arial" w:cs="Arial"/>
                <w:b/>
                <w:i/>
                <w:sz w:val="18"/>
                <w:szCs w:val="18"/>
              </w:rPr>
            </w:pPr>
            <w:r w:rsidRPr="000B591D">
              <w:rPr>
                <w:rFonts w:ascii="Arial" w:hAnsi="Arial" w:cs="Arial"/>
                <w:b/>
                <w:bCs/>
                <w:i/>
                <w:iCs/>
                <w:sz w:val="18"/>
                <w:szCs w:val="18"/>
              </w:rPr>
              <w:t>Odpowiedź:</w:t>
            </w:r>
          </w:p>
        </w:tc>
      </w:tr>
      <w:tr w:rsidR="00A6404E" w:rsidRPr="000B591D" w:rsidTr="00CB214C">
        <w:trPr>
          <w:trHeight w:val="2785"/>
        </w:trPr>
        <w:tc>
          <w:tcPr>
            <w:tcW w:w="4606" w:type="dxa"/>
            <w:shd w:val="clear" w:color="auto" w:fill="auto"/>
            <w:vAlign w:val="center"/>
          </w:tcPr>
          <w:p w:rsidR="00A6404E" w:rsidRPr="000B591D" w:rsidRDefault="00A6404E" w:rsidP="00CB214C">
            <w:pPr>
              <w:pStyle w:val="Bezodstpw"/>
              <w:jc w:val="both"/>
              <w:rPr>
                <w:rFonts w:ascii="Arial" w:hAnsi="Arial" w:cs="Arial"/>
                <w:sz w:val="18"/>
                <w:szCs w:val="18"/>
              </w:rPr>
            </w:pPr>
            <w:r w:rsidRPr="000B591D">
              <w:rPr>
                <w:rFonts w:ascii="Arial" w:hAnsi="Arial" w:cs="Arial"/>
                <w:sz w:val="18"/>
                <w:szCs w:val="18"/>
              </w:rPr>
              <w:t xml:space="preserve">Czy w stosunku do </w:t>
            </w:r>
            <w:r w:rsidRPr="000B591D">
              <w:rPr>
                <w:rFonts w:ascii="Arial" w:hAnsi="Arial" w:cs="Arial"/>
                <w:b/>
                <w:bCs/>
                <w:sz w:val="18"/>
                <w:szCs w:val="18"/>
              </w:rPr>
              <w:t>samego wykonawcy</w:t>
            </w:r>
            <w:r w:rsidRPr="000B591D">
              <w:rPr>
                <w:rFonts w:ascii="Arial" w:hAnsi="Arial" w:cs="Arial"/>
                <w:sz w:val="18"/>
                <w:szCs w:val="18"/>
              </w:rPr>
              <w:t xml:space="preserve"> bądź </w:t>
            </w:r>
            <w:r w:rsidRPr="000B591D">
              <w:rPr>
                <w:rFonts w:ascii="Arial" w:hAnsi="Arial" w:cs="Arial"/>
                <w:b/>
                <w:bCs/>
                <w:sz w:val="18"/>
                <w:szCs w:val="18"/>
              </w:rPr>
              <w:t xml:space="preserve">jakiejkolwiek </w:t>
            </w:r>
            <w:r w:rsidRPr="000B591D">
              <w:rPr>
                <w:rFonts w:ascii="Arial" w:hAnsi="Arial" w:cs="Arial"/>
                <w:sz w:val="18"/>
                <w:szCs w:val="18"/>
              </w:rPr>
              <w:t xml:space="preserve">osoby będącej członkiem organów administracyjnych, zarządzających lub nadzorczych wykonawcy, lub posiadającej w przedsiębiorstwie wykonawcy uprawnienia do reprezentowania, uprawnienia decyzyjne lub kontrolne, </w:t>
            </w:r>
            <w:r w:rsidRPr="000B591D">
              <w:rPr>
                <w:rFonts w:ascii="Arial" w:hAnsi="Arial" w:cs="Arial"/>
                <w:b/>
                <w:bCs/>
                <w:sz w:val="18"/>
                <w:szCs w:val="18"/>
              </w:rPr>
              <w:t>wydany został prawomocny wyrok</w:t>
            </w:r>
            <w:r w:rsidRPr="000B591D">
              <w:rPr>
                <w:rFonts w:ascii="Arial" w:hAnsi="Arial" w:cs="Arial"/>
                <w:sz w:val="18"/>
                <w:szCs w:val="18"/>
              </w:rPr>
              <w:t xml:space="preserve"> z jednego z wyżej wymienionych powodów, orzeczeniem sprzed najwyżej pięciu lat lub w którym okres wykluczenia określony bezpośrednio w wyroku nadal obowiązuje?</w:t>
            </w:r>
          </w:p>
        </w:tc>
        <w:tc>
          <w:tcPr>
            <w:tcW w:w="4606" w:type="dxa"/>
            <w:shd w:val="clear" w:color="auto" w:fill="auto"/>
            <w:vAlign w:val="center"/>
          </w:tcPr>
          <w:p w:rsidR="00A6404E" w:rsidRPr="000B591D" w:rsidRDefault="00A6404E" w:rsidP="00CB214C">
            <w:pPr>
              <w:pStyle w:val="Bezodstpw"/>
              <w:jc w:val="both"/>
              <w:rPr>
                <w:rFonts w:ascii="Arial" w:hAnsi="Arial" w:cs="Arial"/>
                <w:sz w:val="18"/>
                <w:szCs w:val="18"/>
              </w:rPr>
            </w:pPr>
            <w:r w:rsidRPr="000B591D">
              <w:rPr>
                <w:rFonts w:ascii="Arial" w:hAnsi="Arial" w:cs="Arial"/>
                <w:sz w:val="18"/>
                <w:szCs w:val="18"/>
              </w:rPr>
              <w:t>[</w:t>
            </w:r>
            <w:r w:rsidR="00CB214C" w:rsidRPr="000B591D">
              <w:rPr>
                <w:rFonts w:ascii="Arial" w:hAnsi="Arial" w:cs="Arial"/>
                <w:sz w:val="18"/>
                <w:szCs w:val="18"/>
              </w:rPr>
              <w:t>…</w:t>
            </w:r>
            <w:r w:rsidRPr="000B591D">
              <w:rPr>
                <w:rFonts w:ascii="Arial" w:hAnsi="Arial" w:cs="Arial"/>
                <w:sz w:val="18"/>
                <w:szCs w:val="18"/>
              </w:rPr>
              <w:t>] Tak [</w:t>
            </w:r>
            <w:r w:rsidR="00CB214C" w:rsidRPr="000B591D">
              <w:rPr>
                <w:rFonts w:ascii="Arial" w:hAnsi="Arial" w:cs="Arial"/>
                <w:sz w:val="18"/>
                <w:szCs w:val="18"/>
              </w:rPr>
              <w:t>…</w:t>
            </w:r>
            <w:r w:rsidRPr="000B591D">
              <w:rPr>
                <w:rFonts w:ascii="Arial" w:hAnsi="Arial" w:cs="Arial"/>
                <w:sz w:val="18"/>
                <w:szCs w:val="18"/>
              </w:rPr>
              <w:t>] Nie</w:t>
            </w:r>
          </w:p>
          <w:p w:rsidR="00A6404E" w:rsidRPr="000B591D" w:rsidRDefault="00A6404E" w:rsidP="00CB214C">
            <w:pPr>
              <w:pStyle w:val="Bezodstpw"/>
              <w:jc w:val="both"/>
              <w:rPr>
                <w:rFonts w:ascii="Arial" w:hAnsi="Arial" w:cs="Arial"/>
                <w:sz w:val="18"/>
                <w:szCs w:val="18"/>
              </w:rPr>
            </w:pPr>
            <w:r w:rsidRPr="000B591D">
              <w:rPr>
                <w:rFonts w:ascii="Arial" w:hAnsi="Arial" w:cs="Arial"/>
                <w:i/>
                <w:iCs/>
                <w:sz w:val="18"/>
                <w:szCs w:val="18"/>
              </w:rPr>
              <w:t>Jeżeli odnośna dokumentacja jest dostępna w formie elektronicznej, proszę wskazać: (adres internetowy, wydający urząd lub organ, dokładne dane referencyjne dokumentacji): [……][……][……][……]</w:t>
            </w:r>
          </w:p>
        </w:tc>
      </w:tr>
      <w:tr w:rsidR="00A6404E" w:rsidRPr="000B591D" w:rsidTr="00AB5C4E">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 proszę podać:</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datę wyroku, określić, których spośród punktów 1–6 on dotyczy, oraz podać powód(- ody) skazania;</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wskazać, kto został skazany [ ];</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c) w zakresie, w jakim zostało to bezpośrednio</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ustalone w wyroku:</w:t>
            </w:r>
          </w:p>
        </w:tc>
        <w:tc>
          <w:tcPr>
            <w:tcW w:w="4606" w:type="dxa"/>
            <w:shd w:val="clear" w:color="auto" w:fill="auto"/>
          </w:tcPr>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data: [  ], punkt(-y): [  ], powód(-ody): [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 długość okresu wykluczenia [……] oraz punkt(-y), którego(-</w:t>
            </w:r>
            <w:proofErr w:type="spellStart"/>
            <w:r w:rsidRPr="000B591D">
              <w:rPr>
                <w:rFonts w:ascii="Arial" w:hAnsi="Arial" w:cs="Arial"/>
                <w:sz w:val="18"/>
                <w:szCs w:val="18"/>
              </w:rPr>
              <w:t>ych</w:t>
            </w:r>
            <w:proofErr w:type="spellEnd"/>
            <w:r w:rsidRPr="000B591D">
              <w:rPr>
                <w:rFonts w:ascii="Arial" w:hAnsi="Arial" w:cs="Arial"/>
                <w:sz w:val="18"/>
                <w:szCs w:val="18"/>
              </w:rPr>
              <w:t>) to dotyczy.</w:t>
            </w:r>
          </w:p>
          <w:p w:rsidR="00A6404E" w:rsidRPr="000B591D" w:rsidRDefault="00A6404E" w:rsidP="00AB5C4E">
            <w:pPr>
              <w:pStyle w:val="Bezodstpw"/>
              <w:rPr>
                <w:rFonts w:ascii="Arial" w:hAnsi="Arial" w:cs="Arial"/>
                <w:sz w:val="18"/>
                <w:szCs w:val="18"/>
              </w:rPr>
            </w:pPr>
            <w:r w:rsidRPr="000B591D">
              <w:rPr>
                <w:rFonts w:ascii="Arial" w:hAnsi="Arial" w:cs="Arial"/>
                <w:i/>
                <w:iCs/>
                <w:sz w:val="18"/>
                <w:szCs w:val="18"/>
              </w:rPr>
              <w:t>Jeżeli odnośna dokumentacja jest dostępna w formie elektronicznej, proszę wskazać: (adres internetowy, wydający urząd lub organ, dokładne dane referencyjne dokumentacji): [……][……][……][……]</w:t>
            </w:r>
            <w:r w:rsidRPr="000B591D">
              <w:rPr>
                <w:rStyle w:val="Odwoanieprzypisudolnego"/>
                <w:rFonts w:ascii="Arial" w:hAnsi="Arial" w:cs="Arial"/>
                <w:i/>
                <w:iCs/>
                <w:sz w:val="18"/>
                <w:szCs w:val="18"/>
              </w:rPr>
              <w:footnoteReference w:id="12"/>
            </w:r>
          </w:p>
        </w:tc>
      </w:tr>
      <w:tr w:rsidR="00A6404E" w:rsidRPr="000B591D" w:rsidTr="003015CB">
        <w:trPr>
          <w:trHeight w:val="1265"/>
        </w:trPr>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W przypadku skazania, czy wykonawca przedsięwziął środki w celu wykazania swojej rzetelności pomimo istnienia odpowiedniej </w:t>
            </w:r>
            <w:r w:rsidRPr="000B591D">
              <w:rPr>
                <w:rFonts w:ascii="Arial" w:hAnsi="Arial" w:cs="Arial"/>
                <w:w w:val="98"/>
                <w:sz w:val="18"/>
                <w:szCs w:val="18"/>
              </w:rPr>
              <w:t>podstawy wykluczenia</w:t>
            </w:r>
            <w:r w:rsidRPr="000B591D">
              <w:rPr>
                <w:rStyle w:val="Odwoanieprzypisudolnego"/>
                <w:rFonts w:ascii="Arial" w:hAnsi="Arial" w:cs="Arial"/>
                <w:sz w:val="18"/>
                <w:szCs w:val="18"/>
              </w:rPr>
              <w:footnoteReference w:id="13"/>
            </w:r>
            <w:r w:rsidRPr="000B591D">
              <w:rPr>
                <w:rFonts w:ascii="Arial" w:hAnsi="Arial" w:cs="Arial"/>
                <w:w w:val="98"/>
                <w:sz w:val="18"/>
                <w:szCs w:val="18"/>
              </w:rPr>
              <w:t xml:space="preserve"> </w:t>
            </w:r>
            <w:r w:rsidRPr="000B591D">
              <w:rPr>
                <w:rFonts w:ascii="Arial" w:hAnsi="Arial" w:cs="Arial"/>
                <w:sz w:val="18"/>
                <w:szCs w:val="18"/>
              </w:rPr>
              <w:t xml:space="preserve">„samooczyszczenie”)? </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1B069B" w:rsidRPr="000B591D">
              <w:rPr>
                <w:rFonts w:ascii="Arial" w:hAnsi="Arial" w:cs="Arial"/>
                <w:sz w:val="18"/>
                <w:szCs w:val="18"/>
              </w:rPr>
              <w:t>…</w:t>
            </w:r>
            <w:r w:rsidRPr="000B591D">
              <w:rPr>
                <w:rFonts w:ascii="Arial" w:hAnsi="Arial" w:cs="Arial"/>
                <w:sz w:val="18"/>
                <w:szCs w:val="18"/>
              </w:rPr>
              <w:t>] Tak [</w:t>
            </w:r>
            <w:r w:rsidR="001B069B" w:rsidRPr="000B591D">
              <w:rPr>
                <w:rFonts w:ascii="Arial" w:hAnsi="Arial" w:cs="Arial"/>
                <w:sz w:val="18"/>
                <w:szCs w:val="18"/>
              </w:rPr>
              <w:t>…</w:t>
            </w:r>
            <w:r w:rsidRPr="000B591D">
              <w:rPr>
                <w:rFonts w:ascii="Arial" w:hAnsi="Arial" w:cs="Arial"/>
                <w:sz w:val="18"/>
                <w:szCs w:val="18"/>
              </w:rPr>
              <w:t>] Nie</w:t>
            </w:r>
          </w:p>
        </w:tc>
      </w:tr>
      <w:tr w:rsidR="00A6404E" w:rsidRPr="000B591D" w:rsidTr="003015CB">
        <w:trPr>
          <w:trHeight w:val="599"/>
        </w:trPr>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 proszę opisać przedsięwzięte środki</w:t>
            </w:r>
            <w:r w:rsidRPr="000B591D">
              <w:rPr>
                <w:rStyle w:val="Odwoanieprzypisudolnego"/>
                <w:rFonts w:ascii="Arial" w:hAnsi="Arial" w:cs="Arial"/>
                <w:sz w:val="18"/>
                <w:szCs w:val="18"/>
              </w:rPr>
              <w:footnoteReference w:id="14"/>
            </w:r>
            <w:r w:rsidRPr="000B591D">
              <w:rPr>
                <w:rFonts w:ascii="Arial" w:hAnsi="Arial" w:cs="Arial"/>
                <w:sz w:val="18"/>
                <w:szCs w:val="18"/>
              </w:rPr>
              <w:t xml:space="preserve"> </w:t>
            </w:r>
          </w:p>
        </w:tc>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bl>
    <w:p w:rsidR="00A6404E" w:rsidRPr="00A6404E" w:rsidRDefault="00A6404E" w:rsidP="00A6404E">
      <w:pPr>
        <w:rPr>
          <w:rFonts w:ascii="Arial" w:hAnsi="Arial" w:cs="Arial"/>
          <w:sz w:val="20"/>
          <w:szCs w:val="20"/>
        </w:rPr>
      </w:pPr>
    </w:p>
    <w:p w:rsidR="00A6404E" w:rsidRPr="00A6404E" w:rsidRDefault="00A6404E" w:rsidP="00A6404E">
      <w:pPr>
        <w:jc w:val="center"/>
        <w:rPr>
          <w:rFonts w:ascii="Arial" w:hAnsi="Arial" w:cs="Arial"/>
          <w:b/>
          <w:bCs/>
          <w:sz w:val="20"/>
          <w:szCs w:val="20"/>
        </w:rPr>
      </w:pPr>
      <w:r w:rsidRPr="00A6404E">
        <w:rPr>
          <w:rFonts w:ascii="Arial" w:hAnsi="Arial" w:cs="Arial"/>
          <w:b/>
          <w:bCs/>
          <w:sz w:val="20"/>
          <w:szCs w:val="20"/>
        </w:rPr>
        <w:t>B: PODSTAWY ZWIĄZANE Z PŁATNOŚCIĄ PODATKÓW LUB SKŁADEK NA UBEZPIECZENIE SPOŁECZNE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2191"/>
        <w:gridCol w:w="2357"/>
      </w:tblGrid>
      <w:tr w:rsidR="00A6404E" w:rsidRPr="000B591D" w:rsidTr="005E4097">
        <w:trPr>
          <w:trHeight w:val="569"/>
        </w:trPr>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Płatność podatków lub składek na ubezpieczenie społeczne:</w:t>
            </w:r>
          </w:p>
        </w:tc>
        <w:tc>
          <w:tcPr>
            <w:tcW w:w="4606" w:type="dxa"/>
            <w:gridSpan w:val="2"/>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Odpowiedź:</w:t>
            </w:r>
          </w:p>
        </w:tc>
      </w:tr>
      <w:tr w:rsidR="00A6404E" w:rsidRPr="000B591D" w:rsidTr="001A5DB5">
        <w:trPr>
          <w:trHeight w:val="1864"/>
        </w:trPr>
        <w:tc>
          <w:tcPr>
            <w:tcW w:w="4606" w:type="dxa"/>
            <w:shd w:val="clear" w:color="auto" w:fill="auto"/>
            <w:vAlign w:val="center"/>
          </w:tcPr>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 xml:space="preserve">Czy wykonawca wywiązał się ze wszystkich </w:t>
            </w:r>
            <w:r w:rsidRPr="000B591D">
              <w:rPr>
                <w:rFonts w:ascii="Arial" w:hAnsi="Arial" w:cs="Arial"/>
                <w:b/>
                <w:bCs/>
                <w:sz w:val="18"/>
                <w:szCs w:val="18"/>
              </w:rPr>
              <w:t>obowiązków dotyczących płatności podatków lub składek na ubezpieczenie społeczne</w:t>
            </w:r>
            <w:r w:rsidRPr="000B591D">
              <w:rPr>
                <w:rFonts w:ascii="Arial" w:hAnsi="Arial" w:cs="Arial"/>
                <w:sz w:val="18"/>
                <w:szCs w:val="18"/>
              </w:rPr>
              <w:t>,</w:t>
            </w:r>
            <w:r w:rsidRPr="000B591D">
              <w:rPr>
                <w:rFonts w:ascii="Arial" w:hAnsi="Arial" w:cs="Arial"/>
                <w:b/>
                <w:bCs/>
                <w:sz w:val="18"/>
                <w:szCs w:val="18"/>
              </w:rPr>
              <w:t xml:space="preserve"> </w:t>
            </w:r>
            <w:r w:rsidRPr="000B591D">
              <w:rPr>
                <w:rFonts w:ascii="Arial" w:hAnsi="Arial" w:cs="Arial"/>
                <w:sz w:val="18"/>
                <w:szCs w:val="18"/>
              </w:rPr>
              <w:t>zarówno w państwie, w którym ma siedzibę, jak i w państwie członkowskim instytucji zamawiającej lub podmiotu zamawiającego, jeżeli jest ono inne niż państwo siedziby?</w:t>
            </w:r>
          </w:p>
        </w:tc>
        <w:tc>
          <w:tcPr>
            <w:tcW w:w="4606" w:type="dxa"/>
            <w:gridSpan w:val="2"/>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3015CB" w:rsidRPr="000B591D">
              <w:rPr>
                <w:rFonts w:ascii="Arial" w:hAnsi="Arial" w:cs="Arial"/>
                <w:sz w:val="18"/>
                <w:szCs w:val="18"/>
              </w:rPr>
              <w:t>…</w:t>
            </w:r>
            <w:r w:rsidRPr="000B591D">
              <w:rPr>
                <w:rFonts w:ascii="Arial" w:hAnsi="Arial" w:cs="Arial"/>
                <w:sz w:val="18"/>
                <w:szCs w:val="18"/>
              </w:rPr>
              <w:t>] Tak [</w:t>
            </w:r>
            <w:r w:rsidR="003015CB" w:rsidRPr="000B591D">
              <w:rPr>
                <w:rFonts w:ascii="Arial" w:hAnsi="Arial" w:cs="Arial"/>
                <w:sz w:val="18"/>
                <w:szCs w:val="18"/>
              </w:rPr>
              <w:t>…</w:t>
            </w:r>
            <w:r w:rsidRPr="000B591D">
              <w:rPr>
                <w:rFonts w:ascii="Arial" w:hAnsi="Arial" w:cs="Arial"/>
                <w:sz w:val="18"/>
                <w:szCs w:val="18"/>
              </w:rPr>
              <w:t>] Nie</w:t>
            </w:r>
          </w:p>
        </w:tc>
      </w:tr>
      <w:tr w:rsidR="00A6404E" w:rsidRPr="000B591D" w:rsidTr="001A5DB5">
        <w:trPr>
          <w:trHeight w:val="2259"/>
        </w:trPr>
        <w:tc>
          <w:tcPr>
            <w:tcW w:w="4606" w:type="dxa"/>
            <w:vMerge w:val="restart"/>
            <w:shd w:val="clear" w:color="auto" w:fill="auto"/>
          </w:tcPr>
          <w:p w:rsidR="00A6404E" w:rsidRPr="000B591D" w:rsidRDefault="00A6404E" w:rsidP="003015CB">
            <w:pPr>
              <w:pStyle w:val="Bezodstpw"/>
              <w:jc w:val="both"/>
              <w:rPr>
                <w:rFonts w:ascii="Arial" w:hAnsi="Arial" w:cs="Arial"/>
                <w:sz w:val="18"/>
                <w:szCs w:val="18"/>
              </w:rPr>
            </w:pPr>
            <w:r w:rsidRPr="000B591D">
              <w:rPr>
                <w:rFonts w:ascii="Arial" w:hAnsi="Arial" w:cs="Arial"/>
                <w:b/>
                <w:bCs/>
                <w:sz w:val="18"/>
                <w:szCs w:val="18"/>
              </w:rPr>
              <w:lastRenderedPageBreak/>
              <w:t>Jeżeli nie</w:t>
            </w:r>
            <w:r w:rsidRPr="000B591D">
              <w:rPr>
                <w:rFonts w:ascii="Arial" w:hAnsi="Arial" w:cs="Arial"/>
                <w:sz w:val="18"/>
                <w:szCs w:val="18"/>
              </w:rPr>
              <w:t>, proszę wskazać:</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a)</w:t>
            </w:r>
            <w:r w:rsidR="003015CB" w:rsidRPr="000B591D">
              <w:rPr>
                <w:rFonts w:ascii="Arial" w:hAnsi="Arial" w:cs="Arial"/>
                <w:sz w:val="18"/>
                <w:szCs w:val="18"/>
              </w:rPr>
              <w:t xml:space="preserve"> </w:t>
            </w:r>
            <w:r w:rsidRPr="000B591D">
              <w:rPr>
                <w:rFonts w:ascii="Arial" w:hAnsi="Arial" w:cs="Arial"/>
                <w:sz w:val="18"/>
                <w:szCs w:val="18"/>
              </w:rPr>
              <w:t xml:space="preserve">państwo lub państwo członkowskie, którego to dotyczy;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b)</w:t>
            </w:r>
            <w:r w:rsidR="003015CB" w:rsidRPr="000B591D">
              <w:rPr>
                <w:rFonts w:ascii="Arial" w:hAnsi="Arial" w:cs="Arial"/>
                <w:sz w:val="18"/>
                <w:szCs w:val="18"/>
              </w:rPr>
              <w:t xml:space="preserve"> </w:t>
            </w:r>
            <w:r w:rsidRPr="000B591D">
              <w:rPr>
                <w:rFonts w:ascii="Arial" w:hAnsi="Arial" w:cs="Arial"/>
                <w:sz w:val="18"/>
                <w:szCs w:val="18"/>
              </w:rPr>
              <w:t xml:space="preserve">jakiej kwoty to dotyczy?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c)</w:t>
            </w:r>
            <w:r w:rsidR="003015CB" w:rsidRPr="000B591D">
              <w:rPr>
                <w:rFonts w:ascii="Arial" w:hAnsi="Arial" w:cs="Arial"/>
                <w:sz w:val="18"/>
                <w:szCs w:val="18"/>
              </w:rPr>
              <w:t xml:space="preserve"> </w:t>
            </w:r>
            <w:r w:rsidRPr="000B591D">
              <w:rPr>
                <w:rFonts w:ascii="Arial" w:hAnsi="Arial" w:cs="Arial"/>
                <w:sz w:val="18"/>
                <w:szCs w:val="18"/>
              </w:rPr>
              <w:t xml:space="preserve">w jaki sposób zostało ustalone to naruszenie obowiązków: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 xml:space="preserve">1) w trybie </w:t>
            </w:r>
            <w:r w:rsidRPr="000B591D">
              <w:rPr>
                <w:rFonts w:ascii="Arial" w:hAnsi="Arial" w:cs="Arial"/>
                <w:b/>
                <w:bCs/>
                <w:sz w:val="18"/>
                <w:szCs w:val="18"/>
              </w:rPr>
              <w:t>decyzji</w:t>
            </w:r>
            <w:r w:rsidRPr="000B591D">
              <w:rPr>
                <w:rFonts w:ascii="Arial" w:hAnsi="Arial" w:cs="Arial"/>
                <w:sz w:val="18"/>
                <w:szCs w:val="18"/>
              </w:rPr>
              <w:t xml:space="preserve"> sądowej lub administracyjnej: </w:t>
            </w:r>
          </w:p>
          <w:p w:rsidR="00A6404E" w:rsidRPr="000B591D" w:rsidRDefault="00A6404E" w:rsidP="003015CB">
            <w:pPr>
              <w:pStyle w:val="Bezodstpw"/>
              <w:jc w:val="both"/>
              <w:rPr>
                <w:rFonts w:ascii="Arial" w:hAnsi="Arial" w:cs="Arial"/>
                <w:sz w:val="18"/>
                <w:szCs w:val="18"/>
              </w:rPr>
            </w:pPr>
            <w:r w:rsidRPr="000B591D">
              <w:rPr>
                <w:rFonts w:ascii="Arial" w:hAnsi="Arial" w:cs="Arial"/>
                <w:noProof/>
                <w:sz w:val="18"/>
                <w:szCs w:val="18"/>
              </w:rPr>
              <mc:AlternateContent>
                <mc:Choice Requires="wps">
                  <w:drawing>
                    <wp:anchor distT="0" distB="0" distL="114300" distR="114300" simplePos="0" relativeHeight="251659264" behindDoc="1" locked="0" layoutInCell="0" allowOverlap="1" wp14:anchorId="5386E2DF" wp14:editId="78BA6D62">
                      <wp:simplePos x="0" y="0"/>
                      <wp:positionH relativeFrom="column">
                        <wp:posOffset>-74295</wp:posOffset>
                      </wp:positionH>
                      <wp:positionV relativeFrom="paragraph">
                        <wp:posOffset>-661035</wp:posOffset>
                      </wp:positionV>
                      <wp:extent cx="12065" cy="127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CFE27" id="Prostokąt 5" o:spid="_x0000_s1026" style="position:absolute;margin-left:-5.85pt;margin-top:-52.05pt;width:.9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" o:allowincell="f" fillcolor="black" stroked="f"/>
                  </w:pict>
                </mc:Fallback>
              </mc:AlternateContent>
            </w:r>
            <w:r w:rsidRPr="000B591D">
              <w:rPr>
                <w:rFonts w:ascii="Arial" w:hAnsi="Arial" w:cs="Arial"/>
                <w:sz w:val="18"/>
                <w:szCs w:val="18"/>
              </w:rPr>
              <w:t>– Czy ta decyzja jest ostateczna i wiążąca?</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 xml:space="preserve">– Proszę podać datę wyroku lub decyzji.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 xml:space="preserve">– W przypadku wyroku, </w:t>
            </w:r>
            <w:r w:rsidRPr="000B591D">
              <w:rPr>
                <w:rFonts w:ascii="Arial" w:hAnsi="Arial" w:cs="Arial"/>
                <w:b/>
                <w:bCs/>
                <w:sz w:val="18"/>
                <w:szCs w:val="18"/>
              </w:rPr>
              <w:t>o ile</w:t>
            </w:r>
            <w:r w:rsidRPr="000B591D">
              <w:rPr>
                <w:rFonts w:ascii="Arial" w:hAnsi="Arial" w:cs="Arial"/>
                <w:sz w:val="18"/>
                <w:szCs w:val="18"/>
              </w:rPr>
              <w:t xml:space="preserve"> </w:t>
            </w:r>
            <w:r w:rsidRPr="000B591D">
              <w:rPr>
                <w:rFonts w:ascii="Arial" w:hAnsi="Arial" w:cs="Arial"/>
                <w:b/>
                <w:bCs/>
                <w:sz w:val="18"/>
                <w:szCs w:val="18"/>
              </w:rPr>
              <w:t xml:space="preserve">została w nim </w:t>
            </w:r>
            <w:r w:rsidRPr="000B591D">
              <w:rPr>
                <w:rFonts w:ascii="Arial" w:hAnsi="Arial" w:cs="Arial"/>
                <w:b/>
                <w:bCs/>
                <w:sz w:val="18"/>
                <w:szCs w:val="18"/>
                <w:u w:val="single"/>
              </w:rPr>
              <w:t>bezpośrednio</w:t>
            </w:r>
            <w:r w:rsidRPr="000B591D">
              <w:rPr>
                <w:rFonts w:ascii="Arial" w:hAnsi="Arial" w:cs="Arial"/>
                <w:b/>
                <w:bCs/>
                <w:sz w:val="18"/>
                <w:szCs w:val="18"/>
              </w:rPr>
              <w:t xml:space="preserve"> określona</w:t>
            </w:r>
            <w:r w:rsidRPr="000B591D">
              <w:rPr>
                <w:rFonts w:ascii="Arial" w:hAnsi="Arial" w:cs="Arial"/>
                <w:sz w:val="18"/>
                <w:szCs w:val="18"/>
              </w:rPr>
              <w:t>, długość okresu</w:t>
            </w:r>
            <w:r w:rsidRPr="000B591D">
              <w:rPr>
                <w:rFonts w:ascii="Arial" w:hAnsi="Arial" w:cs="Arial"/>
                <w:b/>
                <w:bCs/>
                <w:sz w:val="18"/>
                <w:szCs w:val="18"/>
              </w:rPr>
              <w:t xml:space="preserve"> </w:t>
            </w:r>
            <w:r w:rsidRPr="000B591D">
              <w:rPr>
                <w:rFonts w:ascii="Arial" w:hAnsi="Arial" w:cs="Arial"/>
                <w:sz w:val="18"/>
                <w:szCs w:val="18"/>
              </w:rPr>
              <w:t xml:space="preserve">wykluczenia: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2)</w:t>
            </w:r>
            <w:r w:rsidR="003015CB" w:rsidRPr="000B591D">
              <w:rPr>
                <w:rFonts w:ascii="Arial" w:hAnsi="Arial" w:cs="Arial"/>
                <w:sz w:val="18"/>
                <w:szCs w:val="18"/>
              </w:rPr>
              <w:t xml:space="preserve"> </w:t>
            </w:r>
            <w:r w:rsidRPr="000B591D">
              <w:rPr>
                <w:rFonts w:ascii="Arial" w:hAnsi="Arial" w:cs="Arial"/>
                <w:sz w:val="18"/>
                <w:szCs w:val="18"/>
              </w:rPr>
              <w:t xml:space="preserve">w </w:t>
            </w:r>
            <w:r w:rsidRPr="000B591D">
              <w:rPr>
                <w:rFonts w:ascii="Arial" w:hAnsi="Arial" w:cs="Arial"/>
                <w:b/>
                <w:bCs/>
                <w:sz w:val="18"/>
                <w:szCs w:val="18"/>
              </w:rPr>
              <w:t>inny sposób</w:t>
            </w:r>
            <w:r w:rsidRPr="000B591D">
              <w:rPr>
                <w:rFonts w:ascii="Arial" w:hAnsi="Arial" w:cs="Arial"/>
                <w:sz w:val="18"/>
                <w:szCs w:val="18"/>
              </w:rPr>
              <w:t xml:space="preserve">? Proszę sprecyzować, w jaki: </w:t>
            </w:r>
          </w:p>
          <w:p w:rsidR="00A6404E" w:rsidRPr="000B591D" w:rsidRDefault="00A6404E" w:rsidP="003015CB">
            <w:pPr>
              <w:pStyle w:val="Bezodstpw"/>
              <w:jc w:val="both"/>
              <w:rPr>
                <w:rFonts w:ascii="Arial" w:hAnsi="Arial" w:cs="Arial"/>
                <w:sz w:val="18"/>
                <w:szCs w:val="18"/>
              </w:rPr>
            </w:pPr>
            <w:r w:rsidRPr="000B591D">
              <w:rPr>
                <w:rFonts w:ascii="Arial" w:hAnsi="Arial" w:cs="Arial"/>
                <w:sz w:val="18"/>
                <w:szCs w:val="18"/>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20"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Podatki</w:t>
            </w:r>
          </w:p>
        </w:tc>
        <w:tc>
          <w:tcPr>
            <w:tcW w:w="238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Składki na</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ubezpieczenia</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społeczne</w:t>
            </w:r>
          </w:p>
        </w:tc>
      </w:tr>
      <w:tr w:rsidR="00A6404E" w:rsidRPr="000B591D" w:rsidTr="001A5DB5">
        <w:trPr>
          <w:trHeight w:val="3896"/>
        </w:trPr>
        <w:tc>
          <w:tcPr>
            <w:tcW w:w="4606" w:type="dxa"/>
            <w:vMerge/>
            <w:shd w:val="clear" w:color="auto" w:fill="auto"/>
          </w:tcPr>
          <w:p w:rsidR="00A6404E" w:rsidRPr="000B591D" w:rsidRDefault="00A6404E" w:rsidP="00AB5C4E">
            <w:pPr>
              <w:pStyle w:val="Bezodstpw"/>
              <w:rPr>
                <w:rFonts w:ascii="Arial" w:hAnsi="Arial" w:cs="Arial"/>
                <w:b/>
                <w:bCs/>
                <w:sz w:val="18"/>
                <w:szCs w:val="18"/>
              </w:rPr>
            </w:pPr>
          </w:p>
        </w:tc>
        <w:tc>
          <w:tcPr>
            <w:tcW w:w="2220"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a)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c1) []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c2) [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d) [</w:t>
            </w:r>
            <w:r w:rsidR="005E4097" w:rsidRPr="000B591D">
              <w:rPr>
                <w:rFonts w:ascii="Arial" w:hAnsi="Arial" w:cs="Arial"/>
                <w:sz w:val="18"/>
                <w:szCs w:val="18"/>
              </w:rPr>
              <w:t xml:space="preserve"> …</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 proszę</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podać szczegółowe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informacje na ten</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temat: [……]</w:t>
            </w:r>
          </w:p>
        </w:tc>
        <w:tc>
          <w:tcPr>
            <w:tcW w:w="238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a)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c1) []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c2) [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d) [</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b/>
                <w:bCs/>
                <w:sz w:val="18"/>
                <w:szCs w:val="18"/>
              </w:rPr>
              <w:t>Jeżeli tak</w:t>
            </w:r>
            <w:r w:rsidRPr="000B591D">
              <w:rPr>
                <w:rFonts w:ascii="Arial" w:hAnsi="Arial" w:cs="Arial"/>
                <w:sz w:val="18"/>
                <w:szCs w:val="18"/>
              </w:rPr>
              <w:t>, proszę</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podać szczegółowe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informacje na ten</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temat: [……]</w:t>
            </w:r>
          </w:p>
        </w:tc>
      </w:tr>
      <w:tr w:rsidR="00A6404E" w:rsidRPr="000B591D" w:rsidTr="005E4097">
        <w:trPr>
          <w:trHeight w:val="1112"/>
        </w:trPr>
        <w:tc>
          <w:tcPr>
            <w:tcW w:w="4606" w:type="dxa"/>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i/>
                <w:iCs/>
                <w:sz w:val="18"/>
                <w:szCs w:val="18"/>
              </w:rPr>
              <w:t>Jeżeli odnośna dokumentacja dotycząca płatności podatków lub składek na ubezpieczenie społeczne jest dostępna w formie elektronicznej, proszę wskazać:</w:t>
            </w:r>
          </w:p>
        </w:tc>
        <w:tc>
          <w:tcPr>
            <w:tcW w:w="4606" w:type="dxa"/>
            <w:gridSpan w:val="2"/>
            <w:shd w:val="clear" w:color="auto" w:fill="auto"/>
          </w:tcPr>
          <w:p w:rsidR="00A6404E" w:rsidRPr="000B591D" w:rsidRDefault="00A6404E" w:rsidP="00AB5C4E">
            <w:pPr>
              <w:pStyle w:val="Bezodstpw"/>
              <w:rPr>
                <w:rFonts w:ascii="Arial" w:hAnsi="Arial" w:cs="Arial"/>
                <w:sz w:val="18"/>
                <w:szCs w:val="18"/>
              </w:rPr>
            </w:pPr>
            <w:r w:rsidRPr="000B591D">
              <w:rPr>
                <w:rFonts w:ascii="Arial" w:hAnsi="Arial" w:cs="Arial"/>
                <w:i/>
                <w:iCs/>
                <w:sz w:val="18"/>
                <w:szCs w:val="18"/>
              </w:rPr>
              <w:t>(adres internetowy, wydający urząd lub organ, dokładne dane referencyjne dokumentacji): [……][……][……]</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 PODSTAWY ZWIĄZANE Z NIEWYPŁACALNOŚCIĄ, KONFLIKTEM INTERESÓW LUB WYKROCZENIAMI ZAWODOWYMI</w:t>
      </w:r>
    </w:p>
    <w:p w:rsidR="00A6404E" w:rsidRPr="00A6404E" w:rsidRDefault="00A6404E" w:rsidP="00A6404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A6404E" w:rsidRPr="00A6404E" w:rsidTr="00AB5C4E">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Informacje dotyczące ewentualnej niewypłacalności, konfliktu interesów lub wykroczeń zawodowych</w:t>
            </w:r>
          </w:p>
        </w:tc>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Odpowiedź:</w:t>
            </w:r>
          </w:p>
        </w:tc>
      </w:tr>
      <w:tr w:rsidR="00A6404E" w:rsidRPr="00A6404E" w:rsidTr="005E4097">
        <w:trPr>
          <w:trHeight w:val="495"/>
        </w:trPr>
        <w:tc>
          <w:tcPr>
            <w:tcW w:w="4606" w:type="dxa"/>
            <w:vMerge w:val="restart"/>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Czy wykonawca, wedle własnej wiedzy, naruszył swoje obowiązki w dziedzinie prawa środowiska, prawa socjalnego i prawa pracy?</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tc>
      </w:tr>
      <w:tr w:rsidR="00A6404E" w:rsidRPr="00A6404E" w:rsidTr="005E4097">
        <w:trPr>
          <w:trHeight w:val="540"/>
        </w:trPr>
        <w:tc>
          <w:tcPr>
            <w:tcW w:w="4606" w:type="dxa"/>
            <w:vMerge/>
            <w:shd w:val="clear" w:color="auto" w:fill="auto"/>
            <w:vAlign w:val="center"/>
          </w:tcPr>
          <w:p w:rsidR="00A6404E" w:rsidRPr="000B591D" w:rsidRDefault="00A6404E" w:rsidP="00AB5C4E">
            <w:pPr>
              <w:pStyle w:val="Bezodstpw"/>
              <w:rPr>
                <w:rFonts w:ascii="Arial" w:hAnsi="Arial" w:cs="Arial"/>
                <w:sz w:val="18"/>
                <w:szCs w:val="18"/>
              </w:rPr>
            </w:pP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czy wykonawca przedsięwziął środki w celu wykazania swojej rzetelności pomimo istnienia odpowiedniej podstawy wykluczenia („samooczyszczenie”)?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proszę opisać przedsięwzięte środki: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A6404E" w:rsidTr="000B591D">
        <w:trPr>
          <w:trHeight w:val="699"/>
        </w:trPr>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Czy wykonawca znajduje się w jednej z następujących sytuacji: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 zbankrutował; lub</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b) prowadzone jest wobec niego postępowanie upadłościowe lub likwidacyjne; lub</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c) zawarł układ z wierzycielami; lub</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d) znajduje się w innej tego rodzaju sytuacji wynikającej z podobnej procedury przewidzianej w krajowych przepisach ustawowych i wykonawczych; lub</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e) jego aktywami zarządza likwidator lub sąd; lub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f) jego działalność gospodarcza jest zawieszona?</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–Proszę podać szczegółowe informacje: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 xml:space="preserve">–Proszę  podać powody, które pomimo powyższej sytuacji umożliwiają realizację zamówienia, z uwzględnieniem mających zastosowanie przepisów    </w:t>
            </w:r>
            <w:r w:rsidRPr="000B591D">
              <w:rPr>
                <w:rFonts w:ascii="Arial" w:hAnsi="Arial" w:cs="Arial"/>
                <w:sz w:val="18"/>
                <w:szCs w:val="18"/>
              </w:rPr>
              <w:lastRenderedPageBreak/>
              <w:t xml:space="preserve">krajowych i    środków dotyczących kontynuowania działalności gospodarczej. </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odnośna dokumentacja jest dostępna w formie elektronicznej, proszę wskazać:</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lastRenderedPageBreak/>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(adres internetowy, wydający urząd lub organ,</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dokładne dane referencyjne dokumentacji):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A6404E" w:rsidTr="005E4097">
        <w:trPr>
          <w:trHeight w:val="720"/>
        </w:trPr>
        <w:tc>
          <w:tcPr>
            <w:tcW w:w="4606" w:type="dxa"/>
            <w:vMerge w:val="restart"/>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Czy wykonawca jest winien poważnego wykroczenia zawodowego?</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podać szczegółowe informacje na ten temat:</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r w:rsidR="001300BB">
              <w:rPr>
                <w:rFonts w:ascii="Arial" w:hAnsi="Arial" w:cs="Arial"/>
                <w:sz w:val="16"/>
                <w:szCs w:val="16"/>
              </w:rPr>
              <w:t xml:space="preserve">  </w:t>
            </w:r>
            <w:r w:rsidRPr="000B591D">
              <w:rPr>
                <w:rFonts w:ascii="Arial" w:hAnsi="Arial" w:cs="Arial"/>
                <w:sz w:val="16"/>
                <w:szCs w:val="16"/>
              </w:rPr>
              <w:t>] Tak [</w:t>
            </w:r>
            <w:r w:rsidR="001300BB">
              <w:rPr>
                <w:rFonts w:ascii="Arial" w:hAnsi="Arial" w:cs="Arial"/>
                <w:sz w:val="16"/>
                <w:szCs w:val="16"/>
              </w:rPr>
              <w:t xml:space="preserve">  </w:t>
            </w:r>
            <w:r w:rsidRPr="000B591D">
              <w:rPr>
                <w:rFonts w:ascii="Arial" w:hAnsi="Arial" w:cs="Arial"/>
                <w:sz w:val="16"/>
                <w:szCs w:val="16"/>
              </w:rPr>
              <w:t>]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A6404E" w:rsidTr="005E4097">
        <w:trPr>
          <w:trHeight w:val="510"/>
        </w:trPr>
        <w:tc>
          <w:tcPr>
            <w:tcW w:w="4606" w:type="dxa"/>
            <w:vMerge/>
            <w:shd w:val="clear" w:color="auto" w:fill="D9D9D9" w:themeFill="background1" w:themeFillShade="D9"/>
          </w:tcPr>
          <w:p w:rsidR="00A6404E" w:rsidRPr="000B591D" w:rsidRDefault="00A6404E" w:rsidP="00AB5C4E">
            <w:pPr>
              <w:pStyle w:val="Bezodstpw"/>
              <w:rPr>
                <w:rFonts w:ascii="Arial" w:hAnsi="Arial" w:cs="Arial"/>
                <w:sz w:val="16"/>
                <w:szCs w:val="16"/>
              </w:rPr>
            </w:pP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czy wykonawca przedsięwziął środki w celu samooczyszczenia? [] Tak []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opisać przedsięwzięte środki: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A6404E" w:rsidTr="005E4097">
        <w:trPr>
          <w:trHeight w:val="765"/>
        </w:trPr>
        <w:tc>
          <w:tcPr>
            <w:tcW w:w="4606" w:type="dxa"/>
            <w:vMerge w:val="restart"/>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Czy wykonawca zawarł z innymi wykonawcami porozumienia mające na celu zakłócenie konkurencji?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proszę podać szczegółowe informacje na ten temat:</w:t>
            </w:r>
          </w:p>
          <w:p w:rsidR="00A6404E" w:rsidRPr="000B591D" w:rsidRDefault="00A6404E" w:rsidP="00AB5C4E">
            <w:pPr>
              <w:pStyle w:val="Bezodstpw"/>
              <w:rPr>
                <w:rFonts w:ascii="Arial" w:hAnsi="Arial" w:cs="Arial"/>
                <w:sz w:val="18"/>
                <w:szCs w:val="18"/>
              </w:rPr>
            </w:pP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A6404E" w:rsidTr="000B591D">
        <w:trPr>
          <w:trHeight w:val="1147"/>
        </w:trPr>
        <w:tc>
          <w:tcPr>
            <w:tcW w:w="4606" w:type="dxa"/>
            <w:vMerge/>
            <w:shd w:val="clear" w:color="auto" w:fill="auto"/>
            <w:vAlign w:val="center"/>
          </w:tcPr>
          <w:p w:rsidR="00A6404E" w:rsidRPr="000B591D" w:rsidRDefault="00A6404E" w:rsidP="00AB5C4E">
            <w:pPr>
              <w:pStyle w:val="Bezodstpw"/>
              <w:rPr>
                <w:rFonts w:ascii="Arial" w:hAnsi="Arial" w:cs="Arial"/>
                <w:sz w:val="18"/>
                <w:szCs w:val="18"/>
              </w:rPr>
            </w:pP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czy wykonawca przedsięwziął środki w celu samooczyszczenia? [] Tak [] Nie</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proszę opisać przedsięwzięte środki:</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0B591D" w:rsidTr="005E4097">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wie o jakimkolwiek konflikcie interesów spowodowanym jego udziałem w postępowaniu o udzielenie zamówienia?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podać szczegółowe informacje na ten temat:</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A6404E" w:rsidTr="000B591D">
        <w:trPr>
          <w:trHeight w:val="1976"/>
        </w:trPr>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Czy wykonawca lub przedsiębiorstwo związane z wykonawcą doradzał(-o) instytucji zamawiającej lub podmiotowi zamawiającemu bądź był(-o) w inny sposób zaangażowany(-e) w przygotowanie postępowania o udzielenie zamówienia?</w:t>
            </w: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Jeżeli tak, proszę podać szczegółowe informacje na ten temat:</w:t>
            </w:r>
          </w:p>
        </w:tc>
        <w:tc>
          <w:tcPr>
            <w:tcW w:w="4606" w:type="dxa"/>
            <w:shd w:val="clear" w:color="auto" w:fill="auto"/>
            <w:vAlign w:val="center"/>
          </w:tcPr>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r w:rsidR="005E4097" w:rsidRPr="000B591D">
              <w:rPr>
                <w:rFonts w:ascii="Arial" w:hAnsi="Arial" w:cs="Arial"/>
                <w:sz w:val="18"/>
                <w:szCs w:val="18"/>
              </w:rPr>
              <w:t>…</w:t>
            </w:r>
            <w:r w:rsidRPr="000B591D">
              <w:rPr>
                <w:rFonts w:ascii="Arial" w:hAnsi="Arial" w:cs="Arial"/>
                <w:sz w:val="18"/>
                <w:szCs w:val="18"/>
              </w:rPr>
              <w:t>] Tak [</w:t>
            </w:r>
            <w:r w:rsidR="005E4097" w:rsidRPr="000B591D">
              <w:rPr>
                <w:rFonts w:ascii="Arial" w:hAnsi="Arial" w:cs="Arial"/>
                <w:sz w:val="18"/>
                <w:szCs w:val="18"/>
              </w:rPr>
              <w:t>…</w:t>
            </w:r>
            <w:r w:rsidRPr="000B591D">
              <w:rPr>
                <w:rFonts w:ascii="Arial" w:hAnsi="Arial" w:cs="Arial"/>
                <w:sz w:val="18"/>
                <w:szCs w:val="18"/>
              </w:rPr>
              <w:t>] Nie</w:t>
            </w: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p>
          <w:p w:rsidR="00A6404E" w:rsidRPr="000B591D" w:rsidRDefault="00A6404E" w:rsidP="00AB5C4E">
            <w:pPr>
              <w:pStyle w:val="Bezodstpw"/>
              <w:rPr>
                <w:rFonts w:ascii="Arial" w:hAnsi="Arial" w:cs="Arial"/>
                <w:sz w:val="18"/>
                <w:szCs w:val="18"/>
              </w:rPr>
            </w:pPr>
            <w:r w:rsidRPr="000B591D">
              <w:rPr>
                <w:rFonts w:ascii="Arial" w:hAnsi="Arial" w:cs="Arial"/>
                <w:sz w:val="18"/>
                <w:szCs w:val="18"/>
              </w:rPr>
              <w:t>[…]</w:t>
            </w:r>
          </w:p>
        </w:tc>
      </w:tr>
      <w:tr w:rsidR="00A6404E" w:rsidRPr="00A6404E" w:rsidTr="005E4097">
        <w:trPr>
          <w:trHeight w:val="1140"/>
        </w:trPr>
        <w:tc>
          <w:tcPr>
            <w:tcW w:w="4606" w:type="dxa"/>
            <w:vMerge w:val="restart"/>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podać szczegółowe informacje na ten temat:</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A6404E" w:rsidTr="000B591D">
        <w:trPr>
          <w:trHeight w:val="738"/>
        </w:trPr>
        <w:tc>
          <w:tcPr>
            <w:tcW w:w="4606" w:type="dxa"/>
            <w:vMerge/>
            <w:shd w:val="clear" w:color="auto" w:fill="D9D9D9" w:themeFill="background1" w:themeFillShade="D9"/>
          </w:tcPr>
          <w:p w:rsidR="00A6404E" w:rsidRPr="000B591D" w:rsidRDefault="00A6404E" w:rsidP="00AB5C4E">
            <w:pPr>
              <w:pStyle w:val="Bezodstpw"/>
              <w:rPr>
                <w:rFonts w:ascii="Arial" w:hAnsi="Arial" w:cs="Arial"/>
                <w:sz w:val="16"/>
                <w:szCs w:val="16"/>
              </w:rPr>
            </w:pP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czy wykonawca przedsięwziął środki w celu samooczyszczenia? [] Tak [] 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tak, proszę opisać przedsięwzięte środki: [……]</w:t>
            </w:r>
          </w:p>
        </w:tc>
      </w:tr>
      <w:tr w:rsidR="00A6404E" w:rsidRPr="00A6404E" w:rsidTr="00982460">
        <w:trPr>
          <w:trHeight w:val="3814"/>
        </w:trPr>
        <w:tc>
          <w:tcPr>
            <w:tcW w:w="4606" w:type="dxa"/>
            <w:shd w:val="clear" w:color="auto" w:fill="D9D9D9" w:themeFill="background1" w:themeFillShade="D9"/>
            <w:vAlign w:val="center"/>
          </w:tcPr>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Czy wykonawca może potwierdzić, że:</w:t>
            </w: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a)</w:t>
            </w:r>
            <w:r w:rsidR="000B7E5D" w:rsidRPr="008F57EF">
              <w:rPr>
                <w:rFonts w:ascii="Arial" w:hAnsi="Arial" w:cs="Arial"/>
                <w:sz w:val="18"/>
                <w:szCs w:val="18"/>
              </w:rPr>
              <w:t xml:space="preserve"> </w:t>
            </w:r>
            <w:r w:rsidRPr="008F57EF">
              <w:rPr>
                <w:rFonts w:ascii="Arial" w:hAnsi="Arial" w:cs="Arial"/>
                <w:sz w:val="18"/>
                <w:szCs w:val="18"/>
              </w:rPr>
              <w:t>nie jest winny poważnego wprowadzenia w błąd przy dostarczaniu informacji wymaganych do weryfikacji braku podstaw wykluczenia lub do weryfikacji spełnienia kryteriów kwalifikacji;</w:t>
            </w: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b) nie zataił tych informacji;</w:t>
            </w: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c) jest w stanie niezwłocznie przedstawić dokumenty potwierdzające wymagane przez instytucję zamawiającą lub podmiot zamawiający; oraz</w:t>
            </w: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06" w:type="dxa"/>
            <w:shd w:val="clear" w:color="auto" w:fill="D9D9D9" w:themeFill="background1" w:themeFillShade="D9"/>
            <w:vAlign w:val="center"/>
          </w:tcPr>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w:t>
            </w:r>
            <w:r w:rsidR="00C2158E" w:rsidRPr="008F57EF">
              <w:rPr>
                <w:rFonts w:ascii="Arial" w:hAnsi="Arial" w:cs="Arial"/>
                <w:sz w:val="18"/>
                <w:szCs w:val="18"/>
              </w:rPr>
              <w:t>…</w:t>
            </w:r>
            <w:r w:rsidRPr="008F57EF">
              <w:rPr>
                <w:rFonts w:ascii="Arial" w:hAnsi="Arial" w:cs="Arial"/>
                <w:sz w:val="18"/>
                <w:szCs w:val="18"/>
              </w:rPr>
              <w:t>] Tak [</w:t>
            </w:r>
            <w:r w:rsidR="00C2158E" w:rsidRPr="008F57EF">
              <w:rPr>
                <w:rFonts w:ascii="Arial" w:hAnsi="Arial" w:cs="Arial"/>
                <w:sz w:val="18"/>
                <w:szCs w:val="18"/>
              </w:rPr>
              <w:t>…</w:t>
            </w:r>
            <w:r w:rsidRPr="008F57EF">
              <w:rPr>
                <w:rFonts w:ascii="Arial" w:hAnsi="Arial" w:cs="Arial"/>
                <w:sz w:val="18"/>
                <w:szCs w:val="18"/>
              </w:rPr>
              <w:t>] Nie</w:t>
            </w:r>
          </w:p>
        </w:tc>
      </w:tr>
    </w:tbl>
    <w:p w:rsidR="000B591D" w:rsidRDefault="000B591D" w:rsidP="00A6404E">
      <w:pPr>
        <w:pStyle w:val="Bezodstpw"/>
        <w:jc w:val="center"/>
        <w:rPr>
          <w:rFonts w:ascii="Arial" w:hAnsi="Arial" w:cs="Arial"/>
          <w:b/>
          <w:sz w:val="20"/>
          <w:szCs w:val="20"/>
        </w:rPr>
      </w:pPr>
    </w:p>
    <w:p w:rsidR="000B591D" w:rsidRDefault="000B591D">
      <w:pPr>
        <w:rPr>
          <w:rFonts w:ascii="Arial" w:eastAsia="Times New Roman" w:hAnsi="Arial" w:cs="Arial"/>
          <w:b/>
          <w:sz w:val="20"/>
          <w:szCs w:val="20"/>
          <w:lang w:eastAsia="pl-PL"/>
        </w:rPr>
      </w:pPr>
    </w:p>
    <w:p w:rsidR="00C2158E" w:rsidRDefault="00C2158E" w:rsidP="00A6404E">
      <w:pPr>
        <w:pStyle w:val="Bezodstpw"/>
        <w:jc w:val="center"/>
        <w:rPr>
          <w:rFonts w:ascii="Arial" w:hAnsi="Arial" w:cs="Arial"/>
          <w:b/>
          <w:sz w:val="20"/>
          <w:szCs w:val="20"/>
        </w:rPr>
      </w:pP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lastRenderedPageBreak/>
        <w:t>D: INNE PODSTAWY WYKLUCZENIA, KTÓRE MOGĄ BYĆ PRZEWIDZIANE W PRZEPISACH KRAJOWYCH PAŃSTWA CZŁONKOWSKIEGO INSTYTUCJI ZAMAWIAJĄCEJ LUB PODMIOTU ZAMAWIAJĄCEGO</w:t>
      </w:r>
    </w:p>
    <w:p w:rsidR="00C2158E" w:rsidRPr="00A6404E" w:rsidRDefault="00C2158E"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A6404E" w:rsidRPr="000B591D" w:rsidTr="00AB5C4E">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Podstawy wykluczenia o charakterze wyłącznie krajowym</w:t>
            </w:r>
          </w:p>
        </w:tc>
        <w:tc>
          <w:tcPr>
            <w:tcW w:w="4606" w:type="dxa"/>
            <w:shd w:val="clear" w:color="auto" w:fill="auto"/>
            <w:vAlign w:val="center"/>
          </w:tcPr>
          <w:p w:rsidR="00A6404E" w:rsidRPr="000B591D" w:rsidRDefault="00A6404E" w:rsidP="00AB5C4E">
            <w:pPr>
              <w:pStyle w:val="Bezodstpw"/>
              <w:jc w:val="center"/>
              <w:rPr>
                <w:rFonts w:ascii="Arial" w:hAnsi="Arial" w:cs="Arial"/>
                <w:b/>
                <w:i/>
                <w:sz w:val="18"/>
                <w:szCs w:val="18"/>
              </w:rPr>
            </w:pPr>
            <w:r w:rsidRPr="000B591D">
              <w:rPr>
                <w:rFonts w:ascii="Arial" w:hAnsi="Arial" w:cs="Arial"/>
                <w:b/>
                <w:i/>
                <w:sz w:val="18"/>
                <w:szCs w:val="18"/>
              </w:rPr>
              <w:t>Odpowiedź:</w:t>
            </w:r>
          </w:p>
        </w:tc>
      </w:tr>
      <w:tr w:rsidR="00A6404E" w:rsidRPr="000B591D" w:rsidTr="00982460">
        <w:trPr>
          <w:trHeight w:val="2130"/>
        </w:trPr>
        <w:tc>
          <w:tcPr>
            <w:tcW w:w="4606" w:type="dxa"/>
            <w:shd w:val="clear" w:color="auto" w:fill="D9D9D9" w:themeFill="background1" w:themeFillShade="D9"/>
            <w:vAlign w:val="center"/>
          </w:tcPr>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Czy mają zastosowanie podstawy wykluczenia o charakterze wyłącznie krajowym określone w stosownym ogłoszeniu lub w dokumentach zamówienia?</w:t>
            </w: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Jeżeli dokumentacja wymagana w stosownym ogłoszeniu lub w dokumentach zamówienia jest dostępna w formie elektronicznej, proszę wskazać:</w:t>
            </w:r>
          </w:p>
        </w:tc>
        <w:tc>
          <w:tcPr>
            <w:tcW w:w="4606" w:type="dxa"/>
            <w:shd w:val="clear" w:color="auto" w:fill="D9D9D9" w:themeFill="background1" w:themeFillShade="D9"/>
            <w:vAlign w:val="center"/>
          </w:tcPr>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w:t>
            </w:r>
            <w:r w:rsidR="00C2158E" w:rsidRPr="008F57EF">
              <w:rPr>
                <w:rFonts w:ascii="Arial" w:hAnsi="Arial" w:cs="Arial"/>
                <w:sz w:val="18"/>
                <w:szCs w:val="18"/>
              </w:rPr>
              <w:t>…</w:t>
            </w:r>
            <w:r w:rsidRPr="008F57EF">
              <w:rPr>
                <w:rFonts w:ascii="Arial" w:hAnsi="Arial" w:cs="Arial"/>
                <w:sz w:val="18"/>
                <w:szCs w:val="18"/>
              </w:rPr>
              <w:t>] Tak [</w:t>
            </w:r>
            <w:r w:rsidR="00C2158E" w:rsidRPr="008F57EF">
              <w:rPr>
                <w:rFonts w:ascii="Arial" w:hAnsi="Arial" w:cs="Arial"/>
                <w:sz w:val="18"/>
                <w:szCs w:val="18"/>
              </w:rPr>
              <w:t>…</w:t>
            </w:r>
            <w:r w:rsidRPr="008F57EF">
              <w:rPr>
                <w:rFonts w:ascii="Arial" w:hAnsi="Arial" w:cs="Arial"/>
                <w:sz w:val="18"/>
                <w:szCs w:val="18"/>
              </w:rPr>
              <w:t>] Nie</w:t>
            </w:r>
          </w:p>
          <w:p w:rsidR="00A6404E" w:rsidRPr="008F57EF" w:rsidRDefault="00A6404E" w:rsidP="00C2158E">
            <w:pPr>
              <w:pStyle w:val="Bezodstpw"/>
              <w:jc w:val="both"/>
              <w:rPr>
                <w:rFonts w:ascii="Arial" w:hAnsi="Arial" w:cs="Arial"/>
                <w:sz w:val="18"/>
                <w:szCs w:val="18"/>
              </w:rPr>
            </w:pPr>
          </w:p>
          <w:p w:rsidR="00A6404E" w:rsidRPr="008F57EF" w:rsidRDefault="00A6404E" w:rsidP="00C2158E">
            <w:pPr>
              <w:pStyle w:val="Bezodstpw"/>
              <w:jc w:val="both"/>
              <w:rPr>
                <w:rFonts w:ascii="Arial" w:hAnsi="Arial" w:cs="Arial"/>
                <w:sz w:val="18"/>
                <w:szCs w:val="18"/>
              </w:rPr>
            </w:pPr>
          </w:p>
          <w:p w:rsidR="00A6404E" w:rsidRPr="008F57EF" w:rsidRDefault="00A6404E" w:rsidP="00C2158E">
            <w:pPr>
              <w:pStyle w:val="Bezodstpw"/>
              <w:jc w:val="both"/>
              <w:rPr>
                <w:rFonts w:ascii="Arial" w:hAnsi="Arial" w:cs="Arial"/>
                <w:sz w:val="18"/>
                <w:szCs w:val="18"/>
              </w:rPr>
            </w:pP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(adres internetowy, wydający urząd lub organ, dokładne dane referencyjne dokumentacji): [……][……][……]</w:t>
            </w:r>
          </w:p>
        </w:tc>
      </w:tr>
      <w:tr w:rsidR="00A6404E" w:rsidRPr="000B591D" w:rsidTr="00982460">
        <w:trPr>
          <w:trHeight w:val="1679"/>
        </w:trPr>
        <w:tc>
          <w:tcPr>
            <w:tcW w:w="4606" w:type="dxa"/>
            <w:shd w:val="clear" w:color="auto" w:fill="D9D9D9" w:themeFill="background1" w:themeFillShade="D9"/>
            <w:vAlign w:val="center"/>
          </w:tcPr>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W przypadku gdy ma zastosowanie którakolwiek z podstaw wykluczenia o charakterze wyłącznie krajowym, czy wykonawca przedsięwziął środki w celu samooczyszczenia?</w:t>
            </w: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Jeżeli tak, proszę opisać przedsięwzięte środki:</w:t>
            </w:r>
          </w:p>
        </w:tc>
        <w:tc>
          <w:tcPr>
            <w:tcW w:w="4606" w:type="dxa"/>
            <w:shd w:val="clear" w:color="auto" w:fill="D9D9D9" w:themeFill="background1" w:themeFillShade="D9"/>
            <w:vAlign w:val="center"/>
          </w:tcPr>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w:t>
            </w:r>
            <w:r w:rsidR="00C2158E" w:rsidRPr="008F57EF">
              <w:rPr>
                <w:rFonts w:ascii="Arial" w:hAnsi="Arial" w:cs="Arial"/>
                <w:sz w:val="18"/>
                <w:szCs w:val="18"/>
              </w:rPr>
              <w:t>…</w:t>
            </w:r>
            <w:r w:rsidRPr="008F57EF">
              <w:rPr>
                <w:rFonts w:ascii="Arial" w:hAnsi="Arial" w:cs="Arial"/>
                <w:sz w:val="18"/>
                <w:szCs w:val="18"/>
              </w:rPr>
              <w:t>] Tak [</w:t>
            </w:r>
            <w:r w:rsidR="00C2158E" w:rsidRPr="008F57EF">
              <w:rPr>
                <w:rFonts w:ascii="Arial" w:hAnsi="Arial" w:cs="Arial"/>
                <w:sz w:val="18"/>
                <w:szCs w:val="18"/>
              </w:rPr>
              <w:t>…</w:t>
            </w:r>
            <w:r w:rsidRPr="008F57EF">
              <w:rPr>
                <w:rFonts w:ascii="Arial" w:hAnsi="Arial" w:cs="Arial"/>
                <w:sz w:val="18"/>
                <w:szCs w:val="18"/>
              </w:rPr>
              <w:t>] Nie</w:t>
            </w:r>
          </w:p>
          <w:p w:rsidR="00A6404E" w:rsidRPr="008F57EF" w:rsidRDefault="00A6404E" w:rsidP="00C2158E">
            <w:pPr>
              <w:pStyle w:val="Bezodstpw"/>
              <w:jc w:val="both"/>
              <w:rPr>
                <w:rFonts w:ascii="Arial" w:hAnsi="Arial" w:cs="Arial"/>
                <w:sz w:val="18"/>
                <w:szCs w:val="18"/>
              </w:rPr>
            </w:pPr>
          </w:p>
          <w:p w:rsidR="00A6404E" w:rsidRPr="008F57EF" w:rsidRDefault="00A6404E" w:rsidP="00C2158E">
            <w:pPr>
              <w:pStyle w:val="Bezodstpw"/>
              <w:jc w:val="both"/>
              <w:rPr>
                <w:rFonts w:ascii="Arial" w:hAnsi="Arial" w:cs="Arial"/>
                <w:sz w:val="18"/>
                <w:szCs w:val="18"/>
              </w:rPr>
            </w:pPr>
          </w:p>
          <w:p w:rsidR="00A6404E" w:rsidRPr="008F57EF" w:rsidRDefault="00A6404E" w:rsidP="00C2158E">
            <w:pPr>
              <w:pStyle w:val="Bezodstpw"/>
              <w:jc w:val="both"/>
              <w:rPr>
                <w:rFonts w:ascii="Arial" w:hAnsi="Arial" w:cs="Arial"/>
                <w:sz w:val="18"/>
                <w:szCs w:val="18"/>
              </w:rPr>
            </w:pPr>
          </w:p>
          <w:p w:rsidR="00A6404E" w:rsidRPr="008F57EF" w:rsidRDefault="00A6404E" w:rsidP="00C2158E">
            <w:pPr>
              <w:pStyle w:val="Bezodstpw"/>
              <w:jc w:val="both"/>
              <w:rPr>
                <w:rFonts w:ascii="Arial" w:hAnsi="Arial" w:cs="Arial"/>
                <w:sz w:val="18"/>
                <w:szCs w:val="18"/>
              </w:rPr>
            </w:pPr>
            <w:r w:rsidRPr="008F57EF">
              <w:rPr>
                <w:rFonts w:ascii="Arial" w:hAnsi="Arial" w:cs="Arial"/>
                <w:sz w:val="18"/>
                <w:szCs w:val="18"/>
              </w:rPr>
              <w:t>[……]</w:t>
            </w:r>
          </w:p>
        </w:tc>
      </w:tr>
    </w:tbl>
    <w:p w:rsidR="00A6404E" w:rsidRPr="00A6404E" w:rsidRDefault="00A6404E" w:rsidP="00A6404E">
      <w:pPr>
        <w:widowControl w:val="0"/>
        <w:autoSpaceDE w:val="0"/>
        <w:autoSpaceDN w:val="0"/>
        <w:adjustRightInd w:val="0"/>
        <w:ind w:left="5520"/>
        <w:rPr>
          <w:rFonts w:ascii="Arial" w:hAnsi="Arial" w:cs="Arial"/>
          <w:b/>
          <w:bCs/>
          <w:sz w:val="20"/>
          <w:szCs w:val="20"/>
        </w:rPr>
      </w:pPr>
    </w:p>
    <w:p w:rsidR="0083208B" w:rsidRDefault="0083208B">
      <w:pPr>
        <w:rPr>
          <w:rFonts w:ascii="Arial" w:eastAsia="Times New Roman" w:hAnsi="Arial" w:cs="Arial"/>
          <w:b/>
          <w:sz w:val="20"/>
          <w:szCs w:val="20"/>
          <w:lang w:eastAsia="pl-PL"/>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IV: Kryteria kwalifikacji</w:t>
      </w:r>
    </w:p>
    <w:p w:rsidR="00A6404E" w:rsidRPr="00A6404E" w:rsidRDefault="00A6404E" w:rsidP="00A6404E">
      <w:pPr>
        <w:pStyle w:val="Bezodstpw"/>
        <w:jc w:val="both"/>
        <w:rPr>
          <w:rFonts w:ascii="Arial" w:hAnsi="Arial" w:cs="Arial"/>
          <w:b/>
          <w:sz w:val="20"/>
          <w:szCs w:val="20"/>
        </w:rPr>
      </w:pPr>
      <w:r w:rsidRPr="00A6404E">
        <w:rPr>
          <w:rFonts w:ascii="Arial" w:hAnsi="Arial" w:cs="Arial"/>
          <w:b/>
          <w:i/>
          <w:iCs/>
          <w:sz w:val="20"/>
          <w:szCs w:val="20"/>
        </w:rPr>
        <w:t xml:space="preserve">W odniesieniu do kryteriów kwalifikacji (sekcja </w:t>
      </w:r>
      <w:r w:rsidRPr="00A6404E">
        <w:rPr>
          <w:rFonts w:ascii="Arial" w:hAnsi="Arial" w:cs="Arial"/>
          <w:b/>
          <w:i/>
          <w:iCs/>
          <w:sz w:val="20"/>
          <w:szCs w:val="20"/>
        </w:rPr>
        <w:t> lub sekcje A–D w niniejszej części) wykonawca oświadcza, że:</w:t>
      </w:r>
    </w:p>
    <w:p w:rsidR="00A6404E" w:rsidRPr="00A6404E" w:rsidRDefault="00A6404E" w:rsidP="00A6404E">
      <w:pPr>
        <w:pStyle w:val="Bezodstpw"/>
        <w:rPr>
          <w:rFonts w:ascii="Arial" w:hAnsi="Arial" w:cs="Arial"/>
          <w:b/>
          <w:sz w:val="20"/>
          <w:szCs w:val="20"/>
        </w:rPr>
      </w:pP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t>: OGÓLNE OŚWIADCZENIE DOTYCZĄCE WSZYSTKICH KRYTERIÓW KWALIFIKACJI</w:t>
      </w:r>
    </w:p>
    <w:p w:rsidR="00B23065" w:rsidRPr="00A6404E" w:rsidRDefault="00B23065" w:rsidP="00A6404E">
      <w:pPr>
        <w:pStyle w:val="Bezodstpw"/>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A6404E" w:rsidRPr="000B591D" w:rsidTr="00C2158E">
        <w:tc>
          <w:tcPr>
            <w:tcW w:w="4606"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highlight w:val="lightGray"/>
              </w:rPr>
            </w:pPr>
            <w:r w:rsidRPr="000B591D">
              <w:rPr>
                <w:rFonts w:ascii="Arial" w:hAnsi="Arial" w:cs="Arial"/>
                <w:b/>
                <w:i/>
                <w:sz w:val="16"/>
                <w:szCs w:val="16"/>
                <w:highlight w:val="lightGray"/>
              </w:rPr>
              <w:t>Spełnienie wszystkich wymaganych kryteriów</w:t>
            </w:r>
          </w:p>
          <w:p w:rsidR="00A6404E" w:rsidRPr="000B591D" w:rsidRDefault="00A6404E" w:rsidP="00AB5C4E">
            <w:pPr>
              <w:pStyle w:val="Bezodstpw"/>
              <w:jc w:val="center"/>
              <w:rPr>
                <w:rFonts w:ascii="Arial" w:hAnsi="Arial" w:cs="Arial"/>
                <w:b/>
                <w:i/>
                <w:sz w:val="16"/>
                <w:szCs w:val="16"/>
                <w:highlight w:val="lightGray"/>
              </w:rPr>
            </w:pPr>
            <w:r w:rsidRPr="000B591D">
              <w:rPr>
                <w:rFonts w:ascii="Arial" w:hAnsi="Arial" w:cs="Arial"/>
                <w:b/>
                <w:i/>
                <w:sz w:val="16"/>
                <w:szCs w:val="16"/>
                <w:highlight w:val="lightGray"/>
              </w:rPr>
              <w:t>kwalifikacji</w:t>
            </w:r>
          </w:p>
        </w:tc>
        <w:tc>
          <w:tcPr>
            <w:tcW w:w="4606"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highlight w:val="lightGray"/>
              </w:rPr>
            </w:pPr>
            <w:r w:rsidRPr="000B591D">
              <w:rPr>
                <w:rFonts w:ascii="Arial" w:hAnsi="Arial" w:cs="Arial"/>
                <w:b/>
                <w:i/>
                <w:sz w:val="16"/>
                <w:szCs w:val="16"/>
                <w:highlight w:val="lightGray"/>
              </w:rPr>
              <w:t>Odpowiedź</w:t>
            </w:r>
          </w:p>
        </w:tc>
      </w:tr>
      <w:tr w:rsidR="00A6404E" w:rsidRPr="000B591D" w:rsidTr="00C2158E">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highlight w:val="lightGray"/>
              </w:rPr>
            </w:pPr>
            <w:r w:rsidRPr="000B591D">
              <w:rPr>
                <w:rFonts w:ascii="Arial" w:hAnsi="Arial" w:cs="Arial"/>
                <w:sz w:val="16"/>
                <w:szCs w:val="16"/>
                <w:highlight w:val="lightGray"/>
              </w:rPr>
              <w:t>Spełnia wymagane kryteria kwalifikacji:</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highlight w:val="lightGray"/>
              </w:rPr>
            </w:pPr>
            <w:r w:rsidRPr="000B591D">
              <w:rPr>
                <w:rFonts w:ascii="Arial" w:hAnsi="Arial" w:cs="Arial"/>
                <w:sz w:val="16"/>
                <w:szCs w:val="16"/>
                <w:highlight w:val="lightGray"/>
              </w:rPr>
              <w:t>[] Tak [] Nie</w:t>
            </w:r>
          </w:p>
          <w:p w:rsidR="00A6404E" w:rsidRPr="000B591D" w:rsidRDefault="00A6404E" w:rsidP="00AB5C4E">
            <w:pPr>
              <w:pStyle w:val="Bezodstpw"/>
              <w:rPr>
                <w:rFonts w:ascii="Arial" w:hAnsi="Arial" w:cs="Arial"/>
                <w:sz w:val="16"/>
                <w:szCs w:val="16"/>
                <w:highlight w:val="lightGray"/>
              </w:rPr>
            </w:pPr>
          </w:p>
        </w:tc>
      </w:tr>
    </w:tbl>
    <w:p w:rsidR="00A6404E" w:rsidRPr="00A6404E" w:rsidRDefault="00A6404E" w:rsidP="00A6404E">
      <w:pPr>
        <w:rPr>
          <w:rFonts w:ascii="Arial" w:hAnsi="Arial" w:cs="Arial"/>
          <w:sz w:val="20"/>
          <w:szCs w:val="20"/>
        </w:rPr>
      </w:pPr>
    </w:p>
    <w:p w:rsidR="00A6404E" w:rsidRPr="00A6404E" w:rsidRDefault="00A6404E" w:rsidP="00A6404E">
      <w:pPr>
        <w:jc w:val="center"/>
        <w:rPr>
          <w:rFonts w:ascii="Arial" w:hAnsi="Arial" w:cs="Arial"/>
          <w:b/>
          <w:bCs/>
          <w:sz w:val="20"/>
          <w:szCs w:val="20"/>
        </w:rPr>
      </w:pPr>
      <w:r w:rsidRPr="00A6404E">
        <w:rPr>
          <w:rFonts w:ascii="Arial" w:hAnsi="Arial" w:cs="Arial"/>
          <w:b/>
          <w:bCs/>
          <w:sz w:val="20"/>
          <w:szCs w:val="20"/>
        </w:rPr>
        <w:t>A: KOMPETENCJE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A6404E" w:rsidRPr="000B591D" w:rsidTr="00C2158E">
        <w:trPr>
          <w:trHeight w:val="445"/>
        </w:trPr>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sz w:val="18"/>
                <w:szCs w:val="18"/>
              </w:rPr>
              <w:t>Kompetencje</w:t>
            </w:r>
          </w:p>
        </w:tc>
        <w:tc>
          <w:tcPr>
            <w:tcW w:w="4606" w:type="dxa"/>
            <w:shd w:val="clear" w:color="auto" w:fill="auto"/>
            <w:vAlign w:val="center"/>
          </w:tcPr>
          <w:p w:rsidR="00A6404E" w:rsidRPr="000B591D" w:rsidRDefault="00A6404E" w:rsidP="00AB5C4E">
            <w:pPr>
              <w:pStyle w:val="Bezodstpw"/>
              <w:jc w:val="center"/>
              <w:rPr>
                <w:rFonts w:ascii="Arial" w:hAnsi="Arial" w:cs="Arial"/>
                <w:b/>
                <w:sz w:val="18"/>
                <w:szCs w:val="18"/>
              </w:rPr>
            </w:pPr>
            <w:r w:rsidRPr="000B591D">
              <w:rPr>
                <w:rFonts w:ascii="Arial" w:hAnsi="Arial" w:cs="Arial"/>
                <w:b/>
                <w:sz w:val="18"/>
                <w:szCs w:val="18"/>
              </w:rPr>
              <w:t>Odpowiedź</w:t>
            </w:r>
          </w:p>
        </w:tc>
      </w:tr>
      <w:tr w:rsidR="00A6404E" w:rsidRPr="000B591D" w:rsidTr="00C2158E">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1) Figuruje w odpowiednim rejestrze zawodowym lub handlowym prowadzonym w państwie członkowskim siedziby wykonawcy:</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odnośna dokumentacja jest dostępna w formie elektronicznej, proszę wskazać:</w:t>
            </w:r>
          </w:p>
        </w:tc>
        <w:tc>
          <w:tcPr>
            <w:tcW w:w="4606"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 dokładne dane referencyjne dokumentacji): [……][……][……]</w:t>
            </w:r>
          </w:p>
          <w:p w:rsidR="00A6404E" w:rsidRPr="000B591D" w:rsidRDefault="00A6404E" w:rsidP="00C2158E">
            <w:pPr>
              <w:pStyle w:val="Bezodstpw"/>
              <w:jc w:val="both"/>
              <w:rPr>
                <w:rFonts w:ascii="Arial" w:hAnsi="Arial" w:cs="Arial"/>
                <w:sz w:val="18"/>
                <w:szCs w:val="18"/>
              </w:rPr>
            </w:pPr>
          </w:p>
        </w:tc>
      </w:tr>
      <w:tr w:rsidR="00A6404E" w:rsidRPr="000B591D" w:rsidTr="00C2158E">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2) W odniesieniu do zamówień publicznych na usługi: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konieczne jest posiadanie określonego zezwolenia lub bycie członkiem określonej organizacji, aby mieć możliwość świadczenia usługi, o której mowa, w państwie siedziby wykonawcy?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1300BB">
            <w:pPr>
              <w:pStyle w:val="Bezodstpw"/>
              <w:ind w:right="-111"/>
              <w:rPr>
                <w:rFonts w:ascii="Arial" w:hAnsi="Arial" w:cs="Arial"/>
                <w:sz w:val="16"/>
                <w:szCs w:val="16"/>
              </w:rPr>
            </w:pPr>
            <w:r w:rsidRPr="000B591D">
              <w:rPr>
                <w:rFonts w:ascii="Arial" w:hAnsi="Arial" w:cs="Arial"/>
                <w:sz w:val="16"/>
                <w:szCs w:val="16"/>
              </w:rPr>
              <w:t>Jeżeli tak, proszę określić, o jakie zezwolenie lub status członkowski chodzi, i wskaza</w:t>
            </w:r>
            <w:r w:rsidR="001300BB">
              <w:rPr>
                <w:rFonts w:ascii="Arial" w:hAnsi="Arial" w:cs="Arial"/>
                <w:sz w:val="16"/>
                <w:szCs w:val="16"/>
              </w:rPr>
              <w:t xml:space="preserve">ć, czy wykonawca je posiada: [ </w:t>
            </w:r>
            <w:r w:rsidRPr="000B591D">
              <w:rPr>
                <w:rFonts w:ascii="Arial" w:hAnsi="Arial" w:cs="Arial"/>
                <w:sz w:val="16"/>
                <w:szCs w:val="16"/>
              </w:rPr>
              <w:t xml:space="preserve">]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dokumentacji): [……][……][……]</w:t>
            </w:r>
          </w:p>
        </w:tc>
      </w:tr>
    </w:tbl>
    <w:p w:rsidR="00A6404E" w:rsidRPr="00A6404E" w:rsidRDefault="00A6404E" w:rsidP="00A6404E">
      <w:pPr>
        <w:rPr>
          <w:rFonts w:ascii="Arial" w:hAnsi="Arial" w:cs="Arial"/>
          <w:b/>
          <w:bCs/>
          <w:sz w:val="20"/>
          <w:szCs w:val="20"/>
        </w:rPr>
      </w:pPr>
    </w:p>
    <w:p w:rsidR="00A6404E" w:rsidRPr="00A6404E" w:rsidRDefault="00A6404E" w:rsidP="00A6404E">
      <w:pPr>
        <w:widowControl w:val="0"/>
        <w:autoSpaceDE w:val="0"/>
        <w:autoSpaceDN w:val="0"/>
        <w:adjustRightInd w:val="0"/>
        <w:jc w:val="center"/>
        <w:rPr>
          <w:rFonts w:ascii="Arial" w:hAnsi="Arial" w:cs="Arial"/>
          <w:sz w:val="20"/>
          <w:szCs w:val="20"/>
        </w:rPr>
      </w:pPr>
      <w:r w:rsidRPr="00A6404E">
        <w:rPr>
          <w:rFonts w:ascii="Arial" w:hAnsi="Arial" w:cs="Arial"/>
          <w:b/>
          <w:bCs/>
          <w:sz w:val="20"/>
          <w:szCs w:val="20"/>
        </w:rPr>
        <w:t>B: SYTUACJA EKONOMICZNA I FINANSOWA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4442"/>
      </w:tblGrid>
      <w:tr w:rsidR="00A6404E" w:rsidRPr="000B591D" w:rsidTr="00C2158E">
        <w:trPr>
          <w:trHeight w:val="503"/>
        </w:trPr>
        <w:tc>
          <w:tcPr>
            <w:tcW w:w="4335"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Sytuacja ekonomiczna i finansowa</w:t>
            </w:r>
          </w:p>
        </w:tc>
        <w:tc>
          <w:tcPr>
            <w:tcW w:w="4442"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Odpowiedź:</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1a) Jego („ogólny”) roczny obrót w ciągu określonej liczby lat obrotowych wymaganej w stosownym ogłoszeniu lub dokumentach zamówienia jest następujący: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lub</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1b) Jego średni roczny obrót w ciągu określonej liczby lat wymaganej w stosownym ogłoszeniu lub dokumentach zamówienia jest następujący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(liczba lat, średni obrót): [……], [……] […] waluta</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2a) Jego roczny („specyficzny”) obrót w obszarze działalności gospodarczej objętym zamówieniem i określonym w stosownym ogłoszeniu lub dokumentach zamówienia w ciągu wymaganej liczby lat obrotowych jest następujący: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lub</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2b) Jego średni roczny obrót w przedmiotowym obszarze i w ciągu określonej liczby lat wymaganej w stosownym ogłoszeniu lub dokumentach zamówienia jest następujący: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 obrót: [……] […] waluta</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(liczba lat, średni obrót): [……], [……] […] waluta</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3) W przypadku gdy informacje dotyczące obrotu (ogólnego lub specyficznego) nie są dostępne za cały wymagany okres, proszę podać datę założenia przedsiębiorstwa wykonawcy lub rozpoczęcia działalności przez wykonawcę:</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4) W odniesieniu do wskaźników finansowych określonych w stosownym ogłoszeniu lub dokumentach zamówienia wykonawca oświadcza, że aktualna(-e) wartość(-ci) wymaganego(-</w:t>
            </w:r>
            <w:proofErr w:type="spellStart"/>
            <w:r w:rsidRPr="000B591D">
              <w:rPr>
                <w:rFonts w:ascii="Arial" w:hAnsi="Arial" w:cs="Arial"/>
                <w:sz w:val="16"/>
                <w:szCs w:val="16"/>
              </w:rPr>
              <w:t>ych</w:t>
            </w:r>
            <w:proofErr w:type="spellEnd"/>
            <w:r w:rsidRPr="000B591D">
              <w:rPr>
                <w:rFonts w:ascii="Arial" w:hAnsi="Arial" w:cs="Arial"/>
                <w:sz w:val="16"/>
                <w:szCs w:val="16"/>
              </w:rPr>
              <w:t>) wskaźnika(-ów) jest (są) następująca(-e):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(określenie wymaganego wskaźnika – stosunek X do Y – oraz wartość):</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C2158E">
        <w:tc>
          <w:tcPr>
            <w:tcW w:w="433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5) W ramach ubezpieczenia z tytułu ryzyka zawodowego wykonawca jest ubezpieczony na następującą kwotę:</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te informacje są dostępne w formie elektronicznej, proszę wskazać:</w:t>
            </w:r>
          </w:p>
        </w:tc>
        <w:tc>
          <w:tcPr>
            <w:tcW w:w="444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 waluta</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 [……][……][……]</w:t>
            </w:r>
          </w:p>
        </w:tc>
      </w:tr>
      <w:tr w:rsidR="00A6404E" w:rsidRPr="000B591D" w:rsidTr="00214D11">
        <w:trPr>
          <w:trHeight w:val="2078"/>
        </w:trPr>
        <w:tc>
          <w:tcPr>
            <w:tcW w:w="4335" w:type="dxa"/>
            <w:shd w:val="clear" w:color="auto" w:fill="D9D9D9" w:themeFill="background1" w:themeFillShade="D9"/>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 xml:space="preserve">6) W odniesieniu do innych ewentualnych wymogów ekonomicznych lub finansowych, które mogły zostać określone w stosownym ogłoszeniu lub dokumentach zamówienia, wykonawca oświadcza, że </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odnośna dokumentacja, która mogła zostać określona w stosownym ogłoszeniu lub w dokumentach zamówienia, jest dostępna w formie elektronicznej, proszę wskazać:</w:t>
            </w:r>
          </w:p>
        </w:tc>
        <w:tc>
          <w:tcPr>
            <w:tcW w:w="4442" w:type="dxa"/>
            <w:shd w:val="clear" w:color="auto" w:fill="D9D9D9" w:themeFill="background1" w:themeFillShade="D9"/>
            <w:vAlign w:val="center"/>
          </w:tcPr>
          <w:p w:rsidR="00A205BF" w:rsidRDefault="00A205BF" w:rsidP="00C2158E">
            <w:pPr>
              <w:pStyle w:val="Bezodstpw"/>
              <w:jc w:val="both"/>
              <w:rPr>
                <w:rFonts w:ascii="Arial" w:hAnsi="Arial" w:cs="Arial"/>
                <w:b/>
                <w:i/>
                <w:sz w:val="18"/>
                <w:szCs w:val="18"/>
              </w:rPr>
            </w:pPr>
          </w:p>
          <w:p w:rsidR="00A6404E" w:rsidRPr="00A205BF" w:rsidRDefault="00A6404E" w:rsidP="00C2158E">
            <w:pPr>
              <w:pStyle w:val="Bezodstpw"/>
              <w:jc w:val="both"/>
              <w:rPr>
                <w:rFonts w:ascii="Arial" w:hAnsi="Arial" w:cs="Arial"/>
                <w:b/>
                <w:i/>
                <w:sz w:val="18"/>
                <w:szCs w:val="18"/>
              </w:rPr>
            </w:pPr>
            <w:r w:rsidRPr="00A205BF">
              <w:rPr>
                <w:rFonts w:ascii="Arial" w:hAnsi="Arial" w:cs="Arial"/>
                <w:b/>
                <w:i/>
                <w:sz w:val="18"/>
                <w:szCs w:val="18"/>
              </w:rPr>
              <w:t>informacja banku lub spółdzielczej kasy oszczędnościowo-kredytowej</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 xml:space="preserve"> [……]</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 dokładne dane referencyjne dokumentacji): [……][……][……]</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 ZDOLNOŚĆ TECHNICZNA I ZAWODOWA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452"/>
      </w:tblGrid>
      <w:tr w:rsidR="00A6404E" w:rsidRPr="000B591D" w:rsidTr="007C37E2">
        <w:trPr>
          <w:trHeight w:val="387"/>
        </w:trPr>
        <w:tc>
          <w:tcPr>
            <w:tcW w:w="4325"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Zdolność techniczna i zawodowa</w:t>
            </w:r>
          </w:p>
        </w:tc>
        <w:tc>
          <w:tcPr>
            <w:tcW w:w="4452"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Odpowiedź:</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1a) Jedynie w odniesieniu do zamówień publicznych na roboty budowlane: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 okresie odniesienia wykonawca wykonał następujące roboty budowlane określonego rodzaju:</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dotycząca zadowalającego wykonania i rezultatu w odniesieniu do najważniejszych robót budowlanych jest dostępna w formie elektronicznej, proszę wskazać:</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Liczba lat (okres ten został wskazany w stosownym ogłoszeniu lub dokumentach zamówienia):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Roboty budowlane: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1b) Jedynie w odniesieniu do zamówień publicznych na dostawy i zamówień publicznych na usługi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Liczba lat (okres ten został wskazany w stosownym ogłoszeniu lub dokumentach</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zamówienia): […]</w:t>
            </w:r>
          </w:p>
          <w:p w:rsidR="00A6404E" w:rsidRPr="000B591D" w:rsidRDefault="00A6404E" w:rsidP="00AB5C4E">
            <w:pPr>
              <w:pStyle w:val="Bezodstpw"/>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057"/>
              <w:gridCol w:w="1048"/>
              <w:gridCol w:w="1074"/>
            </w:tblGrid>
            <w:tr w:rsidR="00A6404E" w:rsidRPr="000B591D" w:rsidTr="00AB5C4E">
              <w:tc>
                <w:tcPr>
                  <w:tcW w:w="1093" w:type="dxa"/>
                  <w:shd w:val="clear" w:color="auto" w:fill="auto"/>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Opis</w:t>
                  </w:r>
                </w:p>
              </w:tc>
              <w:tc>
                <w:tcPr>
                  <w:tcW w:w="1094" w:type="dxa"/>
                  <w:shd w:val="clear" w:color="auto" w:fill="auto"/>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Kwoty</w:t>
                  </w:r>
                </w:p>
              </w:tc>
              <w:tc>
                <w:tcPr>
                  <w:tcW w:w="1094" w:type="dxa"/>
                  <w:shd w:val="clear" w:color="auto" w:fill="auto"/>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Daty</w:t>
                  </w:r>
                </w:p>
              </w:tc>
              <w:tc>
                <w:tcPr>
                  <w:tcW w:w="1094" w:type="dxa"/>
                  <w:shd w:val="clear" w:color="auto" w:fill="auto"/>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Odbiorcy</w:t>
                  </w:r>
                </w:p>
              </w:tc>
            </w:tr>
            <w:tr w:rsidR="00A6404E" w:rsidRPr="000B591D" w:rsidTr="00AB5C4E">
              <w:tc>
                <w:tcPr>
                  <w:tcW w:w="1093" w:type="dxa"/>
                  <w:shd w:val="clear" w:color="auto" w:fill="auto"/>
                </w:tcPr>
                <w:p w:rsidR="00A6404E" w:rsidRPr="000B591D" w:rsidRDefault="00A6404E" w:rsidP="00AB5C4E">
                  <w:pPr>
                    <w:pStyle w:val="Bezodstpw"/>
                    <w:rPr>
                      <w:rFonts w:ascii="Arial" w:hAnsi="Arial" w:cs="Arial"/>
                      <w:sz w:val="16"/>
                      <w:szCs w:val="16"/>
                    </w:rPr>
                  </w:pPr>
                </w:p>
              </w:tc>
              <w:tc>
                <w:tcPr>
                  <w:tcW w:w="1094" w:type="dxa"/>
                  <w:shd w:val="clear" w:color="auto" w:fill="auto"/>
                </w:tcPr>
                <w:p w:rsidR="00A6404E" w:rsidRPr="000B591D" w:rsidRDefault="00A6404E" w:rsidP="00AB5C4E">
                  <w:pPr>
                    <w:pStyle w:val="Bezodstpw"/>
                    <w:rPr>
                      <w:rFonts w:ascii="Arial" w:hAnsi="Arial" w:cs="Arial"/>
                      <w:sz w:val="16"/>
                      <w:szCs w:val="16"/>
                    </w:rPr>
                  </w:pPr>
                </w:p>
              </w:tc>
              <w:tc>
                <w:tcPr>
                  <w:tcW w:w="1094" w:type="dxa"/>
                  <w:shd w:val="clear" w:color="auto" w:fill="auto"/>
                </w:tcPr>
                <w:p w:rsidR="00A6404E" w:rsidRPr="000B591D" w:rsidRDefault="00A6404E" w:rsidP="00AB5C4E">
                  <w:pPr>
                    <w:pStyle w:val="Bezodstpw"/>
                    <w:rPr>
                      <w:rFonts w:ascii="Arial" w:hAnsi="Arial" w:cs="Arial"/>
                      <w:sz w:val="16"/>
                      <w:szCs w:val="16"/>
                    </w:rPr>
                  </w:pPr>
                </w:p>
              </w:tc>
              <w:tc>
                <w:tcPr>
                  <w:tcW w:w="1094" w:type="dxa"/>
                  <w:shd w:val="clear" w:color="auto" w:fill="auto"/>
                </w:tcPr>
                <w:p w:rsidR="00A6404E" w:rsidRPr="000B591D" w:rsidRDefault="00A6404E" w:rsidP="00AB5C4E">
                  <w:pPr>
                    <w:pStyle w:val="Bezodstpw"/>
                    <w:rPr>
                      <w:rFonts w:ascii="Arial" w:hAnsi="Arial" w:cs="Arial"/>
                      <w:sz w:val="16"/>
                      <w:szCs w:val="16"/>
                    </w:rPr>
                  </w:pPr>
                </w:p>
              </w:tc>
            </w:tr>
          </w:tbl>
          <w:p w:rsidR="00A6404E" w:rsidRPr="000B591D" w:rsidRDefault="00A6404E" w:rsidP="00AB5C4E">
            <w:pPr>
              <w:pStyle w:val="Bezodstpw"/>
              <w:rPr>
                <w:rFonts w:ascii="Arial" w:hAnsi="Arial" w:cs="Arial"/>
                <w:sz w:val="16"/>
                <w:szCs w:val="16"/>
              </w:rPr>
            </w:pP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2) Może skorzystać z usług następujących pracowników technicznych lub służb technicznych, w szczególności tych odpowiedzialnych za kontrolę jakości: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 przypadku zamówień publicznych na roboty budowlane wykonawca będzie mógł się zwrócić do następujących pracowników technicznych lub służb technicznych o wykonanie robót:</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lastRenderedPageBreak/>
              <w:t>3) Korzysta z następujących urządzeń technicznych oraz środków w celu zapewnienia jakości, a jego zaplecze naukowo-badawcze jest następujące:</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4) Podczas realizacji zamówienia będzie mógł stosować następujące systemy zarządzania łańcuchem dostaw i śledzenia łańcucha dostaw:</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5) W odniesieniu do produktów lub usług o złożonym charakterze, które mają zostać dostarczone, lub – wyjątkowo – w odniesieniu do produktów lub usług o szczególnym przeznaczeniu</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zezwoli na przeprowadzenie kontroli</w:t>
            </w:r>
            <w:r w:rsidRPr="000B591D">
              <w:rPr>
                <w:rStyle w:val="Odwoanieprzypisudolnego"/>
                <w:rFonts w:ascii="Arial" w:hAnsi="Arial" w:cs="Arial"/>
                <w:b/>
                <w:bCs/>
                <w:sz w:val="16"/>
                <w:szCs w:val="16"/>
              </w:rPr>
              <w:footnoteReference w:id="15"/>
            </w:r>
            <w:r w:rsidRPr="000B591D">
              <w:rPr>
                <w:rFonts w:ascii="Arial" w:hAnsi="Arial" w:cs="Arial"/>
                <w:sz w:val="16"/>
                <w:szCs w:val="16"/>
              </w:rPr>
              <w:t xml:space="preserve"> swoich zdolności produkcyjnych lub zdolności technicznych, a w razie konieczności także dostępnych mu środków naukowych i badawczych, jak również środków kontroli jakości?</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6) Następującym wykształceniem i kwalifikacjami zawodowymi legitymuje się:</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 sam usługodawca lub wykonawca lub (w zależności od wymogów określonych w stosownym ogłoszeniu lub dokumentach zamówienia):</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b) jego kadra kierownicza:</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a)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b) [……]</w:t>
            </w:r>
          </w:p>
          <w:p w:rsidR="00A6404E" w:rsidRPr="000B591D" w:rsidRDefault="00A6404E" w:rsidP="00AB5C4E">
            <w:pPr>
              <w:pStyle w:val="Bezodstpw"/>
              <w:rPr>
                <w:rFonts w:ascii="Arial" w:hAnsi="Arial" w:cs="Arial"/>
                <w:sz w:val="16"/>
                <w:szCs w:val="16"/>
              </w:rPr>
            </w:pP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7) Podczas realizacji zamówienia wykonawca będzie mógł stosować następujące środki zarządzania środowiskowego:</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8) Wielkość średniego rocznego zatrudnienia u wykonawcy oraz liczebność kadry kierowniczej w ostatnich trzech latach są następujące</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średnie roczne zatrudnienie: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Rok, liczebność kadry kierowniczej:</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tc>
      </w:tr>
      <w:tr w:rsidR="00A6404E" w:rsidRPr="000B591D" w:rsidTr="007C37E2">
        <w:tc>
          <w:tcPr>
            <w:tcW w:w="432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9) Będzie dysponował następującymi narzędziami, wyposażeniem zakładu i urządzeniami technicznymi na potrzeby realizacji zamówienia:</w:t>
            </w:r>
          </w:p>
        </w:tc>
        <w:tc>
          <w:tcPr>
            <w:tcW w:w="445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0B591D">
        <w:trPr>
          <w:trHeight w:val="908"/>
        </w:trPr>
        <w:tc>
          <w:tcPr>
            <w:tcW w:w="4325"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10) Wykonawca zamierza ewentualnie zlecić podwykonawcom następującą część (procentową) zamówienia:</w:t>
            </w:r>
          </w:p>
        </w:tc>
        <w:tc>
          <w:tcPr>
            <w:tcW w:w="4452" w:type="dxa"/>
            <w:shd w:val="clear" w:color="auto" w:fill="auto"/>
            <w:vAlign w:val="center"/>
          </w:tcPr>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tc>
      </w:tr>
      <w:tr w:rsidR="00A6404E" w:rsidRPr="000B591D" w:rsidTr="007C37E2">
        <w:tc>
          <w:tcPr>
            <w:tcW w:w="4325" w:type="dxa"/>
            <w:shd w:val="clear" w:color="auto" w:fill="auto"/>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11) W odniesieniu do zamówień publicznych na dostawy</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Wykonawca dostarczy wymagane próbki, opisy lub fotografie produktów, które mają być dostarczone i którym nie musi towarzyszyć świadectwo autentyczności.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Wykonawca oświadcza ponadto, że w stosownych przypadkach przedstawi wymagane świadectwa autentyczności.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odnośna dokumentacja jest dostępna w formie elektronicznej, proszę wskazać:</w:t>
            </w:r>
          </w:p>
        </w:tc>
        <w:tc>
          <w:tcPr>
            <w:tcW w:w="4452" w:type="dxa"/>
            <w:shd w:val="clear" w:color="auto" w:fill="auto"/>
            <w:vAlign w:val="center"/>
          </w:tcPr>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r w:rsidR="00C2158E" w:rsidRPr="000B591D">
              <w:rPr>
                <w:rFonts w:ascii="Arial" w:hAnsi="Arial" w:cs="Arial"/>
                <w:sz w:val="18"/>
                <w:szCs w:val="18"/>
              </w:rPr>
              <w:t>…</w:t>
            </w:r>
            <w:r w:rsidRPr="000B591D">
              <w:rPr>
                <w:rFonts w:ascii="Arial" w:hAnsi="Arial" w:cs="Arial"/>
                <w:sz w:val="18"/>
                <w:szCs w:val="18"/>
              </w:rPr>
              <w:t>] Tak [</w:t>
            </w:r>
            <w:r w:rsidR="00C2158E" w:rsidRPr="000B591D">
              <w:rPr>
                <w:rFonts w:ascii="Arial" w:hAnsi="Arial" w:cs="Arial"/>
                <w:sz w:val="18"/>
                <w:szCs w:val="18"/>
              </w:rPr>
              <w:t>…</w:t>
            </w:r>
            <w:r w:rsidRPr="000B591D">
              <w:rPr>
                <w:rFonts w:ascii="Arial" w:hAnsi="Arial" w:cs="Arial"/>
                <w:sz w:val="18"/>
                <w:szCs w:val="18"/>
              </w:rPr>
              <w:t>] Nie</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r w:rsidR="00C2158E" w:rsidRPr="000B591D">
              <w:rPr>
                <w:rFonts w:ascii="Arial" w:hAnsi="Arial" w:cs="Arial"/>
                <w:sz w:val="18"/>
                <w:szCs w:val="18"/>
              </w:rPr>
              <w:t>…</w:t>
            </w:r>
            <w:r w:rsidRPr="000B591D">
              <w:rPr>
                <w:rFonts w:ascii="Arial" w:hAnsi="Arial" w:cs="Arial"/>
                <w:sz w:val="18"/>
                <w:szCs w:val="18"/>
              </w:rPr>
              <w:t>] Tak [</w:t>
            </w:r>
            <w:r w:rsidR="00C2158E" w:rsidRPr="000B591D">
              <w:rPr>
                <w:rFonts w:ascii="Arial" w:hAnsi="Arial" w:cs="Arial"/>
                <w:sz w:val="18"/>
                <w:szCs w:val="18"/>
              </w:rPr>
              <w:t>…</w:t>
            </w:r>
            <w:r w:rsidRPr="000B591D">
              <w:rPr>
                <w:rFonts w:ascii="Arial" w:hAnsi="Arial" w:cs="Arial"/>
                <w:sz w:val="18"/>
                <w:szCs w:val="18"/>
              </w:rPr>
              <w:t>] Nie</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dokładne dane referencyjne dokumentacji):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p w:rsidR="00A6404E" w:rsidRPr="000B591D" w:rsidRDefault="00A6404E" w:rsidP="00C2158E">
            <w:pPr>
              <w:pStyle w:val="Bezodstpw"/>
              <w:jc w:val="both"/>
              <w:rPr>
                <w:rFonts w:ascii="Arial" w:hAnsi="Arial" w:cs="Arial"/>
                <w:sz w:val="18"/>
                <w:szCs w:val="18"/>
              </w:rPr>
            </w:pPr>
          </w:p>
        </w:tc>
      </w:tr>
      <w:tr w:rsidR="00A6404E" w:rsidRPr="000B591D" w:rsidTr="007C37E2">
        <w:tc>
          <w:tcPr>
            <w:tcW w:w="4325" w:type="dxa"/>
            <w:shd w:val="clear" w:color="auto" w:fill="FFFFFF"/>
            <w:vAlign w:val="center"/>
          </w:tcPr>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12) W odniesieniu do zamówień publicznych na dostawy</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nie, proszę wyjaśnić dlaczego, i wskazać, jakie inne środki dowodowe mogą zostać przedstawione:</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Jeżeli odnośna dokumentacja jest dostępna w formie elektronicznej, proszę wskazać:</w:t>
            </w:r>
          </w:p>
        </w:tc>
        <w:tc>
          <w:tcPr>
            <w:tcW w:w="4452" w:type="dxa"/>
            <w:shd w:val="clear" w:color="auto" w:fill="FFFFFF"/>
            <w:vAlign w:val="center"/>
          </w:tcPr>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r w:rsidR="00C2158E" w:rsidRPr="000B591D">
              <w:rPr>
                <w:rFonts w:ascii="Arial" w:hAnsi="Arial" w:cs="Arial"/>
                <w:sz w:val="18"/>
                <w:szCs w:val="18"/>
              </w:rPr>
              <w:t>…</w:t>
            </w:r>
            <w:r w:rsidRPr="000B591D">
              <w:rPr>
                <w:rFonts w:ascii="Arial" w:hAnsi="Arial" w:cs="Arial"/>
                <w:sz w:val="18"/>
                <w:szCs w:val="18"/>
              </w:rPr>
              <w:t>] Tak [</w:t>
            </w:r>
            <w:r w:rsidR="00C2158E" w:rsidRPr="000B591D">
              <w:rPr>
                <w:rFonts w:ascii="Arial" w:hAnsi="Arial" w:cs="Arial"/>
                <w:sz w:val="18"/>
                <w:szCs w:val="18"/>
              </w:rPr>
              <w:t>…</w:t>
            </w:r>
            <w:r w:rsidRPr="000B591D">
              <w:rPr>
                <w:rFonts w:ascii="Arial" w:hAnsi="Arial" w:cs="Arial"/>
                <w:sz w:val="18"/>
                <w:szCs w:val="18"/>
              </w:rPr>
              <w:t>] Nie</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(adres internetowy, wydający urząd lub organ,</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dokładne dane referencyjne dokumentacji):</w:t>
            </w:r>
          </w:p>
          <w:p w:rsidR="00A6404E" w:rsidRPr="000B591D" w:rsidRDefault="00A6404E" w:rsidP="00C2158E">
            <w:pPr>
              <w:pStyle w:val="Bezodstpw"/>
              <w:jc w:val="both"/>
              <w:rPr>
                <w:rFonts w:ascii="Arial" w:hAnsi="Arial" w:cs="Arial"/>
                <w:sz w:val="18"/>
                <w:szCs w:val="18"/>
              </w:rPr>
            </w:pPr>
            <w:r w:rsidRPr="000B591D">
              <w:rPr>
                <w:rFonts w:ascii="Arial" w:hAnsi="Arial" w:cs="Arial"/>
                <w:sz w:val="18"/>
                <w:szCs w:val="18"/>
              </w:rPr>
              <w:t>[……][……][……]</w:t>
            </w:r>
          </w:p>
        </w:tc>
      </w:tr>
    </w:tbl>
    <w:p w:rsidR="00A6404E" w:rsidRPr="00A6404E" w:rsidRDefault="00A6404E" w:rsidP="00A6404E">
      <w:pPr>
        <w:rPr>
          <w:rFonts w:ascii="Arial" w:hAnsi="Arial" w:cs="Arial"/>
          <w:sz w:val="20"/>
          <w:szCs w:val="20"/>
        </w:rPr>
      </w:pPr>
    </w:p>
    <w:p w:rsidR="00A6404E" w:rsidRDefault="00A6404E" w:rsidP="00A6404E">
      <w:pPr>
        <w:pStyle w:val="Bezodstpw"/>
        <w:jc w:val="center"/>
        <w:rPr>
          <w:rFonts w:ascii="Arial" w:hAnsi="Arial" w:cs="Arial"/>
          <w:b/>
          <w:sz w:val="20"/>
          <w:szCs w:val="20"/>
        </w:rPr>
      </w:pPr>
      <w:r w:rsidRPr="00A6404E">
        <w:rPr>
          <w:rFonts w:ascii="Arial" w:hAnsi="Arial" w:cs="Arial"/>
          <w:b/>
          <w:sz w:val="20"/>
          <w:szCs w:val="20"/>
        </w:rPr>
        <w:lastRenderedPageBreak/>
        <w:t>D: SYSTEMY ZAPEWNIANIA JAKOŚCI I NORMY ZARZĄDZANIA ŚRODOWISKOWEGO</w:t>
      </w:r>
    </w:p>
    <w:p w:rsidR="00A6404E" w:rsidRPr="00A6404E" w:rsidRDefault="00A6404E" w:rsidP="00A6404E">
      <w:pPr>
        <w:pStyle w:val="Bezodstpw"/>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A6404E" w:rsidRPr="000B591D" w:rsidTr="00A6404E">
        <w:tc>
          <w:tcPr>
            <w:tcW w:w="4606"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Systemy zapewniania jakości i normy zarządzania środowiskowego</w:t>
            </w:r>
          </w:p>
        </w:tc>
        <w:tc>
          <w:tcPr>
            <w:tcW w:w="4606"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Odpowiedź:</w:t>
            </w:r>
          </w:p>
        </w:tc>
      </w:tr>
      <w:tr w:rsidR="00A6404E" w:rsidRPr="000B591D" w:rsidTr="00A6404E">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będzie w stanie przedstawić zaświadczenia sporządzone przez niezależne jednostki, poświadczające spełnienie przez wykonawcę wymaganych norm zapewniania jakości, w tym w zakresie dostępności dla osób niepełnosprawnych?</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xml:space="preserve">Jeżeli nie, proszę wyjaśnić dlaczego, i określić, jakie inne środki dowodowe dotyczące systemu zapewniania jakości mogą zostać przedstawione: </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 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r w:rsidR="00A6404E" w:rsidRPr="000B591D" w:rsidTr="00A6404E">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Czy wykonawca będzie w stanie przedstawić zaświadczenia sporządzone przez niezależne jednostki, poświadczające spełnienie przez wykonawcę wymogów określonych systemów lub norm zarządzania środowiskowego?</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nie, proszę wyjaśnić dlaczego, i określić, jakie inne środki dowodowe dotyczące systemów lub norm zarządzania środowiskowego mogą zostać przedstawione:</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odnośna dokumentacja jest dostępna w formie elektronicznej, proszę wskazać:</w:t>
            </w:r>
          </w:p>
        </w:tc>
        <w:tc>
          <w:tcPr>
            <w:tcW w:w="4606"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V: Ograniczanie liczby kwalifikujących się kandydatów</w:t>
      </w:r>
    </w:p>
    <w:p w:rsidR="00A6404E" w:rsidRDefault="00A6404E" w:rsidP="00A6404E">
      <w:pPr>
        <w:pStyle w:val="Bezodstpw"/>
        <w:rPr>
          <w:rFonts w:ascii="Arial" w:hAnsi="Arial" w:cs="Arial"/>
          <w:b/>
          <w:sz w:val="20"/>
          <w:szCs w:val="20"/>
        </w:rPr>
      </w:pPr>
      <w:r w:rsidRPr="00A6404E">
        <w:rPr>
          <w:rFonts w:ascii="Arial" w:hAnsi="Arial" w:cs="Arial"/>
          <w:b/>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82"/>
      </w:tblGrid>
      <w:tr w:rsidR="00A6404E" w:rsidRPr="00606B70" w:rsidTr="0008084D">
        <w:trPr>
          <w:trHeight w:val="431"/>
        </w:trPr>
        <w:tc>
          <w:tcPr>
            <w:tcW w:w="4395"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Ograniczanie liczby kandydatów</w:t>
            </w:r>
          </w:p>
        </w:tc>
        <w:tc>
          <w:tcPr>
            <w:tcW w:w="4382" w:type="dxa"/>
            <w:shd w:val="clear" w:color="auto" w:fill="D9D9D9" w:themeFill="background1" w:themeFillShade="D9"/>
            <w:vAlign w:val="center"/>
          </w:tcPr>
          <w:p w:rsidR="00A6404E" w:rsidRPr="000B591D" w:rsidRDefault="00A6404E" w:rsidP="00AB5C4E">
            <w:pPr>
              <w:pStyle w:val="Bezodstpw"/>
              <w:jc w:val="center"/>
              <w:rPr>
                <w:rFonts w:ascii="Arial" w:hAnsi="Arial" w:cs="Arial"/>
                <w:b/>
                <w:i/>
                <w:sz w:val="16"/>
                <w:szCs w:val="16"/>
              </w:rPr>
            </w:pPr>
            <w:r w:rsidRPr="000B591D">
              <w:rPr>
                <w:rFonts w:ascii="Arial" w:hAnsi="Arial" w:cs="Arial"/>
                <w:b/>
                <w:i/>
                <w:sz w:val="16"/>
                <w:szCs w:val="16"/>
              </w:rPr>
              <w:t>Odpowiedź:</w:t>
            </w:r>
          </w:p>
        </w:tc>
      </w:tr>
      <w:tr w:rsidR="00A6404E" w:rsidRPr="00606B70" w:rsidTr="0008084D">
        <w:tc>
          <w:tcPr>
            <w:tcW w:w="4395"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 następujący sposób spełnia obiektywne i niedyskryminacyjne kryteria lub zasady, które mają być stosowane w celu ograniczenia liczby kandydatów:</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 przypadku gdy wymagane są określone zaświadczenia lub inne rodzaje dowodów w formie dokumentów, proszę wskazać dla każdego z nich, czy wykonawca posiada wymagane dokumenty:</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Jeżeli niektóre z tych zaświadczeń lub rodzajów dowodów w formie dokumentów są dostępne w postaci elektronicznej, proszę wskazać dla każdego z nich:</w:t>
            </w:r>
          </w:p>
        </w:tc>
        <w:tc>
          <w:tcPr>
            <w:tcW w:w="4382" w:type="dxa"/>
            <w:shd w:val="clear" w:color="auto" w:fill="D9D9D9" w:themeFill="background1" w:themeFillShade="D9"/>
          </w:tcPr>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 Tak [] Nie</w:t>
            </w: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(adres internetowy, wydający urząd lub organ,</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dokładne dane referencyjne dokumentacji):</w:t>
            </w:r>
          </w:p>
          <w:p w:rsidR="00A6404E" w:rsidRPr="000B591D" w:rsidRDefault="00A6404E" w:rsidP="00AB5C4E">
            <w:pPr>
              <w:pStyle w:val="Bezodstpw"/>
              <w:rPr>
                <w:rFonts w:ascii="Arial" w:hAnsi="Arial" w:cs="Arial"/>
                <w:sz w:val="16"/>
                <w:szCs w:val="16"/>
              </w:rPr>
            </w:pPr>
            <w:r w:rsidRPr="000B591D">
              <w:rPr>
                <w:rFonts w:ascii="Arial" w:hAnsi="Arial" w:cs="Arial"/>
                <w:sz w:val="16"/>
                <w:szCs w:val="16"/>
              </w:rPr>
              <w:t>[……][……][……]</w:t>
            </w:r>
          </w:p>
        </w:tc>
      </w:tr>
    </w:tbl>
    <w:p w:rsidR="00A6404E" w:rsidRPr="00A6404E" w:rsidRDefault="00A6404E" w:rsidP="00A6404E">
      <w:pPr>
        <w:rPr>
          <w:rFonts w:ascii="Arial" w:hAnsi="Arial" w:cs="Arial"/>
          <w:sz w:val="20"/>
          <w:szCs w:val="20"/>
        </w:rPr>
      </w:pPr>
    </w:p>
    <w:p w:rsidR="00A6404E" w:rsidRPr="00A6404E" w:rsidRDefault="00A6404E" w:rsidP="00A6404E">
      <w:pPr>
        <w:pStyle w:val="Bezodstpw"/>
        <w:jc w:val="center"/>
        <w:rPr>
          <w:rFonts w:ascii="Arial" w:hAnsi="Arial" w:cs="Arial"/>
          <w:b/>
          <w:sz w:val="20"/>
          <w:szCs w:val="20"/>
        </w:rPr>
      </w:pPr>
      <w:r w:rsidRPr="00A6404E">
        <w:rPr>
          <w:rFonts w:ascii="Arial" w:hAnsi="Arial" w:cs="Arial"/>
          <w:b/>
          <w:sz w:val="20"/>
          <w:szCs w:val="20"/>
        </w:rPr>
        <w:t>Część VI: Oświadczenia końcowe</w:t>
      </w:r>
    </w:p>
    <w:p w:rsidR="00A6404E" w:rsidRPr="00A6404E" w:rsidRDefault="00A6404E" w:rsidP="00A6404E">
      <w:pPr>
        <w:pStyle w:val="Bezodstpw"/>
        <w:jc w:val="center"/>
        <w:rPr>
          <w:rFonts w:ascii="Arial" w:hAnsi="Arial" w:cs="Arial"/>
          <w:b/>
          <w:sz w:val="20"/>
          <w:szCs w:val="20"/>
        </w:rPr>
      </w:pPr>
    </w:p>
    <w:p w:rsidR="00A6404E" w:rsidRPr="00815435" w:rsidRDefault="00A6404E" w:rsidP="00815435">
      <w:pPr>
        <w:widowControl w:val="0"/>
        <w:overflowPunct w:val="0"/>
        <w:autoSpaceDE w:val="0"/>
        <w:autoSpaceDN w:val="0"/>
        <w:adjustRightInd w:val="0"/>
        <w:spacing w:after="0" w:line="240" w:lineRule="auto"/>
        <w:ind w:left="2" w:right="280"/>
        <w:jc w:val="both"/>
        <w:rPr>
          <w:rFonts w:ascii="Arial" w:hAnsi="Arial" w:cs="Arial"/>
          <w:sz w:val="18"/>
          <w:szCs w:val="18"/>
        </w:rPr>
      </w:pPr>
      <w:r w:rsidRPr="00815435">
        <w:rPr>
          <w:rFonts w:ascii="Arial" w:hAnsi="Arial" w:cs="Arial"/>
          <w:i/>
          <w:iCs/>
          <w:sz w:val="18"/>
          <w:szCs w:val="18"/>
        </w:rPr>
        <w:t>Niżej podpisany(-a)(-i) oficjalnie oświadcza(-ją), że informacje podane powyżej w częściach II–V są dokładne i prawidłowe oraz że zostały przedstawione z pełną świadomością konsekwencji poważnego wprowadzenia w błąd.</w:t>
      </w:r>
    </w:p>
    <w:p w:rsidR="00A6404E" w:rsidRPr="00815435" w:rsidRDefault="00A6404E" w:rsidP="00815435">
      <w:pPr>
        <w:widowControl w:val="0"/>
        <w:overflowPunct w:val="0"/>
        <w:autoSpaceDE w:val="0"/>
        <w:autoSpaceDN w:val="0"/>
        <w:adjustRightInd w:val="0"/>
        <w:spacing w:after="0" w:line="240" w:lineRule="auto"/>
        <w:ind w:left="2" w:right="240"/>
        <w:jc w:val="both"/>
        <w:rPr>
          <w:rFonts w:ascii="Arial" w:hAnsi="Arial" w:cs="Arial"/>
          <w:sz w:val="18"/>
          <w:szCs w:val="18"/>
        </w:rPr>
      </w:pPr>
      <w:r w:rsidRPr="00815435">
        <w:rPr>
          <w:rFonts w:ascii="Arial" w:hAnsi="Arial" w:cs="Arial"/>
          <w:i/>
          <w:iCs/>
          <w:sz w:val="18"/>
          <w:szCs w:val="18"/>
        </w:rPr>
        <w:t>Niżej podpisany(-a)(-i) oficjalnie oświadcza(-ją), że jest (są) w stanie, na żądanie i bez zwłoki, przedstawić zaświadczenia i inne rodzaje dowodów w formie dokumentów, z wyjątkiem przypadków, w których:</w:t>
      </w:r>
    </w:p>
    <w:p w:rsidR="00A6404E" w:rsidRPr="00815435" w:rsidRDefault="00A6404E" w:rsidP="002024BB">
      <w:pPr>
        <w:pStyle w:val="Akapitzlist"/>
        <w:widowControl w:val="0"/>
        <w:numPr>
          <w:ilvl w:val="0"/>
          <w:numId w:val="3"/>
        </w:numPr>
        <w:overflowPunct w:val="0"/>
        <w:autoSpaceDE w:val="0"/>
        <w:autoSpaceDN w:val="0"/>
        <w:adjustRightInd w:val="0"/>
        <w:spacing w:after="0" w:line="240" w:lineRule="auto"/>
        <w:ind w:right="620"/>
        <w:jc w:val="both"/>
        <w:rPr>
          <w:rFonts w:ascii="Arial" w:hAnsi="Arial" w:cs="Arial"/>
          <w:i/>
          <w:iCs/>
          <w:sz w:val="18"/>
          <w:szCs w:val="18"/>
        </w:rPr>
      </w:pPr>
      <w:r w:rsidRPr="00815435">
        <w:rPr>
          <w:rFonts w:ascii="Arial" w:hAnsi="Arial" w:cs="Arial"/>
          <w:i/>
          <w:iCs/>
          <w:sz w:val="18"/>
          <w:szCs w:val="18"/>
        </w:rPr>
        <w:t xml:space="preserve">instytucja zamawiająca lub podmiot zamawiający ma możliwość uzyskania odpowiednich dokumentów potwierdzających bezpośrednio za pomocą bezpłatnej krajowej bazy danych w dowolnym państwie członkowskim, lub </w:t>
      </w:r>
    </w:p>
    <w:p w:rsidR="00A6404E" w:rsidRPr="00815435" w:rsidRDefault="00A6404E" w:rsidP="002024BB">
      <w:pPr>
        <w:pStyle w:val="Akapitzlist"/>
        <w:widowControl w:val="0"/>
        <w:numPr>
          <w:ilvl w:val="0"/>
          <w:numId w:val="3"/>
        </w:numPr>
        <w:overflowPunct w:val="0"/>
        <w:autoSpaceDE w:val="0"/>
        <w:autoSpaceDN w:val="0"/>
        <w:adjustRightInd w:val="0"/>
        <w:spacing w:after="0" w:line="240" w:lineRule="auto"/>
        <w:ind w:right="620"/>
        <w:jc w:val="both"/>
        <w:rPr>
          <w:rFonts w:ascii="Arial" w:hAnsi="Arial" w:cs="Arial"/>
          <w:i/>
          <w:iCs/>
          <w:sz w:val="18"/>
          <w:szCs w:val="18"/>
        </w:rPr>
      </w:pPr>
      <w:r w:rsidRPr="00815435">
        <w:rPr>
          <w:rFonts w:ascii="Arial" w:hAnsi="Arial" w:cs="Arial"/>
          <w:i/>
          <w:iCs/>
          <w:sz w:val="18"/>
          <w:szCs w:val="18"/>
        </w:rPr>
        <w:t>najpóźniej od dnia 18 kwietnia 2018 r., instytucja zamawiająca lub podmiot zamawiający już posiada odpowiednią dokumentację</w:t>
      </w:r>
      <w:r w:rsidRPr="00815435">
        <w:rPr>
          <w:rFonts w:ascii="Arial" w:hAnsi="Arial" w:cs="Arial"/>
          <w:sz w:val="18"/>
          <w:szCs w:val="18"/>
        </w:rPr>
        <w:t>.</w:t>
      </w:r>
      <w:r w:rsidRPr="00815435">
        <w:rPr>
          <w:rFonts w:ascii="Arial" w:hAnsi="Arial" w:cs="Arial"/>
          <w:i/>
          <w:iCs/>
          <w:sz w:val="18"/>
          <w:szCs w:val="18"/>
        </w:rPr>
        <w:t xml:space="preserve"> </w:t>
      </w:r>
    </w:p>
    <w:p w:rsidR="00A6404E" w:rsidRPr="00D24A3F" w:rsidRDefault="00A6404E" w:rsidP="00FA25A4">
      <w:pPr>
        <w:widowControl w:val="0"/>
        <w:overflowPunct w:val="0"/>
        <w:autoSpaceDE w:val="0"/>
        <w:autoSpaceDN w:val="0"/>
        <w:adjustRightInd w:val="0"/>
        <w:spacing w:after="0" w:line="240" w:lineRule="auto"/>
        <w:ind w:left="2" w:right="340"/>
        <w:jc w:val="both"/>
        <w:rPr>
          <w:rFonts w:ascii="Arial" w:hAnsi="Arial" w:cs="Arial"/>
          <w:i/>
          <w:color w:val="2F5496" w:themeColor="accent5" w:themeShade="BF"/>
          <w:sz w:val="18"/>
          <w:szCs w:val="18"/>
        </w:rPr>
      </w:pPr>
      <w:r w:rsidRPr="00815435">
        <w:rPr>
          <w:rFonts w:ascii="Arial" w:hAnsi="Arial" w:cs="Arial"/>
          <w:i/>
          <w:iCs/>
          <w:sz w:val="18"/>
          <w:szCs w:val="18"/>
        </w:rPr>
        <w:t>Niżej podpisany(-a)(-i) oficjalnie wyraża(-ją) zgodę na to, aby</w:t>
      </w:r>
      <w:r w:rsidRPr="00815435">
        <w:rPr>
          <w:rFonts w:ascii="Arial" w:hAnsi="Arial" w:cs="Arial"/>
          <w:b/>
          <w:i/>
          <w:iCs/>
          <w:sz w:val="18"/>
          <w:szCs w:val="18"/>
        </w:rPr>
        <w:t xml:space="preserve"> </w:t>
      </w:r>
      <w:r w:rsidR="004720E4" w:rsidRPr="00D24A3F">
        <w:rPr>
          <w:rFonts w:ascii="Arial" w:hAnsi="Arial" w:cs="Arial"/>
          <w:b/>
          <w:i/>
          <w:color w:val="2F5496" w:themeColor="accent5" w:themeShade="BF"/>
          <w:sz w:val="18"/>
          <w:szCs w:val="18"/>
        </w:rPr>
        <w:t>4</w:t>
      </w:r>
      <w:r w:rsidR="004F0B31" w:rsidRPr="00D24A3F">
        <w:rPr>
          <w:rFonts w:ascii="Arial" w:hAnsi="Arial" w:cs="Arial"/>
          <w:b/>
          <w:i/>
          <w:color w:val="2F5496" w:themeColor="accent5" w:themeShade="BF"/>
          <w:sz w:val="18"/>
          <w:szCs w:val="18"/>
        </w:rPr>
        <w:t>.</w:t>
      </w:r>
      <w:r w:rsidR="004720E4" w:rsidRPr="00D24A3F">
        <w:rPr>
          <w:rFonts w:ascii="Arial" w:hAnsi="Arial" w:cs="Arial"/>
          <w:b/>
          <w:i/>
          <w:color w:val="2F5496" w:themeColor="accent5" w:themeShade="BF"/>
          <w:sz w:val="18"/>
          <w:szCs w:val="18"/>
        </w:rPr>
        <w:t xml:space="preserve"> Wojskowy Szpital Kliniczny z Polikliniką Samodzielny Publiczny Zakład Opieki Zdrowotnej we Wrocławiu</w:t>
      </w:r>
      <w:r w:rsidR="004720E4" w:rsidRPr="00D24A3F">
        <w:rPr>
          <w:rFonts w:ascii="Arial" w:hAnsi="Arial" w:cs="Arial"/>
          <w:i/>
          <w:iCs/>
          <w:color w:val="2F5496" w:themeColor="accent5" w:themeShade="BF"/>
          <w:sz w:val="18"/>
          <w:szCs w:val="18"/>
        </w:rPr>
        <w:t xml:space="preserve"> </w:t>
      </w:r>
      <w:r w:rsidRPr="00815435">
        <w:rPr>
          <w:rFonts w:ascii="Arial" w:hAnsi="Arial" w:cs="Arial"/>
          <w:i/>
          <w:iCs/>
          <w:sz w:val="18"/>
          <w:szCs w:val="18"/>
        </w:rPr>
        <w:t>uzyskał dostęp do dokumentów potwierdzających informacje, które zostały przedstawione w [</w:t>
      </w:r>
      <w:r w:rsidR="004720E4" w:rsidRPr="00815435">
        <w:rPr>
          <w:rFonts w:ascii="Arial" w:hAnsi="Arial" w:cs="Arial"/>
          <w:i/>
          <w:iCs/>
          <w:sz w:val="18"/>
          <w:szCs w:val="18"/>
        </w:rPr>
        <w:t>……</w:t>
      </w:r>
      <w:r w:rsidR="00F46320" w:rsidRPr="00815435">
        <w:rPr>
          <w:rFonts w:ascii="Arial" w:hAnsi="Arial" w:cs="Arial"/>
          <w:i/>
          <w:iCs/>
          <w:sz w:val="18"/>
          <w:szCs w:val="18"/>
        </w:rPr>
        <w:t>….</w:t>
      </w:r>
      <w:r w:rsidR="004720E4" w:rsidRPr="00815435">
        <w:rPr>
          <w:rFonts w:ascii="Arial" w:hAnsi="Arial" w:cs="Arial"/>
          <w:i/>
          <w:iCs/>
          <w:sz w:val="18"/>
          <w:szCs w:val="18"/>
        </w:rPr>
        <w:t xml:space="preserve">……………………………………… - </w:t>
      </w:r>
      <w:r w:rsidRPr="00815435">
        <w:rPr>
          <w:rFonts w:ascii="Arial" w:hAnsi="Arial" w:cs="Arial"/>
          <w:i/>
          <w:iCs/>
          <w:sz w:val="18"/>
          <w:szCs w:val="18"/>
        </w:rPr>
        <w:t xml:space="preserve">wskazać część/sekcję/punkt(-y), których to dotyczy] niniejszego jednolitego europejskiego dokumentu zamówienia, na potrzeby </w:t>
      </w:r>
      <w:r w:rsidR="0090590B">
        <w:rPr>
          <w:rFonts w:ascii="Arial" w:hAnsi="Arial" w:cs="Arial"/>
          <w:i/>
          <w:iCs/>
          <w:sz w:val="18"/>
          <w:szCs w:val="18"/>
        </w:rPr>
        <w:t>„</w:t>
      </w:r>
      <w:r w:rsidR="00A020CD">
        <w:rPr>
          <w:rFonts w:ascii="Arial" w:hAnsi="Arial" w:cs="Arial"/>
          <w:b/>
          <w:color w:val="2F5496" w:themeColor="accent5" w:themeShade="BF"/>
          <w:sz w:val="20"/>
          <w:szCs w:val="20"/>
        </w:rPr>
        <w:t>D</w:t>
      </w:r>
      <w:r w:rsidR="00A020CD" w:rsidRPr="00611B04">
        <w:rPr>
          <w:rFonts w:ascii="Arial" w:hAnsi="Arial" w:cs="Arial"/>
          <w:b/>
          <w:color w:val="2F5496" w:themeColor="accent5" w:themeShade="BF"/>
          <w:sz w:val="20"/>
          <w:szCs w:val="20"/>
        </w:rPr>
        <w:t>ostaw</w:t>
      </w:r>
      <w:r w:rsidR="00A020CD">
        <w:rPr>
          <w:rFonts w:ascii="Arial" w:hAnsi="Arial" w:cs="Arial"/>
          <w:b/>
          <w:color w:val="2F5496" w:themeColor="accent5" w:themeShade="BF"/>
          <w:sz w:val="20"/>
          <w:szCs w:val="20"/>
        </w:rPr>
        <w:t>y</w:t>
      </w:r>
      <w:r w:rsidR="00A020CD" w:rsidRPr="00611B04">
        <w:rPr>
          <w:rFonts w:ascii="Arial" w:hAnsi="Arial" w:cs="Arial"/>
          <w:b/>
          <w:color w:val="2F5496" w:themeColor="accent5" w:themeShade="BF"/>
          <w:sz w:val="20"/>
          <w:szCs w:val="20"/>
        </w:rPr>
        <w:t xml:space="preserve"> odczynników laboratoryjnych, kalibratorów</w:t>
      </w:r>
      <w:r w:rsidR="00A020CD">
        <w:rPr>
          <w:rFonts w:ascii="Arial" w:hAnsi="Arial" w:cs="Arial"/>
          <w:b/>
          <w:color w:val="2F5496" w:themeColor="accent5" w:themeShade="BF"/>
          <w:sz w:val="20"/>
          <w:szCs w:val="20"/>
        </w:rPr>
        <w:t>,</w:t>
      </w:r>
      <w:r w:rsidR="00A020CD" w:rsidRPr="00611B04">
        <w:rPr>
          <w:rFonts w:ascii="Arial" w:hAnsi="Arial" w:cs="Arial"/>
          <w:b/>
          <w:color w:val="2F5496" w:themeColor="accent5" w:themeShade="BF"/>
          <w:sz w:val="20"/>
          <w:szCs w:val="20"/>
        </w:rPr>
        <w:t xml:space="preserve"> materiałów kontrolnych, eksploatacyjnych i zużywalnych wraz z najmem analizatorów wg </w:t>
      </w:r>
      <w:r w:rsidR="00A020CD">
        <w:rPr>
          <w:rFonts w:ascii="Arial" w:hAnsi="Arial" w:cs="Arial"/>
          <w:b/>
          <w:color w:val="2F5496" w:themeColor="accent5" w:themeShade="BF"/>
          <w:sz w:val="20"/>
          <w:szCs w:val="20"/>
        </w:rPr>
        <w:t xml:space="preserve">2 </w:t>
      </w:r>
      <w:r w:rsidR="00A020CD" w:rsidRPr="00611B04">
        <w:rPr>
          <w:rFonts w:ascii="Arial" w:hAnsi="Arial" w:cs="Arial"/>
          <w:b/>
          <w:color w:val="2F5496" w:themeColor="accent5" w:themeShade="BF"/>
          <w:sz w:val="20"/>
          <w:szCs w:val="20"/>
        </w:rPr>
        <w:t>pakietów</w:t>
      </w:r>
      <w:r w:rsidR="0090590B" w:rsidRPr="0090590B">
        <w:rPr>
          <w:rFonts w:ascii="Arial" w:eastAsia="Times New Roman" w:hAnsi="Arial" w:cs="Arial"/>
          <w:b/>
          <w:i/>
          <w:color w:val="2F5496" w:themeColor="accent5" w:themeShade="BF"/>
          <w:sz w:val="18"/>
          <w:szCs w:val="18"/>
          <w:lang w:eastAsia="pl-PL"/>
        </w:rPr>
        <w:t xml:space="preserve">”, </w:t>
      </w:r>
      <w:r w:rsidR="00A40A4A" w:rsidRPr="00D24A3F">
        <w:rPr>
          <w:rFonts w:ascii="Arial" w:eastAsia="Times New Roman" w:hAnsi="Arial" w:cs="Arial"/>
          <w:i/>
          <w:color w:val="2F5496" w:themeColor="accent5" w:themeShade="BF"/>
          <w:sz w:val="18"/>
          <w:szCs w:val="18"/>
          <w:lang w:eastAsia="pl-PL"/>
        </w:rPr>
        <w:t>znak sprawy:  4WSzKzP.SZP.</w:t>
      </w:r>
      <w:r w:rsidR="007F2BD7">
        <w:rPr>
          <w:rFonts w:ascii="Arial" w:eastAsia="Times New Roman" w:hAnsi="Arial" w:cs="Arial"/>
          <w:i/>
          <w:color w:val="2F5496" w:themeColor="accent5" w:themeShade="BF"/>
          <w:sz w:val="18"/>
          <w:szCs w:val="18"/>
          <w:lang w:eastAsia="pl-PL"/>
        </w:rPr>
        <w:t>2612.72.2021</w:t>
      </w:r>
      <w:r w:rsidR="00765166" w:rsidRPr="00D24A3F">
        <w:rPr>
          <w:rFonts w:ascii="Arial" w:eastAsia="Times New Roman" w:hAnsi="Arial" w:cs="Arial"/>
          <w:b/>
          <w:i/>
          <w:color w:val="2F5496" w:themeColor="accent5" w:themeShade="BF"/>
          <w:sz w:val="18"/>
          <w:szCs w:val="18"/>
          <w:lang w:eastAsia="pl-PL"/>
        </w:rPr>
        <w:t xml:space="preserve">, </w:t>
      </w:r>
      <w:r w:rsidR="00A57476" w:rsidRPr="00D24A3F">
        <w:rPr>
          <w:rFonts w:ascii="Arial" w:hAnsi="Arial" w:cs="Arial"/>
          <w:i/>
          <w:color w:val="2F5496" w:themeColor="accent5" w:themeShade="BF"/>
          <w:sz w:val="18"/>
          <w:szCs w:val="18"/>
        </w:rPr>
        <w:t>[</w:t>
      </w:r>
      <w:r w:rsidRPr="00D24A3F">
        <w:rPr>
          <w:rFonts w:ascii="Arial" w:hAnsi="Arial" w:cs="Arial"/>
          <w:i/>
          <w:color w:val="2F5496" w:themeColor="accent5" w:themeShade="BF"/>
          <w:sz w:val="18"/>
          <w:szCs w:val="18"/>
        </w:rPr>
        <w:t xml:space="preserve">w </w:t>
      </w:r>
      <w:r w:rsidRPr="00D24A3F">
        <w:rPr>
          <w:rFonts w:ascii="Arial" w:hAnsi="Arial" w:cs="Arial"/>
          <w:i/>
          <w:iCs/>
          <w:color w:val="2F5496" w:themeColor="accent5" w:themeShade="BF"/>
          <w:sz w:val="18"/>
          <w:szCs w:val="18"/>
        </w:rPr>
        <w:t>Dzienniku Urzędowym Unii Europejskiej</w:t>
      </w:r>
      <w:r w:rsidRPr="00D24A3F">
        <w:rPr>
          <w:rFonts w:ascii="Arial" w:hAnsi="Arial" w:cs="Arial"/>
          <w:i/>
          <w:color w:val="2F5496" w:themeColor="accent5" w:themeShade="BF"/>
          <w:sz w:val="18"/>
          <w:szCs w:val="18"/>
        </w:rPr>
        <w:t>, numer referencyjny</w:t>
      </w:r>
      <w:r w:rsidR="00F46320" w:rsidRPr="00D24A3F">
        <w:rPr>
          <w:rFonts w:ascii="Arial" w:hAnsi="Arial" w:cs="Arial"/>
          <w:i/>
          <w:color w:val="2F5496" w:themeColor="accent5" w:themeShade="BF"/>
          <w:sz w:val="18"/>
          <w:szCs w:val="18"/>
        </w:rPr>
        <w:t>:</w:t>
      </w:r>
      <w:r w:rsidR="00F46320" w:rsidRPr="00D24A3F">
        <w:rPr>
          <w:color w:val="2F5496" w:themeColor="accent5" w:themeShade="BF"/>
          <w:sz w:val="18"/>
          <w:szCs w:val="18"/>
        </w:rPr>
        <w:t xml:space="preserve"> </w:t>
      </w:r>
      <w:r w:rsidR="00756269" w:rsidRPr="00FC223B">
        <w:rPr>
          <w:rFonts w:ascii="Arial" w:hAnsi="Arial" w:cs="Arial"/>
          <w:b/>
          <w:i/>
          <w:color w:val="FF0000"/>
          <w:sz w:val="18"/>
          <w:szCs w:val="18"/>
          <w:highlight w:val="yellow"/>
        </w:rPr>
        <w:t>…………………………………….]</w:t>
      </w:r>
    </w:p>
    <w:p w:rsidR="008402DB" w:rsidRPr="00D24A3F" w:rsidRDefault="008402DB" w:rsidP="00A57476">
      <w:pPr>
        <w:widowControl w:val="0"/>
        <w:overflowPunct w:val="0"/>
        <w:autoSpaceDE w:val="0"/>
        <w:autoSpaceDN w:val="0"/>
        <w:adjustRightInd w:val="0"/>
        <w:spacing w:after="0" w:line="240" w:lineRule="auto"/>
        <w:ind w:right="340"/>
        <w:jc w:val="both"/>
        <w:rPr>
          <w:rFonts w:ascii="Arial" w:hAnsi="Arial" w:cs="Arial"/>
          <w:i/>
          <w:color w:val="2F5496" w:themeColor="accent5" w:themeShade="BF"/>
          <w:sz w:val="18"/>
          <w:szCs w:val="18"/>
        </w:rPr>
      </w:pPr>
    </w:p>
    <w:p w:rsidR="00815435" w:rsidRDefault="00815435" w:rsidP="00A57476">
      <w:pPr>
        <w:widowControl w:val="0"/>
        <w:overflowPunct w:val="0"/>
        <w:autoSpaceDE w:val="0"/>
        <w:autoSpaceDN w:val="0"/>
        <w:adjustRightInd w:val="0"/>
        <w:spacing w:after="0" w:line="240" w:lineRule="auto"/>
        <w:ind w:right="340"/>
        <w:jc w:val="both"/>
        <w:rPr>
          <w:rFonts w:ascii="Arial" w:hAnsi="Arial" w:cs="Arial"/>
          <w:i/>
          <w:sz w:val="18"/>
          <w:szCs w:val="18"/>
        </w:rPr>
      </w:pPr>
    </w:p>
    <w:p w:rsidR="00A6404E" w:rsidRPr="00606B70" w:rsidRDefault="00A57476" w:rsidP="00A57476">
      <w:pPr>
        <w:widowControl w:val="0"/>
        <w:overflowPunct w:val="0"/>
        <w:autoSpaceDE w:val="0"/>
        <w:autoSpaceDN w:val="0"/>
        <w:adjustRightInd w:val="0"/>
        <w:spacing w:after="0" w:line="240" w:lineRule="auto"/>
        <w:ind w:right="340"/>
        <w:jc w:val="both"/>
        <w:rPr>
          <w:rFonts w:ascii="Arial" w:hAnsi="Arial" w:cs="Arial"/>
          <w:i/>
          <w:sz w:val="18"/>
          <w:szCs w:val="18"/>
        </w:rPr>
      </w:pPr>
      <w:r w:rsidRPr="00606B70">
        <w:rPr>
          <w:rFonts w:ascii="Arial" w:hAnsi="Arial" w:cs="Arial"/>
          <w:i/>
          <w:sz w:val="18"/>
          <w:szCs w:val="18"/>
        </w:rPr>
        <w:t>……………………………………..</w:t>
      </w:r>
    </w:p>
    <w:p w:rsidR="00606B70" w:rsidRPr="00BB03AB" w:rsidRDefault="0037541D" w:rsidP="00A57476">
      <w:pPr>
        <w:widowControl w:val="0"/>
        <w:autoSpaceDE w:val="0"/>
        <w:autoSpaceDN w:val="0"/>
        <w:adjustRightInd w:val="0"/>
        <w:spacing w:after="0" w:line="240" w:lineRule="auto"/>
        <w:jc w:val="both"/>
        <w:rPr>
          <w:rFonts w:ascii="Arial" w:hAnsi="Arial" w:cs="Arial"/>
          <w:sz w:val="16"/>
          <w:szCs w:val="16"/>
        </w:rPr>
      </w:pPr>
      <w:r w:rsidRPr="00BB03AB">
        <w:rPr>
          <w:rFonts w:ascii="Arial" w:hAnsi="Arial" w:cs="Arial"/>
          <w:sz w:val="16"/>
          <w:szCs w:val="16"/>
        </w:rPr>
        <w:t>d</w:t>
      </w:r>
      <w:r w:rsidR="00A6404E" w:rsidRPr="00BB03AB">
        <w:rPr>
          <w:rFonts w:ascii="Arial" w:hAnsi="Arial" w:cs="Arial"/>
          <w:sz w:val="16"/>
          <w:szCs w:val="16"/>
        </w:rPr>
        <w:t xml:space="preserve">ata, miejscowość </w:t>
      </w:r>
    </w:p>
    <w:p w:rsidR="00A6404E" w:rsidRPr="00BB03AB" w:rsidRDefault="00A6404E" w:rsidP="00606B70">
      <w:pPr>
        <w:widowControl w:val="0"/>
        <w:autoSpaceDE w:val="0"/>
        <w:autoSpaceDN w:val="0"/>
        <w:adjustRightInd w:val="0"/>
        <w:spacing w:after="0" w:line="240" w:lineRule="auto"/>
        <w:jc w:val="right"/>
        <w:rPr>
          <w:rFonts w:ascii="Arial" w:hAnsi="Arial" w:cs="Arial"/>
          <w:sz w:val="16"/>
          <w:szCs w:val="16"/>
        </w:rPr>
      </w:pPr>
      <w:r w:rsidRPr="00BB03AB">
        <w:rPr>
          <w:rFonts w:ascii="Arial" w:hAnsi="Arial" w:cs="Arial"/>
          <w:sz w:val="16"/>
          <w:szCs w:val="16"/>
        </w:rPr>
        <w:t>podpis(-y): […</w:t>
      </w:r>
      <w:r w:rsidR="00A57476" w:rsidRPr="00BB03AB">
        <w:rPr>
          <w:rFonts w:ascii="Arial" w:hAnsi="Arial" w:cs="Arial"/>
          <w:sz w:val="16"/>
          <w:szCs w:val="16"/>
        </w:rPr>
        <w:t>…………..</w:t>
      </w:r>
      <w:r w:rsidRPr="00BB03AB">
        <w:rPr>
          <w:rFonts w:ascii="Arial" w:hAnsi="Arial" w:cs="Arial"/>
          <w:sz w:val="16"/>
          <w:szCs w:val="16"/>
        </w:rPr>
        <w:t>…]</w:t>
      </w:r>
    </w:p>
    <w:p w:rsidR="004261FE" w:rsidRPr="00BB03AB" w:rsidRDefault="004261FE">
      <w:pPr>
        <w:rPr>
          <w:rFonts w:ascii="Arial" w:eastAsiaTheme="majorEastAsia" w:hAnsi="Arial" w:cs="Arial"/>
          <w:b/>
          <w:color w:val="2E74B5" w:themeColor="accent1" w:themeShade="BF"/>
          <w:sz w:val="16"/>
          <w:szCs w:val="16"/>
        </w:rPr>
        <w:sectPr w:rsidR="004261FE" w:rsidRPr="00BB03AB" w:rsidSect="00F87907">
          <w:headerReference w:type="default" r:id="rId9"/>
          <w:footerReference w:type="default" r:id="rId10"/>
          <w:headerReference w:type="first" r:id="rId11"/>
          <w:pgSz w:w="11906" w:h="16838"/>
          <w:pgMar w:top="993" w:right="849" w:bottom="567" w:left="1985" w:header="568" w:footer="612" w:gutter="0"/>
          <w:cols w:space="708"/>
          <w:titlePg/>
          <w:docGrid w:linePitch="360"/>
        </w:sectPr>
      </w:pPr>
    </w:p>
    <w:p w:rsidR="001C640F" w:rsidRPr="00CC1B72" w:rsidRDefault="001C640F" w:rsidP="00452E08">
      <w:pPr>
        <w:pStyle w:val="Nagwek1"/>
        <w:spacing w:before="0" w:line="240" w:lineRule="auto"/>
        <w:ind w:right="1671"/>
        <w:jc w:val="right"/>
        <w:rPr>
          <w:rFonts w:ascii="Arial" w:hAnsi="Arial" w:cs="Arial"/>
          <w:b/>
          <w:sz w:val="20"/>
          <w:szCs w:val="20"/>
        </w:rPr>
      </w:pPr>
      <w:bookmarkStart w:id="5" w:name="_Toc92261979"/>
      <w:r w:rsidRPr="00CC1B72">
        <w:rPr>
          <w:rFonts w:ascii="Arial" w:hAnsi="Arial" w:cs="Arial"/>
          <w:b/>
          <w:sz w:val="20"/>
          <w:szCs w:val="20"/>
        </w:rPr>
        <w:lastRenderedPageBreak/>
        <w:t xml:space="preserve">Załącznik nr </w:t>
      </w:r>
      <w:r>
        <w:rPr>
          <w:rFonts w:ascii="Arial" w:hAnsi="Arial" w:cs="Arial"/>
          <w:b/>
          <w:sz w:val="20"/>
          <w:szCs w:val="20"/>
        </w:rPr>
        <w:t xml:space="preserve">2.1. </w:t>
      </w:r>
      <w:r w:rsidRPr="00CC1B72">
        <w:rPr>
          <w:rFonts w:ascii="Arial" w:hAnsi="Arial" w:cs="Arial"/>
          <w:b/>
          <w:sz w:val="20"/>
          <w:szCs w:val="20"/>
        </w:rPr>
        <w:t>do SWZ</w:t>
      </w:r>
      <w:bookmarkEnd w:id="5"/>
    </w:p>
    <w:p w:rsidR="001C640F" w:rsidRPr="00F63748" w:rsidRDefault="001C640F" w:rsidP="001C640F">
      <w:pPr>
        <w:pStyle w:val="Nagwek2"/>
        <w:jc w:val="center"/>
        <w:rPr>
          <w:rFonts w:ascii="Arial" w:hAnsi="Arial" w:cs="Arial"/>
          <w:sz w:val="20"/>
          <w:szCs w:val="20"/>
        </w:rPr>
      </w:pPr>
      <w:bookmarkStart w:id="6" w:name="_Toc92261980"/>
      <w:r w:rsidRPr="00F63748">
        <w:rPr>
          <w:rFonts w:ascii="Arial" w:hAnsi="Arial" w:cs="Arial"/>
          <w:sz w:val="20"/>
          <w:szCs w:val="20"/>
        </w:rPr>
        <w:t>FORMULARZ CENOWY</w:t>
      </w:r>
      <w:r>
        <w:rPr>
          <w:rFonts w:ascii="Arial" w:hAnsi="Arial" w:cs="Arial"/>
          <w:sz w:val="20"/>
          <w:szCs w:val="20"/>
        </w:rPr>
        <w:t xml:space="preserve"> – </w:t>
      </w:r>
      <w:r w:rsidR="0059720E">
        <w:rPr>
          <w:rFonts w:ascii="Arial" w:hAnsi="Arial" w:cs="Arial"/>
          <w:sz w:val="20"/>
          <w:szCs w:val="20"/>
        </w:rPr>
        <w:t>P</w:t>
      </w:r>
      <w:r>
        <w:rPr>
          <w:rFonts w:ascii="Arial" w:hAnsi="Arial" w:cs="Arial"/>
          <w:sz w:val="20"/>
          <w:szCs w:val="20"/>
        </w:rPr>
        <w:t>akiet nr 1</w:t>
      </w:r>
      <w:bookmarkEnd w:id="6"/>
    </w:p>
    <w:p w:rsidR="001C640F" w:rsidRDefault="001C640F" w:rsidP="001C640F">
      <w:pPr>
        <w:rPr>
          <w:rFonts w:ascii="Arial" w:eastAsiaTheme="majorEastAsia" w:hAnsi="Arial" w:cs="Arial"/>
          <w:b/>
          <w:color w:val="2E74B5" w:themeColor="accent1" w:themeShade="BF"/>
          <w:sz w:val="20"/>
          <w:szCs w:val="20"/>
        </w:rPr>
      </w:pPr>
    </w:p>
    <w:p w:rsidR="001C640F" w:rsidRPr="00264D90" w:rsidRDefault="001C640F" w:rsidP="001C640F">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90590B">
        <w:rPr>
          <w:rFonts w:ascii="Arial" w:eastAsia="Calibri" w:hAnsi="Arial" w:cs="Arial"/>
          <w:i/>
          <w:color w:val="2F5496" w:themeColor="accent5" w:themeShade="BF"/>
          <w:sz w:val="18"/>
          <w:szCs w:val="18"/>
        </w:rPr>
        <w:t>Dostawę odczynników laboratoryjnych, kalibratorów materiałów kontrolnych, eksploatacyjnych i zużywalnych do analizatorów wraz z najmem analizatorów wg pakietów”, znak sprawy:  4WSzKzP.SZP.</w:t>
      </w:r>
      <w:r w:rsidR="007F2BD7">
        <w:rPr>
          <w:rFonts w:ascii="Arial" w:eastAsia="Calibri" w:hAnsi="Arial" w:cs="Arial"/>
          <w:i/>
          <w:color w:val="2F5496" w:themeColor="accent5" w:themeShade="BF"/>
          <w:sz w:val="18"/>
          <w:szCs w:val="18"/>
        </w:rPr>
        <w:t>2612.72.2021</w:t>
      </w:r>
    </w:p>
    <w:p w:rsidR="001C640F" w:rsidRDefault="001C640F" w:rsidP="001C640F">
      <w:pPr>
        <w:rPr>
          <w:rFonts w:ascii="Arial" w:eastAsiaTheme="majorEastAsia" w:hAnsi="Arial" w:cs="Arial"/>
          <w:b/>
          <w:color w:val="2E74B5" w:themeColor="accent1" w:themeShade="BF"/>
          <w:sz w:val="20"/>
          <w:szCs w:val="20"/>
        </w:rPr>
      </w:pPr>
    </w:p>
    <w:p w:rsidR="001C640F" w:rsidRDefault="001C640F" w:rsidP="001C640F">
      <w:pPr>
        <w:rPr>
          <w:rFonts w:ascii="Arial" w:eastAsiaTheme="majorEastAsia" w:hAnsi="Arial" w:cs="Arial"/>
          <w:i/>
          <w:sz w:val="20"/>
          <w:szCs w:val="20"/>
        </w:rPr>
      </w:pPr>
      <w:r w:rsidRPr="00204DCE">
        <w:rPr>
          <w:rFonts w:ascii="Arial" w:eastAsiaTheme="majorEastAsia" w:hAnsi="Arial" w:cs="Arial"/>
          <w:i/>
          <w:sz w:val="20"/>
          <w:szCs w:val="20"/>
        </w:rPr>
        <w:t xml:space="preserve">Cenę brutto (PLN), będąca podstawą do wyliczenia punktów za cenę – otrzymujemy ze wzoru: Wartość jednostkowa netto(PLN) razy Ilość  – daje Wartość netto (PLN), z której to wartości liczymy podatek </w:t>
      </w:r>
      <w:r>
        <w:rPr>
          <w:rFonts w:ascii="Arial" w:eastAsiaTheme="majorEastAsia" w:hAnsi="Arial" w:cs="Arial"/>
          <w:i/>
          <w:sz w:val="20"/>
          <w:szCs w:val="20"/>
        </w:rPr>
        <w:t>VAT</w:t>
      </w:r>
      <w:r w:rsidRPr="00204DCE">
        <w:rPr>
          <w:rFonts w:ascii="Arial" w:eastAsiaTheme="majorEastAsia" w:hAnsi="Arial" w:cs="Arial"/>
          <w:i/>
          <w:sz w:val="20"/>
          <w:szCs w:val="20"/>
        </w:rPr>
        <w:t xml:space="preserve"> i po dodaniu podatku </w:t>
      </w:r>
      <w:r>
        <w:rPr>
          <w:rFonts w:ascii="Arial" w:eastAsiaTheme="majorEastAsia" w:hAnsi="Arial" w:cs="Arial"/>
          <w:i/>
          <w:sz w:val="20"/>
          <w:szCs w:val="20"/>
        </w:rPr>
        <w:t>VAT</w:t>
      </w:r>
      <w:r w:rsidRPr="00204DCE">
        <w:rPr>
          <w:rFonts w:ascii="Arial" w:eastAsiaTheme="majorEastAsia" w:hAnsi="Arial" w:cs="Arial"/>
          <w:i/>
          <w:sz w:val="20"/>
          <w:szCs w:val="20"/>
        </w:rPr>
        <w:t xml:space="preserve"> do wartości netto otrzymujemy Cenę brutto (PLN).</w:t>
      </w:r>
    </w:p>
    <w:p w:rsidR="0059720E" w:rsidRDefault="0059720E" w:rsidP="001C640F">
      <w:pPr>
        <w:rPr>
          <w:rFonts w:ascii="Arial" w:eastAsiaTheme="majorEastAsia" w:hAnsi="Arial" w:cs="Arial"/>
          <w:b/>
          <w:color w:val="2E74B5" w:themeColor="accent1" w:themeShade="BF"/>
          <w:sz w:val="20"/>
          <w:szCs w:val="20"/>
        </w:rPr>
      </w:pPr>
    </w:p>
    <w:p w:rsidR="001C640F" w:rsidRPr="00131557" w:rsidRDefault="0059720E" w:rsidP="001C640F">
      <w:pPr>
        <w:rPr>
          <w:rFonts w:ascii="Arial" w:eastAsiaTheme="majorEastAsia" w:hAnsi="Arial" w:cs="Arial"/>
          <w:b/>
          <w:color w:val="2F5496" w:themeColor="accent5" w:themeShade="BF"/>
          <w:sz w:val="20"/>
          <w:szCs w:val="20"/>
        </w:rPr>
      </w:pPr>
      <w:r w:rsidRPr="00131557">
        <w:rPr>
          <w:rFonts w:ascii="Arial" w:eastAsiaTheme="majorEastAsia" w:hAnsi="Arial" w:cs="Arial"/>
          <w:b/>
          <w:color w:val="2F5496" w:themeColor="accent5" w:themeShade="BF"/>
          <w:sz w:val="20"/>
          <w:szCs w:val="20"/>
        </w:rPr>
        <w:t xml:space="preserve">Pakiet nr 1: </w:t>
      </w:r>
      <w:r w:rsidR="00131557" w:rsidRPr="00131557">
        <w:rPr>
          <w:rFonts w:ascii="Arial" w:eastAsiaTheme="majorEastAsia" w:hAnsi="Arial" w:cs="Arial"/>
          <w:b/>
          <w:color w:val="2F5496" w:themeColor="accent5" w:themeShade="BF"/>
          <w:sz w:val="20"/>
          <w:szCs w:val="20"/>
        </w:rPr>
        <w:t>Zintegrowany system oceny próbek moczu (analizator elementów upostaciowanych moczu, analizator parametrów fizykochemicznych moczu)</w:t>
      </w:r>
    </w:p>
    <w:p w:rsidR="00131557" w:rsidRDefault="00131557" w:rsidP="00635724">
      <w:pPr>
        <w:ind w:right="-569"/>
        <w:rPr>
          <w:rFonts w:ascii="Arial" w:hAnsi="Arial" w:cs="Arial"/>
          <w:b/>
          <w:iCs/>
          <w:sz w:val="18"/>
          <w:szCs w:val="18"/>
        </w:rPr>
      </w:pPr>
      <w:bookmarkStart w:id="7" w:name="_Hlk11688036"/>
    </w:p>
    <w:p w:rsidR="00635724" w:rsidRPr="00635724" w:rsidRDefault="00635724" w:rsidP="00635724">
      <w:pPr>
        <w:ind w:right="-569"/>
        <w:rPr>
          <w:rFonts w:ascii="Arial" w:hAnsi="Arial" w:cs="Arial"/>
          <w:b/>
          <w:iCs/>
          <w:sz w:val="18"/>
          <w:szCs w:val="18"/>
        </w:rPr>
      </w:pPr>
      <w:r w:rsidRPr="00635724">
        <w:rPr>
          <w:rFonts w:ascii="Arial" w:hAnsi="Arial" w:cs="Arial"/>
          <w:b/>
          <w:iCs/>
          <w:sz w:val="18"/>
          <w:szCs w:val="18"/>
        </w:rPr>
        <w:t>Wykonawca oświadcza, że wyceniając wyszczególnione części składowe potwierdza tym samym spełnienie parametrów wymaganych.</w:t>
      </w:r>
    </w:p>
    <w:p w:rsidR="00635724" w:rsidRPr="00635724" w:rsidRDefault="00635724" w:rsidP="00635724">
      <w:pPr>
        <w:rPr>
          <w:rFonts w:ascii="Arial" w:hAnsi="Arial" w:cs="Arial"/>
          <w:b/>
          <w:iCs/>
          <w:sz w:val="18"/>
          <w:szCs w:val="18"/>
        </w:rPr>
      </w:pPr>
      <w:r w:rsidRPr="00635724">
        <w:rPr>
          <w:rFonts w:ascii="Arial" w:hAnsi="Arial" w:cs="Arial"/>
          <w:b/>
          <w:iCs/>
          <w:sz w:val="18"/>
          <w:szCs w:val="18"/>
        </w:rPr>
        <w:t xml:space="preserve">Wykonawca zobowiązuje się do dostarczenia wraz z analizatorem </w:t>
      </w:r>
      <w:r w:rsidRPr="00635724">
        <w:rPr>
          <w:rFonts w:ascii="Arial" w:hAnsi="Arial" w:cs="Arial"/>
          <w:b/>
          <w:iCs/>
          <w:sz w:val="18"/>
          <w:szCs w:val="18"/>
          <w:u w:val="single"/>
        </w:rPr>
        <w:t>kart  charakterystyk odczynników</w:t>
      </w:r>
      <w:r w:rsidRPr="00635724">
        <w:rPr>
          <w:rFonts w:ascii="Arial" w:hAnsi="Arial" w:cs="Arial"/>
          <w:b/>
          <w:iCs/>
          <w:sz w:val="18"/>
          <w:szCs w:val="18"/>
        </w:rPr>
        <w:t>.</w:t>
      </w:r>
    </w:p>
    <w:bookmarkEnd w:id="7"/>
    <w:tbl>
      <w:tblPr>
        <w:tblW w:w="1591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8"/>
        <w:gridCol w:w="282"/>
        <w:gridCol w:w="1640"/>
        <w:gridCol w:w="1560"/>
        <w:gridCol w:w="1134"/>
        <w:gridCol w:w="1134"/>
        <w:gridCol w:w="61"/>
        <w:gridCol w:w="993"/>
        <w:gridCol w:w="221"/>
        <w:gridCol w:w="1196"/>
        <w:gridCol w:w="222"/>
        <w:gridCol w:w="567"/>
        <w:gridCol w:w="1134"/>
        <w:gridCol w:w="203"/>
        <w:gridCol w:w="851"/>
        <w:gridCol w:w="1134"/>
        <w:gridCol w:w="142"/>
        <w:gridCol w:w="80"/>
        <w:gridCol w:w="628"/>
        <w:gridCol w:w="222"/>
        <w:gridCol w:w="850"/>
        <w:gridCol w:w="1020"/>
        <w:gridCol w:w="71"/>
      </w:tblGrid>
      <w:tr w:rsidR="00A020CD" w:rsidRPr="009800E7" w:rsidTr="0018247B">
        <w:trPr>
          <w:gridAfter w:val="1"/>
          <w:wAfter w:w="71" w:type="dxa"/>
          <w:trHeight w:val="562"/>
        </w:trPr>
        <w:tc>
          <w:tcPr>
            <w:tcW w:w="850" w:type="dxa"/>
            <w:gridSpan w:val="2"/>
            <w:shd w:val="clear" w:color="auto" w:fill="E7E6E6"/>
          </w:tcPr>
          <w:p w:rsidR="00A020CD" w:rsidRPr="004E33D8" w:rsidRDefault="00A020CD" w:rsidP="0018247B">
            <w:pPr>
              <w:shd w:val="clear" w:color="auto" w:fill="E7E6E6"/>
              <w:jc w:val="center"/>
              <w:rPr>
                <w:rFonts w:ascii="Times New Roman" w:hAnsi="Times New Roman"/>
                <w:b/>
                <w:snapToGrid w:val="0"/>
                <w:color w:val="000000"/>
                <w:sz w:val="20"/>
              </w:rPr>
            </w:pPr>
          </w:p>
        </w:tc>
        <w:tc>
          <w:tcPr>
            <w:tcW w:w="14992" w:type="dxa"/>
            <w:gridSpan w:val="20"/>
            <w:shd w:val="clear" w:color="auto" w:fill="E7E6E6"/>
          </w:tcPr>
          <w:p w:rsidR="00A020CD" w:rsidRPr="004E33D8" w:rsidRDefault="00A020CD" w:rsidP="0018247B">
            <w:pPr>
              <w:shd w:val="clear" w:color="auto" w:fill="E7E6E6"/>
              <w:jc w:val="center"/>
              <w:rPr>
                <w:rFonts w:ascii="Times New Roman" w:hAnsi="Times New Roman"/>
                <w:b/>
                <w:snapToGrid w:val="0"/>
                <w:color w:val="000000"/>
                <w:sz w:val="20"/>
              </w:rPr>
            </w:pPr>
            <w:r w:rsidRPr="004E33D8">
              <w:rPr>
                <w:rFonts w:ascii="Times New Roman" w:hAnsi="Times New Roman"/>
                <w:b/>
                <w:snapToGrid w:val="0"/>
                <w:color w:val="000000"/>
                <w:sz w:val="20"/>
              </w:rPr>
              <w:t>ANALIZATOR IMMUNOCHEMICZNY - PRACOWNIA IMMUNOCHEMII (A-E)</w:t>
            </w:r>
          </w:p>
        </w:tc>
      </w:tr>
      <w:tr w:rsidR="00A020CD" w:rsidRPr="007449B9" w:rsidTr="0018247B">
        <w:trPr>
          <w:gridAfter w:val="1"/>
          <w:wAfter w:w="71" w:type="dxa"/>
          <w:trHeight w:val="247"/>
        </w:trPr>
        <w:tc>
          <w:tcPr>
            <w:tcW w:w="850" w:type="dxa"/>
            <w:gridSpan w:val="2"/>
            <w:shd w:val="clear" w:color="auto" w:fill="E7E6E6"/>
          </w:tcPr>
          <w:p w:rsidR="00A020CD" w:rsidRPr="00BC399B" w:rsidRDefault="00A020CD" w:rsidP="0018247B">
            <w:pPr>
              <w:jc w:val="center"/>
              <w:rPr>
                <w:rFonts w:ascii="Times New Roman" w:hAnsi="Times New Roman"/>
                <w:b/>
                <w:snapToGrid w:val="0"/>
                <w:color w:val="000000"/>
                <w:sz w:val="20"/>
              </w:rPr>
            </w:pPr>
          </w:p>
        </w:tc>
        <w:tc>
          <w:tcPr>
            <w:tcW w:w="14992" w:type="dxa"/>
            <w:gridSpan w:val="20"/>
            <w:shd w:val="clear" w:color="auto" w:fill="E7E6E6"/>
          </w:tcPr>
          <w:p w:rsidR="00A020CD" w:rsidRPr="007449B9" w:rsidRDefault="00A020CD" w:rsidP="0018247B">
            <w:pPr>
              <w:jc w:val="center"/>
              <w:rPr>
                <w:rFonts w:ascii="Times New Roman" w:hAnsi="Times New Roman"/>
                <w:snapToGrid w:val="0"/>
                <w:color w:val="000000"/>
                <w:sz w:val="20"/>
              </w:rPr>
            </w:pPr>
            <w:r w:rsidRPr="007449B9">
              <w:rPr>
                <w:rFonts w:ascii="Times New Roman" w:hAnsi="Times New Roman"/>
                <w:b/>
                <w:snapToGrid w:val="0"/>
                <w:color w:val="000000"/>
                <w:sz w:val="20"/>
              </w:rPr>
              <w:t>ODCZYNNIKI</w:t>
            </w:r>
          </w:p>
        </w:tc>
      </w:tr>
      <w:tr w:rsidR="00A020CD" w:rsidRPr="009800E7" w:rsidTr="0018247B">
        <w:trPr>
          <w:gridAfter w:val="1"/>
          <w:wAfter w:w="71" w:type="dxa"/>
          <w:trHeight w:val="247"/>
        </w:trPr>
        <w:tc>
          <w:tcPr>
            <w:tcW w:w="568" w:type="dxa"/>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7449B9" w:rsidRDefault="00A020CD" w:rsidP="0018247B">
            <w:pPr>
              <w:jc w:val="center"/>
              <w:rPr>
                <w:rFonts w:ascii="Times New Roman" w:hAnsi="Times New Roman"/>
                <w:b/>
                <w:snapToGrid w:val="0"/>
                <w:color w:val="000000"/>
                <w:sz w:val="20"/>
              </w:rPr>
            </w:pPr>
            <w:r>
              <w:rPr>
                <w:rFonts w:ascii="Times New Roman" w:hAnsi="Times New Roman"/>
                <w:b/>
                <w:snapToGrid w:val="0"/>
                <w:color w:val="000000"/>
                <w:sz w:val="20"/>
              </w:rPr>
              <w:t>Lp.</w:t>
            </w:r>
          </w:p>
        </w:tc>
        <w:tc>
          <w:tcPr>
            <w:tcW w:w="1922" w:type="dxa"/>
            <w:gridSpan w:val="2"/>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7449B9" w:rsidRDefault="00A020CD" w:rsidP="0018247B">
            <w:pPr>
              <w:jc w:val="center"/>
              <w:rPr>
                <w:rFonts w:ascii="Times New Roman" w:hAnsi="Times New Roman"/>
                <w:b/>
                <w:snapToGrid w:val="0"/>
                <w:color w:val="000000"/>
                <w:sz w:val="20"/>
              </w:rPr>
            </w:pPr>
            <w:r w:rsidRPr="007449B9">
              <w:rPr>
                <w:rFonts w:ascii="Times New Roman" w:hAnsi="Times New Roman"/>
                <w:b/>
                <w:snapToGrid w:val="0"/>
                <w:color w:val="000000"/>
                <w:sz w:val="20"/>
              </w:rPr>
              <w:t>Parametr</w:t>
            </w:r>
          </w:p>
        </w:tc>
        <w:tc>
          <w:tcPr>
            <w:tcW w:w="1560" w:type="dxa"/>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7449B9" w:rsidRDefault="00A020CD" w:rsidP="0018247B">
            <w:pPr>
              <w:jc w:val="center"/>
              <w:rPr>
                <w:rFonts w:ascii="Times New Roman" w:hAnsi="Times New Roman"/>
                <w:b/>
                <w:snapToGrid w:val="0"/>
                <w:color w:val="000000"/>
                <w:sz w:val="20"/>
              </w:rPr>
            </w:pPr>
            <w:r>
              <w:rPr>
                <w:rFonts w:ascii="Times New Roman" w:hAnsi="Times New Roman"/>
                <w:b/>
                <w:snapToGrid w:val="0"/>
                <w:color w:val="000000"/>
                <w:sz w:val="20"/>
              </w:rPr>
              <w:t>Z</w:t>
            </w:r>
            <w:r w:rsidRPr="007449B9">
              <w:rPr>
                <w:rFonts w:ascii="Times New Roman" w:hAnsi="Times New Roman"/>
                <w:b/>
                <w:snapToGrid w:val="0"/>
                <w:color w:val="000000"/>
                <w:sz w:val="20"/>
              </w:rPr>
              <w:t>asada metody</w:t>
            </w:r>
          </w:p>
        </w:tc>
        <w:tc>
          <w:tcPr>
            <w:tcW w:w="1134" w:type="dxa"/>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7449B9" w:rsidRDefault="00A020CD" w:rsidP="0018247B">
            <w:pPr>
              <w:jc w:val="center"/>
              <w:rPr>
                <w:rFonts w:ascii="Times New Roman" w:hAnsi="Times New Roman"/>
                <w:b/>
                <w:snapToGrid w:val="0"/>
                <w:color w:val="000000"/>
                <w:sz w:val="20"/>
              </w:rPr>
            </w:pPr>
            <w:r w:rsidRPr="007449B9">
              <w:rPr>
                <w:rFonts w:ascii="Times New Roman" w:hAnsi="Times New Roman"/>
                <w:b/>
                <w:snapToGrid w:val="0"/>
                <w:color w:val="000000"/>
                <w:sz w:val="20"/>
              </w:rPr>
              <w:t>Nr katalog.</w:t>
            </w:r>
          </w:p>
        </w:tc>
        <w:tc>
          <w:tcPr>
            <w:tcW w:w="1134" w:type="dxa"/>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7449B9" w:rsidRDefault="00A020CD" w:rsidP="0018247B">
            <w:pPr>
              <w:jc w:val="center"/>
              <w:rPr>
                <w:rFonts w:ascii="Times New Roman" w:hAnsi="Times New Roman"/>
                <w:b/>
                <w:snapToGrid w:val="0"/>
                <w:color w:val="000000"/>
                <w:sz w:val="20"/>
              </w:rPr>
            </w:pPr>
            <w:r w:rsidRPr="007449B9">
              <w:rPr>
                <w:rFonts w:ascii="Times New Roman" w:hAnsi="Times New Roman"/>
                <w:b/>
                <w:snapToGrid w:val="0"/>
                <w:color w:val="000000"/>
                <w:sz w:val="20"/>
              </w:rPr>
              <w:t>Nazwa handlowa</w:t>
            </w:r>
          </w:p>
        </w:tc>
        <w:tc>
          <w:tcPr>
            <w:tcW w:w="1275" w:type="dxa"/>
            <w:gridSpan w:val="3"/>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7449B9" w:rsidRDefault="00A020CD" w:rsidP="0018247B">
            <w:pPr>
              <w:jc w:val="center"/>
              <w:rPr>
                <w:rFonts w:ascii="Times New Roman" w:hAnsi="Times New Roman"/>
                <w:b/>
                <w:snapToGrid w:val="0"/>
                <w:color w:val="000000"/>
                <w:sz w:val="20"/>
              </w:rPr>
            </w:pPr>
            <w:r w:rsidRPr="007449B9">
              <w:rPr>
                <w:rFonts w:ascii="Times New Roman" w:hAnsi="Times New Roman"/>
                <w:b/>
                <w:snapToGrid w:val="0"/>
                <w:color w:val="000000"/>
                <w:sz w:val="20"/>
              </w:rPr>
              <w:t>Ilość oznaczeń  na 12 miesięcy</w:t>
            </w:r>
          </w:p>
        </w:tc>
        <w:tc>
          <w:tcPr>
            <w:tcW w:w="1418" w:type="dxa"/>
            <w:gridSpan w:val="2"/>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7449B9" w:rsidRDefault="00A020CD" w:rsidP="0018247B">
            <w:pPr>
              <w:jc w:val="center"/>
              <w:rPr>
                <w:rFonts w:ascii="Times New Roman" w:hAnsi="Times New Roman"/>
                <w:b/>
                <w:snapToGrid w:val="0"/>
                <w:color w:val="000000"/>
                <w:sz w:val="20"/>
              </w:rPr>
            </w:pPr>
            <w:r>
              <w:rPr>
                <w:rFonts w:ascii="Times New Roman" w:hAnsi="Times New Roman"/>
                <w:b/>
                <w:snapToGrid w:val="0"/>
                <w:color w:val="000000"/>
                <w:sz w:val="20"/>
              </w:rPr>
              <w:t>Ilość oznaczeń  na 24 miesiące</w:t>
            </w:r>
          </w:p>
        </w:tc>
        <w:tc>
          <w:tcPr>
            <w:tcW w:w="567" w:type="dxa"/>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7449B9" w:rsidRDefault="00A020CD" w:rsidP="0018247B">
            <w:pPr>
              <w:jc w:val="center"/>
              <w:rPr>
                <w:rFonts w:ascii="Times New Roman" w:hAnsi="Times New Roman"/>
                <w:b/>
                <w:snapToGrid w:val="0"/>
                <w:color w:val="000000"/>
                <w:sz w:val="20"/>
              </w:rPr>
            </w:pPr>
            <w:r w:rsidRPr="007449B9">
              <w:rPr>
                <w:rFonts w:ascii="Times New Roman" w:hAnsi="Times New Roman"/>
                <w:b/>
                <w:snapToGrid w:val="0"/>
                <w:color w:val="000000"/>
                <w:sz w:val="20"/>
              </w:rPr>
              <w:t>W</w:t>
            </w:r>
            <w:r>
              <w:rPr>
                <w:rFonts w:ascii="Times New Roman" w:hAnsi="Times New Roman"/>
                <w:b/>
                <w:snapToGrid w:val="0"/>
                <w:color w:val="000000"/>
                <w:sz w:val="20"/>
              </w:rPr>
              <w:t>i</w:t>
            </w:r>
            <w:r w:rsidRPr="007449B9">
              <w:rPr>
                <w:rFonts w:ascii="Times New Roman" w:hAnsi="Times New Roman"/>
                <w:b/>
                <w:snapToGrid w:val="0"/>
                <w:color w:val="000000"/>
                <w:sz w:val="20"/>
              </w:rPr>
              <w:t>elkość opak</w:t>
            </w:r>
            <w:r>
              <w:rPr>
                <w:rFonts w:ascii="Times New Roman" w:hAnsi="Times New Roman"/>
                <w:b/>
                <w:snapToGrid w:val="0"/>
                <w:color w:val="000000"/>
                <w:sz w:val="20"/>
              </w:rPr>
              <w:t>.</w:t>
            </w:r>
          </w:p>
        </w:tc>
        <w:tc>
          <w:tcPr>
            <w:tcW w:w="1134" w:type="dxa"/>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977F53" w:rsidRDefault="00A020CD" w:rsidP="0018247B">
            <w:pPr>
              <w:jc w:val="center"/>
              <w:rPr>
                <w:rFonts w:ascii="Times New Roman" w:hAnsi="Times New Roman"/>
                <w:b/>
                <w:snapToGrid w:val="0"/>
                <w:sz w:val="20"/>
              </w:rPr>
            </w:pPr>
            <w:r w:rsidRPr="00977F53">
              <w:rPr>
                <w:rFonts w:ascii="Times New Roman" w:hAnsi="Times New Roman"/>
                <w:b/>
                <w:snapToGrid w:val="0"/>
                <w:sz w:val="20"/>
              </w:rPr>
              <w:t xml:space="preserve">Ilość test. </w:t>
            </w:r>
            <w:r>
              <w:rPr>
                <w:rFonts w:ascii="Times New Roman" w:hAnsi="Times New Roman"/>
                <w:b/>
                <w:snapToGrid w:val="0"/>
                <w:sz w:val="20"/>
              </w:rPr>
              <w:br/>
            </w:r>
            <w:r w:rsidRPr="00977F53">
              <w:rPr>
                <w:rFonts w:ascii="Times New Roman" w:hAnsi="Times New Roman"/>
                <w:b/>
                <w:snapToGrid w:val="0"/>
                <w:sz w:val="20"/>
              </w:rPr>
              <w:t>w zestawie</w:t>
            </w:r>
          </w:p>
        </w:tc>
        <w:tc>
          <w:tcPr>
            <w:tcW w:w="1054" w:type="dxa"/>
            <w:gridSpan w:val="2"/>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7449B9" w:rsidRDefault="00A020CD" w:rsidP="0018247B">
            <w:pPr>
              <w:jc w:val="center"/>
              <w:rPr>
                <w:rFonts w:ascii="Times New Roman" w:hAnsi="Times New Roman"/>
                <w:b/>
                <w:snapToGrid w:val="0"/>
                <w:color w:val="000000"/>
                <w:sz w:val="20"/>
              </w:rPr>
            </w:pPr>
            <w:r w:rsidRPr="007449B9">
              <w:rPr>
                <w:rFonts w:ascii="Times New Roman" w:hAnsi="Times New Roman"/>
                <w:b/>
                <w:snapToGrid w:val="0"/>
                <w:color w:val="000000"/>
                <w:sz w:val="20"/>
              </w:rPr>
              <w:t>Ilość op.</w:t>
            </w:r>
          </w:p>
          <w:p w:rsidR="00A020CD" w:rsidRPr="007449B9" w:rsidRDefault="00A020CD" w:rsidP="0018247B">
            <w:pPr>
              <w:jc w:val="center"/>
              <w:rPr>
                <w:rFonts w:ascii="Times New Roman" w:hAnsi="Times New Roman"/>
                <w:b/>
                <w:snapToGrid w:val="0"/>
                <w:color w:val="000000"/>
                <w:sz w:val="20"/>
              </w:rPr>
            </w:pPr>
            <w:r>
              <w:rPr>
                <w:rFonts w:ascii="Times New Roman" w:hAnsi="Times New Roman"/>
                <w:b/>
                <w:snapToGrid w:val="0"/>
                <w:color w:val="000000"/>
                <w:sz w:val="20"/>
              </w:rPr>
              <w:t>na  24 miesiące</w:t>
            </w:r>
          </w:p>
        </w:tc>
        <w:tc>
          <w:tcPr>
            <w:tcW w:w="1356" w:type="dxa"/>
            <w:gridSpan w:val="3"/>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7449B9" w:rsidRDefault="00A020CD" w:rsidP="0018247B">
            <w:pPr>
              <w:jc w:val="center"/>
              <w:rPr>
                <w:rFonts w:ascii="Times New Roman" w:hAnsi="Times New Roman"/>
                <w:b/>
                <w:snapToGrid w:val="0"/>
                <w:color w:val="000000"/>
                <w:sz w:val="20"/>
              </w:rPr>
            </w:pPr>
            <w:r w:rsidRPr="007449B9">
              <w:rPr>
                <w:rFonts w:ascii="Times New Roman" w:hAnsi="Times New Roman"/>
                <w:b/>
                <w:snapToGrid w:val="0"/>
                <w:color w:val="000000"/>
                <w:sz w:val="20"/>
              </w:rPr>
              <w:t>Wartość jedn.</w:t>
            </w:r>
            <w:r w:rsidRPr="007449B9">
              <w:rPr>
                <w:rFonts w:ascii="Times New Roman" w:hAnsi="Times New Roman"/>
                <w:b/>
                <w:snapToGrid w:val="0"/>
                <w:color w:val="000000"/>
                <w:sz w:val="20"/>
              </w:rPr>
              <w:br/>
              <w:t>netto PLN</w:t>
            </w:r>
          </w:p>
        </w:tc>
        <w:tc>
          <w:tcPr>
            <w:tcW w:w="850" w:type="dxa"/>
            <w:gridSpan w:val="2"/>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7449B9" w:rsidRDefault="00A020CD" w:rsidP="0018247B">
            <w:pPr>
              <w:jc w:val="center"/>
              <w:rPr>
                <w:rFonts w:ascii="Times New Roman" w:hAnsi="Times New Roman"/>
                <w:b/>
                <w:snapToGrid w:val="0"/>
                <w:color w:val="000000"/>
                <w:sz w:val="20"/>
              </w:rPr>
            </w:pPr>
          </w:p>
          <w:p w:rsidR="00A020CD" w:rsidRPr="007449B9" w:rsidRDefault="00A020CD" w:rsidP="0018247B">
            <w:pPr>
              <w:jc w:val="center"/>
              <w:rPr>
                <w:rFonts w:ascii="Times New Roman" w:hAnsi="Times New Roman"/>
                <w:b/>
                <w:snapToGrid w:val="0"/>
                <w:color w:val="000000"/>
                <w:sz w:val="20"/>
              </w:rPr>
            </w:pPr>
            <w:r>
              <w:rPr>
                <w:rFonts w:ascii="Times New Roman" w:hAnsi="Times New Roman"/>
                <w:b/>
                <w:snapToGrid w:val="0"/>
                <w:color w:val="000000"/>
                <w:sz w:val="20"/>
              </w:rPr>
              <w:t>Wartość netto za 24 miesiące</w:t>
            </w:r>
          </w:p>
          <w:p w:rsidR="00A020CD" w:rsidRPr="007449B9" w:rsidRDefault="00A020CD" w:rsidP="0018247B">
            <w:pPr>
              <w:jc w:val="center"/>
              <w:rPr>
                <w:rFonts w:ascii="Times New Roman" w:hAnsi="Times New Roman"/>
                <w:b/>
                <w:snapToGrid w:val="0"/>
                <w:color w:val="000000"/>
                <w:sz w:val="20"/>
              </w:rPr>
            </w:pPr>
          </w:p>
        </w:tc>
        <w:tc>
          <w:tcPr>
            <w:tcW w:w="850" w:type="dxa"/>
            <w:tcBorders>
              <w:top w:val="single" w:sz="6" w:space="0" w:color="auto"/>
              <w:left w:val="single" w:sz="6" w:space="0" w:color="auto"/>
              <w:bottom w:val="single" w:sz="6" w:space="0" w:color="auto"/>
              <w:right w:val="single" w:sz="6" w:space="0" w:color="auto"/>
            </w:tcBorders>
            <w:shd w:val="clear" w:color="auto" w:fill="E7E6E6"/>
            <w:vAlign w:val="center"/>
          </w:tcPr>
          <w:p w:rsidR="00A020CD" w:rsidRPr="007449B9" w:rsidRDefault="00A020CD" w:rsidP="0018247B">
            <w:pPr>
              <w:jc w:val="center"/>
              <w:rPr>
                <w:rFonts w:ascii="Times New Roman" w:hAnsi="Times New Roman"/>
                <w:b/>
                <w:snapToGrid w:val="0"/>
                <w:color w:val="000000"/>
                <w:sz w:val="20"/>
              </w:rPr>
            </w:pPr>
            <w:r w:rsidRPr="007449B9">
              <w:rPr>
                <w:rFonts w:ascii="Times New Roman" w:hAnsi="Times New Roman"/>
                <w:b/>
                <w:snapToGrid w:val="0"/>
                <w:color w:val="000000"/>
                <w:sz w:val="20"/>
              </w:rPr>
              <w:t xml:space="preserve">Wartość brutto </w:t>
            </w:r>
          </w:p>
          <w:p w:rsidR="00A020CD" w:rsidRPr="007449B9" w:rsidRDefault="00A020CD" w:rsidP="0018247B">
            <w:pPr>
              <w:jc w:val="center"/>
              <w:rPr>
                <w:rFonts w:ascii="Times New Roman" w:hAnsi="Times New Roman"/>
                <w:b/>
                <w:snapToGrid w:val="0"/>
                <w:color w:val="000000"/>
                <w:sz w:val="20"/>
              </w:rPr>
            </w:pPr>
            <w:r>
              <w:rPr>
                <w:rFonts w:ascii="Times New Roman" w:hAnsi="Times New Roman"/>
                <w:b/>
                <w:snapToGrid w:val="0"/>
                <w:color w:val="000000"/>
                <w:sz w:val="20"/>
              </w:rPr>
              <w:t>(za 24 miesiące</w:t>
            </w:r>
            <w:r w:rsidRPr="007449B9">
              <w:rPr>
                <w:rFonts w:ascii="Times New Roman" w:hAnsi="Times New Roman"/>
                <w:b/>
                <w:snapToGrid w:val="0"/>
                <w:color w:val="000000"/>
                <w:sz w:val="20"/>
              </w:rPr>
              <w:t>)</w:t>
            </w:r>
          </w:p>
        </w:tc>
        <w:tc>
          <w:tcPr>
            <w:tcW w:w="10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020CD" w:rsidRPr="00090B56" w:rsidRDefault="00A020CD" w:rsidP="0018247B">
            <w:pPr>
              <w:jc w:val="center"/>
              <w:rPr>
                <w:rFonts w:ascii="Times New Roman" w:hAnsi="Times New Roman"/>
                <w:b/>
                <w:bCs/>
                <w:sz w:val="18"/>
                <w:szCs w:val="18"/>
              </w:rPr>
            </w:pPr>
          </w:p>
          <w:p w:rsidR="00A020CD" w:rsidRPr="00090B56" w:rsidRDefault="00A020CD" w:rsidP="0018247B">
            <w:pPr>
              <w:jc w:val="center"/>
              <w:rPr>
                <w:rFonts w:ascii="Times New Roman" w:hAnsi="Times New Roman"/>
                <w:b/>
                <w:bCs/>
                <w:sz w:val="18"/>
                <w:szCs w:val="18"/>
              </w:rPr>
            </w:pPr>
            <w:r w:rsidRPr="00090B56">
              <w:rPr>
                <w:rFonts w:ascii="Times New Roman" w:hAnsi="Times New Roman"/>
                <w:b/>
                <w:bCs/>
                <w:sz w:val="18"/>
                <w:szCs w:val="18"/>
              </w:rPr>
              <w:t>Wymagany termin ważności</w:t>
            </w:r>
          </w:p>
          <w:p w:rsidR="00A020CD" w:rsidRPr="00090B56" w:rsidRDefault="00A020CD" w:rsidP="0018247B">
            <w:pPr>
              <w:jc w:val="center"/>
              <w:rPr>
                <w:rFonts w:ascii="Times New Roman" w:hAnsi="Times New Roman"/>
                <w:b/>
                <w:bCs/>
                <w:sz w:val="18"/>
                <w:szCs w:val="18"/>
              </w:rPr>
            </w:pPr>
          </w:p>
          <w:p w:rsidR="00A020CD" w:rsidRPr="00090B56" w:rsidRDefault="00A020CD" w:rsidP="0018247B">
            <w:pPr>
              <w:jc w:val="center"/>
              <w:rPr>
                <w:rFonts w:ascii="Times New Roman" w:hAnsi="Times New Roman"/>
                <w:b/>
                <w:snapToGrid w:val="0"/>
                <w:color w:val="FF0000"/>
                <w:sz w:val="20"/>
              </w:rPr>
            </w:pPr>
            <w:r w:rsidRPr="00090B56">
              <w:rPr>
                <w:rFonts w:ascii="Times New Roman" w:hAnsi="Times New Roman"/>
                <w:b/>
                <w:bCs/>
                <w:sz w:val="18"/>
                <w:szCs w:val="18"/>
              </w:rPr>
              <w:t>min -6 m-</w:t>
            </w:r>
            <w:proofErr w:type="spellStart"/>
            <w:r w:rsidRPr="00090B56">
              <w:rPr>
                <w:rFonts w:ascii="Times New Roman" w:hAnsi="Times New Roman"/>
                <w:b/>
                <w:bCs/>
                <w:sz w:val="18"/>
                <w:szCs w:val="18"/>
              </w:rPr>
              <w:t>cy</w:t>
            </w:r>
            <w:proofErr w:type="spellEnd"/>
            <w:r w:rsidRPr="00090B56">
              <w:rPr>
                <w:rFonts w:ascii="Times New Roman" w:hAnsi="Times New Roman"/>
                <w:b/>
                <w:bCs/>
                <w:sz w:val="18"/>
                <w:szCs w:val="18"/>
              </w:rPr>
              <w:t xml:space="preserve"> </w:t>
            </w:r>
          </w:p>
        </w:tc>
      </w:tr>
      <w:tr w:rsidR="00A020CD" w:rsidRPr="007449B9" w:rsidTr="0018247B">
        <w:trPr>
          <w:gridAfter w:val="1"/>
          <w:wAfter w:w="71" w:type="dxa"/>
          <w:trHeight w:val="113"/>
        </w:trPr>
        <w:tc>
          <w:tcPr>
            <w:tcW w:w="568" w:type="dxa"/>
          </w:tcPr>
          <w:p w:rsidR="00A020CD" w:rsidRPr="00090B56"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r>
              <w:rPr>
                <w:rFonts w:ascii="Times New Roman" w:hAnsi="Times New Roman"/>
                <w:bCs/>
                <w:sz w:val="20"/>
              </w:rPr>
              <w:t>17(OH)progesteron</w:t>
            </w:r>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spacing w:after="200" w:line="276" w:lineRule="auto"/>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F6B6E" w:rsidRDefault="00A020CD" w:rsidP="0018247B">
            <w:pPr>
              <w:spacing w:after="200" w:line="276" w:lineRule="auto"/>
              <w:jc w:val="center"/>
              <w:rPr>
                <w:rFonts w:ascii="Times New Roman" w:hAnsi="Times New Roman"/>
                <w:bCs/>
                <w:sz w:val="20"/>
              </w:rPr>
            </w:pPr>
            <w:r>
              <w:rPr>
                <w:rFonts w:ascii="Times New Roman" w:hAnsi="Times New Roman"/>
                <w:bCs/>
                <w:sz w:val="20"/>
              </w:rPr>
              <w:t>504</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9F6B6E" w:rsidRDefault="00A020CD" w:rsidP="0018247B">
            <w:pPr>
              <w:spacing w:after="200" w:line="276" w:lineRule="auto"/>
              <w:jc w:val="center"/>
              <w:rPr>
                <w:rFonts w:ascii="Times New Roman" w:hAnsi="Times New Roman"/>
                <w:bCs/>
                <w:sz w:val="20"/>
              </w:rPr>
            </w:pPr>
            <w:r>
              <w:rPr>
                <w:rFonts w:ascii="Times New Roman" w:hAnsi="Times New Roman"/>
                <w:bCs/>
                <w:sz w:val="20"/>
              </w:rPr>
              <w:t>1008</w:t>
            </w:r>
          </w:p>
        </w:tc>
        <w:tc>
          <w:tcPr>
            <w:tcW w:w="567" w:type="dxa"/>
          </w:tcPr>
          <w:p w:rsidR="00A020CD" w:rsidRPr="00977F53"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977F53"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977F53"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113"/>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proofErr w:type="spellStart"/>
            <w:r>
              <w:rPr>
                <w:rFonts w:ascii="Times New Roman" w:hAnsi="Times New Roman"/>
                <w:bCs/>
                <w:sz w:val="20"/>
              </w:rPr>
              <w:t>Androstendion</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spacing w:after="200" w:line="276" w:lineRule="auto"/>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F6B6E" w:rsidRDefault="00A020CD" w:rsidP="0018247B">
            <w:pPr>
              <w:spacing w:after="200" w:line="276" w:lineRule="auto"/>
              <w:jc w:val="center"/>
              <w:rPr>
                <w:rFonts w:ascii="Times New Roman" w:hAnsi="Times New Roman"/>
                <w:bCs/>
                <w:sz w:val="20"/>
              </w:rPr>
            </w:pPr>
            <w:r>
              <w:rPr>
                <w:rFonts w:ascii="Times New Roman" w:hAnsi="Times New Roman"/>
                <w:bCs/>
                <w:sz w:val="20"/>
              </w:rPr>
              <w:t>504</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9F6B6E" w:rsidRDefault="00A020CD" w:rsidP="0018247B">
            <w:pPr>
              <w:spacing w:after="200" w:line="276" w:lineRule="auto"/>
              <w:jc w:val="center"/>
              <w:rPr>
                <w:rFonts w:ascii="Times New Roman" w:hAnsi="Times New Roman"/>
                <w:bCs/>
                <w:sz w:val="20"/>
              </w:rPr>
            </w:pPr>
            <w:r>
              <w:rPr>
                <w:rFonts w:ascii="Times New Roman" w:hAnsi="Times New Roman"/>
                <w:bCs/>
                <w:sz w:val="20"/>
              </w:rPr>
              <w:t>1008</w:t>
            </w:r>
          </w:p>
        </w:tc>
        <w:tc>
          <w:tcPr>
            <w:tcW w:w="567" w:type="dxa"/>
          </w:tcPr>
          <w:p w:rsidR="00A020CD" w:rsidRPr="00977F53"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977F53"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977F53"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882EAD" w:rsidRDefault="00A020CD" w:rsidP="0018247B">
            <w:pPr>
              <w:jc w:val="center"/>
              <w:rPr>
                <w:rFonts w:ascii="Times New Roman" w:hAnsi="Times New Roman"/>
                <w:snapToGrid w:val="0"/>
                <w:color w:val="000000"/>
                <w:sz w:val="20"/>
              </w:rPr>
            </w:pPr>
          </w:p>
          <w:p w:rsidR="00A020CD" w:rsidRPr="007449B9" w:rsidRDefault="00A020CD" w:rsidP="0018247B">
            <w:pPr>
              <w:jc w:val="center"/>
              <w:rPr>
                <w:rFonts w:ascii="Times New Roman" w:hAnsi="Times New Roman"/>
                <w:snapToGrid w:val="0"/>
                <w:color w:val="000000"/>
                <w:sz w:val="20"/>
              </w:rPr>
            </w:pPr>
          </w:p>
        </w:tc>
        <w:tc>
          <w:tcPr>
            <w:tcW w:w="1020" w:type="dxa"/>
          </w:tcPr>
          <w:p w:rsidR="00A020CD" w:rsidRPr="00882EAD"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113"/>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sz w:val="20"/>
              </w:rPr>
            </w:pPr>
            <w:proofErr w:type="spellStart"/>
            <w:r>
              <w:rPr>
                <w:rFonts w:ascii="Times New Roman" w:hAnsi="Times New Roman"/>
                <w:sz w:val="20"/>
              </w:rPr>
              <w:t>hGH</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spacing w:after="200" w:line="276" w:lineRule="auto"/>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F6B6E" w:rsidRDefault="00A020CD" w:rsidP="0018247B">
            <w:pPr>
              <w:spacing w:after="200" w:line="276" w:lineRule="auto"/>
              <w:jc w:val="center"/>
              <w:rPr>
                <w:rFonts w:ascii="Times New Roman" w:hAnsi="Times New Roman"/>
                <w:bCs/>
                <w:sz w:val="20"/>
              </w:rPr>
            </w:pPr>
            <w:r>
              <w:rPr>
                <w:rFonts w:ascii="Times New Roman" w:hAnsi="Times New Roman"/>
                <w:bCs/>
                <w:sz w:val="20"/>
              </w:rPr>
              <w:t>504</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9F6B6E" w:rsidRDefault="00A020CD" w:rsidP="0018247B">
            <w:pPr>
              <w:spacing w:after="200" w:line="276" w:lineRule="auto"/>
              <w:jc w:val="center"/>
              <w:rPr>
                <w:rFonts w:ascii="Times New Roman" w:hAnsi="Times New Roman"/>
                <w:bCs/>
                <w:sz w:val="20"/>
              </w:rPr>
            </w:pPr>
            <w:r>
              <w:rPr>
                <w:rFonts w:ascii="Times New Roman" w:hAnsi="Times New Roman"/>
                <w:bCs/>
                <w:sz w:val="20"/>
              </w:rPr>
              <w:t>1008</w:t>
            </w:r>
          </w:p>
        </w:tc>
        <w:tc>
          <w:tcPr>
            <w:tcW w:w="567" w:type="dxa"/>
          </w:tcPr>
          <w:p w:rsidR="00A020CD" w:rsidRPr="00977F53"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977F53"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977F53"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113"/>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r>
              <w:rPr>
                <w:rFonts w:ascii="Times New Roman" w:hAnsi="Times New Roman"/>
                <w:bCs/>
                <w:sz w:val="20"/>
              </w:rPr>
              <w:t>AMH</w:t>
            </w:r>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spacing w:after="200" w:line="276" w:lineRule="auto"/>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F6B6E" w:rsidRDefault="00A020CD" w:rsidP="0018247B">
            <w:pPr>
              <w:spacing w:after="200" w:line="276" w:lineRule="auto"/>
              <w:jc w:val="center"/>
              <w:rPr>
                <w:rFonts w:ascii="Times New Roman" w:hAnsi="Times New Roman"/>
                <w:bCs/>
                <w:sz w:val="20"/>
              </w:rPr>
            </w:pPr>
            <w:r>
              <w:rPr>
                <w:rFonts w:ascii="Times New Roman" w:hAnsi="Times New Roman"/>
                <w:bCs/>
                <w:sz w:val="20"/>
              </w:rPr>
              <w:t>96</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9F6B6E" w:rsidRDefault="00A020CD" w:rsidP="0018247B">
            <w:pPr>
              <w:spacing w:after="200" w:line="276" w:lineRule="auto"/>
              <w:jc w:val="center"/>
              <w:rPr>
                <w:rFonts w:ascii="Times New Roman" w:hAnsi="Times New Roman"/>
                <w:bCs/>
                <w:sz w:val="20"/>
              </w:rPr>
            </w:pPr>
            <w:r>
              <w:rPr>
                <w:rFonts w:ascii="Times New Roman" w:hAnsi="Times New Roman"/>
                <w:bCs/>
                <w:sz w:val="20"/>
              </w:rPr>
              <w:t>192</w:t>
            </w:r>
          </w:p>
        </w:tc>
        <w:tc>
          <w:tcPr>
            <w:tcW w:w="567" w:type="dxa"/>
          </w:tcPr>
          <w:p w:rsidR="00A020CD" w:rsidRPr="00977F53"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977F53"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977F53"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113"/>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sz w:val="20"/>
              </w:rPr>
            </w:pPr>
            <w:r>
              <w:rPr>
                <w:rFonts w:ascii="Times New Roman" w:hAnsi="Times New Roman"/>
                <w:sz w:val="20"/>
              </w:rPr>
              <w:t xml:space="preserve">ANA </w:t>
            </w:r>
            <w:proofErr w:type="spellStart"/>
            <w:r>
              <w:rPr>
                <w:rFonts w:ascii="Times New Roman" w:hAnsi="Times New Roman"/>
                <w:sz w:val="20"/>
              </w:rPr>
              <w:t>screen</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spacing w:after="200" w:line="276" w:lineRule="auto"/>
              <w:jc w:val="center"/>
              <w:rPr>
                <w:rFonts w:ascii="Times New Roman" w:hAnsi="Times New Roman"/>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F6B6E" w:rsidRDefault="00A020CD" w:rsidP="0018247B">
            <w:pPr>
              <w:spacing w:after="200" w:line="276" w:lineRule="auto"/>
              <w:jc w:val="center"/>
              <w:rPr>
                <w:rFonts w:ascii="Times New Roman" w:hAnsi="Times New Roman"/>
                <w:sz w:val="20"/>
              </w:rPr>
            </w:pPr>
            <w:r>
              <w:rPr>
                <w:rFonts w:ascii="Times New Roman" w:hAnsi="Times New Roman"/>
                <w:sz w:val="20"/>
              </w:rPr>
              <w:t>744</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9F6B6E" w:rsidRDefault="00A020CD" w:rsidP="0018247B">
            <w:pPr>
              <w:spacing w:before="120" w:after="200" w:line="276" w:lineRule="auto"/>
              <w:jc w:val="center"/>
              <w:rPr>
                <w:rFonts w:ascii="Times New Roman" w:hAnsi="Times New Roman"/>
                <w:sz w:val="20"/>
              </w:rPr>
            </w:pPr>
            <w:r>
              <w:rPr>
                <w:rFonts w:ascii="Times New Roman" w:hAnsi="Times New Roman"/>
                <w:sz w:val="20"/>
              </w:rPr>
              <w:t>1488</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113"/>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4E33D8" w:rsidRDefault="00A020CD" w:rsidP="0018247B">
            <w:pPr>
              <w:spacing w:after="200" w:line="276" w:lineRule="auto"/>
              <w:jc w:val="center"/>
              <w:rPr>
                <w:rFonts w:ascii="Times New Roman" w:hAnsi="Times New Roman"/>
                <w:sz w:val="20"/>
              </w:rPr>
            </w:pPr>
            <w:r w:rsidRPr="004E33D8">
              <w:rPr>
                <w:rFonts w:ascii="Times New Roman" w:hAnsi="Times New Roman"/>
                <w:sz w:val="20"/>
              </w:rPr>
              <w:t xml:space="preserve">P/ciała przeciw </w:t>
            </w:r>
            <w:proofErr w:type="spellStart"/>
            <w:r w:rsidRPr="004E33D8">
              <w:rPr>
                <w:rFonts w:ascii="Times New Roman" w:hAnsi="Times New Roman"/>
                <w:sz w:val="20"/>
              </w:rPr>
              <w:t>kardiolipinie</w:t>
            </w:r>
            <w:proofErr w:type="spellEnd"/>
            <w:r w:rsidRPr="004E33D8">
              <w:rPr>
                <w:rFonts w:ascii="Times New Roman" w:hAnsi="Times New Roman"/>
                <w:sz w:val="20"/>
              </w:rPr>
              <w:t xml:space="preserve"> </w:t>
            </w:r>
            <w:proofErr w:type="spellStart"/>
            <w:r w:rsidRPr="004E33D8">
              <w:rPr>
                <w:rFonts w:ascii="Times New Roman" w:hAnsi="Times New Roman"/>
                <w:sz w:val="20"/>
              </w:rPr>
              <w:t>IgM</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spacing w:after="200" w:line="276" w:lineRule="auto"/>
              <w:jc w:val="center"/>
              <w:rPr>
                <w:rFonts w:ascii="Times New Roman" w:hAnsi="Times New Roman"/>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F6B6E" w:rsidRDefault="00A020CD" w:rsidP="0018247B">
            <w:pPr>
              <w:spacing w:after="200" w:line="276" w:lineRule="auto"/>
              <w:jc w:val="center"/>
              <w:rPr>
                <w:rFonts w:ascii="Times New Roman" w:hAnsi="Times New Roman"/>
                <w:sz w:val="20"/>
              </w:rPr>
            </w:pPr>
            <w:r>
              <w:rPr>
                <w:rFonts w:ascii="Times New Roman" w:hAnsi="Times New Roman"/>
                <w:sz w:val="20"/>
              </w:rPr>
              <w:t>312</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020CD" w:rsidRPr="009F6B6E" w:rsidRDefault="00A020CD" w:rsidP="0018247B">
            <w:pPr>
              <w:spacing w:after="100" w:afterAutospacing="1" w:line="276" w:lineRule="auto"/>
              <w:jc w:val="center"/>
              <w:rPr>
                <w:rFonts w:ascii="Times New Roman" w:hAnsi="Times New Roman"/>
                <w:sz w:val="20"/>
              </w:rPr>
            </w:pPr>
            <w:r>
              <w:rPr>
                <w:rFonts w:ascii="Times New Roman" w:hAnsi="Times New Roman"/>
                <w:sz w:val="20"/>
              </w:rPr>
              <w:t>624</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113"/>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4E33D8" w:rsidRDefault="00A020CD" w:rsidP="0018247B">
            <w:pPr>
              <w:spacing w:after="200" w:line="276" w:lineRule="auto"/>
              <w:jc w:val="center"/>
              <w:rPr>
                <w:rFonts w:ascii="Times New Roman" w:hAnsi="Times New Roman"/>
                <w:bCs/>
                <w:sz w:val="20"/>
              </w:rPr>
            </w:pPr>
            <w:r w:rsidRPr="004E33D8">
              <w:rPr>
                <w:rFonts w:ascii="Times New Roman" w:hAnsi="Times New Roman"/>
                <w:sz w:val="20"/>
              </w:rPr>
              <w:t xml:space="preserve">P/ciała przeciw </w:t>
            </w:r>
            <w:proofErr w:type="spellStart"/>
            <w:r w:rsidRPr="004E33D8">
              <w:rPr>
                <w:rFonts w:ascii="Times New Roman" w:hAnsi="Times New Roman"/>
                <w:sz w:val="20"/>
              </w:rPr>
              <w:t>kardiolipinie</w:t>
            </w:r>
            <w:proofErr w:type="spellEnd"/>
            <w:r w:rsidRPr="004E33D8">
              <w:rPr>
                <w:rFonts w:ascii="Times New Roman" w:hAnsi="Times New Roman"/>
                <w:sz w:val="20"/>
              </w:rPr>
              <w:t xml:space="preserve"> </w:t>
            </w:r>
            <w:proofErr w:type="spellStart"/>
            <w:r w:rsidRPr="004E33D8">
              <w:rPr>
                <w:rFonts w:ascii="Times New Roman" w:hAnsi="Times New Roman"/>
                <w:sz w:val="20"/>
              </w:rPr>
              <w:t>IgG</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spacing w:after="200" w:line="276" w:lineRule="auto"/>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482744" w:rsidRDefault="00A020CD" w:rsidP="0018247B">
            <w:pPr>
              <w:spacing w:after="200" w:line="276" w:lineRule="auto"/>
              <w:jc w:val="center"/>
              <w:rPr>
                <w:rFonts w:ascii="Times New Roman" w:hAnsi="Times New Roman"/>
                <w:bCs/>
                <w:sz w:val="20"/>
              </w:rPr>
            </w:pPr>
            <w:r w:rsidRPr="00482744">
              <w:rPr>
                <w:rFonts w:ascii="Times New Roman" w:hAnsi="Times New Roman"/>
                <w:bCs/>
                <w:sz w:val="20"/>
              </w:rPr>
              <w:t>312</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9F6B6E" w:rsidRDefault="00A020CD" w:rsidP="0018247B">
            <w:pPr>
              <w:spacing w:after="200" w:line="276" w:lineRule="auto"/>
              <w:jc w:val="center"/>
              <w:rPr>
                <w:rFonts w:ascii="Times New Roman" w:hAnsi="Times New Roman"/>
                <w:bCs/>
                <w:sz w:val="20"/>
              </w:rPr>
            </w:pPr>
            <w:r>
              <w:rPr>
                <w:rFonts w:ascii="Times New Roman" w:hAnsi="Times New Roman"/>
                <w:bCs/>
                <w:sz w:val="20"/>
              </w:rPr>
              <w:t>624</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113"/>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4E33D8" w:rsidRDefault="00A020CD" w:rsidP="0018247B">
            <w:pPr>
              <w:spacing w:after="200" w:line="276" w:lineRule="auto"/>
              <w:jc w:val="center"/>
              <w:rPr>
                <w:rFonts w:ascii="Times New Roman" w:hAnsi="Times New Roman"/>
                <w:sz w:val="20"/>
              </w:rPr>
            </w:pPr>
            <w:r w:rsidRPr="004E33D8">
              <w:rPr>
                <w:rFonts w:ascii="Times New Roman" w:hAnsi="Times New Roman"/>
                <w:sz w:val="20"/>
              </w:rPr>
              <w:t xml:space="preserve">P/ciała przeciw Chlamydia </w:t>
            </w:r>
            <w:proofErr w:type="spellStart"/>
            <w:r w:rsidRPr="004E33D8">
              <w:rPr>
                <w:rFonts w:ascii="Times New Roman" w:hAnsi="Times New Roman"/>
                <w:sz w:val="20"/>
              </w:rPr>
              <w:t>trachomatis</w:t>
            </w:r>
            <w:proofErr w:type="spellEnd"/>
            <w:r w:rsidRPr="004E33D8">
              <w:rPr>
                <w:rFonts w:ascii="Times New Roman" w:hAnsi="Times New Roman"/>
                <w:sz w:val="20"/>
              </w:rPr>
              <w:t xml:space="preserve"> w klasie </w:t>
            </w:r>
            <w:proofErr w:type="spellStart"/>
            <w:r w:rsidRPr="004E33D8">
              <w:rPr>
                <w:rFonts w:ascii="Times New Roman" w:hAnsi="Times New Roman"/>
                <w:sz w:val="20"/>
              </w:rPr>
              <w:t>IgA</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Default="00A020CD" w:rsidP="0018247B">
            <w:pPr>
              <w:spacing w:after="200" w:line="276" w:lineRule="auto"/>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spacing w:after="200" w:line="276" w:lineRule="auto"/>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482744" w:rsidRDefault="00A020CD" w:rsidP="0018247B">
            <w:pPr>
              <w:spacing w:after="200" w:line="276" w:lineRule="auto"/>
              <w:jc w:val="center"/>
              <w:rPr>
                <w:rFonts w:ascii="Times New Roman" w:hAnsi="Times New Roman"/>
                <w:bCs/>
                <w:sz w:val="20"/>
              </w:rPr>
            </w:pPr>
            <w:r>
              <w:rPr>
                <w:rFonts w:ascii="Times New Roman" w:hAnsi="Times New Roman"/>
                <w:bCs/>
                <w:sz w:val="20"/>
              </w:rPr>
              <w:t>96</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020CD" w:rsidRDefault="00A020CD" w:rsidP="0018247B">
            <w:pPr>
              <w:spacing w:after="200" w:line="276" w:lineRule="auto"/>
              <w:jc w:val="center"/>
              <w:rPr>
                <w:rFonts w:ascii="Times New Roman" w:hAnsi="Times New Roman"/>
                <w:bCs/>
                <w:sz w:val="20"/>
              </w:rPr>
            </w:pPr>
            <w:r>
              <w:rPr>
                <w:rFonts w:ascii="Times New Roman" w:hAnsi="Times New Roman"/>
                <w:bCs/>
                <w:sz w:val="20"/>
              </w:rPr>
              <w:t>192</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113"/>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4E33D8" w:rsidRDefault="00A020CD" w:rsidP="0018247B">
            <w:pPr>
              <w:spacing w:after="200" w:line="276" w:lineRule="auto"/>
              <w:jc w:val="center"/>
              <w:rPr>
                <w:rFonts w:ascii="Times New Roman" w:hAnsi="Times New Roman"/>
                <w:sz w:val="20"/>
              </w:rPr>
            </w:pPr>
            <w:r w:rsidRPr="004E33D8">
              <w:rPr>
                <w:rFonts w:ascii="Times New Roman" w:hAnsi="Times New Roman"/>
                <w:sz w:val="20"/>
              </w:rPr>
              <w:t xml:space="preserve">P/ciała przeciw Chlamydia </w:t>
            </w:r>
            <w:proofErr w:type="spellStart"/>
            <w:r w:rsidRPr="004E33D8">
              <w:rPr>
                <w:rFonts w:ascii="Times New Roman" w:hAnsi="Times New Roman"/>
                <w:sz w:val="20"/>
              </w:rPr>
              <w:t>trachomatis</w:t>
            </w:r>
            <w:proofErr w:type="spellEnd"/>
            <w:r w:rsidRPr="004E33D8">
              <w:rPr>
                <w:rFonts w:ascii="Times New Roman" w:hAnsi="Times New Roman"/>
                <w:sz w:val="20"/>
              </w:rPr>
              <w:t xml:space="preserve"> w klasie </w:t>
            </w:r>
            <w:proofErr w:type="spellStart"/>
            <w:r w:rsidRPr="004E33D8">
              <w:rPr>
                <w:rFonts w:ascii="Times New Roman" w:hAnsi="Times New Roman"/>
                <w:sz w:val="20"/>
              </w:rPr>
              <w:t>IgG</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Default="00A020CD" w:rsidP="0018247B">
            <w:pPr>
              <w:spacing w:after="200" w:line="276" w:lineRule="auto"/>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spacing w:after="200" w:line="276" w:lineRule="auto"/>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482744" w:rsidRDefault="00A020CD" w:rsidP="0018247B">
            <w:pPr>
              <w:spacing w:after="200" w:line="276" w:lineRule="auto"/>
              <w:jc w:val="center"/>
              <w:rPr>
                <w:rFonts w:ascii="Times New Roman" w:hAnsi="Times New Roman"/>
                <w:bCs/>
                <w:sz w:val="20"/>
              </w:rPr>
            </w:pPr>
            <w:r>
              <w:rPr>
                <w:rFonts w:ascii="Times New Roman" w:hAnsi="Times New Roman"/>
                <w:bCs/>
                <w:sz w:val="20"/>
              </w:rPr>
              <w:t>96</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020CD" w:rsidRDefault="00A020CD" w:rsidP="0018247B">
            <w:pPr>
              <w:spacing w:after="200" w:line="276" w:lineRule="auto"/>
              <w:jc w:val="center"/>
              <w:rPr>
                <w:rFonts w:ascii="Times New Roman" w:hAnsi="Times New Roman"/>
                <w:bCs/>
                <w:sz w:val="20"/>
              </w:rPr>
            </w:pPr>
            <w:r>
              <w:rPr>
                <w:rFonts w:ascii="Times New Roman" w:hAnsi="Times New Roman"/>
                <w:bCs/>
                <w:sz w:val="20"/>
              </w:rPr>
              <w:t>192</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113"/>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4E33D8" w:rsidRDefault="00A020CD" w:rsidP="0018247B">
            <w:pPr>
              <w:spacing w:after="200" w:line="276" w:lineRule="auto"/>
              <w:jc w:val="center"/>
              <w:rPr>
                <w:rFonts w:ascii="Times New Roman" w:hAnsi="Times New Roman"/>
                <w:sz w:val="20"/>
              </w:rPr>
            </w:pPr>
            <w:r w:rsidRPr="004E33D8">
              <w:rPr>
                <w:rFonts w:ascii="Times New Roman" w:hAnsi="Times New Roman"/>
                <w:sz w:val="20"/>
              </w:rPr>
              <w:t xml:space="preserve">P/ciała przeciw Chlamydia </w:t>
            </w:r>
            <w:proofErr w:type="spellStart"/>
            <w:r w:rsidRPr="004E33D8">
              <w:rPr>
                <w:rFonts w:ascii="Times New Roman" w:hAnsi="Times New Roman"/>
                <w:sz w:val="20"/>
              </w:rPr>
              <w:t>trachomatis</w:t>
            </w:r>
            <w:proofErr w:type="spellEnd"/>
            <w:r w:rsidRPr="004E33D8">
              <w:rPr>
                <w:rFonts w:ascii="Times New Roman" w:hAnsi="Times New Roman"/>
                <w:sz w:val="20"/>
              </w:rPr>
              <w:t xml:space="preserve"> w klasie </w:t>
            </w:r>
            <w:proofErr w:type="spellStart"/>
            <w:r w:rsidRPr="004E33D8">
              <w:rPr>
                <w:rFonts w:ascii="Times New Roman" w:hAnsi="Times New Roman"/>
                <w:sz w:val="20"/>
              </w:rPr>
              <w:t>IgM</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Default="00A020CD" w:rsidP="0018247B">
            <w:pPr>
              <w:spacing w:after="200" w:line="276" w:lineRule="auto"/>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spacing w:after="200" w:line="276" w:lineRule="auto"/>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spacing w:after="200" w:line="276" w:lineRule="auto"/>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482744" w:rsidRDefault="00A020CD" w:rsidP="0018247B">
            <w:pPr>
              <w:spacing w:after="200" w:line="276" w:lineRule="auto"/>
              <w:jc w:val="center"/>
              <w:rPr>
                <w:rFonts w:ascii="Times New Roman" w:hAnsi="Times New Roman"/>
                <w:bCs/>
                <w:sz w:val="20"/>
              </w:rPr>
            </w:pPr>
            <w:r>
              <w:rPr>
                <w:rFonts w:ascii="Times New Roman" w:hAnsi="Times New Roman"/>
                <w:bCs/>
                <w:sz w:val="20"/>
              </w:rPr>
              <w:t>96</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020CD" w:rsidRDefault="00A020CD" w:rsidP="0018247B">
            <w:pPr>
              <w:spacing w:after="200" w:line="276" w:lineRule="auto"/>
              <w:jc w:val="center"/>
              <w:rPr>
                <w:rFonts w:ascii="Times New Roman" w:hAnsi="Times New Roman"/>
                <w:bCs/>
                <w:sz w:val="20"/>
              </w:rPr>
            </w:pPr>
            <w:r>
              <w:rPr>
                <w:rFonts w:ascii="Times New Roman" w:hAnsi="Times New Roman"/>
                <w:bCs/>
                <w:sz w:val="20"/>
              </w:rPr>
              <w:t>192</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76"/>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 xml:space="preserve">Chlamydia </w:t>
            </w:r>
            <w:proofErr w:type="spellStart"/>
            <w:r>
              <w:rPr>
                <w:rFonts w:ascii="Times New Roman" w:hAnsi="Times New Roman"/>
                <w:bCs/>
                <w:sz w:val="20"/>
              </w:rPr>
              <w:t>pneumoniae</w:t>
            </w:r>
            <w:proofErr w:type="spellEnd"/>
            <w:r>
              <w:rPr>
                <w:rFonts w:ascii="Times New Roman" w:hAnsi="Times New Roman"/>
                <w:bCs/>
                <w:sz w:val="20"/>
              </w:rPr>
              <w:t xml:space="preserve"> </w:t>
            </w:r>
            <w:proofErr w:type="spellStart"/>
            <w:r>
              <w:rPr>
                <w:rFonts w:ascii="Times New Roman" w:hAnsi="Times New Roman"/>
                <w:bCs/>
                <w:sz w:val="20"/>
              </w:rPr>
              <w:t>IgA</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F6B6E" w:rsidRDefault="00A020CD" w:rsidP="0018247B">
            <w:pPr>
              <w:jc w:val="center"/>
              <w:rPr>
                <w:rFonts w:ascii="Times New Roman" w:hAnsi="Times New Roman"/>
                <w:bCs/>
                <w:sz w:val="20"/>
              </w:rPr>
            </w:pPr>
            <w:r>
              <w:rPr>
                <w:rFonts w:ascii="Times New Roman" w:hAnsi="Times New Roman"/>
                <w:bCs/>
                <w:sz w:val="20"/>
              </w:rPr>
              <w:t>312</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020CD" w:rsidRPr="009F6B6E" w:rsidRDefault="00A020CD" w:rsidP="0018247B">
            <w:pPr>
              <w:jc w:val="center"/>
              <w:rPr>
                <w:rFonts w:ascii="Times New Roman" w:hAnsi="Times New Roman"/>
                <w:bCs/>
                <w:sz w:val="20"/>
              </w:rPr>
            </w:pPr>
            <w:r>
              <w:rPr>
                <w:rFonts w:ascii="Times New Roman" w:hAnsi="Times New Roman"/>
                <w:bCs/>
                <w:sz w:val="20"/>
              </w:rPr>
              <w:t>624</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76"/>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r>
              <w:rPr>
                <w:rFonts w:ascii="Times New Roman" w:hAnsi="Times New Roman"/>
                <w:bCs/>
                <w:sz w:val="20"/>
              </w:rPr>
              <w:t xml:space="preserve">Chlamydia </w:t>
            </w:r>
            <w:proofErr w:type="spellStart"/>
            <w:r>
              <w:rPr>
                <w:rFonts w:ascii="Times New Roman" w:hAnsi="Times New Roman"/>
                <w:bCs/>
                <w:sz w:val="20"/>
              </w:rPr>
              <w:t>pneumoniae</w:t>
            </w:r>
            <w:proofErr w:type="spellEnd"/>
            <w:r>
              <w:rPr>
                <w:rFonts w:ascii="Times New Roman" w:hAnsi="Times New Roman"/>
                <w:bCs/>
                <w:sz w:val="20"/>
              </w:rPr>
              <w:t xml:space="preserve"> </w:t>
            </w:r>
            <w:proofErr w:type="spellStart"/>
            <w:r>
              <w:rPr>
                <w:rFonts w:ascii="Times New Roman" w:hAnsi="Times New Roman"/>
                <w:bCs/>
                <w:sz w:val="20"/>
              </w:rPr>
              <w:t>IgG</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F6B6E" w:rsidRDefault="00A020CD" w:rsidP="0018247B">
            <w:pPr>
              <w:jc w:val="center"/>
              <w:rPr>
                <w:rFonts w:ascii="Times New Roman" w:hAnsi="Times New Roman"/>
                <w:sz w:val="20"/>
              </w:rPr>
            </w:pPr>
            <w:r>
              <w:rPr>
                <w:rFonts w:ascii="Times New Roman" w:hAnsi="Times New Roman"/>
                <w:sz w:val="20"/>
              </w:rPr>
              <w:t>312</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9F6B6E" w:rsidRDefault="00A020CD" w:rsidP="0018247B">
            <w:pPr>
              <w:jc w:val="center"/>
              <w:rPr>
                <w:rFonts w:ascii="Times New Roman" w:hAnsi="Times New Roman"/>
                <w:sz w:val="20"/>
              </w:rPr>
            </w:pPr>
            <w:r>
              <w:rPr>
                <w:rFonts w:ascii="Times New Roman" w:hAnsi="Times New Roman"/>
                <w:sz w:val="20"/>
              </w:rPr>
              <w:t>624</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76"/>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 xml:space="preserve">Chlamydia </w:t>
            </w:r>
            <w:proofErr w:type="spellStart"/>
            <w:r>
              <w:rPr>
                <w:rFonts w:ascii="Times New Roman" w:hAnsi="Times New Roman"/>
                <w:bCs/>
                <w:sz w:val="20"/>
              </w:rPr>
              <w:t>pneumoniae</w:t>
            </w:r>
            <w:proofErr w:type="spellEnd"/>
            <w:r>
              <w:rPr>
                <w:rFonts w:ascii="Times New Roman" w:hAnsi="Times New Roman"/>
                <w:bCs/>
                <w:sz w:val="20"/>
              </w:rPr>
              <w:t xml:space="preserve"> </w:t>
            </w:r>
            <w:proofErr w:type="spellStart"/>
            <w:r>
              <w:rPr>
                <w:rFonts w:ascii="Times New Roman" w:hAnsi="Times New Roman"/>
                <w:bCs/>
                <w:sz w:val="20"/>
              </w:rPr>
              <w:t>IgM</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F6B6E" w:rsidRDefault="00A020CD" w:rsidP="0018247B">
            <w:pPr>
              <w:jc w:val="center"/>
              <w:rPr>
                <w:rFonts w:ascii="Times New Roman" w:hAnsi="Times New Roman"/>
                <w:bCs/>
                <w:sz w:val="20"/>
              </w:rPr>
            </w:pPr>
            <w:r>
              <w:rPr>
                <w:rFonts w:ascii="Times New Roman" w:hAnsi="Times New Roman"/>
                <w:bCs/>
                <w:sz w:val="20"/>
              </w:rPr>
              <w:t>312</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9F6B6E" w:rsidRDefault="00A020CD" w:rsidP="0018247B">
            <w:pPr>
              <w:jc w:val="center"/>
              <w:rPr>
                <w:rFonts w:ascii="Times New Roman" w:hAnsi="Times New Roman"/>
                <w:bCs/>
                <w:sz w:val="20"/>
              </w:rPr>
            </w:pPr>
            <w:r>
              <w:rPr>
                <w:rFonts w:ascii="Times New Roman" w:hAnsi="Times New Roman"/>
                <w:bCs/>
                <w:sz w:val="20"/>
              </w:rPr>
              <w:t>624</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roofErr w:type="spellStart"/>
            <w:r>
              <w:rPr>
                <w:rFonts w:ascii="Times New Roman" w:hAnsi="Times New Roman"/>
                <w:bCs/>
                <w:sz w:val="20"/>
              </w:rPr>
              <w:t>Helicobacter</w:t>
            </w:r>
            <w:proofErr w:type="spellEnd"/>
            <w:r>
              <w:rPr>
                <w:rFonts w:ascii="Times New Roman" w:hAnsi="Times New Roman"/>
                <w:bCs/>
                <w:sz w:val="20"/>
              </w:rPr>
              <w:t xml:space="preserve"> </w:t>
            </w:r>
            <w:proofErr w:type="spellStart"/>
            <w:r>
              <w:rPr>
                <w:rFonts w:ascii="Times New Roman" w:hAnsi="Times New Roman"/>
                <w:bCs/>
                <w:sz w:val="20"/>
              </w:rPr>
              <w:t>Pylori</w:t>
            </w:r>
            <w:proofErr w:type="spellEnd"/>
            <w:r>
              <w:rPr>
                <w:rFonts w:ascii="Times New Roman" w:hAnsi="Times New Roman"/>
                <w:bCs/>
                <w:sz w:val="20"/>
              </w:rPr>
              <w:t xml:space="preserve"> </w:t>
            </w:r>
            <w:proofErr w:type="spellStart"/>
            <w:r>
              <w:rPr>
                <w:rFonts w:ascii="Times New Roman" w:hAnsi="Times New Roman"/>
                <w:bCs/>
                <w:sz w:val="20"/>
              </w:rPr>
              <w:t>IgA</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A3463" w:rsidRDefault="00A020CD" w:rsidP="0018247B">
            <w:pPr>
              <w:jc w:val="center"/>
              <w:rPr>
                <w:rFonts w:ascii="Times New Roman" w:hAnsi="Times New Roman"/>
                <w:bCs/>
                <w:sz w:val="20"/>
              </w:rPr>
            </w:pPr>
            <w:r>
              <w:rPr>
                <w:rFonts w:ascii="Times New Roman" w:hAnsi="Times New Roman"/>
                <w:bCs/>
                <w:sz w:val="20"/>
              </w:rPr>
              <w:t>48</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9A3463" w:rsidRDefault="00A020CD" w:rsidP="0018247B">
            <w:pPr>
              <w:jc w:val="center"/>
              <w:rPr>
                <w:rFonts w:ascii="Times New Roman" w:hAnsi="Times New Roman"/>
                <w:bCs/>
                <w:sz w:val="20"/>
              </w:rPr>
            </w:pPr>
            <w:r>
              <w:rPr>
                <w:rFonts w:ascii="Times New Roman" w:hAnsi="Times New Roman"/>
                <w:bCs/>
                <w:sz w:val="20"/>
              </w:rPr>
              <w:t>96</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proofErr w:type="spellStart"/>
            <w:r>
              <w:rPr>
                <w:rFonts w:ascii="Times New Roman" w:hAnsi="Times New Roman"/>
                <w:bCs/>
                <w:sz w:val="20"/>
              </w:rPr>
              <w:t>Helicobacter</w:t>
            </w:r>
            <w:proofErr w:type="spellEnd"/>
            <w:r>
              <w:rPr>
                <w:rFonts w:ascii="Times New Roman" w:hAnsi="Times New Roman"/>
                <w:bCs/>
                <w:sz w:val="20"/>
              </w:rPr>
              <w:t xml:space="preserve"> </w:t>
            </w:r>
            <w:proofErr w:type="spellStart"/>
            <w:r>
              <w:rPr>
                <w:rFonts w:ascii="Times New Roman" w:hAnsi="Times New Roman"/>
                <w:bCs/>
                <w:sz w:val="20"/>
              </w:rPr>
              <w:t>Pylori</w:t>
            </w:r>
            <w:proofErr w:type="spellEnd"/>
            <w:r>
              <w:rPr>
                <w:rFonts w:ascii="Times New Roman" w:hAnsi="Times New Roman"/>
                <w:bCs/>
                <w:sz w:val="20"/>
              </w:rPr>
              <w:t xml:space="preserve"> </w:t>
            </w:r>
            <w:proofErr w:type="spellStart"/>
            <w:r>
              <w:rPr>
                <w:rFonts w:ascii="Times New Roman" w:hAnsi="Times New Roman"/>
                <w:bCs/>
                <w:sz w:val="20"/>
              </w:rPr>
              <w:t>IgG</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r>
              <w:rPr>
                <w:rFonts w:ascii="Times New Roman" w:hAnsi="Times New Roman"/>
                <w:sz w:val="20"/>
              </w:rPr>
              <w:t>48</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sz w:val="20"/>
              </w:rPr>
            </w:pPr>
            <w:r>
              <w:rPr>
                <w:rFonts w:ascii="Times New Roman" w:hAnsi="Times New Roman"/>
                <w:sz w:val="20"/>
              </w:rPr>
              <w:t>96</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roofErr w:type="spellStart"/>
            <w:r>
              <w:rPr>
                <w:rFonts w:ascii="Times New Roman" w:hAnsi="Times New Roman"/>
                <w:bCs/>
                <w:sz w:val="20"/>
              </w:rPr>
              <w:t>Herpes</w:t>
            </w:r>
            <w:proofErr w:type="spellEnd"/>
            <w:r>
              <w:rPr>
                <w:rFonts w:ascii="Times New Roman" w:hAnsi="Times New Roman"/>
                <w:bCs/>
                <w:sz w:val="20"/>
              </w:rPr>
              <w:t xml:space="preserve"> </w:t>
            </w:r>
            <w:proofErr w:type="spellStart"/>
            <w:r>
              <w:rPr>
                <w:rFonts w:ascii="Times New Roman" w:hAnsi="Times New Roman"/>
                <w:bCs/>
                <w:sz w:val="20"/>
              </w:rPr>
              <w:t>Simplex</w:t>
            </w:r>
            <w:proofErr w:type="spellEnd"/>
            <w:r>
              <w:rPr>
                <w:rFonts w:ascii="Times New Roman" w:hAnsi="Times New Roman"/>
                <w:bCs/>
                <w:sz w:val="20"/>
              </w:rPr>
              <w:t xml:space="preserve"> 1 </w:t>
            </w:r>
            <w:proofErr w:type="spellStart"/>
            <w:r>
              <w:rPr>
                <w:rFonts w:ascii="Times New Roman" w:hAnsi="Times New Roman"/>
                <w:bCs/>
                <w:sz w:val="20"/>
              </w:rPr>
              <w:t>IgG</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96</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bCs/>
                <w:sz w:val="20"/>
              </w:rPr>
            </w:pPr>
            <w:r>
              <w:rPr>
                <w:rFonts w:ascii="Times New Roman" w:hAnsi="Times New Roman"/>
                <w:bCs/>
                <w:sz w:val="20"/>
              </w:rPr>
              <w:t>192</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proofErr w:type="spellStart"/>
            <w:r>
              <w:rPr>
                <w:rFonts w:ascii="Times New Roman" w:hAnsi="Times New Roman"/>
                <w:sz w:val="20"/>
              </w:rPr>
              <w:t>Herpes</w:t>
            </w:r>
            <w:proofErr w:type="spellEnd"/>
            <w:r>
              <w:rPr>
                <w:rFonts w:ascii="Times New Roman" w:hAnsi="Times New Roman"/>
                <w:sz w:val="20"/>
              </w:rPr>
              <w:t xml:space="preserve"> </w:t>
            </w:r>
            <w:proofErr w:type="spellStart"/>
            <w:r>
              <w:rPr>
                <w:rFonts w:ascii="Times New Roman" w:hAnsi="Times New Roman"/>
                <w:sz w:val="20"/>
              </w:rPr>
              <w:t>Simplex</w:t>
            </w:r>
            <w:proofErr w:type="spellEnd"/>
            <w:r>
              <w:rPr>
                <w:rFonts w:ascii="Times New Roman" w:hAnsi="Times New Roman"/>
                <w:sz w:val="20"/>
              </w:rPr>
              <w:t xml:space="preserve"> 1 </w:t>
            </w:r>
            <w:proofErr w:type="spellStart"/>
            <w:r>
              <w:rPr>
                <w:rFonts w:ascii="Times New Roman" w:hAnsi="Times New Roman"/>
                <w:sz w:val="20"/>
              </w:rPr>
              <w:t>IgM</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rPr>
                <w:rFonts w:ascii="Times New Roman" w:hAnsi="Times New Roman"/>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r>
              <w:rPr>
                <w:rFonts w:ascii="Times New Roman" w:hAnsi="Times New Roman"/>
                <w:sz w:val="20"/>
              </w:rPr>
              <w:t>96</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sz w:val="20"/>
              </w:rPr>
            </w:pPr>
            <w:r>
              <w:rPr>
                <w:rFonts w:ascii="Times New Roman" w:hAnsi="Times New Roman"/>
                <w:sz w:val="20"/>
              </w:rPr>
              <w:t>192</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9A3463" w:rsidRDefault="00A020CD" w:rsidP="0018247B">
            <w:pPr>
              <w:jc w:val="center"/>
              <w:rPr>
                <w:rFonts w:ascii="Times New Roman" w:hAnsi="Times New Roman"/>
                <w:sz w:val="20"/>
              </w:rPr>
            </w:pPr>
            <w:proofErr w:type="spellStart"/>
            <w:r>
              <w:rPr>
                <w:rFonts w:ascii="Times New Roman" w:hAnsi="Times New Roman"/>
                <w:bCs/>
                <w:sz w:val="20"/>
              </w:rPr>
              <w:t>Herpes</w:t>
            </w:r>
            <w:proofErr w:type="spellEnd"/>
            <w:r>
              <w:rPr>
                <w:rFonts w:ascii="Times New Roman" w:hAnsi="Times New Roman"/>
                <w:bCs/>
                <w:sz w:val="20"/>
              </w:rPr>
              <w:t xml:space="preserve"> </w:t>
            </w:r>
            <w:proofErr w:type="spellStart"/>
            <w:r>
              <w:rPr>
                <w:rFonts w:ascii="Times New Roman" w:hAnsi="Times New Roman"/>
                <w:bCs/>
                <w:sz w:val="20"/>
              </w:rPr>
              <w:t>Simplex</w:t>
            </w:r>
            <w:proofErr w:type="spellEnd"/>
            <w:r>
              <w:rPr>
                <w:rFonts w:ascii="Times New Roman" w:hAnsi="Times New Roman"/>
                <w:bCs/>
                <w:sz w:val="20"/>
              </w:rPr>
              <w:t xml:space="preserve"> 1 + 2 </w:t>
            </w:r>
            <w:proofErr w:type="spellStart"/>
            <w:r>
              <w:rPr>
                <w:rFonts w:ascii="Times New Roman" w:hAnsi="Times New Roman"/>
                <w:bCs/>
                <w:sz w:val="20"/>
              </w:rPr>
              <w:t>IgG</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9A3463" w:rsidRDefault="00A020CD" w:rsidP="0018247B">
            <w:pPr>
              <w:jc w:val="center"/>
              <w:rPr>
                <w:rFonts w:ascii="Times New Roman" w:hAnsi="Times New Roman"/>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A3463" w:rsidRDefault="00A020CD" w:rsidP="0018247B">
            <w:pPr>
              <w:jc w:val="center"/>
              <w:rPr>
                <w:rFonts w:ascii="Times New Roman" w:hAnsi="Times New Roman"/>
                <w:sz w:val="20"/>
              </w:rPr>
            </w:pPr>
            <w:r>
              <w:rPr>
                <w:rFonts w:ascii="Times New Roman" w:hAnsi="Times New Roman"/>
                <w:sz w:val="20"/>
              </w:rPr>
              <w:t>96</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893EB0" w:rsidRDefault="00A020CD" w:rsidP="0018247B">
            <w:pPr>
              <w:jc w:val="center"/>
              <w:rPr>
                <w:rFonts w:ascii="Times New Roman" w:hAnsi="Times New Roman"/>
                <w:sz w:val="20"/>
              </w:rPr>
            </w:pPr>
            <w:r w:rsidRPr="00893EB0">
              <w:rPr>
                <w:rFonts w:ascii="Times New Roman" w:hAnsi="Times New Roman"/>
                <w:sz w:val="20"/>
              </w:rPr>
              <w:t>192</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proofErr w:type="spellStart"/>
            <w:r>
              <w:rPr>
                <w:rFonts w:ascii="Times New Roman" w:hAnsi="Times New Roman"/>
                <w:bCs/>
                <w:sz w:val="20"/>
              </w:rPr>
              <w:t>Herpes</w:t>
            </w:r>
            <w:proofErr w:type="spellEnd"/>
            <w:r>
              <w:rPr>
                <w:rFonts w:ascii="Times New Roman" w:hAnsi="Times New Roman"/>
                <w:bCs/>
                <w:sz w:val="20"/>
              </w:rPr>
              <w:t xml:space="preserve"> </w:t>
            </w:r>
            <w:proofErr w:type="spellStart"/>
            <w:r>
              <w:rPr>
                <w:rFonts w:ascii="Times New Roman" w:hAnsi="Times New Roman"/>
                <w:bCs/>
                <w:sz w:val="20"/>
              </w:rPr>
              <w:t>Simplex</w:t>
            </w:r>
            <w:proofErr w:type="spellEnd"/>
            <w:r>
              <w:rPr>
                <w:rFonts w:ascii="Times New Roman" w:hAnsi="Times New Roman"/>
                <w:bCs/>
                <w:sz w:val="20"/>
              </w:rPr>
              <w:t xml:space="preserve"> 1 + 2 </w:t>
            </w:r>
            <w:proofErr w:type="spellStart"/>
            <w:r>
              <w:rPr>
                <w:rFonts w:ascii="Times New Roman" w:hAnsi="Times New Roman"/>
                <w:bCs/>
                <w:sz w:val="20"/>
              </w:rPr>
              <w:t>IgM</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A3463" w:rsidRDefault="00A020CD" w:rsidP="0018247B">
            <w:pPr>
              <w:jc w:val="center"/>
              <w:rPr>
                <w:rFonts w:ascii="Times New Roman" w:hAnsi="Times New Roman"/>
                <w:sz w:val="20"/>
              </w:rPr>
            </w:pPr>
            <w:r>
              <w:rPr>
                <w:rFonts w:ascii="Times New Roman" w:hAnsi="Times New Roman"/>
                <w:sz w:val="20"/>
              </w:rPr>
              <w:t>96</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9A3463" w:rsidRDefault="00A020CD" w:rsidP="0018247B">
            <w:pPr>
              <w:jc w:val="center"/>
              <w:rPr>
                <w:rFonts w:ascii="Times New Roman" w:hAnsi="Times New Roman"/>
                <w:sz w:val="20"/>
              </w:rPr>
            </w:pPr>
            <w:r>
              <w:rPr>
                <w:rFonts w:ascii="Times New Roman" w:hAnsi="Times New Roman"/>
                <w:sz w:val="20"/>
              </w:rPr>
              <w:t>192</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roofErr w:type="spellStart"/>
            <w:r>
              <w:rPr>
                <w:rFonts w:ascii="Times New Roman" w:hAnsi="Times New Roman"/>
                <w:bCs/>
                <w:sz w:val="20"/>
              </w:rPr>
              <w:t>Varicella</w:t>
            </w:r>
            <w:proofErr w:type="spellEnd"/>
            <w:r>
              <w:rPr>
                <w:rFonts w:ascii="Times New Roman" w:hAnsi="Times New Roman"/>
                <w:bCs/>
                <w:sz w:val="20"/>
              </w:rPr>
              <w:t xml:space="preserve">–Zoster </w:t>
            </w:r>
            <w:proofErr w:type="spellStart"/>
            <w:r>
              <w:rPr>
                <w:rFonts w:ascii="Times New Roman" w:hAnsi="Times New Roman"/>
                <w:bCs/>
                <w:sz w:val="20"/>
              </w:rPr>
              <w:t>Virus</w:t>
            </w:r>
            <w:proofErr w:type="spellEnd"/>
            <w:r>
              <w:rPr>
                <w:rFonts w:ascii="Times New Roman" w:hAnsi="Times New Roman"/>
                <w:bCs/>
                <w:sz w:val="20"/>
              </w:rPr>
              <w:t xml:space="preserve"> </w:t>
            </w:r>
            <w:proofErr w:type="spellStart"/>
            <w:r>
              <w:rPr>
                <w:rFonts w:ascii="Times New Roman" w:hAnsi="Times New Roman"/>
                <w:bCs/>
                <w:sz w:val="20"/>
              </w:rPr>
              <w:t>IgG</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A3463" w:rsidRDefault="00A020CD" w:rsidP="0018247B">
            <w:pPr>
              <w:jc w:val="center"/>
              <w:rPr>
                <w:rFonts w:ascii="Times New Roman" w:hAnsi="Times New Roman"/>
                <w:bCs/>
                <w:sz w:val="20"/>
              </w:rPr>
            </w:pPr>
            <w:r>
              <w:rPr>
                <w:rFonts w:ascii="Times New Roman" w:hAnsi="Times New Roman"/>
                <w:bCs/>
                <w:sz w:val="20"/>
              </w:rPr>
              <w:t>48</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9A3463" w:rsidRDefault="00A020CD" w:rsidP="0018247B">
            <w:pPr>
              <w:jc w:val="center"/>
              <w:rPr>
                <w:rFonts w:ascii="Times New Roman" w:hAnsi="Times New Roman"/>
                <w:bCs/>
                <w:sz w:val="20"/>
              </w:rPr>
            </w:pPr>
            <w:r>
              <w:rPr>
                <w:rFonts w:ascii="Times New Roman" w:hAnsi="Times New Roman"/>
                <w:bCs/>
                <w:sz w:val="20"/>
              </w:rPr>
              <w:t>96</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roofErr w:type="spellStart"/>
            <w:r>
              <w:rPr>
                <w:rFonts w:ascii="Times New Roman" w:hAnsi="Times New Roman"/>
                <w:bCs/>
                <w:sz w:val="20"/>
              </w:rPr>
              <w:t>Varicella</w:t>
            </w:r>
            <w:proofErr w:type="spellEnd"/>
            <w:r>
              <w:rPr>
                <w:rFonts w:ascii="Times New Roman" w:hAnsi="Times New Roman"/>
                <w:bCs/>
                <w:sz w:val="20"/>
              </w:rPr>
              <w:t xml:space="preserve">–Zoster </w:t>
            </w:r>
            <w:proofErr w:type="spellStart"/>
            <w:r>
              <w:rPr>
                <w:rFonts w:ascii="Times New Roman" w:hAnsi="Times New Roman"/>
                <w:bCs/>
                <w:sz w:val="20"/>
              </w:rPr>
              <w:t>Virus</w:t>
            </w:r>
            <w:proofErr w:type="spellEnd"/>
            <w:r>
              <w:rPr>
                <w:rFonts w:ascii="Times New Roman" w:hAnsi="Times New Roman"/>
                <w:bCs/>
                <w:sz w:val="20"/>
              </w:rPr>
              <w:t xml:space="preserve"> </w:t>
            </w:r>
            <w:proofErr w:type="spellStart"/>
            <w:r>
              <w:rPr>
                <w:rFonts w:ascii="Times New Roman" w:hAnsi="Times New Roman"/>
                <w:bCs/>
                <w:sz w:val="20"/>
              </w:rPr>
              <w:t>IgM</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A3463" w:rsidRDefault="00A020CD" w:rsidP="0018247B">
            <w:pPr>
              <w:jc w:val="center"/>
              <w:rPr>
                <w:rFonts w:ascii="Times New Roman" w:hAnsi="Times New Roman"/>
                <w:bCs/>
                <w:sz w:val="20"/>
              </w:rPr>
            </w:pPr>
            <w:r>
              <w:rPr>
                <w:rFonts w:ascii="Times New Roman" w:hAnsi="Times New Roman"/>
                <w:bCs/>
                <w:sz w:val="20"/>
              </w:rPr>
              <w:t>48</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9A3463" w:rsidRDefault="00A020CD" w:rsidP="0018247B">
            <w:pPr>
              <w:jc w:val="center"/>
              <w:rPr>
                <w:rFonts w:ascii="Times New Roman" w:hAnsi="Times New Roman"/>
                <w:bCs/>
                <w:sz w:val="20"/>
              </w:rPr>
            </w:pPr>
            <w:r>
              <w:rPr>
                <w:rFonts w:ascii="Times New Roman" w:hAnsi="Times New Roman"/>
                <w:bCs/>
                <w:sz w:val="20"/>
              </w:rPr>
              <w:t>96</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4E33D8" w:rsidRDefault="00A020CD" w:rsidP="0018247B">
            <w:pPr>
              <w:jc w:val="center"/>
              <w:rPr>
                <w:rFonts w:ascii="Times New Roman" w:hAnsi="Times New Roman"/>
                <w:bCs/>
                <w:sz w:val="20"/>
              </w:rPr>
            </w:pPr>
            <w:r w:rsidRPr="004E33D8">
              <w:rPr>
                <w:rFonts w:ascii="Times New Roman" w:hAnsi="Times New Roman"/>
                <w:bCs/>
                <w:sz w:val="20"/>
              </w:rPr>
              <w:t xml:space="preserve">P/ciała w klasie </w:t>
            </w:r>
            <w:proofErr w:type="spellStart"/>
            <w:r w:rsidRPr="004E33D8">
              <w:rPr>
                <w:rFonts w:ascii="Times New Roman" w:hAnsi="Times New Roman"/>
                <w:bCs/>
                <w:sz w:val="20"/>
              </w:rPr>
              <w:t>IgG</w:t>
            </w:r>
            <w:proofErr w:type="spellEnd"/>
            <w:r w:rsidRPr="004E33D8">
              <w:rPr>
                <w:rFonts w:ascii="Times New Roman" w:hAnsi="Times New Roman"/>
                <w:bCs/>
                <w:sz w:val="20"/>
              </w:rPr>
              <w:t xml:space="preserve"> Candida</w:t>
            </w:r>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9A3463" w:rsidRDefault="00A020CD" w:rsidP="0018247B">
            <w:pPr>
              <w:jc w:val="center"/>
              <w:rPr>
                <w:rFonts w:ascii="Times New Roman" w:hAnsi="Times New Roman"/>
                <w:bCs/>
                <w:color w:val="FF0000"/>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24</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48</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4E33D8" w:rsidRDefault="00A020CD" w:rsidP="0018247B">
            <w:pPr>
              <w:jc w:val="center"/>
              <w:rPr>
                <w:rFonts w:ascii="Times New Roman" w:hAnsi="Times New Roman"/>
                <w:bCs/>
                <w:sz w:val="20"/>
              </w:rPr>
            </w:pPr>
            <w:proofErr w:type="spellStart"/>
            <w:r w:rsidRPr="004E33D8">
              <w:rPr>
                <w:rFonts w:ascii="Times New Roman" w:hAnsi="Times New Roman"/>
                <w:bCs/>
                <w:sz w:val="20"/>
              </w:rPr>
              <w:t>Galaktomannan</w:t>
            </w:r>
            <w:proofErr w:type="spellEnd"/>
            <w:r w:rsidRPr="004E33D8">
              <w:rPr>
                <w:rFonts w:ascii="Times New Roman" w:hAnsi="Times New Roman"/>
                <w:bCs/>
                <w:sz w:val="20"/>
              </w:rPr>
              <w:t xml:space="preserve"> Aspergillus </w:t>
            </w:r>
            <w:proofErr w:type="spellStart"/>
            <w:r w:rsidRPr="004E33D8">
              <w:rPr>
                <w:rFonts w:ascii="Times New Roman" w:hAnsi="Times New Roman"/>
                <w:bCs/>
                <w:sz w:val="20"/>
              </w:rPr>
              <w:t>spp</w:t>
            </w:r>
            <w:proofErr w:type="spellEnd"/>
            <w:r w:rsidRPr="004E33D8">
              <w:rPr>
                <w:rFonts w:ascii="Times New Roman" w:hAnsi="Times New Roman"/>
                <w:bCs/>
                <w:sz w:val="20"/>
              </w:rPr>
              <w:t xml:space="preserve"> w osoczu i w BAL-u </w:t>
            </w:r>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AA69B3" w:rsidRDefault="00A020CD" w:rsidP="0018247B">
            <w:pPr>
              <w:jc w:val="center"/>
              <w:rPr>
                <w:rFonts w:ascii="Times New Roman" w:hAnsi="Times New Roman"/>
                <w:bCs/>
                <w:sz w:val="20"/>
              </w:rPr>
            </w:pPr>
            <w:r>
              <w:rPr>
                <w:rFonts w:ascii="Times New Roman" w:hAnsi="Times New Roman"/>
                <w:bCs/>
                <w:sz w:val="20"/>
              </w:rPr>
              <w:t>CLIA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9A3463" w:rsidRDefault="00A020CD" w:rsidP="0018247B">
            <w:pPr>
              <w:jc w:val="center"/>
              <w:rPr>
                <w:rFonts w:ascii="Times New Roman" w:hAnsi="Times New Roman"/>
                <w:bCs/>
                <w:sz w:val="20"/>
              </w:rPr>
            </w:pPr>
            <w:r>
              <w:rPr>
                <w:rFonts w:ascii="Times New Roman" w:hAnsi="Times New Roman"/>
                <w:bCs/>
                <w:sz w:val="20"/>
              </w:rPr>
              <w:t>24</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020CD" w:rsidRPr="009A3463" w:rsidRDefault="00A020CD" w:rsidP="0018247B">
            <w:pPr>
              <w:jc w:val="center"/>
              <w:rPr>
                <w:rFonts w:ascii="Times New Roman" w:hAnsi="Times New Roman"/>
                <w:bCs/>
                <w:sz w:val="20"/>
              </w:rPr>
            </w:pPr>
            <w:r>
              <w:rPr>
                <w:rFonts w:ascii="Times New Roman" w:hAnsi="Times New Roman"/>
                <w:bCs/>
                <w:sz w:val="20"/>
              </w:rPr>
              <w:t>48</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2F4E7C" w:rsidRDefault="00A020CD" w:rsidP="0018247B">
            <w:pPr>
              <w:jc w:val="center"/>
              <w:rPr>
                <w:rFonts w:ascii="Times New Roman" w:hAnsi="Times New Roman"/>
                <w:bCs/>
                <w:sz w:val="20"/>
              </w:rPr>
            </w:pPr>
            <w:proofErr w:type="spellStart"/>
            <w:r>
              <w:rPr>
                <w:rFonts w:ascii="Times New Roman" w:hAnsi="Times New Roman"/>
                <w:bCs/>
                <w:sz w:val="20"/>
              </w:rPr>
              <w:t>Toxocara</w:t>
            </w:r>
            <w:proofErr w:type="spellEnd"/>
            <w:r>
              <w:rPr>
                <w:rFonts w:ascii="Times New Roman" w:hAnsi="Times New Roman"/>
                <w:bCs/>
                <w:sz w:val="20"/>
              </w:rPr>
              <w:t xml:space="preserve"> </w:t>
            </w:r>
            <w:proofErr w:type="spellStart"/>
            <w:r>
              <w:rPr>
                <w:rFonts w:ascii="Times New Roman" w:hAnsi="Times New Roman"/>
                <w:bCs/>
                <w:sz w:val="20"/>
              </w:rPr>
              <w:t>IgG</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color w:val="000000"/>
                <w:sz w:val="20"/>
              </w:rPr>
            </w:pPr>
            <w:r>
              <w:rPr>
                <w:rFonts w:ascii="Times New Roman" w:hAnsi="Times New Roman"/>
                <w:bCs/>
                <w:color w:val="000000"/>
                <w:sz w:val="20"/>
              </w:rPr>
              <w:t>ELISA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2F4E7C" w:rsidRDefault="00A020CD" w:rsidP="0018247B">
            <w:pPr>
              <w:jc w:val="center"/>
              <w:rPr>
                <w:rFonts w:ascii="Times New Roman" w:hAnsi="Times New Roman"/>
                <w:bCs/>
                <w:sz w:val="20"/>
              </w:rPr>
            </w:pPr>
            <w:r>
              <w:rPr>
                <w:rFonts w:ascii="Times New Roman" w:hAnsi="Times New Roman"/>
                <w:bCs/>
                <w:sz w:val="20"/>
              </w:rPr>
              <w:t>96</w:t>
            </w:r>
          </w:p>
        </w:tc>
        <w:tc>
          <w:tcPr>
            <w:tcW w:w="1418" w:type="dxa"/>
            <w:gridSpan w:val="2"/>
            <w:tcBorders>
              <w:top w:val="single" w:sz="6" w:space="0" w:color="auto"/>
              <w:left w:val="single" w:sz="6" w:space="0" w:color="auto"/>
              <w:bottom w:val="single" w:sz="6" w:space="0" w:color="auto"/>
              <w:right w:val="single" w:sz="6" w:space="0" w:color="auto"/>
            </w:tcBorders>
          </w:tcPr>
          <w:p w:rsidR="00A020CD" w:rsidRPr="002F4E7C" w:rsidRDefault="00A020CD" w:rsidP="0018247B">
            <w:pPr>
              <w:jc w:val="center"/>
              <w:rPr>
                <w:rFonts w:ascii="Times New Roman" w:hAnsi="Times New Roman"/>
                <w:bCs/>
                <w:sz w:val="20"/>
              </w:rPr>
            </w:pPr>
            <w:r>
              <w:rPr>
                <w:rFonts w:ascii="Times New Roman" w:hAnsi="Times New Roman"/>
                <w:bCs/>
                <w:sz w:val="20"/>
              </w:rPr>
              <w:t>192</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roofErr w:type="spellStart"/>
            <w:r>
              <w:rPr>
                <w:rFonts w:ascii="Times New Roman" w:hAnsi="Times New Roman"/>
                <w:bCs/>
                <w:sz w:val="20"/>
              </w:rPr>
              <w:t>Chromogranina</w:t>
            </w:r>
            <w:proofErr w:type="spellEnd"/>
            <w:r>
              <w:rPr>
                <w:rFonts w:ascii="Times New Roman" w:hAnsi="Times New Roman"/>
                <w:bCs/>
                <w:sz w:val="20"/>
              </w:rPr>
              <w:t xml:space="preserve"> A</w:t>
            </w:r>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color w:val="000000"/>
                <w:sz w:val="20"/>
              </w:rPr>
            </w:pPr>
            <w:r>
              <w:rPr>
                <w:rFonts w:ascii="Times New Roman" w:hAnsi="Times New Roman"/>
                <w:bCs/>
                <w:color w:val="000000"/>
                <w:sz w:val="20"/>
              </w:rPr>
              <w:t>ELISA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576</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r>
              <w:rPr>
                <w:rFonts w:ascii="Times New Roman" w:hAnsi="Times New Roman"/>
                <w:bCs/>
                <w:sz w:val="20"/>
              </w:rPr>
              <w:t>1152</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Borders>
              <w:top w:val="single" w:sz="6" w:space="0" w:color="auto"/>
              <w:left w:val="single" w:sz="6" w:space="0" w:color="auto"/>
              <w:bottom w:val="single" w:sz="6" w:space="0" w:color="auto"/>
              <w:right w:val="single" w:sz="6" w:space="0" w:color="auto"/>
            </w:tcBorders>
            <w:vAlign w:val="center"/>
          </w:tcPr>
          <w:p w:rsidR="00A020CD" w:rsidRPr="002F4E7C" w:rsidRDefault="00A020CD" w:rsidP="0018247B">
            <w:pPr>
              <w:jc w:val="center"/>
              <w:rPr>
                <w:rFonts w:ascii="Times New Roman" w:hAnsi="Times New Roman"/>
                <w:bCs/>
                <w:sz w:val="20"/>
              </w:rPr>
            </w:pPr>
            <w:proofErr w:type="spellStart"/>
            <w:r>
              <w:rPr>
                <w:rFonts w:ascii="Times New Roman" w:hAnsi="Times New Roman"/>
                <w:bCs/>
                <w:sz w:val="20"/>
              </w:rPr>
              <w:t>Serazyny</w:t>
            </w:r>
            <w:proofErr w:type="spellEnd"/>
            <w:r>
              <w:rPr>
                <w:rFonts w:ascii="Times New Roman" w:hAnsi="Times New Roman"/>
                <w:bCs/>
                <w:sz w:val="20"/>
              </w:rPr>
              <w:t xml:space="preserve"> Giardia Lamblia</w:t>
            </w:r>
          </w:p>
        </w:tc>
        <w:tc>
          <w:tcPr>
            <w:tcW w:w="1560"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color w:val="000000"/>
                <w:sz w:val="20"/>
              </w:rPr>
            </w:pPr>
            <w:r>
              <w:rPr>
                <w:rFonts w:ascii="Times New Roman" w:hAnsi="Times New Roman"/>
                <w:bCs/>
                <w:color w:val="000000"/>
                <w:sz w:val="20"/>
              </w:rPr>
              <w:t>ELISA</w:t>
            </w:r>
          </w:p>
        </w:tc>
        <w:tc>
          <w:tcPr>
            <w:tcW w:w="1134" w:type="dxa"/>
            <w:tcBorders>
              <w:top w:val="single" w:sz="6" w:space="0" w:color="auto"/>
              <w:left w:val="single" w:sz="6" w:space="0" w:color="auto"/>
              <w:bottom w:val="single" w:sz="6" w:space="0" w:color="auto"/>
              <w:right w:val="single" w:sz="6" w:space="0" w:color="auto"/>
            </w:tcBorders>
            <w:vAlign w:val="center"/>
          </w:tcPr>
          <w:p w:rsidR="00A020CD" w:rsidRPr="007449B9" w:rsidRDefault="00A020CD" w:rsidP="0018247B">
            <w:pPr>
              <w:jc w:val="center"/>
              <w:rPr>
                <w:rFonts w:ascii="Times New Roman" w:hAnsi="Times New Roman"/>
                <w:bCs/>
                <w:sz w:val="20"/>
              </w:rPr>
            </w:pPr>
          </w:p>
        </w:tc>
        <w:tc>
          <w:tcPr>
            <w:tcW w:w="1134" w:type="dxa"/>
            <w:tcBorders>
              <w:top w:val="single" w:sz="6" w:space="0" w:color="auto"/>
              <w:left w:val="single" w:sz="6" w:space="0" w:color="auto"/>
              <w:bottom w:val="single" w:sz="6" w:space="0" w:color="auto"/>
              <w:right w:val="single" w:sz="6" w:space="0" w:color="auto"/>
            </w:tcBorders>
          </w:tcPr>
          <w:p w:rsidR="00A020CD" w:rsidRPr="007449B9" w:rsidRDefault="00A020CD" w:rsidP="0018247B">
            <w:pPr>
              <w:jc w:val="center"/>
              <w:rPr>
                <w:rFonts w:ascii="Times New Roman" w:hAnsi="Times New Roman"/>
                <w:bCs/>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A020CD" w:rsidRPr="002F4E7C" w:rsidRDefault="00A020CD" w:rsidP="0018247B">
            <w:pPr>
              <w:jc w:val="center"/>
              <w:rPr>
                <w:rFonts w:ascii="Times New Roman" w:hAnsi="Times New Roman"/>
                <w:bCs/>
                <w:sz w:val="20"/>
              </w:rPr>
            </w:pPr>
            <w:r>
              <w:rPr>
                <w:rFonts w:ascii="Times New Roman" w:hAnsi="Times New Roman"/>
                <w:bCs/>
                <w:sz w:val="20"/>
              </w:rPr>
              <w:t>96</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020CD" w:rsidRPr="002F4E7C" w:rsidRDefault="00A020CD" w:rsidP="0018247B">
            <w:pPr>
              <w:jc w:val="center"/>
              <w:rPr>
                <w:rFonts w:ascii="Times New Roman" w:hAnsi="Times New Roman"/>
                <w:bCs/>
                <w:sz w:val="20"/>
              </w:rPr>
            </w:pPr>
            <w:r>
              <w:rPr>
                <w:rFonts w:ascii="Times New Roman" w:hAnsi="Times New Roman"/>
                <w:bCs/>
                <w:sz w:val="20"/>
              </w:rPr>
              <w:t>192</w:t>
            </w: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auto"/>
          </w:tcPr>
          <w:p w:rsidR="00A020CD" w:rsidRPr="007449B9" w:rsidRDefault="00A020CD" w:rsidP="0018247B">
            <w:pPr>
              <w:jc w:val="right"/>
              <w:rPr>
                <w:rFonts w:ascii="Times New Roman" w:hAnsi="Times New Roman"/>
                <w:snapToGrid w:val="0"/>
                <w:color w:val="000000"/>
                <w:sz w:val="20"/>
              </w:rPr>
            </w:pPr>
          </w:p>
        </w:tc>
        <w:tc>
          <w:tcPr>
            <w:tcW w:w="1356" w:type="dxa"/>
            <w:gridSpan w:val="3"/>
            <w:shd w:val="clear" w:color="auto" w:fill="auto"/>
          </w:tcPr>
          <w:p w:rsidR="00A020CD" w:rsidRPr="007449B9" w:rsidRDefault="00A020CD" w:rsidP="0018247B">
            <w:pPr>
              <w:jc w:val="right"/>
              <w:rPr>
                <w:rFonts w:ascii="Times New Roman" w:hAnsi="Times New Roman"/>
                <w:snapToGrid w:val="0"/>
                <w:color w:val="000000"/>
                <w:sz w:val="20"/>
              </w:rPr>
            </w:pPr>
          </w:p>
        </w:tc>
        <w:tc>
          <w:tcPr>
            <w:tcW w:w="850" w:type="dxa"/>
            <w:gridSpan w:val="2"/>
            <w:shd w:val="clear" w:color="auto" w:fill="auto"/>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auto"/>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18247B">
            <w:pPr>
              <w:ind w:left="720"/>
              <w:rPr>
                <w:rFonts w:ascii="Times New Roman" w:hAnsi="Times New Roman"/>
                <w:snapToGrid w:val="0"/>
                <w:color w:val="000000"/>
                <w:sz w:val="20"/>
              </w:rPr>
            </w:pPr>
          </w:p>
        </w:tc>
        <w:tc>
          <w:tcPr>
            <w:tcW w:w="12554" w:type="dxa"/>
            <w:gridSpan w:val="17"/>
            <w:tcBorders>
              <w:top w:val="single" w:sz="6" w:space="0" w:color="auto"/>
              <w:left w:val="single" w:sz="6" w:space="0" w:color="auto"/>
              <w:bottom w:val="single" w:sz="6" w:space="0" w:color="auto"/>
            </w:tcBorders>
            <w:vAlign w:val="center"/>
          </w:tcPr>
          <w:p w:rsidR="00A020CD" w:rsidRPr="00291E18" w:rsidRDefault="00A020CD" w:rsidP="0018247B">
            <w:pPr>
              <w:jc w:val="right"/>
              <w:rPr>
                <w:rFonts w:ascii="Times New Roman" w:hAnsi="Times New Roman"/>
                <w:b/>
                <w:bCs/>
                <w:sz w:val="20"/>
              </w:rPr>
            </w:pPr>
            <w:r>
              <w:rPr>
                <w:rFonts w:ascii="Times New Roman" w:hAnsi="Times New Roman"/>
                <w:b/>
                <w:bCs/>
                <w:sz w:val="20"/>
              </w:rPr>
              <w:t>RAZEM (</w:t>
            </w:r>
            <w:r w:rsidRPr="00291E18">
              <w:rPr>
                <w:rFonts w:ascii="Times New Roman" w:hAnsi="Times New Roman"/>
                <w:b/>
                <w:bCs/>
                <w:sz w:val="20"/>
              </w:rPr>
              <w:t>A)</w:t>
            </w:r>
          </w:p>
          <w:p w:rsidR="00A020CD" w:rsidRPr="007449B9" w:rsidRDefault="00A020CD" w:rsidP="0018247B">
            <w:pPr>
              <w:jc w:val="right"/>
              <w:rPr>
                <w:rFonts w:ascii="Times New Roman" w:hAnsi="Times New Roman"/>
                <w:snapToGrid w:val="0"/>
                <w:color w:val="000000"/>
                <w:sz w:val="20"/>
              </w:rPr>
            </w:pPr>
          </w:p>
        </w:tc>
        <w:tc>
          <w:tcPr>
            <w:tcW w:w="850" w:type="dxa"/>
            <w:gridSpan w:val="2"/>
          </w:tcPr>
          <w:p w:rsidR="00A020CD" w:rsidRPr="007449B9" w:rsidRDefault="00A020CD" w:rsidP="0018247B">
            <w:pPr>
              <w:jc w:val="center"/>
              <w:rPr>
                <w:rFonts w:ascii="Times New Roman" w:hAnsi="Times New Roman"/>
                <w:snapToGrid w:val="0"/>
                <w:color w:val="000000"/>
                <w:sz w:val="20"/>
              </w:rPr>
            </w:pPr>
          </w:p>
        </w:tc>
        <w:tc>
          <w:tcPr>
            <w:tcW w:w="850" w:type="dxa"/>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shd w:val="clear" w:color="auto" w:fill="E7E6E6"/>
          </w:tcPr>
          <w:p w:rsidR="00A020CD" w:rsidRPr="007449B9" w:rsidRDefault="00A020CD" w:rsidP="0018247B">
            <w:pPr>
              <w:ind w:left="360"/>
              <w:rPr>
                <w:rFonts w:ascii="Times New Roman" w:hAnsi="Times New Roman"/>
                <w:snapToGrid w:val="0"/>
                <w:color w:val="000000"/>
                <w:sz w:val="20"/>
              </w:rPr>
            </w:pPr>
          </w:p>
        </w:tc>
        <w:tc>
          <w:tcPr>
            <w:tcW w:w="14254" w:type="dxa"/>
            <w:gridSpan w:val="20"/>
            <w:shd w:val="clear" w:color="auto" w:fill="E7E6E6"/>
          </w:tcPr>
          <w:p w:rsidR="00A020CD" w:rsidRPr="00D87542" w:rsidRDefault="00A020CD" w:rsidP="0018247B">
            <w:pPr>
              <w:jc w:val="center"/>
              <w:rPr>
                <w:rFonts w:ascii="Times New Roman" w:hAnsi="Times New Roman"/>
                <w:b/>
                <w:bCs/>
                <w:snapToGrid w:val="0"/>
                <w:color w:val="000000"/>
                <w:sz w:val="20"/>
              </w:rPr>
            </w:pPr>
            <w:r w:rsidRPr="00D87542">
              <w:rPr>
                <w:rFonts w:ascii="Times New Roman" w:hAnsi="Times New Roman"/>
                <w:b/>
                <w:bCs/>
                <w:snapToGrid w:val="0"/>
                <w:color w:val="000000"/>
                <w:sz w:val="20"/>
              </w:rPr>
              <w:t>KALIBRATORY (B)</w:t>
            </w:r>
          </w:p>
        </w:tc>
        <w:tc>
          <w:tcPr>
            <w:tcW w:w="1020" w:type="dxa"/>
            <w:shd w:val="clear" w:color="auto" w:fill="E7E6E6"/>
          </w:tcPr>
          <w:p w:rsidR="00A020CD" w:rsidRPr="00D87542" w:rsidRDefault="00A020CD" w:rsidP="0018247B">
            <w:pPr>
              <w:jc w:val="center"/>
              <w:rPr>
                <w:rFonts w:ascii="Times New Roman" w:hAnsi="Times New Roman"/>
                <w:b/>
                <w:bCs/>
                <w:snapToGrid w:val="0"/>
                <w:color w:val="000000"/>
                <w:sz w:val="20"/>
              </w:rPr>
            </w:pPr>
          </w:p>
        </w:tc>
      </w:tr>
      <w:tr w:rsidR="00A020CD" w:rsidRPr="007449B9"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Pr>
          <w:p w:rsidR="00A020CD" w:rsidRPr="007449B9" w:rsidRDefault="00A020CD" w:rsidP="0018247B">
            <w:pPr>
              <w:rPr>
                <w:rFonts w:ascii="Times New Roman" w:hAnsi="Times New Roman"/>
                <w:snapToGrid w:val="0"/>
                <w:color w:val="000000"/>
                <w:sz w:val="20"/>
              </w:rPr>
            </w:pPr>
            <w:r w:rsidRPr="007449B9">
              <w:rPr>
                <w:rFonts w:ascii="Times New Roman" w:hAnsi="Times New Roman"/>
                <w:sz w:val="20"/>
              </w:rPr>
              <w:t xml:space="preserve">*Kalibratory </w:t>
            </w:r>
          </w:p>
        </w:tc>
        <w:tc>
          <w:tcPr>
            <w:tcW w:w="1560" w:type="dxa"/>
          </w:tcPr>
          <w:p w:rsidR="00A020CD" w:rsidRPr="007449B9" w:rsidRDefault="00A020CD" w:rsidP="0018247B">
            <w:pPr>
              <w:jc w:val="center"/>
              <w:rPr>
                <w:rFonts w:ascii="Times New Roman" w:hAnsi="Times New Roman"/>
                <w:snapToGrid w:val="0"/>
                <w:color w:val="000000"/>
                <w:sz w:val="20"/>
              </w:rPr>
            </w:pPr>
          </w:p>
        </w:tc>
        <w:tc>
          <w:tcPr>
            <w:tcW w:w="1134" w:type="dxa"/>
          </w:tcPr>
          <w:p w:rsidR="00A020CD" w:rsidRPr="007449B9" w:rsidRDefault="00A020CD" w:rsidP="0018247B">
            <w:pPr>
              <w:jc w:val="center"/>
              <w:rPr>
                <w:rFonts w:ascii="Times New Roman" w:hAnsi="Times New Roman"/>
                <w:snapToGrid w:val="0"/>
                <w:color w:val="000000"/>
                <w:sz w:val="20"/>
              </w:rPr>
            </w:pPr>
          </w:p>
        </w:tc>
        <w:tc>
          <w:tcPr>
            <w:tcW w:w="1134" w:type="dxa"/>
          </w:tcPr>
          <w:p w:rsidR="00A020CD" w:rsidRPr="007449B9" w:rsidRDefault="00A020CD" w:rsidP="0018247B">
            <w:pPr>
              <w:jc w:val="center"/>
              <w:rPr>
                <w:rFonts w:ascii="Times New Roman" w:hAnsi="Times New Roman"/>
                <w:snapToGrid w:val="0"/>
                <w:color w:val="000000"/>
                <w:sz w:val="20"/>
              </w:rPr>
            </w:pPr>
          </w:p>
        </w:tc>
        <w:tc>
          <w:tcPr>
            <w:tcW w:w="1275" w:type="dxa"/>
            <w:gridSpan w:val="3"/>
          </w:tcPr>
          <w:p w:rsidR="00A020CD" w:rsidRPr="007449B9" w:rsidRDefault="00A020CD" w:rsidP="0018247B">
            <w:pPr>
              <w:jc w:val="center"/>
              <w:rPr>
                <w:rFonts w:ascii="Times New Roman" w:hAnsi="Times New Roman"/>
                <w:snapToGrid w:val="0"/>
                <w:color w:val="000000"/>
                <w:sz w:val="20"/>
              </w:rPr>
            </w:pPr>
          </w:p>
        </w:tc>
        <w:tc>
          <w:tcPr>
            <w:tcW w:w="1418" w:type="dxa"/>
            <w:gridSpan w:val="2"/>
          </w:tcPr>
          <w:p w:rsidR="00A020CD" w:rsidRPr="007449B9" w:rsidRDefault="00A020CD" w:rsidP="0018247B">
            <w:pPr>
              <w:jc w:val="center"/>
              <w:rPr>
                <w:rFonts w:ascii="Times New Roman" w:hAnsi="Times New Roman"/>
                <w:snapToGrid w:val="0"/>
                <w:color w:val="000000"/>
                <w:sz w:val="20"/>
              </w:rPr>
            </w:pP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FFFFFF"/>
          </w:tcPr>
          <w:p w:rsidR="00A020CD" w:rsidRPr="007449B9" w:rsidRDefault="00A020CD" w:rsidP="0018247B">
            <w:pPr>
              <w:jc w:val="center"/>
              <w:rPr>
                <w:rFonts w:ascii="Times New Roman" w:hAnsi="Times New Roman"/>
                <w:snapToGrid w:val="0"/>
                <w:color w:val="000000"/>
                <w:sz w:val="20"/>
              </w:rPr>
            </w:pPr>
          </w:p>
        </w:tc>
        <w:tc>
          <w:tcPr>
            <w:tcW w:w="1054" w:type="dxa"/>
            <w:gridSpan w:val="2"/>
          </w:tcPr>
          <w:p w:rsidR="00A020CD" w:rsidRPr="007449B9" w:rsidRDefault="00A020CD" w:rsidP="0018247B">
            <w:pPr>
              <w:jc w:val="right"/>
              <w:rPr>
                <w:rFonts w:ascii="Times New Roman" w:hAnsi="Times New Roman"/>
                <w:snapToGrid w:val="0"/>
                <w:color w:val="000000"/>
                <w:sz w:val="20"/>
              </w:rPr>
            </w:pPr>
          </w:p>
        </w:tc>
        <w:tc>
          <w:tcPr>
            <w:tcW w:w="1356" w:type="dxa"/>
            <w:gridSpan w:val="3"/>
          </w:tcPr>
          <w:p w:rsidR="00A020CD" w:rsidRPr="007449B9" w:rsidRDefault="00A020CD" w:rsidP="0018247B">
            <w:pPr>
              <w:jc w:val="right"/>
              <w:rPr>
                <w:rFonts w:ascii="Times New Roman" w:hAnsi="Times New Roman"/>
                <w:snapToGrid w:val="0"/>
                <w:color w:val="000000"/>
                <w:sz w:val="20"/>
              </w:rPr>
            </w:pPr>
          </w:p>
        </w:tc>
        <w:tc>
          <w:tcPr>
            <w:tcW w:w="850" w:type="dxa"/>
            <w:gridSpan w:val="2"/>
          </w:tcPr>
          <w:p w:rsidR="00A020CD" w:rsidRPr="007449B9" w:rsidRDefault="00A020CD" w:rsidP="0018247B">
            <w:pPr>
              <w:jc w:val="center"/>
              <w:rPr>
                <w:rFonts w:ascii="Times New Roman" w:hAnsi="Times New Roman"/>
                <w:snapToGrid w:val="0"/>
                <w:color w:val="000000"/>
                <w:sz w:val="20"/>
              </w:rPr>
            </w:pPr>
          </w:p>
        </w:tc>
        <w:tc>
          <w:tcPr>
            <w:tcW w:w="850" w:type="dxa"/>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9800E7" w:rsidTr="0018247B">
        <w:trPr>
          <w:gridAfter w:val="1"/>
          <w:wAfter w:w="71" w:type="dxa"/>
          <w:trHeight w:val="247"/>
        </w:trPr>
        <w:tc>
          <w:tcPr>
            <w:tcW w:w="568" w:type="dxa"/>
          </w:tcPr>
          <w:p w:rsidR="00A020CD" w:rsidRPr="007449B9" w:rsidRDefault="00A020CD" w:rsidP="0018247B">
            <w:pPr>
              <w:ind w:left="360"/>
              <w:rPr>
                <w:rFonts w:ascii="Times New Roman" w:hAnsi="Times New Roman"/>
                <w:snapToGrid w:val="0"/>
                <w:color w:val="000000"/>
                <w:sz w:val="20"/>
              </w:rPr>
            </w:pPr>
          </w:p>
        </w:tc>
        <w:tc>
          <w:tcPr>
            <w:tcW w:w="12554" w:type="dxa"/>
            <w:gridSpan w:val="17"/>
            <w:shd w:val="clear" w:color="auto" w:fill="FFFFFF"/>
          </w:tcPr>
          <w:p w:rsidR="00A020CD" w:rsidRPr="004E33D8" w:rsidRDefault="00A020CD" w:rsidP="0018247B">
            <w:pPr>
              <w:rPr>
                <w:rFonts w:ascii="Times New Roman" w:hAnsi="Times New Roman"/>
                <w:snapToGrid w:val="0"/>
                <w:color w:val="000000"/>
                <w:sz w:val="20"/>
              </w:rPr>
            </w:pPr>
            <w:r w:rsidRPr="004E33D8">
              <w:rPr>
                <w:rFonts w:ascii="Times New Roman" w:hAnsi="Times New Roman"/>
                <w:snapToGrid w:val="0"/>
                <w:color w:val="000000"/>
                <w:sz w:val="20"/>
              </w:rPr>
              <w:t>*Należy obliczyć ilość materiałów w odniesieniu do planowanej ilości badań z uwzględnieniem trwałości materiałów i stabilności metod</w:t>
            </w:r>
          </w:p>
        </w:tc>
        <w:tc>
          <w:tcPr>
            <w:tcW w:w="850" w:type="dxa"/>
            <w:gridSpan w:val="2"/>
          </w:tcPr>
          <w:p w:rsidR="00A020CD" w:rsidRPr="004E33D8" w:rsidRDefault="00A020CD" w:rsidP="0018247B">
            <w:pPr>
              <w:jc w:val="center"/>
              <w:rPr>
                <w:rFonts w:ascii="Times New Roman" w:hAnsi="Times New Roman"/>
                <w:snapToGrid w:val="0"/>
                <w:color w:val="000000"/>
                <w:sz w:val="20"/>
              </w:rPr>
            </w:pPr>
          </w:p>
        </w:tc>
        <w:tc>
          <w:tcPr>
            <w:tcW w:w="850" w:type="dxa"/>
          </w:tcPr>
          <w:p w:rsidR="00A020CD" w:rsidRPr="004E33D8" w:rsidRDefault="00A020CD" w:rsidP="0018247B">
            <w:pPr>
              <w:jc w:val="center"/>
              <w:rPr>
                <w:rFonts w:ascii="Times New Roman" w:hAnsi="Times New Roman"/>
                <w:snapToGrid w:val="0"/>
                <w:color w:val="000000"/>
                <w:sz w:val="20"/>
              </w:rPr>
            </w:pPr>
          </w:p>
        </w:tc>
        <w:tc>
          <w:tcPr>
            <w:tcW w:w="1020" w:type="dxa"/>
          </w:tcPr>
          <w:p w:rsidR="00A020CD" w:rsidRPr="004E33D8"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4E33D8" w:rsidRDefault="00A020CD" w:rsidP="0018247B">
            <w:pPr>
              <w:ind w:left="360"/>
              <w:rPr>
                <w:rFonts w:ascii="Times New Roman" w:hAnsi="Times New Roman"/>
                <w:snapToGrid w:val="0"/>
                <w:color w:val="000000"/>
                <w:sz w:val="20"/>
              </w:rPr>
            </w:pPr>
          </w:p>
        </w:tc>
        <w:tc>
          <w:tcPr>
            <w:tcW w:w="12554" w:type="dxa"/>
            <w:gridSpan w:val="17"/>
            <w:shd w:val="clear" w:color="auto" w:fill="FFFFFF"/>
          </w:tcPr>
          <w:p w:rsidR="00A020CD" w:rsidRPr="00291E18" w:rsidRDefault="00A020CD" w:rsidP="0018247B">
            <w:pPr>
              <w:jc w:val="right"/>
              <w:rPr>
                <w:rFonts w:ascii="Times New Roman" w:hAnsi="Times New Roman"/>
                <w:b/>
                <w:bCs/>
                <w:snapToGrid w:val="0"/>
                <w:color w:val="000000"/>
                <w:sz w:val="20"/>
              </w:rPr>
            </w:pPr>
            <w:r w:rsidRPr="00291E18">
              <w:rPr>
                <w:rFonts w:ascii="Times New Roman" w:hAnsi="Times New Roman"/>
                <w:b/>
                <w:bCs/>
                <w:snapToGrid w:val="0"/>
                <w:color w:val="000000"/>
                <w:sz w:val="20"/>
              </w:rPr>
              <w:t xml:space="preserve">RAZEM </w:t>
            </w:r>
            <w:r>
              <w:rPr>
                <w:rFonts w:ascii="Times New Roman" w:hAnsi="Times New Roman"/>
                <w:b/>
                <w:bCs/>
                <w:snapToGrid w:val="0"/>
                <w:color w:val="000000"/>
                <w:sz w:val="20"/>
              </w:rPr>
              <w:t>(</w:t>
            </w:r>
            <w:r w:rsidRPr="00291E18">
              <w:rPr>
                <w:rFonts w:ascii="Times New Roman" w:hAnsi="Times New Roman"/>
                <w:b/>
                <w:bCs/>
                <w:snapToGrid w:val="0"/>
                <w:color w:val="000000"/>
                <w:sz w:val="20"/>
              </w:rPr>
              <w:t>B)</w:t>
            </w:r>
          </w:p>
        </w:tc>
        <w:tc>
          <w:tcPr>
            <w:tcW w:w="850" w:type="dxa"/>
            <w:gridSpan w:val="2"/>
          </w:tcPr>
          <w:p w:rsidR="00A020CD" w:rsidRPr="007449B9" w:rsidRDefault="00A020CD" w:rsidP="0018247B">
            <w:pPr>
              <w:jc w:val="center"/>
              <w:rPr>
                <w:rFonts w:ascii="Times New Roman" w:hAnsi="Times New Roman"/>
                <w:snapToGrid w:val="0"/>
                <w:color w:val="000000"/>
                <w:sz w:val="20"/>
              </w:rPr>
            </w:pPr>
          </w:p>
        </w:tc>
        <w:tc>
          <w:tcPr>
            <w:tcW w:w="850" w:type="dxa"/>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shd w:val="clear" w:color="auto" w:fill="E7E6E6"/>
          </w:tcPr>
          <w:p w:rsidR="00A020CD" w:rsidRPr="007449B9" w:rsidRDefault="00A020CD" w:rsidP="0018247B">
            <w:pPr>
              <w:ind w:left="360"/>
              <w:rPr>
                <w:rFonts w:ascii="Times New Roman" w:hAnsi="Times New Roman"/>
                <w:snapToGrid w:val="0"/>
                <w:color w:val="000000"/>
                <w:sz w:val="20"/>
              </w:rPr>
            </w:pPr>
          </w:p>
        </w:tc>
        <w:tc>
          <w:tcPr>
            <w:tcW w:w="14254" w:type="dxa"/>
            <w:gridSpan w:val="20"/>
            <w:shd w:val="clear" w:color="auto" w:fill="E7E6E6"/>
          </w:tcPr>
          <w:p w:rsidR="00A020CD" w:rsidRPr="00D87542" w:rsidRDefault="00A020CD" w:rsidP="0018247B">
            <w:pPr>
              <w:jc w:val="center"/>
              <w:rPr>
                <w:rFonts w:ascii="Times New Roman" w:hAnsi="Times New Roman"/>
                <w:b/>
                <w:bCs/>
                <w:snapToGrid w:val="0"/>
                <w:color w:val="000000"/>
                <w:sz w:val="20"/>
              </w:rPr>
            </w:pPr>
            <w:r w:rsidRPr="00D87542">
              <w:rPr>
                <w:rFonts w:ascii="Times New Roman" w:hAnsi="Times New Roman"/>
                <w:b/>
                <w:bCs/>
                <w:snapToGrid w:val="0"/>
                <w:color w:val="000000"/>
                <w:sz w:val="20"/>
              </w:rPr>
              <w:t>MATERIAŁY KONTROLNE (C)</w:t>
            </w:r>
          </w:p>
        </w:tc>
        <w:tc>
          <w:tcPr>
            <w:tcW w:w="1020" w:type="dxa"/>
            <w:shd w:val="clear" w:color="auto" w:fill="E7E6E6"/>
          </w:tcPr>
          <w:p w:rsidR="00A020CD" w:rsidRPr="00D87542" w:rsidRDefault="00A020CD" w:rsidP="0018247B">
            <w:pPr>
              <w:jc w:val="center"/>
              <w:rPr>
                <w:rFonts w:ascii="Times New Roman" w:hAnsi="Times New Roman"/>
                <w:b/>
                <w:bCs/>
                <w:snapToGrid w:val="0"/>
                <w:color w:val="000000"/>
                <w:sz w:val="20"/>
              </w:rPr>
            </w:pPr>
          </w:p>
        </w:tc>
      </w:tr>
      <w:tr w:rsidR="00A020CD" w:rsidRPr="009800E7"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Pr>
          <w:p w:rsidR="00A020CD" w:rsidRPr="004E33D8" w:rsidRDefault="00A020CD" w:rsidP="0018247B">
            <w:pPr>
              <w:rPr>
                <w:rFonts w:ascii="Times New Roman" w:hAnsi="Times New Roman"/>
                <w:snapToGrid w:val="0"/>
                <w:color w:val="000000"/>
                <w:sz w:val="20"/>
              </w:rPr>
            </w:pPr>
            <w:r w:rsidRPr="004E33D8">
              <w:rPr>
                <w:rFonts w:ascii="Times New Roman" w:hAnsi="Times New Roman"/>
                <w:snapToGrid w:val="0"/>
                <w:color w:val="000000"/>
                <w:sz w:val="20"/>
              </w:rPr>
              <w:t>Mat. kontrolne w 2 zakresach wartości - poziom niski i wysoki**</w:t>
            </w:r>
          </w:p>
        </w:tc>
        <w:tc>
          <w:tcPr>
            <w:tcW w:w="1560" w:type="dxa"/>
          </w:tcPr>
          <w:p w:rsidR="00A020CD" w:rsidRPr="004E33D8" w:rsidRDefault="00A020CD" w:rsidP="0018247B">
            <w:pPr>
              <w:jc w:val="center"/>
              <w:rPr>
                <w:rFonts w:ascii="Times New Roman" w:hAnsi="Times New Roman"/>
                <w:snapToGrid w:val="0"/>
                <w:color w:val="000000"/>
                <w:sz w:val="20"/>
              </w:rPr>
            </w:pPr>
          </w:p>
        </w:tc>
        <w:tc>
          <w:tcPr>
            <w:tcW w:w="1134" w:type="dxa"/>
          </w:tcPr>
          <w:p w:rsidR="00A020CD" w:rsidRPr="004E33D8" w:rsidRDefault="00A020CD" w:rsidP="0018247B">
            <w:pPr>
              <w:jc w:val="center"/>
              <w:rPr>
                <w:rFonts w:ascii="Times New Roman" w:hAnsi="Times New Roman"/>
                <w:snapToGrid w:val="0"/>
                <w:color w:val="000000"/>
                <w:sz w:val="20"/>
              </w:rPr>
            </w:pPr>
          </w:p>
        </w:tc>
        <w:tc>
          <w:tcPr>
            <w:tcW w:w="1134" w:type="dxa"/>
          </w:tcPr>
          <w:p w:rsidR="00A020CD" w:rsidRPr="004E33D8" w:rsidRDefault="00A020CD" w:rsidP="0018247B">
            <w:pPr>
              <w:jc w:val="center"/>
              <w:rPr>
                <w:rFonts w:ascii="Times New Roman" w:hAnsi="Times New Roman"/>
                <w:snapToGrid w:val="0"/>
                <w:color w:val="000000"/>
                <w:sz w:val="20"/>
              </w:rPr>
            </w:pPr>
          </w:p>
        </w:tc>
        <w:tc>
          <w:tcPr>
            <w:tcW w:w="1275" w:type="dxa"/>
            <w:gridSpan w:val="3"/>
          </w:tcPr>
          <w:p w:rsidR="00A020CD" w:rsidRPr="004E33D8" w:rsidRDefault="00A020CD" w:rsidP="0018247B">
            <w:pPr>
              <w:jc w:val="center"/>
              <w:rPr>
                <w:rFonts w:ascii="Times New Roman" w:hAnsi="Times New Roman"/>
                <w:snapToGrid w:val="0"/>
                <w:color w:val="000000"/>
                <w:sz w:val="20"/>
              </w:rPr>
            </w:pPr>
          </w:p>
        </w:tc>
        <w:tc>
          <w:tcPr>
            <w:tcW w:w="1418" w:type="dxa"/>
            <w:gridSpan w:val="2"/>
          </w:tcPr>
          <w:p w:rsidR="00A020CD" w:rsidRPr="004E33D8" w:rsidRDefault="00A020CD" w:rsidP="0018247B">
            <w:pPr>
              <w:jc w:val="center"/>
              <w:rPr>
                <w:rFonts w:ascii="Times New Roman" w:hAnsi="Times New Roman"/>
                <w:snapToGrid w:val="0"/>
                <w:color w:val="000000"/>
                <w:sz w:val="20"/>
              </w:rPr>
            </w:pPr>
          </w:p>
        </w:tc>
        <w:tc>
          <w:tcPr>
            <w:tcW w:w="567" w:type="dxa"/>
          </w:tcPr>
          <w:p w:rsidR="00A020CD" w:rsidRPr="004E33D8" w:rsidRDefault="00A020CD" w:rsidP="0018247B">
            <w:pPr>
              <w:jc w:val="center"/>
              <w:rPr>
                <w:rFonts w:ascii="Times New Roman" w:hAnsi="Times New Roman"/>
                <w:snapToGrid w:val="0"/>
                <w:color w:val="000000"/>
                <w:sz w:val="20"/>
              </w:rPr>
            </w:pPr>
          </w:p>
        </w:tc>
        <w:tc>
          <w:tcPr>
            <w:tcW w:w="1134" w:type="dxa"/>
            <w:shd w:val="clear" w:color="auto" w:fill="FFFFFF"/>
          </w:tcPr>
          <w:p w:rsidR="00A020CD" w:rsidRPr="004E33D8" w:rsidRDefault="00A020CD" w:rsidP="0018247B">
            <w:pPr>
              <w:jc w:val="center"/>
              <w:rPr>
                <w:rFonts w:ascii="Times New Roman" w:hAnsi="Times New Roman"/>
                <w:snapToGrid w:val="0"/>
                <w:color w:val="000000"/>
                <w:sz w:val="20"/>
              </w:rPr>
            </w:pPr>
          </w:p>
        </w:tc>
        <w:tc>
          <w:tcPr>
            <w:tcW w:w="1054" w:type="dxa"/>
            <w:gridSpan w:val="2"/>
          </w:tcPr>
          <w:p w:rsidR="00A020CD" w:rsidRPr="004E33D8" w:rsidRDefault="00A020CD" w:rsidP="0018247B">
            <w:pPr>
              <w:jc w:val="right"/>
              <w:rPr>
                <w:rFonts w:ascii="Times New Roman" w:hAnsi="Times New Roman"/>
                <w:snapToGrid w:val="0"/>
                <w:color w:val="000000"/>
                <w:sz w:val="20"/>
              </w:rPr>
            </w:pPr>
          </w:p>
        </w:tc>
        <w:tc>
          <w:tcPr>
            <w:tcW w:w="1356" w:type="dxa"/>
            <w:gridSpan w:val="3"/>
          </w:tcPr>
          <w:p w:rsidR="00A020CD" w:rsidRPr="004E33D8" w:rsidRDefault="00A020CD" w:rsidP="0018247B">
            <w:pPr>
              <w:jc w:val="right"/>
              <w:rPr>
                <w:rFonts w:ascii="Times New Roman" w:hAnsi="Times New Roman"/>
                <w:snapToGrid w:val="0"/>
                <w:color w:val="000000"/>
                <w:sz w:val="20"/>
              </w:rPr>
            </w:pPr>
          </w:p>
        </w:tc>
        <w:tc>
          <w:tcPr>
            <w:tcW w:w="850" w:type="dxa"/>
            <w:gridSpan w:val="2"/>
          </w:tcPr>
          <w:p w:rsidR="00A020CD" w:rsidRPr="004E33D8" w:rsidRDefault="00A020CD" w:rsidP="0018247B">
            <w:pPr>
              <w:jc w:val="center"/>
              <w:rPr>
                <w:rFonts w:ascii="Times New Roman" w:hAnsi="Times New Roman"/>
                <w:snapToGrid w:val="0"/>
                <w:color w:val="000000"/>
                <w:sz w:val="20"/>
              </w:rPr>
            </w:pPr>
          </w:p>
        </w:tc>
        <w:tc>
          <w:tcPr>
            <w:tcW w:w="850" w:type="dxa"/>
          </w:tcPr>
          <w:p w:rsidR="00A020CD" w:rsidRPr="004E33D8" w:rsidRDefault="00A020CD" w:rsidP="0018247B">
            <w:pPr>
              <w:jc w:val="center"/>
              <w:rPr>
                <w:rFonts w:ascii="Times New Roman" w:hAnsi="Times New Roman"/>
                <w:snapToGrid w:val="0"/>
                <w:color w:val="000000"/>
                <w:sz w:val="20"/>
              </w:rPr>
            </w:pPr>
          </w:p>
        </w:tc>
        <w:tc>
          <w:tcPr>
            <w:tcW w:w="1020" w:type="dxa"/>
          </w:tcPr>
          <w:p w:rsidR="00A020CD" w:rsidRPr="004E33D8" w:rsidRDefault="00A020CD" w:rsidP="0018247B">
            <w:pPr>
              <w:jc w:val="center"/>
              <w:rPr>
                <w:rFonts w:ascii="Times New Roman" w:hAnsi="Times New Roman"/>
                <w:snapToGrid w:val="0"/>
                <w:color w:val="000000"/>
                <w:sz w:val="20"/>
              </w:rPr>
            </w:pPr>
          </w:p>
        </w:tc>
      </w:tr>
      <w:tr w:rsidR="00A020CD" w:rsidRPr="009800E7" w:rsidTr="0018247B">
        <w:trPr>
          <w:gridAfter w:val="1"/>
          <w:wAfter w:w="71" w:type="dxa"/>
          <w:trHeight w:val="794"/>
        </w:trPr>
        <w:tc>
          <w:tcPr>
            <w:tcW w:w="568" w:type="dxa"/>
          </w:tcPr>
          <w:p w:rsidR="00A020CD" w:rsidRPr="004E33D8" w:rsidRDefault="00A020CD" w:rsidP="0018247B">
            <w:pPr>
              <w:ind w:left="360"/>
              <w:rPr>
                <w:rFonts w:ascii="Times New Roman" w:hAnsi="Times New Roman"/>
                <w:snapToGrid w:val="0"/>
                <w:color w:val="000000"/>
                <w:sz w:val="20"/>
              </w:rPr>
            </w:pPr>
          </w:p>
        </w:tc>
        <w:tc>
          <w:tcPr>
            <w:tcW w:w="12554" w:type="dxa"/>
            <w:gridSpan w:val="17"/>
            <w:shd w:val="clear" w:color="auto" w:fill="FFFFFF"/>
          </w:tcPr>
          <w:p w:rsidR="00A020CD" w:rsidRPr="004E33D8" w:rsidRDefault="00A020CD" w:rsidP="0018247B">
            <w:pPr>
              <w:spacing w:after="200" w:line="276" w:lineRule="auto"/>
              <w:rPr>
                <w:rFonts w:ascii="Times New Roman" w:hAnsi="Times New Roman"/>
                <w:snapToGrid w:val="0"/>
                <w:color w:val="000000"/>
                <w:sz w:val="20"/>
              </w:rPr>
            </w:pPr>
            <w:r w:rsidRPr="004E33D8">
              <w:rPr>
                <w:rFonts w:ascii="Times New Roman" w:hAnsi="Times New Roman"/>
                <w:i/>
                <w:sz w:val="20"/>
              </w:rPr>
              <w:t>*</w:t>
            </w:r>
            <w:r w:rsidRPr="004E33D8">
              <w:rPr>
                <w:rFonts w:ascii="Times New Roman" w:hAnsi="Times New Roman"/>
                <w:snapToGrid w:val="0"/>
                <w:color w:val="000000"/>
                <w:sz w:val="20"/>
              </w:rPr>
              <w:t>*</w:t>
            </w:r>
            <w:r w:rsidRPr="004E33D8">
              <w:rPr>
                <w:rFonts w:ascii="Times New Roman" w:hAnsi="Times New Roman"/>
                <w:i/>
                <w:sz w:val="20"/>
              </w:rPr>
              <w:t>Materiał do codziennej kontroli jakości dla parametrów wymienionych w tabeli  asortymentowej.</w:t>
            </w:r>
          </w:p>
        </w:tc>
        <w:tc>
          <w:tcPr>
            <w:tcW w:w="850" w:type="dxa"/>
            <w:gridSpan w:val="2"/>
          </w:tcPr>
          <w:p w:rsidR="00A020CD" w:rsidRPr="004E33D8" w:rsidRDefault="00A020CD" w:rsidP="0018247B">
            <w:pPr>
              <w:jc w:val="center"/>
              <w:rPr>
                <w:rFonts w:ascii="Times New Roman" w:hAnsi="Times New Roman"/>
                <w:snapToGrid w:val="0"/>
                <w:color w:val="000000"/>
                <w:sz w:val="20"/>
              </w:rPr>
            </w:pPr>
          </w:p>
        </w:tc>
        <w:tc>
          <w:tcPr>
            <w:tcW w:w="850" w:type="dxa"/>
          </w:tcPr>
          <w:p w:rsidR="00A020CD" w:rsidRPr="004E33D8" w:rsidRDefault="00A020CD" w:rsidP="0018247B">
            <w:pPr>
              <w:jc w:val="center"/>
              <w:rPr>
                <w:rFonts w:ascii="Times New Roman" w:hAnsi="Times New Roman"/>
                <w:snapToGrid w:val="0"/>
                <w:color w:val="000000"/>
                <w:sz w:val="20"/>
              </w:rPr>
            </w:pPr>
          </w:p>
        </w:tc>
        <w:tc>
          <w:tcPr>
            <w:tcW w:w="1020" w:type="dxa"/>
          </w:tcPr>
          <w:p w:rsidR="00A020CD" w:rsidRPr="004E33D8"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4E33D8" w:rsidRDefault="00A020CD" w:rsidP="0018247B">
            <w:pPr>
              <w:ind w:left="360"/>
              <w:rPr>
                <w:rFonts w:ascii="Times New Roman" w:hAnsi="Times New Roman"/>
                <w:snapToGrid w:val="0"/>
                <w:color w:val="000000"/>
                <w:sz w:val="20"/>
              </w:rPr>
            </w:pPr>
          </w:p>
        </w:tc>
        <w:tc>
          <w:tcPr>
            <w:tcW w:w="12554" w:type="dxa"/>
            <w:gridSpan w:val="17"/>
            <w:shd w:val="clear" w:color="auto" w:fill="FFFFFF"/>
          </w:tcPr>
          <w:p w:rsidR="00A020CD" w:rsidRPr="00291E18" w:rsidRDefault="00A020CD" w:rsidP="0018247B">
            <w:pPr>
              <w:jc w:val="right"/>
              <w:rPr>
                <w:rFonts w:ascii="Times New Roman" w:hAnsi="Times New Roman"/>
                <w:b/>
                <w:bCs/>
                <w:sz w:val="20"/>
              </w:rPr>
            </w:pPr>
            <w:r>
              <w:rPr>
                <w:rFonts w:ascii="Times New Roman" w:hAnsi="Times New Roman"/>
                <w:b/>
                <w:bCs/>
                <w:sz w:val="20"/>
              </w:rPr>
              <w:t>RAZEM (</w:t>
            </w:r>
            <w:r w:rsidRPr="00291E18">
              <w:rPr>
                <w:rFonts w:ascii="Times New Roman" w:hAnsi="Times New Roman"/>
                <w:b/>
                <w:bCs/>
                <w:sz w:val="20"/>
              </w:rPr>
              <w:t>C)</w:t>
            </w:r>
          </w:p>
        </w:tc>
        <w:tc>
          <w:tcPr>
            <w:tcW w:w="850" w:type="dxa"/>
            <w:gridSpan w:val="2"/>
          </w:tcPr>
          <w:p w:rsidR="00A020CD" w:rsidRPr="00291E18" w:rsidRDefault="00A020CD" w:rsidP="0018247B">
            <w:pPr>
              <w:jc w:val="center"/>
              <w:rPr>
                <w:rFonts w:ascii="Times New Roman" w:hAnsi="Times New Roman"/>
                <w:b/>
                <w:bCs/>
                <w:snapToGrid w:val="0"/>
                <w:color w:val="000000"/>
                <w:sz w:val="20"/>
              </w:rPr>
            </w:pPr>
          </w:p>
        </w:tc>
        <w:tc>
          <w:tcPr>
            <w:tcW w:w="850" w:type="dxa"/>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9800E7" w:rsidTr="0018247B">
        <w:trPr>
          <w:gridAfter w:val="1"/>
          <w:wAfter w:w="71" w:type="dxa"/>
          <w:trHeight w:val="247"/>
        </w:trPr>
        <w:tc>
          <w:tcPr>
            <w:tcW w:w="568" w:type="dxa"/>
            <w:shd w:val="clear" w:color="auto" w:fill="E7E6E6"/>
          </w:tcPr>
          <w:p w:rsidR="00A020CD" w:rsidRPr="007449B9" w:rsidRDefault="00A020CD" w:rsidP="0018247B">
            <w:pPr>
              <w:ind w:left="360"/>
              <w:rPr>
                <w:rFonts w:ascii="Times New Roman" w:hAnsi="Times New Roman"/>
                <w:snapToGrid w:val="0"/>
                <w:color w:val="000000"/>
                <w:sz w:val="20"/>
              </w:rPr>
            </w:pPr>
          </w:p>
        </w:tc>
        <w:tc>
          <w:tcPr>
            <w:tcW w:w="14254" w:type="dxa"/>
            <w:gridSpan w:val="20"/>
            <w:shd w:val="clear" w:color="auto" w:fill="E7E6E6"/>
          </w:tcPr>
          <w:p w:rsidR="00A020CD" w:rsidRPr="004E33D8" w:rsidRDefault="00A020CD" w:rsidP="0018247B">
            <w:pPr>
              <w:jc w:val="center"/>
              <w:rPr>
                <w:rFonts w:ascii="Times New Roman" w:hAnsi="Times New Roman"/>
                <w:b/>
                <w:bCs/>
                <w:snapToGrid w:val="0"/>
                <w:color w:val="000000"/>
                <w:sz w:val="20"/>
              </w:rPr>
            </w:pPr>
            <w:r w:rsidRPr="004E33D8">
              <w:rPr>
                <w:rFonts w:ascii="Times New Roman" w:hAnsi="Times New Roman"/>
                <w:b/>
                <w:bCs/>
                <w:snapToGrid w:val="0"/>
                <w:color w:val="000000"/>
                <w:sz w:val="20"/>
              </w:rPr>
              <w:t>MATERIAŁY EKSPLOATACYJNE - JEDNORAZOWEGO UŻYTKU (D)</w:t>
            </w:r>
          </w:p>
        </w:tc>
        <w:tc>
          <w:tcPr>
            <w:tcW w:w="1020" w:type="dxa"/>
            <w:shd w:val="clear" w:color="auto" w:fill="E7E6E6"/>
          </w:tcPr>
          <w:p w:rsidR="00A020CD" w:rsidRPr="004E33D8" w:rsidRDefault="00A020CD" w:rsidP="0018247B">
            <w:pPr>
              <w:jc w:val="center"/>
              <w:rPr>
                <w:rFonts w:ascii="Times New Roman" w:hAnsi="Times New Roman"/>
                <w:b/>
                <w:bCs/>
                <w:snapToGrid w:val="0"/>
                <w:color w:val="000000"/>
                <w:sz w:val="20"/>
              </w:rPr>
            </w:pPr>
          </w:p>
        </w:tc>
      </w:tr>
      <w:tr w:rsidR="00A020CD" w:rsidRPr="007449B9" w:rsidTr="0018247B">
        <w:trPr>
          <w:gridAfter w:val="1"/>
          <w:wAfter w:w="71" w:type="dxa"/>
          <w:trHeight w:val="247"/>
        </w:trPr>
        <w:tc>
          <w:tcPr>
            <w:tcW w:w="568" w:type="dxa"/>
          </w:tcPr>
          <w:p w:rsidR="00A020CD" w:rsidRPr="004E33D8"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Pr>
          <w:p w:rsidR="00A020CD" w:rsidRPr="007449B9" w:rsidRDefault="00A020CD" w:rsidP="0018247B">
            <w:pPr>
              <w:rPr>
                <w:rFonts w:ascii="Times New Roman" w:hAnsi="Times New Roman"/>
                <w:snapToGrid w:val="0"/>
                <w:color w:val="000000"/>
                <w:sz w:val="20"/>
              </w:rPr>
            </w:pPr>
            <w:r w:rsidRPr="007449B9">
              <w:rPr>
                <w:rFonts w:ascii="Times New Roman" w:hAnsi="Times New Roman"/>
                <w:snapToGrid w:val="0"/>
                <w:color w:val="000000"/>
                <w:sz w:val="20"/>
              </w:rPr>
              <w:t>Materiały eksploatacyjne (jednorazowego użytku)*</w:t>
            </w:r>
          </w:p>
        </w:tc>
        <w:tc>
          <w:tcPr>
            <w:tcW w:w="1560" w:type="dxa"/>
          </w:tcPr>
          <w:p w:rsidR="00A020CD" w:rsidRPr="007449B9" w:rsidRDefault="00A020CD" w:rsidP="0018247B">
            <w:pPr>
              <w:jc w:val="center"/>
              <w:rPr>
                <w:rFonts w:ascii="Times New Roman" w:hAnsi="Times New Roman"/>
                <w:snapToGrid w:val="0"/>
                <w:color w:val="000000"/>
                <w:sz w:val="20"/>
              </w:rPr>
            </w:pPr>
          </w:p>
        </w:tc>
        <w:tc>
          <w:tcPr>
            <w:tcW w:w="1134" w:type="dxa"/>
          </w:tcPr>
          <w:p w:rsidR="00A020CD" w:rsidRPr="007449B9" w:rsidRDefault="00A020CD" w:rsidP="0018247B">
            <w:pPr>
              <w:jc w:val="center"/>
              <w:rPr>
                <w:rFonts w:ascii="Times New Roman" w:hAnsi="Times New Roman"/>
                <w:snapToGrid w:val="0"/>
                <w:color w:val="000000"/>
                <w:sz w:val="20"/>
              </w:rPr>
            </w:pPr>
          </w:p>
        </w:tc>
        <w:tc>
          <w:tcPr>
            <w:tcW w:w="1134" w:type="dxa"/>
          </w:tcPr>
          <w:p w:rsidR="00A020CD" w:rsidRPr="007449B9" w:rsidRDefault="00A020CD" w:rsidP="0018247B">
            <w:pPr>
              <w:jc w:val="center"/>
              <w:rPr>
                <w:rFonts w:ascii="Times New Roman" w:hAnsi="Times New Roman"/>
                <w:snapToGrid w:val="0"/>
                <w:color w:val="000000"/>
                <w:sz w:val="20"/>
              </w:rPr>
            </w:pPr>
          </w:p>
        </w:tc>
        <w:tc>
          <w:tcPr>
            <w:tcW w:w="1275" w:type="dxa"/>
            <w:gridSpan w:val="3"/>
          </w:tcPr>
          <w:p w:rsidR="00A020CD" w:rsidRPr="007449B9" w:rsidRDefault="00A020CD" w:rsidP="0018247B">
            <w:pPr>
              <w:jc w:val="center"/>
              <w:rPr>
                <w:rFonts w:ascii="Times New Roman" w:hAnsi="Times New Roman"/>
                <w:snapToGrid w:val="0"/>
                <w:color w:val="000000"/>
                <w:sz w:val="20"/>
              </w:rPr>
            </w:pPr>
          </w:p>
        </w:tc>
        <w:tc>
          <w:tcPr>
            <w:tcW w:w="1418" w:type="dxa"/>
            <w:gridSpan w:val="2"/>
          </w:tcPr>
          <w:p w:rsidR="00A020CD" w:rsidRPr="007449B9" w:rsidRDefault="00A020CD" w:rsidP="0018247B">
            <w:pPr>
              <w:jc w:val="center"/>
              <w:rPr>
                <w:rFonts w:ascii="Times New Roman" w:hAnsi="Times New Roman"/>
                <w:snapToGrid w:val="0"/>
                <w:color w:val="000000"/>
                <w:sz w:val="20"/>
              </w:rPr>
            </w:pPr>
          </w:p>
        </w:tc>
        <w:tc>
          <w:tcPr>
            <w:tcW w:w="567" w:type="dxa"/>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FFFFFF"/>
          </w:tcPr>
          <w:p w:rsidR="00A020CD" w:rsidRPr="007449B9" w:rsidRDefault="00A020CD" w:rsidP="0018247B">
            <w:pPr>
              <w:jc w:val="center"/>
              <w:rPr>
                <w:rFonts w:ascii="Times New Roman" w:hAnsi="Times New Roman"/>
                <w:snapToGrid w:val="0"/>
                <w:color w:val="000000"/>
                <w:sz w:val="20"/>
              </w:rPr>
            </w:pPr>
          </w:p>
        </w:tc>
        <w:tc>
          <w:tcPr>
            <w:tcW w:w="1054" w:type="dxa"/>
            <w:gridSpan w:val="2"/>
          </w:tcPr>
          <w:p w:rsidR="00A020CD" w:rsidRPr="007449B9" w:rsidRDefault="00A020CD" w:rsidP="0018247B">
            <w:pPr>
              <w:jc w:val="right"/>
              <w:rPr>
                <w:rFonts w:ascii="Times New Roman" w:hAnsi="Times New Roman"/>
                <w:snapToGrid w:val="0"/>
                <w:color w:val="000000"/>
                <w:sz w:val="20"/>
              </w:rPr>
            </w:pPr>
          </w:p>
        </w:tc>
        <w:tc>
          <w:tcPr>
            <w:tcW w:w="1276" w:type="dxa"/>
            <w:gridSpan w:val="2"/>
          </w:tcPr>
          <w:p w:rsidR="00A020CD" w:rsidRPr="007449B9" w:rsidRDefault="00A020CD" w:rsidP="0018247B">
            <w:pPr>
              <w:jc w:val="right"/>
              <w:rPr>
                <w:rFonts w:ascii="Times New Roman" w:hAnsi="Times New Roman"/>
                <w:snapToGrid w:val="0"/>
                <w:color w:val="000000"/>
                <w:sz w:val="20"/>
              </w:rPr>
            </w:pPr>
          </w:p>
        </w:tc>
        <w:tc>
          <w:tcPr>
            <w:tcW w:w="930" w:type="dxa"/>
            <w:gridSpan w:val="3"/>
          </w:tcPr>
          <w:p w:rsidR="00A020CD" w:rsidRPr="007449B9" w:rsidRDefault="00A020CD" w:rsidP="0018247B">
            <w:pPr>
              <w:jc w:val="center"/>
              <w:rPr>
                <w:rFonts w:ascii="Times New Roman" w:hAnsi="Times New Roman"/>
                <w:snapToGrid w:val="0"/>
                <w:color w:val="000000"/>
                <w:sz w:val="20"/>
              </w:rPr>
            </w:pPr>
          </w:p>
        </w:tc>
        <w:tc>
          <w:tcPr>
            <w:tcW w:w="850" w:type="dxa"/>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9800E7" w:rsidTr="0018247B">
        <w:trPr>
          <w:gridAfter w:val="1"/>
          <w:wAfter w:w="71" w:type="dxa"/>
          <w:trHeight w:val="247"/>
        </w:trPr>
        <w:tc>
          <w:tcPr>
            <w:tcW w:w="568" w:type="dxa"/>
          </w:tcPr>
          <w:p w:rsidR="00A020CD" w:rsidRPr="007449B9" w:rsidRDefault="00A020CD" w:rsidP="0018247B">
            <w:pPr>
              <w:ind w:left="360"/>
              <w:rPr>
                <w:rFonts w:ascii="Times New Roman" w:hAnsi="Times New Roman"/>
                <w:snapToGrid w:val="0"/>
                <w:color w:val="000000"/>
                <w:sz w:val="20"/>
              </w:rPr>
            </w:pPr>
          </w:p>
        </w:tc>
        <w:tc>
          <w:tcPr>
            <w:tcW w:w="12474" w:type="dxa"/>
            <w:gridSpan w:val="16"/>
          </w:tcPr>
          <w:p w:rsidR="00A020CD" w:rsidRPr="004E33D8" w:rsidRDefault="00A020CD" w:rsidP="0018247B">
            <w:pPr>
              <w:rPr>
                <w:rFonts w:ascii="Times New Roman" w:hAnsi="Times New Roman"/>
                <w:snapToGrid w:val="0"/>
                <w:color w:val="000000"/>
                <w:sz w:val="20"/>
              </w:rPr>
            </w:pPr>
            <w:r w:rsidRPr="004E33D8">
              <w:rPr>
                <w:rFonts w:ascii="Times New Roman" w:hAnsi="Times New Roman"/>
                <w:snapToGrid w:val="0"/>
                <w:color w:val="000000"/>
                <w:sz w:val="20"/>
              </w:rPr>
              <w:t>*Należy obliczyć ilość materiałów w odniesieniu do planowanej ilości badań i trwałości materiałów</w:t>
            </w:r>
          </w:p>
        </w:tc>
        <w:tc>
          <w:tcPr>
            <w:tcW w:w="930" w:type="dxa"/>
            <w:gridSpan w:val="3"/>
          </w:tcPr>
          <w:p w:rsidR="00A020CD" w:rsidRPr="004E33D8" w:rsidRDefault="00A020CD" w:rsidP="0018247B">
            <w:pPr>
              <w:jc w:val="center"/>
              <w:rPr>
                <w:rFonts w:ascii="Times New Roman" w:hAnsi="Times New Roman"/>
                <w:snapToGrid w:val="0"/>
                <w:color w:val="000000"/>
                <w:sz w:val="20"/>
              </w:rPr>
            </w:pPr>
          </w:p>
        </w:tc>
        <w:tc>
          <w:tcPr>
            <w:tcW w:w="850" w:type="dxa"/>
          </w:tcPr>
          <w:p w:rsidR="00A020CD" w:rsidRPr="004E33D8" w:rsidRDefault="00A020CD" w:rsidP="0018247B">
            <w:pPr>
              <w:jc w:val="center"/>
              <w:rPr>
                <w:rFonts w:ascii="Times New Roman" w:hAnsi="Times New Roman"/>
                <w:snapToGrid w:val="0"/>
                <w:color w:val="000000"/>
                <w:sz w:val="20"/>
              </w:rPr>
            </w:pPr>
          </w:p>
        </w:tc>
        <w:tc>
          <w:tcPr>
            <w:tcW w:w="1020" w:type="dxa"/>
          </w:tcPr>
          <w:p w:rsidR="00A020CD" w:rsidRPr="004E33D8"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4E33D8" w:rsidRDefault="00A020CD" w:rsidP="0018247B">
            <w:pPr>
              <w:ind w:left="360"/>
              <w:rPr>
                <w:rFonts w:ascii="Times New Roman" w:hAnsi="Times New Roman"/>
                <w:snapToGrid w:val="0"/>
                <w:color w:val="000000"/>
                <w:sz w:val="20"/>
              </w:rPr>
            </w:pPr>
          </w:p>
        </w:tc>
        <w:tc>
          <w:tcPr>
            <w:tcW w:w="12474" w:type="dxa"/>
            <w:gridSpan w:val="16"/>
          </w:tcPr>
          <w:p w:rsidR="00A020CD" w:rsidRPr="00291E18" w:rsidRDefault="00A020CD" w:rsidP="0018247B">
            <w:pPr>
              <w:jc w:val="right"/>
              <w:rPr>
                <w:rFonts w:ascii="Times New Roman" w:hAnsi="Times New Roman"/>
                <w:b/>
                <w:bCs/>
                <w:sz w:val="20"/>
              </w:rPr>
            </w:pPr>
            <w:r>
              <w:rPr>
                <w:rFonts w:ascii="Times New Roman" w:hAnsi="Times New Roman"/>
                <w:b/>
                <w:bCs/>
                <w:sz w:val="20"/>
              </w:rPr>
              <w:t>RAZEM (</w:t>
            </w:r>
            <w:r w:rsidRPr="00291E18">
              <w:rPr>
                <w:rFonts w:ascii="Times New Roman" w:hAnsi="Times New Roman"/>
                <w:b/>
                <w:bCs/>
                <w:sz w:val="20"/>
              </w:rPr>
              <w:t>D)</w:t>
            </w:r>
          </w:p>
          <w:p w:rsidR="00A020CD" w:rsidRPr="007449B9" w:rsidRDefault="00A020CD" w:rsidP="0018247B">
            <w:pPr>
              <w:jc w:val="right"/>
              <w:rPr>
                <w:rFonts w:ascii="Times New Roman" w:hAnsi="Times New Roman"/>
                <w:snapToGrid w:val="0"/>
                <w:color w:val="000000"/>
                <w:sz w:val="20"/>
              </w:rPr>
            </w:pPr>
          </w:p>
        </w:tc>
        <w:tc>
          <w:tcPr>
            <w:tcW w:w="930" w:type="dxa"/>
            <w:gridSpan w:val="3"/>
          </w:tcPr>
          <w:p w:rsidR="00A020CD" w:rsidRPr="007449B9" w:rsidRDefault="00A020CD" w:rsidP="0018247B">
            <w:pPr>
              <w:jc w:val="center"/>
              <w:rPr>
                <w:rFonts w:ascii="Times New Roman" w:hAnsi="Times New Roman"/>
                <w:snapToGrid w:val="0"/>
                <w:color w:val="000000"/>
                <w:sz w:val="20"/>
              </w:rPr>
            </w:pPr>
          </w:p>
        </w:tc>
        <w:tc>
          <w:tcPr>
            <w:tcW w:w="850" w:type="dxa"/>
          </w:tcPr>
          <w:p w:rsidR="00A020CD" w:rsidRPr="007449B9" w:rsidRDefault="00A020CD" w:rsidP="0018247B">
            <w:pPr>
              <w:jc w:val="center"/>
              <w:rPr>
                <w:rFonts w:ascii="Times New Roman" w:hAnsi="Times New Roman"/>
                <w:snapToGrid w:val="0"/>
                <w:color w:val="000000"/>
                <w:sz w:val="20"/>
              </w:rPr>
            </w:pPr>
          </w:p>
        </w:tc>
        <w:tc>
          <w:tcPr>
            <w:tcW w:w="1020" w:type="dxa"/>
          </w:tcPr>
          <w:p w:rsidR="00A020CD" w:rsidRPr="007449B9" w:rsidRDefault="00A020CD" w:rsidP="0018247B">
            <w:pPr>
              <w:jc w:val="center"/>
              <w:rPr>
                <w:rFonts w:ascii="Times New Roman" w:hAnsi="Times New Roman"/>
                <w:snapToGrid w:val="0"/>
                <w:color w:val="000000"/>
                <w:sz w:val="20"/>
              </w:rPr>
            </w:pPr>
          </w:p>
        </w:tc>
      </w:tr>
      <w:tr w:rsidR="00A020CD" w:rsidRPr="009800E7" w:rsidTr="0018247B">
        <w:trPr>
          <w:gridAfter w:val="1"/>
          <w:wAfter w:w="71" w:type="dxa"/>
          <w:trHeight w:val="247"/>
        </w:trPr>
        <w:tc>
          <w:tcPr>
            <w:tcW w:w="568" w:type="dxa"/>
          </w:tcPr>
          <w:p w:rsidR="00A020CD" w:rsidRPr="007449B9" w:rsidRDefault="00A020CD" w:rsidP="0018247B">
            <w:pPr>
              <w:ind w:left="360"/>
              <w:rPr>
                <w:rFonts w:ascii="Times New Roman" w:hAnsi="Times New Roman"/>
                <w:snapToGrid w:val="0"/>
                <w:color w:val="000000"/>
                <w:sz w:val="20"/>
              </w:rPr>
            </w:pPr>
          </w:p>
        </w:tc>
        <w:tc>
          <w:tcPr>
            <w:tcW w:w="12474" w:type="dxa"/>
            <w:gridSpan w:val="16"/>
          </w:tcPr>
          <w:p w:rsidR="00A020CD" w:rsidRPr="004E33D8" w:rsidRDefault="00A020CD" w:rsidP="0018247B">
            <w:pPr>
              <w:jc w:val="right"/>
              <w:rPr>
                <w:rFonts w:ascii="Times New Roman" w:hAnsi="Times New Roman"/>
                <w:b/>
                <w:bCs/>
                <w:sz w:val="20"/>
              </w:rPr>
            </w:pPr>
            <w:r w:rsidRPr="004E33D8">
              <w:rPr>
                <w:rFonts w:ascii="Times New Roman" w:hAnsi="Times New Roman"/>
                <w:b/>
                <w:bCs/>
                <w:sz w:val="20"/>
              </w:rPr>
              <w:t>Łącznie odczynniki, materiały kontrolne, kalibratory, materiały zużywalne przez okres 24 miesięcy                                                     RAZEM (A-D)</w:t>
            </w:r>
          </w:p>
        </w:tc>
        <w:tc>
          <w:tcPr>
            <w:tcW w:w="930" w:type="dxa"/>
            <w:gridSpan w:val="3"/>
          </w:tcPr>
          <w:p w:rsidR="00A020CD" w:rsidRPr="004E33D8" w:rsidRDefault="00A020CD" w:rsidP="0018247B">
            <w:pPr>
              <w:jc w:val="center"/>
              <w:rPr>
                <w:rFonts w:ascii="Times New Roman" w:hAnsi="Times New Roman"/>
                <w:snapToGrid w:val="0"/>
                <w:color w:val="000000"/>
                <w:sz w:val="20"/>
              </w:rPr>
            </w:pPr>
          </w:p>
        </w:tc>
        <w:tc>
          <w:tcPr>
            <w:tcW w:w="850" w:type="dxa"/>
          </w:tcPr>
          <w:p w:rsidR="00A020CD" w:rsidRPr="004E33D8" w:rsidRDefault="00A020CD" w:rsidP="0018247B">
            <w:pPr>
              <w:jc w:val="center"/>
              <w:rPr>
                <w:rFonts w:ascii="Times New Roman" w:hAnsi="Times New Roman"/>
                <w:snapToGrid w:val="0"/>
                <w:color w:val="000000"/>
                <w:sz w:val="20"/>
              </w:rPr>
            </w:pPr>
          </w:p>
        </w:tc>
        <w:tc>
          <w:tcPr>
            <w:tcW w:w="1020" w:type="dxa"/>
          </w:tcPr>
          <w:p w:rsidR="00A020CD" w:rsidRPr="004E33D8" w:rsidRDefault="00A020CD" w:rsidP="0018247B">
            <w:pPr>
              <w:jc w:val="center"/>
              <w:rPr>
                <w:rFonts w:ascii="Times New Roman" w:hAnsi="Times New Roman"/>
                <w:snapToGrid w:val="0"/>
                <w:color w:val="000000"/>
                <w:sz w:val="20"/>
              </w:rPr>
            </w:pPr>
          </w:p>
        </w:tc>
      </w:tr>
      <w:tr w:rsidR="00A020CD" w:rsidRPr="009800E7" w:rsidTr="0018247B">
        <w:trPr>
          <w:gridAfter w:val="1"/>
          <w:wAfter w:w="71" w:type="dxa"/>
          <w:trHeight w:val="247"/>
        </w:trPr>
        <w:tc>
          <w:tcPr>
            <w:tcW w:w="568" w:type="dxa"/>
            <w:shd w:val="clear" w:color="auto" w:fill="E7E6E6"/>
          </w:tcPr>
          <w:p w:rsidR="00A020CD" w:rsidRPr="004E33D8" w:rsidRDefault="00A020CD" w:rsidP="0018247B">
            <w:pPr>
              <w:ind w:left="360"/>
              <w:rPr>
                <w:rFonts w:ascii="Times New Roman" w:hAnsi="Times New Roman"/>
                <w:snapToGrid w:val="0"/>
                <w:color w:val="000000"/>
                <w:sz w:val="20"/>
              </w:rPr>
            </w:pPr>
          </w:p>
        </w:tc>
        <w:tc>
          <w:tcPr>
            <w:tcW w:w="12474" w:type="dxa"/>
            <w:gridSpan w:val="16"/>
            <w:shd w:val="clear" w:color="auto" w:fill="E7E6E6"/>
          </w:tcPr>
          <w:p w:rsidR="00A020CD" w:rsidRPr="004E33D8" w:rsidRDefault="00A020CD" w:rsidP="0018247B">
            <w:pPr>
              <w:jc w:val="right"/>
              <w:rPr>
                <w:rFonts w:ascii="Times New Roman" w:hAnsi="Times New Roman"/>
                <w:sz w:val="20"/>
              </w:rPr>
            </w:pPr>
            <w:r w:rsidRPr="004E33D8">
              <w:rPr>
                <w:rFonts w:ascii="Times New Roman" w:hAnsi="Times New Roman"/>
                <w:b/>
                <w:sz w:val="20"/>
              </w:rPr>
              <w:t>AKCESORIA I MATERIAŁY ZUŻYWALNE DO PRAWIDŁOWEJ EKSPLOATACJI  I KONSERWACJI ANALIZATORA  (E)</w:t>
            </w:r>
          </w:p>
        </w:tc>
        <w:tc>
          <w:tcPr>
            <w:tcW w:w="930" w:type="dxa"/>
            <w:gridSpan w:val="3"/>
            <w:shd w:val="clear" w:color="auto" w:fill="E7E6E6"/>
          </w:tcPr>
          <w:p w:rsidR="00A020CD" w:rsidRPr="004E33D8" w:rsidRDefault="00A020CD" w:rsidP="0018247B">
            <w:pPr>
              <w:jc w:val="center"/>
              <w:rPr>
                <w:rFonts w:ascii="Times New Roman" w:hAnsi="Times New Roman"/>
                <w:snapToGrid w:val="0"/>
                <w:color w:val="000000"/>
                <w:sz w:val="20"/>
              </w:rPr>
            </w:pPr>
          </w:p>
        </w:tc>
        <w:tc>
          <w:tcPr>
            <w:tcW w:w="850" w:type="dxa"/>
            <w:shd w:val="clear" w:color="auto" w:fill="E7E6E6"/>
          </w:tcPr>
          <w:p w:rsidR="00A020CD" w:rsidRPr="004E33D8" w:rsidRDefault="00A020CD" w:rsidP="0018247B">
            <w:pPr>
              <w:jc w:val="center"/>
              <w:rPr>
                <w:rFonts w:ascii="Times New Roman" w:hAnsi="Times New Roman"/>
                <w:snapToGrid w:val="0"/>
                <w:color w:val="000000"/>
                <w:sz w:val="20"/>
              </w:rPr>
            </w:pPr>
          </w:p>
        </w:tc>
        <w:tc>
          <w:tcPr>
            <w:tcW w:w="1020" w:type="dxa"/>
            <w:shd w:val="clear" w:color="auto" w:fill="E7E6E6"/>
          </w:tcPr>
          <w:p w:rsidR="00A020CD" w:rsidRPr="004E33D8"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4E33D8"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Pr>
          <w:p w:rsidR="00A020CD" w:rsidRPr="007449B9" w:rsidRDefault="00A020CD" w:rsidP="0018247B">
            <w:pPr>
              <w:rPr>
                <w:rFonts w:ascii="Times New Roman" w:hAnsi="Times New Roman"/>
                <w:snapToGrid w:val="0"/>
                <w:color w:val="000000"/>
                <w:sz w:val="20"/>
              </w:rPr>
            </w:pPr>
            <w:r w:rsidRPr="007449B9">
              <w:rPr>
                <w:rFonts w:ascii="Times New Roman" w:hAnsi="Times New Roman"/>
                <w:snapToGrid w:val="0"/>
                <w:color w:val="000000"/>
                <w:sz w:val="20"/>
              </w:rPr>
              <w:t>Materiały zużywalne aparaturowe/ Serwis/*</w:t>
            </w:r>
          </w:p>
        </w:tc>
        <w:tc>
          <w:tcPr>
            <w:tcW w:w="1560" w:type="dxa"/>
          </w:tcPr>
          <w:p w:rsidR="00A020CD" w:rsidRPr="007449B9" w:rsidRDefault="00A020CD" w:rsidP="0018247B">
            <w:pPr>
              <w:jc w:val="center"/>
              <w:rPr>
                <w:rFonts w:ascii="Times New Roman" w:hAnsi="Times New Roman"/>
                <w:snapToGrid w:val="0"/>
                <w:color w:val="000000"/>
                <w:sz w:val="20"/>
              </w:rPr>
            </w:pPr>
          </w:p>
        </w:tc>
        <w:tc>
          <w:tcPr>
            <w:tcW w:w="1134" w:type="dxa"/>
          </w:tcPr>
          <w:p w:rsidR="00A020CD" w:rsidRPr="007449B9" w:rsidRDefault="00A020CD" w:rsidP="0018247B">
            <w:pPr>
              <w:jc w:val="center"/>
              <w:rPr>
                <w:rFonts w:ascii="Times New Roman" w:hAnsi="Times New Roman"/>
                <w:snapToGrid w:val="0"/>
                <w:color w:val="000000"/>
                <w:sz w:val="20"/>
              </w:rPr>
            </w:pPr>
          </w:p>
        </w:tc>
        <w:tc>
          <w:tcPr>
            <w:tcW w:w="1134" w:type="dxa"/>
          </w:tcPr>
          <w:p w:rsidR="00A020CD" w:rsidRPr="007449B9" w:rsidRDefault="00A020CD" w:rsidP="0018247B">
            <w:pPr>
              <w:jc w:val="center"/>
              <w:rPr>
                <w:rFonts w:ascii="Times New Roman" w:hAnsi="Times New Roman"/>
                <w:snapToGrid w:val="0"/>
                <w:color w:val="000000"/>
                <w:sz w:val="20"/>
              </w:rPr>
            </w:pPr>
          </w:p>
        </w:tc>
        <w:tc>
          <w:tcPr>
            <w:tcW w:w="1275" w:type="dxa"/>
            <w:gridSpan w:val="3"/>
            <w:shd w:val="clear" w:color="auto" w:fill="FFFFFF"/>
          </w:tcPr>
          <w:p w:rsidR="00A020CD" w:rsidRPr="007449B9" w:rsidRDefault="00A020CD" w:rsidP="0018247B">
            <w:pPr>
              <w:jc w:val="center"/>
              <w:rPr>
                <w:rFonts w:ascii="Times New Roman" w:hAnsi="Times New Roman"/>
                <w:snapToGrid w:val="0"/>
                <w:color w:val="000000"/>
                <w:sz w:val="20"/>
              </w:rPr>
            </w:pPr>
          </w:p>
        </w:tc>
        <w:tc>
          <w:tcPr>
            <w:tcW w:w="1418" w:type="dxa"/>
            <w:gridSpan w:val="2"/>
            <w:shd w:val="clear" w:color="auto" w:fill="FFFFFF"/>
          </w:tcPr>
          <w:p w:rsidR="00A020CD" w:rsidRPr="007449B9" w:rsidRDefault="00A020CD" w:rsidP="0018247B">
            <w:pPr>
              <w:jc w:val="center"/>
              <w:rPr>
                <w:rFonts w:ascii="Times New Roman" w:hAnsi="Times New Roman"/>
                <w:snapToGrid w:val="0"/>
                <w:color w:val="000000"/>
                <w:sz w:val="20"/>
              </w:rPr>
            </w:pPr>
          </w:p>
        </w:tc>
        <w:tc>
          <w:tcPr>
            <w:tcW w:w="567" w:type="dxa"/>
            <w:shd w:val="clear" w:color="auto" w:fill="FFFFFF"/>
          </w:tcPr>
          <w:p w:rsidR="00A020CD" w:rsidRPr="007449B9" w:rsidRDefault="00A020CD" w:rsidP="0018247B">
            <w:pPr>
              <w:jc w:val="center"/>
              <w:rPr>
                <w:rFonts w:ascii="Times New Roman" w:hAnsi="Times New Roman"/>
                <w:snapToGrid w:val="0"/>
                <w:color w:val="000000"/>
                <w:sz w:val="20"/>
              </w:rPr>
            </w:pPr>
          </w:p>
        </w:tc>
        <w:tc>
          <w:tcPr>
            <w:tcW w:w="1134" w:type="dxa"/>
            <w:shd w:val="clear" w:color="auto" w:fill="FFFFFF"/>
          </w:tcPr>
          <w:p w:rsidR="00A020CD" w:rsidRPr="007449B9" w:rsidRDefault="00A020CD" w:rsidP="0018247B">
            <w:pPr>
              <w:jc w:val="center"/>
              <w:rPr>
                <w:rFonts w:ascii="Times New Roman" w:hAnsi="Times New Roman"/>
                <w:snapToGrid w:val="0"/>
                <w:color w:val="000000"/>
                <w:sz w:val="20"/>
              </w:rPr>
            </w:pPr>
          </w:p>
        </w:tc>
        <w:tc>
          <w:tcPr>
            <w:tcW w:w="1054" w:type="dxa"/>
            <w:gridSpan w:val="2"/>
            <w:shd w:val="clear" w:color="auto" w:fill="FFFFFF"/>
          </w:tcPr>
          <w:p w:rsidR="00A020CD" w:rsidRPr="007449B9" w:rsidRDefault="00A020CD" w:rsidP="0018247B">
            <w:pPr>
              <w:jc w:val="right"/>
              <w:rPr>
                <w:rFonts w:ascii="Times New Roman" w:hAnsi="Times New Roman"/>
                <w:snapToGrid w:val="0"/>
                <w:color w:val="000000"/>
                <w:sz w:val="20"/>
              </w:rPr>
            </w:pPr>
          </w:p>
        </w:tc>
        <w:tc>
          <w:tcPr>
            <w:tcW w:w="1276" w:type="dxa"/>
            <w:gridSpan w:val="2"/>
            <w:shd w:val="clear" w:color="auto" w:fill="FFFFFF"/>
          </w:tcPr>
          <w:p w:rsidR="00A020CD" w:rsidRPr="007449B9" w:rsidRDefault="00A020CD" w:rsidP="0018247B">
            <w:pPr>
              <w:jc w:val="right"/>
              <w:rPr>
                <w:rFonts w:ascii="Times New Roman" w:hAnsi="Times New Roman"/>
                <w:snapToGrid w:val="0"/>
                <w:color w:val="000000"/>
                <w:sz w:val="20"/>
              </w:rPr>
            </w:pPr>
          </w:p>
        </w:tc>
        <w:tc>
          <w:tcPr>
            <w:tcW w:w="930" w:type="dxa"/>
            <w:gridSpan w:val="3"/>
            <w:shd w:val="clear" w:color="auto" w:fill="FFFFFF"/>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FFFFFF"/>
          </w:tcPr>
          <w:p w:rsidR="00A020CD" w:rsidRPr="007449B9" w:rsidRDefault="00A020CD" w:rsidP="0018247B">
            <w:pPr>
              <w:jc w:val="center"/>
              <w:rPr>
                <w:rFonts w:ascii="Times New Roman" w:hAnsi="Times New Roman"/>
                <w:snapToGrid w:val="0"/>
                <w:color w:val="000000"/>
                <w:sz w:val="20"/>
              </w:rPr>
            </w:pPr>
          </w:p>
        </w:tc>
        <w:tc>
          <w:tcPr>
            <w:tcW w:w="1020" w:type="dxa"/>
            <w:shd w:val="clear" w:color="auto" w:fill="FFFFFF"/>
          </w:tcPr>
          <w:p w:rsidR="00A020CD" w:rsidRPr="007449B9" w:rsidRDefault="00A020CD" w:rsidP="0018247B">
            <w:pPr>
              <w:jc w:val="center"/>
              <w:rPr>
                <w:rFonts w:ascii="Times New Roman" w:hAnsi="Times New Roman"/>
                <w:snapToGrid w:val="0"/>
                <w:color w:val="000000"/>
                <w:sz w:val="20"/>
              </w:rPr>
            </w:pPr>
          </w:p>
        </w:tc>
      </w:tr>
      <w:tr w:rsidR="00A020CD" w:rsidRPr="009800E7" w:rsidTr="0018247B">
        <w:trPr>
          <w:gridAfter w:val="1"/>
          <w:wAfter w:w="71" w:type="dxa"/>
          <w:trHeight w:val="247"/>
        </w:trPr>
        <w:tc>
          <w:tcPr>
            <w:tcW w:w="568" w:type="dxa"/>
          </w:tcPr>
          <w:p w:rsidR="00A020CD" w:rsidRPr="007449B9" w:rsidRDefault="00A020CD" w:rsidP="004C7632">
            <w:pPr>
              <w:numPr>
                <w:ilvl w:val="0"/>
                <w:numId w:val="58"/>
              </w:numPr>
              <w:spacing w:after="0" w:line="240" w:lineRule="auto"/>
              <w:jc w:val="center"/>
              <w:rPr>
                <w:rFonts w:ascii="Times New Roman" w:hAnsi="Times New Roman"/>
                <w:snapToGrid w:val="0"/>
                <w:color w:val="000000"/>
                <w:sz w:val="20"/>
              </w:rPr>
            </w:pPr>
          </w:p>
        </w:tc>
        <w:tc>
          <w:tcPr>
            <w:tcW w:w="1922" w:type="dxa"/>
            <w:gridSpan w:val="2"/>
          </w:tcPr>
          <w:p w:rsidR="00A020CD" w:rsidRPr="004E33D8" w:rsidRDefault="00A020CD" w:rsidP="0018247B">
            <w:pPr>
              <w:rPr>
                <w:rFonts w:ascii="Times New Roman" w:hAnsi="Times New Roman"/>
                <w:snapToGrid w:val="0"/>
                <w:color w:val="000000"/>
                <w:sz w:val="20"/>
              </w:rPr>
            </w:pPr>
            <w:r w:rsidRPr="004E33D8">
              <w:rPr>
                <w:rFonts w:ascii="Times New Roman" w:hAnsi="Times New Roman"/>
                <w:snapToGrid w:val="0"/>
                <w:color w:val="000000"/>
                <w:sz w:val="20"/>
              </w:rPr>
              <w:t xml:space="preserve">Roztwory płuczące i niezbędne </w:t>
            </w:r>
            <w:proofErr w:type="spellStart"/>
            <w:r w:rsidRPr="004E33D8">
              <w:rPr>
                <w:rFonts w:ascii="Times New Roman" w:hAnsi="Times New Roman"/>
                <w:snapToGrid w:val="0"/>
                <w:color w:val="000000"/>
                <w:sz w:val="20"/>
              </w:rPr>
              <w:t>diluenty</w:t>
            </w:r>
            <w:proofErr w:type="spellEnd"/>
            <w:r w:rsidRPr="004E33D8">
              <w:rPr>
                <w:rFonts w:ascii="Times New Roman" w:hAnsi="Times New Roman"/>
                <w:snapToGrid w:val="0"/>
                <w:color w:val="000000"/>
                <w:sz w:val="20"/>
              </w:rPr>
              <w:t>*</w:t>
            </w:r>
          </w:p>
        </w:tc>
        <w:tc>
          <w:tcPr>
            <w:tcW w:w="1560" w:type="dxa"/>
          </w:tcPr>
          <w:p w:rsidR="00A020CD" w:rsidRPr="004E33D8" w:rsidRDefault="00A020CD" w:rsidP="0018247B">
            <w:pPr>
              <w:jc w:val="center"/>
              <w:rPr>
                <w:rFonts w:ascii="Times New Roman" w:hAnsi="Times New Roman"/>
                <w:snapToGrid w:val="0"/>
                <w:color w:val="000000"/>
                <w:sz w:val="20"/>
              </w:rPr>
            </w:pPr>
          </w:p>
        </w:tc>
        <w:tc>
          <w:tcPr>
            <w:tcW w:w="1134" w:type="dxa"/>
          </w:tcPr>
          <w:p w:rsidR="00A020CD" w:rsidRPr="004E33D8" w:rsidRDefault="00A020CD" w:rsidP="0018247B">
            <w:pPr>
              <w:jc w:val="center"/>
              <w:rPr>
                <w:rFonts w:ascii="Times New Roman" w:hAnsi="Times New Roman"/>
                <w:snapToGrid w:val="0"/>
                <w:color w:val="000000"/>
                <w:sz w:val="20"/>
              </w:rPr>
            </w:pPr>
          </w:p>
        </w:tc>
        <w:tc>
          <w:tcPr>
            <w:tcW w:w="1134" w:type="dxa"/>
          </w:tcPr>
          <w:p w:rsidR="00A020CD" w:rsidRPr="004E33D8" w:rsidRDefault="00A020CD" w:rsidP="0018247B">
            <w:pPr>
              <w:jc w:val="center"/>
              <w:rPr>
                <w:rFonts w:ascii="Times New Roman" w:hAnsi="Times New Roman"/>
                <w:snapToGrid w:val="0"/>
                <w:color w:val="000000"/>
                <w:sz w:val="20"/>
              </w:rPr>
            </w:pPr>
          </w:p>
        </w:tc>
        <w:tc>
          <w:tcPr>
            <w:tcW w:w="1275" w:type="dxa"/>
            <w:gridSpan w:val="3"/>
            <w:shd w:val="clear" w:color="auto" w:fill="FFFFFF"/>
          </w:tcPr>
          <w:p w:rsidR="00A020CD" w:rsidRPr="004E33D8" w:rsidRDefault="00A020CD" w:rsidP="0018247B">
            <w:pPr>
              <w:jc w:val="center"/>
              <w:rPr>
                <w:rFonts w:ascii="Times New Roman" w:hAnsi="Times New Roman"/>
                <w:snapToGrid w:val="0"/>
                <w:color w:val="000000"/>
                <w:sz w:val="20"/>
              </w:rPr>
            </w:pPr>
          </w:p>
        </w:tc>
        <w:tc>
          <w:tcPr>
            <w:tcW w:w="1418" w:type="dxa"/>
            <w:gridSpan w:val="2"/>
            <w:shd w:val="clear" w:color="auto" w:fill="FFFFFF"/>
          </w:tcPr>
          <w:p w:rsidR="00A020CD" w:rsidRPr="004E33D8" w:rsidRDefault="00A020CD" w:rsidP="0018247B">
            <w:pPr>
              <w:jc w:val="center"/>
              <w:rPr>
                <w:rFonts w:ascii="Times New Roman" w:hAnsi="Times New Roman"/>
                <w:snapToGrid w:val="0"/>
                <w:color w:val="000000"/>
                <w:sz w:val="20"/>
              </w:rPr>
            </w:pPr>
          </w:p>
        </w:tc>
        <w:tc>
          <w:tcPr>
            <w:tcW w:w="567" w:type="dxa"/>
            <w:shd w:val="clear" w:color="auto" w:fill="FFFFFF"/>
          </w:tcPr>
          <w:p w:rsidR="00A020CD" w:rsidRPr="004E33D8" w:rsidRDefault="00A020CD" w:rsidP="0018247B">
            <w:pPr>
              <w:jc w:val="center"/>
              <w:rPr>
                <w:rFonts w:ascii="Times New Roman" w:hAnsi="Times New Roman"/>
                <w:snapToGrid w:val="0"/>
                <w:color w:val="000000"/>
                <w:sz w:val="20"/>
              </w:rPr>
            </w:pPr>
          </w:p>
        </w:tc>
        <w:tc>
          <w:tcPr>
            <w:tcW w:w="1134" w:type="dxa"/>
            <w:shd w:val="clear" w:color="auto" w:fill="FFFFFF"/>
          </w:tcPr>
          <w:p w:rsidR="00A020CD" w:rsidRPr="004E33D8" w:rsidRDefault="00A020CD" w:rsidP="0018247B">
            <w:pPr>
              <w:jc w:val="center"/>
              <w:rPr>
                <w:rFonts w:ascii="Times New Roman" w:hAnsi="Times New Roman"/>
                <w:snapToGrid w:val="0"/>
                <w:color w:val="000000"/>
                <w:sz w:val="20"/>
              </w:rPr>
            </w:pPr>
          </w:p>
        </w:tc>
        <w:tc>
          <w:tcPr>
            <w:tcW w:w="1054" w:type="dxa"/>
            <w:gridSpan w:val="2"/>
            <w:shd w:val="clear" w:color="auto" w:fill="FFFFFF"/>
          </w:tcPr>
          <w:p w:rsidR="00A020CD" w:rsidRPr="004E33D8" w:rsidRDefault="00A020CD" w:rsidP="0018247B">
            <w:pPr>
              <w:jc w:val="right"/>
              <w:rPr>
                <w:rFonts w:ascii="Times New Roman" w:hAnsi="Times New Roman"/>
                <w:snapToGrid w:val="0"/>
                <w:color w:val="000000"/>
                <w:sz w:val="20"/>
              </w:rPr>
            </w:pPr>
          </w:p>
        </w:tc>
        <w:tc>
          <w:tcPr>
            <w:tcW w:w="1276" w:type="dxa"/>
            <w:gridSpan w:val="2"/>
            <w:shd w:val="clear" w:color="auto" w:fill="FFFFFF"/>
          </w:tcPr>
          <w:p w:rsidR="00A020CD" w:rsidRPr="004E33D8" w:rsidRDefault="00A020CD" w:rsidP="0018247B">
            <w:pPr>
              <w:jc w:val="right"/>
              <w:rPr>
                <w:rFonts w:ascii="Times New Roman" w:hAnsi="Times New Roman"/>
                <w:snapToGrid w:val="0"/>
                <w:color w:val="000000"/>
                <w:sz w:val="20"/>
              </w:rPr>
            </w:pPr>
          </w:p>
        </w:tc>
        <w:tc>
          <w:tcPr>
            <w:tcW w:w="930" w:type="dxa"/>
            <w:gridSpan w:val="3"/>
            <w:shd w:val="clear" w:color="auto" w:fill="FFFFFF"/>
          </w:tcPr>
          <w:p w:rsidR="00A020CD" w:rsidRPr="004E33D8" w:rsidRDefault="00A020CD" w:rsidP="0018247B">
            <w:pPr>
              <w:jc w:val="center"/>
              <w:rPr>
                <w:rFonts w:ascii="Times New Roman" w:hAnsi="Times New Roman"/>
                <w:snapToGrid w:val="0"/>
                <w:color w:val="000000"/>
                <w:sz w:val="20"/>
              </w:rPr>
            </w:pPr>
          </w:p>
        </w:tc>
        <w:tc>
          <w:tcPr>
            <w:tcW w:w="850" w:type="dxa"/>
            <w:shd w:val="clear" w:color="auto" w:fill="FFFFFF"/>
          </w:tcPr>
          <w:p w:rsidR="00A020CD" w:rsidRPr="004E33D8" w:rsidRDefault="00A020CD" w:rsidP="0018247B">
            <w:pPr>
              <w:jc w:val="center"/>
              <w:rPr>
                <w:rFonts w:ascii="Times New Roman" w:hAnsi="Times New Roman"/>
                <w:snapToGrid w:val="0"/>
                <w:color w:val="000000"/>
                <w:sz w:val="20"/>
              </w:rPr>
            </w:pPr>
          </w:p>
        </w:tc>
        <w:tc>
          <w:tcPr>
            <w:tcW w:w="1020" w:type="dxa"/>
            <w:shd w:val="clear" w:color="auto" w:fill="FFFFFF"/>
          </w:tcPr>
          <w:p w:rsidR="00A020CD" w:rsidRPr="004E33D8" w:rsidRDefault="00A020CD" w:rsidP="0018247B">
            <w:pPr>
              <w:jc w:val="center"/>
              <w:rPr>
                <w:rFonts w:ascii="Times New Roman" w:hAnsi="Times New Roman"/>
                <w:snapToGrid w:val="0"/>
                <w:color w:val="000000"/>
                <w:sz w:val="20"/>
              </w:rPr>
            </w:pPr>
          </w:p>
        </w:tc>
      </w:tr>
      <w:tr w:rsidR="00A020CD" w:rsidRPr="009800E7" w:rsidTr="0018247B">
        <w:trPr>
          <w:gridAfter w:val="1"/>
          <w:wAfter w:w="71" w:type="dxa"/>
          <w:trHeight w:val="247"/>
        </w:trPr>
        <w:tc>
          <w:tcPr>
            <w:tcW w:w="568" w:type="dxa"/>
          </w:tcPr>
          <w:p w:rsidR="00A020CD" w:rsidRPr="004E33D8" w:rsidRDefault="00A020CD" w:rsidP="0018247B">
            <w:pPr>
              <w:ind w:left="360"/>
              <w:rPr>
                <w:rFonts w:ascii="Times New Roman" w:hAnsi="Times New Roman"/>
                <w:snapToGrid w:val="0"/>
                <w:color w:val="000000"/>
                <w:sz w:val="20"/>
              </w:rPr>
            </w:pPr>
          </w:p>
        </w:tc>
        <w:tc>
          <w:tcPr>
            <w:tcW w:w="12474" w:type="dxa"/>
            <w:gridSpan w:val="16"/>
            <w:shd w:val="clear" w:color="auto" w:fill="FFFFFF"/>
          </w:tcPr>
          <w:p w:rsidR="00A020CD" w:rsidRPr="004E33D8" w:rsidRDefault="00A020CD" w:rsidP="0018247B">
            <w:pPr>
              <w:rPr>
                <w:rFonts w:ascii="Times New Roman" w:hAnsi="Times New Roman"/>
                <w:snapToGrid w:val="0"/>
                <w:color w:val="000000"/>
                <w:sz w:val="20"/>
              </w:rPr>
            </w:pPr>
            <w:r w:rsidRPr="004E33D8">
              <w:rPr>
                <w:rFonts w:ascii="Times New Roman" w:hAnsi="Times New Roman"/>
                <w:snapToGrid w:val="0"/>
                <w:color w:val="000000"/>
                <w:sz w:val="20"/>
              </w:rPr>
              <w:t>*Należy obliczyć ilość materiałów w odniesieniu do planowanej ilości badań i trwałości materiałów</w:t>
            </w:r>
            <w:r w:rsidRPr="004E33D8">
              <w:rPr>
                <w:rFonts w:ascii="Times New Roman" w:hAnsi="Times New Roman"/>
                <w:b/>
                <w:i/>
                <w:color w:val="000000"/>
                <w:sz w:val="20"/>
              </w:rPr>
              <w:t xml:space="preserve"> </w:t>
            </w:r>
          </w:p>
        </w:tc>
        <w:tc>
          <w:tcPr>
            <w:tcW w:w="930" w:type="dxa"/>
            <w:gridSpan w:val="3"/>
            <w:shd w:val="clear" w:color="auto" w:fill="FFFFFF"/>
          </w:tcPr>
          <w:p w:rsidR="00A020CD" w:rsidRPr="004E33D8" w:rsidRDefault="00A020CD" w:rsidP="0018247B">
            <w:pPr>
              <w:jc w:val="center"/>
              <w:rPr>
                <w:rFonts w:ascii="Times New Roman" w:hAnsi="Times New Roman"/>
                <w:snapToGrid w:val="0"/>
                <w:color w:val="000000"/>
                <w:sz w:val="20"/>
              </w:rPr>
            </w:pPr>
          </w:p>
        </w:tc>
        <w:tc>
          <w:tcPr>
            <w:tcW w:w="850" w:type="dxa"/>
            <w:shd w:val="clear" w:color="auto" w:fill="FFFFFF"/>
          </w:tcPr>
          <w:p w:rsidR="00A020CD" w:rsidRPr="004E33D8" w:rsidRDefault="00A020CD" w:rsidP="0018247B">
            <w:pPr>
              <w:jc w:val="center"/>
              <w:rPr>
                <w:rFonts w:ascii="Times New Roman" w:hAnsi="Times New Roman"/>
                <w:snapToGrid w:val="0"/>
                <w:color w:val="000000"/>
                <w:sz w:val="20"/>
              </w:rPr>
            </w:pPr>
          </w:p>
        </w:tc>
        <w:tc>
          <w:tcPr>
            <w:tcW w:w="1020" w:type="dxa"/>
            <w:shd w:val="clear" w:color="auto" w:fill="FFFFFF"/>
          </w:tcPr>
          <w:p w:rsidR="00A020CD" w:rsidRPr="004E33D8"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247"/>
        </w:trPr>
        <w:tc>
          <w:tcPr>
            <w:tcW w:w="568" w:type="dxa"/>
          </w:tcPr>
          <w:p w:rsidR="00A020CD" w:rsidRPr="004E33D8" w:rsidRDefault="00A020CD" w:rsidP="0018247B">
            <w:pPr>
              <w:ind w:left="360"/>
              <w:rPr>
                <w:rFonts w:ascii="Times New Roman" w:hAnsi="Times New Roman"/>
                <w:snapToGrid w:val="0"/>
                <w:color w:val="000000"/>
                <w:sz w:val="20"/>
              </w:rPr>
            </w:pPr>
          </w:p>
        </w:tc>
        <w:tc>
          <w:tcPr>
            <w:tcW w:w="12474" w:type="dxa"/>
            <w:gridSpan w:val="16"/>
            <w:shd w:val="clear" w:color="auto" w:fill="FFFFFF"/>
          </w:tcPr>
          <w:p w:rsidR="00A020CD" w:rsidRPr="00291E18" w:rsidRDefault="00A020CD" w:rsidP="0018247B">
            <w:pPr>
              <w:jc w:val="right"/>
              <w:rPr>
                <w:rFonts w:ascii="Times New Roman" w:hAnsi="Times New Roman"/>
                <w:b/>
                <w:bCs/>
                <w:sz w:val="20"/>
              </w:rPr>
            </w:pPr>
            <w:r>
              <w:rPr>
                <w:rFonts w:ascii="Times New Roman" w:hAnsi="Times New Roman"/>
                <w:b/>
                <w:bCs/>
                <w:sz w:val="20"/>
              </w:rPr>
              <w:t>RAZEM (</w:t>
            </w:r>
            <w:r w:rsidRPr="00291E18">
              <w:rPr>
                <w:rFonts w:ascii="Times New Roman" w:hAnsi="Times New Roman"/>
                <w:b/>
                <w:bCs/>
                <w:sz w:val="20"/>
              </w:rPr>
              <w:t>E)</w:t>
            </w:r>
          </w:p>
          <w:p w:rsidR="00A020CD" w:rsidRPr="007449B9" w:rsidRDefault="00A020CD" w:rsidP="0018247B">
            <w:pPr>
              <w:jc w:val="right"/>
              <w:rPr>
                <w:rFonts w:ascii="Times New Roman" w:hAnsi="Times New Roman"/>
                <w:snapToGrid w:val="0"/>
                <w:color w:val="000000"/>
                <w:sz w:val="20"/>
              </w:rPr>
            </w:pPr>
          </w:p>
        </w:tc>
        <w:tc>
          <w:tcPr>
            <w:tcW w:w="930" w:type="dxa"/>
            <w:gridSpan w:val="3"/>
            <w:shd w:val="clear" w:color="auto" w:fill="FFFFFF"/>
          </w:tcPr>
          <w:p w:rsidR="00A020CD" w:rsidRPr="007449B9" w:rsidRDefault="00A020CD" w:rsidP="0018247B">
            <w:pPr>
              <w:jc w:val="center"/>
              <w:rPr>
                <w:rFonts w:ascii="Times New Roman" w:hAnsi="Times New Roman"/>
                <w:snapToGrid w:val="0"/>
                <w:color w:val="000000"/>
                <w:sz w:val="20"/>
              </w:rPr>
            </w:pPr>
          </w:p>
        </w:tc>
        <w:tc>
          <w:tcPr>
            <w:tcW w:w="850" w:type="dxa"/>
            <w:shd w:val="clear" w:color="auto" w:fill="FFFFFF"/>
          </w:tcPr>
          <w:p w:rsidR="00A020CD" w:rsidRPr="007449B9" w:rsidRDefault="00A020CD" w:rsidP="0018247B">
            <w:pPr>
              <w:jc w:val="center"/>
              <w:rPr>
                <w:rFonts w:ascii="Times New Roman" w:hAnsi="Times New Roman"/>
                <w:snapToGrid w:val="0"/>
                <w:color w:val="000000"/>
                <w:sz w:val="20"/>
              </w:rPr>
            </w:pPr>
          </w:p>
        </w:tc>
        <w:tc>
          <w:tcPr>
            <w:tcW w:w="1020" w:type="dxa"/>
            <w:shd w:val="clear" w:color="auto" w:fill="FFFFFF"/>
          </w:tcPr>
          <w:p w:rsidR="00A020CD" w:rsidRPr="007449B9" w:rsidRDefault="00A020CD" w:rsidP="0018247B">
            <w:pPr>
              <w:jc w:val="center"/>
              <w:rPr>
                <w:rFonts w:ascii="Times New Roman" w:hAnsi="Times New Roman"/>
                <w:snapToGrid w:val="0"/>
                <w:color w:val="000000"/>
                <w:sz w:val="20"/>
              </w:rPr>
            </w:pPr>
          </w:p>
        </w:tc>
      </w:tr>
      <w:tr w:rsidR="00A020CD" w:rsidRPr="007449B9" w:rsidTr="0018247B">
        <w:trPr>
          <w:gridAfter w:val="1"/>
          <w:wAfter w:w="71" w:type="dxa"/>
          <w:trHeight w:val="1018"/>
        </w:trPr>
        <w:tc>
          <w:tcPr>
            <w:tcW w:w="14822" w:type="dxa"/>
            <w:gridSpan w:val="21"/>
            <w:shd w:val="clear" w:color="auto" w:fill="FFFFFF"/>
          </w:tcPr>
          <w:p w:rsidR="00A020CD" w:rsidRPr="007449B9" w:rsidRDefault="00A020CD" w:rsidP="0018247B">
            <w:pPr>
              <w:jc w:val="center"/>
              <w:rPr>
                <w:rFonts w:ascii="Times New Roman" w:hAnsi="Times New Roman"/>
                <w:snapToGrid w:val="0"/>
                <w:color w:val="000000"/>
                <w:sz w:val="20"/>
              </w:rPr>
            </w:pPr>
          </w:p>
        </w:tc>
        <w:tc>
          <w:tcPr>
            <w:tcW w:w="1020" w:type="dxa"/>
            <w:shd w:val="clear" w:color="auto" w:fill="FFFFFF"/>
          </w:tcPr>
          <w:p w:rsidR="00A020CD" w:rsidRPr="007449B9" w:rsidRDefault="00A020CD" w:rsidP="0018247B">
            <w:pPr>
              <w:jc w:val="center"/>
              <w:rPr>
                <w:rFonts w:ascii="Times New Roman" w:hAnsi="Times New Roman"/>
                <w:snapToGrid w:val="0"/>
                <w:color w:val="000000"/>
                <w:sz w:val="20"/>
              </w:rPr>
            </w:pPr>
          </w:p>
        </w:tc>
      </w:tr>
      <w:tr w:rsidR="00A020CD" w:rsidRPr="009800E7" w:rsidTr="0018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val="735"/>
        </w:trPr>
        <w:tc>
          <w:tcPr>
            <w:tcW w:w="568" w:type="dxa"/>
            <w:tcBorders>
              <w:top w:val="single" w:sz="8" w:space="0" w:color="auto"/>
              <w:left w:val="single" w:sz="8" w:space="0" w:color="auto"/>
              <w:bottom w:val="single" w:sz="8" w:space="0" w:color="auto"/>
              <w:right w:val="single" w:sz="4" w:space="0" w:color="auto"/>
            </w:tcBorders>
            <w:shd w:val="clear" w:color="auto" w:fill="E7E6E6"/>
            <w:noWrap/>
            <w:vAlign w:val="center"/>
          </w:tcPr>
          <w:p w:rsidR="00A020CD" w:rsidRPr="007449B9" w:rsidRDefault="00A020CD" w:rsidP="0018247B">
            <w:pPr>
              <w:jc w:val="center"/>
              <w:rPr>
                <w:rFonts w:ascii="Times New Roman" w:hAnsi="Times New Roman"/>
                <w:b/>
                <w:bCs/>
                <w:sz w:val="20"/>
              </w:rPr>
            </w:pPr>
          </w:p>
        </w:tc>
        <w:tc>
          <w:tcPr>
            <w:tcW w:w="5811" w:type="dxa"/>
            <w:gridSpan w:val="6"/>
            <w:tcBorders>
              <w:top w:val="single" w:sz="8" w:space="0" w:color="auto"/>
              <w:left w:val="single" w:sz="8" w:space="0" w:color="auto"/>
              <w:bottom w:val="single" w:sz="8" w:space="0" w:color="auto"/>
              <w:right w:val="single" w:sz="4" w:space="0" w:color="auto"/>
            </w:tcBorders>
            <w:shd w:val="clear" w:color="auto" w:fill="E7E6E6"/>
            <w:vAlign w:val="center"/>
          </w:tcPr>
          <w:p w:rsidR="00A020CD" w:rsidRPr="007449B9" w:rsidRDefault="00A020CD" w:rsidP="0018247B">
            <w:pPr>
              <w:jc w:val="center"/>
              <w:rPr>
                <w:rFonts w:ascii="Times New Roman" w:hAnsi="Times New Roman"/>
                <w:b/>
                <w:bCs/>
                <w:sz w:val="20"/>
              </w:rPr>
            </w:pPr>
            <w:r w:rsidRPr="007449B9">
              <w:rPr>
                <w:rFonts w:ascii="Times New Roman" w:hAnsi="Times New Roman"/>
                <w:b/>
                <w:bCs/>
                <w:sz w:val="20"/>
              </w:rPr>
              <w:t>Nazwa</w:t>
            </w:r>
          </w:p>
        </w:tc>
        <w:tc>
          <w:tcPr>
            <w:tcW w:w="993" w:type="dxa"/>
            <w:tcBorders>
              <w:top w:val="single" w:sz="8" w:space="0" w:color="auto"/>
              <w:left w:val="nil"/>
              <w:bottom w:val="single" w:sz="8" w:space="0" w:color="auto"/>
              <w:right w:val="single" w:sz="4" w:space="0" w:color="auto"/>
            </w:tcBorders>
            <w:shd w:val="clear" w:color="auto" w:fill="E7E6E6"/>
            <w:vAlign w:val="center"/>
          </w:tcPr>
          <w:p w:rsidR="00A020CD" w:rsidRPr="007449B9" w:rsidRDefault="00A020CD" w:rsidP="0018247B">
            <w:pPr>
              <w:jc w:val="center"/>
              <w:rPr>
                <w:rFonts w:ascii="Times New Roman" w:hAnsi="Times New Roman"/>
                <w:b/>
                <w:bCs/>
                <w:sz w:val="20"/>
              </w:rPr>
            </w:pPr>
            <w:r w:rsidRPr="007449B9">
              <w:rPr>
                <w:rFonts w:ascii="Times New Roman" w:hAnsi="Times New Roman"/>
                <w:b/>
                <w:bCs/>
                <w:sz w:val="20"/>
              </w:rPr>
              <w:t>Ilość miesięcy</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A020CD" w:rsidRPr="004E33D8" w:rsidRDefault="00A020CD" w:rsidP="0018247B">
            <w:pPr>
              <w:jc w:val="center"/>
              <w:rPr>
                <w:rFonts w:ascii="Times New Roman" w:hAnsi="Times New Roman"/>
                <w:b/>
                <w:bCs/>
                <w:sz w:val="20"/>
              </w:rPr>
            </w:pPr>
            <w:r w:rsidRPr="004E33D8">
              <w:rPr>
                <w:rFonts w:ascii="Times New Roman" w:hAnsi="Times New Roman"/>
                <w:b/>
                <w:bCs/>
                <w:sz w:val="20"/>
              </w:rPr>
              <w:t>Wartość jedn. netto w PLN (najem za 1 miesiąc)</w:t>
            </w:r>
          </w:p>
        </w:tc>
        <w:tc>
          <w:tcPr>
            <w:tcW w:w="2126" w:type="dxa"/>
            <w:gridSpan w:val="4"/>
            <w:tcBorders>
              <w:top w:val="single" w:sz="8" w:space="0" w:color="auto"/>
              <w:left w:val="nil"/>
              <w:bottom w:val="single" w:sz="8" w:space="0" w:color="auto"/>
              <w:right w:val="single" w:sz="4" w:space="0" w:color="auto"/>
            </w:tcBorders>
            <w:shd w:val="clear" w:color="auto" w:fill="E7E6E6"/>
            <w:vAlign w:val="center"/>
          </w:tcPr>
          <w:p w:rsidR="00A020CD" w:rsidRPr="004E33D8" w:rsidRDefault="00A020CD" w:rsidP="0018247B">
            <w:pPr>
              <w:jc w:val="center"/>
              <w:rPr>
                <w:rFonts w:ascii="Times New Roman" w:hAnsi="Times New Roman"/>
                <w:b/>
                <w:bCs/>
                <w:sz w:val="20"/>
              </w:rPr>
            </w:pPr>
            <w:r w:rsidRPr="004E33D8">
              <w:rPr>
                <w:rFonts w:ascii="Times New Roman" w:hAnsi="Times New Roman"/>
                <w:b/>
                <w:bCs/>
                <w:sz w:val="20"/>
              </w:rPr>
              <w:t>Cena jedn. brutto w PLN (najem za 1 miesiąc)</w:t>
            </w:r>
          </w:p>
        </w:tc>
        <w:tc>
          <w:tcPr>
            <w:tcW w:w="1985" w:type="dxa"/>
            <w:gridSpan w:val="2"/>
            <w:tcBorders>
              <w:top w:val="single" w:sz="8" w:space="0" w:color="auto"/>
              <w:left w:val="nil"/>
              <w:bottom w:val="single" w:sz="8" w:space="0" w:color="auto"/>
              <w:right w:val="single" w:sz="4" w:space="0" w:color="auto"/>
            </w:tcBorders>
            <w:shd w:val="clear" w:color="auto" w:fill="E7E6E6"/>
            <w:vAlign w:val="center"/>
          </w:tcPr>
          <w:p w:rsidR="00A020CD" w:rsidRPr="004E33D8" w:rsidRDefault="00A020CD" w:rsidP="0018247B">
            <w:pPr>
              <w:jc w:val="center"/>
              <w:rPr>
                <w:rFonts w:ascii="Times New Roman" w:hAnsi="Times New Roman"/>
                <w:b/>
                <w:bCs/>
                <w:sz w:val="20"/>
              </w:rPr>
            </w:pPr>
            <w:r w:rsidRPr="004E33D8">
              <w:rPr>
                <w:rFonts w:ascii="Times New Roman" w:hAnsi="Times New Roman"/>
                <w:b/>
                <w:bCs/>
                <w:sz w:val="20"/>
              </w:rPr>
              <w:t>Wartość netto w PLN w okresie 24 miesiące</w:t>
            </w:r>
          </w:p>
        </w:tc>
        <w:tc>
          <w:tcPr>
            <w:tcW w:w="850" w:type="dxa"/>
            <w:gridSpan w:val="3"/>
            <w:tcBorders>
              <w:top w:val="single" w:sz="8" w:space="0" w:color="auto"/>
              <w:left w:val="single" w:sz="4" w:space="0" w:color="auto"/>
              <w:bottom w:val="single" w:sz="8" w:space="0" w:color="auto"/>
              <w:right w:val="single" w:sz="4" w:space="0" w:color="auto"/>
            </w:tcBorders>
            <w:shd w:val="clear" w:color="auto" w:fill="E7E6E6"/>
          </w:tcPr>
          <w:p w:rsidR="00A020CD" w:rsidRPr="004E33D8" w:rsidRDefault="00A020CD" w:rsidP="0018247B">
            <w:pPr>
              <w:jc w:val="center"/>
              <w:rPr>
                <w:rFonts w:ascii="Times New Roman" w:hAnsi="Times New Roman"/>
                <w:b/>
                <w:bCs/>
                <w:sz w:val="20"/>
              </w:rPr>
            </w:pPr>
          </w:p>
        </w:tc>
        <w:tc>
          <w:tcPr>
            <w:tcW w:w="2163" w:type="dxa"/>
            <w:gridSpan w:val="4"/>
            <w:tcBorders>
              <w:top w:val="single" w:sz="8" w:space="0" w:color="auto"/>
              <w:left w:val="single" w:sz="4" w:space="0" w:color="auto"/>
              <w:bottom w:val="single" w:sz="8" w:space="0" w:color="auto"/>
              <w:right w:val="single" w:sz="8" w:space="0" w:color="auto"/>
            </w:tcBorders>
            <w:shd w:val="clear" w:color="auto" w:fill="E7E6E6"/>
            <w:vAlign w:val="center"/>
          </w:tcPr>
          <w:p w:rsidR="00A020CD" w:rsidRPr="004E33D8" w:rsidRDefault="00A020CD" w:rsidP="0018247B">
            <w:pPr>
              <w:jc w:val="center"/>
              <w:rPr>
                <w:rFonts w:ascii="Times New Roman" w:hAnsi="Times New Roman"/>
                <w:b/>
                <w:bCs/>
                <w:sz w:val="20"/>
              </w:rPr>
            </w:pPr>
            <w:r w:rsidRPr="004E33D8">
              <w:rPr>
                <w:rFonts w:ascii="Times New Roman" w:hAnsi="Times New Roman"/>
                <w:b/>
                <w:bCs/>
                <w:sz w:val="20"/>
              </w:rPr>
              <w:t>Cena brutto w PLN w okresie 24 miesiące</w:t>
            </w:r>
          </w:p>
        </w:tc>
      </w:tr>
      <w:tr w:rsidR="00A020CD" w:rsidRPr="007449B9" w:rsidTr="0018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val="735"/>
        </w:trPr>
        <w:tc>
          <w:tcPr>
            <w:tcW w:w="568" w:type="dxa"/>
            <w:tcBorders>
              <w:top w:val="single" w:sz="8" w:space="0" w:color="auto"/>
              <w:left w:val="single" w:sz="8" w:space="0" w:color="auto"/>
              <w:bottom w:val="single" w:sz="8" w:space="0" w:color="auto"/>
              <w:right w:val="single" w:sz="4" w:space="0" w:color="auto"/>
            </w:tcBorders>
            <w:noWrap/>
          </w:tcPr>
          <w:p w:rsidR="00A020CD" w:rsidRPr="004E33D8" w:rsidRDefault="00A020CD" w:rsidP="004C7632">
            <w:pPr>
              <w:numPr>
                <w:ilvl w:val="0"/>
                <w:numId w:val="58"/>
              </w:numPr>
              <w:spacing w:after="0" w:line="240" w:lineRule="auto"/>
              <w:rPr>
                <w:rFonts w:ascii="Times New Roman" w:hAnsi="Times New Roman"/>
                <w:sz w:val="20"/>
              </w:rPr>
            </w:pPr>
          </w:p>
        </w:tc>
        <w:tc>
          <w:tcPr>
            <w:tcW w:w="5811" w:type="dxa"/>
            <w:gridSpan w:val="6"/>
            <w:tcBorders>
              <w:top w:val="single" w:sz="8" w:space="0" w:color="auto"/>
              <w:left w:val="single" w:sz="8" w:space="0" w:color="auto"/>
              <w:bottom w:val="single" w:sz="8" w:space="0" w:color="auto"/>
              <w:right w:val="single" w:sz="4" w:space="0" w:color="auto"/>
            </w:tcBorders>
          </w:tcPr>
          <w:p w:rsidR="00A020CD" w:rsidRPr="004E33D8" w:rsidRDefault="00A020CD" w:rsidP="0018247B">
            <w:pPr>
              <w:rPr>
                <w:rFonts w:ascii="Times New Roman" w:hAnsi="Times New Roman"/>
                <w:sz w:val="20"/>
              </w:rPr>
            </w:pPr>
            <w:r w:rsidRPr="004E33D8">
              <w:rPr>
                <w:rFonts w:ascii="Times New Roman" w:hAnsi="Times New Roman"/>
                <w:sz w:val="20"/>
              </w:rPr>
              <w:t xml:space="preserve">Najem </w:t>
            </w:r>
            <w:r w:rsidRPr="004E33D8">
              <w:rPr>
                <w:rFonts w:ascii="Times New Roman" w:hAnsi="Times New Roman"/>
                <w:b/>
                <w:bCs/>
                <w:sz w:val="20"/>
              </w:rPr>
              <w:t xml:space="preserve"> analizatora Immunochemicznego typ …………………..</w:t>
            </w:r>
            <w:r w:rsidRPr="004E33D8">
              <w:rPr>
                <w:rFonts w:ascii="Times New Roman" w:hAnsi="Times New Roman"/>
                <w:sz w:val="20"/>
              </w:rPr>
              <w:t xml:space="preserve">  według załączonych parametrów przez okres 24 miesięcy. </w:t>
            </w:r>
            <w:r w:rsidRPr="004E33D8">
              <w:rPr>
                <w:rFonts w:ascii="Times New Roman" w:hAnsi="Times New Roman"/>
                <w:sz w:val="20"/>
              </w:rPr>
              <w:br/>
              <w:t xml:space="preserve">Najem analizatora wraz z  podłączeniem do LIS wymagania </w:t>
            </w:r>
            <w:r w:rsidRPr="004E33D8">
              <w:rPr>
                <w:rFonts w:ascii="Times New Roman" w:hAnsi="Times New Roman"/>
                <w:sz w:val="20"/>
              </w:rPr>
              <w:br/>
              <w:t xml:space="preserve">w załączeniu. W cenę najmu wliczony przegląd techniczny, dojazd </w:t>
            </w:r>
            <w:r w:rsidRPr="004E33D8">
              <w:rPr>
                <w:rFonts w:ascii="Times New Roman" w:hAnsi="Times New Roman"/>
                <w:sz w:val="20"/>
              </w:rPr>
              <w:br/>
              <w:t xml:space="preserve">i roboczogodziny serwisanta, części zamienne w przypadku naprawy. Najem płatny w równych comiesięcznych ratach przez okres trwania umowy. </w:t>
            </w:r>
          </w:p>
          <w:p w:rsidR="00A020CD" w:rsidRPr="004E33D8" w:rsidRDefault="00A020CD" w:rsidP="0018247B">
            <w:pPr>
              <w:rPr>
                <w:rFonts w:ascii="Times New Roman" w:hAnsi="Times New Roman"/>
                <w:sz w:val="20"/>
              </w:rPr>
            </w:pPr>
            <w:r w:rsidRPr="004E33D8">
              <w:rPr>
                <w:rFonts w:ascii="Times New Roman" w:hAnsi="Times New Roman"/>
                <w:sz w:val="20"/>
              </w:rPr>
              <w:t xml:space="preserve">Czynsz płatny od następnego dnia miesiąca następującego po dacie zainstalowania sprzętu potwierdzonego protokołem instalacji </w:t>
            </w:r>
            <w:r w:rsidRPr="004E33D8">
              <w:rPr>
                <w:rFonts w:ascii="Times New Roman" w:hAnsi="Times New Roman"/>
                <w:sz w:val="20"/>
              </w:rPr>
              <w:br/>
              <w:t xml:space="preserve">i przekazania. </w:t>
            </w:r>
          </w:p>
          <w:p w:rsidR="00A020CD" w:rsidRPr="004E33D8" w:rsidRDefault="00A020CD" w:rsidP="0018247B">
            <w:pPr>
              <w:rPr>
                <w:rFonts w:ascii="Times New Roman" w:hAnsi="Times New Roman"/>
                <w:sz w:val="20"/>
              </w:rPr>
            </w:pPr>
            <w:r w:rsidRPr="004E33D8">
              <w:rPr>
                <w:rFonts w:ascii="Times New Roman" w:hAnsi="Times New Roman"/>
                <w:sz w:val="20"/>
              </w:rPr>
              <w:t xml:space="preserve">Po zakończeniu umowy sprzęt odbierany na podstawie protokołu deinstalacji wzory w załączeniu. </w:t>
            </w:r>
          </w:p>
          <w:p w:rsidR="00A020CD" w:rsidRPr="007449B9" w:rsidRDefault="00A020CD" w:rsidP="0018247B">
            <w:pPr>
              <w:rPr>
                <w:rFonts w:ascii="Times New Roman" w:hAnsi="Times New Roman"/>
                <w:sz w:val="20"/>
              </w:rPr>
            </w:pPr>
            <w:r>
              <w:rPr>
                <w:rFonts w:ascii="Times New Roman" w:hAnsi="Times New Roman"/>
                <w:sz w:val="20"/>
              </w:rPr>
              <w:t>Offset wg załączników OPI</w:t>
            </w:r>
          </w:p>
        </w:tc>
        <w:tc>
          <w:tcPr>
            <w:tcW w:w="993" w:type="dxa"/>
            <w:tcBorders>
              <w:top w:val="single" w:sz="8" w:space="0" w:color="auto"/>
              <w:left w:val="nil"/>
              <w:bottom w:val="single" w:sz="8" w:space="0" w:color="auto"/>
              <w:right w:val="single" w:sz="4" w:space="0" w:color="auto"/>
            </w:tcBorders>
            <w:vAlign w:val="center"/>
          </w:tcPr>
          <w:p w:rsidR="00A020CD" w:rsidRPr="007449B9" w:rsidRDefault="00A020CD" w:rsidP="0018247B">
            <w:pPr>
              <w:jc w:val="center"/>
              <w:rPr>
                <w:rFonts w:ascii="Times New Roman" w:hAnsi="Times New Roman"/>
                <w:sz w:val="20"/>
              </w:rPr>
            </w:pPr>
            <w:r>
              <w:rPr>
                <w:rFonts w:ascii="Times New Roman" w:hAnsi="Times New Roman"/>
                <w:sz w:val="20"/>
              </w:rPr>
              <w:t>24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20CD" w:rsidRPr="007449B9" w:rsidRDefault="00A020CD" w:rsidP="0018247B">
            <w:pPr>
              <w:jc w:val="center"/>
              <w:rPr>
                <w:rFonts w:ascii="Times New Roman" w:hAnsi="Times New Roman"/>
                <w:b/>
                <w:bCs/>
                <w:sz w:val="20"/>
              </w:rPr>
            </w:pPr>
          </w:p>
        </w:tc>
        <w:tc>
          <w:tcPr>
            <w:tcW w:w="2126" w:type="dxa"/>
            <w:gridSpan w:val="4"/>
            <w:tcBorders>
              <w:top w:val="single" w:sz="8" w:space="0" w:color="auto"/>
              <w:left w:val="nil"/>
              <w:bottom w:val="single" w:sz="8" w:space="0" w:color="auto"/>
              <w:right w:val="single" w:sz="4" w:space="0" w:color="auto"/>
            </w:tcBorders>
            <w:shd w:val="clear" w:color="auto" w:fill="FFFFFF"/>
            <w:vAlign w:val="center"/>
          </w:tcPr>
          <w:p w:rsidR="00A020CD" w:rsidRPr="007449B9" w:rsidRDefault="00A020CD" w:rsidP="0018247B">
            <w:pPr>
              <w:jc w:val="center"/>
              <w:rPr>
                <w:rFonts w:ascii="Times New Roman" w:hAnsi="Times New Roman"/>
                <w:b/>
                <w:bCs/>
                <w:sz w:val="20"/>
              </w:rPr>
            </w:pPr>
          </w:p>
        </w:tc>
        <w:tc>
          <w:tcPr>
            <w:tcW w:w="1985" w:type="dxa"/>
            <w:gridSpan w:val="2"/>
            <w:tcBorders>
              <w:top w:val="single" w:sz="8" w:space="0" w:color="auto"/>
              <w:left w:val="nil"/>
              <w:bottom w:val="single" w:sz="8" w:space="0" w:color="auto"/>
              <w:right w:val="single" w:sz="4" w:space="0" w:color="auto"/>
            </w:tcBorders>
            <w:shd w:val="clear" w:color="auto" w:fill="FFFFFF"/>
            <w:vAlign w:val="center"/>
          </w:tcPr>
          <w:p w:rsidR="00A020CD" w:rsidRPr="007449B9" w:rsidRDefault="00A020CD" w:rsidP="0018247B">
            <w:pPr>
              <w:jc w:val="center"/>
              <w:rPr>
                <w:rFonts w:ascii="Times New Roman" w:hAnsi="Times New Roman"/>
                <w:b/>
                <w:bCs/>
                <w:sz w:val="20"/>
              </w:rPr>
            </w:pPr>
          </w:p>
        </w:tc>
        <w:tc>
          <w:tcPr>
            <w:tcW w:w="850" w:type="dxa"/>
            <w:gridSpan w:val="3"/>
            <w:tcBorders>
              <w:top w:val="single" w:sz="8" w:space="0" w:color="auto"/>
              <w:left w:val="single" w:sz="4" w:space="0" w:color="auto"/>
              <w:bottom w:val="single" w:sz="8" w:space="0" w:color="auto"/>
              <w:right w:val="single" w:sz="4" w:space="0" w:color="auto"/>
            </w:tcBorders>
            <w:shd w:val="clear" w:color="auto" w:fill="FFFFFF"/>
          </w:tcPr>
          <w:p w:rsidR="00A020CD" w:rsidRPr="007449B9" w:rsidRDefault="00A020CD" w:rsidP="0018247B">
            <w:pPr>
              <w:jc w:val="center"/>
              <w:rPr>
                <w:rFonts w:ascii="Times New Roman" w:hAnsi="Times New Roman"/>
                <w:b/>
                <w:bCs/>
                <w:sz w:val="20"/>
              </w:rPr>
            </w:pPr>
          </w:p>
        </w:tc>
        <w:tc>
          <w:tcPr>
            <w:tcW w:w="2163" w:type="dxa"/>
            <w:gridSpan w:val="4"/>
            <w:tcBorders>
              <w:top w:val="single" w:sz="8" w:space="0" w:color="auto"/>
              <w:left w:val="single" w:sz="4" w:space="0" w:color="auto"/>
              <w:bottom w:val="single" w:sz="8" w:space="0" w:color="auto"/>
              <w:right w:val="single" w:sz="8" w:space="0" w:color="auto"/>
            </w:tcBorders>
            <w:shd w:val="clear" w:color="auto" w:fill="FFFFFF"/>
            <w:vAlign w:val="center"/>
          </w:tcPr>
          <w:p w:rsidR="00A020CD" w:rsidRPr="007449B9" w:rsidRDefault="00A020CD" w:rsidP="0018247B">
            <w:pPr>
              <w:jc w:val="center"/>
              <w:rPr>
                <w:rFonts w:ascii="Times New Roman" w:hAnsi="Times New Roman"/>
                <w:b/>
                <w:bCs/>
                <w:sz w:val="20"/>
              </w:rPr>
            </w:pPr>
          </w:p>
        </w:tc>
      </w:tr>
      <w:tr w:rsidR="00A020CD" w:rsidRPr="007449B9" w:rsidTr="0018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val="735"/>
        </w:trPr>
        <w:tc>
          <w:tcPr>
            <w:tcW w:w="568" w:type="dxa"/>
            <w:tcBorders>
              <w:top w:val="single" w:sz="8" w:space="0" w:color="auto"/>
              <w:left w:val="single" w:sz="8" w:space="0" w:color="auto"/>
              <w:bottom w:val="single" w:sz="8" w:space="0" w:color="auto"/>
              <w:right w:val="single" w:sz="4" w:space="0" w:color="auto"/>
            </w:tcBorders>
            <w:noWrap/>
          </w:tcPr>
          <w:p w:rsidR="00A020CD" w:rsidRPr="007449B9" w:rsidRDefault="00A020CD" w:rsidP="0018247B">
            <w:pPr>
              <w:ind w:left="360"/>
              <w:rPr>
                <w:rFonts w:ascii="Times New Roman" w:hAnsi="Times New Roman"/>
                <w:sz w:val="20"/>
              </w:rPr>
            </w:pPr>
          </w:p>
        </w:tc>
        <w:tc>
          <w:tcPr>
            <w:tcW w:w="10347" w:type="dxa"/>
            <w:gridSpan w:val="13"/>
            <w:tcBorders>
              <w:top w:val="single" w:sz="8" w:space="0" w:color="auto"/>
              <w:left w:val="single" w:sz="8" w:space="0" w:color="auto"/>
              <w:bottom w:val="single" w:sz="8" w:space="0" w:color="auto"/>
              <w:right w:val="single" w:sz="4" w:space="0" w:color="auto"/>
            </w:tcBorders>
          </w:tcPr>
          <w:p w:rsidR="00A020CD" w:rsidRPr="007449B9" w:rsidRDefault="00A020CD" w:rsidP="0018247B">
            <w:pPr>
              <w:jc w:val="right"/>
              <w:rPr>
                <w:rFonts w:ascii="Times New Roman" w:hAnsi="Times New Roman"/>
                <w:b/>
                <w:bCs/>
                <w:sz w:val="20"/>
              </w:rPr>
            </w:pPr>
            <w:r w:rsidRPr="00291E18">
              <w:rPr>
                <w:rFonts w:ascii="Times New Roman" w:hAnsi="Times New Roman"/>
                <w:b/>
                <w:bCs/>
                <w:sz w:val="20"/>
              </w:rPr>
              <w:t xml:space="preserve">RAZEM </w:t>
            </w:r>
            <w:r>
              <w:rPr>
                <w:rFonts w:ascii="Times New Roman" w:hAnsi="Times New Roman"/>
                <w:b/>
                <w:bCs/>
                <w:sz w:val="20"/>
              </w:rPr>
              <w:t xml:space="preserve">NAJEM </w:t>
            </w:r>
            <w:r w:rsidRPr="00291E18">
              <w:rPr>
                <w:rFonts w:ascii="Times New Roman" w:hAnsi="Times New Roman"/>
                <w:b/>
                <w:bCs/>
                <w:sz w:val="20"/>
              </w:rPr>
              <w:t>(</w:t>
            </w:r>
            <w:r>
              <w:rPr>
                <w:rFonts w:ascii="Times New Roman" w:hAnsi="Times New Roman"/>
                <w:b/>
                <w:bCs/>
                <w:sz w:val="20"/>
              </w:rPr>
              <w:t>F</w:t>
            </w:r>
            <w:r w:rsidRPr="00291E18">
              <w:rPr>
                <w:rFonts w:ascii="Times New Roman" w:hAnsi="Times New Roman"/>
                <w:b/>
                <w:bCs/>
                <w:sz w:val="20"/>
              </w:rPr>
              <w:t>)</w:t>
            </w:r>
          </w:p>
        </w:tc>
        <w:tc>
          <w:tcPr>
            <w:tcW w:w="1985" w:type="dxa"/>
            <w:gridSpan w:val="2"/>
            <w:tcBorders>
              <w:top w:val="single" w:sz="8" w:space="0" w:color="auto"/>
              <w:left w:val="nil"/>
              <w:bottom w:val="single" w:sz="8" w:space="0" w:color="auto"/>
              <w:right w:val="single" w:sz="4" w:space="0" w:color="auto"/>
            </w:tcBorders>
            <w:vAlign w:val="center"/>
          </w:tcPr>
          <w:p w:rsidR="00A020CD" w:rsidRPr="007449B9" w:rsidRDefault="00A020CD" w:rsidP="0018247B">
            <w:pPr>
              <w:jc w:val="center"/>
              <w:rPr>
                <w:rFonts w:ascii="Times New Roman" w:hAnsi="Times New Roman"/>
                <w:b/>
                <w:bCs/>
                <w:sz w:val="20"/>
              </w:rPr>
            </w:pPr>
          </w:p>
        </w:tc>
        <w:tc>
          <w:tcPr>
            <w:tcW w:w="850" w:type="dxa"/>
            <w:gridSpan w:val="3"/>
            <w:tcBorders>
              <w:top w:val="single" w:sz="8" w:space="0" w:color="auto"/>
              <w:left w:val="single" w:sz="4" w:space="0" w:color="auto"/>
              <w:bottom w:val="single" w:sz="8" w:space="0" w:color="auto"/>
              <w:right w:val="single" w:sz="4" w:space="0" w:color="auto"/>
            </w:tcBorders>
          </w:tcPr>
          <w:p w:rsidR="00A020CD" w:rsidRPr="007449B9" w:rsidRDefault="00A020CD" w:rsidP="0018247B">
            <w:pPr>
              <w:jc w:val="center"/>
              <w:rPr>
                <w:rFonts w:ascii="Times New Roman" w:hAnsi="Times New Roman"/>
                <w:b/>
                <w:bCs/>
                <w:sz w:val="20"/>
              </w:rPr>
            </w:pPr>
          </w:p>
        </w:tc>
        <w:tc>
          <w:tcPr>
            <w:tcW w:w="2163" w:type="dxa"/>
            <w:gridSpan w:val="4"/>
            <w:tcBorders>
              <w:top w:val="single" w:sz="8" w:space="0" w:color="auto"/>
              <w:left w:val="single" w:sz="4" w:space="0" w:color="auto"/>
              <w:bottom w:val="single" w:sz="8" w:space="0" w:color="auto"/>
              <w:right w:val="single" w:sz="8" w:space="0" w:color="auto"/>
            </w:tcBorders>
            <w:vAlign w:val="center"/>
          </w:tcPr>
          <w:p w:rsidR="00A020CD" w:rsidRPr="007449B9" w:rsidRDefault="00A020CD" w:rsidP="0018247B">
            <w:pPr>
              <w:jc w:val="center"/>
              <w:rPr>
                <w:rFonts w:ascii="Times New Roman" w:hAnsi="Times New Roman"/>
                <w:b/>
                <w:bCs/>
                <w:sz w:val="20"/>
              </w:rPr>
            </w:pPr>
          </w:p>
        </w:tc>
      </w:tr>
      <w:tr w:rsidR="00A020CD" w:rsidRPr="007449B9" w:rsidTr="0018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val="735"/>
        </w:trPr>
        <w:tc>
          <w:tcPr>
            <w:tcW w:w="568" w:type="dxa"/>
            <w:tcBorders>
              <w:top w:val="single" w:sz="8" w:space="0" w:color="auto"/>
              <w:left w:val="single" w:sz="8" w:space="0" w:color="auto"/>
              <w:bottom w:val="single" w:sz="8" w:space="0" w:color="auto"/>
              <w:right w:val="single" w:sz="4" w:space="0" w:color="auto"/>
            </w:tcBorders>
            <w:noWrap/>
          </w:tcPr>
          <w:p w:rsidR="00A020CD" w:rsidRPr="007449B9" w:rsidRDefault="00A020CD" w:rsidP="0018247B">
            <w:pPr>
              <w:ind w:left="360"/>
              <w:rPr>
                <w:rFonts w:ascii="Times New Roman" w:hAnsi="Times New Roman"/>
                <w:sz w:val="20"/>
              </w:rPr>
            </w:pPr>
          </w:p>
        </w:tc>
        <w:tc>
          <w:tcPr>
            <w:tcW w:w="5811" w:type="dxa"/>
            <w:gridSpan w:val="6"/>
            <w:tcBorders>
              <w:top w:val="single" w:sz="8" w:space="0" w:color="auto"/>
              <w:left w:val="single" w:sz="8" w:space="0" w:color="auto"/>
              <w:bottom w:val="single" w:sz="8" w:space="0" w:color="auto"/>
              <w:right w:val="single" w:sz="4" w:space="0" w:color="auto"/>
            </w:tcBorders>
          </w:tcPr>
          <w:p w:rsidR="00A020CD" w:rsidRPr="007449B9" w:rsidRDefault="00A020CD" w:rsidP="0018247B">
            <w:pPr>
              <w:rPr>
                <w:rFonts w:ascii="Times New Roman" w:hAnsi="Times New Roman"/>
                <w:sz w:val="20"/>
              </w:rPr>
            </w:pPr>
          </w:p>
        </w:tc>
        <w:tc>
          <w:tcPr>
            <w:tcW w:w="993" w:type="dxa"/>
            <w:tcBorders>
              <w:top w:val="single" w:sz="8" w:space="0" w:color="auto"/>
              <w:left w:val="nil"/>
              <w:bottom w:val="single" w:sz="8" w:space="0" w:color="auto"/>
              <w:right w:val="single" w:sz="4" w:space="0" w:color="auto"/>
            </w:tcBorders>
            <w:vAlign w:val="center"/>
          </w:tcPr>
          <w:p w:rsidR="00A020CD" w:rsidRPr="007449B9" w:rsidRDefault="00A020CD" w:rsidP="0018247B">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020CD" w:rsidRPr="007449B9" w:rsidRDefault="00A020CD" w:rsidP="0018247B">
            <w:pPr>
              <w:jc w:val="center"/>
              <w:rPr>
                <w:rFonts w:ascii="Times New Roman" w:hAnsi="Times New Roman"/>
                <w:b/>
                <w:bCs/>
                <w:sz w:val="20"/>
              </w:rPr>
            </w:pPr>
          </w:p>
        </w:tc>
        <w:tc>
          <w:tcPr>
            <w:tcW w:w="2126" w:type="dxa"/>
            <w:gridSpan w:val="4"/>
            <w:tcBorders>
              <w:top w:val="single" w:sz="8" w:space="0" w:color="auto"/>
              <w:left w:val="nil"/>
              <w:bottom w:val="single" w:sz="8" w:space="0" w:color="auto"/>
              <w:right w:val="single" w:sz="4" w:space="0" w:color="auto"/>
            </w:tcBorders>
            <w:vAlign w:val="center"/>
          </w:tcPr>
          <w:p w:rsidR="00A020CD" w:rsidRPr="007449B9" w:rsidRDefault="00A020CD" w:rsidP="0018247B">
            <w:pPr>
              <w:jc w:val="right"/>
              <w:rPr>
                <w:rFonts w:ascii="Times New Roman" w:hAnsi="Times New Roman"/>
                <w:b/>
                <w:bCs/>
                <w:sz w:val="20"/>
              </w:rPr>
            </w:pPr>
            <w:r>
              <w:rPr>
                <w:rFonts w:ascii="Times New Roman" w:hAnsi="Times New Roman"/>
                <w:b/>
                <w:bCs/>
                <w:sz w:val="20"/>
              </w:rPr>
              <w:t>RAZEM (A-F)</w:t>
            </w:r>
          </w:p>
        </w:tc>
        <w:tc>
          <w:tcPr>
            <w:tcW w:w="1985" w:type="dxa"/>
            <w:gridSpan w:val="2"/>
            <w:tcBorders>
              <w:top w:val="single" w:sz="8" w:space="0" w:color="auto"/>
              <w:left w:val="nil"/>
              <w:bottom w:val="single" w:sz="8" w:space="0" w:color="auto"/>
              <w:right w:val="single" w:sz="4" w:space="0" w:color="auto"/>
            </w:tcBorders>
            <w:vAlign w:val="center"/>
          </w:tcPr>
          <w:p w:rsidR="00A020CD" w:rsidRPr="007449B9" w:rsidRDefault="00A020CD" w:rsidP="0018247B">
            <w:pPr>
              <w:jc w:val="center"/>
              <w:rPr>
                <w:rFonts w:ascii="Times New Roman" w:hAnsi="Times New Roman"/>
                <w:b/>
                <w:bCs/>
                <w:sz w:val="20"/>
              </w:rPr>
            </w:pPr>
          </w:p>
        </w:tc>
        <w:tc>
          <w:tcPr>
            <w:tcW w:w="850" w:type="dxa"/>
            <w:gridSpan w:val="3"/>
            <w:tcBorders>
              <w:top w:val="single" w:sz="8" w:space="0" w:color="auto"/>
              <w:left w:val="single" w:sz="4" w:space="0" w:color="auto"/>
              <w:bottom w:val="single" w:sz="8" w:space="0" w:color="auto"/>
              <w:right w:val="single" w:sz="4" w:space="0" w:color="auto"/>
            </w:tcBorders>
          </w:tcPr>
          <w:p w:rsidR="00A020CD" w:rsidRDefault="00A020CD" w:rsidP="0018247B">
            <w:pPr>
              <w:jc w:val="center"/>
              <w:rPr>
                <w:rFonts w:ascii="Times New Roman" w:hAnsi="Times New Roman"/>
                <w:b/>
                <w:bCs/>
                <w:sz w:val="20"/>
              </w:rPr>
            </w:pPr>
          </w:p>
        </w:tc>
        <w:tc>
          <w:tcPr>
            <w:tcW w:w="2163" w:type="dxa"/>
            <w:gridSpan w:val="4"/>
            <w:tcBorders>
              <w:top w:val="single" w:sz="8" w:space="0" w:color="auto"/>
              <w:left w:val="single" w:sz="4" w:space="0" w:color="auto"/>
              <w:bottom w:val="single" w:sz="8" w:space="0" w:color="auto"/>
              <w:right w:val="single" w:sz="8" w:space="0" w:color="auto"/>
            </w:tcBorders>
            <w:vAlign w:val="center"/>
          </w:tcPr>
          <w:p w:rsidR="00A020CD" w:rsidRPr="007449B9" w:rsidRDefault="00A020CD" w:rsidP="0018247B">
            <w:pPr>
              <w:jc w:val="center"/>
              <w:rPr>
                <w:rFonts w:ascii="Times New Roman" w:hAnsi="Times New Roman"/>
                <w:b/>
                <w:bCs/>
                <w:sz w:val="20"/>
              </w:rPr>
            </w:pPr>
          </w:p>
        </w:tc>
      </w:tr>
    </w:tbl>
    <w:p w:rsidR="005B7C01" w:rsidRDefault="005B7C01"/>
    <w:p w:rsidR="00A020CD" w:rsidRDefault="00A020CD"/>
    <w:p w:rsidR="00A020CD" w:rsidRDefault="00A020CD"/>
    <w:p w:rsidR="003F04E2" w:rsidRDefault="003F04E2"/>
    <w:p w:rsidR="00F01DD9" w:rsidRDefault="00F01DD9">
      <w:pPr>
        <w:rPr>
          <w:rFonts w:ascii="Arial" w:hAnsi="Arial" w:cs="Arial"/>
          <w:b/>
          <w:sz w:val="20"/>
          <w:szCs w:val="20"/>
        </w:rPr>
        <w:sectPr w:rsidR="00F01DD9" w:rsidSect="00FC223B">
          <w:pgSz w:w="16838" w:h="11906" w:orient="landscape"/>
          <w:pgMar w:top="1985" w:right="992" w:bottom="709" w:left="567" w:header="425" w:footer="612" w:gutter="0"/>
          <w:cols w:space="708"/>
          <w:titlePg/>
          <w:docGrid w:linePitch="360"/>
        </w:sectPr>
      </w:pPr>
    </w:p>
    <w:p w:rsidR="00106EA4" w:rsidRPr="00302B14" w:rsidRDefault="00106EA4" w:rsidP="00302B14">
      <w:pPr>
        <w:pStyle w:val="Nagwek2"/>
        <w:jc w:val="right"/>
        <w:rPr>
          <w:rFonts w:ascii="Arial" w:hAnsi="Arial" w:cs="Arial"/>
          <w:i/>
          <w:sz w:val="20"/>
          <w:szCs w:val="20"/>
        </w:rPr>
      </w:pPr>
      <w:bookmarkStart w:id="8" w:name="_Toc92261981"/>
      <w:r w:rsidRPr="00302B14">
        <w:rPr>
          <w:rFonts w:ascii="Arial" w:hAnsi="Arial" w:cs="Arial"/>
          <w:i/>
          <w:sz w:val="20"/>
          <w:szCs w:val="20"/>
        </w:rPr>
        <w:lastRenderedPageBreak/>
        <w:t>Załącznik 2.1.</w:t>
      </w:r>
      <w:r w:rsidR="007504AA" w:rsidRPr="00302B14">
        <w:rPr>
          <w:rFonts w:ascii="Arial" w:hAnsi="Arial" w:cs="Arial"/>
          <w:i/>
          <w:sz w:val="20"/>
          <w:szCs w:val="20"/>
        </w:rPr>
        <w:t>A</w:t>
      </w:r>
      <w:r w:rsidR="00F01DD9" w:rsidRPr="00302B14">
        <w:rPr>
          <w:rFonts w:ascii="Arial" w:hAnsi="Arial" w:cs="Arial"/>
          <w:i/>
          <w:sz w:val="20"/>
          <w:szCs w:val="20"/>
        </w:rPr>
        <w:t xml:space="preserve">: </w:t>
      </w:r>
      <w:r w:rsidRPr="00302B14">
        <w:rPr>
          <w:rFonts w:ascii="Arial" w:hAnsi="Arial" w:cs="Arial"/>
          <w:i/>
          <w:sz w:val="20"/>
          <w:szCs w:val="20"/>
        </w:rPr>
        <w:t>Parametry graniczne bezwzględnie wymagane</w:t>
      </w:r>
      <w:r w:rsidR="00F01DD9" w:rsidRPr="00302B14">
        <w:rPr>
          <w:rFonts w:ascii="Arial" w:hAnsi="Arial" w:cs="Arial"/>
          <w:i/>
          <w:sz w:val="20"/>
          <w:szCs w:val="20"/>
        </w:rPr>
        <w:t xml:space="preserve"> –  Pakiet 1.</w:t>
      </w:r>
      <w:bookmarkEnd w:id="8"/>
    </w:p>
    <w:p w:rsidR="0057696E" w:rsidRDefault="0057696E" w:rsidP="0057696E"/>
    <w:p w:rsidR="0057696E" w:rsidRPr="00264D90" w:rsidRDefault="0057696E" w:rsidP="0057696E">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90590B">
        <w:rPr>
          <w:rFonts w:ascii="Arial" w:eastAsia="Calibri" w:hAnsi="Arial" w:cs="Arial"/>
          <w:i/>
          <w:color w:val="2F5496" w:themeColor="accent5" w:themeShade="BF"/>
          <w:sz w:val="18"/>
          <w:szCs w:val="18"/>
        </w:rPr>
        <w:t>Dostawę odczynników laboratoryjnych, kalibratorów materiałów kontrolnych, eksploatacyjnych i zużywalnych do analizatorów wraz z najmem analizatorów wg pakietów”, znak sprawy:  4WSzKzP.SZP.</w:t>
      </w:r>
      <w:r w:rsidR="007F2BD7">
        <w:rPr>
          <w:rFonts w:ascii="Arial" w:eastAsia="Calibri" w:hAnsi="Arial" w:cs="Arial"/>
          <w:i/>
          <w:color w:val="2F5496" w:themeColor="accent5" w:themeShade="BF"/>
          <w:sz w:val="18"/>
          <w:szCs w:val="18"/>
        </w:rPr>
        <w:t>2612.72.2021</w:t>
      </w:r>
    </w:p>
    <w:p w:rsidR="00304EF1" w:rsidRDefault="00304EF1">
      <w:pPr>
        <w:rPr>
          <w:rFonts w:ascii="Arial" w:hAnsi="Arial" w:cs="Arial"/>
          <w:b/>
          <w:sz w:val="20"/>
          <w:szCs w:val="20"/>
        </w:rPr>
      </w:pPr>
    </w:p>
    <w:p w:rsidR="00257D7F" w:rsidRPr="004E33D8" w:rsidRDefault="00257D7F" w:rsidP="00257D7F">
      <w:pPr>
        <w:overflowPunct w:val="0"/>
        <w:autoSpaceDE w:val="0"/>
        <w:autoSpaceDN w:val="0"/>
        <w:adjustRightInd w:val="0"/>
        <w:textAlignment w:val="baseline"/>
        <w:rPr>
          <w:rFonts w:ascii="Times New Roman" w:hAnsi="Times New Roman"/>
          <w:b/>
          <w:sz w:val="20"/>
          <w:szCs w:val="20"/>
        </w:rPr>
      </w:pPr>
      <w:r w:rsidRPr="004E33D8">
        <w:rPr>
          <w:rFonts w:ascii="Times New Roman" w:hAnsi="Times New Roman"/>
          <w:b/>
          <w:sz w:val="20"/>
          <w:szCs w:val="20"/>
        </w:rPr>
        <w:t>PRACOWNIA IMMUNOCHEMII - ANALIZATOR IMMUNOCHEMICZNY</w:t>
      </w:r>
    </w:p>
    <w:p w:rsidR="00257D7F" w:rsidRPr="004E33D8" w:rsidRDefault="00257D7F" w:rsidP="00257D7F">
      <w:pPr>
        <w:jc w:val="both"/>
        <w:rPr>
          <w:rFonts w:ascii="Times New Roman" w:hAnsi="Times New Roman"/>
          <w:b/>
          <w:sz w:val="20"/>
          <w:szCs w:val="20"/>
        </w:rPr>
      </w:pPr>
    </w:p>
    <w:p w:rsidR="00257D7F" w:rsidRPr="004E33D8" w:rsidRDefault="00257D7F" w:rsidP="004C7632">
      <w:pPr>
        <w:numPr>
          <w:ilvl w:val="0"/>
          <w:numId w:val="70"/>
        </w:numPr>
        <w:spacing w:after="0" w:line="240" w:lineRule="auto"/>
        <w:jc w:val="both"/>
        <w:rPr>
          <w:rFonts w:ascii="Times New Roman" w:hAnsi="Times New Roman"/>
          <w:bCs/>
          <w:sz w:val="20"/>
          <w:szCs w:val="20"/>
        </w:rPr>
      </w:pPr>
      <w:r w:rsidRPr="004E33D8">
        <w:rPr>
          <w:rFonts w:ascii="Times New Roman" w:hAnsi="Times New Roman"/>
          <w:bCs/>
          <w:sz w:val="20"/>
          <w:szCs w:val="20"/>
        </w:rPr>
        <w:t>Do realizacji w całości</w:t>
      </w:r>
    </w:p>
    <w:p w:rsidR="00257D7F" w:rsidRPr="004E33D8" w:rsidRDefault="00257D7F" w:rsidP="004C7632">
      <w:pPr>
        <w:numPr>
          <w:ilvl w:val="0"/>
          <w:numId w:val="70"/>
        </w:numPr>
        <w:spacing w:after="0" w:line="240" w:lineRule="auto"/>
        <w:jc w:val="both"/>
        <w:rPr>
          <w:rFonts w:ascii="Times New Roman" w:hAnsi="Times New Roman"/>
          <w:bCs/>
          <w:sz w:val="20"/>
          <w:szCs w:val="20"/>
        </w:rPr>
      </w:pPr>
      <w:r w:rsidRPr="004E33D8">
        <w:rPr>
          <w:rFonts w:ascii="Times New Roman" w:hAnsi="Times New Roman"/>
          <w:bCs/>
          <w:sz w:val="20"/>
          <w:szCs w:val="20"/>
        </w:rPr>
        <w:t>Wykonawca oświadcza, że oferowane urządzenie spełnia wymagania techniczne, zawarte w opisie, jest kompletne, fabrycznie nowe i będzie gotowe do użytku bez żadnych dodatkowych zakupów i inwestycji (poza materiałami zużywalnymi i eksploatacyjnymi).</w:t>
      </w:r>
    </w:p>
    <w:p w:rsidR="00257D7F" w:rsidRPr="004E33D8" w:rsidRDefault="00257D7F" w:rsidP="004C7632">
      <w:pPr>
        <w:numPr>
          <w:ilvl w:val="0"/>
          <w:numId w:val="70"/>
        </w:numPr>
        <w:spacing w:after="0" w:line="240" w:lineRule="auto"/>
        <w:jc w:val="both"/>
        <w:rPr>
          <w:rFonts w:ascii="Times New Roman" w:hAnsi="Times New Roman"/>
          <w:bCs/>
          <w:sz w:val="20"/>
          <w:szCs w:val="20"/>
        </w:rPr>
      </w:pPr>
      <w:r w:rsidRPr="004E33D8">
        <w:rPr>
          <w:rFonts w:ascii="Times New Roman" w:hAnsi="Times New Roman"/>
          <w:bCs/>
          <w:sz w:val="20"/>
          <w:szCs w:val="20"/>
        </w:rPr>
        <w:t xml:space="preserve">Niedoszacowanie ilościowe wszystkich pozycji wymienionych w załącznika nr 2 (odczynników, kalibratorów, kontroli,  materiałów zużywalnych itp.) w okresie trwania umowy skutkuje </w:t>
      </w:r>
      <w:proofErr w:type="spellStart"/>
      <w:r w:rsidRPr="004E33D8">
        <w:rPr>
          <w:rFonts w:ascii="Times New Roman" w:hAnsi="Times New Roman"/>
          <w:bCs/>
          <w:sz w:val="20"/>
          <w:szCs w:val="20"/>
        </w:rPr>
        <w:t>bezkosztową</w:t>
      </w:r>
      <w:proofErr w:type="spellEnd"/>
      <w:r w:rsidRPr="004E33D8">
        <w:rPr>
          <w:rFonts w:ascii="Times New Roman" w:hAnsi="Times New Roman"/>
          <w:bCs/>
          <w:sz w:val="20"/>
          <w:szCs w:val="20"/>
        </w:rPr>
        <w:t xml:space="preserve"> dostawą przez dostawcę. </w:t>
      </w:r>
    </w:p>
    <w:p w:rsidR="00257D7F" w:rsidRPr="004E33D8" w:rsidRDefault="00257D7F" w:rsidP="00257D7F">
      <w:pPr>
        <w:jc w:val="both"/>
        <w:rPr>
          <w:rFonts w:ascii="Times New Roman" w:hAnsi="Times New Roman"/>
          <w:bCs/>
          <w:color w:val="FF0000"/>
          <w:sz w:val="20"/>
          <w:szCs w:val="20"/>
        </w:rPr>
      </w:pPr>
    </w:p>
    <w:p w:rsidR="00257D7F" w:rsidRPr="004E33D8" w:rsidRDefault="00257D7F" w:rsidP="00257D7F">
      <w:pPr>
        <w:jc w:val="both"/>
        <w:rPr>
          <w:rFonts w:ascii="Times New Roman" w:hAnsi="Times New Roman"/>
          <w:bCs/>
          <w:sz w:val="20"/>
          <w:szCs w:val="20"/>
        </w:rPr>
      </w:pPr>
      <w:r w:rsidRPr="004E33D8">
        <w:rPr>
          <w:rFonts w:ascii="Times New Roman" w:hAnsi="Times New Roman"/>
          <w:bCs/>
          <w:sz w:val="20"/>
          <w:szCs w:val="20"/>
        </w:rPr>
        <w:t>*Odpowiedź NIE powoduje odrzucenie oferty.</w:t>
      </w:r>
    </w:p>
    <w:p w:rsidR="00257D7F" w:rsidRPr="004E33D8" w:rsidRDefault="00257D7F" w:rsidP="00257D7F">
      <w:pPr>
        <w:jc w:val="both"/>
        <w:rPr>
          <w:rFonts w:ascii="Times New Roman" w:hAnsi="Times New Roman"/>
          <w:bCs/>
          <w:color w:val="FF0000"/>
          <w:sz w:val="20"/>
          <w:szCs w:val="20"/>
        </w:rPr>
      </w:pPr>
      <w:r w:rsidRPr="004E33D8">
        <w:rPr>
          <w:rFonts w:ascii="Times New Roman" w:hAnsi="Times New Roman"/>
          <w:bCs/>
          <w:sz w:val="20"/>
          <w:szCs w:val="20"/>
        </w:rPr>
        <w:t>** Dodatkowo dostarczyć w formie elektronicznej wraz z analizatorem.</w:t>
      </w:r>
    </w:p>
    <w:p w:rsidR="00257D7F" w:rsidRPr="004E33D8" w:rsidRDefault="00257D7F" w:rsidP="00257D7F">
      <w:pPr>
        <w:jc w:val="both"/>
        <w:rPr>
          <w:rFonts w:ascii="Times New Roman" w:hAnsi="Times New Roman"/>
          <w:b/>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761"/>
        <w:gridCol w:w="1559"/>
        <w:gridCol w:w="1559"/>
        <w:gridCol w:w="1559"/>
      </w:tblGrid>
      <w:tr w:rsidR="00257D7F" w:rsidRPr="004E33D8" w:rsidTr="00055808">
        <w:tc>
          <w:tcPr>
            <w:tcW w:w="704" w:type="dxa"/>
            <w:tcBorders>
              <w:top w:val="single" w:sz="4" w:space="0" w:color="auto"/>
              <w:left w:val="single" w:sz="4" w:space="0" w:color="auto"/>
              <w:bottom w:val="single" w:sz="4" w:space="0" w:color="auto"/>
              <w:right w:val="single" w:sz="4" w:space="0" w:color="auto"/>
            </w:tcBorders>
            <w:vAlign w:val="center"/>
          </w:tcPr>
          <w:p w:rsidR="00257D7F" w:rsidRPr="004E33D8" w:rsidRDefault="00257D7F" w:rsidP="0018247B">
            <w:pPr>
              <w:pStyle w:val="DefaultText"/>
              <w:jc w:val="center"/>
              <w:rPr>
                <w:b/>
                <w:sz w:val="20"/>
                <w:szCs w:val="20"/>
                <w:lang w:val="pl-PL"/>
              </w:rPr>
            </w:pPr>
            <w:r w:rsidRPr="004E33D8">
              <w:rPr>
                <w:b/>
                <w:sz w:val="20"/>
                <w:szCs w:val="20"/>
                <w:lang w:val="pl-PL"/>
              </w:rPr>
              <w:t>LP</w:t>
            </w:r>
          </w:p>
        </w:tc>
        <w:tc>
          <w:tcPr>
            <w:tcW w:w="3761" w:type="dxa"/>
            <w:tcBorders>
              <w:top w:val="single" w:sz="4" w:space="0" w:color="auto"/>
              <w:left w:val="single" w:sz="4" w:space="0" w:color="auto"/>
              <w:bottom w:val="single" w:sz="4" w:space="0" w:color="auto"/>
              <w:right w:val="single" w:sz="4" w:space="0" w:color="auto"/>
            </w:tcBorders>
            <w:vAlign w:val="center"/>
          </w:tcPr>
          <w:p w:rsidR="00257D7F" w:rsidRPr="004E33D8" w:rsidRDefault="00257D7F" w:rsidP="0018247B">
            <w:pPr>
              <w:pStyle w:val="DefaultText"/>
              <w:jc w:val="center"/>
              <w:rPr>
                <w:b/>
                <w:sz w:val="20"/>
                <w:szCs w:val="20"/>
                <w:lang w:val="pl-PL"/>
              </w:rPr>
            </w:pPr>
          </w:p>
          <w:p w:rsidR="00257D7F" w:rsidRPr="004E33D8" w:rsidRDefault="00257D7F" w:rsidP="0018247B">
            <w:pPr>
              <w:pStyle w:val="DefaultText"/>
              <w:jc w:val="center"/>
              <w:rPr>
                <w:b/>
                <w:sz w:val="20"/>
                <w:szCs w:val="20"/>
                <w:lang w:val="pl-PL"/>
              </w:rPr>
            </w:pPr>
            <w:r w:rsidRPr="004E33D8">
              <w:rPr>
                <w:b/>
                <w:sz w:val="20"/>
                <w:szCs w:val="20"/>
                <w:lang w:val="pl-PL"/>
              </w:rPr>
              <w:t>OPIS WYMAGANEGO PARAMETRU</w:t>
            </w:r>
          </w:p>
          <w:p w:rsidR="00257D7F" w:rsidRPr="004E33D8" w:rsidRDefault="00257D7F" w:rsidP="0018247B">
            <w:pPr>
              <w:pStyle w:val="DefaultText"/>
              <w:jc w:val="center"/>
              <w:rPr>
                <w:b/>
                <w:sz w:val="20"/>
                <w:szCs w:val="20"/>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rsidR="00257D7F" w:rsidRPr="004E33D8" w:rsidRDefault="00257D7F" w:rsidP="0018247B">
            <w:pPr>
              <w:jc w:val="center"/>
              <w:rPr>
                <w:rFonts w:ascii="Times New Roman" w:hAnsi="Times New Roman"/>
                <w:b/>
                <w:sz w:val="20"/>
                <w:szCs w:val="20"/>
              </w:rPr>
            </w:pPr>
            <w:r w:rsidRPr="004E33D8">
              <w:rPr>
                <w:rFonts w:ascii="Times New Roman" w:hAnsi="Times New Roman"/>
                <w:b/>
                <w:sz w:val="20"/>
                <w:szCs w:val="20"/>
              </w:rPr>
              <w:t>PARAMETRY GRANICZNE</w:t>
            </w:r>
          </w:p>
        </w:tc>
        <w:tc>
          <w:tcPr>
            <w:tcW w:w="1559" w:type="dxa"/>
            <w:tcBorders>
              <w:top w:val="single" w:sz="4" w:space="0" w:color="auto"/>
              <w:left w:val="single" w:sz="4" w:space="0" w:color="auto"/>
              <w:bottom w:val="single" w:sz="4" w:space="0" w:color="auto"/>
              <w:right w:val="single" w:sz="4" w:space="0" w:color="auto"/>
            </w:tcBorders>
            <w:vAlign w:val="center"/>
          </w:tcPr>
          <w:p w:rsidR="00257D7F" w:rsidRPr="004E33D8" w:rsidRDefault="00257D7F" w:rsidP="0018247B">
            <w:pPr>
              <w:jc w:val="center"/>
              <w:rPr>
                <w:rFonts w:ascii="Times New Roman" w:hAnsi="Times New Roman"/>
                <w:b/>
                <w:sz w:val="20"/>
                <w:szCs w:val="20"/>
              </w:rPr>
            </w:pPr>
            <w:r w:rsidRPr="004E33D8">
              <w:rPr>
                <w:rFonts w:ascii="Times New Roman" w:hAnsi="Times New Roman"/>
                <w:b/>
                <w:sz w:val="20"/>
                <w:szCs w:val="20"/>
              </w:rPr>
              <w:t>Spełnienie warunku</w:t>
            </w:r>
          </w:p>
          <w:p w:rsidR="00257D7F" w:rsidRPr="004E33D8" w:rsidRDefault="00257D7F" w:rsidP="0018247B">
            <w:pPr>
              <w:jc w:val="center"/>
              <w:rPr>
                <w:rFonts w:ascii="Times New Roman" w:hAnsi="Times New Roman"/>
                <w:b/>
                <w:sz w:val="20"/>
                <w:szCs w:val="20"/>
              </w:rPr>
            </w:pPr>
            <w:r w:rsidRPr="004E33D8">
              <w:rPr>
                <w:rFonts w:ascii="Times New Roman" w:hAnsi="Times New Roman"/>
                <w:b/>
                <w:sz w:val="20"/>
                <w:szCs w:val="20"/>
              </w:rPr>
              <w:t xml:space="preserve">(opis) </w:t>
            </w:r>
            <w:r w:rsidRPr="004E33D8">
              <w:rPr>
                <w:rFonts w:ascii="Times New Roman" w:hAnsi="Times New Roman"/>
                <w:b/>
                <w:sz w:val="20"/>
                <w:szCs w:val="20"/>
              </w:rPr>
              <w:br/>
              <w:t>TAK/NIE * nr strony w materiałach informacyjnych</w:t>
            </w:r>
          </w:p>
        </w:tc>
        <w:tc>
          <w:tcPr>
            <w:tcW w:w="1559" w:type="dxa"/>
            <w:tcBorders>
              <w:top w:val="single" w:sz="4" w:space="0" w:color="auto"/>
              <w:left w:val="single" w:sz="4" w:space="0" w:color="auto"/>
              <w:bottom w:val="single" w:sz="4" w:space="0" w:color="auto"/>
              <w:right w:val="single" w:sz="4" w:space="0" w:color="auto"/>
            </w:tcBorders>
            <w:vAlign w:val="center"/>
          </w:tcPr>
          <w:p w:rsidR="00257D7F" w:rsidRPr="004E33D8" w:rsidRDefault="00257D7F" w:rsidP="0018247B">
            <w:pPr>
              <w:jc w:val="center"/>
              <w:rPr>
                <w:rFonts w:ascii="Times New Roman" w:hAnsi="Times New Roman"/>
                <w:b/>
                <w:sz w:val="20"/>
                <w:szCs w:val="20"/>
              </w:rPr>
            </w:pPr>
            <w:r w:rsidRPr="004E33D8">
              <w:rPr>
                <w:rFonts w:ascii="Times New Roman" w:hAnsi="Times New Roman"/>
                <w:b/>
                <w:sz w:val="20"/>
                <w:szCs w:val="20"/>
              </w:rPr>
              <w:t>Uwagi  Wykonawcy</w:t>
            </w:r>
          </w:p>
        </w:tc>
      </w:tr>
      <w:tr w:rsidR="00257D7F" w:rsidRPr="004E33D8" w:rsidTr="00055808">
        <w:tc>
          <w:tcPr>
            <w:tcW w:w="704"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jc w:val="center"/>
              <w:rPr>
                <w:rFonts w:ascii="Times New Roman" w:hAnsi="Times New Roman"/>
                <w:b/>
                <w:bCs/>
                <w:sz w:val="20"/>
                <w:szCs w:val="20"/>
              </w:rPr>
            </w:pPr>
            <w:r w:rsidRPr="004E33D8">
              <w:rPr>
                <w:rFonts w:ascii="Times New Roman" w:hAnsi="Times New Roman"/>
                <w:b/>
                <w:bCs/>
                <w:sz w:val="20"/>
                <w:szCs w:val="20"/>
              </w:rPr>
              <w:t>1.</w:t>
            </w:r>
          </w:p>
        </w:tc>
        <w:tc>
          <w:tcPr>
            <w:tcW w:w="3761"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rPr>
                <w:rFonts w:ascii="Times New Roman" w:hAnsi="Times New Roman"/>
                <w:b/>
                <w:bCs/>
                <w:sz w:val="20"/>
                <w:szCs w:val="20"/>
              </w:rPr>
            </w:pPr>
            <w:r w:rsidRPr="004E33D8">
              <w:rPr>
                <w:rFonts w:ascii="Times New Roman" w:hAnsi="Times New Roman"/>
                <w:b/>
                <w:bCs/>
                <w:sz w:val="20"/>
                <w:szCs w:val="20"/>
              </w:rPr>
              <w:t>Certyfikaty jakości</w:t>
            </w:r>
            <w:r w:rsidR="00C407F4">
              <w:rPr>
                <w:rFonts w:ascii="Times New Roman" w:hAnsi="Times New Roman"/>
                <w:b/>
                <w:bCs/>
                <w:sz w:val="20"/>
                <w:szCs w:val="20"/>
              </w:rPr>
              <w:t xml:space="preserve"> </w:t>
            </w:r>
            <w:r w:rsidR="00C407F4" w:rsidRPr="00C407F4">
              <w:rPr>
                <w:rFonts w:ascii="Times New Roman" w:hAnsi="Times New Roman"/>
                <w:bCs/>
                <w:sz w:val="20"/>
                <w:szCs w:val="20"/>
              </w:rPr>
              <w:t>(dotyczy wyrobów medycznych)</w:t>
            </w:r>
          </w:p>
        </w:tc>
        <w:tc>
          <w:tcPr>
            <w:tcW w:w="1559"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jc w:val="center"/>
              <w:rPr>
                <w:rFonts w:ascii="Times New Roman" w:hAnsi="Times New Roman"/>
                <w:sz w:val="20"/>
                <w:szCs w:val="20"/>
              </w:rPr>
            </w:pPr>
            <w:r w:rsidRPr="004E33D8">
              <w:rPr>
                <w:rFonts w:ascii="Times New Roman" w:hAnsi="Times New Roman"/>
                <w:sz w:val="20"/>
                <w:szCs w:val="20"/>
              </w:rPr>
              <w:t>Tak</w:t>
            </w:r>
          </w:p>
        </w:tc>
        <w:tc>
          <w:tcPr>
            <w:tcW w:w="1559"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jc w:val="center"/>
              <w:rPr>
                <w:rFonts w:ascii="Times New Roman" w:hAnsi="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jc w:val="center"/>
              <w:rPr>
                <w:rFonts w:ascii="Times New Roman" w:hAnsi="Times New Roman"/>
                <w:bCs/>
                <w:sz w:val="20"/>
                <w:szCs w:val="20"/>
              </w:rPr>
            </w:pPr>
          </w:p>
        </w:tc>
      </w:tr>
      <w:tr w:rsidR="00257D7F" w:rsidRPr="004E33D8" w:rsidTr="00055808">
        <w:tc>
          <w:tcPr>
            <w:tcW w:w="704"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jc w:val="center"/>
              <w:rPr>
                <w:rFonts w:ascii="Times New Roman" w:hAnsi="Times New Roman"/>
                <w:bCs/>
                <w:sz w:val="20"/>
                <w:szCs w:val="20"/>
              </w:rPr>
            </w:pPr>
            <w:r w:rsidRPr="004E33D8">
              <w:rPr>
                <w:rFonts w:ascii="Times New Roman" w:hAnsi="Times New Roman"/>
                <w:bCs/>
                <w:sz w:val="20"/>
                <w:szCs w:val="20"/>
              </w:rPr>
              <w:t>2.</w:t>
            </w:r>
          </w:p>
        </w:tc>
        <w:tc>
          <w:tcPr>
            <w:tcW w:w="3761" w:type="dxa"/>
            <w:tcBorders>
              <w:top w:val="single" w:sz="4" w:space="0" w:color="auto"/>
              <w:left w:val="single" w:sz="4" w:space="0" w:color="auto"/>
              <w:bottom w:val="single" w:sz="4" w:space="0" w:color="auto"/>
              <w:right w:val="single" w:sz="4" w:space="0" w:color="auto"/>
            </w:tcBorders>
          </w:tcPr>
          <w:p w:rsidR="00257D7F" w:rsidRPr="004E33D8" w:rsidRDefault="006257D2" w:rsidP="0018247B">
            <w:pPr>
              <w:spacing w:beforeLines="60" w:before="144" w:afterLines="60" w:after="144"/>
              <w:rPr>
                <w:rFonts w:ascii="Times New Roman" w:hAnsi="Times New Roman"/>
                <w:bCs/>
                <w:sz w:val="20"/>
                <w:szCs w:val="20"/>
              </w:rPr>
            </w:pPr>
            <w:r>
              <w:rPr>
                <w:rFonts w:ascii="Times New Roman" w:hAnsi="Times New Roman"/>
                <w:bCs/>
                <w:sz w:val="20"/>
                <w:szCs w:val="20"/>
              </w:rPr>
              <w:t>Dopuszczenie do obrotu zgodnie z załącznikiem 4 do SWZ</w:t>
            </w:r>
          </w:p>
        </w:tc>
        <w:tc>
          <w:tcPr>
            <w:tcW w:w="1559"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jc w:val="center"/>
              <w:rPr>
                <w:rFonts w:ascii="Times New Roman" w:hAnsi="Times New Roman"/>
                <w:sz w:val="20"/>
                <w:szCs w:val="20"/>
              </w:rPr>
            </w:pPr>
            <w:r w:rsidRPr="004E33D8">
              <w:rPr>
                <w:rFonts w:ascii="Times New Roman" w:hAnsi="Times New Roman"/>
                <w:sz w:val="20"/>
                <w:szCs w:val="20"/>
              </w:rPr>
              <w:t>Tak</w:t>
            </w:r>
          </w:p>
        </w:tc>
        <w:tc>
          <w:tcPr>
            <w:tcW w:w="1559"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jc w:val="center"/>
              <w:rPr>
                <w:rFonts w:ascii="Times New Roman" w:hAnsi="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jc w:val="center"/>
              <w:rPr>
                <w:rFonts w:ascii="Times New Roman" w:hAnsi="Times New Roman"/>
                <w:bCs/>
                <w:sz w:val="20"/>
                <w:szCs w:val="20"/>
              </w:rPr>
            </w:pPr>
          </w:p>
        </w:tc>
      </w:tr>
      <w:tr w:rsidR="00257D7F" w:rsidRPr="004E33D8" w:rsidTr="00055808">
        <w:tc>
          <w:tcPr>
            <w:tcW w:w="704"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jc w:val="center"/>
              <w:rPr>
                <w:rFonts w:ascii="Times New Roman" w:hAnsi="Times New Roman"/>
                <w:bCs/>
                <w:sz w:val="20"/>
                <w:szCs w:val="20"/>
              </w:rPr>
            </w:pPr>
            <w:r w:rsidRPr="004E33D8">
              <w:rPr>
                <w:rFonts w:ascii="Times New Roman" w:hAnsi="Times New Roman"/>
                <w:bCs/>
                <w:sz w:val="20"/>
                <w:szCs w:val="20"/>
              </w:rPr>
              <w:t>3.</w:t>
            </w:r>
          </w:p>
        </w:tc>
        <w:tc>
          <w:tcPr>
            <w:tcW w:w="3761" w:type="dxa"/>
            <w:tcBorders>
              <w:top w:val="single" w:sz="4" w:space="0" w:color="auto"/>
              <w:left w:val="single" w:sz="4" w:space="0" w:color="auto"/>
              <w:bottom w:val="single" w:sz="4" w:space="0" w:color="auto"/>
              <w:right w:val="single" w:sz="4" w:space="0" w:color="auto"/>
            </w:tcBorders>
          </w:tcPr>
          <w:p w:rsidR="00257D7F" w:rsidRPr="004E33D8" w:rsidRDefault="00257D7F" w:rsidP="00E94064">
            <w:pPr>
              <w:spacing w:beforeLines="60" w:before="144" w:afterLines="60" w:after="144"/>
              <w:rPr>
                <w:rFonts w:ascii="Times New Roman" w:hAnsi="Times New Roman"/>
                <w:sz w:val="20"/>
                <w:szCs w:val="20"/>
              </w:rPr>
            </w:pPr>
            <w:r w:rsidRPr="004E33D8">
              <w:rPr>
                <w:rFonts w:ascii="Times New Roman" w:hAnsi="Times New Roman"/>
                <w:sz w:val="20"/>
                <w:szCs w:val="20"/>
              </w:rPr>
              <w:t>Serwis - bezpłatne okresowe przeglądy konse</w:t>
            </w:r>
            <w:r w:rsidR="00E94064">
              <w:rPr>
                <w:rFonts w:ascii="Times New Roman" w:hAnsi="Times New Roman"/>
                <w:sz w:val="20"/>
                <w:szCs w:val="20"/>
              </w:rPr>
              <w:t xml:space="preserve">rwacyjne wykonywane regularnie </w:t>
            </w:r>
            <w:r w:rsidRPr="00E94064">
              <w:rPr>
                <w:rFonts w:ascii="Times New Roman" w:hAnsi="Times New Roman"/>
                <w:sz w:val="20"/>
                <w:szCs w:val="20"/>
              </w:rPr>
              <w:t>co 12 miesięcy</w:t>
            </w:r>
            <w:r w:rsidR="00E94064" w:rsidRPr="00E94064">
              <w:rPr>
                <w:rFonts w:ascii="Times New Roman" w:hAnsi="Times New Roman"/>
                <w:sz w:val="20"/>
                <w:szCs w:val="20"/>
              </w:rPr>
              <w:t xml:space="preserve"> lub częściej jeżeli są takie zalecenia producenta, oraz na każde wcześniejsze wezwanie Zamawiającego</w:t>
            </w:r>
          </w:p>
        </w:tc>
        <w:tc>
          <w:tcPr>
            <w:tcW w:w="1559"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jc w:val="center"/>
              <w:rPr>
                <w:rFonts w:ascii="Times New Roman" w:hAnsi="Times New Roman"/>
                <w:sz w:val="20"/>
                <w:szCs w:val="20"/>
              </w:rPr>
            </w:pPr>
            <w:r w:rsidRPr="004E33D8">
              <w:rPr>
                <w:rFonts w:ascii="Times New Roman" w:hAnsi="Times New Roman"/>
                <w:sz w:val="20"/>
                <w:szCs w:val="20"/>
              </w:rPr>
              <w:t>Tak</w:t>
            </w:r>
          </w:p>
        </w:tc>
        <w:tc>
          <w:tcPr>
            <w:tcW w:w="1559"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jc w:val="center"/>
              <w:rPr>
                <w:rFonts w:ascii="Times New Roman" w:hAnsi="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jc w:val="center"/>
              <w:rPr>
                <w:rFonts w:ascii="Times New Roman" w:hAnsi="Times New Roman"/>
                <w:bCs/>
                <w:sz w:val="20"/>
                <w:szCs w:val="20"/>
              </w:rPr>
            </w:pPr>
          </w:p>
        </w:tc>
      </w:tr>
      <w:tr w:rsidR="00257D7F" w:rsidRPr="004E33D8" w:rsidTr="00055808">
        <w:tc>
          <w:tcPr>
            <w:tcW w:w="704"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jc w:val="center"/>
              <w:rPr>
                <w:rFonts w:ascii="Times New Roman" w:hAnsi="Times New Roman"/>
                <w:bCs/>
                <w:sz w:val="20"/>
                <w:szCs w:val="20"/>
              </w:rPr>
            </w:pPr>
            <w:r w:rsidRPr="004E33D8">
              <w:rPr>
                <w:rFonts w:ascii="Times New Roman" w:hAnsi="Times New Roman"/>
                <w:bCs/>
                <w:sz w:val="20"/>
                <w:szCs w:val="20"/>
              </w:rPr>
              <w:t>4.</w:t>
            </w:r>
          </w:p>
        </w:tc>
        <w:tc>
          <w:tcPr>
            <w:tcW w:w="3761"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rPr>
                <w:rFonts w:ascii="Times New Roman" w:hAnsi="Times New Roman"/>
                <w:sz w:val="20"/>
                <w:szCs w:val="20"/>
              </w:rPr>
            </w:pPr>
            <w:r w:rsidRPr="004E33D8">
              <w:rPr>
                <w:rFonts w:ascii="Times New Roman" w:hAnsi="Times New Roman"/>
                <w:sz w:val="20"/>
                <w:szCs w:val="20"/>
              </w:rPr>
              <w:t xml:space="preserve">Serwis autoryzowany  –  dostęp do nowych </w:t>
            </w:r>
            <w:r w:rsidRPr="004E33D8">
              <w:rPr>
                <w:rFonts w:ascii="Times New Roman" w:hAnsi="Times New Roman"/>
                <w:sz w:val="20"/>
                <w:szCs w:val="20"/>
              </w:rPr>
              <w:br/>
              <w:t>i oryginalnych części zamiennych do analizatora przez okres trwania umowy</w:t>
            </w:r>
          </w:p>
        </w:tc>
        <w:tc>
          <w:tcPr>
            <w:tcW w:w="1559"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jc w:val="center"/>
              <w:rPr>
                <w:rFonts w:ascii="Times New Roman" w:hAnsi="Times New Roman"/>
                <w:sz w:val="20"/>
                <w:szCs w:val="20"/>
              </w:rPr>
            </w:pPr>
            <w:r w:rsidRPr="004E33D8">
              <w:rPr>
                <w:rFonts w:ascii="Times New Roman" w:hAnsi="Times New Roman"/>
                <w:sz w:val="20"/>
                <w:szCs w:val="20"/>
              </w:rPr>
              <w:t>Tak</w:t>
            </w:r>
          </w:p>
        </w:tc>
        <w:tc>
          <w:tcPr>
            <w:tcW w:w="1559"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jc w:val="center"/>
              <w:rPr>
                <w:rFonts w:ascii="Times New Roman" w:hAnsi="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257D7F" w:rsidRPr="004E33D8" w:rsidRDefault="00257D7F" w:rsidP="0018247B">
            <w:pPr>
              <w:spacing w:beforeLines="60" w:before="144" w:afterLines="60" w:after="144"/>
              <w:jc w:val="center"/>
              <w:rPr>
                <w:rFonts w:ascii="Times New Roman" w:hAnsi="Times New Roman"/>
                <w:bCs/>
                <w:sz w:val="20"/>
                <w:szCs w:val="20"/>
              </w:rPr>
            </w:pPr>
          </w:p>
        </w:tc>
      </w:tr>
    </w:tbl>
    <w:p w:rsidR="00257D7F" w:rsidRPr="004E33D8" w:rsidRDefault="00257D7F" w:rsidP="00257D7F">
      <w:pPr>
        <w:jc w:val="both"/>
        <w:rPr>
          <w:rFonts w:ascii="Times New Roman" w:hAnsi="Times New Roman"/>
          <w:b/>
          <w:sz w:val="20"/>
          <w:szCs w:val="20"/>
          <w:u w:val="single"/>
        </w:rPr>
      </w:pPr>
    </w:p>
    <w:p w:rsidR="00257D7F" w:rsidRPr="004E33D8" w:rsidRDefault="00257D7F" w:rsidP="00257D7F">
      <w:pPr>
        <w:rPr>
          <w:rFonts w:ascii="Times New Roman" w:hAnsi="Times New Roman"/>
          <w:b/>
          <w:sz w:val="20"/>
          <w:szCs w:val="20"/>
        </w:rPr>
      </w:pPr>
      <w:bookmarkStart w:id="9" w:name="_Hlk11329036"/>
      <w:bookmarkStart w:id="10" w:name="_Hlk11674835"/>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705"/>
        <w:gridCol w:w="3254"/>
      </w:tblGrid>
      <w:tr w:rsidR="00B8217F" w:rsidRPr="009800E7" w:rsidTr="00A179CB">
        <w:trPr>
          <w:trHeight w:val="510"/>
        </w:trPr>
        <w:tc>
          <w:tcPr>
            <w:tcW w:w="9810" w:type="dxa"/>
            <w:gridSpan w:val="3"/>
            <w:vAlign w:val="center"/>
          </w:tcPr>
          <w:p w:rsidR="00B8217F" w:rsidRPr="004E33D8" w:rsidRDefault="00B8217F" w:rsidP="00596676">
            <w:pPr>
              <w:rPr>
                <w:rFonts w:ascii="Times New Roman" w:hAnsi="Times New Roman"/>
                <w:sz w:val="20"/>
                <w:szCs w:val="20"/>
              </w:rPr>
            </w:pPr>
            <w:bookmarkStart w:id="11" w:name="_Hlk11702357"/>
            <w:bookmarkEnd w:id="9"/>
            <w:bookmarkEnd w:id="10"/>
            <w:r w:rsidRPr="004E33D8">
              <w:rPr>
                <w:rFonts w:ascii="Times New Roman" w:hAnsi="Times New Roman"/>
                <w:b/>
                <w:sz w:val="20"/>
                <w:szCs w:val="20"/>
              </w:rPr>
              <w:t xml:space="preserve">ANALIZATOR IMMUNOCHEMICZNY - </w:t>
            </w:r>
            <w:r w:rsidRPr="004E33D8">
              <w:rPr>
                <w:rFonts w:ascii="Times New Roman" w:hAnsi="Times New Roman"/>
                <w:sz w:val="20"/>
                <w:szCs w:val="20"/>
              </w:rPr>
              <w:t>pracujący w trybie przerywanym (czas spoczynku 10 godzin)</w:t>
            </w:r>
          </w:p>
          <w:p w:rsidR="00B8217F" w:rsidRPr="004E33D8" w:rsidRDefault="00B8217F" w:rsidP="00596676">
            <w:pPr>
              <w:rPr>
                <w:rFonts w:ascii="Times New Roman" w:hAnsi="Times New Roman"/>
                <w:sz w:val="20"/>
                <w:szCs w:val="20"/>
              </w:rPr>
            </w:pPr>
            <w:r w:rsidRPr="004E33D8">
              <w:rPr>
                <w:rFonts w:ascii="Times New Roman" w:hAnsi="Times New Roman"/>
                <w:b/>
                <w:sz w:val="20"/>
                <w:szCs w:val="20"/>
              </w:rPr>
              <w:t>Rok produkcji …………………………….………….… C</w:t>
            </w:r>
            <w:r w:rsidRPr="004E33D8">
              <w:rPr>
                <w:rFonts w:ascii="Times New Roman" w:hAnsi="Times New Roman"/>
                <w:sz w:val="20"/>
                <w:szCs w:val="20"/>
              </w:rPr>
              <w:t>ena brutto ...................................................... (do celów księgowych)</w:t>
            </w:r>
          </w:p>
          <w:p w:rsidR="00B8217F" w:rsidRPr="004E33D8" w:rsidRDefault="00B8217F" w:rsidP="00596676">
            <w:pPr>
              <w:rPr>
                <w:rFonts w:ascii="Times New Roman" w:hAnsi="Times New Roman"/>
                <w:sz w:val="20"/>
                <w:szCs w:val="20"/>
              </w:rPr>
            </w:pPr>
            <w:r w:rsidRPr="004E33D8">
              <w:rPr>
                <w:rFonts w:ascii="Times New Roman" w:hAnsi="Times New Roman"/>
                <w:sz w:val="20"/>
                <w:szCs w:val="20"/>
              </w:rPr>
              <w:t>Producent / Firma : ……………………..………………..   Kraj : ……………………….……………….</w:t>
            </w:r>
          </w:p>
          <w:p w:rsidR="00B8217F" w:rsidRPr="004E33D8" w:rsidRDefault="00B8217F" w:rsidP="00596676">
            <w:pPr>
              <w:rPr>
                <w:rFonts w:ascii="Times New Roman" w:hAnsi="Times New Roman"/>
                <w:sz w:val="20"/>
                <w:szCs w:val="20"/>
              </w:rPr>
            </w:pPr>
            <w:r w:rsidRPr="004E33D8">
              <w:rPr>
                <w:rFonts w:ascii="Times New Roman" w:hAnsi="Times New Roman"/>
                <w:sz w:val="20"/>
                <w:szCs w:val="20"/>
              </w:rPr>
              <w:t>Urządzenie typ :……………………………………….….</w:t>
            </w:r>
            <w:bookmarkStart w:id="12" w:name="_Hlk11676014"/>
          </w:p>
          <w:bookmarkEnd w:id="12"/>
          <w:p w:rsidR="00B8217F" w:rsidRPr="004E33D8" w:rsidRDefault="00B8217F" w:rsidP="00596676">
            <w:pPr>
              <w:ind w:left="1080"/>
              <w:rPr>
                <w:rFonts w:ascii="Times New Roman" w:hAnsi="Times New Roman"/>
                <w:sz w:val="20"/>
                <w:szCs w:val="20"/>
              </w:rPr>
            </w:pPr>
          </w:p>
        </w:tc>
      </w:tr>
      <w:bookmarkEnd w:id="11"/>
      <w:tr w:rsidR="00B8217F" w:rsidRPr="009800E7" w:rsidTr="00A179CB">
        <w:trPr>
          <w:trHeight w:val="510"/>
        </w:trPr>
        <w:tc>
          <w:tcPr>
            <w:tcW w:w="851" w:type="dxa"/>
          </w:tcPr>
          <w:p w:rsidR="00B8217F" w:rsidRPr="004E33D8" w:rsidRDefault="00B8217F" w:rsidP="00596676">
            <w:pPr>
              <w:rPr>
                <w:rFonts w:ascii="Times New Roman" w:hAnsi="Times New Roman"/>
                <w:sz w:val="20"/>
                <w:szCs w:val="20"/>
              </w:rPr>
            </w:pPr>
            <w:r w:rsidRPr="004E33D8">
              <w:rPr>
                <w:rFonts w:ascii="Times New Roman" w:hAnsi="Times New Roman"/>
                <w:sz w:val="20"/>
                <w:szCs w:val="20"/>
              </w:rPr>
              <w:lastRenderedPageBreak/>
              <w:t>L.P.</w:t>
            </w:r>
          </w:p>
        </w:tc>
        <w:tc>
          <w:tcPr>
            <w:tcW w:w="5705" w:type="dxa"/>
            <w:vAlign w:val="center"/>
          </w:tcPr>
          <w:p w:rsidR="00B8217F" w:rsidRPr="004E33D8" w:rsidRDefault="00B8217F" w:rsidP="00596676">
            <w:pPr>
              <w:jc w:val="center"/>
              <w:rPr>
                <w:rFonts w:ascii="Times New Roman" w:hAnsi="Times New Roman"/>
                <w:b/>
                <w:sz w:val="20"/>
                <w:szCs w:val="20"/>
              </w:rPr>
            </w:pPr>
            <w:r w:rsidRPr="004E33D8">
              <w:rPr>
                <w:rFonts w:ascii="Times New Roman" w:hAnsi="Times New Roman"/>
                <w:b/>
                <w:bCs/>
                <w:sz w:val="20"/>
                <w:szCs w:val="20"/>
              </w:rPr>
              <w:t>Parametr / Warunek</w:t>
            </w:r>
          </w:p>
        </w:tc>
        <w:tc>
          <w:tcPr>
            <w:tcW w:w="3254" w:type="dxa"/>
            <w:vAlign w:val="center"/>
          </w:tcPr>
          <w:p w:rsidR="00B8217F" w:rsidRPr="004E33D8" w:rsidRDefault="00B8217F" w:rsidP="00596676">
            <w:pPr>
              <w:jc w:val="center"/>
              <w:rPr>
                <w:rFonts w:ascii="Times New Roman" w:hAnsi="Times New Roman"/>
                <w:b/>
                <w:sz w:val="20"/>
                <w:szCs w:val="20"/>
              </w:rPr>
            </w:pPr>
            <w:r w:rsidRPr="004E33D8">
              <w:rPr>
                <w:rFonts w:ascii="Times New Roman" w:hAnsi="Times New Roman"/>
                <w:b/>
                <w:sz w:val="20"/>
                <w:szCs w:val="20"/>
              </w:rPr>
              <w:t>Spełnienie warunku (opis)TAK / NIE*</w:t>
            </w:r>
          </w:p>
          <w:p w:rsidR="00B8217F" w:rsidRPr="004E33D8" w:rsidRDefault="00B8217F" w:rsidP="00596676">
            <w:pPr>
              <w:jc w:val="center"/>
              <w:rPr>
                <w:rFonts w:ascii="Times New Roman" w:hAnsi="Times New Roman"/>
                <w:b/>
                <w:strike/>
                <w:sz w:val="20"/>
                <w:szCs w:val="20"/>
              </w:rPr>
            </w:pPr>
            <w:r w:rsidRPr="004E33D8">
              <w:rPr>
                <w:rFonts w:ascii="Times New Roman" w:hAnsi="Times New Roman"/>
                <w:b/>
                <w:sz w:val="20"/>
                <w:szCs w:val="20"/>
              </w:rPr>
              <w:t>nr strony w materiałach informacyjnych</w:t>
            </w:r>
          </w:p>
        </w:tc>
      </w:tr>
      <w:tr w:rsidR="00B8217F" w:rsidRPr="009800E7" w:rsidTr="00A179CB">
        <w:trPr>
          <w:trHeight w:val="397"/>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Pr>
          <w:p w:rsidR="00B8217F" w:rsidRPr="004E33D8" w:rsidRDefault="00B8217F" w:rsidP="00596676">
            <w:pPr>
              <w:rPr>
                <w:rFonts w:ascii="Times New Roman" w:hAnsi="Times New Roman"/>
                <w:sz w:val="20"/>
                <w:szCs w:val="20"/>
              </w:rPr>
            </w:pPr>
            <w:r w:rsidRPr="004E33D8">
              <w:rPr>
                <w:rFonts w:ascii="Times New Roman" w:hAnsi="Times New Roman"/>
                <w:sz w:val="20"/>
                <w:szCs w:val="20"/>
              </w:rPr>
              <w:t xml:space="preserve">Aparaty </w:t>
            </w:r>
            <w:proofErr w:type="spellStart"/>
            <w:r w:rsidRPr="004E33D8">
              <w:rPr>
                <w:rFonts w:ascii="Times New Roman" w:hAnsi="Times New Roman"/>
                <w:sz w:val="20"/>
                <w:szCs w:val="20"/>
              </w:rPr>
              <w:t>nastołowy</w:t>
            </w:r>
            <w:proofErr w:type="spellEnd"/>
            <w:r w:rsidRPr="004E33D8">
              <w:rPr>
                <w:rFonts w:ascii="Times New Roman" w:hAnsi="Times New Roman"/>
                <w:sz w:val="20"/>
                <w:szCs w:val="20"/>
              </w:rPr>
              <w:t>, fabrycznie nowy rok produkcji 2020/2021.</w:t>
            </w:r>
          </w:p>
        </w:tc>
        <w:tc>
          <w:tcPr>
            <w:tcW w:w="3254" w:type="dxa"/>
          </w:tcPr>
          <w:p w:rsidR="00B8217F" w:rsidRPr="004E33D8" w:rsidRDefault="00B8217F" w:rsidP="00596676">
            <w:pPr>
              <w:rPr>
                <w:rFonts w:ascii="Times New Roman" w:hAnsi="Times New Roman"/>
                <w:sz w:val="20"/>
                <w:szCs w:val="20"/>
              </w:rPr>
            </w:pPr>
          </w:p>
        </w:tc>
      </w:tr>
      <w:tr w:rsidR="00B8217F" w:rsidRPr="004E33D8" w:rsidTr="00A179CB">
        <w:trPr>
          <w:trHeight w:val="397"/>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Pr>
          <w:p w:rsidR="00B8217F" w:rsidRPr="004E33D8" w:rsidRDefault="00B8217F" w:rsidP="00596676">
            <w:pPr>
              <w:rPr>
                <w:rFonts w:ascii="Times New Roman" w:hAnsi="Times New Roman"/>
                <w:sz w:val="20"/>
                <w:szCs w:val="20"/>
              </w:rPr>
            </w:pPr>
            <w:r w:rsidRPr="004E33D8">
              <w:rPr>
                <w:rFonts w:ascii="Times New Roman" w:hAnsi="Times New Roman"/>
                <w:sz w:val="20"/>
                <w:szCs w:val="20"/>
              </w:rPr>
              <w:t>Aparat pracujący niezależnie.</w:t>
            </w:r>
          </w:p>
        </w:tc>
        <w:tc>
          <w:tcPr>
            <w:tcW w:w="3254" w:type="dxa"/>
          </w:tcPr>
          <w:p w:rsidR="00B8217F" w:rsidRPr="004E33D8" w:rsidRDefault="00B8217F" w:rsidP="00596676">
            <w:pPr>
              <w:rPr>
                <w:rFonts w:ascii="Times New Roman" w:hAnsi="Times New Roman"/>
                <w:sz w:val="20"/>
                <w:szCs w:val="20"/>
              </w:rPr>
            </w:pPr>
          </w:p>
        </w:tc>
      </w:tr>
      <w:tr w:rsidR="00B8217F" w:rsidRPr="009800E7" w:rsidTr="00A179CB">
        <w:trPr>
          <w:trHeight w:val="397"/>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sz w:val="20"/>
                <w:szCs w:val="20"/>
              </w:rPr>
            </w:pPr>
            <w:r w:rsidRPr="004E33D8">
              <w:rPr>
                <w:rFonts w:ascii="Times New Roman" w:hAnsi="Times New Roman"/>
                <w:sz w:val="20"/>
                <w:szCs w:val="20"/>
              </w:rPr>
              <w:t>Analizator w pełni automatyczny, wieloparametrowy.</w:t>
            </w:r>
          </w:p>
        </w:tc>
        <w:tc>
          <w:tcPr>
            <w:tcW w:w="3254" w:type="dxa"/>
          </w:tcPr>
          <w:p w:rsidR="00B8217F" w:rsidRPr="004E33D8" w:rsidRDefault="00B8217F" w:rsidP="00596676">
            <w:pPr>
              <w:rPr>
                <w:rFonts w:ascii="Times New Roman" w:hAnsi="Times New Roman"/>
                <w:sz w:val="20"/>
                <w:szCs w:val="20"/>
              </w:rPr>
            </w:pPr>
          </w:p>
        </w:tc>
      </w:tr>
      <w:tr w:rsidR="00B8217F" w:rsidRPr="009800E7" w:rsidTr="00A179CB">
        <w:trPr>
          <w:trHeight w:val="510"/>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sz w:val="20"/>
                <w:szCs w:val="20"/>
              </w:rPr>
            </w:pPr>
            <w:r w:rsidRPr="004E33D8">
              <w:rPr>
                <w:rFonts w:ascii="Times New Roman" w:hAnsi="Times New Roman"/>
                <w:sz w:val="20"/>
                <w:szCs w:val="20"/>
              </w:rPr>
              <w:t>W związku z kubaturą pomieszczenia wymiary aparatu nie większe niż 60 x 70 cm z tolerancją +/- 3%.</w:t>
            </w:r>
          </w:p>
        </w:tc>
        <w:tc>
          <w:tcPr>
            <w:tcW w:w="3254" w:type="dxa"/>
          </w:tcPr>
          <w:p w:rsidR="00B8217F" w:rsidRPr="004E33D8" w:rsidRDefault="00B8217F" w:rsidP="00596676">
            <w:pPr>
              <w:rPr>
                <w:rFonts w:ascii="Times New Roman" w:hAnsi="Times New Roman"/>
                <w:color w:val="FF0000"/>
                <w:sz w:val="20"/>
                <w:szCs w:val="20"/>
              </w:rPr>
            </w:pPr>
          </w:p>
        </w:tc>
      </w:tr>
      <w:tr w:rsidR="00B8217F" w:rsidRPr="004E33D8" w:rsidTr="00A179CB">
        <w:trPr>
          <w:trHeight w:val="737"/>
        </w:trPr>
        <w:tc>
          <w:tcPr>
            <w:tcW w:w="851" w:type="dxa"/>
          </w:tcPr>
          <w:p w:rsidR="00B8217F" w:rsidRPr="004E33D8" w:rsidRDefault="00B8217F" w:rsidP="004C7632">
            <w:pPr>
              <w:numPr>
                <w:ilvl w:val="0"/>
                <w:numId w:val="69"/>
              </w:numPr>
              <w:spacing w:after="0" w:line="240" w:lineRule="auto"/>
              <w:rPr>
                <w:rFonts w:ascii="Times New Roman" w:hAnsi="Times New Roman"/>
                <w:color w:val="000000"/>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color w:val="000000"/>
                <w:sz w:val="20"/>
                <w:szCs w:val="20"/>
              </w:rPr>
            </w:pPr>
            <w:r w:rsidRPr="004E33D8">
              <w:rPr>
                <w:rFonts w:ascii="Times New Roman" w:hAnsi="Times New Roman"/>
                <w:color w:val="000000"/>
                <w:sz w:val="20"/>
                <w:szCs w:val="20"/>
              </w:rPr>
              <w:t>Analizator umożliwia oznaczanie wszystkich parametrów wyszczególnionych w załączniku cenowym nr 2.  Zaoferowane odczynniki o metodykach także w języku polskim.</w:t>
            </w:r>
          </w:p>
        </w:tc>
        <w:tc>
          <w:tcPr>
            <w:tcW w:w="3254" w:type="dxa"/>
          </w:tcPr>
          <w:p w:rsidR="00B8217F" w:rsidRPr="004E33D8" w:rsidRDefault="00B8217F" w:rsidP="00596676">
            <w:pPr>
              <w:rPr>
                <w:rFonts w:ascii="Times New Roman" w:hAnsi="Times New Roman"/>
                <w:sz w:val="20"/>
                <w:szCs w:val="20"/>
              </w:rPr>
            </w:pPr>
          </w:p>
        </w:tc>
      </w:tr>
      <w:tr w:rsidR="00B8217F" w:rsidRPr="009800E7" w:rsidTr="00A179CB">
        <w:trPr>
          <w:trHeight w:val="510"/>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sz w:val="20"/>
                <w:szCs w:val="20"/>
              </w:rPr>
            </w:pPr>
            <w:r w:rsidRPr="004E33D8">
              <w:rPr>
                <w:rFonts w:ascii="Times New Roman" w:hAnsi="Times New Roman"/>
                <w:sz w:val="20"/>
                <w:szCs w:val="20"/>
              </w:rPr>
              <w:t>Możliwość wykonywania badań metodą chemiluminescencyjną (CLIA) oraz metodą ELISA.</w:t>
            </w:r>
          </w:p>
        </w:tc>
        <w:tc>
          <w:tcPr>
            <w:tcW w:w="3254" w:type="dxa"/>
          </w:tcPr>
          <w:p w:rsidR="00B8217F" w:rsidRPr="004E33D8" w:rsidRDefault="00B8217F" w:rsidP="00596676">
            <w:pPr>
              <w:rPr>
                <w:rFonts w:ascii="Times New Roman" w:hAnsi="Times New Roman"/>
                <w:color w:val="4472C4"/>
                <w:sz w:val="20"/>
                <w:szCs w:val="20"/>
              </w:rPr>
            </w:pPr>
          </w:p>
        </w:tc>
      </w:tr>
      <w:tr w:rsidR="00B8217F" w:rsidRPr="009800E7" w:rsidTr="00A179CB">
        <w:trPr>
          <w:trHeight w:val="510"/>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color w:val="000000"/>
                <w:sz w:val="20"/>
                <w:szCs w:val="20"/>
              </w:rPr>
            </w:pPr>
            <w:r w:rsidRPr="004E33D8">
              <w:rPr>
                <w:rFonts w:ascii="Times New Roman" w:hAnsi="Times New Roman"/>
                <w:color w:val="000000"/>
                <w:sz w:val="20"/>
                <w:szCs w:val="20"/>
              </w:rPr>
              <w:t>Możliwość wykonywania oznaczeń pojedynczych testów bez straty odczynników, materiałów kontrolnych, kalibratorów.</w:t>
            </w:r>
          </w:p>
        </w:tc>
        <w:tc>
          <w:tcPr>
            <w:tcW w:w="3254" w:type="dxa"/>
          </w:tcPr>
          <w:p w:rsidR="00B8217F" w:rsidRPr="004E33D8" w:rsidRDefault="00B8217F" w:rsidP="00596676">
            <w:pPr>
              <w:rPr>
                <w:rFonts w:ascii="Times New Roman" w:hAnsi="Times New Roman"/>
                <w:color w:val="4472C4"/>
                <w:sz w:val="20"/>
                <w:szCs w:val="20"/>
              </w:rPr>
            </w:pPr>
          </w:p>
        </w:tc>
      </w:tr>
      <w:tr w:rsidR="00B8217F" w:rsidRPr="009800E7" w:rsidTr="00A179CB">
        <w:trPr>
          <w:trHeight w:val="510"/>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color w:val="000000"/>
                <w:sz w:val="20"/>
                <w:szCs w:val="20"/>
              </w:rPr>
            </w:pPr>
            <w:r w:rsidRPr="004E33D8">
              <w:rPr>
                <w:rFonts w:ascii="Times New Roman" w:hAnsi="Times New Roman"/>
                <w:color w:val="000000"/>
                <w:sz w:val="20"/>
                <w:szCs w:val="20"/>
              </w:rPr>
              <w:t xml:space="preserve">Możliwość wykonywania badań w formie </w:t>
            </w:r>
            <w:proofErr w:type="spellStart"/>
            <w:r w:rsidRPr="004E33D8">
              <w:rPr>
                <w:rFonts w:ascii="Times New Roman" w:hAnsi="Times New Roman"/>
                <w:color w:val="000000"/>
                <w:sz w:val="20"/>
                <w:szCs w:val="20"/>
              </w:rPr>
              <w:t>monotestów</w:t>
            </w:r>
            <w:proofErr w:type="spellEnd"/>
            <w:r w:rsidRPr="004E33D8">
              <w:rPr>
                <w:rFonts w:ascii="Times New Roman" w:hAnsi="Times New Roman"/>
                <w:color w:val="000000"/>
                <w:sz w:val="20"/>
                <w:szCs w:val="20"/>
              </w:rPr>
              <w:t xml:space="preserve"> zawierających wszystkie niezbędne składowe reakcji.</w:t>
            </w:r>
          </w:p>
        </w:tc>
        <w:tc>
          <w:tcPr>
            <w:tcW w:w="3254" w:type="dxa"/>
          </w:tcPr>
          <w:p w:rsidR="00B8217F" w:rsidRPr="004E33D8" w:rsidRDefault="00B8217F" w:rsidP="00596676">
            <w:pPr>
              <w:rPr>
                <w:rFonts w:ascii="Times New Roman" w:hAnsi="Times New Roman"/>
                <w:color w:val="4472C4"/>
                <w:sz w:val="20"/>
                <w:szCs w:val="20"/>
              </w:rPr>
            </w:pPr>
          </w:p>
        </w:tc>
      </w:tr>
      <w:tr w:rsidR="00B8217F" w:rsidRPr="009800E7" w:rsidTr="00A179CB">
        <w:trPr>
          <w:trHeight w:val="510"/>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color w:val="000000"/>
                <w:sz w:val="20"/>
                <w:szCs w:val="20"/>
              </w:rPr>
            </w:pPr>
            <w:r w:rsidRPr="004E33D8">
              <w:rPr>
                <w:rFonts w:ascii="Times New Roman" w:hAnsi="Times New Roman"/>
                <w:color w:val="000000"/>
                <w:sz w:val="20"/>
                <w:szCs w:val="20"/>
              </w:rPr>
              <w:t xml:space="preserve">Konfekcjonowanie zestawów odczynnikowych maksymalnie </w:t>
            </w:r>
            <w:r w:rsidRPr="004E33D8">
              <w:rPr>
                <w:rFonts w:ascii="Times New Roman" w:hAnsi="Times New Roman"/>
                <w:color w:val="000000"/>
                <w:sz w:val="20"/>
                <w:szCs w:val="20"/>
              </w:rPr>
              <w:br/>
              <w:t>po 25 testów.</w:t>
            </w:r>
          </w:p>
        </w:tc>
        <w:tc>
          <w:tcPr>
            <w:tcW w:w="3254" w:type="dxa"/>
          </w:tcPr>
          <w:p w:rsidR="00B8217F" w:rsidRPr="004E33D8" w:rsidRDefault="00B8217F" w:rsidP="00596676">
            <w:pPr>
              <w:rPr>
                <w:rFonts w:ascii="Times New Roman" w:hAnsi="Times New Roman"/>
                <w:color w:val="4472C4"/>
                <w:sz w:val="20"/>
                <w:szCs w:val="20"/>
              </w:rPr>
            </w:pPr>
          </w:p>
        </w:tc>
      </w:tr>
      <w:tr w:rsidR="00B8217F" w:rsidRPr="009800E7" w:rsidTr="00A179CB">
        <w:trPr>
          <w:trHeight w:val="510"/>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color w:val="FF0000"/>
                <w:sz w:val="20"/>
                <w:szCs w:val="20"/>
              </w:rPr>
            </w:pPr>
            <w:r w:rsidRPr="004E33D8">
              <w:rPr>
                <w:rFonts w:ascii="Times New Roman" w:hAnsi="Times New Roman"/>
                <w:sz w:val="20"/>
                <w:szCs w:val="20"/>
              </w:rPr>
              <w:t>Możliwość wykonania równoczasowo min. 20 testów lub min. 2 płytek ELISA.</w:t>
            </w:r>
          </w:p>
        </w:tc>
        <w:tc>
          <w:tcPr>
            <w:tcW w:w="3254" w:type="dxa"/>
          </w:tcPr>
          <w:p w:rsidR="00B8217F" w:rsidRPr="004E33D8" w:rsidRDefault="00B8217F" w:rsidP="00596676">
            <w:pPr>
              <w:rPr>
                <w:rFonts w:ascii="Times New Roman" w:hAnsi="Times New Roman"/>
                <w:color w:val="4472C4"/>
                <w:sz w:val="20"/>
                <w:szCs w:val="20"/>
              </w:rPr>
            </w:pPr>
            <w:r w:rsidRPr="004E33D8">
              <w:rPr>
                <w:rFonts w:ascii="Times New Roman" w:hAnsi="Times New Roman"/>
                <w:sz w:val="20"/>
                <w:szCs w:val="20"/>
              </w:rPr>
              <w:t xml:space="preserve"> </w:t>
            </w:r>
          </w:p>
          <w:p w:rsidR="00B8217F" w:rsidRPr="004E33D8" w:rsidRDefault="00B8217F" w:rsidP="00596676">
            <w:pPr>
              <w:rPr>
                <w:rFonts w:ascii="Times New Roman" w:hAnsi="Times New Roman"/>
                <w:color w:val="4472C4"/>
                <w:sz w:val="20"/>
                <w:szCs w:val="20"/>
              </w:rPr>
            </w:pPr>
          </w:p>
        </w:tc>
      </w:tr>
      <w:tr w:rsidR="00B8217F" w:rsidRPr="009800E7" w:rsidTr="00A179CB">
        <w:trPr>
          <w:trHeight w:val="510"/>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sz w:val="20"/>
                <w:szCs w:val="20"/>
              </w:rPr>
            </w:pPr>
            <w:r w:rsidRPr="004E33D8">
              <w:rPr>
                <w:rFonts w:ascii="Times New Roman" w:hAnsi="Times New Roman"/>
                <w:sz w:val="20"/>
                <w:szCs w:val="20"/>
              </w:rPr>
              <w:t>W przypadku testów ELISA – równomierne ogrzewanie dołków reakcyjnych w każdym punkcie płytki.</w:t>
            </w:r>
          </w:p>
        </w:tc>
        <w:tc>
          <w:tcPr>
            <w:tcW w:w="3254" w:type="dxa"/>
          </w:tcPr>
          <w:p w:rsidR="00B8217F" w:rsidRPr="004E33D8" w:rsidRDefault="00B8217F" w:rsidP="00596676">
            <w:pPr>
              <w:rPr>
                <w:rFonts w:ascii="Times New Roman" w:hAnsi="Times New Roman"/>
                <w:sz w:val="20"/>
                <w:szCs w:val="20"/>
              </w:rPr>
            </w:pPr>
          </w:p>
        </w:tc>
      </w:tr>
      <w:tr w:rsidR="00B8217F" w:rsidRPr="009800E7" w:rsidTr="00A179CB">
        <w:trPr>
          <w:trHeight w:val="510"/>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color w:val="000000"/>
                <w:sz w:val="20"/>
                <w:szCs w:val="20"/>
              </w:rPr>
            </w:pPr>
            <w:r w:rsidRPr="004E33D8">
              <w:rPr>
                <w:rFonts w:ascii="Times New Roman" w:hAnsi="Times New Roman"/>
                <w:color w:val="000000"/>
                <w:sz w:val="20"/>
                <w:szCs w:val="20"/>
              </w:rPr>
              <w:t>Automatyczne pobieranie próbek badanych, kalibratorów, materiałów kontrolnych i rozcieńczeń.</w:t>
            </w:r>
          </w:p>
        </w:tc>
        <w:tc>
          <w:tcPr>
            <w:tcW w:w="3254" w:type="dxa"/>
          </w:tcPr>
          <w:p w:rsidR="00B8217F" w:rsidRPr="004E33D8" w:rsidRDefault="00B8217F" w:rsidP="00596676">
            <w:pPr>
              <w:rPr>
                <w:rFonts w:ascii="Times New Roman" w:hAnsi="Times New Roman"/>
                <w:sz w:val="20"/>
                <w:szCs w:val="20"/>
              </w:rPr>
            </w:pPr>
          </w:p>
        </w:tc>
      </w:tr>
      <w:tr w:rsidR="00B8217F" w:rsidRPr="009800E7" w:rsidTr="00A179CB">
        <w:trPr>
          <w:trHeight w:val="510"/>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color w:val="000000"/>
                <w:sz w:val="20"/>
                <w:szCs w:val="20"/>
              </w:rPr>
            </w:pPr>
            <w:r w:rsidRPr="004E33D8">
              <w:rPr>
                <w:rFonts w:ascii="Times New Roman" w:hAnsi="Times New Roman"/>
                <w:color w:val="000000"/>
                <w:sz w:val="20"/>
                <w:szCs w:val="20"/>
              </w:rPr>
              <w:t>Rozpoznawanie próbek pacjentów za pomocą skanowania kodów kreskowych (komunikacja z LIS).</w:t>
            </w:r>
          </w:p>
        </w:tc>
        <w:tc>
          <w:tcPr>
            <w:tcW w:w="3254" w:type="dxa"/>
          </w:tcPr>
          <w:p w:rsidR="00B8217F" w:rsidRPr="004E33D8" w:rsidRDefault="00B8217F" w:rsidP="00596676">
            <w:pPr>
              <w:rPr>
                <w:rFonts w:ascii="Times New Roman" w:hAnsi="Times New Roman"/>
                <w:sz w:val="20"/>
                <w:szCs w:val="20"/>
              </w:rPr>
            </w:pPr>
          </w:p>
        </w:tc>
      </w:tr>
      <w:tr w:rsidR="00B8217F" w:rsidRPr="009800E7" w:rsidTr="00A179CB">
        <w:trPr>
          <w:trHeight w:val="340"/>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sz w:val="20"/>
                <w:szCs w:val="20"/>
              </w:rPr>
            </w:pPr>
            <w:r w:rsidRPr="004E33D8">
              <w:rPr>
                <w:rFonts w:ascii="Times New Roman" w:hAnsi="Times New Roman"/>
                <w:sz w:val="20"/>
                <w:szCs w:val="20"/>
              </w:rPr>
              <w:t xml:space="preserve">Możliwość wydruku wyników z aparatu. </w:t>
            </w:r>
          </w:p>
        </w:tc>
        <w:tc>
          <w:tcPr>
            <w:tcW w:w="3254" w:type="dxa"/>
          </w:tcPr>
          <w:p w:rsidR="00B8217F" w:rsidRPr="004E33D8" w:rsidRDefault="00B8217F" w:rsidP="00596676">
            <w:pPr>
              <w:rPr>
                <w:rFonts w:ascii="Times New Roman" w:hAnsi="Times New Roman"/>
                <w:sz w:val="20"/>
                <w:szCs w:val="20"/>
              </w:rPr>
            </w:pPr>
          </w:p>
        </w:tc>
      </w:tr>
      <w:tr w:rsidR="00B8217F" w:rsidRPr="009800E7" w:rsidTr="00A179CB">
        <w:trPr>
          <w:trHeight w:val="510"/>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sz w:val="20"/>
                <w:szCs w:val="20"/>
              </w:rPr>
            </w:pPr>
            <w:r w:rsidRPr="004E33D8">
              <w:rPr>
                <w:rFonts w:ascii="Times New Roman" w:hAnsi="Times New Roman"/>
                <w:sz w:val="20"/>
                <w:szCs w:val="20"/>
              </w:rPr>
              <w:t xml:space="preserve">Wydruk wyniku z aparatu musi zawierać następujące dane: datę </w:t>
            </w:r>
          </w:p>
          <w:p w:rsidR="00B8217F" w:rsidRPr="004E33D8" w:rsidRDefault="00B8217F" w:rsidP="00596676">
            <w:pPr>
              <w:rPr>
                <w:rFonts w:ascii="Times New Roman" w:hAnsi="Times New Roman"/>
                <w:color w:val="00B050"/>
                <w:sz w:val="20"/>
                <w:szCs w:val="20"/>
              </w:rPr>
            </w:pPr>
            <w:r w:rsidRPr="004E33D8">
              <w:rPr>
                <w:rFonts w:ascii="Times New Roman" w:hAnsi="Times New Roman"/>
                <w:sz w:val="20"/>
                <w:szCs w:val="20"/>
              </w:rPr>
              <w:t>i godzinę wykonania badania, imię i nazwisko pacjenta lub inne dane identyfikacyjne próbę, nazwę parametru oznaczanego i wynik oraz wartości referencyjne.</w:t>
            </w:r>
          </w:p>
        </w:tc>
        <w:tc>
          <w:tcPr>
            <w:tcW w:w="3254" w:type="dxa"/>
          </w:tcPr>
          <w:p w:rsidR="00B8217F" w:rsidRPr="004E33D8" w:rsidRDefault="00B8217F" w:rsidP="00596676">
            <w:pPr>
              <w:rPr>
                <w:rFonts w:ascii="Times New Roman" w:hAnsi="Times New Roman"/>
                <w:sz w:val="20"/>
                <w:szCs w:val="20"/>
              </w:rPr>
            </w:pPr>
          </w:p>
        </w:tc>
      </w:tr>
      <w:tr w:rsidR="00B8217F" w:rsidRPr="009800E7" w:rsidTr="00A179CB">
        <w:trPr>
          <w:trHeight w:val="324"/>
        </w:trPr>
        <w:tc>
          <w:tcPr>
            <w:tcW w:w="851" w:type="dxa"/>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iCs/>
                <w:color w:val="000000"/>
                <w:sz w:val="20"/>
                <w:szCs w:val="20"/>
              </w:rPr>
            </w:pPr>
            <w:r w:rsidRPr="004E33D8">
              <w:rPr>
                <w:rFonts w:ascii="Times New Roman" w:hAnsi="Times New Roman"/>
                <w:iCs/>
                <w:color w:val="000000"/>
                <w:sz w:val="20"/>
                <w:szCs w:val="20"/>
              </w:rPr>
              <w:t>Precyzja systemu dozującego dla 1 ul nie gorsza niż 3%.</w:t>
            </w:r>
          </w:p>
        </w:tc>
        <w:tc>
          <w:tcPr>
            <w:tcW w:w="3254" w:type="dxa"/>
          </w:tcPr>
          <w:p w:rsidR="00B8217F" w:rsidRPr="004E33D8" w:rsidRDefault="00B8217F" w:rsidP="00596676">
            <w:pPr>
              <w:rPr>
                <w:rFonts w:ascii="Times New Roman" w:hAnsi="Times New Roman"/>
                <w:sz w:val="20"/>
                <w:szCs w:val="20"/>
              </w:rPr>
            </w:pPr>
          </w:p>
        </w:tc>
      </w:tr>
      <w:tr w:rsidR="00B8217F" w:rsidRPr="004E33D8" w:rsidTr="00A179CB">
        <w:trPr>
          <w:trHeight w:val="454"/>
        </w:trPr>
        <w:tc>
          <w:tcPr>
            <w:tcW w:w="851" w:type="dxa"/>
            <w:shd w:val="clear" w:color="auto" w:fill="auto"/>
            <w:vAlign w:val="center"/>
          </w:tcPr>
          <w:p w:rsidR="00B8217F" w:rsidRPr="004E33D8" w:rsidRDefault="00B8217F" w:rsidP="004C7632">
            <w:pPr>
              <w:numPr>
                <w:ilvl w:val="0"/>
                <w:numId w:val="69"/>
              </w:numPr>
              <w:spacing w:after="0" w:line="240" w:lineRule="auto"/>
              <w:rPr>
                <w:rFonts w:ascii="Times New Roman" w:hAnsi="Times New Roman"/>
                <w:sz w:val="20"/>
                <w:szCs w:val="20"/>
              </w:rPr>
            </w:pPr>
            <w:r w:rsidRPr="004E33D8">
              <w:rPr>
                <w:rFonts w:ascii="Times New Roman" w:hAnsi="Times New Roman"/>
                <w:sz w:val="20"/>
                <w:szCs w:val="20"/>
              </w:rPr>
              <w:t>**</w:t>
            </w:r>
          </w:p>
        </w:tc>
        <w:tc>
          <w:tcPr>
            <w:tcW w:w="5705" w:type="dxa"/>
            <w:tcBorders>
              <w:top w:val="single" w:sz="4" w:space="0" w:color="auto"/>
              <w:left w:val="single" w:sz="4" w:space="0" w:color="auto"/>
              <w:bottom w:val="single" w:sz="4" w:space="0" w:color="auto"/>
              <w:right w:val="single" w:sz="4" w:space="0" w:color="auto"/>
            </w:tcBorders>
            <w:vAlign w:val="center"/>
          </w:tcPr>
          <w:p w:rsidR="00B8217F" w:rsidRPr="004E33D8" w:rsidRDefault="00A179CB" w:rsidP="00A179CB">
            <w:pPr>
              <w:pStyle w:val="DefaultText"/>
              <w:rPr>
                <w:i/>
                <w:iCs/>
                <w:sz w:val="20"/>
                <w:szCs w:val="20"/>
                <w:lang w:val="pl-PL"/>
              </w:rPr>
            </w:pPr>
            <w:r w:rsidRPr="004E33D8">
              <w:rPr>
                <w:sz w:val="20"/>
                <w:szCs w:val="20"/>
              </w:rPr>
              <w:t>**</w:t>
            </w:r>
            <w:r>
              <w:rPr>
                <w:sz w:val="20"/>
                <w:szCs w:val="20"/>
              </w:rPr>
              <w:t xml:space="preserve"> </w:t>
            </w:r>
            <w:r w:rsidR="00B8217F" w:rsidRPr="004E33D8">
              <w:rPr>
                <w:sz w:val="20"/>
                <w:szCs w:val="20"/>
                <w:lang w:val="pl-PL"/>
              </w:rPr>
              <w:t>Sposób utylizacji odpadów  -  określić szczegółowo</w:t>
            </w:r>
            <w:r w:rsidR="00B8217F" w:rsidRPr="004E33D8">
              <w:rPr>
                <w:i/>
                <w:iCs/>
                <w:sz w:val="20"/>
                <w:szCs w:val="20"/>
                <w:lang w:val="pl-PL"/>
              </w:rPr>
              <w:t>.</w:t>
            </w:r>
            <w:r w:rsidR="00B8217F" w:rsidRPr="004E33D8">
              <w:rPr>
                <w:sz w:val="20"/>
                <w:szCs w:val="20"/>
                <w:lang w:val="pl-PL"/>
              </w:rPr>
              <w:t xml:space="preserve"> </w:t>
            </w:r>
          </w:p>
        </w:tc>
        <w:tc>
          <w:tcPr>
            <w:tcW w:w="3254" w:type="dxa"/>
            <w:shd w:val="clear" w:color="auto" w:fill="auto"/>
            <w:vAlign w:val="center"/>
          </w:tcPr>
          <w:p w:rsidR="00B8217F" w:rsidRPr="004E33D8" w:rsidRDefault="00B8217F" w:rsidP="00596676">
            <w:pPr>
              <w:pStyle w:val="DefaultText"/>
              <w:rPr>
                <w:color w:val="FF0000"/>
                <w:sz w:val="20"/>
                <w:szCs w:val="20"/>
                <w:lang w:val="pl-PL"/>
              </w:rPr>
            </w:pPr>
          </w:p>
        </w:tc>
      </w:tr>
      <w:tr w:rsidR="00B8217F" w:rsidRPr="004E33D8" w:rsidTr="00A179CB">
        <w:trPr>
          <w:trHeight w:val="170"/>
        </w:trPr>
        <w:tc>
          <w:tcPr>
            <w:tcW w:w="851" w:type="dxa"/>
            <w:shd w:val="clear" w:color="auto" w:fill="auto"/>
            <w:vAlign w:val="center"/>
          </w:tcPr>
          <w:p w:rsidR="00B8217F" w:rsidRPr="004E33D8" w:rsidRDefault="00B8217F" w:rsidP="004C7632">
            <w:pPr>
              <w:numPr>
                <w:ilvl w:val="0"/>
                <w:numId w:val="69"/>
              </w:numPr>
              <w:spacing w:after="0" w:line="240" w:lineRule="auto"/>
              <w:rPr>
                <w:rFonts w:ascii="Times New Roman" w:hAnsi="Times New Roman"/>
                <w:sz w:val="20"/>
                <w:szCs w:val="20"/>
              </w:rPr>
            </w:pPr>
            <w:r w:rsidRPr="004E33D8">
              <w:rPr>
                <w:rFonts w:ascii="Times New Roman" w:hAnsi="Times New Roman"/>
                <w:sz w:val="20"/>
                <w:szCs w:val="20"/>
              </w:rPr>
              <w:t>**</w:t>
            </w:r>
          </w:p>
        </w:tc>
        <w:tc>
          <w:tcPr>
            <w:tcW w:w="5705" w:type="dxa"/>
            <w:tcBorders>
              <w:top w:val="single" w:sz="4" w:space="0" w:color="auto"/>
              <w:left w:val="single" w:sz="4" w:space="0" w:color="auto"/>
              <w:bottom w:val="single" w:sz="4" w:space="0" w:color="auto"/>
              <w:right w:val="single" w:sz="4" w:space="0" w:color="auto"/>
            </w:tcBorders>
            <w:vAlign w:val="center"/>
          </w:tcPr>
          <w:p w:rsidR="00B8217F" w:rsidRPr="004E33D8" w:rsidRDefault="00A179CB" w:rsidP="00A179CB">
            <w:pPr>
              <w:rPr>
                <w:rFonts w:ascii="Times New Roman" w:hAnsi="Times New Roman"/>
                <w:sz w:val="20"/>
                <w:szCs w:val="20"/>
              </w:rPr>
            </w:pPr>
            <w:r w:rsidRPr="004E33D8">
              <w:rPr>
                <w:rFonts w:ascii="Times New Roman" w:hAnsi="Times New Roman"/>
                <w:sz w:val="20"/>
                <w:szCs w:val="20"/>
              </w:rPr>
              <w:t>**</w:t>
            </w:r>
            <w:r w:rsidR="00B8217F" w:rsidRPr="004E33D8">
              <w:rPr>
                <w:rFonts w:ascii="Times New Roman" w:hAnsi="Times New Roman"/>
                <w:sz w:val="20"/>
                <w:szCs w:val="20"/>
              </w:rPr>
              <w:t xml:space="preserve">Opis biologicznego i ogólnego bezpieczeństwa pracy na analizatorze, instrukcji BHP w formie zalaminowanej do każdego stanowiska pracy, instrukcja stanowiskowa - określić szczegółowo. </w:t>
            </w:r>
          </w:p>
        </w:tc>
        <w:tc>
          <w:tcPr>
            <w:tcW w:w="3254" w:type="dxa"/>
            <w:shd w:val="clear" w:color="auto" w:fill="auto"/>
            <w:vAlign w:val="center"/>
          </w:tcPr>
          <w:p w:rsidR="00B8217F" w:rsidRPr="004E33D8" w:rsidRDefault="00B8217F" w:rsidP="00596676">
            <w:pPr>
              <w:pStyle w:val="Indeks8"/>
              <w:ind w:left="34" w:firstLine="0"/>
            </w:pPr>
          </w:p>
        </w:tc>
      </w:tr>
      <w:tr w:rsidR="00B8217F" w:rsidRPr="004E33D8" w:rsidTr="00A179CB">
        <w:trPr>
          <w:trHeight w:val="750"/>
        </w:trPr>
        <w:tc>
          <w:tcPr>
            <w:tcW w:w="851" w:type="dxa"/>
            <w:vAlign w:val="center"/>
          </w:tcPr>
          <w:p w:rsidR="00B8217F" w:rsidRPr="004E33D8" w:rsidRDefault="00B8217F" w:rsidP="004C7632">
            <w:pPr>
              <w:numPr>
                <w:ilvl w:val="0"/>
                <w:numId w:val="69"/>
              </w:numPr>
              <w:spacing w:after="0" w:line="240" w:lineRule="auto"/>
              <w:rPr>
                <w:rFonts w:ascii="Times New Roman" w:hAnsi="Times New Roman"/>
                <w:sz w:val="20"/>
                <w:szCs w:val="20"/>
              </w:rPr>
            </w:pPr>
            <w:r w:rsidRPr="004E33D8">
              <w:rPr>
                <w:rFonts w:ascii="Times New Roman" w:hAnsi="Times New Roman"/>
                <w:sz w:val="20"/>
                <w:szCs w:val="20"/>
              </w:rPr>
              <w:t>**</w:t>
            </w:r>
          </w:p>
        </w:tc>
        <w:tc>
          <w:tcPr>
            <w:tcW w:w="5705" w:type="dxa"/>
            <w:tcBorders>
              <w:top w:val="single" w:sz="4" w:space="0" w:color="auto"/>
              <w:left w:val="single" w:sz="4" w:space="0" w:color="auto"/>
              <w:bottom w:val="single" w:sz="4" w:space="0" w:color="auto"/>
              <w:right w:val="single" w:sz="4" w:space="0" w:color="auto"/>
            </w:tcBorders>
            <w:vAlign w:val="center"/>
          </w:tcPr>
          <w:p w:rsidR="00B8217F" w:rsidRPr="004E33D8" w:rsidRDefault="00A179CB" w:rsidP="00A179CB">
            <w:pPr>
              <w:rPr>
                <w:rFonts w:ascii="Times New Roman" w:hAnsi="Times New Roman"/>
                <w:sz w:val="20"/>
                <w:szCs w:val="20"/>
              </w:rPr>
            </w:pPr>
            <w:r w:rsidRPr="004E33D8">
              <w:rPr>
                <w:rFonts w:ascii="Times New Roman" w:hAnsi="Times New Roman"/>
                <w:sz w:val="20"/>
                <w:szCs w:val="20"/>
              </w:rPr>
              <w:t>**</w:t>
            </w:r>
            <w:r>
              <w:rPr>
                <w:rFonts w:ascii="Times New Roman" w:hAnsi="Times New Roman"/>
                <w:sz w:val="20"/>
                <w:szCs w:val="20"/>
              </w:rPr>
              <w:t xml:space="preserve"> </w:t>
            </w:r>
            <w:r w:rsidR="00B8217F" w:rsidRPr="004E33D8">
              <w:rPr>
                <w:rFonts w:ascii="Times New Roman" w:hAnsi="Times New Roman"/>
                <w:sz w:val="20"/>
                <w:szCs w:val="20"/>
              </w:rPr>
              <w:t>Opis wraz z harmonogramem wszystkich wymaganych od użytkownika czynności konserwacyjnych niezbędnych do prawidłowego funkcjonowania analizatora -  określić szczegółowo</w:t>
            </w:r>
            <w:r w:rsidR="00B8217F" w:rsidRPr="004E33D8">
              <w:rPr>
                <w:rFonts w:ascii="Times New Roman" w:hAnsi="Times New Roman"/>
                <w:i/>
                <w:iCs/>
                <w:sz w:val="20"/>
                <w:szCs w:val="20"/>
              </w:rPr>
              <w:t>.</w:t>
            </w:r>
            <w:r w:rsidR="00B8217F" w:rsidRPr="004E33D8">
              <w:rPr>
                <w:rFonts w:ascii="Times New Roman" w:hAnsi="Times New Roman"/>
                <w:sz w:val="20"/>
                <w:szCs w:val="20"/>
              </w:rPr>
              <w:t xml:space="preserve"> </w:t>
            </w:r>
          </w:p>
        </w:tc>
        <w:tc>
          <w:tcPr>
            <w:tcW w:w="3254" w:type="dxa"/>
            <w:vAlign w:val="center"/>
          </w:tcPr>
          <w:p w:rsidR="00B8217F" w:rsidRPr="004E33D8" w:rsidRDefault="00B8217F" w:rsidP="00596676">
            <w:pPr>
              <w:pStyle w:val="Indeks8"/>
              <w:ind w:left="34" w:firstLine="0"/>
            </w:pPr>
          </w:p>
        </w:tc>
      </w:tr>
      <w:tr w:rsidR="00B8217F" w:rsidRPr="009800E7" w:rsidTr="00A179CB">
        <w:trPr>
          <w:trHeight w:val="567"/>
        </w:trPr>
        <w:tc>
          <w:tcPr>
            <w:tcW w:w="851" w:type="dxa"/>
            <w:vAlign w:val="center"/>
          </w:tcPr>
          <w:p w:rsidR="00B8217F" w:rsidRPr="004E33D8" w:rsidRDefault="00B8217F" w:rsidP="004C7632">
            <w:pPr>
              <w:numPr>
                <w:ilvl w:val="0"/>
                <w:numId w:val="69"/>
              </w:numPr>
              <w:spacing w:after="0" w:line="240" w:lineRule="auto"/>
              <w:rPr>
                <w:rFonts w:ascii="Times New Roman" w:hAnsi="Times New Roman"/>
                <w:sz w:val="20"/>
                <w:szCs w:val="20"/>
              </w:rPr>
            </w:pPr>
            <w:r w:rsidRPr="004E33D8">
              <w:rPr>
                <w:rFonts w:ascii="Times New Roman" w:hAnsi="Times New Roman"/>
                <w:sz w:val="20"/>
                <w:szCs w:val="20"/>
              </w:rPr>
              <w:lastRenderedPageBreak/>
              <w:t>**</w:t>
            </w:r>
          </w:p>
        </w:tc>
        <w:tc>
          <w:tcPr>
            <w:tcW w:w="5705" w:type="dxa"/>
            <w:tcBorders>
              <w:top w:val="single" w:sz="4" w:space="0" w:color="auto"/>
              <w:left w:val="single" w:sz="4" w:space="0" w:color="auto"/>
              <w:bottom w:val="single" w:sz="4" w:space="0" w:color="auto"/>
              <w:right w:val="single" w:sz="4" w:space="0" w:color="auto"/>
            </w:tcBorders>
            <w:vAlign w:val="center"/>
          </w:tcPr>
          <w:p w:rsidR="00B8217F" w:rsidRPr="004E33D8" w:rsidRDefault="00A179CB" w:rsidP="00596676">
            <w:pPr>
              <w:rPr>
                <w:rFonts w:ascii="Times New Roman" w:hAnsi="Times New Roman"/>
                <w:sz w:val="20"/>
                <w:szCs w:val="20"/>
              </w:rPr>
            </w:pPr>
            <w:r w:rsidRPr="004E33D8">
              <w:rPr>
                <w:rFonts w:ascii="Times New Roman" w:hAnsi="Times New Roman"/>
                <w:sz w:val="20"/>
                <w:szCs w:val="20"/>
              </w:rPr>
              <w:t>**</w:t>
            </w:r>
            <w:r>
              <w:rPr>
                <w:rFonts w:ascii="Times New Roman" w:hAnsi="Times New Roman"/>
                <w:sz w:val="20"/>
                <w:szCs w:val="20"/>
              </w:rPr>
              <w:t xml:space="preserve"> </w:t>
            </w:r>
            <w:r w:rsidR="00B8217F" w:rsidRPr="004E33D8">
              <w:rPr>
                <w:rFonts w:ascii="Times New Roman" w:hAnsi="Times New Roman"/>
                <w:sz w:val="20"/>
                <w:szCs w:val="20"/>
              </w:rPr>
              <w:t>Wykonawca dostarczy z analizatorem (także w formie elektronicznej  - na urządzeniu USB):</w:t>
            </w:r>
          </w:p>
          <w:p w:rsidR="00B8217F" w:rsidRPr="004E33D8" w:rsidRDefault="00B8217F" w:rsidP="004C7632">
            <w:pPr>
              <w:pStyle w:val="Akapitzlist"/>
              <w:numPr>
                <w:ilvl w:val="0"/>
                <w:numId w:val="68"/>
              </w:numPr>
              <w:spacing w:after="0" w:line="240" w:lineRule="exact"/>
              <w:rPr>
                <w:rFonts w:ascii="Times New Roman" w:hAnsi="Times New Roman"/>
                <w:sz w:val="20"/>
                <w:szCs w:val="20"/>
              </w:rPr>
            </w:pPr>
            <w:r w:rsidRPr="004E33D8">
              <w:rPr>
                <w:rFonts w:ascii="Times New Roman" w:hAnsi="Times New Roman"/>
                <w:sz w:val="20"/>
                <w:szCs w:val="20"/>
              </w:rPr>
              <w:t>Instrukcję obsługi w języku polskim</w:t>
            </w:r>
          </w:p>
          <w:p w:rsidR="00B8217F" w:rsidRPr="004E33D8" w:rsidRDefault="00B8217F" w:rsidP="004C7632">
            <w:pPr>
              <w:pStyle w:val="Akapitzlist"/>
              <w:numPr>
                <w:ilvl w:val="0"/>
                <w:numId w:val="68"/>
              </w:numPr>
              <w:spacing w:after="0" w:line="240" w:lineRule="exact"/>
              <w:rPr>
                <w:rFonts w:ascii="Times New Roman" w:hAnsi="Times New Roman"/>
                <w:sz w:val="20"/>
                <w:szCs w:val="20"/>
              </w:rPr>
            </w:pPr>
            <w:r w:rsidRPr="004E33D8">
              <w:rPr>
                <w:rFonts w:ascii="Times New Roman" w:hAnsi="Times New Roman"/>
                <w:sz w:val="20"/>
                <w:szCs w:val="20"/>
              </w:rPr>
              <w:t>Opis wszystkich technologii pomiarów</w:t>
            </w:r>
          </w:p>
          <w:p w:rsidR="00B8217F" w:rsidRPr="004E33D8" w:rsidRDefault="00B8217F" w:rsidP="004C7632">
            <w:pPr>
              <w:pStyle w:val="Akapitzlist"/>
              <w:numPr>
                <w:ilvl w:val="0"/>
                <w:numId w:val="68"/>
              </w:numPr>
              <w:spacing w:after="0" w:line="240" w:lineRule="exact"/>
              <w:rPr>
                <w:rFonts w:ascii="Times New Roman" w:hAnsi="Times New Roman"/>
                <w:sz w:val="20"/>
                <w:szCs w:val="20"/>
              </w:rPr>
            </w:pPr>
            <w:r w:rsidRPr="004E33D8">
              <w:rPr>
                <w:rFonts w:ascii="Times New Roman" w:hAnsi="Times New Roman"/>
                <w:sz w:val="20"/>
                <w:szCs w:val="20"/>
              </w:rPr>
              <w:t>Wykaz alertów w szczególności błędów z instrukcją ich usuwania</w:t>
            </w:r>
          </w:p>
          <w:p w:rsidR="00B8217F" w:rsidRPr="004E33D8" w:rsidRDefault="00B8217F" w:rsidP="004C7632">
            <w:pPr>
              <w:pStyle w:val="Akapitzlist"/>
              <w:numPr>
                <w:ilvl w:val="0"/>
                <w:numId w:val="68"/>
              </w:numPr>
              <w:spacing w:after="0" w:line="240" w:lineRule="exact"/>
              <w:rPr>
                <w:rFonts w:ascii="Times New Roman" w:hAnsi="Times New Roman"/>
                <w:sz w:val="20"/>
                <w:szCs w:val="20"/>
              </w:rPr>
            </w:pPr>
            <w:r w:rsidRPr="004E33D8">
              <w:rPr>
                <w:rFonts w:ascii="Times New Roman" w:hAnsi="Times New Roman"/>
                <w:sz w:val="20"/>
                <w:szCs w:val="20"/>
              </w:rPr>
              <w:t>Skróconą instrukcję dla użytkownika</w:t>
            </w:r>
          </w:p>
          <w:p w:rsidR="00B8217F" w:rsidRPr="004E33D8" w:rsidRDefault="00B8217F" w:rsidP="004C7632">
            <w:pPr>
              <w:pStyle w:val="Akapitzlist"/>
              <w:numPr>
                <w:ilvl w:val="0"/>
                <w:numId w:val="68"/>
              </w:numPr>
              <w:spacing w:after="0" w:line="240" w:lineRule="exact"/>
              <w:rPr>
                <w:rFonts w:ascii="Times New Roman" w:hAnsi="Times New Roman"/>
                <w:sz w:val="20"/>
                <w:szCs w:val="20"/>
              </w:rPr>
            </w:pPr>
            <w:r w:rsidRPr="004E33D8">
              <w:rPr>
                <w:rFonts w:ascii="Times New Roman" w:hAnsi="Times New Roman"/>
                <w:sz w:val="20"/>
                <w:szCs w:val="20"/>
              </w:rPr>
              <w:t>Dokumentację niezbędną do nadzoru: SOP, LOG</w:t>
            </w:r>
          </w:p>
          <w:p w:rsidR="00B8217F" w:rsidRPr="004E33D8" w:rsidRDefault="00B8217F" w:rsidP="004C7632">
            <w:pPr>
              <w:pStyle w:val="Akapitzlist"/>
              <w:numPr>
                <w:ilvl w:val="0"/>
                <w:numId w:val="68"/>
              </w:numPr>
              <w:spacing w:after="0" w:line="240" w:lineRule="exact"/>
              <w:rPr>
                <w:rFonts w:ascii="Times New Roman" w:hAnsi="Times New Roman"/>
                <w:sz w:val="20"/>
                <w:szCs w:val="20"/>
              </w:rPr>
            </w:pPr>
            <w:r w:rsidRPr="004E33D8">
              <w:rPr>
                <w:rFonts w:ascii="Times New Roman" w:hAnsi="Times New Roman"/>
                <w:sz w:val="20"/>
                <w:szCs w:val="20"/>
              </w:rPr>
              <w:t>Karty charakterystyki odczynników i płynów</w:t>
            </w:r>
          </w:p>
        </w:tc>
        <w:tc>
          <w:tcPr>
            <w:tcW w:w="3254" w:type="dxa"/>
            <w:vAlign w:val="center"/>
          </w:tcPr>
          <w:p w:rsidR="00B8217F" w:rsidRPr="004E33D8" w:rsidRDefault="00B8217F" w:rsidP="00596676">
            <w:pPr>
              <w:pStyle w:val="Indeks8"/>
              <w:ind w:left="0" w:firstLine="0"/>
            </w:pPr>
          </w:p>
        </w:tc>
      </w:tr>
      <w:tr w:rsidR="00B8217F" w:rsidRPr="009800E7" w:rsidTr="00A179CB">
        <w:trPr>
          <w:trHeight w:val="750"/>
        </w:trPr>
        <w:tc>
          <w:tcPr>
            <w:tcW w:w="851" w:type="dxa"/>
            <w:vAlign w:val="center"/>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vAlign w:val="center"/>
          </w:tcPr>
          <w:p w:rsidR="00B8217F" w:rsidRPr="004E33D8" w:rsidRDefault="00B8217F" w:rsidP="00596676">
            <w:pPr>
              <w:rPr>
                <w:rFonts w:ascii="Times New Roman" w:hAnsi="Times New Roman"/>
                <w:sz w:val="20"/>
                <w:szCs w:val="20"/>
              </w:rPr>
            </w:pPr>
            <w:r w:rsidRPr="004E33D8">
              <w:rPr>
                <w:rFonts w:ascii="Times New Roman" w:hAnsi="Times New Roman"/>
                <w:sz w:val="20"/>
                <w:szCs w:val="20"/>
              </w:rPr>
              <w:t xml:space="preserve">Firma zapewni szkolenie pracowników Laboratorium w obsłudze </w:t>
            </w:r>
          </w:p>
          <w:p w:rsidR="00B8217F" w:rsidRPr="004E33D8" w:rsidRDefault="00B8217F" w:rsidP="00596676">
            <w:pPr>
              <w:rPr>
                <w:rFonts w:ascii="Times New Roman" w:hAnsi="Times New Roman"/>
                <w:color w:val="FF0000"/>
                <w:sz w:val="20"/>
                <w:szCs w:val="20"/>
              </w:rPr>
            </w:pPr>
            <w:r w:rsidRPr="004E33D8">
              <w:rPr>
                <w:rFonts w:ascii="Times New Roman" w:hAnsi="Times New Roman"/>
                <w:sz w:val="20"/>
                <w:szCs w:val="20"/>
              </w:rPr>
              <w:t>i bieżącej konserwacji analizatora oraz interpretacji wyników - potwierdzone imiennym certyfikatem.</w:t>
            </w:r>
          </w:p>
        </w:tc>
        <w:tc>
          <w:tcPr>
            <w:tcW w:w="3254" w:type="dxa"/>
            <w:vAlign w:val="center"/>
          </w:tcPr>
          <w:p w:rsidR="00B8217F" w:rsidRPr="004E33D8" w:rsidRDefault="00B8217F" w:rsidP="00596676">
            <w:pPr>
              <w:rPr>
                <w:rFonts w:ascii="Times New Roman" w:hAnsi="Times New Roman"/>
                <w:b/>
                <w:sz w:val="20"/>
                <w:szCs w:val="20"/>
              </w:rPr>
            </w:pPr>
          </w:p>
        </w:tc>
      </w:tr>
      <w:tr w:rsidR="00B8217F" w:rsidRPr="004E33D8" w:rsidTr="00A179CB">
        <w:trPr>
          <w:trHeight w:val="750"/>
        </w:trPr>
        <w:tc>
          <w:tcPr>
            <w:tcW w:w="851" w:type="dxa"/>
            <w:vAlign w:val="center"/>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vAlign w:val="center"/>
          </w:tcPr>
          <w:p w:rsidR="00B8217F" w:rsidRPr="004E33D8" w:rsidRDefault="00B8217F" w:rsidP="00596676">
            <w:pPr>
              <w:rPr>
                <w:rFonts w:ascii="Times New Roman" w:hAnsi="Times New Roman"/>
                <w:sz w:val="20"/>
                <w:szCs w:val="20"/>
              </w:rPr>
            </w:pPr>
            <w:r w:rsidRPr="004E33D8">
              <w:rPr>
                <w:rFonts w:ascii="Times New Roman" w:hAnsi="Times New Roman"/>
                <w:bCs/>
                <w:sz w:val="20"/>
                <w:szCs w:val="20"/>
              </w:rPr>
              <w:t>Analizator wyposażony w dodatkowy zewnętrzny komputer ze skanerem</w:t>
            </w:r>
            <w:r w:rsidRPr="004E33D8">
              <w:rPr>
                <w:rFonts w:ascii="Times New Roman" w:hAnsi="Times New Roman"/>
                <w:sz w:val="20"/>
                <w:szCs w:val="20"/>
              </w:rPr>
              <w:t xml:space="preserve"> (wliczony w cenę najmu), pracujący w systemie Windows z zainstalowanym oprogramowaniem Office Standard,  </w:t>
            </w:r>
          </w:p>
          <w:p w:rsidR="00B8217F" w:rsidRPr="004E33D8" w:rsidRDefault="00B8217F" w:rsidP="00596676">
            <w:pPr>
              <w:rPr>
                <w:rFonts w:ascii="Times New Roman" w:hAnsi="Times New Roman"/>
                <w:sz w:val="20"/>
                <w:szCs w:val="20"/>
              </w:rPr>
            </w:pPr>
            <w:r w:rsidRPr="004E33D8">
              <w:rPr>
                <w:rFonts w:ascii="Times New Roman" w:hAnsi="Times New Roman"/>
                <w:sz w:val="20"/>
                <w:szCs w:val="20"/>
              </w:rPr>
              <w:t xml:space="preserve">pełniący funkcję stacji roboczej (wraz z mobilną platformą lub stolikiem komputerowym - do uzgodnienia z Zamawiającym). Zewnętrzny komputer spełniający wymogi konfiguracyjne opisane poniżej w załączniku nr 3 OPI wraz z wykonaniem odpowiednich połączeń sieciowych umożliwiających pracę w systemie (LIS), także  innych analizatorów istniejących w Laboratorium, wraz z  jedną drukarką spełniającą wymagania specyfikacji opisane poniżej </w:t>
            </w:r>
          </w:p>
          <w:p w:rsidR="00B8217F" w:rsidRPr="004E33D8" w:rsidRDefault="00B8217F" w:rsidP="00596676">
            <w:pPr>
              <w:rPr>
                <w:rFonts w:ascii="Times New Roman" w:hAnsi="Times New Roman"/>
                <w:b/>
                <w:sz w:val="20"/>
                <w:szCs w:val="20"/>
              </w:rPr>
            </w:pPr>
            <w:r w:rsidRPr="004E33D8">
              <w:rPr>
                <w:rFonts w:ascii="Times New Roman" w:hAnsi="Times New Roman"/>
                <w:sz w:val="20"/>
                <w:szCs w:val="20"/>
              </w:rPr>
              <w:t>w załączniku nr 3 OPI.</w:t>
            </w:r>
          </w:p>
        </w:tc>
        <w:tc>
          <w:tcPr>
            <w:tcW w:w="3254" w:type="dxa"/>
            <w:vAlign w:val="center"/>
          </w:tcPr>
          <w:p w:rsidR="00B8217F" w:rsidRPr="004E33D8" w:rsidRDefault="00B8217F" w:rsidP="00596676">
            <w:pPr>
              <w:jc w:val="both"/>
              <w:rPr>
                <w:rFonts w:ascii="Times New Roman" w:hAnsi="Times New Roman"/>
                <w:b/>
                <w:color w:val="FF0000"/>
                <w:sz w:val="20"/>
                <w:szCs w:val="20"/>
                <w:u w:val="single"/>
              </w:rPr>
            </w:pPr>
          </w:p>
        </w:tc>
      </w:tr>
      <w:tr w:rsidR="00B8217F" w:rsidRPr="009800E7" w:rsidTr="00A179CB">
        <w:trPr>
          <w:trHeight w:val="750"/>
        </w:trPr>
        <w:tc>
          <w:tcPr>
            <w:tcW w:w="851" w:type="dxa"/>
            <w:vAlign w:val="center"/>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vAlign w:val="center"/>
          </w:tcPr>
          <w:p w:rsidR="00B8217F" w:rsidRPr="004E33D8" w:rsidRDefault="00B8217F" w:rsidP="00596676">
            <w:pPr>
              <w:pStyle w:val="DefaultText"/>
              <w:rPr>
                <w:sz w:val="20"/>
                <w:szCs w:val="20"/>
                <w:lang w:val="pl-PL"/>
              </w:rPr>
            </w:pPr>
            <w:r w:rsidRPr="004E33D8">
              <w:rPr>
                <w:sz w:val="20"/>
                <w:szCs w:val="20"/>
                <w:lang w:val="pl-PL"/>
              </w:rPr>
              <w:t>Podtrzymywanie pracy analizatora i komputera sterującego przy awarii zasilania – UPS wewnętrzny lub zewnętrzny spełniający wymagania zawarte poniżej w załącznik nr 3 OPI (pełen koszt serwisowania  urządzeń  zasilających ponosi Wykonawca).</w:t>
            </w:r>
          </w:p>
        </w:tc>
        <w:tc>
          <w:tcPr>
            <w:tcW w:w="3254" w:type="dxa"/>
            <w:vAlign w:val="center"/>
          </w:tcPr>
          <w:p w:rsidR="00B8217F" w:rsidRPr="004E33D8" w:rsidRDefault="00B8217F" w:rsidP="00596676">
            <w:pPr>
              <w:jc w:val="both"/>
              <w:rPr>
                <w:rFonts w:ascii="Times New Roman" w:hAnsi="Times New Roman"/>
                <w:sz w:val="20"/>
                <w:szCs w:val="20"/>
              </w:rPr>
            </w:pPr>
          </w:p>
        </w:tc>
      </w:tr>
      <w:tr w:rsidR="00B8217F" w:rsidRPr="009800E7" w:rsidTr="00A179CB">
        <w:trPr>
          <w:trHeight w:val="750"/>
        </w:trPr>
        <w:tc>
          <w:tcPr>
            <w:tcW w:w="851" w:type="dxa"/>
            <w:vAlign w:val="center"/>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vAlign w:val="center"/>
          </w:tcPr>
          <w:p w:rsidR="00B8217F" w:rsidRPr="004E33D8" w:rsidRDefault="00A179CB" w:rsidP="00A179CB">
            <w:pPr>
              <w:pStyle w:val="DefaultText"/>
              <w:rPr>
                <w:color w:val="000000"/>
                <w:sz w:val="20"/>
                <w:szCs w:val="20"/>
                <w:lang w:val="pl-PL"/>
              </w:rPr>
            </w:pPr>
            <w:r w:rsidRPr="004E33D8">
              <w:rPr>
                <w:color w:val="000000"/>
                <w:sz w:val="20"/>
                <w:szCs w:val="20"/>
                <w:lang w:val="pl-PL"/>
              </w:rPr>
              <w:t>**</w:t>
            </w:r>
            <w:r>
              <w:rPr>
                <w:color w:val="000000"/>
                <w:sz w:val="20"/>
                <w:szCs w:val="20"/>
                <w:lang w:val="pl-PL"/>
              </w:rPr>
              <w:t xml:space="preserve"> </w:t>
            </w:r>
            <w:r w:rsidR="00B8217F" w:rsidRPr="004E33D8">
              <w:rPr>
                <w:color w:val="000000"/>
                <w:sz w:val="20"/>
                <w:szCs w:val="20"/>
                <w:lang w:val="pl-PL"/>
              </w:rPr>
              <w:t>Urządzenie USB 32 GB do archiwizowania / przenoszenia wyników kontroli jakości i danych dotyczących pracy analizatora - patrz punkty powyżej oznaczone za pomocą</w:t>
            </w:r>
          </w:p>
        </w:tc>
        <w:tc>
          <w:tcPr>
            <w:tcW w:w="3254" w:type="dxa"/>
            <w:vAlign w:val="center"/>
          </w:tcPr>
          <w:p w:rsidR="00B8217F" w:rsidRPr="004E33D8" w:rsidRDefault="00B8217F" w:rsidP="00596676">
            <w:pPr>
              <w:jc w:val="both"/>
              <w:rPr>
                <w:rFonts w:ascii="Times New Roman" w:hAnsi="Times New Roman"/>
                <w:sz w:val="20"/>
                <w:szCs w:val="20"/>
              </w:rPr>
            </w:pPr>
          </w:p>
        </w:tc>
      </w:tr>
      <w:tr w:rsidR="00B8217F" w:rsidRPr="009800E7" w:rsidTr="00A179CB">
        <w:trPr>
          <w:trHeight w:val="750"/>
        </w:trPr>
        <w:tc>
          <w:tcPr>
            <w:tcW w:w="851" w:type="dxa"/>
            <w:vAlign w:val="center"/>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vAlign w:val="center"/>
          </w:tcPr>
          <w:p w:rsidR="00B8217F" w:rsidRPr="004E33D8" w:rsidRDefault="00B8217F" w:rsidP="00596676">
            <w:pPr>
              <w:pStyle w:val="DefaultText"/>
              <w:rPr>
                <w:bCs/>
                <w:sz w:val="20"/>
                <w:szCs w:val="20"/>
                <w:lang w:val="pl-PL"/>
              </w:rPr>
            </w:pPr>
            <w:r w:rsidRPr="004E33D8">
              <w:rPr>
                <w:bCs/>
                <w:sz w:val="20"/>
                <w:szCs w:val="20"/>
                <w:lang w:val="pl-PL"/>
              </w:rPr>
              <w:t>Podanie warunków technicznej eksploatacji sprzętu (infrastruktura, powierzchnia, war. klimatyczne itp.) wraz z podaniem wymagań dotyczących przygotowania stanowiska pracy analizatora – bez skutków prawnych.</w:t>
            </w:r>
          </w:p>
        </w:tc>
        <w:tc>
          <w:tcPr>
            <w:tcW w:w="3254" w:type="dxa"/>
            <w:vAlign w:val="center"/>
          </w:tcPr>
          <w:p w:rsidR="00B8217F" w:rsidRPr="004E33D8" w:rsidRDefault="00B8217F" w:rsidP="00596676">
            <w:pPr>
              <w:jc w:val="both"/>
              <w:rPr>
                <w:rFonts w:ascii="Times New Roman" w:hAnsi="Times New Roman"/>
                <w:sz w:val="20"/>
                <w:szCs w:val="20"/>
              </w:rPr>
            </w:pPr>
          </w:p>
        </w:tc>
      </w:tr>
      <w:tr w:rsidR="00B8217F" w:rsidRPr="009800E7" w:rsidTr="00A179CB">
        <w:trPr>
          <w:trHeight w:val="750"/>
        </w:trPr>
        <w:tc>
          <w:tcPr>
            <w:tcW w:w="851" w:type="dxa"/>
            <w:vAlign w:val="center"/>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vAlign w:val="center"/>
          </w:tcPr>
          <w:p w:rsidR="00B8217F" w:rsidRPr="004E33D8" w:rsidRDefault="00B8217F" w:rsidP="00596676">
            <w:pPr>
              <w:pStyle w:val="Indeks8"/>
              <w:ind w:left="0" w:firstLine="0"/>
              <w:rPr>
                <w:i/>
                <w:iCs/>
              </w:rPr>
            </w:pPr>
            <w:r w:rsidRPr="004E33D8">
              <w:t>Adaptacja pomieszczenia, dostarczenie stołu roboczego mieszczącego analizator i stację roboczą o wymiarach uzgodnionych z Zamawiającym.</w:t>
            </w:r>
          </w:p>
        </w:tc>
        <w:tc>
          <w:tcPr>
            <w:tcW w:w="3254" w:type="dxa"/>
            <w:vAlign w:val="center"/>
          </w:tcPr>
          <w:p w:rsidR="00B8217F" w:rsidRPr="004E33D8" w:rsidRDefault="00B8217F" w:rsidP="00596676">
            <w:pPr>
              <w:jc w:val="both"/>
              <w:rPr>
                <w:rFonts w:ascii="Times New Roman" w:hAnsi="Times New Roman"/>
                <w:sz w:val="20"/>
                <w:szCs w:val="20"/>
              </w:rPr>
            </w:pPr>
          </w:p>
        </w:tc>
      </w:tr>
      <w:tr w:rsidR="00B8217F" w:rsidRPr="009800E7" w:rsidTr="00A179CB">
        <w:trPr>
          <w:trHeight w:val="750"/>
        </w:trPr>
        <w:tc>
          <w:tcPr>
            <w:tcW w:w="851" w:type="dxa"/>
            <w:vAlign w:val="center"/>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sz w:val="20"/>
                <w:szCs w:val="20"/>
              </w:rPr>
            </w:pPr>
            <w:r w:rsidRPr="004E33D8">
              <w:rPr>
                <w:rFonts w:ascii="Times New Roman" w:hAnsi="Times New Roman"/>
                <w:sz w:val="20"/>
                <w:szCs w:val="20"/>
              </w:rPr>
              <w:t>Serwis – naprawa serwisowa maksymalnie do 48h od momentu zgłoszenia oraz bezpośredni kontakt telefoniczny z inżynierem serwisowym opiekującym się aparatem.</w:t>
            </w:r>
          </w:p>
        </w:tc>
        <w:tc>
          <w:tcPr>
            <w:tcW w:w="3254" w:type="dxa"/>
            <w:vAlign w:val="center"/>
          </w:tcPr>
          <w:p w:rsidR="00B8217F" w:rsidRPr="004E33D8" w:rsidRDefault="00B8217F" w:rsidP="00596676">
            <w:pPr>
              <w:jc w:val="both"/>
              <w:rPr>
                <w:rFonts w:ascii="Times New Roman" w:hAnsi="Times New Roman"/>
                <w:sz w:val="20"/>
                <w:szCs w:val="20"/>
              </w:rPr>
            </w:pPr>
          </w:p>
        </w:tc>
      </w:tr>
      <w:tr w:rsidR="00B8217F" w:rsidRPr="009800E7" w:rsidTr="00A179CB">
        <w:trPr>
          <w:trHeight w:val="283"/>
        </w:trPr>
        <w:tc>
          <w:tcPr>
            <w:tcW w:w="851" w:type="dxa"/>
            <w:vAlign w:val="center"/>
          </w:tcPr>
          <w:p w:rsidR="00B8217F" w:rsidRPr="004E33D8" w:rsidRDefault="00B8217F" w:rsidP="004C7632">
            <w:pPr>
              <w:numPr>
                <w:ilvl w:val="0"/>
                <w:numId w:val="69"/>
              </w:numPr>
              <w:spacing w:after="0" w:line="240" w:lineRule="auto"/>
              <w:rPr>
                <w:rFonts w:ascii="Times New Roman" w:hAnsi="Times New Roman"/>
                <w:sz w:val="20"/>
                <w:szCs w:val="20"/>
              </w:rPr>
            </w:pPr>
          </w:p>
        </w:tc>
        <w:tc>
          <w:tcPr>
            <w:tcW w:w="5705" w:type="dxa"/>
            <w:tcBorders>
              <w:top w:val="single" w:sz="4" w:space="0" w:color="auto"/>
              <w:left w:val="single" w:sz="4" w:space="0" w:color="auto"/>
              <w:bottom w:val="single" w:sz="4" w:space="0" w:color="auto"/>
              <w:right w:val="single" w:sz="4" w:space="0" w:color="auto"/>
            </w:tcBorders>
          </w:tcPr>
          <w:p w:rsidR="00B8217F" w:rsidRPr="004E33D8" w:rsidRDefault="00B8217F" w:rsidP="00596676">
            <w:pPr>
              <w:rPr>
                <w:rFonts w:ascii="Times New Roman" w:hAnsi="Times New Roman"/>
                <w:sz w:val="20"/>
                <w:szCs w:val="20"/>
              </w:rPr>
            </w:pPr>
            <w:r w:rsidRPr="004E33D8">
              <w:rPr>
                <w:rFonts w:ascii="Times New Roman" w:hAnsi="Times New Roman"/>
                <w:sz w:val="20"/>
                <w:szCs w:val="20"/>
              </w:rPr>
              <w:t>Podłączenie aparatu do LIS na koszt dostawcy.</w:t>
            </w:r>
          </w:p>
        </w:tc>
        <w:tc>
          <w:tcPr>
            <w:tcW w:w="3254" w:type="dxa"/>
            <w:vAlign w:val="center"/>
          </w:tcPr>
          <w:p w:rsidR="00B8217F" w:rsidRPr="004E33D8" w:rsidRDefault="00B8217F" w:rsidP="00596676">
            <w:pPr>
              <w:jc w:val="both"/>
              <w:rPr>
                <w:rFonts w:ascii="Times New Roman" w:hAnsi="Times New Roman"/>
                <w:sz w:val="20"/>
                <w:szCs w:val="20"/>
              </w:rPr>
            </w:pPr>
          </w:p>
        </w:tc>
      </w:tr>
    </w:tbl>
    <w:p w:rsidR="00257D7F" w:rsidRPr="004E33D8" w:rsidRDefault="00257D7F" w:rsidP="00A179CB">
      <w:pPr>
        <w:ind w:firstLine="142"/>
        <w:jc w:val="both"/>
        <w:rPr>
          <w:rFonts w:ascii="Times New Roman" w:hAnsi="Times New Roman"/>
          <w:b/>
          <w:sz w:val="20"/>
          <w:szCs w:val="20"/>
        </w:rPr>
      </w:pPr>
    </w:p>
    <w:p w:rsidR="001434B6" w:rsidRDefault="001434B6" w:rsidP="00106EA4">
      <w:pPr>
        <w:rPr>
          <w:rFonts w:ascii="Arial" w:hAnsi="Arial" w:cs="Arial"/>
          <w:b/>
          <w:sz w:val="18"/>
          <w:szCs w:val="18"/>
        </w:rPr>
      </w:pPr>
    </w:p>
    <w:p w:rsidR="00B16DEB" w:rsidRPr="009A6387" w:rsidRDefault="0014117E" w:rsidP="00B16DEB">
      <w:pPr>
        <w:pStyle w:val="Nagwek2"/>
        <w:jc w:val="right"/>
        <w:rPr>
          <w:rFonts w:ascii="Arial" w:hAnsi="Arial" w:cs="Arial"/>
          <w:i/>
          <w:sz w:val="20"/>
          <w:szCs w:val="20"/>
        </w:rPr>
      </w:pPr>
      <w:r w:rsidRPr="00B16DEB">
        <w:rPr>
          <w:rFonts w:ascii="Arial" w:hAnsi="Arial" w:cs="Arial"/>
          <w:b/>
          <w:sz w:val="18"/>
          <w:szCs w:val="18"/>
        </w:rPr>
        <w:br w:type="page"/>
      </w:r>
      <w:r w:rsidR="00B16DEB">
        <w:rPr>
          <w:rFonts w:ascii="Arial" w:hAnsi="Arial" w:cs="Arial"/>
          <w:b/>
          <w:sz w:val="18"/>
          <w:szCs w:val="18"/>
        </w:rPr>
        <w:lastRenderedPageBreak/>
        <w:br/>
      </w:r>
      <w:bookmarkStart w:id="13" w:name="_Toc84580608"/>
      <w:bookmarkStart w:id="14" w:name="_Toc92261982"/>
      <w:r w:rsidR="00B16DEB" w:rsidRPr="009A6387">
        <w:rPr>
          <w:rFonts w:ascii="Arial" w:hAnsi="Arial" w:cs="Arial"/>
          <w:i/>
          <w:sz w:val="20"/>
          <w:szCs w:val="20"/>
        </w:rPr>
        <w:t>Załącznik 2.</w:t>
      </w:r>
      <w:r w:rsidR="00B16DEB">
        <w:rPr>
          <w:rFonts w:ascii="Arial" w:hAnsi="Arial" w:cs="Arial"/>
          <w:i/>
          <w:sz w:val="20"/>
          <w:szCs w:val="20"/>
        </w:rPr>
        <w:t>1</w:t>
      </w:r>
      <w:r w:rsidR="00B16DEB" w:rsidRPr="009A6387">
        <w:rPr>
          <w:rFonts w:ascii="Arial" w:hAnsi="Arial" w:cs="Arial"/>
          <w:i/>
          <w:sz w:val="20"/>
          <w:szCs w:val="20"/>
        </w:rPr>
        <w:t xml:space="preserve">.B.: Parametry podlegające ocenie – </w:t>
      </w:r>
      <w:r w:rsidR="00B16DEB">
        <w:rPr>
          <w:rFonts w:ascii="Arial" w:hAnsi="Arial" w:cs="Arial"/>
          <w:i/>
          <w:sz w:val="20"/>
          <w:szCs w:val="20"/>
        </w:rPr>
        <w:t>P</w:t>
      </w:r>
      <w:r w:rsidR="00B16DEB" w:rsidRPr="009A6387">
        <w:rPr>
          <w:rFonts w:ascii="Arial" w:hAnsi="Arial" w:cs="Arial"/>
          <w:i/>
          <w:sz w:val="20"/>
          <w:szCs w:val="20"/>
        </w:rPr>
        <w:t xml:space="preserve">akiet nr </w:t>
      </w:r>
      <w:bookmarkEnd w:id="13"/>
      <w:r w:rsidR="009046BF">
        <w:rPr>
          <w:rFonts w:ascii="Arial" w:hAnsi="Arial" w:cs="Arial"/>
          <w:i/>
          <w:sz w:val="20"/>
          <w:szCs w:val="20"/>
        </w:rPr>
        <w:t>1</w:t>
      </w:r>
      <w:bookmarkEnd w:id="14"/>
    </w:p>
    <w:p w:rsidR="00B16DEB" w:rsidRDefault="00B16DEB" w:rsidP="00B16DEB"/>
    <w:p w:rsidR="00B16DEB" w:rsidRPr="00264D90" w:rsidRDefault="00B16DEB" w:rsidP="00B16DEB">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90590B">
        <w:rPr>
          <w:rFonts w:ascii="Arial" w:eastAsia="Calibri" w:hAnsi="Arial" w:cs="Arial"/>
          <w:i/>
          <w:color w:val="2F5496" w:themeColor="accent5" w:themeShade="BF"/>
          <w:sz w:val="18"/>
          <w:szCs w:val="18"/>
        </w:rPr>
        <w:t>Dostawę odczynników laboratoryjnych, kalibratorów materiałów kontrolnych, eksploatacyjnych i zużywalnych do analizatorów wraz z najmem analizatorów wg pakietów”, znak sprawy:  4WSzKzP.SZP.2612.</w:t>
      </w:r>
      <w:r w:rsidR="00D536D6">
        <w:rPr>
          <w:rFonts w:ascii="Arial" w:eastAsia="Calibri" w:hAnsi="Arial" w:cs="Arial"/>
          <w:i/>
          <w:color w:val="2F5496" w:themeColor="accent5" w:themeShade="BF"/>
          <w:sz w:val="18"/>
          <w:szCs w:val="18"/>
        </w:rPr>
        <w:t>7</w:t>
      </w:r>
      <w:r w:rsidRPr="0090590B">
        <w:rPr>
          <w:rFonts w:ascii="Arial" w:eastAsia="Calibri" w:hAnsi="Arial" w:cs="Arial"/>
          <w:i/>
          <w:color w:val="2F5496" w:themeColor="accent5" w:themeShade="BF"/>
          <w:sz w:val="18"/>
          <w:szCs w:val="18"/>
        </w:rPr>
        <w:t>2.2021</w:t>
      </w:r>
    </w:p>
    <w:p w:rsidR="00B16DEB" w:rsidRPr="003764EF" w:rsidRDefault="00B16DEB" w:rsidP="00B16DEB"/>
    <w:p w:rsidR="00B16DEB" w:rsidRPr="004E33D8" w:rsidRDefault="00B16DEB" w:rsidP="00B16DEB">
      <w:pPr>
        <w:spacing w:after="0" w:line="240" w:lineRule="auto"/>
        <w:rPr>
          <w:rFonts w:ascii="Times New Roman" w:hAnsi="Times New Roman"/>
          <w:b/>
          <w:sz w:val="20"/>
          <w:szCs w:val="20"/>
        </w:rPr>
      </w:pPr>
      <w:r w:rsidRPr="004562CB">
        <w:rPr>
          <w:rFonts w:ascii="Arial" w:hAnsi="Arial" w:cs="Arial"/>
          <w:b/>
          <w:sz w:val="20"/>
          <w:szCs w:val="20"/>
          <w:u w:val="single"/>
        </w:rPr>
        <w:t>PARAMETRY DODATKOWE PODLEGAJĄCE OCENIE</w:t>
      </w:r>
      <w:r>
        <w:rPr>
          <w:rFonts w:ascii="Arial" w:hAnsi="Arial" w:cs="Arial"/>
          <w:b/>
          <w:sz w:val="20"/>
          <w:szCs w:val="20"/>
          <w:u w:val="single"/>
        </w:rPr>
        <w:t>*</w:t>
      </w:r>
      <w:r w:rsidRPr="004562CB">
        <w:rPr>
          <w:rFonts w:ascii="Arial" w:hAnsi="Arial" w:cs="Arial"/>
          <w:b/>
          <w:sz w:val="20"/>
          <w:szCs w:val="20"/>
          <w:u w:val="single"/>
        </w:rPr>
        <w:t xml:space="preserve"> </w:t>
      </w:r>
      <w:r>
        <w:rPr>
          <w:rFonts w:ascii="Arial" w:hAnsi="Arial" w:cs="Arial"/>
          <w:b/>
          <w:sz w:val="20"/>
          <w:szCs w:val="20"/>
          <w:u w:val="single"/>
        </w:rPr>
        <w:t>– Pakiet nr 1</w:t>
      </w:r>
      <w:r>
        <w:rPr>
          <w:rFonts w:ascii="Arial" w:hAnsi="Arial" w:cs="Arial"/>
          <w:b/>
          <w:sz w:val="18"/>
          <w:szCs w:val="18"/>
        </w:rPr>
        <w:br/>
      </w:r>
      <w:r>
        <w:rPr>
          <w:rFonts w:ascii="Arial" w:hAnsi="Arial" w:cs="Arial"/>
          <w:b/>
          <w:sz w:val="18"/>
          <w:szCs w:val="18"/>
        </w:rPr>
        <w:br/>
      </w:r>
      <w:r>
        <w:rPr>
          <w:rFonts w:ascii="Arial" w:hAnsi="Arial" w:cs="Arial"/>
          <w:b/>
          <w:sz w:val="18"/>
          <w:szCs w:val="18"/>
        </w:rPr>
        <w:br/>
      </w:r>
      <w:r>
        <w:rPr>
          <w:rFonts w:ascii="Arial" w:hAnsi="Arial" w:cs="Arial"/>
          <w:b/>
          <w:sz w:val="18"/>
          <w:szCs w:val="18"/>
        </w:rPr>
        <w:br/>
      </w:r>
      <w:r w:rsidRPr="004E33D8">
        <w:rPr>
          <w:rFonts w:ascii="Times New Roman" w:hAnsi="Times New Roman"/>
          <w:b/>
          <w:sz w:val="20"/>
          <w:szCs w:val="20"/>
        </w:rPr>
        <w:t>Odpowiedź NIE - nie skutkuje odrzuceniem oferty (Wykonawca otrzymuje 0 pkt. za dany parametr).</w:t>
      </w:r>
    </w:p>
    <w:p w:rsidR="00B16DEB" w:rsidRPr="004E33D8" w:rsidRDefault="00B16DEB" w:rsidP="00B16DEB">
      <w:pPr>
        <w:jc w:val="both"/>
        <w:rPr>
          <w:rFonts w:ascii="Times New Roman" w:hAnsi="Times New Roman"/>
          <w:b/>
          <w:sz w:val="20"/>
          <w:szCs w:val="20"/>
        </w:rPr>
      </w:pPr>
    </w:p>
    <w:p w:rsidR="00B16DEB" w:rsidRPr="004E33D8" w:rsidRDefault="00B16DEB" w:rsidP="00B16DEB">
      <w:pPr>
        <w:jc w:val="both"/>
        <w:rPr>
          <w:rFonts w:ascii="Times New Roman" w:hAnsi="Times New Roman"/>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818"/>
        <w:gridCol w:w="1812"/>
        <w:gridCol w:w="2013"/>
      </w:tblGrid>
      <w:tr w:rsidR="00B16DEB" w:rsidRPr="004E33D8" w:rsidTr="00452E08">
        <w:trPr>
          <w:trHeight w:val="510"/>
        </w:trPr>
        <w:tc>
          <w:tcPr>
            <w:tcW w:w="708" w:type="dxa"/>
          </w:tcPr>
          <w:p w:rsidR="00B16DEB" w:rsidRPr="004E33D8" w:rsidRDefault="00B16DEB" w:rsidP="009046BF">
            <w:pPr>
              <w:jc w:val="center"/>
              <w:rPr>
                <w:rFonts w:ascii="Times New Roman" w:hAnsi="Times New Roman"/>
                <w:b/>
                <w:sz w:val="20"/>
                <w:szCs w:val="20"/>
              </w:rPr>
            </w:pPr>
            <w:bookmarkStart w:id="15" w:name="_Hlk11330445"/>
          </w:p>
        </w:tc>
        <w:tc>
          <w:tcPr>
            <w:tcW w:w="8643" w:type="dxa"/>
            <w:gridSpan w:val="3"/>
            <w:vAlign w:val="center"/>
          </w:tcPr>
          <w:p w:rsidR="00B16DEB" w:rsidRPr="004E33D8" w:rsidRDefault="00B16DEB" w:rsidP="009046BF">
            <w:pPr>
              <w:jc w:val="center"/>
              <w:rPr>
                <w:rFonts w:ascii="Times New Roman" w:hAnsi="Times New Roman"/>
                <w:b/>
                <w:sz w:val="20"/>
                <w:szCs w:val="20"/>
              </w:rPr>
            </w:pPr>
            <w:r w:rsidRPr="004E33D8">
              <w:rPr>
                <w:rFonts w:ascii="Times New Roman" w:hAnsi="Times New Roman"/>
                <w:b/>
                <w:sz w:val="20"/>
                <w:szCs w:val="20"/>
              </w:rPr>
              <w:t xml:space="preserve">Analizator immunochemiczny </w:t>
            </w:r>
          </w:p>
        </w:tc>
      </w:tr>
      <w:tr w:rsidR="00B16DEB" w:rsidRPr="004E33D8" w:rsidTr="00452E08">
        <w:trPr>
          <w:trHeight w:val="510"/>
        </w:trPr>
        <w:tc>
          <w:tcPr>
            <w:tcW w:w="708" w:type="dxa"/>
          </w:tcPr>
          <w:p w:rsidR="00B16DEB" w:rsidRPr="004E33D8" w:rsidRDefault="00B16DEB" w:rsidP="009046BF">
            <w:pPr>
              <w:jc w:val="center"/>
              <w:rPr>
                <w:rFonts w:ascii="Times New Roman" w:hAnsi="Times New Roman"/>
                <w:b/>
                <w:bCs/>
                <w:sz w:val="20"/>
                <w:szCs w:val="20"/>
              </w:rPr>
            </w:pPr>
          </w:p>
        </w:tc>
        <w:tc>
          <w:tcPr>
            <w:tcW w:w="4818" w:type="dxa"/>
            <w:vAlign w:val="center"/>
          </w:tcPr>
          <w:p w:rsidR="00B16DEB" w:rsidRPr="004E33D8" w:rsidRDefault="00B16DEB" w:rsidP="009046BF">
            <w:pPr>
              <w:jc w:val="center"/>
              <w:rPr>
                <w:rFonts w:ascii="Times New Roman" w:hAnsi="Times New Roman"/>
                <w:b/>
                <w:sz w:val="20"/>
                <w:szCs w:val="20"/>
              </w:rPr>
            </w:pPr>
            <w:r w:rsidRPr="004E33D8">
              <w:rPr>
                <w:rFonts w:ascii="Times New Roman" w:hAnsi="Times New Roman"/>
                <w:sz w:val="20"/>
                <w:szCs w:val="20"/>
              </w:rPr>
              <w:t>Opis parametru</w:t>
            </w:r>
          </w:p>
        </w:tc>
        <w:tc>
          <w:tcPr>
            <w:tcW w:w="1812" w:type="dxa"/>
            <w:vAlign w:val="center"/>
          </w:tcPr>
          <w:p w:rsidR="00B16DEB" w:rsidRPr="004E33D8" w:rsidRDefault="00B16DEB" w:rsidP="009046BF">
            <w:pPr>
              <w:jc w:val="center"/>
              <w:rPr>
                <w:rFonts w:ascii="Times New Roman" w:hAnsi="Times New Roman"/>
                <w:sz w:val="20"/>
                <w:szCs w:val="20"/>
              </w:rPr>
            </w:pPr>
            <w:r w:rsidRPr="004E33D8">
              <w:rPr>
                <w:rFonts w:ascii="Times New Roman" w:hAnsi="Times New Roman"/>
                <w:sz w:val="20"/>
                <w:szCs w:val="20"/>
              </w:rPr>
              <w:t>Oferowane Tak/Nie</w:t>
            </w:r>
          </w:p>
        </w:tc>
        <w:tc>
          <w:tcPr>
            <w:tcW w:w="2013" w:type="dxa"/>
            <w:vAlign w:val="center"/>
          </w:tcPr>
          <w:p w:rsidR="00B16DEB" w:rsidRPr="004E33D8" w:rsidRDefault="00B16DEB" w:rsidP="009046BF">
            <w:pPr>
              <w:jc w:val="center"/>
              <w:rPr>
                <w:rFonts w:ascii="Times New Roman" w:hAnsi="Times New Roman"/>
                <w:sz w:val="20"/>
                <w:szCs w:val="20"/>
              </w:rPr>
            </w:pPr>
            <w:r w:rsidRPr="004E33D8">
              <w:rPr>
                <w:rFonts w:ascii="Times New Roman" w:hAnsi="Times New Roman"/>
                <w:sz w:val="20"/>
                <w:szCs w:val="20"/>
              </w:rPr>
              <w:t>PUNKTACJA</w:t>
            </w:r>
          </w:p>
        </w:tc>
      </w:tr>
      <w:tr w:rsidR="00B16DEB" w:rsidRPr="004E33D8" w:rsidTr="00452E08">
        <w:trPr>
          <w:trHeight w:val="510"/>
        </w:trPr>
        <w:tc>
          <w:tcPr>
            <w:tcW w:w="708" w:type="dxa"/>
          </w:tcPr>
          <w:p w:rsidR="00B16DEB" w:rsidRPr="004E33D8" w:rsidRDefault="00B16DEB" w:rsidP="009046BF">
            <w:pPr>
              <w:rPr>
                <w:rFonts w:ascii="Times New Roman" w:hAnsi="Times New Roman"/>
                <w:sz w:val="20"/>
                <w:szCs w:val="20"/>
              </w:rPr>
            </w:pPr>
            <w:r w:rsidRPr="004E33D8">
              <w:rPr>
                <w:rFonts w:ascii="Times New Roman" w:hAnsi="Times New Roman"/>
                <w:sz w:val="20"/>
                <w:szCs w:val="20"/>
              </w:rPr>
              <w:t>1</w:t>
            </w:r>
          </w:p>
        </w:tc>
        <w:tc>
          <w:tcPr>
            <w:tcW w:w="4818" w:type="dxa"/>
          </w:tcPr>
          <w:p w:rsidR="00B16DEB" w:rsidRPr="004E33D8" w:rsidRDefault="00B16DEB" w:rsidP="009046BF">
            <w:pPr>
              <w:rPr>
                <w:rFonts w:ascii="Times New Roman" w:hAnsi="Times New Roman"/>
                <w:sz w:val="20"/>
                <w:szCs w:val="20"/>
              </w:rPr>
            </w:pPr>
            <w:r w:rsidRPr="004E33D8">
              <w:rPr>
                <w:rFonts w:ascii="Times New Roman" w:hAnsi="Times New Roman"/>
                <w:sz w:val="20"/>
                <w:szCs w:val="20"/>
              </w:rPr>
              <w:t>Brak skomplikowanych, czasochłonnych czynności konserwacyjnych typu wymiana jakichkolwiek uszczelek, uchwytów uszczelek itp. wykonywanych przez operatora.</w:t>
            </w:r>
          </w:p>
        </w:tc>
        <w:tc>
          <w:tcPr>
            <w:tcW w:w="1812" w:type="dxa"/>
          </w:tcPr>
          <w:p w:rsidR="00B16DEB" w:rsidRPr="004E33D8" w:rsidRDefault="00B16DEB" w:rsidP="009046BF">
            <w:pPr>
              <w:rPr>
                <w:rFonts w:ascii="Times New Roman" w:hAnsi="Times New Roman"/>
                <w:sz w:val="20"/>
                <w:szCs w:val="20"/>
              </w:rPr>
            </w:pPr>
          </w:p>
        </w:tc>
        <w:tc>
          <w:tcPr>
            <w:tcW w:w="2013" w:type="dxa"/>
          </w:tcPr>
          <w:p w:rsidR="00B16DEB" w:rsidRPr="004E33D8" w:rsidRDefault="00B16DEB" w:rsidP="009046BF">
            <w:pPr>
              <w:rPr>
                <w:rFonts w:ascii="Times New Roman" w:hAnsi="Times New Roman"/>
                <w:sz w:val="20"/>
                <w:szCs w:val="20"/>
              </w:rPr>
            </w:pPr>
            <w:r w:rsidRPr="004E33D8">
              <w:rPr>
                <w:rFonts w:ascii="Times New Roman" w:hAnsi="Times New Roman"/>
                <w:sz w:val="20"/>
                <w:szCs w:val="20"/>
              </w:rPr>
              <w:t xml:space="preserve">Tak - 10 pkt. , Nie - 0 pkt. </w:t>
            </w:r>
          </w:p>
        </w:tc>
      </w:tr>
      <w:bookmarkEnd w:id="15"/>
    </w:tbl>
    <w:p w:rsidR="00B16DEB" w:rsidRDefault="00B16DEB">
      <w:pPr>
        <w:rPr>
          <w:rFonts w:ascii="Arial" w:hAnsi="Arial" w:cs="Arial"/>
          <w:b/>
          <w:sz w:val="18"/>
          <w:szCs w:val="18"/>
        </w:rPr>
      </w:pPr>
    </w:p>
    <w:p w:rsidR="00B16DEB" w:rsidRDefault="00B16DEB">
      <w:pPr>
        <w:rPr>
          <w:rFonts w:ascii="Arial" w:hAnsi="Arial" w:cs="Arial"/>
          <w:b/>
          <w:sz w:val="18"/>
          <w:szCs w:val="18"/>
        </w:rPr>
      </w:pPr>
      <w:r>
        <w:rPr>
          <w:rFonts w:ascii="Arial" w:hAnsi="Arial" w:cs="Arial"/>
          <w:b/>
          <w:sz w:val="18"/>
          <w:szCs w:val="18"/>
        </w:rPr>
        <w:br w:type="page"/>
      </w:r>
    </w:p>
    <w:p w:rsidR="0014117E" w:rsidRDefault="0014117E">
      <w:pPr>
        <w:rPr>
          <w:rFonts w:ascii="Arial" w:hAnsi="Arial" w:cs="Arial"/>
          <w:b/>
          <w:sz w:val="18"/>
          <w:szCs w:val="18"/>
        </w:rPr>
      </w:pPr>
    </w:p>
    <w:p w:rsidR="001434B6" w:rsidRDefault="001434B6" w:rsidP="00106EA4">
      <w:pPr>
        <w:rPr>
          <w:rFonts w:ascii="Arial" w:hAnsi="Arial" w:cs="Arial"/>
          <w:b/>
          <w:sz w:val="18"/>
          <w:szCs w:val="18"/>
        </w:rPr>
      </w:pPr>
    </w:p>
    <w:p w:rsidR="00F01DD9" w:rsidRPr="00225724" w:rsidRDefault="00F01DD9" w:rsidP="00F01DD9">
      <w:pPr>
        <w:pStyle w:val="Nagwek2"/>
        <w:jc w:val="right"/>
        <w:rPr>
          <w:rFonts w:ascii="Arial" w:hAnsi="Arial" w:cs="Arial"/>
          <w:i/>
          <w:sz w:val="20"/>
          <w:szCs w:val="20"/>
        </w:rPr>
      </w:pPr>
      <w:bookmarkStart w:id="16" w:name="_Toc92261983"/>
      <w:r w:rsidRPr="00225724">
        <w:rPr>
          <w:rFonts w:ascii="Arial" w:hAnsi="Arial" w:cs="Arial"/>
          <w:i/>
          <w:sz w:val="20"/>
          <w:szCs w:val="20"/>
        </w:rPr>
        <w:t xml:space="preserve">Załącznik nr </w:t>
      </w:r>
      <w:r w:rsidR="007504AA" w:rsidRPr="00225724">
        <w:rPr>
          <w:rFonts w:ascii="Arial" w:hAnsi="Arial" w:cs="Arial"/>
          <w:i/>
          <w:sz w:val="20"/>
          <w:szCs w:val="20"/>
        </w:rPr>
        <w:t>2.1.</w:t>
      </w:r>
      <w:r w:rsidR="00B16DEB">
        <w:rPr>
          <w:rFonts w:ascii="Arial" w:hAnsi="Arial" w:cs="Arial"/>
          <w:i/>
          <w:sz w:val="20"/>
          <w:szCs w:val="20"/>
        </w:rPr>
        <w:t>C</w:t>
      </w:r>
      <w:r w:rsidRPr="00225724">
        <w:rPr>
          <w:rFonts w:ascii="Arial" w:hAnsi="Arial" w:cs="Arial"/>
          <w:i/>
          <w:sz w:val="20"/>
          <w:szCs w:val="20"/>
        </w:rPr>
        <w:t xml:space="preserve">: </w:t>
      </w:r>
      <w:r w:rsidR="00225724" w:rsidRPr="00225724">
        <w:rPr>
          <w:rFonts w:ascii="Arial" w:hAnsi="Arial" w:cs="Arial"/>
          <w:i/>
          <w:sz w:val="20"/>
          <w:szCs w:val="20"/>
        </w:rPr>
        <w:t>S</w:t>
      </w:r>
      <w:r w:rsidRPr="00225724">
        <w:rPr>
          <w:rFonts w:ascii="Arial" w:hAnsi="Arial" w:cs="Arial"/>
          <w:i/>
          <w:sz w:val="20"/>
          <w:szCs w:val="20"/>
        </w:rPr>
        <w:t>pecyfikacja zestawu komputera sterującego – Pakiet 1</w:t>
      </w:r>
      <w:bookmarkEnd w:id="16"/>
    </w:p>
    <w:p w:rsidR="00F01DD9" w:rsidRDefault="00F01DD9" w:rsidP="001434B6">
      <w:pPr>
        <w:pStyle w:val="Zwykytekst"/>
        <w:jc w:val="center"/>
        <w:rPr>
          <w:rFonts w:ascii="Arial" w:hAnsi="Arial" w:cs="Arial"/>
          <w:b/>
          <w:szCs w:val="20"/>
          <w:u w:val="single"/>
        </w:rPr>
      </w:pPr>
    </w:p>
    <w:p w:rsidR="00CF0293" w:rsidRPr="00264D90" w:rsidRDefault="00CF0293" w:rsidP="00CF0293">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90590B">
        <w:rPr>
          <w:rFonts w:ascii="Arial" w:eastAsia="Calibri" w:hAnsi="Arial" w:cs="Arial"/>
          <w:i/>
          <w:color w:val="2F5496" w:themeColor="accent5" w:themeShade="BF"/>
          <w:sz w:val="18"/>
          <w:szCs w:val="18"/>
        </w:rPr>
        <w:t>Dostawę odczynników laboratoryjnych, kalibratorów materiałów kontrolnych, eksploatacyjnych i zużywalnych do analizatorów wraz z najmem analizatorów wg pakietów”, znak sprawy:  4WSzKzP.SZP.</w:t>
      </w:r>
      <w:r w:rsidR="007F2BD7">
        <w:rPr>
          <w:rFonts w:ascii="Arial" w:eastAsia="Calibri" w:hAnsi="Arial" w:cs="Arial"/>
          <w:i/>
          <w:color w:val="2F5496" w:themeColor="accent5" w:themeShade="BF"/>
          <w:sz w:val="18"/>
          <w:szCs w:val="18"/>
        </w:rPr>
        <w:t>2612.72.2021</w:t>
      </w:r>
    </w:p>
    <w:p w:rsidR="00CF0293" w:rsidRDefault="00CF0293" w:rsidP="001434B6">
      <w:pPr>
        <w:pStyle w:val="Zwykytekst"/>
        <w:jc w:val="center"/>
        <w:rPr>
          <w:rFonts w:ascii="Arial" w:hAnsi="Arial" w:cs="Arial"/>
          <w:b/>
          <w:szCs w:val="20"/>
          <w:u w:val="single"/>
        </w:rPr>
      </w:pPr>
    </w:p>
    <w:p w:rsidR="00CF0293" w:rsidRDefault="00CF0293" w:rsidP="001434B6">
      <w:pPr>
        <w:pStyle w:val="Zwykytekst"/>
        <w:jc w:val="center"/>
        <w:rPr>
          <w:rFonts w:ascii="Arial" w:hAnsi="Arial" w:cs="Arial"/>
          <w:b/>
          <w:szCs w:val="20"/>
          <w:u w:val="single"/>
        </w:rPr>
      </w:pPr>
    </w:p>
    <w:p w:rsidR="001434B6" w:rsidRPr="005E78AC" w:rsidRDefault="001434B6" w:rsidP="001434B6">
      <w:pPr>
        <w:pStyle w:val="Zwykytekst"/>
        <w:jc w:val="center"/>
        <w:rPr>
          <w:rFonts w:ascii="Arial" w:hAnsi="Arial" w:cs="Arial"/>
          <w:b/>
          <w:szCs w:val="20"/>
          <w:u w:val="single"/>
        </w:rPr>
      </w:pPr>
      <w:r w:rsidRPr="005E78AC">
        <w:rPr>
          <w:rFonts w:ascii="Arial" w:hAnsi="Arial" w:cs="Arial"/>
          <w:b/>
          <w:szCs w:val="20"/>
          <w:u w:val="single"/>
        </w:rPr>
        <w:t>Specyfikacja zestawu komputera sterującego (stacji roboczej)</w:t>
      </w:r>
      <w:r w:rsidR="00AF4F63">
        <w:rPr>
          <w:rFonts w:ascii="Arial" w:hAnsi="Arial" w:cs="Arial"/>
          <w:b/>
          <w:szCs w:val="20"/>
          <w:u w:val="single"/>
        </w:rPr>
        <w:t xml:space="preserve"> – Pakiet 1</w:t>
      </w:r>
    </w:p>
    <w:p w:rsidR="001434B6" w:rsidRPr="005E78AC" w:rsidRDefault="001434B6" w:rsidP="001434B6">
      <w:pPr>
        <w:pStyle w:val="Zwykytekst"/>
        <w:jc w:val="center"/>
        <w:rPr>
          <w:rFonts w:ascii="Arial" w:hAnsi="Arial" w:cs="Arial"/>
          <w:b/>
          <w:szCs w:val="20"/>
          <w:u w:val="single"/>
        </w:rPr>
      </w:pPr>
    </w:p>
    <w:p w:rsidR="001434B6" w:rsidRPr="005E78AC" w:rsidRDefault="001434B6" w:rsidP="001434B6">
      <w:pPr>
        <w:pStyle w:val="Zwykytekst"/>
        <w:rPr>
          <w:rFonts w:ascii="Arial" w:hAnsi="Arial" w:cs="Arial"/>
          <w:szCs w:val="20"/>
        </w:rPr>
      </w:pPr>
    </w:p>
    <w:p w:rsidR="001434B6" w:rsidRPr="005E78AC" w:rsidRDefault="001434B6" w:rsidP="001434B6">
      <w:pPr>
        <w:jc w:val="both"/>
        <w:rPr>
          <w:rFonts w:ascii="Arial" w:hAnsi="Arial" w:cs="Arial"/>
          <w:sz w:val="20"/>
          <w:szCs w:val="20"/>
        </w:rPr>
      </w:pPr>
      <w:r w:rsidRPr="005E78AC">
        <w:rPr>
          <w:rFonts w:ascii="Arial" w:hAnsi="Arial" w:cs="Arial"/>
          <w:sz w:val="20"/>
          <w:szCs w:val="20"/>
        </w:rPr>
        <w:t xml:space="preserve">W ofercie wymagane jest podanie </w:t>
      </w:r>
      <w:r w:rsidRPr="00897A4E">
        <w:rPr>
          <w:rFonts w:ascii="Arial" w:hAnsi="Arial" w:cs="Arial"/>
          <w:b/>
          <w:sz w:val="20"/>
          <w:szCs w:val="20"/>
        </w:rPr>
        <w:t>modelu, symbolu oraz producenta</w:t>
      </w:r>
      <w:r w:rsidRPr="005E78AC">
        <w:rPr>
          <w:rFonts w:ascii="Arial" w:hAnsi="Arial" w:cs="Arial"/>
          <w:sz w:val="20"/>
          <w:szCs w:val="20"/>
        </w:rPr>
        <w:t xml:space="preserve">. </w:t>
      </w:r>
    </w:p>
    <w:p w:rsidR="001434B6" w:rsidRDefault="001434B6" w:rsidP="001434B6">
      <w:pPr>
        <w:jc w:val="both"/>
        <w:rPr>
          <w:rFonts w:ascii="Arial" w:hAnsi="Arial" w:cs="Arial"/>
          <w:sz w:val="20"/>
          <w:szCs w:val="20"/>
        </w:rPr>
      </w:pPr>
      <w:r w:rsidRPr="00B5240D">
        <w:rPr>
          <w:rFonts w:ascii="Arial" w:hAnsi="Arial" w:cs="Arial"/>
          <w:b/>
          <w:sz w:val="20"/>
          <w:szCs w:val="20"/>
        </w:rPr>
        <w:t xml:space="preserve">Wymagane jest </w:t>
      </w:r>
      <w:r w:rsidRPr="00B5240D">
        <w:rPr>
          <w:rFonts w:ascii="Arial" w:hAnsi="Arial" w:cs="Arial"/>
          <w:b/>
          <w:sz w:val="20"/>
          <w:szCs w:val="20"/>
          <w:u w:val="single"/>
        </w:rPr>
        <w:t>jawne</w:t>
      </w:r>
      <w:r w:rsidRPr="00897A4E">
        <w:rPr>
          <w:rFonts w:ascii="Arial" w:hAnsi="Arial" w:cs="Arial"/>
          <w:b/>
          <w:sz w:val="20"/>
          <w:szCs w:val="20"/>
          <w:u w:val="single"/>
        </w:rPr>
        <w:t xml:space="preserve"> wyspecyfikowanie w ofercie wszystkich użytych podzespołów</w:t>
      </w:r>
      <w:r w:rsidRPr="005E78AC">
        <w:rPr>
          <w:rFonts w:ascii="Arial" w:hAnsi="Arial" w:cs="Arial"/>
          <w:sz w:val="20"/>
          <w:szCs w:val="20"/>
        </w:rPr>
        <w:t xml:space="preserve"> (płyty głównej, procesora, pamięci, dysków twardych, itp.) poprzez podanie typu/nazwy handlowej. (oznaczenie/kod producenta).</w:t>
      </w:r>
    </w:p>
    <w:p w:rsidR="0018247B" w:rsidRPr="005E78AC" w:rsidRDefault="0018247B" w:rsidP="0018247B">
      <w:pPr>
        <w:pStyle w:val="Zwykytekst"/>
        <w:ind w:left="2124" w:hanging="2124"/>
        <w:rPr>
          <w:rFonts w:ascii="Arial" w:hAnsi="Arial" w:cs="Arial"/>
          <w:szCs w:val="20"/>
        </w:rPr>
      </w:pPr>
      <w:r w:rsidRPr="00723875">
        <w:rPr>
          <w:rFonts w:ascii="Times New Roman" w:hAnsi="Times New Roman"/>
          <w:b/>
          <w:sz w:val="24"/>
        </w:rPr>
        <w:t>Komputer typu ALL-IN-ONE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7"/>
        <w:gridCol w:w="4958"/>
        <w:gridCol w:w="2268"/>
      </w:tblGrid>
      <w:tr w:rsidR="0018247B" w:rsidRPr="004052E4" w:rsidTr="00452E08">
        <w:trPr>
          <w:tblHeader/>
          <w:jc w:val="center"/>
        </w:trPr>
        <w:tc>
          <w:tcPr>
            <w:tcW w:w="2267" w:type="dxa"/>
            <w:shd w:val="clear" w:color="auto" w:fill="E0E0E0"/>
            <w:vAlign w:val="center"/>
          </w:tcPr>
          <w:p w:rsidR="0018247B" w:rsidRPr="004052E4" w:rsidRDefault="0018247B" w:rsidP="0018247B">
            <w:pPr>
              <w:suppressAutoHyphens/>
              <w:jc w:val="center"/>
              <w:rPr>
                <w:rFonts w:ascii="Arial" w:hAnsi="Arial" w:cs="Arial"/>
                <w:b/>
                <w:bCs/>
                <w:sz w:val="18"/>
                <w:szCs w:val="18"/>
              </w:rPr>
            </w:pPr>
            <w:r w:rsidRPr="004052E4">
              <w:rPr>
                <w:rFonts w:ascii="Arial" w:hAnsi="Arial" w:cs="Arial"/>
                <w:b/>
                <w:bCs/>
                <w:sz w:val="18"/>
                <w:szCs w:val="18"/>
              </w:rPr>
              <w:t>Nazwa komponentu</w:t>
            </w:r>
          </w:p>
        </w:tc>
        <w:tc>
          <w:tcPr>
            <w:tcW w:w="4958" w:type="dxa"/>
            <w:shd w:val="clear" w:color="auto" w:fill="E0E0E0"/>
            <w:vAlign w:val="center"/>
          </w:tcPr>
          <w:p w:rsidR="0018247B" w:rsidRPr="004052E4" w:rsidRDefault="0018247B" w:rsidP="0018247B">
            <w:pPr>
              <w:suppressAutoHyphens/>
              <w:ind w:left="-71"/>
              <w:jc w:val="center"/>
              <w:rPr>
                <w:rFonts w:ascii="Arial" w:hAnsi="Arial" w:cs="Arial"/>
                <w:b/>
                <w:bCs/>
                <w:sz w:val="18"/>
                <w:szCs w:val="18"/>
              </w:rPr>
            </w:pPr>
            <w:r w:rsidRPr="004052E4">
              <w:rPr>
                <w:rFonts w:ascii="Arial" w:hAnsi="Arial" w:cs="Arial"/>
                <w:b/>
                <w:bCs/>
                <w:sz w:val="18"/>
                <w:szCs w:val="18"/>
              </w:rPr>
              <w:t xml:space="preserve">Wymagane minimalne parametry techniczne </w:t>
            </w:r>
          </w:p>
        </w:tc>
        <w:tc>
          <w:tcPr>
            <w:tcW w:w="2268" w:type="dxa"/>
            <w:shd w:val="clear" w:color="auto" w:fill="E0E0E0"/>
          </w:tcPr>
          <w:p w:rsidR="0018247B" w:rsidRPr="00492846" w:rsidRDefault="0018247B" w:rsidP="0018247B">
            <w:pPr>
              <w:suppressAutoHyphens/>
              <w:spacing w:after="0" w:line="240" w:lineRule="auto"/>
              <w:ind w:left="-74"/>
              <w:jc w:val="center"/>
              <w:rPr>
                <w:rFonts w:ascii="Arial" w:hAnsi="Arial" w:cs="Arial"/>
                <w:b/>
                <w:bCs/>
                <w:color w:val="1F3864" w:themeColor="accent5" w:themeShade="80"/>
                <w:sz w:val="18"/>
                <w:szCs w:val="18"/>
              </w:rPr>
            </w:pPr>
            <w:r>
              <w:rPr>
                <w:rFonts w:ascii="Arial" w:hAnsi="Arial" w:cs="Arial"/>
                <w:b/>
                <w:bCs/>
                <w:sz w:val="18"/>
                <w:szCs w:val="18"/>
              </w:rPr>
              <w:tab/>
            </w:r>
            <w:r w:rsidRPr="00492846">
              <w:rPr>
                <w:rFonts w:ascii="Arial" w:hAnsi="Arial" w:cs="Arial"/>
                <w:b/>
                <w:bCs/>
                <w:color w:val="1F3864" w:themeColor="accent5" w:themeShade="80"/>
                <w:sz w:val="18"/>
                <w:szCs w:val="18"/>
              </w:rPr>
              <w:t xml:space="preserve">Odpowiedź Wykonawcy </w:t>
            </w:r>
          </w:p>
          <w:p w:rsidR="0018247B" w:rsidRPr="004052E4" w:rsidRDefault="0018247B" w:rsidP="0018247B">
            <w:pPr>
              <w:suppressAutoHyphens/>
              <w:ind w:left="-71" w:right="137"/>
              <w:jc w:val="center"/>
              <w:rPr>
                <w:rFonts w:ascii="Arial" w:hAnsi="Arial" w:cs="Arial"/>
                <w:b/>
                <w:bCs/>
                <w:sz w:val="18"/>
                <w:szCs w:val="18"/>
              </w:rPr>
            </w:pPr>
            <w:r w:rsidRPr="00492846">
              <w:rPr>
                <w:rFonts w:ascii="Arial" w:hAnsi="Arial" w:cs="Arial"/>
                <w:bCs/>
                <w:color w:val="1F3864" w:themeColor="accent5" w:themeShade="80"/>
                <w:sz w:val="18"/>
                <w:szCs w:val="18"/>
              </w:rPr>
              <w:t>(wskazać zaoferowane)</w:t>
            </w: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Procesor</w:t>
            </w:r>
          </w:p>
        </w:tc>
        <w:tc>
          <w:tcPr>
            <w:tcW w:w="4958" w:type="dxa"/>
            <w:vAlign w:val="center"/>
          </w:tcPr>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Procesor klasy x86 wielordzeniowy umożliwiający osiągnięcie przez komputer, w zaoferowanej konfiguracji sprzętowej, w teście http://www.cpubenchmark.net/cpu_list.php wynik co najmniej 8000 pkt.</w:t>
            </w:r>
          </w:p>
          <w:p w:rsidR="00AF4F63" w:rsidRPr="00723875" w:rsidRDefault="00AF4F63" w:rsidP="00AF4F63">
            <w:pPr>
              <w:spacing w:after="0" w:line="276" w:lineRule="auto"/>
              <w:jc w:val="both"/>
              <w:rPr>
                <w:rFonts w:ascii="Times New Roman" w:hAnsi="Times New Roman"/>
                <w:bCs/>
              </w:rPr>
            </w:pPr>
            <w:r w:rsidRPr="00723875">
              <w:rPr>
                <w:rFonts w:ascii="Times New Roman" w:hAnsi="Times New Roman"/>
              </w:rPr>
              <w:t>Wszystkie oferowane komponenty wchodzące w skład komputera muszą być ze sobą kompatybilne i nie będą obniżać jego wydajności.</w:t>
            </w:r>
          </w:p>
        </w:tc>
        <w:tc>
          <w:tcPr>
            <w:tcW w:w="2268" w:type="dxa"/>
          </w:tcPr>
          <w:p w:rsidR="00AF4F63" w:rsidRPr="004052E4" w:rsidRDefault="00AF4F63" w:rsidP="00AF4F63">
            <w:pPr>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Pamięć operacyjna</w:t>
            </w:r>
          </w:p>
        </w:tc>
        <w:tc>
          <w:tcPr>
            <w:tcW w:w="4958" w:type="dxa"/>
            <w:vAlign w:val="center"/>
          </w:tcPr>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Minimum 8 GB RAM DDR4</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Możliwość rozbudowy do min 16GB</w:t>
            </w:r>
          </w:p>
        </w:tc>
        <w:tc>
          <w:tcPr>
            <w:tcW w:w="2268" w:type="dxa"/>
          </w:tcPr>
          <w:p w:rsidR="00AF4F63" w:rsidRPr="004052E4" w:rsidRDefault="00AF4F63" w:rsidP="00AF4F63">
            <w:pPr>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Karta graficzna</w:t>
            </w:r>
          </w:p>
        </w:tc>
        <w:tc>
          <w:tcPr>
            <w:tcW w:w="4958" w:type="dxa"/>
            <w:vAlign w:val="center"/>
          </w:tcPr>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Minimum grafika zintegrowana</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 xml:space="preserve">Obsługa ze wsparciem dla DirectX 12, </w:t>
            </w:r>
            <w:proofErr w:type="spellStart"/>
            <w:r w:rsidRPr="00723875">
              <w:rPr>
                <w:rFonts w:ascii="Times New Roman" w:hAnsi="Times New Roman"/>
              </w:rPr>
              <w:t>OpenGL</w:t>
            </w:r>
            <w:proofErr w:type="spellEnd"/>
            <w:r w:rsidRPr="00723875">
              <w:rPr>
                <w:rFonts w:ascii="Times New Roman" w:hAnsi="Times New Roman"/>
              </w:rPr>
              <w:t xml:space="preserve"> 4.0.</w:t>
            </w:r>
          </w:p>
        </w:tc>
        <w:tc>
          <w:tcPr>
            <w:tcW w:w="2268" w:type="dxa"/>
          </w:tcPr>
          <w:p w:rsidR="00AF4F63" w:rsidRPr="004052E4" w:rsidRDefault="00AF4F63" w:rsidP="00AF4F63">
            <w:pPr>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Wyświetlacz</w:t>
            </w:r>
          </w:p>
        </w:tc>
        <w:tc>
          <w:tcPr>
            <w:tcW w:w="4958" w:type="dxa"/>
            <w:vAlign w:val="center"/>
          </w:tcPr>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Wielkość – min 23,5” max 24”</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Zintegrowany z obudową:</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Rodzaj matrycy: IPS WLED</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Powłoka matrycy - matowa</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Rozdzielczość nominalna: minimum 1920x1080</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Kąty widzenia matrycy pionowo: min. 178 stopni, poziomo: min. 178 stopni</w:t>
            </w:r>
          </w:p>
        </w:tc>
        <w:tc>
          <w:tcPr>
            <w:tcW w:w="2268" w:type="dxa"/>
          </w:tcPr>
          <w:p w:rsidR="00AF4F63" w:rsidRPr="004052E4" w:rsidRDefault="00AF4F63" w:rsidP="00AF4F63">
            <w:pPr>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Dysk twardy</w:t>
            </w:r>
          </w:p>
        </w:tc>
        <w:tc>
          <w:tcPr>
            <w:tcW w:w="4958" w:type="dxa"/>
            <w:vAlign w:val="center"/>
          </w:tcPr>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 xml:space="preserve">Pojemność dysku: minimum 240GB z możliwością </w:t>
            </w:r>
            <w:proofErr w:type="spellStart"/>
            <w:r w:rsidRPr="00723875">
              <w:rPr>
                <w:rFonts w:ascii="Times New Roman" w:hAnsi="Times New Roman"/>
              </w:rPr>
              <w:t>bootowania</w:t>
            </w:r>
            <w:proofErr w:type="spellEnd"/>
            <w:r w:rsidRPr="00723875">
              <w:rPr>
                <w:rFonts w:ascii="Times New Roman" w:hAnsi="Times New Roman"/>
              </w:rPr>
              <w:t xml:space="preserve"> systemu</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Typ dysku: SSD, Min. Class 20</w:t>
            </w:r>
          </w:p>
        </w:tc>
        <w:tc>
          <w:tcPr>
            <w:tcW w:w="2268" w:type="dxa"/>
          </w:tcPr>
          <w:p w:rsidR="00AF4F63" w:rsidRPr="004052E4" w:rsidRDefault="00AF4F63" w:rsidP="00AF4F63">
            <w:pPr>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Multimedia</w:t>
            </w:r>
          </w:p>
        </w:tc>
        <w:tc>
          <w:tcPr>
            <w:tcW w:w="4958" w:type="dxa"/>
            <w:vAlign w:val="center"/>
          </w:tcPr>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Karta dźwiękowa: zintegrowana z płytą główną, min. 2 kanałowa</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Głośniki: w obudowie komputera</w:t>
            </w:r>
          </w:p>
          <w:p w:rsidR="00AF4F63" w:rsidRPr="00723875" w:rsidRDefault="00AF4F63" w:rsidP="00AF4F63">
            <w:pPr>
              <w:spacing w:line="276" w:lineRule="auto"/>
              <w:rPr>
                <w:rFonts w:ascii="Times New Roman" w:hAnsi="Times New Roman"/>
              </w:rPr>
            </w:pPr>
            <w:r w:rsidRPr="00723875">
              <w:rPr>
                <w:rFonts w:ascii="Times New Roman" w:hAnsi="Times New Roman"/>
              </w:rPr>
              <w:t>Mikrofon: w obudowie komputera</w:t>
            </w:r>
          </w:p>
        </w:tc>
        <w:tc>
          <w:tcPr>
            <w:tcW w:w="2268" w:type="dxa"/>
          </w:tcPr>
          <w:p w:rsidR="00AF4F63" w:rsidRPr="004052E4" w:rsidRDefault="00AF4F63" w:rsidP="00AF4F63">
            <w:pPr>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Karta sieciowa</w:t>
            </w:r>
          </w:p>
        </w:tc>
        <w:tc>
          <w:tcPr>
            <w:tcW w:w="4958" w:type="dxa"/>
            <w:vAlign w:val="center"/>
          </w:tcPr>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Karta sieciowa LAN 10/100/1000 Ethernet RJ 45 zintegrowana z płytą główną.</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WLAN zintegrowany z płytą główną.</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Funkcje Wake-on-</w:t>
            </w:r>
            <w:proofErr w:type="spellStart"/>
            <w:r w:rsidRPr="00723875">
              <w:rPr>
                <w:rFonts w:ascii="Times New Roman" w:hAnsi="Times New Roman"/>
              </w:rPr>
              <w:t>Lan</w:t>
            </w:r>
            <w:proofErr w:type="spellEnd"/>
            <w:r w:rsidRPr="00723875">
              <w:rPr>
                <w:rFonts w:ascii="Times New Roman" w:hAnsi="Times New Roman"/>
              </w:rPr>
              <w:t xml:space="preserve">, </w:t>
            </w:r>
          </w:p>
        </w:tc>
        <w:tc>
          <w:tcPr>
            <w:tcW w:w="2268" w:type="dxa"/>
          </w:tcPr>
          <w:p w:rsidR="00AF4F63" w:rsidRPr="004052E4" w:rsidRDefault="00AF4F63" w:rsidP="00AF4F63">
            <w:pPr>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Napęd optyczny</w:t>
            </w:r>
          </w:p>
        </w:tc>
        <w:tc>
          <w:tcPr>
            <w:tcW w:w="4958" w:type="dxa"/>
            <w:vAlign w:val="center"/>
          </w:tcPr>
          <w:p w:rsidR="00AF4F63" w:rsidRPr="00723875" w:rsidRDefault="00AF4F63" w:rsidP="00AF4F63">
            <w:pPr>
              <w:pStyle w:val="Bezodstpw"/>
              <w:spacing w:line="276" w:lineRule="auto"/>
            </w:pPr>
            <w:r w:rsidRPr="00723875">
              <w:t xml:space="preserve">Nagrywarka DVD +/- RW zamontowana w obudowie wraz z nośnikiem ze sterownikami lub </w:t>
            </w:r>
            <w:r w:rsidRPr="00723875">
              <w:lastRenderedPageBreak/>
              <w:t>Opcjonalny zewnętrzny napęd DVD+/-RW dostępny w podstawie o regulowanej wysokości</w:t>
            </w:r>
          </w:p>
        </w:tc>
        <w:tc>
          <w:tcPr>
            <w:tcW w:w="2268" w:type="dxa"/>
          </w:tcPr>
          <w:p w:rsidR="00AF4F63" w:rsidRPr="004052E4" w:rsidRDefault="00AF4F63" w:rsidP="00AF4F63">
            <w:pPr>
              <w:pStyle w:val="Bezodstpw"/>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Złącza w obudowie</w:t>
            </w:r>
          </w:p>
        </w:tc>
        <w:tc>
          <w:tcPr>
            <w:tcW w:w="4958" w:type="dxa"/>
            <w:vAlign w:val="center"/>
          </w:tcPr>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Co najmniej 6 portów USB z czego min. 1 x USB 3.1.</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 xml:space="preserve">HDMI lub </w:t>
            </w:r>
            <w:proofErr w:type="spellStart"/>
            <w:r w:rsidRPr="00723875">
              <w:rPr>
                <w:rFonts w:ascii="Times New Roman" w:hAnsi="Times New Roman"/>
              </w:rPr>
              <w:t>DisplayPort</w:t>
            </w:r>
            <w:proofErr w:type="spellEnd"/>
            <w:r w:rsidRPr="00723875">
              <w:rPr>
                <w:rFonts w:ascii="Times New Roman" w:hAnsi="Times New Roman"/>
              </w:rPr>
              <w:t xml:space="preserve"> – minimum 1 szt.</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RJ-45 – minimum 1szt.</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Wyjście na słuchawki i wyjście na mikrofon</w:t>
            </w:r>
          </w:p>
          <w:p w:rsidR="00AF4F63" w:rsidRPr="00723875" w:rsidRDefault="00AF4F63" w:rsidP="00AF4F63">
            <w:pPr>
              <w:spacing w:after="0" w:line="276" w:lineRule="auto"/>
              <w:jc w:val="both"/>
              <w:rPr>
                <w:rFonts w:ascii="Times New Roman" w:hAnsi="Times New Roman"/>
                <w:bCs/>
              </w:rPr>
            </w:pPr>
            <w:r w:rsidRPr="00723875">
              <w:rPr>
                <w:rFonts w:ascii="Times New Roman" w:hAnsi="Times New Roman"/>
                <w:bCs/>
              </w:rPr>
              <w:t>Wymagana ilość i rozmieszczenie (na zewnątrz obudowy komputera) wszystkich portów USB nie może być osiągnięta w wyniku stosowania konwerterów, przejściówek lub przewodów połączeniowych itp. Wszystkie wymagane porty mają być w sposób stały zintegrowane z obudową.</w:t>
            </w:r>
          </w:p>
          <w:p w:rsidR="00AF4F63" w:rsidRPr="00723875" w:rsidRDefault="00AF4F63" w:rsidP="00AF4F63">
            <w:pPr>
              <w:spacing w:line="276" w:lineRule="auto"/>
              <w:jc w:val="both"/>
              <w:rPr>
                <w:rFonts w:ascii="Times New Roman" w:hAnsi="Times New Roman"/>
                <w:bCs/>
              </w:rPr>
            </w:pPr>
            <w:r w:rsidRPr="00723875">
              <w:rPr>
                <w:rFonts w:ascii="Times New Roman" w:hAnsi="Times New Roman"/>
                <w:bCs/>
              </w:rPr>
              <w:t>Interfejs RS232 (wyłącznie w przypadku podłączenia aparatów diagnostycznych przez wskazany interfejs).</w:t>
            </w:r>
          </w:p>
        </w:tc>
        <w:tc>
          <w:tcPr>
            <w:tcW w:w="2268" w:type="dxa"/>
          </w:tcPr>
          <w:p w:rsidR="00AF4F63" w:rsidRPr="004052E4" w:rsidRDefault="00AF4F63" w:rsidP="00AF4F63">
            <w:pPr>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Wyposażenie</w:t>
            </w:r>
          </w:p>
        </w:tc>
        <w:tc>
          <w:tcPr>
            <w:tcW w:w="4958" w:type="dxa"/>
            <w:vAlign w:val="center"/>
          </w:tcPr>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Klawiatura USB w układzie US –QWERTY</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Laserowa lub optyczna, USB</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Kabel zasilający do komputera</w:t>
            </w:r>
          </w:p>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Mysz i klawiatura muszą pochodzić od tego samego producenta co komputer</w:t>
            </w:r>
          </w:p>
        </w:tc>
        <w:tc>
          <w:tcPr>
            <w:tcW w:w="2268" w:type="dxa"/>
          </w:tcPr>
          <w:p w:rsidR="00AF4F63" w:rsidRPr="004052E4" w:rsidRDefault="00AF4F63" w:rsidP="00AF4F63">
            <w:pPr>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Zasilanie</w:t>
            </w:r>
          </w:p>
        </w:tc>
        <w:tc>
          <w:tcPr>
            <w:tcW w:w="4958" w:type="dxa"/>
            <w:vAlign w:val="center"/>
          </w:tcPr>
          <w:p w:rsidR="00AF4F63" w:rsidRPr="00723875" w:rsidRDefault="00AF4F63" w:rsidP="00AF4F63">
            <w:pPr>
              <w:pStyle w:val="Bezodstpw"/>
              <w:spacing w:line="276" w:lineRule="auto"/>
            </w:pPr>
            <w:r w:rsidRPr="00723875">
              <w:t>Zasilacz o mocy max do 155W i sprawności min 85% wraz aktywnym PFC przy obciążeniu 50%, oraz min. 81% przy obciążeniu zasilacza na poziomie 100%.</w:t>
            </w:r>
          </w:p>
        </w:tc>
        <w:tc>
          <w:tcPr>
            <w:tcW w:w="2268" w:type="dxa"/>
          </w:tcPr>
          <w:p w:rsidR="00AF4F63" w:rsidRPr="004052E4" w:rsidRDefault="00AF4F63" w:rsidP="00AF4F63">
            <w:pPr>
              <w:pStyle w:val="Bezodstpw"/>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System operacyjny</w:t>
            </w:r>
          </w:p>
        </w:tc>
        <w:tc>
          <w:tcPr>
            <w:tcW w:w="4958" w:type="dxa"/>
            <w:vAlign w:val="center"/>
          </w:tcPr>
          <w:p w:rsidR="00AF4F63" w:rsidRPr="00723875" w:rsidRDefault="00AF4F63" w:rsidP="00AF4F63">
            <w:pPr>
              <w:pStyle w:val="Bezodstpw"/>
              <w:spacing w:line="276" w:lineRule="auto"/>
            </w:pPr>
            <w:r w:rsidRPr="00723875">
              <w:t xml:space="preserve">Microsoft Windows </w:t>
            </w:r>
            <w:r w:rsidRPr="00723875">
              <w:rPr>
                <w:bCs/>
              </w:rPr>
              <w:t>Professional</w:t>
            </w:r>
            <w:r w:rsidRPr="00723875">
              <w:t xml:space="preserve"> PL 64-bit z licencją i nośnikiem zapewniający:</w:t>
            </w:r>
          </w:p>
          <w:p w:rsidR="00AF4F63" w:rsidRPr="00723875" w:rsidRDefault="00AF4F63" w:rsidP="004C7632">
            <w:pPr>
              <w:pStyle w:val="Bezodstpw"/>
              <w:numPr>
                <w:ilvl w:val="0"/>
                <w:numId w:val="31"/>
              </w:numPr>
              <w:spacing w:line="276" w:lineRule="auto"/>
            </w:pPr>
            <w:r w:rsidRPr="00723875">
              <w:t>pełną integracja z domeną Active Directory MS Windows (posiadaną przez Zamawiającego) opartą na serwerach Windows Server 2016;</w:t>
            </w:r>
          </w:p>
          <w:p w:rsidR="00AF4F63" w:rsidRPr="00723875" w:rsidRDefault="00AF4F63" w:rsidP="004C7632">
            <w:pPr>
              <w:pStyle w:val="Bezodstpw"/>
              <w:numPr>
                <w:ilvl w:val="0"/>
                <w:numId w:val="31"/>
              </w:numPr>
              <w:spacing w:line="276" w:lineRule="auto"/>
            </w:pPr>
            <w:r w:rsidRPr="00723875">
              <w:t>zarządzanie komputerami poprzez Zasady Grup (GPO) Active Directory MS Windows (posiadaną przez Zamawiającego), WMI;</w:t>
            </w:r>
          </w:p>
          <w:p w:rsidR="00AF4F63" w:rsidRPr="00723875" w:rsidRDefault="00AF4F63" w:rsidP="004C7632">
            <w:pPr>
              <w:pStyle w:val="Bezodstpw"/>
              <w:numPr>
                <w:ilvl w:val="0"/>
                <w:numId w:val="31"/>
              </w:numPr>
              <w:spacing w:line="276" w:lineRule="auto"/>
            </w:pPr>
            <w:r w:rsidRPr="00723875">
              <w:t>pełną integrację z systemami wykorzystywanymi przez Zamawiającego;</w:t>
            </w:r>
          </w:p>
          <w:p w:rsidR="00AF4F63" w:rsidRPr="00723875" w:rsidRDefault="00AF4F63" w:rsidP="004C7632">
            <w:pPr>
              <w:pStyle w:val="Bezodstpw"/>
              <w:numPr>
                <w:ilvl w:val="0"/>
                <w:numId w:val="31"/>
              </w:numPr>
              <w:spacing w:line="276" w:lineRule="auto"/>
            </w:pPr>
            <w:r w:rsidRPr="00723875">
              <w:t>pełną obsługa ActiveX.</w:t>
            </w:r>
          </w:p>
          <w:p w:rsidR="00AF4F63" w:rsidRPr="00723875" w:rsidRDefault="00AF4F63" w:rsidP="00AF4F63">
            <w:pPr>
              <w:pStyle w:val="Bezodstpw"/>
              <w:spacing w:line="276" w:lineRule="auto"/>
            </w:pPr>
            <w:r w:rsidRPr="00723875">
              <w:t>Wszystkie w/w funkcjonalności nie mogą być realizowane z zastosowaniem wszelkiego rodzaju emulacji i wirtualizacji Microsoft Windows</w:t>
            </w:r>
          </w:p>
          <w:p w:rsidR="00AF4F63" w:rsidRPr="00723875" w:rsidRDefault="00AF4F63" w:rsidP="00AF4F63">
            <w:pPr>
              <w:pStyle w:val="Bezodstpw"/>
              <w:spacing w:line="276" w:lineRule="auto"/>
            </w:pPr>
            <w:r w:rsidRPr="00723875">
              <w:t>Nie dopuszcza się licencji pochodzących z rynku wtórnego.</w:t>
            </w:r>
          </w:p>
        </w:tc>
        <w:tc>
          <w:tcPr>
            <w:tcW w:w="2268" w:type="dxa"/>
          </w:tcPr>
          <w:p w:rsidR="00AF4F63" w:rsidRPr="004052E4" w:rsidRDefault="00AF4F63" w:rsidP="00AF4F63">
            <w:pPr>
              <w:pStyle w:val="Bezodstpw"/>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BIOS</w:t>
            </w:r>
          </w:p>
        </w:tc>
        <w:tc>
          <w:tcPr>
            <w:tcW w:w="4958" w:type="dxa"/>
            <w:vAlign w:val="center"/>
          </w:tcPr>
          <w:p w:rsidR="00AF4F63" w:rsidRPr="00723875" w:rsidRDefault="00AF4F63" w:rsidP="00AF4F63">
            <w:pPr>
              <w:pStyle w:val="Bezodstpw"/>
              <w:spacing w:line="276" w:lineRule="auto"/>
            </w:pPr>
            <w:r w:rsidRPr="00723875">
              <w:t>Możliwość, bez uruchamiania systemu operacyjnego z dysku twardego komputera lub innych podłączonych do niego urządzeń zewnętrznych, odczytania z BIOS informacji o:</w:t>
            </w:r>
          </w:p>
          <w:p w:rsidR="00AF4F63" w:rsidRPr="00723875" w:rsidRDefault="00AF4F63" w:rsidP="004C7632">
            <w:pPr>
              <w:pStyle w:val="Bezodstpw"/>
              <w:numPr>
                <w:ilvl w:val="0"/>
                <w:numId w:val="32"/>
              </w:numPr>
              <w:spacing w:line="276" w:lineRule="auto"/>
            </w:pPr>
            <w:r w:rsidRPr="00723875">
              <w:t>wersji BIOS,</w:t>
            </w:r>
          </w:p>
          <w:p w:rsidR="00AF4F63" w:rsidRPr="00723875" w:rsidRDefault="00AF4F63" w:rsidP="004C7632">
            <w:pPr>
              <w:pStyle w:val="Bezodstpw"/>
              <w:numPr>
                <w:ilvl w:val="0"/>
                <w:numId w:val="32"/>
              </w:numPr>
              <w:spacing w:line="276" w:lineRule="auto"/>
            </w:pPr>
            <w:r w:rsidRPr="00723875">
              <w:lastRenderedPageBreak/>
              <w:t>ilości i sposobu obłożenia slotów pamięciami RAM,</w:t>
            </w:r>
          </w:p>
          <w:p w:rsidR="00AF4F63" w:rsidRPr="00723875" w:rsidRDefault="00AF4F63" w:rsidP="004C7632">
            <w:pPr>
              <w:pStyle w:val="Bezodstpw"/>
              <w:numPr>
                <w:ilvl w:val="0"/>
                <w:numId w:val="32"/>
              </w:numPr>
              <w:spacing w:line="276" w:lineRule="auto"/>
            </w:pPr>
            <w:r w:rsidRPr="00723875">
              <w:t>typie procesora wraz z informacją o ilości rdzeni, wielkości pamięci cache L2 i L3,</w:t>
            </w:r>
          </w:p>
          <w:p w:rsidR="00AF4F63" w:rsidRPr="00723875" w:rsidRDefault="00AF4F63" w:rsidP="004C7632">
            <w:pPr>
              <w:pStyle w:val="Bezodstpw"/>
              <w:numPr>
                <w:ilvl w:val="0"/>
                <w:numId w:val="32"/>
              </w:numPr>
              <w:spacing w:line="276" w:lineRule="auto"/>
            </w:pPr>
            <w:r w:rsidRPr="00723875">
              <w:t>pojemności zainstalowanego dysku twardego,</w:t>
            </w:r>
          </w:p>
          <w:p w:rsidR="00AF4F63" w:rsidRPr="00723875" w:rsidRDefault="00AF4F63" w:rsidP="004C7632">
            <w:pPr>
              <w:pStyle w:val="Bezodstpw"/>
              <w:numPr>
                <w:ilvl w:val="0"/>
                <w:numId w:val="32"/>
              </w:numPr>
              <w:spacing w:line="276" w:lineRule="auto"/>
            </w:pPr>
            <w:r w:rsidRPr="00723875">
              <w:t>rodzaju napędu optycznego.</w:t>
            </w:r>
          </w:p>
          <w:p w:rsidR="00AF4F63" w:rsidRPr="00723875" w:rsidRDefault="00AF4F63" w:rsidP="00AF4F63">
            <w:pPr>
              <w:pStyle w:val="Bezodstpw"/>
              <w:spacing w:line="276" w:lineRule="auto"/>
            </w:pPr>
            <w:r w:rsidRPr="00723875">
              <w:t>Możliwość wyłączenia/włączenia: zintegrowanej karty sieciowej, kontrolera audio, czytnika kart multimedialnych, slotu mini-</w:t>
            </w:r>
            <w:proofErr w:type="spellStart"/>
            <w:r w:rsidRPr="00723875">
              <w:t>PCIe</w:t>
            </w:r>
            <w:proofErr w:type="spellEnd"/>
            <w:r w:rsidRPr="00723875">
              <w:t>, poszczególnych portów USB.</w:t>
            </w:r>
          </w:p>
          <w:p w:rsidR="00AF4F63" w:rsidRPr="00723875" w:rsidRDefault="00AF4F63" w:rsidP="00AF4F63">
            <w:pPr>
              <w:pStyle w:val="Bezodstpw"/>
              <w:spacing w:line="276" w:lineRule="auto"/>
            </w:pPr>
            <w:r w:rsidRPr="00723875">
              <w:t>Funkcja blokowania/odblokowania BOOT-</w:t>
            </w:r>
            <w:proofErr w:type="spellStart"/>
            <w:r w:rsidRPr="00723875">
              <w:t>owania</w:t>
            </w:r>
            <w:proofErr w:type="spellEnd"/>
            <w:r w:rsidRPr="00723875">
              <w:t xml:space="preserve"> stacji roboczej z dysku twardego, zewnętrznych urządzeń oraz sieci.</w:t>
            </w:r>
          </w:p>
          <w:p w:rsidR="00AF4F63" w:rsidRPr="00723875" w:rsidRDefault="00AF4F63" w:rsidP="00AF4F63">
            <w:pPr>
              <w:pStyle w:val="Bezodstpw"/>
              <w:spacing w:line="276" w:lineRule="auto"/>
            </w:pPr>
            <w:r w:rsidRPr="00723875">
              <w:t>Możliwość ustawienia hasła na poziomie administratora.</w:t>
            </w:r>
          </w:p>
        </w:tc>
        <w:tc>
          <w:tcPr>
            <w:tcW w:w="2268" w:type="dxa"/>
          </w:tcPr>
          <w:p w:rsidR="00AF4F63" w:rsidRPr="004052E4" w:rsidRDefault="00AF4F63" w:rsidP="00AF4F63">
            <w:pPr>
              <w:pStyle w:val="Bezodstpw"/>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Obudowa</w:t>
            </w:r>
          </w:p>
        </w:tc>
        <w:tc>
          <w:tcPr>
            <w:tcW w:w="4958" w:type="dxa"/>
            <w:vAlign w:val="center"/>
          </w:tcPr>
          <w:p w:rsidR="00AF4F63" w:rsidRPr="00723875" w:rsidRDefault="00AF4F63" w:rsidP="00AF4F63">
            <w:pPr>
              <w:spacing w:line="276" w:lineRule="auto"/>
              <w:rPr>
                <w:rFonts w:ascii="Times New Roman" w:hAnsi="Times New Roman"/>
              </w:rPr>
            </w:pPr>
            <w:r w:rsidRPr="00723875">
              <w:rPr>
                <w:rFonts w:ascii="Times New Roman" w:hAnsi="Times New Roman"/>
              </w:rPr>
              <w:t>Zintegrowana z monitorem (AIO)</w:t>
            </w:r>
          </w:p>
          <w:p w:rsidR="00AF4F63" w:rsidRPr="00723875" w:rsidRDefault="00AF4F63" w:rsidP="00AF4F63">
            <w:pPr>
              <w:spacing w:line="276" w:lineRule="auto"/>
              <w:rPr>
                <w:rFonts w:ascii="Times New Roman" w:hAnsi="Times New Roman"/>
              </w:rPr>
            </w:pPr>
            <w:r w:rsidRPr="00723875">
              <w:rPr>
                <w:rFonts w:ascii="Times New Roman" w:hAnsi="Times New Roman"/>
              </w:rPr>
              <w:t>Podstawa o regulowanej wysokości</w:t>
            </w:r>
          </w:p>
          <w:p w:rsidR="00AF4F63" w:rsidRPr="00723875" w:rsidRDefault="00AF4F63" w:rsidP="00AF4F63">
            <w:pPr>
              <w:spacing w:line="276" w:lineRule="auto"/>
              <w:rPr>
                <w:rFonts w:ascii="Times New Roman" w:hAnsi="Times New Roman"/>
              </w:rPr>
            </w:pPr>
            <w:r w:rsidRPr="00723875">
              <w:rPr>
                <w:rFonts w:ascii="Times New Roman" w:hAnsi="Times New Roman"/>
              </w:rPr>
              <w:t xml:space="preserve">Obudowa musi umożliwiać zastosowanie zabezpieczenia fizycznego w postaci linki metalowej (złącze blokady </w:t>
            </w:r>
            <w:proofErr w:type="spellStart"/>
            <w:r w:rsidRPr="00723875">
              <w:rPr>
                <w:rFonts w:ascii="Times New Roman" w:hAnsi="Times New Roman"/>
              </w:rPr>
              <w:t>Kensingtona</w:t>
            </w:r>
            <w:proofErr w:type="spellEnd"/>
            <w:r w:rsidRPr="00723875">
              <w:rPr>
                <w:rFonts w:ascii="Times New Roman" w:hAnsi="Times New Roman"/>
              </w:rPr>
              <w:t>).</w:t>
            </w:r>
          </w:p>
        </w:tc>
        <w:tc>
          <w:tcPr>
            <w:tcW w:w="2268" w:type="dxa"/>
          </w:tcPr>
          <w:p w:rsidR="00AF4F63" w:rsidRPr="004052E4" w:rsidRDefault="00AF4F63" w:rsidP="00AF4F63">
            <w:pPr>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Certyfikaty</w:t>
            </w:r>
          </w:p>
        </w:tc>
        <w:tc>
          <w:tcPr>
            <w:tcW w:w="4958" w:type="dxa"/>
            <w:vAlign w:val="center"/>
          </w:tcPr>
          <w:p w:rsidR="00AF4F63" w:rsidRPr="00723875" w:rsidRDefault="00AF4F63" w:rsidP="00AF4F63">
            <w:pPr>
              <w:spacing w:after="0" w:line="276" w:lineRule="auto"/>
              <w:jc w:val="both"/>
              <w:rPr>
                <w:rFonts w:ascii="Times New Roman" w:hAnsi="Times New Roman"/>
                <w:bCs/>
              </w:rPr>
            </w:pPr>
            <w:r w:rsidRPr="00723875">
              <w:rPr>
                <w:rFonts w:ascii="Times New Roman" w:hAnsi="Times New Roman"/>
                <w:bCs/>
              </w:rPr>
              <w:t xml:space="preserve">Certyfikat TCO, wymagana certyfikacja na stronie: </w:t>
            </w:r>
            <w:hyperlink r:id="rId12" w:history="1">
              <w:r w:rsidRPr="00723875">
                <w:rPr>
                  <w:rStyle w:val="Hipercze"/>
                  <w:rFonts w:ascii="Times New Roman" w:hAnsi="Times New Roman"/>
                  <w:bCs/>
                </w:rPr>
                <w:t>http://tco.brightly.se/pls/nvp/!tco_search</w:t>
              </w:r>
            </w:hyperlink>
          </w:p>
          <w:p w:rsidR="00AF4F63" w:rsidRPr="00723875" w:rsidRDefault="00AF4F63" w:rsidP="00AF4F63">
            <w:pPr>
              <w:spacing w:line="276" w:lineRule="auto"/>
              <w:rPr>
                <w:rFonts w:ascii="Times New Roman" w:hAnsi="Times New Roman"/>
              </w:rPr>
            </w:pPr>
            <w:r w:rsidRPr="00723875">
              <w:rPr>
                <w:rFonts w:ascii="Times New Roman" w:hAnsi="Times New Roman"/>
                <w:bCs/>
              </w:rPr>
              <w:t xml:space="preserve">Komputer musi spełniać wymogi normy Energy Star 6.0. Wymagany wpis dotyczący oferowanego komputera w internetowym katalogu </w:t>
            </w:r>
            <w:hyperlink r:id="rId13" w:history="1">
              <w:r w:rsidRPr="00723875">
                <w:rPr>
                  <w:rStyle w:val="Hipercze"/>
                  <w:rFonts w:ascii="Times New Roman" w:hAnsi="Times New Roman"/>
                  <w:bCs/>
                </w:rPr>
                <w:t>http://www.eu-energystar.org</w:t>
              </w:r>
            </w:hyperlink>
            <w:r w:rsidRPr="00723875">
              <w:rPr>
                <w:rFonts w:ascii="Times New Roman" w:hAnsi="Times New Roman"/>
                <w:bCs/>
              </w:rPr>
              <w:t xml:space="preserve"> lub </w:t>
            </w:r>
            <w:hyperlink r:id="rId14" w:history="1">
              <w:r w:rsidRPr="00723875">
                <w:rPr>
                  <w:rStyle w:val="Hipercze"/>
                  <w:rFonts w:ascii="Times New Roman" w:hAnsi="Times New Roman"/>
                  <w:bCs/>
                </w:rPr>
                <w:t>http://www.energystar.gov</w:t>
              </w:r>
            </w:hyperlink>
            <w:r w:rsidRPr="00723875">
              <w:rPr>
                <w:rFonts w:ascii="Times New Roman" w:hAnsi="Times New Roman"/>
                <w:bCs/>
              </w:rPr>
              <w:t>.</w:t>
            </w:r>
          </w:p>
        </w:tc>
        <w:tc>
          <w:tcPr>
            <w:tcW w:w="2268" w:type="dxa"/>
          </w:tcPr>
          <w:p w:rsidR="00AF4F63" w:rsidRPr="004052E4" w:rsidRDefault="00AF4F63" w:rsidP="00AF4F63">
            <w:pPr>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Zapewnienie ciągłości działania</w:t>
            </w:r>
          </w:p>
        </w:tc>
        <w:tc>
          <w:tcPr>
            <w:tcW w:w="4958" w:type="dxa"/>
            <w:vAlign w:val="center"/>
          </w:tcPr>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Wykonawca zapewnia ciągłość działania i naprawy serwisowe w trakcie trwania umowy.</w:t>
            </w:r>
          </w:p>
          <w:p w:rsidR="00AF4F63" w:rsidRPr="00723875" w:rsidRDefault="00AF4F63" w:rsidP="00AF4F63">
            <w:pPr>
              <w:spacing w:line="276" w:lineRule="auto"/>
              <w:jc w:val="both"/>
              <w:rPr>
                <w:rFonts w:ascii="Times New Roman" w:hAnsi="Times New Roman"/>
              </w:rPr>
            </w:pPr>
            <w:r w:rsidRPr="00723875">
              <w:rPr>
                <w:rFonts w:ascii="Times New Roman" w:hAnsi="Times New Roman"/>
              </w:rPr>
              <w:t>W przypadku awarii nośników z danymi osobowymi (takich jak dyski twarde itp.), pozostają one u Zamawiającego.</w:t>
            </w:r>
          </w:p>
        </w:tc>
        <w:tc>
          <w:tcPr>
            <w:tcW w:w="2268" w:type="dxa"/>
          </w:tcPr>
          <w:p w:rsidR="00AF4F63" w:rsidRPr="004052E4" w:rsidRDefault="00AF4F63" w:rsidP="00AF4F63">
            <w:pPr>
              <w:jc w:val="both"/>
              <w:rPr>
                <w:rFonts w:ascii="Arial" w:hAnsi="Arial" w:cs="Arial"/>
                <w:sz w:val="18"/>
                <w:szCs w:val="18"/>
              </w:rPr>
            </w:pPr>
          </w:p>
        </w:tc>
      </w:tr>
      <w:tr w:rsidR="00AF4F63" w:rsidRPr="004052E4" w:rsidTr="00452E08">
        <w:trPr>
          <w:jc w:val="center"/>
        </w:trPr>
        <w:tc>
          <w:tcPr>
            <w:tcW w:w="2267" w:type="dxa"/>
            <w:vAlign w:val="center"/>
          </w:tcPr>
          <w:p w:rsidR="00AF4F63" w:rsidRPr="004052E4" w:rsidRDefault="00AF4F63" w:rsidP="00AF4F63">
            <w:pPr>
              <w:jc w:val="both"/>
              <w:rPr>
                <w:rFonts w:ascii="Arial" w:hAnsi="Arial" w:cs="Arial"/>
                <w:sz w:val="18"/>
                <w:szCs w:val="18"/>
              </w:rPr>
            </w:pPr>
            <w:r w:rsidRPr="004052E4">
              <w:rPr>
                <w:rFonts w:ascii="Arial" w:hAnsi="Arial" w:cs="Arial"/>
                <w:sz w:val="18"/>
                <w:szCs w:val="18"/>
              </w:rPr>
              <w:t>Wsparcie techniczne</w:t>
            </w:r>
          </w:p>
        </w:tc>
        <w:tc>
          <w:tcPr>
            <w:tcW w:w="4958" w:type="dxa"/>
            <w:vAlign w:val="center"/>
          </w:tcPr>
          <w:p w:rsidR="00AF4F63" w:rsidRPr="00723875" w:rsidRDefault="00AF4F63" w:rsidP="00AF4F63">
            <w:pPr>
              <w:pStyle w:val="Bezodstpw"/>
              <w:spacing w:line="276" w:lineRule="auto"/>
            </w:pPr>
            <w:r w:rsidRPr="00723875">
              <w:t xml:space="preserve">Dostęp do aktualnych sterowników zainstalowanych w komputerze urządzeń, realizowany poprzez podanie identyfikatora klienta lub modelu komputera lub numeru seryjnego komputera, na dedykowanej przez producenta stronie internetowej </w:t>
            </w:r>
          </w:p>
        </w:tc>
        <w:tc>
          <w:tcPr>
            <w:tcW w:w="2268" w:type="dxa"/>
          </w:tcPr>
          <w:p w:rsidR="00AF4F63" w:rsidRPr="004052E4" w:rsidRDefault="00AF4F63" w:rsidP="00AF4F63">
            <w:pPr>
              <w:pStyle w:val="Bezodstpw"/>
              <w:rPr>
                <w:rFonts w:ascii="Arial" w:hAnsi="Arial" w:cs="Arial"/>
                <w:sz w:val="18"/>
                <w:szCs w:val="18"/>
              </w:rPr>
            </w:pPr>
          </w:p>
        </w:tc>
      </w:tr>
      <w:tr w:rsidR="00AF4F63" w:rsidRPr="004052E4" w:rsidTr="00452E08">
        <w:trPr>
          <w:jc w:val="center"/>
        </w:trPr>
        <w:tc>
          <w:tcPr>
            <w:tcW w:w="2267" w:type="dxa"/>
            <w:tcBorders>
              <w:top w:val="single" w:sz="4" w:space="0" w:color="auto"/>
              <w:left w:val="single" w:sz="4" w:space="0" w:color="auto"/>
              <w:bottom w:val="single" w:sz="4" w:space="0" w:color="auto"/>
              <w:right w:val="single" w:sz="4" w:space="0" w:color="auto"/>
            </w:tcBorders>
            <w:vAlign w:val="center"/>
          </w:tcPr>
          <w:p w:rsidR="00AF4F63" w:rsidRPr="004052E4" w:rsidRDefault="00AF4F63" w:rsidP="00AF4F63">
            <w:pPr>
              <w:rPr>
                <w:rFonts w:ascii="Arial" w:hAnsi="Arial" w:cs="Arial"/>
                <w:bCs/>
                <w:sz w:val="18"/>
                <w:szCs w:val="18"/>
              </w:rPr>
            </w:pPr>
            <w:r w:rsidRPr="004052E4">
              <w:rPr>
                <w:rFonts w:ascii="Arial" w:hAnsi="Arial" w:cs="Arial"/>
                <w:bCs/>
                <w:sz w:val="18"/>
                <w:szCs w:val="18"/>
              </w:rPr>
              <w:t>Dodatkowe oprogramowanie</w:t>
            </w:r>
          </w:p>
        </w:tc>
        <w:tc>
          <w:tcPr>
            <w:tcW w:w="4958" w:type="dxa"/>
            <w:tcBorders>
              <w:top w:val="single" w:sz="4" w:space="0" w:color="auto"/>
              <w:left w:val="single" w:sz="4" w:space="0" w:color="auto"/>
              <w:bottom w:val="single" w:sz="4" w:space="0" w:color="auto"/>
              <w:right w:val="single" w:sz="4" w:space="0" w:color="auto"/>
            </w:tcBorders>
            <w:vAlign w:val="center"/>
          </w:tcPr>
          <w:p w:rsidR="00AF4F63" w:rsidRPr="00723875" w:rsidRDefault="00AF4F63" w:rsidP="00AF4F63">
            <w:pPr>
              <w:spacing w:line="276" w:lineRule="auto"/>
              <w:rPr>
                <w:rFonts w:ascii="Times New Roman" w:hAnsi="Times New Roman"/>
              </w:rPr>
            </w:pPr>
            <w:r w:rsidRPr="00723875">
              <w:rPr>
                <w:rFonts w:ascii="Times New Roman" w:hAnsi="Times New Roman"/>
              </w:rPr>
              <w:t>Microsoft Office Standard 64-bit PL lub równoważny, zapewniający współpracę z oprogramowaniem Centrum firmy Marcel</w:t>
            </w:r>
          </w:p>
        </w:tc>
        <w:tc>
          <w:tcPr>
            <w:tcW w:w="2268" w:type="dxa"/>
            <w:tcBorders>
              <w:top w:val="single" w:sz="4" w:space="0" w:color="auto"/>
              <w:left w:val="single" w:sz="4" w:space="0" w:color="auto"/>
              <w:bottom w:val="single" w:sz="4" w:space="0" w:color="auto"/>
              <w:right w:val="single" w:sz="4" w:space="0" w:color="auto"/>
            </w:tcBorders>
          </w:tcPr>
          <w:p w:rsidR="00AF4F63" w:rsidRPr="004052E4" w:rsidRDefault="00AF4F63" w:rsidP="00AF4F63">
            <w:pPr>
              <w:rPr>
                <w:rFonts w:ascii="Arial" w:hAnsi="Arial" w:cs="Arial"/>
                <w:sz w:val="18"/>
                <w:szCs w:val="18"/>
              </w:rPr>
            </w:pPr>
          </w:p>
        </w:tc>
      </w:tr>
      <w:tr w:rsidR="00AF4F63" w:rsidRPr="004052E4" w:rsidTr="00452E08">
        <w:trPr>
          <w:jc w:val="center"/>
        </w:trPr>
        <w:tc>
          <w:tcPr>
            <w:tcW w:w="2267" w:type="dxa"/>
            <w:tcBorders>
              <w:top w:val="single" w:sz="4" w:space="0" w:color="auto"/>
              <w:left w:val="single" w:sz="4" w:space="0" w:color="auto"/>
              <w:bottom w:val="single" w:sz="4" w:space="0" w:color="auto"/>
              <w:right w:val="single" w:sz="4" w:space="0" w:color="auto"/>
            </w:tcBorders>
            <w:vAlign w:val="center"/>
          </w:tcPr>
          <w:p w:rsidR="00AF4F63" w:rsidRPr="004052E4" w:rsidRDefault="00AF4F63" w:rsidP="00AF4F63">
            <w:pPr>
              <w:rPr>
                <w:rFonts w:ascii="Arial" w:hAnsi="Arial" w:cs="Arial"/>
                <w:bCs/>
                <w:sz w:val="18"/>
                <w:szCs w:val="18"/>
              </w:rPr>
            </w:pPr>
            <w:r w:rsidRPr="004052E4">
              <w:rPr>
                <w:rFonts w:ascii="Arial" w:hAnsi="Arial" w:cs="Arial"/>
                <w:bCs/>
                <w:sz w:val="18"/>
                <w:szCs w:val="18"/>
              </w:rPr>
              <w:t>Dodatkowe wyposażenie</w:t>
            </w:r>
          </w:p>
        </w:tc>
        <w:tc>
          <w:tcPr>
            <w:tcW w:w="4958" w:type="dxa"/>
            <w:tcBorders>
              <w:top w:val="single" w:sz="4" w:space="0" w:color="auto"/>
              <w:left w:val="single" w:sz="4" w:space="0" w:color="auto"/>
              <w:bottom w:val="single" w:sz="4" w:space="0" w:color="auto"/>
              <w:right w:val="single" w:sz="4" w:space="0" w:color="auto"/>
            </w:tcBorders>
            <w:vAlign w:val="center"/>
          </w:tcPr>
          <w:p w:rsidR="00AF4F63" w:rsidRPr="00723875" w:rsidRDefault="00AF4F63" w:rsidP="00AF4F63">
            <w:pPr>
              <w:spacing w:after="0" w:line="276" w:lineRule="auto"/>
              <w:jc w:val="both"/>
              <w:rPr>
                <w:rFonts w:ascii="Times New Roman" w:hAnsi="Times New Roman"/>
              </w:rPr>
            </w:pPr>
            <w:r w:rsidRPr="00723875">
              <w:rPr>
                <w:rFonts w:ascii="Times New Roman" w:hAnsi="Times New Roman"/>
              </w:rPr>
              <w:t>Dokumentacja użytkownika, komplet płyt ze sterownikami, komplet kabli.</w:t>
            </w:r>
          </w:p>
          <w:p w:rsidR="00AF4F63" w:rsidRPr="00723875" w:rsidRDefault="00AF4F63" w:rsidP="00AF4F63">
            <w:pPr>
              <w:spacing w:line="276" w:lineRule="auto"/>
              <w:rPr>
                <w:rFonts w:ascii="Times New Roman" w:hAnsi="Times New Roman"/>
              </w:rPr>
            </w:pPr>
            <w:r w:rsidRPr="00723875">
              <w:rPr>
                <w:rFonts w:ascii="Times New Roman" w:hAnsi="Times New Roman"/>
                <w:b/>
              </w:rPr>
              <w:lastRenderedPageBreak/>
              <w:t>Listwa zasilająca z filtrem antyprzepięciowym</w:t>
            </w:r>
            <w:r w:rsidRPr="00723875">
              <w:rPr>
                <w:rFonts w:ascii="Times New Roman" w:hAnsi="Times New Roman"/>
              </w:rPr>
              <w:t xml:space="preserve"> - min. 5 gniazd, min. 3m długości, zabezpieczenie prądowo-impulsowe 390J, optyczna sygnalizacja załączenia napięcia, wyłącznik.</w:t>
            </w:r>
          </w:p>
        </w:tc>
        <w:tc>
          <w:tcPr>
            <w:tcW w:w="2268" w:type="dxa"/>
            <w:tcBorders>
              <w:top w:val="single" w:sz="4" w:space="0" w:color="auto"/>
              <w:left w:val="single" w:sz="4" w:space="0" w:color="auto"/>
              <w:bottom w:val="single" w:sz="4" w:space="0" w:color="auto"/>
              <w:right w:val="single" w:sz="4" w:space="0" w:color="auto"/>
            </w:tcBorders>
          </w:tcPr>
          <w:p w:rsidR="00AF4F63" w:rsidRPr="004052E4" w:rsidRDefault="00AF4F63" w:rsidP="00AF4F63">
            <w:pPr>
              <w:rPr>
                <w:rFonts w:ascii="Arial" w:hAnsi="Arial" w:cs="Arial"/>
                <w:sz w:val="18"/>
                <w:szCs w:val="18"/>
              </w:rPr>
            </w:pPr>
          </w:p>
        </w:tc>
      </w:tr>
    </w:tbl>
    <w:p w:rsidR="001434B6" w:rsidRPr="005E78AC" w:rsidRDefault="001434B6" w:rsidP="001434B6">
      <w:pPr>
        <w:pStyle w:val="Zwykytekst"/>
        <w:ind w:left="2124" w:hanging="2124"/>
        <w:rPr>
          <w:rFonts w:ascii="Arial" w:hAnsi="Arial" w:cs="Arial"/>
          <w:b/>
          <w:szCs w:val="20"/>
        </w:rPr>
      </w:pPr>
    </w:p>
    <w:p w:rsidR="0018247B" w:rsidRPr="00723875" w:rsidRDefault="0018247B" w:rsidP="0018247B">
      <w:pPr>
        <w:pStyle w:val="Zwykytekst"/>
        <w:ind w:left="2124" w:hanging="2124"/>
        <w:rPr>
          <w:rFonts w:ascii="Times New Roman" w:hAnsi="Times New Roman"/>
          <w:b/>
          <w:sz w:val="24"/>
        </w:rPr>
      </w:pPr>
    </w:p>
    <w:p w:rsidR="00A179CB" w:rsidRPr="00A179CB" w:rsidRDefault="00A179CB" w:rsidP="00A179CB">
      <w:pPr>
        <w:pStyle w:val="Default"/>
        <w:jc w:val="both"/>
        <w:rPr>
          <w:rFonts w:ascii="Times New Roman" w:hAnsi="Times New Roman" w:cs="Times New Roman"/>
          <w:color w:val="auto"/>
        </w:rPr>
      </w:pPr>
      <w:r w:rsidRPr="00A179CB">
        <w:rPr>
          <w:rFonts w:ascii="Times New Roman" w:hAnsi="Times New Roman" w:cs="Times New Roman"/>
          <w:b/>
          <w:bCs/>
          <w:color w:val="auto"/>
        </w:rPr>
        <w:t xml:space="preserve">Zakres równoważności pakietu oprogramowania biurowego Microsoft Office. </w:t>
      </w:r>
    </w:p>
    <w:p w:rsidR="00A179CB" w:rsidRPr="00A179CB" w:rsidRDefault="00A179CB" w:rsidP="00A179CB">
      <w:pPr>
        <w:pStyle w:val="Default"/>
        <w:jc w:val="both"/>
        <w:rPr>
          <w:rFonts w:ascii="Times New Roman" w:hAnsi="Times New Roman" w:cs="Times New Roman"/>
          <w:color w:val="auto"/>
        </w:rPr>
      </w:pPr>
      <w:r w:rsidRPr="00A179CB">
        <w:rPr>
          <w:rFonts w:ascii="Times New Roman" w:hAnsi="Times New Roman" w:cs="Times New Roman"/>
          <w:color w:val="auto"/>
        </w:rPr>
        <w:t>Pakiet biurowy musi spełniać następujące wymagania:</w:t>
      </w:r>
    </w:p>
    <w:p w:rsidR="00A179CB" w:rsidRPr="00A179CB" w:rsidRDefault="00A179CB" w:rsidP="004C7632">
      <w:pPr>
        <w:pStyle w:val="Default"/>
        <w:numPr>
          <w:ilvl w:val="0"/>
          <w:numId w:val="23"/>
        </w:numPr>
        <w:jc w:val="both"/>
        <w:rPr>
          <w:rFonts w:ascii="Times New Roman" w:hAnsi="Times New Roman" w:cs="Times New Roman"/>
          <w:color w:val="auto"/>
        </w:rPr>
      </w:pPr>
      <w:r w:rsidRPr="00A179CB">
        <w:rPr>
          <w:rFonts w:ascii="Times New Roman" w:hAnsi="Times New Roman" w:cs="Times New Roman"/>
          <w:color w:val="auto"/>
        </w:rPr>
        <w:t>Wymagania odnośnie interfejsu użytkownika:</w:t>
      </w:r>
    </w:p>
    <w:p w:rsidR="00A179CB" w:rsidRPr="00A179CB" w:rsidRDefault="00A179CB" w:rsidP="004C7632">
      <w:pPr>
        <w:pStyle w:val="Default"/>
        <w:numPr>
          <w:ilvl w:val="0"/>
          <w:numId w:val="25"/>
        </w:numPr>
        <w:spacing w:after="27"/>
        <w:jc w:val="both"/>
        <w:rPr>
          <w:rFonts w:ascii="Times New Roman" w:hAnsi="Times New Roman" w:cs="Times New Roman"/>
          <w:color w:val="auto"/>
        </w:rPr>
      </w:pPr>
      <w:r w:rsidRPr="00A179CB">
        <w:rPr>
          <w:rFonts w:ascii="Times New Roman" w:hAnsi="Times New Roman" w:cs="Times New Roman"/>
          <w:color w:val="auto"/>
        </w:rPr>
        <w:t>Pełna polska wersja językowa interfejsu użytkownika</w:t>
      </w:r>
    </w:p>
    <w:p w:rsidR="00A179CB" w:rsidRPr="00A179CB" w:rsidRDefault="00A179CB" w:rsidP="004C7632">
      <w:pPr>
        <w:pStyle w:val="Default"/>
        <w:numPr>
          <w:ilvl w:val="0"/>
          <w:numId w:val="25"/>
        </w:numPr>
        <w:spacing w:after="27"/>
        <w:jc w:val="both"/>
        <w:rPr>
          <w:rFonts w:ascii="Times New Roman" w:hAnsi="Times New Roman" w:cs="Times New Roman"/>
          <w:color w:val="auto"/>
        </w:rPr>
      </w:pPr>
      <w:r w:rsidRPr="00A179CB">
        <w:rPr>
          <w:rFonts w:ascii="Times New Roman" w:hAnsi="Times New Roman" w:cs="Times New Roman"/>
          <w:color w:val="auto"/>
        </w:rPr>
        <w:t>Prostota i intuicyjność obsługi, pozwalająca na pracę osobom nieposiadającym umiejętności technicznych</w:t>
      </w:r>
    </w:p>
    <w:p w:rsidR="00A179CB" w:rsidRPr="00A179CB" w:rsidRDefault="00A179CB" w:rsidP="004C7632">
      <w:pPr>
        <w:pStyle w:val="Default"/>
        <w:numPr>
          <w:ilvl w:val="0"/>
          <w:numId w:val="25"/>
        </w:numPr>
        <w:spacing w:after="27"/>
        <w:jc w:val="both"/>
        <w:rPr>
          <w:rFonts w:ascii="Times New Roman" w:hAnsi="Times New Roman" w:cs="Times New Roman"/>
          <w:color w:val="auto"/>
        </w:rPr>
      </w:pPr>
      <w:r w:rsidRPr="00A179CB">
        <w:rPr>
          <w:rFonts w:ascii="Times New Roman" w:hAnsi="Times New Roman" w:cs="Times New Roman"/>
          <w:color w:val="auto"/>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rsidR="00A179CB" w:rsidRPr="00A179CB" w:rsidRDefault="00A179CB" w:rsidP="004C7632">
      <w:pPr>
        <w:pStyle w:val="Default"/>
        <w:numPr>
          <w:ilvl w:val="0"/>
          <w:numId w:val="23"/>
        </w:numPr>
        <w:jc w:val="both"/>
        <w:rPr>
          <w:rFonts w:ascii="Times New Roman" w:hAnsi="Times New Roman" w:cs="Times New Roman"/>
          <w:color w:val="auto"/>
        </w:rPr>
      </w:pPr>
      <w:r w:rsidRPr="00A179CB">
        <w:rPr>
          <w:rFonts w:ascii="Times New Roman" w:hAnsi="Times New Roman" w:cs="Times New Roman"/>
          <w:color w:val="auto"/>
        </w:rPr>
        <w:t xml:space="preserve">Oprogramowanie musi umożliwiać tworzenie i edycję dokumentów elektronicznych w ustalonym formacie, który spełnia następujące warunki: </w:t>
      </w:r>
    </w:p>
    <w:p w:rsidR="00A179CB" w:rsidRPr="00A179CB" w:rsidRDefault="00A179CB" w:rsidP="004C7632">
      <w:pPr>
        <w:pStyle w:val="Default"/>
        <w:numPr>
          <w:ilvl w:val="0"/>
          <w:numId w:val="24"/>
        </w:numPr>
        <w:spacing w:after="27"/>
        <w:jc w:val="both"/>
        <w:rPr>
          <w:rFonts w:ascii="Times New Roman" w:hAnsi="Times New Roman" w:cs="Times New Roman"/>
          <w:color w:val="auto"/>
        </w:rPr>
      </w:pPr>
      <w:r w:rsidRPr="00A179CB">
        <w:rPr>
          <w:rFonts w:ascii="Times New Roman" w:hAnsi="Times New Roman" w:cs="Times New Roman"/>
          <w:color w:val="auto"/>
        </w:rPr>
        <w:t>posiada kompletny i publicznie dostępny opis formatu,</w:t>
      </w:r>
    </w:p>
    <w:p w:rsidR="00A179CB" w:rsidRPr="00A179CB" w:rsidRDefault="00A179CB" w:rsidP="004C7632">
      <w:pPr>
        <w:pStyle w:val="Default"/>
        <w:numPr>
          <w:ilvl w:val="0"/>
          <w:numId w:val="24"/>
        </w:numPr>
        <w:spacing w:after="27"/>
        <w:jc w:val="both"/>
        <w:rPr>
          <w:rFonts w:ascii="Times New Roman" w:hAnsi="Times New Roman" w:cs="Times New Roman"/>
          <w:color w:val="auto"/>
        </w:rPr>
      </w:pPr>
      <w:r w:rsidRPr="00A179CB">
        <w:rPr>
          <w:rFonts w:ascii="Times New Roman" w:hAnsi="Times New Roman" w:cs="Times New Roman"/>
          <w:color w:val="auto"/>
        </w:rPr>
        <w:t>umożliwia wykorzystanie schematów XML.</w:t>
      </w:r>
    </w:p>
    <w:p w:rsidR="00A179CB" w:rsidRPr="00A179CB" w:rsidRDefault="00A179CB" w:rsidP="004C7632">
      <w:pPr>
        <w:pStyle w:val="Default"/>
        <w:numPr>
          <w:ilvl w:val="0"/>
          <w:numId w:val="23"/>
        </w:numPr>
        <w:spacing w:after="28"/>
        <w:jc w:val="both"/>
        <w:rPr>
          <w:rFonts w:ascii="Times New Roman" w:hAnsi="Times New Roman" w:cs="Times New Roman"/>
          <w:color w:val="auto"/>
        </w:rPr>
      </w:pPr>
      <w:r w:rsidRPr="00A179CB">
        <w:rPr>
          <w:rFonts w:ascii="Times New Roman" w:hAnsi="Times New Roman" w:cs="Times New Roman"/>
          <w:color w:val="auto"/>
        </w:rPr>
        <w:t xml:space="preserve">Oprogramowanie musi umożliwiać dostosowanie dokumentów i szablonów do potrzeb instytucji oraz udostępniać narzędzia umożliwiające dystrybucję odpowiednich szablonów do właściwych odbiorców. </w:t>
      </w:r>
    </w:p>
    <w:p w:rsidR="00A179CB" w:rsidRPr="00A179CB" w:rsidRDefault="00A179CB" w:rsidP="004C7632">
      <w:pPr>
        <w:pStyle w:val="Default"/>
        <w:numPr>
          <w:ilvl w:val="0"/>
          <w:numId w:val="23"/>
        </w:numPr>
        <w:spacing w:after="28"/>
        <w:jc w:val="both"/>
        <w:rPr>
          <w:rFonts w:ascii="Times New Roman" w:hAnsi="Times New Roman" w:cs="Times New Roman"/>
          <w:color w:val="auto"/>
        </w:rPr>
      </w:pPr>
      <w:r w:rsidRPr="00A179CB">
        <w:rPr>
          <w:rFonts w:ascii="Times New Roman" w:hAnsi="Times New Roman" w:cs="Times New Roman"/>
          <w:color w:val="auto"/>
        </w:rPr>
        <w:t>W skład oprogramowania muszą wchodzić narzędzia programistyczne umożliwiające automatyzację pracy i wymianę danych pomiędzy dokumentami i aplikacjami (język makropoleceń, język skryptowy)</w:t>
      </w:r>
    </w:p>
    <w:p w:rsidR="00A179CB" w:rsidRPr="00A179CB" w:rsidRDefault="00A179CB" w:rsidP="004C7632">
      <w:pPr>
        <w:pStyle w:val="Default"/>
        <w:numPr>
          <w:ilvl w:val="0"/>
          <w:numId w:val="23"/>
        </w:numPr>
        <w:spacing w:after="28"/>
        <w:jc w:val="both"/>
        <w:rPr>
          <w:rFonts w:ascii="Times New Roman" w:hAnsi="Times New Roman" w:cs="Times New Roman"/>
          <w:color w:val="auto"/>
        </w:rPr>
      </w:pPr>
      <w:r w:rsidRPr="00A179CB">
        <w:rPr>
          <w:rFonts w:ascii="Times New Roman" w:hAnsi="Times New Roman" w:cs="Times New Roman"/>
          <w:color w:val="auto"/>
        </w:rPr>
        <w:t>Do aplikacji musi być dostępna pełna dokumentacja w języku polskim.</w:t>
      </w:r>
    </w:p>
    <w:p w:rsidR="00A179CB" w:rsidRPr="00A179CB" w:rsidRDefault="00A179CB" w:rsidP="004C7632">
      <w:pPr>
        <w:pStyle w:val="Default"/>
        <w:numPr>
          <w:ilvl w:val="0"/>
          <w:numId w:val="23"/>
        </w:numPr>
        <w:spacing w:after="28"/>
        <w:jc w:val="both"/>
        <w:rPr>
          <w:rFonts w:ascii="Times New Roman" w:hAnsi="Times New Roman" w:cs="Times New Roman"/>
          <w:color w:val="auto"/>
        </w:rPr>
      </w:pPr>
      <w:r w:rsidRPr="00A179CB">
        <w:rPr>
          <w:rFonts w:ascii="Times New Roman" w:hAnsi="Times New Roman" w:cs="Times New Roman"/>
          <w:color w:val="auto"/>
        </w:rPr>
        <w:t xml:space="preserve">Pakiet zintegrowanych aplikacji biurowych musi zawierać: </w:t>
      </w:r>
    </w:p>
    <w:p w:rsidR="00A179CB" w:rsidRPr="00A179CB" w:rsidRDefault="00A179CB" w:rsidP="004C7632">
      <w:pPr>
        <w:pStyle w:val="Default"/>
        <w:numPr>
          <w:ilvl w:val="0"/>
          <w:numId w:val="26"/>
        </w:numPr>
        <w:spacing w:after="27"/>
        <w:jc w:val="both"/>
        <w:rPr>
          <w:rFonts w:ascii="Times New Roman" w:hAnsi="Times New Roman" w:cs="Times New Roman"/>
          <w:color w:val="auto"/>
        </w:rPr>
      </w:pPr>
      <w:r w:rsidRPr="00A179CB">
        <w:rPr>
          <w:rFonts w:ascii="Times New Roman" w:hAnsi="Times New Roman" w:cs="Times New Roman"/>
          <w:color w:val="auto"/>
        </w:rPr>
        <w:t xml:space="preserve">Edytor tekstów </w:t>
      </w:r>
    </w:p>
    <w:p w:rsidR="00A179CB" w:rsidRPr="00A179CB" w:rsidRDefault="00A179CB" w:rsidP="004C7632">
      <w:pPr>
        <w:pStyle w:val="Default"/>
        <w:numPr>
          <w:ilvl w:val="0"/>
          <w:numId w:val="26"/>
        </w:numPr>
        <w:spacing w:after="27"/>
        <w:jc w:val="both"/>
        <w:rPr>
          <w:rFonts w:ascii="Times New Roman" w:hAnsi="Times New Roman" w:cs="Times New Roman"/>
          <w:color w:val="auto"/>
        </w:rPr>
      </w:pPr>
      <w:r w:rsidRPr="00A179CB">
        <w:rPr>
          <w:rFonts w:ascii="Times New Roman" w:hAnsi="Times New Roman" w:cs="Times New Roman"/>
          <w:color w:val="auto"/>
        </w:rPr>
        <w:t xml:space="preserve">Arkusz kalkulacyjny </w:t>
      </w:r>
    </w:p>
    <w:p w:rsidR="00A179CB" w:rsidRPr="00A179CB" w:rsidRDefault="00A179CB" w:rsidP="004C7632">
      <w:pPr>
        <w:pStyle w:val="Default"/>
        <w:numPr>
          <w:ilvl w:val="0"/>
          <w:numId w:val="26"/>
        </w:numPr>
        <w:spacing w:after="27"/>
        <w:jc w:val="both"/>
        <w:rPr>
          <w:rFonts w:ascii="Times New Roman" w:hAnsi="Times New Roman" w:cs="Times New Roman"/>
          <w:color w:val="auto"/>
        </w:rPr>
      </w:pPr>
      <w:r w:rsidRPr="00A179CB">
        <w:rPr>
          <w:rFonts w:ascii="Times New Roman" w:hAnsi="Times New Roman" w:cs="Times New Roman"/>
          <w:color w:val="auto"/>
        </w:rPr>
        <w:t xml:space="preserve">Narzędzie do przygotowywania i prowadzenia prezentacji </w:t>
      </w:r>
    </w:p>
    <w:p w:rsidR="00A179CB" w:rsidRPr="00A179CB" w:rsidRDefault="00A179CB" w:rsidP="004C7632">
      <w:pPr>
        <w:pStyle w:val="Default"/>
        <w:numPr>
          <w:ilvl w:val="0"/>
          <w:numId w:val="26"/>
        </w:numPr>
        <w:spacing w:after="27"/>
        <w:jc w:val="both"/>
        <w:rPr>
          <w:rFonts w:ascii="Times New Roman" w:hAnsi="Times New Roman" w:cs="Times New Roman"/>
          <w:color w:val="auto"/>
        </w:rPr>
      </w:pPr>
      <w:r w:rsidRPr="00A179CB">
        <w:rPr>
          <w:rFonts w:ascii="Times New Roman" w:hAnsi="Times New Roman" w:cs="Times New Roman"/>
          <w:color w:val="auto"/>
        </w:rPr>
        <w:t xml:space="preserve">Narzędzie do zarządzania informacją prywatą (pocztą elektroniczną, kalendarzem, kontaktami i zadaniami) </w:t>
      </w:r>
    </w:p>
    <w:p w:rsidR="00A179CB" w:rsidRPr="00A179CB" w:rsidRDefault="00A179CB" w:rsidP="004C7632">
      <w:pPr>
        <w:pStyle w:val="Default"/>
        <w:numPr>
          <w:ilvl w:val="0"/>
          <w:numId w:val="26"/>
        </w:numPr>
        <w:jc w:val="both"/>
        <w:rPr>
          <w:rFonts w:ascii="Times New Roman" w:hAnsi="Times New Roman" w:cs="Times New Roman"/>
          <w:color w:val="auto"/>
        </w:rPr>
      </w:pPr>
      <w:r w:rsidRPr="00A179CB">
        <w:rPr>
          <w:rFonts w:ascii="Times New Roman" w:hAnsi="Times New Roman" w:cs="Times New Roman"/>
          <w:color w:val="auto"/>
        </w:rPr>
        <w:t xml:space="preserve">Narzędzie do tworzenia notatek przy pomocy klawiatury lub notatek odręcznych na ekranie urządzenia typu tablet PC z mechanizmem OCR. </w:t>
      </w:r>
    </w:p>
    <w:p w:rsidR="00A179CB" w:rsidRPr="00A179CB" w:rsidRDefault="00A179CB" w:rsidP="004C7632">
      <w:pPr>
        <w:pStyle w:val="Default"/>
        <w:numPr>
          <w:ilvl w:val="0"/>
          <w:numId w:val="23"/>
        </w:numPr>
        <w:jc w:val="both"/>
        <w:rPr>
          <w:rFonts w:ascii="Times New Roman" w:hAnsi="Times New Roman" w:cs="Times New Roman"/>
          <w:color w:val="auto"/>
        </w:rPr>
      </w:pPr>
      <w:r w:rsidRPr="00A179CB">
        <w:rPr>
          <w:rFonts w:ascii="Times New Roman" w:hAnsi="Times New Roman" w:cs="Times New Roman"/>
          <w:color w:val="auto"/>
        </w:rPr>
        <w:t xml:space="preserve">Edytor tekstów musi umożliwiać: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Edycję i formatowanie tekstu w języku polskim wraz z obsługą języka polskiego w zakresie sprawdzania pisowni i poprawności gramatycznej oraz funkcjonalnością słownika wyrazów bliskoznacznych i autokorekty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Wstawianie oraz formatowanie tabel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Wstawianie oraz formatowanie obiektów graficznych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Wstawianie wykresów i tabel z arkusza kalkulacyjnego (wliczając tabele przestawne)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Automatyczne numerowanie rozdziałów, punktów, akapitów, tabel i rysunków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Automatyczne tworzenie spisów treści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Formatowanie nagłówków i stopek stron </w:t>
      </w:r>
    </w:p>
    <w:p w:rsidR="00A179CB" w:rsidRPr="00A179CB" w:rsidRDefault="00A179CB" w:rsidP="004C7632">
      <w:pPr>
        <w:pStyle w:val="Default"/>
        <w:numPr>
          <w:ilvl w:val="0"/>
          <w:numId w:val="27"/>
        </w:numPr>
        <w:jc w:val="both"/>
        <w:rPr>
          <w:rFonts w:ascii="Times New Roman" w:hAnsi="Times New Roman" w:cs="Times New Roman"/>
          <w:color w:val="auto"/>
        </w:rPr>
      </w:pPr>
      <w:r w:rsidRPr="00A179CB">
        <w:rPr>
          <w:rFonts w:ascii="Times New Roman" w:hAnsi="Times New Roman" w:cs="Times New Roman"/>
          <w:color w:val="auto"/>
        </w:rPr>
        <w:t xml:space="preserve">Sprawdzanie pisowni w języku polskim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Śledzenie zmian wprowadzonych przez użytkowników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Nagrywanie, tworzenie i edycję makr automatyzujących wykonywanie czynności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lastRenderedPageBreak/>
        <w:t xml:space="preserve">Określenie układu strony (pionowa/pozioma)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Wydruk dokumentów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Wykonywanie korespondencji seryjnej bazując na danych adresowych pochodzących z arkusza kalkulacyjnego i z narzędzia do zarządzania informacją prywatną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Pracę na dokumentach utworzonych przy pomocy Microsoft Word 2003 lub Microsoft Word 2007, 2010, 2013 i 2016 z zapewnieniem bezproblemowej konwersji wszystkich elementów i atrybutów dokumentu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Zabezpieczenie dokumentów hasłem przed odczytem oraz przed wprowadzaniem modyfikacji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rsidR="00A179CB" w:rsidRPr="00A179CB" w:rsidRDefault="00A179CB" w:rsidP="004C7632">
      <w:pPr>
        <w:pStyle w:val="Default"/>
        <w:numPr>
          <w:ilvl w:val="0"/>
          <w:numId w:val="27"/>
        </w:numPr>
        <w:spacing w:after="27"/>
        <w:jc w:val="both"/>
        <w:rPr>
          <w:rFonts w:ascii="Times New Roman" w:hAnsi="Times New Roman" w:cs="Times New Roman"/>
          <w:color w:val="auto"/>
        </w:rPr>
      </w:pPr>
      <w:r w:rsidRPr="00A179CB">
        <w:rPr>
          <w:rFonts w:ascii="Times New Roman" w:hAnsi="Times New Roman" w:cs="Times New Roman"/>
          <w:color w:val="auto"/>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rsidR="00A179CB" w:rsidRPr="00A179CB" w:rsidRDefault="00A179CB" w:rsidP="004C7632">
      <w:pPr>
        <w:pStyle w:val="Default"/>
        <w:numPr>
          <w:ilvl w:val="0"/>
          <w:numId w:val="27"/>
        </w:numPr>
        <w:jc w:val="both"/>
        <w:rPr>
          <w:rFonts w:ascii="Times New Roman" w:hAnsi="Times New Roman" w:cs="Times New Roman"/>
          <w:color w:val="auto"/>
        </w:rPr>
      </w:pPr>
      <w:r w:rsidRPr="00A179CB">
        <w:rPr>
          <w:rFonts w:ascii="Times New Roman" w:hAnsi="Times New Roman" w:cs="Times New Roman"/>
          <w:color w:val="auto"/>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rsidR="00A179CB" w:rsidRPr="00A179CB" w:rsidRDefault="00A179CB" w:rsidP="004C7632">
      <w:pPr>
        <w:pStyle w:val="Default"/>
        <w:numPr>
          <w:ilvl w:val="0"/>
          <w:numId w:val="23"/>
        </w:numPr>
        <w:jc w:val="both"/>
        <w:rPr>
          <w:rFonts w:ascii="Times New Roman" w:hAnsi="Times New Roman" w:cs="Times New Roman"/>
          <w:color w:val="auto"/>
        </w:rPr>
      </w:pPr>
      <w:r w:rsidRPr="00A179CB">
        <w:rPr>
          <w:rFonts w:ascii="Times New Roman" w:hAnsi="Times New Roman" w:cs="Times New Roman"/>
          <w:color w:val="auto"/>
        </w:rPr>
        <w:t xml:space="preserve">Arkusz kalkulacyjny musi umożliwiać: </w:t>
      </w:r>
    </w:p>
    <w:p w:rsidR="00A179CB" w:rsidRPr="00A179CB" w:rsidRDefault="00A179CB" w:rsidP="004C7632">
      <w:pPr>
        <w:pStyle w:val="Default"/>
        <w:numPr>
          <w:ilvl w:val="0"/>
          <w:numId w:val="28"/>
        </w:numPr>
        <w:spacing w:after="27"/>
        <w:jc w:val="both"/>
        <w:rPr>
          <w:rFonts w:ascii="Times New Roman" w:hAnsi="Times New Roman" w:cs="Times New Roman"/>
          <w:color w:val="auto"/>
        </w:rPr>
      </w:pPr>
      <w:r w:rsidRPr="00A179CB">
        <w:rPr>
          <w:rFonts w:ascii="Times New Roman" w:hAnsi="Times New Roman" w:cs="Times New Roman"/>
          <w:color w:val="auto"/>
        </w:rPr>
        <w:t xml:space="preserve">Tworzenie raportów tabelarycznych </w:t>
      </w:r>
    </w:p>
    <w:p w:rsidR="00A179CB" w:rsidRPr="00A179CB" w:rsidRDefault="00A179CB" w:rsidP="004C7632">
      <w:pPr>
        <w:pStyle w:val="Default"/>
        <w:numPr>
          <w:ilvl w:val="0"/>
          <w:numId w:val="28"/>
        </w:numPr>
        <w:spacing w:after="27"/>
        <w:jc w:val="both"/>
        <w:rPr>
          <w:rFonts w:ascii="Times New Roman" w:hAnsi="Times New Roman" w:cs="Times New Roman"/>
          <w:color w:val="auto"/>
        </w:rPr>
      </w:pPr>
      <w:r w:rsidRPr="00A179CB">
        <w:rPr>
          <w:rFonts w:ascii="Times New Roman" w:hAnsi="Times New Roman" w:cs="Times New Roman"/>
          <w:color w:val="auto"/>
        </w:rPr>
        <w:t xml:space="preserve">Tworzenie wykresów liniowych (wraz linią trendu), słupkowych, kołowych </w:t>
      </w:r>
    </w:p>
    <w:p w:rsidR="00A179CB" w:rsidRPr="00A179CB" w:rsidRDefault="00A179CB" w:rsidP="004C7632">
      <w:pPr>
        <w:pStyle w:val="Default"/>
        <w:numPr>
          <w:ilvl w:val="0"/>
          <w:numId w:val="28"/>
        </w:numPr>
        <w:spacing w:after="27"/>
        <w:jc w:val="both"/>
        <w:rPr>
          <w:rFonts w:ascii="Times New Roman" w:hAnsi="Times New Roman" w:cs="Times New Roman"/>
          <w:color w:val="auto"/>
        </w:rPr>
      </w:pPr>
      <w:r w:rsidRPr="00A179CB">
        <w:rPr>
          <w:rFonts w:ascii="Times New Roman" w:hAnsi="Times New Roman" w:cs="Times New Roman"/>
          <w:color w:val="auto"/>
        </w:rPr>
        <w:t xml:space="preserve">Tworzenie arkuszy kalkulacyjnych zawierających teksty, dane liczbowe oraz formuły przeprowadzające operacje matematyczne, logiczne, tekstowe, statystyczne oraz operacje na danych finansowych i na miarach czasu. </w:t>
      </w:r>
    </w:p>
    <w:p w:rsidR="00A179CB" w:rsidRPr="00A179CB" w:rsidRDefault="00A179CB" w:rsidP="004C7632">
      <w:pPr>
        <w:pStyle w:val="Default"/>
        <w:numPr>
          <w:ilvl w:val="0"/>
          <w:numId w:val="28"/>
        </w:numPr>
        <w:spacing w:after="27"/>
        <w:jc w:val="both"/>
        <w:rPr>
          <w:rFonts w:ascii="Times New Roman" w:hAnsi="Times New Roman" w:cs="Times New Roman"/>
          <w:color w:val="auto"/>
        </w:rPr>
      </w:pPr>
      <w:r w:rsidRPr="00A179CB">
        <w:rPr>
          <w:rFonts w:ascii="Times New Roman" w:hAnsi="Times New Roman" w:cs="Times New Roman"/>
          <w:color w:val="auto"/>
        </w:rPr>
        <w:t xml:space="preserve">Tworzenie raportów z zewnętrznych źródeł danych (inne arkusze kalkulacyjne, bazy danych zgodne z ODBC, pliki tekstowe, pliki XML, </w:t>
      </w:r>
      <w:proofErr w:type="spellStart"/>
      <w:r w:rsidRPr="00A179CB">
        <w:rPr>
          <w:rFonts w:ascii="Times New Roman" w:hAnsi="Times New Roman" w:cs="Times New Roman"/>
          <w:color w:val="auto"/>
        </w:rPr>
        <w:t>webservice</w:t>
      </w:r>
      <w:proofErr w:type="spellEnd"/>
      <w:r w:rsidRPr="00A179CB">
        <w:rPr>
          <w:rFonts w:ascii="Times New Roman" w:hAnsi="Times New Roman" w:cs="Times New Roman"/>
          <w:color w:val="auto"/>
        </w:rPr>
        <w:t xml:space="preserve">) </w:t>
      </w:r>
    </w:p>
    <w:p w:rsidR="00A179CB" w:rsidRPr="00A179CB" w:rsidRDefault="00A179CB" w:rsidP="004C7632">
      <w:pPr>
        <w:pStyle w:val="Default"/>
        <w:numPr>
          <w:ilvl w:val="0"/>
          <w:numId w:val="28"/>
        </w:numPr>
        <w:spacing w:after="27"/>
        <w:jc w:val="both"/>
        <w:rPr>
          <w:rFonts w:ascii="Times New Roman" w:hAnsi="Times New Roman" w:cs="Times New Roman"/>
          <w:color w:val="auto"/>
        </w:rPr>
      </w:pPr>
      <w:r w:rsidRPr="00A179CB">
        <w:rPr>
          <w:rFonts w:ascii="Times New Roman" w:hAnsi="Times New Roman" w:cs="Times New Roman"/>
          <w:color w:val="auto"/>
        </w:rPr>
        <w:t xml:space="preserve">Obsługę kostek OLAP oraz tworzenie i edycję kwerend bazodanowych i webowych. Narzędzia wspomagające analizę statystyczną i finansową, analizę wariantową i rozwiązywanie problemów optymalizacyjnych </w:t>
      </w:r>
    </w:p>
    <w:p w:rsidR="00A179CB" w:rsidRPr="00A179CB" w:rsidRDefault="00A179CB" w:rsidP="004C7632">
      <w:pPr>
        <w:pStyle w:val="Default"/>
        <w:numPr>
          <w:ilvl w:val="0"/>
          <w:numId w:val="28"/>
        </w:numPr>
        <w:spacing w:after="27"/>
        <w:jc w:val="both"/>
        <w:rPr>
          <w:rFonts w:ascii="Times New Roman" w:hAnsi="Times New Roman" w:cs="Times New Roman"/>
          <w:color w:val="auto"/>
        </w:rPr>
      </w:pPr>
      <w:r w:rsidRPr="00A179CB">
        <w:rPr>
          <w:rFonts w:ascii="Times New Roman" w:hAnsi="Times New Roman" w:cs="Times New Roman"/>
          <w:color w:val="auto"/>
        </w:rPr>
        <w:t xml:space="preserve">Tworzenie raportów tabeli przestawnych umożliwiających dynamiczną zmianę wymiarów oraz wykresów bazujących na danych z tabeli przestawnych </w:t>
      </w:r>
    </w:p>
    <w:p w:rsidR="00A179CB" w:rsidRPr="00A179CB" w:rsidRDefault="00A179CB" w:rsidP="004C7632">
      <w:pPr>
        <w:pStyle w:val="Default"/>
        <w:numPr>
          <w:ilvl w:val="0"/>
          <w:numId w:val="28"/>
        </w:numPr>
        <w:spacing w:after="27"/>
        <w:jc w:val="both"/>
        <w:rPr>
          <w:rFonts w:ascii="Times New Roman" w:hAnsi="Times New Roman" w:cs="Times New Roman"/>
          <w:color w:val="auto"/>
        </w:rPr>
      </w:pPr>
      <w:r w:rsidRPr="00A179CB">
        <w:rPr>
          <w:rFonts w:ascii="Times New Roman" w:hAnsi="Times New Roman" w:cs="Times New Roman"/>
          <w:color w:val="auto"/>
        </w:rPr>
        <w:t xml:space="preserve">Wyszukiwanie i zamianę danych </w:t>
      </w:r>
    </w:p>
    <w:p w:rsidR="00A179CB" w:rsidRPr="00A179CB" w:rsidRDefault="00A179CB" w:rsidP="004C7632">
      <w:pPr>
        <w:pStyle w:val="Default"/>
        <w:numPr>
          <w:ilvl w:val="0"/>
          <w:numId w:val="28"/>
        </w:numPr>
        <w:spacing w:after="27"/>
        <w:jc w:val="both"/>
        <w:rPr>
          <w:rFonts w:ascii="Times New Roman" w:hAnsi="Times New Roman" w:cs="Times New Roman"/>
          <w:color w:val="auto"/>
        </w:rPr>
      </w:pPr>
      <w:r w:rsidRPr="00A179CB">
        <w:rPr>
          <w:rFonts w:ascii="Times New Roman" w:hAnsi="Times New Roman" w:cs="Times New Roman"/>
          <w:color w:val="auto"/>
        </w:rPr>
        <w:t xml:space="preserve">Wykonywanie analiz danych przy użyciu formatowania warunkowego </w:t>
      </w:r>
    </w:p>
    <w:p w:rsidR="00A179CB" w:rsidRPr="00A179CB" w:rsidRDefault="00A179CB" w:rsidP="004C7632">
      <w:pPr>
        <w:pStyle w:val="Default"/>
        <w:numPr>
          <w:ilvl w:val="0"/>
          <w:numId w:val="28"/>
        </w:numPr>
        <w:spacing w:after="27"/>
        <w:jc w:val="both"/>
        <w:rPr>
          <w:rFonts w:ascii="Times New Roman" w:hAnsi="Times New Roman" w:cs="Times New Roman"/>
          <w:color w:val="auto"/>
        </w:rPr>
      </w:pPr>
      <w:r w:rsidRPr="00A179CB">
        <w:rPr>
          <w:rFonts w:ascii="Times New Roman" w:hAnsi="Times New Roman" w:cs="Times New Roman"/>
          <w:color w:val="auto"/>
        </w:rPr>
        <w:t xml:space="preserve">Nazywanie komórek arkusza i odwoływanie się w formułach po takiej nazwie </w:t>
      </w:r>
    </w:p>
    <w:p w:rsidR="00A179CB" w:rsidRPr="00A179CB" w:rsidRDefault="00A179CB" w:rsidP="004C7632">
      <w:pPr>
        <w:pStyle w:val="Default"/>
        <w:numPr>
          <w:ilvl w:val="0"/>
          <w:numId w:val="28"/>
        </w:numPr>
        <w:spacing w:after="27"/>
        <w:jc w:val="both"/>
        <w:rPr>
          <w:rFonts w:ascii="Times New Roman" w:hAnsi="Times New Roman" w:cs="Times New Roman"/>
          <w:color w:val="auto"/>
        </w:rPr>
      </w:pPr>
      <w:r w:rsidRPr="00A179CB">
        <w:rPr>
          <w:rFonts w:ascii="Times New Roman" w:hAnsi="Times New Roman" w:cs="Times New Roman"/>
          <w:color w:val="auto"/>
        </w:rPr>
        <w:t xml:space="preserve">Nagrywanie, tworzenie i edycję makr automatyzujących wykonywanie czynności </w:t>
      </w:r>
    </w:p>
    <w:p w:rsidR="00A179CB" w:rsidRPr="00A179CB" w:rsidRDefault="00A179CB" w:rsidP="004C7632">
      <w:pPr>
        <w:pStyle w:val="Default"/>
        <w:numPr>
          <w:ilvl w:val="0"/>
          <w:numId w:val="28"/>
        </w:numPr>
        <w:spacing w:after="27"/>
        <w:jc w:val="both"/>
        <w:rPr>
          <w:rFonts w:ascii="Times New Roman" w:hAnsi="Times New Roman" w:cs="Times New Roman"/>
          <w:color w:val="auto"/>
        </w:rPr>
      </w:pPr>
      <w:r w:rsidRPr="00A179CB">
        <w:rPr>
          <w:rFonts w:ascii="Times New Roman" w:hAnsi="Times New Roman" w:cs="Times New Roman"/>
          <w:color w:val="auto"/>
        </w:rPr>
        <w:t xml:space="preserve">Formatowanie czasu, daty i wartości finansowych z polskim formatem </w:t>
      </w:r>
    </w:p>
    <w:p w:rsidR="00A179CB" w:rsidRPr="00A179CB" w:rsidRDefault="00A179CB" w:rsidP="004C7632">
      <w:pPr>
        <w:pStyle w:val="Default"/>
        <w:numPr>
          <w:ilvl w:val="0"/>
          <w:numId w:val="28"/>
        </w:numPr>
        <w:spacing w:after="27"/>
        <w:jc w:val="both"/>
        <w:rPr>
          <w:rFonts w:ascii="Times New Roman" w:hAnsi="Times New Roman" w:cs="Times New Roman"/>
          <w:color w:val="auto"/>
        </w:rPr>
      </w:pPr>
      <w:r w:rsidRPr="00A179CB">
        <w:rPr>
          <w:rFonts w:ascii="Times New Roman" w:hAnsi="Times New Roman" w:cs="Times New Roman"/>
          <w:color w:val="auto"/>
        </w:rPr>
        <w:t xml:space="preserve">Zapis wielu arkuszy kalkulacyjnych w jednym pliku. </w:t>
      </w:r>
    </w:p>
    <w:p w:rsidR="00A179CB" w:rsidRPr="00A179CB" w:rsidRDefault="00A179CB" w:rsidP="004C7632">
      <w:pPr>
        <w:pStyle w:val="Default"/>
        <w:numPr>
          <w:ilvl w:val="0"/>
          <w:numId w:val="28"/>
        </w:numPr>
        <w:jc w:val="both"/>
        <w:rPr>
          <w:rFonts w:ascii="Times New Roman" w:hAnsi="Times New Roman" w:cs="Times New Roman"/>
          <w:color w:val="auto"/>
        </w:rPr>
      </w:pPr>
      <w:r w:rsidRPr="00A179CB">
        <w:rPr>
          <w:rFonts w:ascii="Times New Roman" w:hAnsi="Times New Roman" w:cs="Times New Roman"/>
          <w:color w:val="auto"/>
        </w:rPr>
        <w:t xml:space="preserve">Zachowanie pełnej zgodności z formatami plików utworzonych za pomocą oprogramowania Microsoft Excel 2003 oraz Microsoft Excel 2007, 2010, 2013 i 2016 z uwzględnieniem poprawnej realizacji użytych w nich funkcji specjalnych i makropoleceń. </w:t>
      </w:r>
    </w:p>
    <w:p w:rsidR="00A179CB" w:rsidRPr="00A179CB" w:rsidRDefault="00A179CB" w:rsidP="004C7632">
      <w:pPr>
        <w:pStyle w:val="Default"/>
        <w:numPr>
          <w:ilvl w:val="0"/>
          <w:numId w:val="28"/>
        </w:numPr>
        <w:jc w:val="both"/>
        <w:rPr>
          <w:rFonts w:ascii="Times New Roman" w:hAnsi="Times New Roman" w:cs="Times New Roman"/>
          <w:color w:val="auto"/>
        </w:rPr>
      </w:pPr>
      <w:r w:rsidRPr="00A179CB">
        <w:rPr>
          <w:rFonts w:ascii="Times New Roman" w:hAnsi="Times New Roman" w:cs="Times New Roman"/>
          <w:color w:val="auto"/>
        </w:rPr>
        <w:t xml:space="preserve">Zabezpieczenie dokumentów hasłem przed odczytem oraz przed wprowadzaniem modyfikacji </w:t>
      </w:r>
    </w:p>
    <w:p w:rsidR="00A179CB" w:rsidRPr="00A179CB" w:rsidRDefault="00A179CB" w:rsidP="004C7632">
      <w:pPr>
        <w:pStyle w:val="Default"/>
        <w:numPr>
          <w:ilvl w:val="0"/>
          <w:numId w:val="23"/>
        </w:numPr>
        <w:jc w:val="both"/>
        <w:rPr>
          <w:rFonts w:ascii="Times New Roman" w:hAnsi="Times New Roman" w:cs="Times New Roman"/>
          <w:color w:val="auto"/>
        </w:rPr>
      </w:pPr>
      <w:r w:rsidRPr="00A179CB">
        <w:rPr>
          <w:rFonts w:ascii="Times New Roman" w:hAnsi="Times New Roman" w:cs="Times New Roman"/>
          <w:color w:val="auto"/>
        </w:rPr>
        <w:t xml:space="preserve">Narzędzie do przygotowywania i prowadzenia prezentacji musi umożliwiać: </w:t>
      </w:r>
    </w:p>
    <w:p w:rsidR="00A179CB" w:rsidRPr="00A179CB" w:rsidRDefault="00A179CB" w:rsidP="004C7632">
      <w:pPr>
        <w:pStyle w:val="Default"/>
        <w:numPr>
          <w:ilvl w:val="0"/>
          <w:numId w:val="29"/>
        </w:numPr>
        <w:spacing w:after="27"/>
        <w:jc w:val="both"/>
        <w:rPr>
          <w:rFonts w:ascii="Times New Roman" w:hAnsi="Times New Roman" w:cs="Times New Roman"/>
          <w:color w:val="auto"/>
        </w:rPr>
      </w:pPr>
      <w:r w:rsidRPr="00A179CB">
        <w:rPr>
          <w:rFonts w:ascii="Times New Roman" w:hAnsi="Times New Roman" w:cs="Times New Roman"/>
          <w:color w:val="auto"/>
        </w:rPr>
        <w:t xml:space="preserve">Przygotowywanie prezentacji multimedialnych, które będą: </w:t>
      </w:r>
    </w:p>
    <w:p w:rsidR="00A179CB" w:rsidRPr="00A179CB" w:rsidRDefault="00A179CB" w:rsidP="004C7632">
      <w:pPr>
        <w:pStyle w:val="Default"/>
        <w:numPr>
          <w:ilvl w:val="0"/>
          <w:numId w:val="29"/>
        </w:numPr>
        <w:spacing w:after="27"/>
        <w:jc w:val="both"/>
        <w:rPr>
          <w:rFonts w:ascii="Times New Roman" w:hAnsi="Times New Roman" w:cs="Times New Roman"/>
          <w:color w:val="auto"/>
        </w:rPr>
      </w:pPr>
      <w:r w:rsidRPr="00A179CB">
        <w:rPr>
          <w:rFonts w:ascii="Times New Roman" w:hAnsi="Times New Roman" w:cs="Times New Roman"/>
          <w:color w:val="auto"/>
        </w:rPr>
        <w:t xml:space="preserve">Prezentowanie przy użyciu projektora multimedialnego </w:t>
      </w:r>
    </w:p>
    <w:p w:rsidR="00A179CB" w:rsidRPr="00A179CB" w:rsidRDefault="00A179CB" w:rsidP="004C7632">
      <w:pPr>
        <w:pStyle w:val="Default"/>
        <w:numPr>
          <w:ilvl w:val="0"/>
          <w:numId w:val="29"/>
        </w:numPr>
        <w:spacing w:after="27"/>
        <w:jc w:val="both"/>
        <w:rPr>
          <w:rFonts w:ascii="Times New Roman" w:hAnsi="Times New Roman" w:cs="Times New Roman"/>
          <w:color w:val="auto"/>
        </w:rPr>
      </w:pPr>
      <w:r w:rsidRPr="00A179CB">
        <w:rPr>
          <w:rFonts w:ascii="Times New Roman" w:hAnsi="Times New Roman" w:cs="Times New Roman"/>
          <w:color w:val="auto"/>
        </w:rPr>
        <w:t xml:space="preserve">Drukowanie w formacie umożliwiającym robienie notatek </w:t>
      </w:r>
    </w:p>
    <w:p w:rsidR="00A179CB" w:rsidRPr="00A179CB" w:rsidRDefault="00A179CB" w:rsidP="004C7632">
      <w:pPr>
        <w:pStyle w:val="Default"/>
        <w:numPr>
          <w:ilvl w:val="0"/>
          <w:numId w:val="29"/>
        </w:numPr>
        <w:spacing w:after="27"/>
        <w:jc w:val="both"/>
        <w:rPr>
          <w:rFonts w:ascii="Times New Roman" w:hAnsi="Times New Roman" w:cs="Times New Roman"/>
          <w:color w:val="auto"/>
        </w:rPr>
      </w:pPr>
      <w:r w:rsidRPr="00A179CB">
        <w:rPr>
          <w:rFonts w:ascii="Times New Roman" w:hAnsi="Times New Roman" w:cs="Times New Roman"/>
          <w:color w:val="auto"/>
        </w:rPr>
        <w:t xml:space="preserve">Zapisanie jako prezentacja tylko do odczytu. </w:t>
      </w:r>
    </w:p>
    <w:p w:rsidR="00A179CB" w:rsidRPr="00A179CB" w:rsidRDefault="00A179CB" w:rsidP="004C7632">
      <w:pPr>
        <w:pStyle w:val="Default"/>
        <w:numPr>
          <w:ilvl w:val="0"/>
          <w:numId w:val="29"/>
        </w:numPr>
        <w:spacing w:after="27"/>
        <w:jc w:val="both"/>
        <w:rPr>
          <w:rFonts w:ascii="Times New Roman" w:hAnsi="Times New Roman" w:cs="Times New Roman"/>
          <w:color w:val="auto"/>
        </w:rPr>
      </w:pPr>
      <w:r w:rsidRPr="00A179CB">
        <w:rPr>
          <w:rFonts w:ascii="Times New Roman" w:hAnsi="Times New Roman" w:cs="Times New Roman"/>
          <w:color w:val="auto"/>
        </w:rPr>
        <w:lastRenderedPageBreak/>
        <w:t xml:space="preserve">Nagrywanie narracji i dołączanie jej do prezentacji </w:t>
      </w:r>
    </w:p>
    <w:p w:rsidR="00A179CB" w:rsidRPr="00A179CB" w:rsidRDefault="00A179CB" w:rsidP="004C7632">
      <w:pPr>
        <w:pStyle w:val="Default"/>
        <w:numPr>
          <w:ilvl w:val="0"/>
          <w:numId w:val="29"/>
        </w:numPr>
        <w:spacing w:after="27"/>
        <w:jc w:val="both"/>
        <w:rPr>
          <w:rFonts w:ascii="Times New Roman" w:hAnsi="Times New Roman" w:cs="Times New Roman"/>
          <w:color w:val="auto"/>
        </w:rPr>
      </w:pPr>
      <w:r w:rsidRPr="00A179CB">
        <w:rPr>
          <w:rFonts w:ascii="Times New Roman" w:hAnsi="Times New Roman" w:cs="Times New Roman"/>
          <w:color w:val="auto"/>
        </w:rPr>
        <w:t xml:space="preserve">Opatrywanie slajdów notatkami dla prezentera </w:t>
      </w:r>
    </w:p>
    <w:p w:rsidR="00A179CB" w:rsidRPr="00A179CB" w:rsidRDefault="00A179CB" w:rsidP="004C7632">
      <w:pPr>
        <w:pStyle w:val="Default"/>
        <w:numPr>
          <w:ilvl w:val="0"/>
          <w:numId w:val="29"/>
        </w:numPr>
        <w:spacing w:after="27"/>
        <w:jc w:val="both"/>
        <w:rPr>
          <w:rFonts w:ascii="Times New Roman" w:hAnsi="Times New Roman" w:cs="Times New Roman"/>
          <w:color w:val="auto"/>
        </w:rPr>
      </w:pPr>
      <w:r w:rsidRPr="00A179CB">
        <w:rPr>
          <w:rFonts w:ascii="Times New Roman" w:hAnsi="Times New Roman" w:cs="Times New Roman"/>
          <w:color w:val="auto"/>
        </w:rPr>
        <w:t xml:space="preserve">Umieszczanie i formatowanie tekstów, obiektów graficznych, tabel, nagrań dźwiękowych i wideo </w:t>
      </w:r>
    </w:p>
    <w:p w:rsidR="00A179CB" w:rsidRPr="00A179CB" w:rsidRDefault="00A179CB" w:rsidP="004C7632">
      <w:pPr>
        <w:pStyle w:val="Default"/>
        <w:numPr>
          <w:ilvl w:val="0"/>
          <w:numId w:val="29"/>
        </w:numPr>
        <w:spacing w:after="27"/>
        <w:jc w:val="both"/>
        <w:rPr>
          <w:rFonts w:ascii="Times New Roman" w:hAnsi="Times New Roman" w:cs="Times New Roman"/>
          <w:color w:val="auto"/>
        </w:rPr>
      </w:pPr>
      <w:r w:rsidRPr="00A179CB">
        <w:rPr>
          <w:rFonts w:ascii="Times New Roman" w:hAnsi="Times New Roman" w:cs="Times New Roman"/>
          <w:color w:val="auto"/>
        </w:rPr>
        <w:t xml:space="preserve">Umieszczanie tabel i wykresów pochodzących z arkusza kalkulacyjnego </w:t>
      </w:r>
    </w:p>
    <w:p w:rsidR="00A179CB" w:rsidRPr="00A179CB" w:rsidRDefault="00A179CB" w:rsidP="004C7632">
      <w:pPr>
        <w:pStyle w:val="Default"/>
        <w:numPr>
          <w:ilvl w:val="0"/>
          <w:numId w:val="29"/>
        </w:numPr>
        <w:spacing w:after="27"/>
        <w:jc w:val="both"/>
        <w:rPr>
          <w:rFonts w:ascii="Times New Roman" w:hAnsi="Times New Roman" w:cs="Times New Roman"/>
          <w:color w:val="auto"/>
        </w:rPr>
      </w:pPr>
      <w:r w:rsidRPr="00A179CB">
        <w:rPr>
          <w:rFonts w:ascii="Times New Roman" w:hAnsi="Times New Roman" w:cs="Times New Roman"/>
          <w:color w:val="auto"/>
        </w:rPr>
        <w:t xml:space="preserve">Odświeżenie wykresu znajdującego się w prezentacji po zmianie danych w źródłowym arkuszu kalkulacyjnym </w:t>
      </w:r>
    </w:p>
    <w:p w:rsidR="00A179CB" w:rsidRPr="00A179CB" w:rsidRDefault="00A179CB" w:rsidP="004C7632">
      <w:pPr>
        <w:pStyle w:val="Default"/>
        <w:numPr>
          <w:ilvl w:val="0"/>
          <w:numId w:val="29"/>
        </w:numPr>
        <w:spacing w:after="27"/>
        <w:jc w:val="both"/>
        <w:rPr>
          <w:rFonts w:ascii="Times New Roman" w:hAnsi="Times New Roman" w:cs="Times New Roman"/>
          <w:color w:val="auto"/>
        </w:rPr>
      </w:pPr>
      <w:r w:rsidRPr="00A179CB">
        <w:rPr>
          <w:rFonts w:ascii="Times New Roman" w:hAnsi="Times New Roman" w:cs="Times New Roman"/>
          <w:color w:val="auto"/>
        </w:rPr>
        <w:t xml:space="preserve">Możliwość tworzenia animacji obiektów i całych slajdów </w:t>
      </w:r>
    </w:p>
    <w:p w:rsidR="00A179CB" w:rsidRPr="00A179CB" w:rsidRDefault="00A179CB" w:rsidP="004C7632">
      <w:pPr>
        <w:pStyle w:val="Default"/>
        <w:numPr>
          <w:ilvl w:val="0"/>
          <w:numId w:val="29"/>
        </w:numPr>
        <w:spacing w:after="27"/>
        <w:jc w:val="both"/>
        <w:rPr>
          <w:rFonts w:ascii="Times New Roman" w:hAnsi="Times New Roman" w:cs="Times New Roman"/>
          <w:color w:val="auto"/>
        </w:rPr>
      </w:pPr>
      <w:r w:rsidRPr="00A179CB">
        <w:rPr>
          <w:rFonts w:ascii="Times New Roman" w:hAnsi="Times New Roman" w:cs="Times New Roman"/>
          <w:color w:val="auto"/>
        </w:rPr>
        <w:t xml:space="preserve">Prowadzenie prezentacji w trybie prezentera, gdzie slajdy są widoczne na jednym monitorze lub projektorze, a na drugim widoczne są slajdy i notatki prezentera </w:t>
      </w:r>
    </w:p>
    <w:p w:rsidR="00A179CB" w:rsidRPr="00A179CB" w:rsidRDefault="00A179CB" w:rsidP="004C7632">
      <w:pPr>
        <w:pStyle w:val="Default"/>
        <w:numPr>
          <w:ilvl w:val="0"/>
          <w:numId w:val="29"/>
        </w:numPr>
        <w:jc w:val="both"/>
        <w:rPr>
          <w:rFonts w:ascii="Times New Roman" w:hAnsi="Times New Roman" w:cs="Times New Roman"/>
          <w:color w:val="auto"/>
        </w:rPr>
      </w:pPr>
      <w:r w:rsidRPr="00A179CB">
        <w:rPr>
          <w:rFonts w:ascii="Times New Roman" w:hAnsi="Times New Roman" w:cs="Times New Roman"/>
          <w:color w:val="auto"/>
        </w:rPr>
        <w:t xml:space="preserve">Pełna zgodność z formatami plików utworzonych za pomocą oprogramowania MS PowerPoint 2003, MS PowerPoint 2007, 2010, 2013 i 2016. </w:t>
      </w:r>
    </w:p>
    <w:p w:rsidR="00A179CB" w:rsidRPr="00A179CB" w:rsidRDefault="00A179CB" w:rsidP="004C7632">
      <w:pPr>
        <w:pStyle w:val="Default"/>
        <w:numPr>
          <w:ilvl w:val="0"/>
          <w:numId w:val="23"/>
        </w:numPr>
        <w:jc w:val="both"/>
        <w:rPr>
          <w:rFonts w:ascii="Times New Roman" w:hAnsi="Times New Roman" w:cs="Times New Roman"/>
          <w:color w:val="auto"/>
        </w:rPr>
      </w:pPr>
      <w:r w:rsidRPr="00A179CB">
        <w:rPr>
          <w:rFonts w:ascii="Times New Roman" w:hAnsi="Times New Roman" w:cs="Times New Roman"/>
          <w:color w:val="auto"/>
        </w:rPr>
        <w:t xml:space="preserve">Narzędzie do zarządzania informacją prywatną (pocztą elektroniczną, kalendarzem, kontaktami i zadaniami) musi umożliwiać: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Pobieranie i wysyłanie poczty elektronicznej z serwera pocztowego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Filtrowanie niechcianej poczty elektronicznej (SPAM) oraz określanie listy zablokowanych i bezpiecznych nadawców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Tworzenie katalogów, pozwalających katalogować pocztę elektroniczną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Automatyczne grupowanie poczty o tym samym tytule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Tworzenie reguł przenoszących automatycznie nową pocztę elektroniczną do określonych katalogów bazując na słowach zawartych w tytule, adresie nadawcy i odbiorcy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Oflagowanie poczty elektronicznej z określeniem terminu przypomnienia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Zarządzanie kalendarzem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Udostępnianie kalendarza innym użytkownikom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Przeglądanie kalendarza innych użytkowników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Zapraszanie uczestników na spotkanie, co po ich akceptacji powoduje automatyczne wprowadzenie spotkania w ich kalendarzach </w:t>
      </w:r>
    </w:p>
    <w:p w:rsidR="00A179CB" w:rsidRPr="00A179CB" w:rsidRDefault="00A179CB" w:rsidP="004C7632">
      <w:pPr>
        <w:pStyle w:val="Default"/>
        <w:numPr>
          <w:ilvl w:val="0"/>
          <w:numId w:val="30"/>
        </w:numPr>
        <w:jc w:val="both"/>
        <w:rPr>
          <w:rFonts w:ascii="Times New Roman" w:hAnsi="Times New Roman" w:cs="Times New Roman"/>
          <w:color w:val="auto"/>
        </w:rPr>
      </w:pPr>
      <w:r w:rsidRPr="00A179CB">
        <w:rPr>
          <w:rFonts w:ascii="Times New Roman" w:hAnsi="Times New Roman" w:cs="Times New Roman"/>
          <w:color w:val="auto"/>
        </w:rPr>
        <w:t xml:space="preserve">Zarządzanie listą zadań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Zlecanie zadań innym użytkownikom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Zarządzanie listą kontaktów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Udostępnianie listy kontaktów innym użytkownikom </w:t>
      </w:r>
    </w:p>
    <w:p w:rsidR="00A179CB" w:rsidRPr="00A179CB" w:rsidRDefault="00A179CB" w:rsidP="004C7632">
      <w:pPr>
        <w:pStyle w:val="Default"/>
        <w:numPr>
          <w:ilvl w:val="0"/>
          <w:numId w:val="30"/>
        </w:numPr>
        <w:spacing w:after="27"/>
        <w:jc w:val="both"/>
        <w:rPr>
          <w:rFonts w:ascii="Times New Roman" w:hAnsi="Times New Roman" w:cs="Times New Roman"/>
          <w:color w:val="auto"/>
        </w:rPr>
      </w:pPr>
      <w:r w:rsidRPr="00A179CB">
        <w:rPr>
          <w:rFonts w:ascii="Times New Roman" w:hAnsi="Times New Roman" w:cs="Times New Roman"/>
          <w:color w:val="auto"/>
        </w:rPr>
        <w:t xml:space="preserve">Przeglądanie listy kontaktów innych użytkowników </w:t>
      </w:r>
    </w:p>
    <w:p w:rsidR="00A179CB" w:rsidRPr="00A179CB" w:rsidRDefault="00A179CB" w:rsidP="004C7632">
      <w:pPr>
        <w:pStyle w:val="Default"/>
        <w:numPr>
          <w:ilvl w:val="0"/>
          <w:numId w:val="30"/>
        </w:numPr>
        <w:jc w:val="both"/>
        <w:rPr>
          <w:rFonts w:ascii="Times New Roman" w:hAnsi="Times New Roman" w:cs="Times New Roman"/>
          <w:color w:val="auto"/>
        </w:rPr>
      </w:pPr>
      <w:r w:rsidRPr="00A179CB">
        <w:rPr>
          <w:rFonts w:ascii="Times New Roman" w:hAnsi="Times New Roman" w:cs="Times New Roman"/>
          <w:color w:val="auto"/>
        </w:rPr>
        <w:t xml:space="preserve">Możliwość przesyłania kontaktów innym użytkowników </w:t>
      </w:r>
    </w:p>
    <w:p w:rsidR="0018247B" w:rsidRPr="00723875" w:rsidRDefault="0018247B" w:rsidP="0018247B">
      <w:pPr>
        <w:pStyle w:val="Zwykytekst"/>
        <w:jc w:val="both"/>
        <w:rPr>
          <w:rFonts w:ascii="Times New Roman" w:hAnsi="Times New Roman"/>
          <w:sz w:val="24"/>
        </w:rPr>
      </w:pPr>
      <w:r w:rsidRPr="00723875">
        <w:rPr>
          <w:rFonts w:ascii="Times New Roman" w:hAnsi="Times New Roman"/>
          <w:b/>
          <w:bCs/>
          <w:sz w:val="24"/>
        </w:rPr>
        <w:t>Jeżeli oferent zaproponuje rozwiązanie równoważne musi zapewnić pełne wdrożenie oferowanego rozwiązania, przeszkolenie użytkowników i administratorów systemu oraz zapewnić współpracę z używanym obecnie środowiskiem informatycznym.</w:t>
      </w:r>
    </w:p>
    <w:p w:rsidR="0018247B" w:rsidRPr="00723875" w:rsidRDefault="0018247B" w:rsidP="0018247B">
      <w:pPr>
        <w:pStyle w:val="Zwykytekst"/>
        <w:rPr>
          <w:rFonts w:ascii="Times New Roman" w:hAnsi="Times New Roman"/>
          <w:sz w:val="24"/>
        </w:rPr>
      </w:pPr>
    </w:p>
    <w:p w:rsidR="0018247B" w:rsidRPr="00723875" w:rsidRDefault="0018247B" w:rsidP="0018247B">
      <w:pPr>
        <w:pStyle w:val="Zwykytekst"/>
        <w:ind w:left="2124" w:hanging="2124"/>
        <w:rPr>
          <w:rFonts w:ascii="Times New Roman" w:hAnsi="Times New Roman"/>
          <w:b/>
          <w:sz w:val="24"/>
          <w:u w:val="single"/>
        </w:rPr>
      </w:pPr>
      <w:r w:rsidRPr="00723875">
        <w:rPr>
          <w:rFonts w:ascii="Times New Roman" w:hAnsi="Times New Roman"/>
          <w:b/>
          <w:sz w:val="24"/>
          <w:u w:val="single"/>
        </w:rPr>
        <w:t>Czytnik kodów kreskowych:</w:t>
      </w:r>
    </w:p>
    <w:p w:rsidR="0018247B" w:rsidRPr="00723875" w:rsidRDefault="0018247B" w:rsidP="0018247B">
      <w:pPr>
        <w:pStyle w:val="Zwykytekst"/>
        <w:ind w:left="2124" w:hanging="2124"/>
        <w:rPr>
          <w:rFonts w:ascii="Times New Roman" w:hAnsi="Times New Roman"/>
          <w:b/>
          <w:sz w:val="24"/>
          <w:u w:val="single"/>
        </w:rPr>
      </w:pPr>
      <w:r w:rsidRPr="00723875">
        <w:rPr>
          <w:rFonts w:ascii="Times New Roman" w:hAnsi="Times New Roman"/>
          <w:b/>
          <w:sz w:val="24"/>
        </w:rPr>
        <w:t xml:space="preserve">Model, symbol, producent: </w:t>
      </w:r>
      <w:r w:rsidRPr="00723875">
        <w:rPr>
          <w:rFonts w:ascii="Times New Roman" w:hAnsi="Times New Roman"/>
          <w:sz w:val="24"/>
        </w:rPr>
        <w:t>……………………………………………………………………………..</w:t>
      </w:r>
    </w:p>
    <w:p w:rsidR="0018247B" w:rsidRPr="00723875" w:rsidRDefault="0018247B" w:rsidP="0018247B">
      <w:pPr>
        <w:pStyle w:val="Zwykytekst"/>
        <w:ind w:left="2124" w:hanging="708"/>
        <w:rPr>
          <w:rFonts w:ascii="Times New Roman" w:hAnsi="Times New Roman"/>
          <w:sz w:val="24"/>
        </w:rPr>
      </w:pPr>
      <w:r w:rsidRPr="00723875">
        <w:rPr>
          <w:rFonts w:ascii="Times New Roman" w:hAnsi="Times New Roman"/>
          <w:sz w:val="24"/>
        </w:rPr>
        <w:t xml:space="preserve">Dystans odczytu: od bezpośredniego przyłożenia do </w:t>
      </w:r>
      <w:smartTag w:uri="urn:schemas-microsoft-com:office:smarttags" w:element="metricconverter">
        <w:smartTagPr>
          <w:attr w:name="ProductID" w:val="200 mm"/>
        </w:smartTagPr>
        <w:r w:rsidRPr="00723875">
          <w:rPr>
            <w:rFonts w:ascii="Times New Roman" w:hAnsi="Times New Roman"/>
            <w:sz w:val="24"/>
          </w:rPr>
          <w:t>200 mm</w:t>
        </w:r>
      </w:smartTag>
    </w:p>
    <w:p w:rsidR="0018247B" w:rsidRPr="00723875" w:rsidRDefault="0018247B" w:rsidP="0018247B">
      <w:pPr>
        <w:pStyle w:val="Zwykytekst"/>
        <w:ind w:left="2126" w:hanging="710"/>
        <w:rPr>
          <w:rFonts w:ascii="Times New Roman" w:hAnsi="Times New Roman"/>
          <w:sz w:val="24"/>
        </w:rPr>
      </w:pPr>
      <w:r w:rsidRPr="00723875">
        <w:rPr>
          <w:rFonts w:ascii="Times New Roman" w:hAnsi="Times New Roman"/>
          <w:sz w:val="24"/>
        </w:rPr>
        <w:t xml:space="preserve">Minimalna szerokość kreski kodu: </w:t>
      </w:r>
      <w:smartTag w:uri="urn:schemas-microsoft-com:office:smarttags" w:element="metricconverter">
        <w:smartTagPr>
          <w:attr w:name="ProductID" w:val="0,1 mm"/>
        </w:smartTagPr>
        <w:r w:rsidRPr="00723875">
          <w:rPr>
            <w:rFonts w:ascii="Times New Roman" w:hAnsi="Times New Roman"/>
            <w:sz w:val="24"/>
          </w:rPr>
          <w:t>0,1 mm</w:t>
        </w:r>
      </w:smartTag>
      <w:r w:rsidRPr="00723875">
        <w:rPr>
          <w:rFonts w:ascii="Times New Roman" w:hAnsi="Times New Roman"/>
          <w:sz w:val="24"/>
        </w:rPr>
        <w:t>.</w:t>
      </w:r>
    </w:p>
    <w:p w:rsidR="0018247B" w:rsidRPr="00723875" w:rsidRDefault="0018247B" w:rsidP="0018247B">
      <w:pPr>
        <w:pStyle w:val="Zwykytekst"/>
        <w:ind w:left="2126" w:hanging="710"/>
        <w:rPr>
          <w:rFonts w:ascii="Times New Roman" w:hAnsi="Times New Roman"/>
          <w:sz w:val="24"/>
        </w:rPr>
      </w:pPr>
      <w:r w:rsidRPr="00723875">
        <w:rPr>
          <w:rFonts w:ascii="Times New Roman" w:hAnsi="Times New Roman"/>
          <w:sz w:val="24"/>
        </w:rPr>
        <w:t>Ergonomiczny uchwyt pistoletowy</w:t>
      </w:r>
    </w:p>
    <w:p w:rsidR="0018247B" w:rsidRPr="00723875" w:rsidRDefault="0018247B" w:rsidP="0018247B">
      <w:pPr>
        <w:pStyle w:val="Zwykytekst"/>
        <w:ind w:left="2126" w:hanging="710"/>
        <w:rPr>
          <w:rFonts w:ascii="Times New Roman" w:hAnsi="Times New Roman"/>
          <w:sz w:val="24"/>
        </w:rPr>
      </w:pPr>
      <w:r w:rsidRPr="00723875">
        <w:rPr>
          <w:rFonts w:ascii="Times New Roman" w:hAnsi="Times New Roman"/>
          <w:sz w:val="24"/>
        </w:rPr>
        <w:t>Regulowana stabilna podstawka</w:t>
      </w:r>
    </w:p>
    <w:p w:rsidR="0018247B" w:rsidRPr="00723875" w:rsidRDefault="0018247B" w:rsidP="0018247B">
      <w:pPr>
        <w:pStyle w:val="Zwykytekst"/>
        <w:ind w:left="2126" w:hanging="710"/>
        <w:rPr>
          <w:rFonts w:ascii="Times New Roman" w:hAnsi="Times New Roman"/>
          <w:sz w:val="24"/>
        </w:rPr>
      </w:pPr>
      <w:r w:rsidRPr="00723875">
        <w:rPr>
          <w:rFonts w:ascii="Times New Roman" w:hAnsi="Times New Roman"/>
          <w:sz w:val="24"/>
        </w:rPr>
        <w:t>Możliwość ograniczenia do dwóch wybranych standardów czytanych kodów</w:t>
      </w:r>
    </w:p>
    <w:p w:rsidR="0018247B" w:rsidRPr="00723875" w:rsidRDefault="0018247B" w:rsidP="0018247B">
      <w:pPr>
        <w:pStyle w:val="Zwykytekst"/>
        <w:ind w:left="2126" w:hanging="710"/>
        <w:rPr>
          <w:rFonts w:ascii="Times New Roman" w:hAnsi="Times New Roman"/>
          <w:sz w:val="24"/>
        </w:rPr>
      </w:pPr>
      <w:r w:rsidRPr="00723875">
        <w:rPr>
          <w:rFonts w:ascii="Times New Roman" w:hAnsi="Times New Roman"/>
          <w:sz w:val="24"/>
        </w:rPr>
        <w:t>Czytnik musi współpracować z systemami CENTRUM (Marcel) i AMMS (Asseco)</w:t>
      </w:r>
    </w:p>
    <w:p w:rsidR="0018247B" w:rsidRPr="00723875" w:rsidRDefault="0018247B" w:rsidP="0018247B">
      <w:pPr>
        <w:pStyle w:val="Zwykytekst"/>
        <w:ind w:left="2126" w:hanging="710"/>
        <w:rPr>
          <w:rFonts w:ascii="Times New Roman" w:hAnsi="Times New Roman"/>
          <w:sz w:val="24"/>
        </w:rPr>
      </w:pPr>
      <w:r w:rsidRPr="00723875">
        <w:rPr>
          <w:rFonts w:ascii="Times New Roman" w:hAnsi="Times New Roman"/>
          <w:sz w:val="24"/>
        </w:rPr>
        <w:t>Zasilanie z jednego gniazda USB</w:t>
      </w:r>
    </w:p>
    <w:p w:rsidR="0018247B" w:rsidRPr="00723875" w:rsidRDefault="0018247B" w:rsidP="0018247B">
      <w:pPr>
        <w:pStyle w:val="Zwykytekst"/>
        <w:rPr>
          <w:rFonts w:ascii="Times New Roman" w:hAnsi="Times New Roman"/>
          <w:b/>
          <w:sz w:val="24"/>
        </w:rPr>
      </w:pPr>
      <w:r w:rsidRPr="00723875">
        <w:rPr>
          <w:rFonts w:ascii="Times New Roman" w:hAnsi="Times New Roman"/>
          <w:b/>
          <w:sz w:val="24"/>
        </w:rPr>
        <w:tab/>
      </w:r>
      <w:r w:rsidRPr="00723875">
        <w:rPr>
          <w:rFonts w:ascii="Times New Roman" w:hAnsi="Times New Roman"/>
          <w:b/>
          <w:sz w:val="24"/>
        </w:rPr>
        <w:tab/>
      </w:r>
      <w:r w:rsidRPr="00723875">
        <w:rPr>
          <w:rFonts w:ascii="Times New Roman" w:hAnsi="Times New Roman"/>
          <w:b/>
          <w:sz w:val="24"/>
        </w:rPr>
        <w:tab/>
      </w:r>
    </w:p>
    <w:p w:rsidR="0018247B" w:rsidRPr="00723875" w:rsidRDefault="0018247B" w:rsidP="0018247B">
      <w:pPr>
        <w:pStyle w:val="Zwykytekst"/>
        <w:ind w:left="2124" w:hanging="2124"/>
        <w:rPr>
          <w:rFonts w:ascii="Times New Roman" w:hAnsi="Times New Roman"/>
          <w:b/>
          <w:sz w:val="24"/>
        </w:rPr>
      </w:pPr>
      <w:r w:rsidRPr="00723875">
        <w:rPr>
          <w:rFonts w:ascii="Times New Roman" w:hAnsi="Times New Roman"/>
          <w:b/>
          <w:sz w:val="24"/>
          <w:u w:val="single"/>
        </w:rPr>
        <w:t>Zasilacz awaryjny</w:t>
      </w:r>
      <w:r w:rsidRPr="00723875">
        <w:rPr>
          <w:rFonts w:ascii="Times New Roman" w:hAnsi="Times New Roman"/>
          <w:b/>
          <w:sz w:val="24"/>
        </w:rPr>
        <w:t>:</w:t>
      </w:r>
    </w:p>
    <w:p w:rsidR="0018247B" w:rsidRPr="00723875" w:rsidRDefault="0018247B" w:rsidP="0018247B">
      <w:pPr>
        <w:pStyle w:val="Zwykytekst"/>
        <w:ind w:left="2124" w:hanging="2124"/>
        <w:rPr>
          <w:rFonts w:ascii="Times New Roman" w:hAnsi="Times New Roman"/>
          <w:b/>
          <w:sz w:val="24"/>
          <w:u w:val="single"/>
        </w:rPr>
      </w:pPr>
      <w:r w:rsidRPr="00723875">
        <w:rPr>
          <w:rFonts w:ascii="Times New Roman" w:hAnsi="Times New Roman"/>
          <w:b/>
          <w:sz w:val="24"/>
        </w:rPr>
        <w:lastRenderedPageBreak/>
        <w:t xml:space="preserve">Model, symbol, producent: </w:t>
      </w:r>
      <w:r w:rsidRPr="00723875">
        <w:rPr>
          <w:rFonts w:ascii="Times New Roman" w:hAnsi="Times New Roman"/>
          <w:sz w:val="24"/>
        </w:rPr>
        <w:t>……………………………………………………………………………..</w:t>
      </w:r>
    </w:p>
    <w:p w:rsidR="0018247B" w:rsidRPr="00723875" w:rsidRDefault="0018247B" w:rsidP="0018247B">
      <w:pPr>
        <w:pStyle w:val="Zwykytekst"/>
        <w:ind w:left="2124" w:hanging="708"/>
        <w:rPr>
          <w:rFonts w:ascii="Times New Roman" w:hAnsi="Times New Roman"/>
          <w:sz w:val="24"/>
        </w:rPr>
      </w:pPr>
      <w:r w:rsidRPr="00723875">
        <w:rPr>
          <w:rFonts w:ascii="Times New Roman" w:hAnsi="Times New Roman"/>
          <w:sz w:val="24"/>
        </w:rPr>
        <w:t>Moc wyjściowa: 1000VA</w:t>
      </w:r>
    </w:p>
    <w:p w:rsidR="0018247B" w:rsidRPr="00723875" w:rsidRDefault="0018247B" w:rsidP="0018247B">
      <w:pPr>
        <w:pStyle w:val="Zwykytekst"/>
        <w:ind w:left="708" w:firstLine="708"/>
        <w:rPr>
          <w:rFonts w:ascii="Times New Roman" w:hAnsi="Times New Roman"/>
          <w:sz w:val="24"/>
        </w:rPr>
      </w:pPr>
      <w:r w:rsidRPr="00723875">
        <w:rPr>
          <w:rFonts w:ascii="Times New Roman" w:hAnsi="Times New Roman"/>
          <w:sz w:val="24"/>
        </w:rPr>
        <w:t>Czas podtrzymania: 20 min dla 50% obciążenia, 6 min dla 100% obciążenia,</w:t>
      </w:r>
    </w:p>
    <w:p w:rsidR="0018247B" w:rsidRPr="00723875" w:rsidRDefault="0018247B" w:rsidP="0018247B">
      <w:pPr>
        <w:pStyle w:val="Zwykytekst"/>
        <w:ind w:left="708" w:firstLine="708"/>
        <w:rPr>
          <w:rFonts w:ascii="Times New Roman" w:hAnsi="Times New Roman"/>
          <w:sz w:val="24"/>
        </w:rPr>
      </w:pPr>
      <w:r w:rsidRPr="00723875">
        <w:rPr>
          <w:rFonts w:ascii="Times New Roman" w:hAnsi="Times New Roman"/>
          <w:sz w:val="24"/>
        </w:rPr>
        <w:t>Wartość znamionowa udaru energii: 420 J</w:t>
      </w:r>
    </w:p>
    <w:p w:rsidR="0018247B" w:rsidRPr="00723875" w:rsidRDefault="0018247B" w:rsidP="0018247B">
      <w:pPr>
        <w:pStyle w:val="Zwykytekst"/>
        <w:ind w:left="708" w:firstLine="708"/>
        <w:rPr>
          <w:rFonts w:ascii="Times New Roman" w:hAnsi="Times New Roman"/>
          <w:sz w:val="24"/>
        </w:rPr>
      </w:pPr>
      <w:r w:rsidRPr="00723875">
        <w:rPr>
          <w:rFonts w:ascii="Times New Roman" w:hAnsi="Times New Roman"/>
          <w:sz w:val="24"/>
        </w:rPr>
        <w:t>Zniekształcenia: &lt; 5%</w:t>
      </w:r>
    </w:p>
    <w:p w:rsidR="0018247B" w:rsidRPr="00723875" w:rsidRDefault="0018247B" w:rsidP="0018247B">
      <w:pPr>
        <w:pStyle w:val="Zwykytekst"/>
        <w:ind w:left="708" w:firstLine="708"/>
        <w:rPr>
          <w:rFonts w:ascii="Times New Roman" w:hAnsi="Times New Roman"/>
          <w:sz w:val="24"/>
        </w:rPr>
      </w:pPr>
      <w:r w:rsidRPr="00723875">
        <w:rPr>
          <w:rFonts w:ascii="Times New Roman" w:hAnsi="Times New Roman"/>
          <w:sz w:val="24"/>
        </w:rPr>
        <w:t>Kształt napięcia wyjściowego: sinusoidalny</w:t>
      </w:r>
    </w:p>
    <w:p w:rsidR="0018247B" w:rsidRPr="00723875" w:rsidRDefault="0018247B" w:rsidP="0018247B">
      <w:pPr>
        <w:pStyle w:val="Zwykytekst"/>
        <w:ind w:left="2124" w:hanging="2124"/>
        <w:rPr>
          <w:rFonts w:ascii="Times New Roman" w:hAnsi="Times New Roman"/>
          <w:sz w:val="24"/>
        </w:rPr>
      </w:pPr>
    </w:p>
    <w:p w:rsidR="0018247B" w:rsidRPr="00723875" w:rsidRDefault="0018247B" w:rsidP="0018247B">
      <w:pPr>
        <w:pStyle w:val="Zwykytekst"/>
        <w:rPr>
          <w:rFonts w:ascii="Times New Roman" w:hAnsi="Times New Roman"/>
          <w:b/>
          <w:sz w:val="24"/>
          <w:u w:val="single"/>
        </w:rPr>
      </w:pPr>
      <w:r w:rsidRPr="00723875">
        <w:rPr>
          <w:rFonts w:ascii="Times New Roman" w:hAnsi="Times New Roman"/>
          <w:b/>
          <w:sz w:val="24"/>
          <w:u w:val="single"/>
        </w:rPr>
        <w:t>Drukarka sieciowa:</w:t>
      </w:r>
    </w:p>
    <w:p w:rsidR="0018247B" w:rsidRPr="00723875" w:rsidRDefault="0018247B" w:rsidP="0018247B">
      <w:pPr>
        <w:pStyle w:val="Zwykytekst"/>
        <w:ind w:left="2124" w:hanging="2124"/>
        <w:rPr>
          <w:rFonts w:ascii="Times New Roman" w:hAnsi="Times New Roman"/>
          <w:b/>
          <w:sz w:val="24"/>
          <w:u w:val="single"/>
        </w:rPr>
      </w:pPr>
      <w:r w:rsidRPr="00723875">
        <w:rPr>
          <w:rFonts w:ascii="Times New Roman" w:hAnsi="Times New Roman"/>
          <w:b/>
          <w:sz w:val="24"/>
        </w:rPr>
        <w:t xml:space="preserve">Model, symbol, producent: </w:t>
      </w:r>
      <w:r w:rsidRPr="00723875">
        <w:rPr>
          <w:rFonts w:ascii="Times New Roman" w:hAnsi="Times New Roman"/>
          <w:sz w:val="24"/>
        </w:rPr>
        <w:t>……………………………………………………………………………..</w:t>
      </w:r>
    </w:p>
    <w:p w:rsidR="0018247B" w:rsidRPr="00723875" w:rsidRDefault="0018247B" w:rsidP="0018247B">
      <w:pPr>
        <w:pStyle w:val="Zwykytekst"/>
        <w:ind w:left="2124" w:hanging="708"/>
        <w:rPr>
          <w:rFonts w:ascii="Times New Roman" w:hAnsi="Times New Roman"/>
          <w:sz w:val="24"/>
        </w:rPr>
      </w:pPr>
      <w:r w:rsidRPr="00723875">
        <w:rPr>
          <w:rFonts w:ascii="Times New Roman" w:hAnsi="Times New Roman"/>
          <w:sz w:val="24"/>
        </w:rPr>
        <w:t>Laserowa drukarka monochromatyczna</w:t>
      </w:r>
    </w:p>
    <w:p w:rsidR="0018247B" w:rsidRPr="00723875" w:rsidRDefault="0018247B" w:rsidP="0018247B">
      <w:pPr>
        <w:pStyle w:val="Zwykytekst"/>
        <w:ind w:left="708" w:firstLine="708"/>
        <w:rPr>
          <w:rFonts w:ascii="Times New Roman" w:hAnsi="Times New Roman"/>
          <w:color w:val="000000"/>
          <w:sz w:val="24"/>
        </w:rPr>
      </w:pPr>
      <w:r w:rsidRPr="00723875">
        <w:rPr>
          <w:rFonts w:ascii="Times New Roman" w:hAnsi="Times New Roman"/>
          <w:color w:val="000000"/>
          <w:sz w:val="24"/>
        </w:rPr>
        <w:t xml:space="preserve">Prędkość druku w czerni (tryb </w:t>
      </w:r>
      <w:proofErr w:type="spellStart"/>
      <w:r w:rsidRPr="00723875">
        <w:rPr>
          <w:rFonts w:ascii="Times New Roman" w:hAnsi="Times New Roman"/>
          <w:color w:val="000000"/>
          <w:sz w:val="24"/>
        </w:rPr>
        <w:t>normal</w:t>
      </w:r>
      <w:proofErr w:type="spellEnd"/>
      <w:r w:rsidRPr="00723875">
        <w:rPr>
          <w:rFonts w:ascii="Times New Roman" w:hAnsi="Times New Roman"/>
          <w:color w:val="000000"/>
          <w:sz w:val="24"/>
        </w:rPr>
        <w:t>, A4): 60 str./min</w:t>
      </w:r>
    </w:p>
    <w:p w:rsidR="0018247B" w:rsidRPr="00723875" w:rsidRDefault="0018247B" w:rsidP="0018247B">
      <w:pPr>
        <w:pStyle w:val="Zwykytekst"/>
        <w:ind w:left="708" w:firstLine="708"/>
        <w:rPr>
          <w:rFonts w:ascii="Times New Roman" w:hAnsi="Times New Roman"/>
          <w:sz w:val="24"/>
        </w:rPr>
      </w:pPr>
      <w:r w:rsidRPr="00723875">
        <w:rPr>
          <w:rFonts w:ascii="Times New Roman" w:hAnsi="Times New Roman"/>
          <w:color w:val="000000"/>
          <w:sz w:val="24"/>
        </w:rPr>
        <w:t>Wydruk pierwszej strony w czerni (A4, po wyjściu ze stanu gotowości): 8,5 s</w:t>
      </w:r>
    </w:p>
    <w:p w:rsidR="0018247B" w:rsidRPr="00723875" w:rsidRDefault="0018247B" w:rsidP="0018247B">
      <w:pPr>
        <w:pStyle w:val="Zwykytekst"/>
        <w:ind w:left="708" w:firstLine="708"/>
        <w:rPr>
          <w:rFonts w:ascii="Times New Roman" w:hAnsi="Times New Roman"/>
          <w:color w:val="000000"/>
          <w:sz w:val="24"/>
        </w:rPr>
      </w:pPr>
      <w:r w:rsidRPr="00723875">
        <w:rPr>
          <w:rFonts w:ascii="Times New Roman" w:hAnsi="Times New Roman"/>
          <w:color w:val="000000"/>
          <w:sz w:val="24"/>
        </w:rPr>
        <w:t xml:space="preserve">Jakość druku w czerni:1200 x 1200 </w:t>
      </w:r>
      <w:proofErr w:type="spellStart"/>
      <w:r w:rsidRPr="00723875">
        <w:rPr>
          <w:rFonts w:ascii="Times New Roman" w:hAnsi="Times New Roman"/>
          <w:color w:val="000000"/>
          <w:sz w:val="24"/>
        </w:rPr>
        <w:t>dpi</w:t>
      </w:r>
      <w:proofErr w:type="spellEnd"/>
    </w:p>
    <w:p w:rsidR="0018247B" w:rsidRPr="00723875" w:rsidRDefault="0018247B" w:rsidP="0018247B">
      <w:pPr>
        <w:pStyle w:val="Zwykytekst"/>
        <w:ind w:left="708" w:firstLine="708"/>
        <w:rPr>
          <w:rFonts w:ascii="Times New Roman" w:hAnsi="Times New Roman"/>
          <w:sz w:val="24"/>
        </w:rPr>
      </w:pPr>
      <w:r w:rsidRPr="00723875">
        <w:rPr>
          <w:rFonts w:ascii="Times New Roman" w:hAnsi="Times New Roman"/>
          <w:color w:val="000000"/>
          <w:sz w:val="24"/>
        </w:rPr>
        <w:t>Automatyczny druk dwustronny</w:t>
      </w:r>
    </w:p>
    <w:p w:rsidR="0018247B" w:rsidRPr="00723875" w:rsidRDefault="0018247B" w:rsidP="0018247B">
      <w:pPr>
        <w:pStyle w:val="Zwykytekst"/>
        <w:ind w:left="708" w:firstLine="708"/>
        <w:rPr>
          <w:rFonts w:ascii="Times New Roman" w:hAnsi="Times New Roman"/>
          <w:color w:val="000000"/>
          <w:sz w:val="24"/>
        </w:rPr>
      </w:pPr>
      <w:r w:rsidRPr="00723875">
        <w:rPr>
          <w:rFonts w:ascii="Times New Roman" w:hAnsi="Times New Roman"/>
          <w:color w:val="000000"/>
          <w:sz w:val="24"/>
        </w:rPr>
        <w:t>Zalecana przez producenta ilość storn drukowanych miesięcznie: do 20 000</w:t>
      </w:r>
    </w:p>
    <w:p w:rsidR="0018247B" w:rsidRPr="00723875" w:rsidRDefault="0018247B" w:rsidP="0018247B">
      <w:pPr>
        <w:pStyle w:val="Zwykytekst"/>
        <w:ind w:left="708" w:firstLine="708"/>
        <w:rPr>
          <w:rFonts w:ascii="Times New Roman" w:hAnsi="Times New Roman"/>
          <w:color w:val="000000"/>
          <w:sz w:val="24"/>
        </w:rPr>
      </w:pPr>
      <w:r w:rsidRPr="00723875">
        <w:rPr>
          <w:rFonts w:ascii="Times New Roman" w:hAnsi="Times New Roman"/>
          <w:color w:val="000000"/>
          <w:sz w:val="24"/>
        </w:rPr>
        <w:t>Pojemność pamięci: min. 512MB</w:t>
      </w:r>
    </w:p>
    <w:p w:rsidR="0018247B" w:rsidRPr="00723875" w:rsidRDefault="0018247B" w:rsidP="0018247B">
      <w:pPr>
        <w:pStyle w:val="Zwykytekst"/>
        <w:ind w:left="708" w:firstLine="708"/>
        <w:rPr>
          <w:rFonts w:ascii="Times New Roman" w:hAnsi="Times New Roman"/>
          <w:sz w:val="24"/>
        </w:rPr>
      </w:pPr>
      <w:r w:rsidRPr="00723875">
        <w:rPr>
          <w:rFonts w:ascii="Times New Roman" w:hAnsi="Times New Roman"/>
          <w:sz w:val="24"/>
        </w:rPr>
        <w:t>Wbudowany serwer wydruków (Gigabit Ethernet)</w:t>
      </w:r>
    </w:p>
    <w:p w:rsidR="0018247B" w:rsidRPr="00723875" w:rsidRDefault="0018247B" w:rsidP="0018247B">
      <w:pPr>
        <w:pStyle w:val="Zwykytekst"/>
        <w:ind w:left="708" w:firstLine="708"/>
        <w:rPr>
          <w:rFonts w:ascii="Times New Roman" w:hAnsi="Times New Roman"/>
          <w:sz w:val="24"/>
        </w:rPr>
      </w:pPr>
      <w:r w:rsidRPr="00723875">
        <w:rPr>
          <w:rFonts w:ascii="Times New Roman" w:hAnsi="Times New Roman"/>
          <w:sz w:val="24"/>
        </w:rPr>
        <w:t>Port Hi-</w:t>
      </w:r>
      <w:proofErr w:type="spellStart"/>
      <w:r w:rsidRPr="00723875">
        <w:rPr>
          <w:rFonts w:ascii="Times New Roman" w:hAnsi="Times New Roman"/>
          <w:sz w:val="24"/>
        </w:rPr>
        <w:t>Speed</w:t>
      </w:r>
      <w:proofErr w:type="spellEnd"/>
      <w:r w:rsidRPr="00723875">
        <w:rPr>
          <w:rFonts w:ascii="Times New Roman" w:hAnsi="Times New Roman"/>
          <w:sz w:val="24"/>
        </w:rPr>
        <w:t xml:space="preserve"> USB 2.0</w:t>
      </w:r>
    </w:p>
    <w:p w:rsidR="0018247B" w:rsidRPr="00723875" w:rsidRDefault="0018247B" w:rsidP="0018247B">
      <w:pPr>
        <w:pStyle w:val="Zwykytekst"/>
        <w:ind w:left="708" w:firstLine="708"/>
        <w:rPr>
          <w:rFonts w:ascii="Times New Roman" w:hAnsi="Times New Roman"/>
          <w:color w:val="000000"/>
          <w:sz w:val="24"/>
        </w:rPr>
      </w:pPr>
      <w:r w:rsidRPr="00723875">
        <w:rPr>
          <w:rFonts w:ascii="Times New Roman" w:hAnsi="Times New Roman"/>
          <w:color w:val="000000"/>
          <w:sz w:val="24"/>
        </w:rPr>
        <w:t>Standardowe języki drukarki: PCL 6, PCL 5, emulacja Postscript Level 3</w:t>
      </w:r>
    </w:p>
    <w:p w:rsidR="0018247B" w:rsidRPr="00723875" w:rsidRDefault="0018247B" w:rsidP="0018247B">
      <w:pPr>
        <w:pStyle w:val="Zwykytekst"/>
        <w:ind w:left="708" w:firstLine="708"/>
        <w:rPr>
          <w:rFonts w:ascii="Times New Roman" w:hAnsi="Times New Roman"/>
          <w:color w:val="000000"/>
          <w:sz w:val="24"/>
        </w:rPr>
      </w:pPr>
      <w:r w:rsidRPr="00723875">
        <w:rPr>
          <w:rFonts w:ascii="Times New Roman" w:hAnsi="Times New Roman"/>
          <w:color w:val="000000"/>
          <w:sz w:val="24"/>
        </w:rPr>
        <w:t>Zintegrowany bęben światłoczuły</w:t>
      </w:r>
    </w:p>
    <w:p w:rsidR="001434B6" w:rsidRDefault="001434B6" w:rsidP="001434B6">
      <w:pPr>
        <w:pStyle w:val="Zwykytekst"/>
        <w:ind w:left="2124" w:hanging="2124"/>
        <w:rPr>
          <w:rFonts w:ascii="Arial" w:hAnsi="Arial" w:cs="Arial"/>
          <w:b/>
          <w:szCs w:val="20"/>
          <w:u w:val="single"/>
        </w:rPr>
      </w:pPr>
    </w:p>
    <w:p w:rsidR="00897A4E" w:rsidRPr="00A179CB" w:rsidRDefault="00897A4E" w:rsidP="001434B6">
      <w:pPr>
        <w:pStyle w:val="Zwykytekst"/>
        <w:ind w:left="2124" w:hanging="2124"/>
        <w:rPr>
          <w:rFonts w:ascii="Times New Roman" w:hAnsi="Times New Roman"/>
          <w:b/>
          <w:szCs w:val="20"/>
          <w:u w:val="single"/>
        </w:rPr>
      </w:pPr>
    </w:p>
    <w:p w:rsidR="001434B6" w:rsidRPr="00A179CB" w:rsidRDefault="001434B6" w:rsidP="00EF761B">
      <w:pPr>
        <w:shd w:val="clear" w:color="auto" w:fill="DEEAF6" w:themeFill="accent1" w:themeFillTint="33"/>
        <w:jc w:val="both"/>
        <w:rPr>
          <w:rFonts w:ascii="Times New Roman" w:hAnsi="Times New Roman" w:cs="Times New Roman"/>
          <w:b/>
          <w:color w:val="1F3864" w:themeColor="accent5" w:themeShade="80"/>
          <w:sz w:val="24"/>
          <w:szCs w:val="24"/>
          <w:u w:val="single"/>
        </w:rPr>
      </w:pPr>
      <w:r w:rsidRPr="00A179CB">
        <w:rPr>
          <w:rFonts w:ascii="Times New Roman" w:hAnsi="Times New Roman" w:cs="Times New Roman"/>
          <w:b/>
          <w:color w:val="1F3864" w:themeColor="accent5" w:themeShade="80"/>
          <w:sz w:val="24"/>
          <w:szCs w:val="24"/>
          <w:u w:val="single"/>
        </w:rPr>
        <w:t>Wymagania szczegółowe dotyczące procedury dostawy i uruchomienia sprzętu będącego przedmiotem umowy.</w:t>
      </w:r>
    </w:p>
    <w:p w:rsidR="00CF0293" w:rsidRPr="00A179CB" w:rsidRDefault="00CF0293" w:rsidP="00106EA4">
      <w:pPr>
        <w:rPr>
          <w:rFonts w:ascii="Arial" w:hAnsi="Arial" w:cs="Arial"/>
          <w:b/>
          <w:sz w:val="12"/>
          <w:szCs w:val="12"/>
        </w:rPr>
      </w:pPr>
    </w:p>
    <w:p w:rsidR="0018247B" w:rsidRPr="00723875" w:rsidRDefault="0018247B" w:rsidP="004C7632">
      <w:pPr>
        <w:pStyle w:val="Akapitzlist1"/>
        <w:numPr>
          <w:ilvl w:val="0"/>
          <w:numId w:val="33"/>
        </w:numPr>
        <w:spacing w:after="0"/>
        <w:contextualSpacing w:val="0"/>
        <w:jc w:val="both"/>
        <w:rPr>
          <w:rFonts w:ascii="Times New Roman" w:hAnsi="Times New Roman"/>
          <w:sz w:val="24"/>
          <w:szCs w:val="24"/>
        </w:rPr>
      </w:pPr>
      <w:r w:rsidRPr="00723875">
        <w:rPr>
          <w:rFonts w:ascii="Times New Roman" w:hAnsi="Times New Roman"/>
          <w:sz w:val="24"/>
          <w:szCs w:val="24"/>
        </w:rPr>
        <w:t>Wykonawca przedstawia na piśmie harmonogram realizacji umowy, który powinien obejmować następujące etapy:</w:t>
      </w:r>
    </w:p>
    <w:p w:rsidR="0018247B" w:rsidRPr="00723875" w:rsidRDefault="0018247B" w:rsidP="004C7632">
      <w:pPr>
        <w:pStyle w:val="Akapitzlist1"/>
        <w:numPr>
          <w:ilvl w:val="0"/>
          <w:numId w:val="34"/>
        </w:numPr>
        <w:spacing w:after="0"/>
        <w:ind w:left="851" w:hanging="284"/>
        <w:contextualSpacing w:val="0"/>
        <w:jc w:val="both"/>
        <w:rPr>
          <w:rFonts w:ascii="Times New Roman" w:hAnsi="Times New Roman"/>
          <w:b/>
          <w:sz w:val="24"/>
          <w:szCs w:val="24"/>
          <w:u w:val="single"/>
        </w:rPr>
      </w:pPr>
      <w:r w:rsidRPr="00723875">
        <w:rPr>
          <w:rFonts w:ascii="Times New Roman" w:hAnsi="Times New Roman"/>
          <w:b/>
          <w:sz w:val="24"/>
          <w:szCs w:val="24"/>
          <w:u w:val="single"/>
        </w:rPr>
        <w:t>Akceptacja harmonogramu</w:t>
      </w:r>
    </w:p>
    <w:p w:rsidR="0018247B" w:rsidRPr="00723875" w:rsidRDefault="0018247B" w:rsidP="004C7632">
      <w:pPr>
        <w:pStyle w:val="Akapitzlist1"/>
        <w:numPr>
          <w:ilvl w:val="0"/>
          <w:numId w:val="35"/>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 xml:space="preserve">Dostawca dostarcza upoważnienie z imienną listą osób, które będą wykonywały prace w ramach umowy. </w:t>
      </w:r>
    </w:p>
    <w:p w:rsidR="0018247B" w:rsidRPr="00723875" w:rsidRDefault="0018247B" w:rsidP="004C7632">
      <w:pPr>
        <w:pStyle w:val="Akapitzlist1"/>
        <w:numPr>
          <w:ilvl w:val="0"/>
          <w:numId w:val="35"/>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Lista zawiera: imię, nazwisko, nr dowodu tożsamości, nazwę firmy.</w:t>
      </w:r>
    </w:p>
    <w:p w:rsidR="0018247B" w:rsidRPr="00723875" w:rsidRDefault="0018247B" w:rsidP="004C7632">
      <w:pPr>
        <w:pStyle w:val="Akapitzlist1"/>
        <w:numPr>
          <w:ilvl w:val="0"/>
          <w:numId w:val="34"/>
        </w:numPr>
        <w:spacing w:after="0"/>
        <w:ind w:left="851" w:hanging="284"/>
        <w:contextualSpacing w:val="0"/>
        <w:jc w:val="both"/>
        <w:rPr>
          <w:rFonts w:ascii="Times New Roman" w:hAnsi="Times New Roman"/>
          <w:b/>
          <w:sz w:val="24"/>
          <w:szCs w:val="24"/>
          <w:u w:val="single"/>
        </w:rPr>
      </w:pPr>
      <w:r w:rsidRPr="00723875">
        <w:rPr>
          <w:rFonts w:ascii="Times New Roman" w:hAnsi="Times New Roman"/>
          <w:b/>
          <w:sz w:val="24"/>
          <w:szCs w:val="24"/>
          <w:u w:val="single"/>
        </w:rPr>
        <w:t xml:space="preserve">Dostarczenie sprzętu </w:t>
      </w:r>
    </w:p>
    <w:p w:rsidR="0018247B" w:rsidRPr="00723875" w:rsidRDefault="0018247B" w:rsidP="004C7632">
      <w:pPr>
        <w:pStyle w:val="Akapitzlist1"/>
        <w:numPr>
          <w:ilvl w:val="0"/>
          <w:numId w:val="36"/>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Dostawca dostarcza przesyłkę ze sprzętem.</w:t>
      </w:r>
    </w:p>
    <w:p w:rsidR="0018247B" w:rsidRPr="00723875" w:rsidRDefault="0018247B" w:rsidP="004C7632">
      <w:pPr>
        <w:pStyle w:val="Akapitzlist1"/>
        <w:numPr>
          <w:ilvl w:val="0"/>
          <w:numId w:val="36"/>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 xml:space="preserve">Zamawiający potwierdza odbiór ilościowy sprzętu i oprogramowania od Dostawcy i przejmuje odpowiedzialność za dostarczoną przesyłkę. </w:t>
      </w:r>
    </w:p>
    <w:p w:rsidR="0018247B" w:rsidRPr="00723875" w:rsidRDefault="0018247B" w:rsidP="004C7632">
      <w:pPr>
        <w:pStyle w:val="Akapitzlist1"/>
        <w:numPr>
          <w:ilvl w:val="0"/>
          <w:numId w:val="36"/>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 xml:space="preserve">Zamawiający nie ponosi odpowiedzialności za przesyłki dostarczone przez kuriera firmy spedycyjnej bez obecności Dostawcy. </w:t>
      </w:r>
    </w:p>
    <w:p w:rsidR="0018247B" w:rsidRPr="00723875" w:rsidRDefault="0018247B" w:rsidP="004C7632">
      <w:pPr>
        <w:pStyle w:val="Akapitzlist1"/>
        <w:numPr>
          <w:ilvl w:val="0"/>
          <w:numId w:val="36"/>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 xml:space="preserve">Formalne przekazanie przesyłki pod opiekę zamawiającego zawsze dokonuje upoważniony przedstawiciel Dostawcy wymieniony w pkt. </w:t>
      </w:r>
      <w:proofErr w:type="spellStart"/>
      <w:r w:rsidRPr="00723875">
        <w:rPr>
          <w:rFonts w:ascii="Times New Roman" w:hAnsi="Times New Roman"/>
          <w:sz w:val="24"/>
          <w:szCs w:val="24"/>
        </w:rPr>
        <w:t>A.a</w:t>
      </w:r>
      <w:proofErr w:type="spellEnd"/>
      <w:r w:rsidRPr="00723875">
        <w:rPr>
          <w:rFonts w:ascii="Times New Roman" w:hAnsi="Times New Roman"/>
          <w:sz w:val="24"/>
          <w:szCs w:val="24"/>
        </w:rPr>
        <w:t>), po sprawdzeniu ilościowym sprzętu lub zaplombowanych opakowań.</w:t>
      </w:r>
    </w:p>
    <w:p w:rsidR="0018247B" w:rsidRPr="00723875" w:rsidRDefault="0018247B" w:rsidP="004C7632">
      <w:pPr>
        <w:pStyle w:val="Akapitzlist1"/>
        <w:numPr>
          <w:ilvl w:val="0"/>
          <w:numId w:val="34"/>
        </w:numPr>
        <w:spacing w:after="0"/>
        <w:ind w:left="851" w:hanging="284"/>
        <w:contextualSpacing w:val="0"/>
        <w:jc w:val="both"/>
        <w:rPr>
          <w:rFonts w:ascii="Times New Roman" w:hAnsi="Times New Roman"/>
          <w:b/>
          <w:sz w:val="24"/>
          <w:szCs w:val="24"/>
          <w:u w:val="single"/>
        </w:rPr>
      </w:pPr>
      <w:r w:rsidRPr="00723875">
        <w:rPr>
          <w:rFonts w:ascii="Times New Roman" w:hAnsi="Times New Roman"/>
          <w:b/>
          <w:sz w:val="24"/>
          <w:szCs w:val="24"/>
          <w:u w:val="single"/>
        </w:rPr>
        <w:t xml:space="preserve">Uruchomienie sprzętu i integracja z eksploatowanym w 4. </w:t>
      </w:r>
      <w:proofErr w:type="spellStart"/>
      <w:r w:rsidRPr="00723875">
        <w:rPr>
          <w:rFonts w:ascii="Times New Roman" w:hAnsi="Times New Roman"/>
          <w:b/>
          <w:sz w:val="24"/>
          <w:szCs w:val="24"/>
          <w:u w:val="single"/>
        </w:rPr>
        <w:t>WSzKzP</w:t>
      </w:r>
      <w:proofErr w:type="spellEnd"/>
      <w:r w:rsidRPr="00723875">
        <w:rPr>
          <w:rFonts w:ascii="Times New Roman" w:hAnsi="Times New Roman"/>
          <w:b/>
          <w:sz w:val="24"/>
          <w:szCs w:val="24"/>
          <w:u w:val="single"/>
        </w:rPr>
        <w:t xml:space="preserve"> Laboratoryjnym Systemem Informatycznym CENTRUM firmy Marcel Sp. z o.o. </w:t>
      </w:r>
    </w:p>
    <w:p w:rsidR="0018247B" w:rsidRPr="00723875" w:rsidRDefault="0018247B" w:rsidP="004C7632">
      <w:pPr>
        <w:pStyle w:val="Akapitzlist1"/>
        <w:numPr>
          <w:ilvl w:val="0"/>
          <w:numId w:val="37"/>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 xml:space="preserve">Zamawiający wskazuje przyłącze zasilania 230V i przyłącze do lokalnej sieci komputerowej oraz dostarcza </w:t>
      </w:r>
      <w:proofErr w:type="spellStart"/>
      <w:r w:rsidRPr="00723875">
        <w:rPr>
          <w:rFonts w:ascii="Times New Roman" w:hAnsi="Times New Roman"/>
          <w:sz w:val="24"/>
          <w:szCs w:val="24"/>
        </w:rPr>
        <w:t>patchcord</w:t>
      </w:r>
      <w:proofErr w:type="spellEnd"/>
      <w:r w:rsidRPr="00723875">
        <w:rPr>
          <w:rFonts w:ascii="Times New Roman" w:hAnsi="Times New Roman"/>
          <w:sz w:val="24"/>
          <w:szCs w:val="24"/>
        </w:rPr>
        <w:t>, adres IP i maskę dla stacji roboczych, serwerów druku, serwerów RS232.</w:t>
      </w:r>
    </w:p>
    <w:p w:rsidR="0018247B" w:rsidRPr="00723875" w:rsidRDefault="0018247B" w:rsidP="004C7632">
      <w:pPr>
        <w:pStyle w:val="Akapitzlist1"/>
        <w:numPr>
          <w:ilvl w:val="0"/>
          <w:numId w:val="37"/>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lastRenderedPageBreak/>
        <w:t xml:space="preserve">Dostawca rozpakowuje sprzęt i instaluje w miejscu wskazanym przez Zamawiającego. </w:t>
      </w:r>
    </w:p>
    <w:p w:rsidR="0018247B" w:rsidRPr="00723875" w:rsidRDefault="0018247B" w:rsidP="004C7632">
      <w:pPr>
        <w:pStyle w:val="Akapitzlist1"/>
        <w:numPr>
          <w:ilvl w:val="0"/>
          <w:numId w:val="37"/>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 xml:space="preserve">Dostawca dostarcza pozostałe kable połączeniowe i zasilające dla urządzeń. </w:t>
      </w:r>
    </w:p>
    <w:p w:rsidR="0018247B" w:rsidRPr="00723875" w:rsidRDefault="0018247B" w:rsidP="004C7632">
      <w:pPr>
        <w:pStyle w:val="Akapitzlist1"/>
        <w:numPr>
          <w:ilvl w:val="0"/>
          <w:numId w:val="37"/>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 xml:space="preserve">Dostawca konfiguruje wszystkie parametry analizatorów, stacji roboczych, drukarek, serwerów druku, serwerów RS232 i oprogramowania sterującego zgodnie z wymaganiami Zakładu Diagnostyki Laboratoryjnej 4 </w:t>
      </w:r>
      <w:proofErr w:type="spellStart"/>
      <w:r w:rsidRPr="00723875">
        <w:rPr>
          <w:rFonts w:ascii="Times New Roman" w:hAnsi="Times New Roman"/>
          <w:sz w:val="24"/>
          <w:szCs w:val="24"/>
        </w:rPr>
        <w:t>WSzKzP</w:t>
      </w:r>
      <w:proofErr w:type="spellEnd"/>
      <w:r w:rsidRPr="00723875">
        <w:rPr>
          <w:rFonts w:ascii="Times New Roman" w:hAnsi="Times New Roman"/>
          <w:sz w:val="24"/>
          <w:szCs w:val="24"/>
        </w:rPr>
        <w:t xml:space="preserve"> i zasadami pracy oprogramowania CENTRUM.</w:t>
      </w:r>
    </w:p>
    <w:p w:rsidR="0018247B" w:rsidRPr="00723875" w:rsidRDefault="0018247B" w:rsidP="004C7632">
      <w:pPr>
        <w:pStyle w:val="Akapitzlist1"/>
        <w:numPr>
          <w:ilvl w:val="0"/>
          <w:numId w:val="37"/>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Dostawca przygotowuje analizator zarówno do pracy w trybie autonomicznym (bez oprogramowania CENTRUM) jak i w trybie integracji z Laboratoryjnym Systemem Informatycznym CENTRUM w zakresie pełnej funkcjonalności analizatora i oprogramowania CENTRUM mającej zastosowanie w Zakładzie Diagnostyki Laboratoryjnej 4WSKzP.</w:t>
      </w:r>
    </w:p>
    <w:p w:rsidR="0018247B" w:rsidRPr="00723875" w:rsidRDefault="0018247B" w:rsidP="004C7632">
      <w:pPr>
        <w:pStyle w:val="Akapitzlist1"/>
        <w:numPr>
          <w:ilvl w:val="0"/>
          <w:numId w:val="34"/>
        </w:numPr>
        <w:spacing w:after="0"/>
        <w:ind w:left="851" w:hanging="284"/>
        <w:contextualSpacing w:val="0"/>
        <w:jc w:val="both"/>
        <w:rPr>
          <w:rFonts w:ascii="Times New Roman" w:hAnsi="Times New Roman"/>
          <w:b/>
          <w:sz w:val="24"/>
          <w:szCs w:val="24"/>
          <w:u w:val="single"/>
        </w:rPr>
      </w:pPr>
      <w:r w:rsidRPr="00723875">
        <w:rPr>
          <w:rFonts w:ascii="Times New Roman" w:hAnsi="Times New Roman"/>
          <w:b/>
          <w:sz w:val="24"/>
          <w:szCs w:val="24"/>
          <w:u w:val="single"/>
        </w:rPr>
        <w:t xml:space="preserve">Szkolenie personelu Zakładu Diagnostyki Laboratoryjnej 4 </w:t>
      </w:r>
      <w:proofErr w:type="spellStart"/>
      <w:r w:rsidRPr="00723875">
        <w:rPr>
          <w:rFonts w:ascii="Times New Roman" w:hAnsi="Times New Roman"/>
          <w:b/>
          <w:sz w:val="24"/>
          <w:szCs w:val="24"/>
          <w:u w:val="single"/>
        </w:rPr>
        <w:t>WSzKzP</w:t>
      </w:r>
      <w:proofErr w:type="spellEnd"/>
    </w:p>
    <w:p w:rsidR="0018247B" w:rsidRPr="00723875" w:rsidRDefault="0018247B" w:rsidP="004C7632">
      <w:pPr>
        <w:pStyle w:val="Akapitzlist1"/>
        <w:numPr>
          <w:ilvl w:val="0"/>
          <w:numId w:val="38"/>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 xml:space="preserve">Dostawca przeprowadza szkolenie dla pracowników Zakładu Diagnostyki Laboratoryjnej 4 </w:t>
      </w:r>
      <w:proofErr w:type="spellStart"/>
      <w:r w:rsidRPr="00723875">
        <w:rPr>
          <w:rFonts w:ascii="Times New Roman" w:hAnsi="Times New Roman"/>
          <w:sz w:val="24"/>
          <w:szCs w:val="24"/>
        </w:rPr>
        <w:t>WSzKzP</w:t>
      </w:r>
      <w:proofErr w:type="spellEnd"/>
      <w:r w:rsidRPr="00723875">
        <w:rPr>
          <w:rFonts w:ascii="Times New Roman" w:hAnsi="Times New Roman"/>
          <w:sz w:val="24"/>
          <w:szCs w:val="24"/>
        </w:rPr>
        <w:t>, w zakresie obsługi analizatora w trybie pracy autonomicznej oraz w zakresie obsługi za pośrednictwem oprogramowania CENTRUM.</w:t>
      </w:r>
    </w:p>
    <w:p w:rsidR="0018247B" w:rsidRPr="00723875" w:rsidRDefault="0018247B" w:rsidP="004C7632">
      <w:pPr>
        <w:pStyle w:val="Akapitzlist1"/>
        <w:numPr>
          <w:ilvl w:val="0"/>
          <w:numId w:val="38"/>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Dostawca przekazuje Zamawiającemu instrukcje konfiguracji, obsługi i konserwacji sprzętu.</w:t>
      </w:r>
    </w:p>
    <w:p w:rsidR="0018247B" w:rsidRPr="00723875" w:rsidRDefault="0018247B" w:rsidP="004C7632">
      <w:pPr>
        <w:pStyle w:val="Akapitzlist1"/>
        <w:numPr>
          <w:ilvl w:val="0"/>
          <w:numId w:val="34"/>
        </w:numPr>
        <w:spacing w:after="0"/>
        <w:ind w:left="851" w:hanging="284"/>
        <w:contextualSpacing w:val="0"/>
        <w:jc w:val="both"/>
        <w:rPr>
          <w:rFonts w:ascii="Times New Roman" w:hAnsi="Times New Roman"/>
          <w:b/>
          <w:sz w:val="24"/>
          <w:szCs w:val="24"/>
          <w:u w:val="single"/>
        </w:rPr>
      </w:pPr>
      <w:r w:rsidRPr="00723875">
        <w:rPr>
          <w:rFonts w:ascii="Times New Roman" w:hAnsi="Times New Roman"/>
          <w:b/>
          <w:sz w:val="24"/>
          <w:szCs w:val="24"/>
          <w:u w:val="single"/>
        </w:rPr>
        <w:t>Przekazanie sprzętu i oprogramowania do eksploatacji</w:t>
      </w:r>
    </w:p>
    <w:p w:rsidR="0018247B" w:rsidRPr="00723875" w:rsidRDefault="0018247B" w:rsidP="004C7632">
      <w:pPr>
        <w:pStyle w:val="Akapitzlist1"/>
        <w:numPr>
          <w:ilvl w:val="0"/>
          <w:numId w:val="39"/>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Dostawca zgłasza Zamawiającemu gotowość do przekazania sprzętu i oprogramowania.</w:t>
      </w:r>
    </w:p>
    <w:p w:rsidR="0018247B" w:rsidRPr="00723875" w:rsidRDefault="0018247B" w:rsidP="004C7632">
      <w:pPr>
        <w:pStyle w:val="Akapitzlist1"/>
        <w:numPr>
          <w:ilvl w:val="0"/>
          <w:numId w:val="39"/>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Zamawiający dokonuje odbioru i przekazuje Dostawcy protokół odbioru nie później niż w ciągu pięciu najbliższych dni roboczych.</w:t>
      </w:r>
    </w:p>
    <w:p w:rsidR="0018247B" w:rsidRPr="00723875" w:rsidRDefault="0018247B" w:rsidP="004C7632">
      <w:pPr>
        <w:pStyle w:val="Akapitzlist1"/>
        <w:numPr>
          <w:ilvl w:val="0"/>
          <w:numId w:val="39"/>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Protokół odbioru musi zawierać ocenę realizacji wszystkich punktów harmonogramu.</w:t>
      </w:r>
    </w:p>
    <w:p w:rsidR="0018247B" w:rsidRPr="00723875" w:rsidRDefault="0018247B" w:rsidP="004C7632">
      <w:pPr>
        <w:pStyle w:val="Akapitzlist1"/>
        <w:numPr>
          <w:ilvl w:val="0"/>
          <w:numId w:val="39"/>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Dostawca osobiście odpowiada przed Zamawiającym za całość realizowanej umowy i musi osobiście sprawdzać prace zlecone podwykonawcom.</w:t>
      </w:r>
    </w:p>
    <w:p w:rsidR="0018247B" w:rsidRPr="00723875" w:rsidRDefault="0018247B" w:rsidP="004C7632">
      <w:pPr>
        <w:pStyle w:val="Akapitzlist1"/>
        <w:numPr>
          <w:ilvl w:val="0"/>
          <w:numId w:val="39"/>
        </w:numPr>
        <w:spacing w:after="0"/>
        <w:ind w:left="851" w:hanging="284"/>
        <w:contextualSpacing w:val="0"/>
        <w:jc w:val="both"/>
        <w:rPr>
          <w:rFonts w:ascii="Times New Roman" w:hAnsi="Times New Roman"/>
          <w:sz w:val="24"/>
          <w:szCs w:val="24"/>
        </w:rPr>
      </w:pPr>
      <w:r w:rsidRPr="00723875">
        <w:rPr>
          <w:rFonts w:ascii="Times New Roman" w:hAnsi="Times New Roman"/>
          <w:sz w:val="24"/>
          <w:szCs w:val="24"/>
        </w:rPr>
        <w:t>Zamawiający nie dokonuje odbioru prac od podwykonawców, tylko bezpośrednio od Dostawcy.</w:t>
      </w:r>
    </w:p>
    <w:p w:rsidR="0018247B" w:rsidRPr="00723875" w:rsidRDefault="0018247B" w:rsidP="004C7632">
      <w:pPr>
        <w:pStyle w:val="Akapitzlist1"/>
        <w:numPr>
          <w:ilvl w:val="0"/>
          <w:numId w:val="40"/>
        </w:numPr>
        <w:spacing w:after="0"/>
        <w:contextualSpacing w:val="0"/>
        <w:jc w:val="both"/>
        <w:rPr>
          <w:rFonts w:ascii="Times New Roman" w:hAnsi="Times New Roman"/>
          <w:sz w:val="24"/>
          <w:szCs w:val="24"/>
        </w:rPr>
      </w:pPr>
      <w:r w:rsidRPr="00723875">
        <w:rPr>
          <w:rFonts w:ascii="Times New Roman" w:hAnsi="Times New Roman"/>
          <w:sz w:val="24"/>
          <w:szCs w:val="24"/>
        </w:rPr>
        <w:t>Dostawca będzie realizował przedmiot umowy zgodnie z zaleceniami producenta analizatora i producenta oprogramowania oraz zgodnie z obowiązującymi przepisami.</w:t>
      </w:r>
    </w:p>
    <w:p w:rsidR="0018247B" w:rsidRPr="00723875" w:rsidRDefault="0018247B" w:rsidP="004C7632">
      <w:pPr>
        <w:pStyle w:val="Akapitzlist1"/>
        <w:numPr>
          <w:ilvl w:val="0"/>
          <w:numId w:val="40"/>
        </w:numPr>
        <w:spacing w:after="0"/>
        <w:contextualSpacing w:val="0"/>
        <w:jc w:val="both"/>
        <w:rPr>
          <w:rFonts w:ascii="Times New Roman" w:hAnsi="Times New Roman"/>
          <w:sz w:val="24"/>
          <w:szCs w:val="24"/>
        </w:rPr>
      </w:pPr>
      <w:r w:rsidRPr="00723875">
        <w:rPr>
          <w:rFonts w:ascii="Times New Roman" w:hAnsi="Times New Roman"/>
          <w:sz w:val="24"/>
          <w:szCs w:val="24"/>
        </w:rPr>
        <w:t>Dostawca dostarczy wszystkie licencje niezbędne do pracy dostarczonego sprzętu za wyjątkiem licencji na Laboratoryjny System Informatyczny CENTRUM, którą posiada Zamawiający.</w:t>
      </w:r>
    </w:p>
    <w:p w:rsidR="0018247B" w:rsidRPr="00723875" w:rsidRDefault="0018247B" w:rsidP="004C7632">
      <w:pPr>
        <w:pStyle w:val="Akapitzlist1"/>
        <w:numPr>
          <w:ilvl w:val="0"/>
          <w:numId w:val="40"/>
        </w:numPr>
        <w:spacing w:after="0"/>
        <w:contextualSpacing w:val="0"/>
        <w:jc w:val="both"/>
        <w:rPr>
          <w:rFonts w:ascii="Times New Roman" w:hAnsi="Times New Roman"/>
          <w:sz w:val="24"/>
          <w:szCs w:val="24"/>
        </w:rPr>
      </w:pPr>
      <w:r w:rsidRPr="00723875">
        <w:rPr>
          <w:rFonts w:ascii="Times New Roman" w:hAnsi="Times New Roman"/>
          <w:sz w:val="24"/>
          <w:szCs w:val="24"/>
        </w:rPr>
        <w:t>Dostawca będzie wykonywał prace w szpitalu prowadzącym nieprzerwanie działalność leczniczą.</w:t>
      </w:r>
    </w:p>
    <w:p w:rsidR="0018247B" w:rsidRPr="00723875" w:rsidRDefault="0018247B" w:rsidP="004C7632">
      <w:pPr>
        <w:pStyle w:val="Akapitzlist1"/>
        <w:numPr>
          <w:ilvl w:val="0"/>
          <w:numId w:val="40"/>
        </w:numPr>
        <w:spacing w:after="0"/>
        <w:contextualSpacing w:val="0"/>
        <w:jc w:val="both"/>
        <w:rPr>
          <w:rFonts w:ascii="Times New Roman" w:hAnsi="Times New Roman"/>
          <w:sz w:val="24"/>
          <w:szCs w:val="24"/>
        </w:rPr>
      </w:pPr>
      <w:r w:rsidRPr="00723875">
        <w:rPr>
          <w:rFonts w:ascii="Times New Roman" w:hAnsi="Times New Roman"/>
          <w:sz w:val="24"/>
          <w:szCs w:val="24"/>
        </w:rPr>
        <w:t>Dostawca usunie wszystkie szkody powstałe w wyniku jego działalności.</w:t>
      </w:r>
    </w:p>
    <w:p w:rsidR="0018247B" w:rsidRPr="00723875" w:rsidRDefault="0018247B" w:rsidP="004C7632">
      <w:pPr>
        <w:pStyle w:val="Akapitzlist1"/>
        <w:numPr>
          <w:ilvl w:val="0"/>
          <w:numId w:val="40"/>
        </w:numPr>
        <w:spacing w:after="0"/>
        <w:contextualSpacing w:val="0"/>
        <w:jc w:val="both"/>
        <w:rPr>
          <w:rFonts w:ascii="Times New Roman" w:hAnsi="Times New Roman"/>
          <w:sz w:val="24"/>
          <w:szCs w:val="24"/>
        </w:rPr>
      </w:pPr>
      <w:r w:rsidRPr="00723875">
        <w:rPr>
          <w:rFonts w:ascii="Times New Roman" w:hAnsi="Times New Roman"/>
          <w:sz w:val="24"/>
          <w:szCs w:val="24"/>
        </w:rPr>
        <w:t>Dostawca gwarantuje bezawaryjną pracę analizatora i komputera sterującego (stacji roboczej) w zakresie pełnej funkcjonalności diagnostycznej oraz w zakresie współpracy z Laboratoryjnym System Informatycznym CENTRUM, który jest eksploatowany w Zakładzie Diagnostyki Laboratoryjnej 4WSKzP.</w:t>
      </w:r>
    </w:p>
    <w:p w:rsidR="0018247B" w:rsidRPr="00723875" w:rsidRDefault="0018247B" w:rsidP="0018247B">
      <w:pPr>
        <w:pStyle w:val="Akapitzlist1"/>
        <w:spacing w:after="0"/>
        <w:ind w:left="142"/>
        <w:contextualSpacing w:val="0"/>
        <w:jc w:val="both"/>
        <w:rPr>
          <w:rFonts w:ascii="Times New Roman" w:hAnsi="Times New Roman"/>
          <w:b/>
          <w:i/>
          <w:sz w:val="24"/>
          <w:szCs w:val="24"/>
          <w:u w:val="single"/>
        </w:rPr>
      </w:pPr>
      <w:r w:rsidRPr="00723875">
        <w:rPr>
          <w:rFonts w:ascii="Times New Roman" w:hAnsi="Times New Roman"/>
          <w:b/>
          <w:sz w:val="24"/>
          <w:szCs w:val="24"/>
          <w:u w:val="single"/>
        </w:rPr>
        <w:t>Ochrona danych osobowych</w:t>
      </w:r>
    </w:p>
    <w:p w:rsidR="0018247B" w:rsidRPr="00723875" w:rsidRDefault="0018247B" w:rsidP="004C7632">
      <w:pPr>
        <w:pStyle w:val="Akapitzlist1"/>
        <w:numPr>
          <w:ilvl w:val="0"/>
          <w:numId w:val="41"/>
        </w:numPr>
        <w:spacing w:after="0"/>
        <w:contextualSpacing w:val="0"/>
        <w:jc w:val="both"/>
        <w:rPr>
          <w:rFonts w:ascii="Times New Roman" w:hAnsi="Times New Roman"/>
          <w:sz w:val="24"/>
          <w:szCs w:val="24"/>
        </w:rPr>
      </w:pPr>
      <w:r w:rsidRPr="00723875">
        <w:rPr>
          <w:rFonts w:ascii="Times New Roman" w:hAnsi="Times New Roman"/>
          <w:sz w:val="24"/>
          <w:szCs w:val="24"/>
        </w:rPr>
        <w:t>Dane pacjentów zgromadzone w sprzęcie będącym przedmiotem umowy (w analizatorze, w komputerze), nie mogą w żadnym przypadku opuścić ternu Zamawiającego.</w:t>
      </w:r>
    </w:p>
    <w:p w:rsidR="0018247B" w:rsidRPr="00723875" w:rsidRDefault="0018247B" w:rsidP="004C7632">
      <w:pPr>
        <w:pStyle w:val="Akapitzlist1"/>
        <w:numPr>
          <w:ilvl w:val="0"/>
          <w:numId w:val="41"/>
        </w:numPr>
        <w:spacing w:after="0"/>
        <w:contextualSpacing w:val="0"/>
        <w:jc w:val="both"/>
        <w:rPr>
          <w:rFonts w:ascii="Times New Roman" w:hAnsi="Times New Roman"/>
          <w:sz w:val="24"/>
          <w:szCs w:val="24"/>
        </w:rPr>
      </w:pPr>
      <w:r w:rsidRPr="00723875">
        <w:rPr>
          <w:rFonts w:ascii="Times New Roman" w:hAnsi="Times New Roman"/>
          <w:sz w:val="24"/>
          <w:szCs w:val="24"/>
        </w:rPr>
        <w:t xml:space="preserve">W sytuacji, gdy sprzęt zawierający dane powinien opuścić teren Zamawiającego (w przypadku zakończenia umowy, w przypadku konieczności dokonania naprawy), Dostawca musi wykasować bezpowrotnie dane pacjentów przy pomocy narzędzi </w:t>
      </w:r>
      <w:r w:rsidRPr="00723875">
        <w:rPr>
          <w:rFonts w:ascii="Times New Roman" w:hAnsi="Times New Roman"/>
          <w:sz w:val="24"/>
          <w:szCs w:val="24"/>
        </w:rPr>
        <w:lastRenderedPageBreak/>
        <w:t xml:space="preserve">i procedur uniemożliwiających odtworzenie danych pacjentów poza siedzibą Zamawiającego, co obowiązkowo potwierdza protokołem zawierającym dane identyfikacyjne urządzenia, dane identyfikacyjne pamięci i opis zastosowanej procedury kasującej dane pacjentów. </w:t>
      </w:r>
    </w:p>
    <w:p w:rsidR="0018247B" w:rsidRDefault="0018247B" w:rsidP="004C7632">
      <w:pPr>
        <w:pStyle w:val="Akapitzlist1"/>
        <w:numPr>
          <w:ilvl w:val="0"/>
          <w:numId w:val="41"/>
        </w:numPr>
        <w:spacing w:after="0"/>
        <w:contextualSpacing w:val="0"/>
        <w:jc w:val="both"/>
        <w:rPr>
          <w:rFonts w:ascii="Times New Roman" w:hAnsi="Times New Roman"/>
          <w:sz w:val="24"/>
          <w:szCs w:val="24"/>
        </w:rPr>
      </w:pPr>
      <w:r w:rsidRPr="00723875">
        <w:rPr>
          <w:rFonts w:ascii="Times New Roman" w:hAnsi="Times New Roman"/>
          <w:sz w:val="24"/>
          <w:szCs w:val="24"/>
        </w:rPr>
        <w:t>W sytuacji gdy Dostawca nie dysponuje narzędziami i procedurami do skutecznego kasowania danych osobowych, nośniki danych muszą zostać zdemontowane i przechodzą na własność Zamawiającego.</w:t>
      </w:r>
    </w:p>
    <w:p w:rsidR="00F50A45" w:rsidRDefault="00F50A45">
      <w:pPr>
        <w:rPr>
          <w:rFonts w:ascii="Arial" w:hAnsi="Arial" w:cs="Arial"/>
          <w:b/>
          <w:sz w:val="20"/>
          <w:szCs w:val="20"/>
        </w:rPr>
        <w:sectPr w:rsidR="00F50A45" w:rsidSect="00FC223B">
          <w:pgSz w:w="11906" w:h="16838"/>
          <w:pgMar w:top="992" w:right="851" w:bottom="851" w:left="1985" w:header="425" w:footer="612" w:gutter="0"/>
          <w:cols w:space="708"/>
          <w:titlePg/>
          <w:docGrid w:linePitch="360"/>
        </w:sectPr>
      </w:pPr>
    </w:p>
    <w:p w:rsidR="004261FE" w:rsidRPr="00CC1B72" w:rsidRDefault="004261FE" w:rsidP="004261FE">
      <w:pPr>
        <w:pStyle w:val="Nagwek1"/>
        <w:spacing w:before="0" w:line="240" w:lineRule="auto"/>
        <w:jc w:val="right"/>
        <w:rPr>
          <w:rFonts w:ascii="Arial" w:hAnsi="Arial" w:cs="Arial"/>
          <w:b/>
          <w:sz w:val="20"/>
          <w:szCs w:val="20"/>
        </w:rPr>
      </w:pPr>
      <w:bookmarkStart w:id="17" w:name="_Toc92261984"/>
      <w:r w:rsidRPr="00CC1B72">
        <w:rPr>
          <w:rFonts w:ascii="Arial" w:hAnsi="Arial" w:cs="Arial"/>
          <w:b/>
          <w:sz w:val="20"/>
          <w:szCs w:val="20"/>
        </w:rPr>
        <w:lastRenderedPageBreak/>
        <w:t xml:space="preserve">Załącznik nr </w:t>
      </w:r>
      <w:r>
        <w:rPr>
          <w:rFonts w:ascii="Arial" w:hAnsi="Arial" w:cs="Arial"/>
          <w:b/>
          <w:sz w:val="20"/>
          <w:szCs w:val="20"/>
        </w:rPr>
        <w:t>2</w:t>
      </w:r>
      <w:r w:rsidR="001C640F">
        <w:rPr>
          <w:rFonts w:ascii="Arial" w:hAnsi="Arial" w:cs="Arial"/>
          <w:b/>
          <w:sz w:val="20"/>
          <w:szCs w:val="20"/>
        </w:rPr>
        <w:t>.</w:t>
      </w:r>
      <w:r w:rsidR="0050214A">
        <w:rPr>
          <w:rFonts w:ascii="Arial" w:hAnsi="Arial" w:cs="Arial"/>
          <w:b/>
          <w:sz w:val="20"/>
          <w:szCs w:val="20"/>
        </w:rPr>
        <w:t>2</w:t>
      </w:r>
      <w:r w:rsidR="001C640F">
        <w:rPr>
          <w:rFonts w:ascii="Arial" w:hAnsi="Arial" w:cs="Arial"/>
          <w:b/>
          <w:sz w:val="20"/>
          <w:szCs w:val="20"/>
        </w:rPr>
        <w:t>.</w:t>
      </w:r>
      <w:r>
        <w:rPr>
          <w:rFonts w:ascii="Arial" w:hAnsi="Arial" w:cs="Arial"/>
          <w:b/>
          <w:sz w:val="20"/>
          <w:szCs w:val="20"/>
        </w:rPr>
        <w:t xml:space="preserve"> </w:t>
      </w:r>
      <w:r w:rsidRPr="00CC1B72">
        <w:rPr>
          <w:rFonts w:ascii="Arial" w:hAnsi="Arial" w:cs="Arial"/>
          <w:b/>
          <w:sz w:val="20"/>
          <w:szCs w:val="20"/>
        </w:rPr>
        <w:t>do SWZ</w:t>
      </w:r>
      <w:bookmarkEnd w:id="17"/>
    </w:p>
    <w:p w:rsidR="004261FE" w:rsidRPr="00F63748" w:rsidRDefault="004261FE" w:rsidP="00F63748">
      <w:pPr>
        <w:pStyle w:val="Nagwek2"/>
        <w:jc w:val="center"/>
        <w:rPr>
          <w:rFonts w:ascii="Arial" w:hAnsi="Arial" w:cs="Arial"/>
          <w:sz w:val="20"/>
          <w:szCs w:val="20"/>
        </w:rPr>
      </w:pPr>
      <w:bookmarkStart w:id="18" w:name="_Toc92261985"/>
      <w:r w:rsidRPr="00F63748">
        <w:rPr>
          <w:rFonts w:ascii="Arial" w:hAnsi="Arial" w:cs="Arial"/>
          <w:sz w:val="20"/>
          <w:szCs w:val="20"/>
        </w:rPr>
        <w:t>FORMULARZ CENOWY</w:t>
      </w:r>
      <w:r w:rsidR="00AB1181">
        <w:rPr>
          <w:rFonts w:ascii="Arial" w:hAnsi="Arial" w:cs="Arial"/>
          <w:sz w:val="20"/>
          <w:szCs w:val="20"/>
        </w:rPr>
        <w:t xml:space="preserve"> – </w:t>
      </w:r>
      <w:r w:rsidR="00BB0FF0">
        <w:rPr>
          <w:rFonts w:ascii="Arial" w:hAnsi="Arial" w:cs="Arial"/>
          <w:sz w:val="20"/>
          <w:szCs w:val="20"/>
        </w:rPr>
        <w:t>P</w:t>
      </w:r>
      <w:r w:rsidR="00AB1181">
        <w:rPr>
          <w:rFonts w:ascii="Arial" w:hAnsi="Arial" w:cs="Arial"/>
          <w:sz w:val="20"/>
          <w:szCs w:val="20"/>
        </w:rPr>
        <w:t xml:space="preserve">akiet nr </w:t>
      </w:r>
      <w:r w:rsidR="0018247B">
        <w:rPr>
          <w:rFonts w:ascii="Arial" w:hAnsi="Arial" w:cs="Arial"/>
          <w:sz w:val="20"/>
          <w:szCs w:val="20"/>
        </w:rPr>
        <w:t>2</w:t>
      </w:r>
      <w:bookmarkEnd w:id="18"/>
    </w:p>
    <w:p w:rsidR="004261FE" w:rsidRDefault="004261FE">
      <w:pPr>
        <w:rPr>
          <w:rFonts w:ascii="Arial" w:eastAsiaTheme="majorEastAsia" w:hAnsi="Arial" w:cs="Arial"/>
          <w:b/>
          <w:color w:val="2E74B5" w:themeColor="accent1" w:themeShade="BF"/>
          <w:sz w:val="20"/>
          <w:szCs w:val="20"/>
        </w:rPr>
      </w:pPr>
    </w:p>
    <w:p w:rsidR="00264D90" w:rsidRPr="00264D90" w:rsidRDefault="00264D90" w:rsidP="00264D90">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0090590B" w:rsidRPr="0090590B">
        <w:rPr>
          <w:rFonts w:ascii="Arial" w:eastAsia="Calibri" w:hAnsi="Arial" w:cs="Arial"/>
          <w:i/>
          <w:color w:val="2F5496" w:themeColor="accent5" w:themeShade="BF"/>
          <w:sz w:val="18"/>
          <w:szCs w:val="18"/>
        </w:rPr>
        <w:t>Dostawę odczynników laboratoryjnych, kalibratorów materiałów kontrolnych, eksploatacyjnych i zużywalnych do analizatorów wraz z najmem analizatorów wg pakietów”, znak sprawy:  4WSzKzP.SZP.</w:t>
      </w:r>
      <w:r w:rsidR="007F2BD7">
        <w:rPr>
          <w:rFonts w:ascii="Arial" w:eastAsia="Calibri" w:hAnsi="Arial" w:cs="Arial"/>
          <w:i/>
          <w:color w:val="2F5496" w:themeColor="accent5" w:themeShade="BF"/>
          <w:sz w:val="18"/>
          <w:szCs w:val="18"/>
        </w:rPr>
        <w:t>2612.72.2021</w:t>
      </w:r>
    </w:p>
    <w:p w:rsidR="00BB1BE4" w:rsidRDefault="00BB1BE4">
      <w:pPr>
        <w:rPr>
          <w:rFonts w:ascii="Arial" w:eastAsiaTheme="majorEastAsia" w:hAnsi="Arial" w:cs="Arial"/>
          <w:b/>
          <w:color w:val="2E74B5" w:themeColor="accent1" w:themeShade="BF"/>
          <w:sz w:val="20"/>
          <w:szCs w:val="20"/>
        </w:rPr>
      </w:pPr>
    </w:p>
    <w:p w:rsidR="00204DCE" w:rsidRDefault="00204DCE">
      <w:pPr>
        <w:rPr>
          <w:rFonts w:ascii="Arial" w:eastAsiaTheme="majorEastAsia" w:hAnsi="Arial" w:cs="Arial"/>
          <w:i/>
          <w:sz w:val="20"/>
          <w:szCs w:val="20"/>
        </w:rPr>
      </w:pPr>
      <w:r w:rsidRPr="00204DCE">
        <w:rPr>
          <w:rFonts w:ascii="Arial" w:eastAsiaTheme="majorEastAsia" w:hAnsi="Arial" w:cs="Arial"/>
          <w:i/>
          <w:sz w:val="20"/>
          <w:szCs w:val="20"/>
        </w:rPr>
        <w:t xml:space="preserve">Cenę brutto (PLN), będąca podstawą do wyliczenia punktów za cenę – otrzymujemy ze wzoru: Wartość jednostkowa netto(PLN) razy Ilość  – daje Wartość netto (PLN), z której to wartości liczymy podatek </w:t>
      </w:r>
      <w:r>
        <w:rPr>
          <w:rFonts w:ascii="Arial" w:eastAsiaTheme="majorEastAsia" w:hAnsi="Arial" w:cs="Arial"/>
          <w:i/>
          <w:sz w:val="20"/>
          <w:szCs w:val="20"/>
        </w:rPr>
        <w:t>VAT</w:t>
      </w:r>
      <w:r w:rsidRPr="00204DCE">
        <w:rPr>
          <w:rFonts w:ascii="Arial" w:eastAsiaTheme="majorEastAsia" w:hAnsi="Arial" w:cs="Arial"/>
          <w:i/>
          <w:sz w:val="20"/>
          <w:szCs w:val="20"/>
        </w:rPr>
        <w:t xml:space="preserve"> i po dodaniu podatku </w:t>
      </w:r>
      <w:r>
        <w:rPr>
          <w:rFonts w:ascii="Arial" w:eastAsiaTheme="majorEastAsia" w:hAnsi="Arial" w:cs="Arial"/>
          <w:i/>
          <w:sz w:val="20"/>
          <w:szCs w:val="20"/>
        </w:rPr>
        <w:t>VAT</w:t>
      </w:r>
      <w:r w:rsidRPr="00204DCE">
        <w:rPr>
          <w:rFonts w:ascii="Arial" w:eastAsiaTheme="majorEastAsia" w:hAnsi="Arial" w:cs="Arial"/>
          <w:i/>
          <w:sz w:val="20"/>
          <w:szCs w:val="20"/>
        </w:rPr>
        <w:t xml:space="preserve"> do wartości netto otrzymujemy Cenę brutto (PLN).</w:t>
      </w:r>
    </w:p>
    <w:p w:rsidR="004554E9" w:rsidRPr="00F9537B" w:rsidRDefault="004554E9">
      <w:pPr>
        <w:rPr>
          <w:rFonts w:ascii="Arial" w:eastAsiaTheme="majorEastAsia" w:hAnsi="Arial" w:cs="Arial"/>
          <w:b/>
          <w:color w:val="2F5496" w:themeColor="accent5" w:themeShade="BF"/>
          <w:sz w:val="20"/>
          <w:szCs w:val="20"/>
        </w:rPr>
      </w:pPr>
      <w:r w:rsidRPr="002823D8">
        <w:rPr>
          <w:rFonts w:ascii="Arial" w:eastAsiaTheme="majorEastAsia" w:hAnsi="Arial" w:cs="Arial"/>
          <w:b/>
          <w:color w:val="2F5496" w:themeColor="accent5" w:themeShade="BF"/>
          <w:sz w:val="20"/>
          <w:szCs w:val="20"/>
        </w:rPr>
        <w:t xml:space="preserve">Pakiet nr </w:t>
      </w:r>
      <w:r w:rsidR="00E408CE" w:rsidRPr="002823D8">
        <w:rPr>
          <w:rFonts w:ascii="Arial" w:eastAsiaTheme="majorEastAsia" w:hAnsi="Arial" w:cs="Arial"/>
          <w:b/>
          <w:color w:val="2F5496" w:themeColor="accent5" w:themeShade="BF"/>
          <w:sz w:val="20"/>
          <w:szCs w:val="20"/>
        </w:rPr>
        <w:t>2</w:t>
      </w:r>
      <w:r w:rsidRPr="002823D8">
        <w:rPr>
          <w:rFonts w:ascii="Arial" w:eastAsiaTheme="majorEastAsia" w:hAnsi="Arial" w:cs="Arial"/>
          <w:b/>
          <w:color w:val="2F5496" w:themeColor="accent5" w:themeShade="BF"/>
          <w:sz w:val="20"/>
          <w:szCs w:val="20"/>
        </w:rPr>
        <w:t xml:space="preserve">: </w:t>
      </w:r>
      <w:r w:rsidR="0018247B" w:rsidRPr="002823D8">
        <w:rPr>
          <w:rFonts w:ascii="Arial" w:hAnsi="Arial" w:cs="Arial"/>
          <w:color w:val="000000"/>
          <w:sz w:val="20"/>
          <w:szCs w:val="20"/>
        </w:rPr>
        <w:t xml:space="preserve">Dostawa odczynników , materiałów kontrolnych, , kalibratorów oraz materiałów zużywalnych do oznaczeń białek specyficznych wraz z najmem analizatora </w:t>
      </w:r>
      <w:r w:rsidRPr="002823D8">
        <w:rPr>
          <w:rFonts w:ascii="Arial" w:eastAsia="Times New Roman" w:hAnsi="Arial" w:cs="Arial"/>
          <w:b/>
          <w:iCs/>
          <w:color w:val="2F5496" w:themeColor="accent5" w:themeShade="BF"/>
          <w:sz w:val="20"/>
          <w:szCs w:val="20"/>
          <w:lang w:eastAsia="pl-PL"/>
        </w:rPr>
        <w:t>przez okres 36 miesięcy</w:t>
      </w:r>
      <w:r w:rsidR="001229A4">
        <w:rPr>
          <w:rFonts w:ascii="Arial" w:eastAsia="Times New Roman" w:hAnsi="Arial" w:cs="Arial"/>
          <w:b/>
          <w:iCs/>
          <w:color w:val="2F5496" w:themeColor="accent5" w:themeShade="BF"/>
          <w:sz w:val="20"/>
          <w:szCs w:val="20"/>
          <w:lang w:eastAsia="pl-PL"/>
        </w:rPr>
        <w:t>.</w:t>
      </w:r>
      <w:r w:rsidRPr="00F9537B">
        <w:rPr>
          <w:rFonts w:ascii="Arial" w:eastAsiaTheme="majorEastAsia" w:hAnsi="Arial" w:cs="Arial"/>
          <w:b/>
          <w:color w:val="2F5496" w:themeColor="accent5" w:themeShade="BF"/>
          <w:sz w:val="20"/>
          <w:szCs w:val="20"/>
        </w:rPr>
        <w:t xml:space="preserve"> </w:t>
      </w:r>
    </w:p>
    <w:p w:rsidR="000F1148" w:rsidRDefault="007D69C3">
      <w:pPr>
        <w:rPr>
          <w:rFonts w:ascii="Arial" w:eastAsiaTheme="majorEastAsia" w:hAnsi="Arial" w:cs="Arial"/>
          <w:sz w:val="18"/>
          <w:szCs w:val="18"/>
        </w:rPr>
      </w:pPr>
      <w:r>
        <w:rPr>
          <w:rFonts w:ascii="Arial" w:eastAsiaTheme="majorEastAsia" w:hAnsi="Arial" w:cs="Arial"/>
          <w:sz w:val="18"/>
          <w:szCs w:val="18"/>
        </w:rPr>
        <w:t xml:space="preserve">Składając ofertę na pakiet nr </w:t>
      </w:r>
      <w:r w:rsidR="00E408CE">
        <w:rPr>
          <w:rFonts w:ascii="Arial" w:eastAsiaTheme="majorEastAsia" w:hAnsi="Arial" w:cs="Arial"/>
          <w:sz w:val="18"/>
          <w:szCs w:val="18"/>
        </w:rPr>
        <w:t>2</w:t>
      </w:r>
      <w:r>
        <w:rPr>
          <w:rFonts w:ascii="Arial" w:eastAsiaTheme="majorEastAsia" w:hAnsi="Arial" w:cs="Arial"/>
          <w:sz w:val="18"/>
          <w:szCs w:val="18"/>
        </w:rPr>
        <w:t xml:space="preserve"> należy wypełnić tabele </w:t>
      </w:r>
      <w:r w:rsidR="00E408CE">
        <w:rPr>
          <w:rFonts w:ascii="Arial" w:eastAsiaTheme="majorEastAsia" w:hAnsi="Arial" w:cs="Arial"/>
          <w:sz w:val="18"/>
          <w:szCs w:val="18"/>
        </w:rPr>
        <w:t>2</w:t>
      </w:r>
      <w:r>
        <w:rPr>
          <w:rFonts w:ascii="Arial" w:eastAsiaTheme="majorEastAsia" w:hAnsi="Arial" w:cs="Arial"/>
          <w:sz w:val="18"/>
          <w:szCs w:val="18"/>
        </w:rPr>
        <w:t xml:space="preserve">A i </w:t>
      </w:r>
      <w:r w:rsidR="00E408CE">
        <w:rPr>
          <w:rFonts w:ascii="Arial" w:eastAsiaTheme="majorEastAsia" w:hAnsi="Arial" w:cs="Arial"/>
          <w:sz w:val="18"/>
          <w:szCs w:val="18"/>
        </w:rPr>
        <w:t>2</w:t>
      </w:r>
      <w:r>
        <w:rPr>
          <w:rFonts w:ascii="Arial" w:eastAsiaTheme="majorEastAsia" w:hAnsi="Arial" w:cs="Arial"/>
          <w:sz w:val="18"/>
          <w:szCs w:val="18"/>
        </w:rPr>
        <w:t xml:space="preserve">B oraz Tabelę </w:t>
      </w:r>
      <w:r w:rsidR="00E408CE">
        <w:rPr>
          <w:rFonts w:ascii="Arial" w:eastAsiaTheme="majorEastAsia" w:hAnsi="Arial" w:cs="Arial"/>
          <w:sz w:val="18"/>
          <w:szCs w:val="18"/>
        </w:rPr>
        <w:t>2</w:t>
      </w:r>
      <w:r>
        <w:rPr>
          <w:rFonts w:ascii="Arial" w:eastAsiaTheme="majorEastAsia" w:hAnsi="Arial" w:cs="Arial"/>
          <w:sz w:val="18"/>
          <w:szCs w:val="18"/>
        </w:rPr>
        <w:t>C poniżej:</w:t>
      </w:r>
    </w:p>
    <w:p w:rsidR="0018247B" w:rsidRDefault="0018247B">
      <w:pPr>
        <w:rPr>
          <w:rFonts w:ascii="Arial" w:eastAsiaTheme="majorEastAsia" w:hAnsi="Arial" w:cs="Arial"/>
          <w:sz w:val="18"/>
          <w:szCs w:val="18"/>
        </w:rPr>
      </w:pPr>
    </w:p>
    <w:tbl>
      <w:tblPr>
        <w:tblStyle w:val="Tabela-Siatka"/>
        <w:tblW w:w="14231" w:type="dxa"/>
        <w:tblInd w:w="6" w:type="dxa"/>
        <w:tblLook w:val="04A0" w:firstRow="1" w:lastRow="0" w:firstColumn="1" w:lastColumn="0" w:noHBand="0" w:noVBand="1"/>
      </w:tblPr>
      <w:tblGrid>
        <w:gridCol w:w="571"/>
        <w:gridCol w:w="2939"/>
        <w:gridCol w:w="954"/>
        <w:gridCol w:w="1439"/>
        <w:gridCol w:w="1316"/>
        <w:gridCol w:w="1505"/>
        <w:gridCol w:w="1190"/>
        <w:gridCol w:w="1190"/>
        <w:gridCol w:w="1568"/>
        <w:gridCol w:w="1548"/>
        <w:gridCol w:w="11"/>
      </w:tblGrid>
      <w:tr w:rsidR="0018247B" w:rsidRPr="0014117E" w:rsidTr="0018247B">
        <w:trPr>
          <w:gridAfter w:val="1"/>
          <w:wAfter w:w="11" w:type="dxa"/>
          <w:trHeight w:val="900"/>
        </w:trPr>
        <w:tc>
          <w:tcPr>
            <w:tcW w:w="571" w:type="dxa"/>
            <w:hideMark/>
          </w:tcPr>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Lp.</w:t>
            </w:r>
          </w:p>
        </w:tc>
        <w:tc>
          <w:tcPr>
            <w:tcW w:w="2939" w:type="dxa"/>
            <w:hideMark/>
          </w:tcPr>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Nazwa</w:t>
            </w:r>
          </w:p>
        </w:tc>
        <w:tc>
          <w:tcPr>
            <w:tcW w:w="954" w:type="dxa"/>
            <w:hideMark/>
          </w:tcPr>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nr kat</w:t>
            </w:r>
          </w:p>
        </w:tc>
        <w:tc>
          <w:tcPr>
            <w:tcW w:w="1439" w:type="dxa"/>
            <w:hideMark/>
          </w:tcPr>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Ilość</w:t>
            </w:r>
          </w:p>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badań</w:t>
            </w:r>
          </w:p>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na 36 mies.</w:t>
            </w:r>
          </w:p>
        </w:tc>
        <w:tc>
          <w:tcPr>
            <w:tcW w:w="1316" w:type="dxa"/>
            <w:hideMark/>
          </w:tcPr>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wielkość op.</w:t>
            </w:r>
          </w:p>
        </w:tc>
        <w:tc>
          <w:tcPr>
            <w:tcW w:w="1505" w:type="dxa"/>
            <w:hideMark/>
          </w:tcPr>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ilość op.</w:t>
            </w:r>
          </w:p>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na 36 mies.</w:t>
            </w:r>
          </w:p>
        </w:tc>
        <w:tc>
          <w:tcPr>
            <w:tcW w:w="1190" w:type="dxa"/>
            <w:hideMark/>
          </w:tcPr>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wartość jedn. netto</w:t>
            </w:r>
          </w:p>
        </w:tc>
        <w:tc>
          <w:tcPr>
            <w:tcW w:w="1190" w:type="dxa"/>
            <w:hideMark/>
          </w:tcPr>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Wartość netto PLN</w:t>
            </w:r>
          </w:p>
        </w:tc>
        <w:tc>
          <w:tcPr>
            <w:tcW w:w="1568" w:type="dxa"/>
            <w:hideMark/>
          </w:tcPr>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 xml:space="preserve">Wartość </w:t>
            </w:r>
            <w:r w:rsidRPr="0014117E">
              <w:rPr>
                <w:rFonts w:ascii="Times New Roman" w:hAnsi="Times New Roman"/>
                <w:b/>
                <w:color w:val="000000"/>
                <w:sz w:val="18"/>
                <w:szCs w:val="18"/>
              </w:rPr>
              <w:br/>
              <w:t xml:space="preserve">brutto PLN </w:t>
            </w:r>
          </w:p>
        </w:tc>
        <w:tc>
          <w:tcPr>
            <w:tcW w:w="1548" w:type="dxa"/>
            <w:hideMark/>
          </w:tcPr>
          <w:p w:rsidR="0018247B" w:rsidRPr="0014117E" w:rsidRDefault="0018247B" w:rsidP="0018247B">
            <w:pPr>
              <w:jc w:val="center"/>
              <w:rPr>
                <w:rFonts w:ascii="Times New Roman" w:hAnsi="Times New Roman"/>
                <w:b/>
                <w:color w:val="000000"/>
                <w:sz w:val="18"/>
                <w:szCs w:val="18"/>
              </w:rPr>
            </w:pPr>
            <w:r w:rsidRPr="0014117E">
              <w:rPr>
                <w:rFonts w:ascii="Times New Roman" w:hAnsi="Times New Roman"/>
                <w:b/>
                <w:color w:val="000000"/>
                <w:sz w:val="18"/>
                <w:szCs w:val="18"/>
              </w:rPr>
              <w:t>Termin ważności</w:t>
            </w:r>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1</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IgG</w:t>
            </w:r>
            <w:proofErr w:type="spellEnd"/>
            <w:r w:rsidRPr="0014117E">
              <w:rPr>
                <w:rFonts w:ascii="Times New Roman" w:hAnsi="Times New Roman"/>
                <w:color w:val="000000"/>
                <w:sz w:val="18"/>
                <w:szCs w:val="18"/>
              </w:rPr>
              <w:t xml:space="preserve"> w surowicy</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1100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2</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IgA</w:t>
            </w:r>
            <w:proofErr w:type="spellEnd"/>
            <w:r w:rsidRPr="0014117E">
              <w:rPr>
                <w:rFonts w:ascii="Times New Roman" w:hAnsi="Times New Roman"/>
                <w:color w:val="000000"/>
                <w:sz w:val="18"/>
                <w:szCs w:val="18"/>
              </w:rPr>
              <w:t xml:space="preserve"> w surowicy</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1200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3</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IgM</w:t>
            </w:r>
            <w:proofErr w:type="spellEnd"/>
            <w:r w:rsidRPr="0014117E">
              <w:rPr>
                <w:rFonts w:ascii="Times New Roman" w:hAnsi="Times New Roman"/>
                <w:color w:val="000000"/>
                <w:sz w:val="18"/>
                <w:szCs w:val="18"/>
              </w:rPr>
              <w:t xml:space="preserve"> w surowicy</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1000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4</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IgG</w:t>
            </w:r>
            <w:proofErr w:type="spellEnd"/>
            <w:r w:rsidRPr="0014117E">
              <w:rPr>
                <w:rFonts w:ascii="Times New Roman" w:hAnsi="Times New Roman"/>
                <w:color w:val="000000"/>
                <w:sz w:val="18"/>
                <w:szCs w:val="18"/>
              </w:rPr>
              <w:t xml:space="preserve"> w PMR*</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700</w:t>
            </w:r>
          </w:p>
        </w:tc>
        <w:tc>
          <w:tcPr>
            <w:tcW w:w="1316" w:type="dxa"/>
            <w:noWrap/>
            <w:hideMark/>
          </w:tcPr>
          <w:p w:rsidR="0018247B" w:rsidRPr="0014117E" w:rsidRDefault="0018247B" w:rsidP="0018247B">
            <w:pPr>
              <w:rPr>
                <w:rFonts w:ascii="Times New Roman" w:hAnsi="Times New Roman"/>
                <w:color w:val="000000"/>
                <w:sz w:val="18"/>
                <w:szCs w:val="18"/>
              </w:rPr>
            </w:pP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5</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IgA</w:t>
            </w:r>
            <w:proofErr w:type="spellEnd"/>
            <w:r w:rsidRPr="0014117E">
              <w:rPr>
                <w:rFonts w:ascii="Times New Roman" w:hAnsi="Times New Roman"/>
                <w:color w:val="000000"/>
                <w:sz w:val="18"/>
                <w:szCs w:val="18"/>
              </w:rPr>
              <w:t xml:space="preserve"> w PMR*</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700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6</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IgMw</w:t>
            </w:r>
            <w:proofErr w:type="spellEnd"/>
            <w:r w:rsidRPr="0014117E">
              <w:rPr>
                <w:rFonts w:ascii="Times New Roman" w:hAnsi="Times New Roman"/>
                <w:color w:val="000000"/>
                <w:sz w:val="18"/>
                <w:szCs w:val="18"/>
              </w:rPr>
              <w:t xml:space="preserve"> PMR*</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700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7</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C3c-składnik komplementu</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500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8</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C4-składnik komplementu</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500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9</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Transfeyna</w:t>
            </w:r>
            <w:proofErr w:type="spellEnd"/>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400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10</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Albumina</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3000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11</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Antytrypsyna</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200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12</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Ceruloplazmina</w:t>
            </w:r>
            <w:proofErr w:type="spellEnd"/>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400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13</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InhibitorC1</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14</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Lańcuchy</w:t>
            </w:r>
            <w:proofErr w:type="spellEnd"/>
            <w:r w:rsidRPr="0014117E">
              <w:rPr>
                <w:rFonts w:ascii="Times New Roman" w:hAnsi="Times New Roman"/>
                <w:color w:val="000000"/>
                <w:sz w:val="18"/>
                <w:szCs w:val="18"/>
              </w:rPr>
              <w:t xml:space="preserve"> lekkie kappa</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200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lastRenderedPageBreak/>
              <w:t>15</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Łancuchy</w:t>
            </w:r>
            <w:proofErr w:type="spellEnd"/>
            <w:r w:rsidRPr="0014117E">
              <w:rPr>
                <w:rFonts w:ascii="Times New Roman" w:hAnsi="Times New Roman"/>
                <w:color w:val="000000"/>
                <w:sz w:val="18"/>
                <w:szCs w:val="18"/>
              </w:rPr>
              <w:t xml:space="preserve"> lekkie lambda</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200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16</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Wolne łańcuchy lekkie Kappa</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250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17</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Wolne łańcuchy lekkie Lambda</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250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18</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Haptoglobina</w:t>
            </w:r>
            <w:proofErr w:type="spellEnd"/>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850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19</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Alfa1 kwaśna glikoproteina</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20</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RF-czynnik reumatoidalny</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5200</w:t>
            </w:r>
          </w:p>
        </w:tc>
        <w:tc>
          <w:tcPr>
            <w:tcW w:w="1316" w:type="dxa"/>
            <w:noWrap/>
            <w:hideMark/>
          </w:tcPr>
          <w:p w:rsidR="0018247B" w:rsidRPr="0014117E" w:rsidRDefault="0018247B" w:rsidP="0018247B">
            <w:pPr>
              <w:rPr>
                <w:rFonts w:ascii="Times New Roman" w:hAnsi="Times New Roman"/>
                <w:color w:val="000000"/>
                <w:sz w:val="18"/>
                <w:szCs w:val="18"/>
              </w:rPr>
            </w:pP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 xml:space="preserve"> 21</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hsCRP</w:t>
            </w:r>
            <w:proofErr w:type="spellEnd"/>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62000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22</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ASO-antystreptolizyna</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2000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23</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IgE</w:t>
            </w:r>
            <w:proofErr w:type="spellEnd"/>
            <w:r w:rsidRPr="0014117E">
              <w:rPr>
                <w:rFonts w:ascii="Times New Roman" w:hAnsi="Times New Roman"/>
                <w:color w:val="000000"/>
                <w:sz w:val="18"/>
                <w:szCs w:val="18"/>
              </w:rPr>
              <w:t xml:space="preserve"> całkowite</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 1400</w:t>
            </w:r>
          </w:p>
        </w:tc>
        <w:tc>
          <w:tcPr>
            <w:tcW w:w="1316" w:type="dxa"/>
            <w:noWrap/>
            <w:hideMark/>
          </w:tcPr>
          <w:p w:rsidR="0018247B" w:rsidRPr="0014117E" w:rsidRDefault="0018247B" w:rsidP="0018247B">
            <w:pPr>
              <w:rPr>
                <w:rFonts w:ascii="Times New Roman" w:hAnsi="Times New Roman"/>
                <w:color w:val="000000"/>
                <w:sz w:val="18"/>
                <w:szCs w:val="18"/>
              </w:rPr>
            </w:pP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24</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B2mikroglobulina</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1000</w:t>
            </w:r>
          </w:p>
        </w:tc>
        <w:tc>
          <w:tcPr>
            <w:tcW w:w="1316" w:type="dxa"/>
            <w:noWrap/>
            <w:hideMark/>
          </w:tcPr>
          <w:p w:rsidR="0018247B" w:rsidRPr="0014117E" w:rsidRDefault="0018247B" w:rsidP="0018247B">
            <w:pPr>
              <w:rPr>
                <w:rFonts w:ascii="Times New Roman" w:hAnsi="Times New Roman"/>
                <w:color w:val="000000"/>
                <w:sz w:val="18"/>
                <w:szCs w:val="18"/>
              </w:rPr>
            </w:pP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25</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Apolipoproteina</w:t>
            </w:r>
            <w:proofErr w:type="spellEnd"/>
            <w:r w:rsidRPr="0014117E">
              <w:rPr>
                <w:rFonts w:ascii="Times New Roman" w:hAnsi="Times New Roman"/>
                <w:color w:val="000000"/>
                <w:sz w:val="18"/>
                <w:szCs w:val="18"/>
              </w:rPr>
              <w:t xml:space="preserve"> AI</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300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26</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Apolipoproteina</w:t>
            </w:r>
            <w:proofErr w:type="spellEnd"/>
            <w:r w:rsidRPr="0014117E">
              <w:rPr>
                <w:rFonts w:ascii="Times New Roman" w:hAnsi="Times New Roman"/>
                <w:color w:val="000000"/>
                <w:sz w:val="18"/>
                <w:szCs w:val="18"/>
              </w:rPr>
              <w:t xml:space="preserve"> AII</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150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27</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Apolipoproteina</w:t>
            </w:r>
            <w:proofErr w:type="spellEnd"/>
            <w:r w:rsidRPr="0014117E">
              <w:rPr>
                <w:rFonts w:ascii="Times New Roman" w:hAnsi="Times New Roman"/>
                <w:color w:val="000000"/>
                <w:sz w:val="18"/>
                <w:szCs w:val="18"/>
              </w:rPr>
              <w:t xml:space="preserve"> B</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150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28</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sTfR</w:t>
            </w:r>
            <w:proofErr w:type="spellEnd"/>
            <w:r w:rsidRPr="0014117E">
              <w:rPr>
                <w:rFonts w:ascii="Times New Roman" w:hAnsi="Times New Roman"/>
                <w:color w:val="000000"/>
                <w:sz w:val="18"/>
                <w:szCs w:val="18"/>
              </w:rPr>
              <w:t xml:space="preserve">-receptor dla </w:t>
            </w:r>
            <w:proofErr w:type="spellStart"/>
            <w:r w:rsidRPr="0014117E">
              <w:rPr>
                <w:rFonts w:ascii="Times New Roman" w:hAnsi="Times New Roman"/>
                <w:color w:val="000000"/>
                <w:sz w:val="18"/>
                <w:szCs w:val="18"/>
              </w:rPr>
              <w:t>transferyny</w:t>
            </w:r>
            <w:proofErr w:type="spellEnd"/>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1000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29</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Lp</w:t>
            </w:r>
            <w:proofErr w:type="spellEnd"/>
            <w:r w:rsidRPr="0014117E">
              <w:rPr>
                <w:rFonts w:ascii="Times New Roman" w:hAnsi="Times New Roman"/>
                <w:color w:val="000000"/>
                <w:sz w:val="18"/>
                <w:szCs w:val="18"/>
              </w:rPr>
              <w:t>(a)-</w:t>
            </w:r>
            <w:proofErr w:type="spellStart"/>
            <w:r w:rsidRPr="0014117E">
              <w:rPr>
                <w:rFonts w:ascii="Times New Roman" w:hAnsi="Times New Roman"/>
                <w:color w:val="000000"/>
                <w:sz w:val="18"/>
                <w:szCs w:val="18"/>
              </w:rPr>
              <w:t>lipoproteina</w:t>
            </w:r>
            <w:proofErr w:type="spellEnd"/>
            <w:r w:rsidRPr="0014117E">
              <w:rPr>
                <w:rFonts w:ascii="Times New Roman" w:hAnsi="Times New Roman"/>
                <w:color w:val="000000"/>
                <w:sz w:val="18"/>
                <w:szCs w:val="18"/>
              </w:rPr>
              <w:t xml:space="preserve"> </w:t>
            </w:r>
            <w:proofErr w:type="spellStart"/>
            <w:r w:rsidRPr="0014117E">
              <w:rPr>
                <w:rFonts w:ascii="Times New Roman" w:hAnsi="Times New Roman"/>
                <w:color w:val="000000"/>
                <w:sz w:val="18"/>
                <w:szCs w:val="18"/>
              </w:rPr>
              <w:t>Lp</w:t>
            </w:r>
            <w:proofErr w:type="spellEnd"/>
            <w:r w:rsidRPr="0014117E">
              <w:rPr>
                <w:rFonts w:ascii="Times New Roman" w:hAnsi="Times New Roman"/>
                <w:color w:val="000000"/>
                <w:sz w:val="18"/>
                <w:szCs w:val="18"/>
              </w:rPr>
              <w:t>(a)</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100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30</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Homocysteina</w:t>
            </w:r>
            <w:proofErr w:type="spellEnd"/>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150</w:t>
            </w:r>
          </w:p>
        </w:tc>
        <w:tc>
          <w:tcPr>
            <w:tcW w:w="1316" w:type="dxa"/>
            <w:noWrap/>
            <w:hideMark/>
          </w:tcPr>
          <w:p w:rsidR="0018247B" w:rsidRPr="0014117E" w:rsidRDefault="0018247B" w:rsidP="0018247B">
            <w:pPr>
              <w:rPr>
                <w:rFonts w:ascii="Times New Roman" w:hAnsi="Times New Roman"/>
                <w:color w:val="000000"/>
                <w:sz w:val="18"/>
                <w:szCs w:val="18"/>
              </w:rPr>
            </w:pP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31</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Apolipoproteina</w:t>
            </w:r>
            <w:proofErr w:type="spellEnd"/>
            <w:r w:rsidRPr="0014117E">
              <w:rPr>
                <w:rFonts w:ascii="Times New Roman" w:hAnsi="Times New Roman"/>
                <w:color w:val="000000"/>
                <w:sz w:val="18"/>
                <w:szCs w:val="18"/>
              </w:rPr>
              <w:t xml:space="preserve"> E</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150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32</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Białko wiążące retinol</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150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33</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CDT-</w:t>
            </w:r>
            <w:proofErr w:type="spellStart"/>
            <w:r w:rsidRPr="0014117E">
              <w:rPr>
                <w:rFonts w:ascii="Times New Roman" w:hAnsi="Times New Roman"/>
                <w:color w:val="000000"/>
                <w:sz w:val="18"/>
                <w:szCs w:val="18"/>
              </w:rPr>
              <w:t>transferyna</w:t>
            </w:r>
            <w:proofErr w:type="spellEnd"/>
            <w:r w:rsidRPr="0014117E">
              <w:rPr>
                <w:rFonts w:ascii="Times New Roman" w:hAnsi="Times New Roman"/>
                <w:color w:val="000000"/>
                <w:sz w:val="18"/>
                <w:szCs w:val="18"/>
              </w:rPr>
              <w:t xml:space="preserve"> </w:t>
            </w:r>
            <w:proofErr w:type="spellStart"/>
            <w:r w:rsidRPr="0014117E">
              <w:rPr>
                <w:rFonts w:ascii="Times New Roman" w:hAnsi="Times New Roman"/>
                <w:color w:val="000000"/>
                <w:sz w:val="18"/>
                <w:szCs w:val="18"/>
              </w:rPr>
              <w:t>desjalowana</w:t>
            </w:r>
            <w:proofErr w:type="spellEnd"/>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150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34</w:t>
            </w:r>
          </w:p>
        </w:tc>
        <w:tc>
          <w:tcPr>
            <w:tcW w:w="2939" w:type="dxa"/>
            <w:noWrap/>
            <w:hideMark/>
          </w:tcPr>
          <w:p w:rsidR="0018247B" w:rsidRPr="0014117E" w:rsidRDefault="0018247B" w:rsidP="0018247B">
            <w:pPr>
              <w:rPr>
                <w:rFonts w:ascii="Times New Roman" w:hAnsi="Times New Roman"/>
                <w:color w:val="000000"/>
                <w:sz w:val="18"/>
                <w:szCs w:val="18"/>
              </w:rPr>
            </w:pPr>
            <w:proofErr w:type="spellStart"/>
            <w:r w:rsidRPr="0014117E">
              <w:rPr>
                <w:rFonts w:ascii="Times New Roman" w:hAnsi="Times New Roman"/>
                <w:color w:val="000000"/>
                <w:sz w:val="18"/>
                <w:szCs w:val="18"/>
              </w:rPr>
              <w:t>Hemopeksyna</w:t>
            </w:r>
            <w:proofErr w:type="spellEnd"/>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150</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35</w:t>
            </w:r>
          </w:p>
        </w:tc>
        <w:tc>
          <w:tcPr>
            <w:tcW w:w="2939" w:type="dxa"/>
            <w:noWrap/>
          </w:tcPr>
          <w:p w:rsidR="0018247B" w:rsidRPr="0014117E" w:rsidRDefault="0018247B" w:rsidP="0018247B">
            <w:pPr>
              <w:rPr>
                <w:rFonts w:ascii="Times New Roman" w:hAnsi="Times New Roman"/>
                <w:sz w:val="18"/>
                <w:szCs w:val="18"/>
              </w:rPr>
            </w:pPr>
            <w:r w:rsidRPr="0014117E">
              <w:rPr>
                <w:rFonts w:ascii="Times New Roman" w:hAnsi="Times New Roman"/>
                <w:sz w:val="18"/>
                <w:szCs w:val="18"/>
              </w:rPr>
              <w:t>NGAL-</w:t>
            </w:r>
            <w:proofErr w:type="spellStart"/>
            <w:r w:rsidRPr="0014117E">
              <w:rPr>
                <w:rFonts w:ascii="Times New Roman" w:hAnsi="Times New Roman"/>
                <w:sz w:val="18"/>
                <w:szCs w:val="18"/>
              </w:rPr>
              <w:t>lipokalina</w:t>
            </w:r>
            <w:proofErr w:type="spellEnd"/>
            <w:r w:rsidRPr="0014117E">
              <w:rPr>
                <w:rFonts w:ascii="Times New Roman" w:hAnsi="Times New Roman"/>
                <w:sz w:val="18"/>
                <w:szCs w:val="18"/>
              </w:rPr>
              <w:t xml:space="preserve"> związana </w:t>
            </w:r>
            <w:r w:rsidRPr="0014117E">
              <w:rPr>
                <w:rFonts w:ascii="Times New Roman" w:hAnsi="Times New Roman"/>
                <w:sz w:val="18"/>
                <w:szCs w:val="18"/>
              </w:rPr>
              <w:br/>
              <w:t xml:space="preserve">z </w:t>
            </w:r>
            <w:proofErr w:type="spellStart"/>
            <w:r w:rsidRPr="0014117E">
              <w:rPr>
                <w:rFonts w:ascii="Times New Roman" w:hAnsi="Times New Roman"/>
                <w:sz w:val="18"/>
                <w:szCs w:val="18"/>
              </w:rPr>
              <w:t>żelatynazą</w:t>
            </w:r>
            <w:proofErr w:type="spellEnd"/>
            <w:r w:rsidRPr="0014117E">
              <w:rPr>
                <w:rFonts w:ascii="Times New Roman" w:hAnsi="Times New Roman"/>
                <w:sz w:val="18"/>
                <w:szCs w:val="18"/>
              </w:rPr>
              <w:t xml:space="preserve"> neutrofili </w:t>
            </w:r>
          </w:p>
        </w:tc>
        <w:tc>
          <w:tcPr>
            <w:tcW w:w="954" w:type="dxa"/>
            <w:noWrap/>
          </w:tcPr>
          <w:p w:rsidR="0018247B" w:rsidRPr="0014117E" w:rsidRDefault="0018247B" w:rsidP="0018247B">
            <w:pPr>
              <w:rPr>
                <w:rFonts w:ascii="Times New Roman" w:hAnsi="Times New Roman"/>
                <w:color w:val="000000"/>
                <w:sz w:val="18"/>
                <w:szCs w:val="18"/>
              </w:rPr>
            </w:pPr>
          </w:p>
        </w:tc>
        <w:tc>
          <w:tcPr>
            <w:tcW w:w="1439" w:type="dxa"/>
            <w:noWrap/>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150</w:t>
            </w:r>
          </w:p>
        </w:tc>
        <w:tc>
          <w:tcPr>
            <w:tcW w:w="1316" w:type="dxa"/>
            <w:noWrap/>
          </w:tcPr>
          <w:p w:rsidR="0018247B" w:rsidRPr="0014117E" w:rsidRDefault="0018247B" w:rsidP="0018247B">
            <w:pPr>
              <w:rPr>
                <w:rFonts w:ascii="Times New Roman" w:hAnsi="Times New Roman"/>
                <w:color w:val="000000"/>
                <w:sz w:val="18"/>
                <w:szCs w:val="18"/>
              </w:rPr>
            </w:pPr>
          </w:p>
        </w:tc>
        <w:tc>
          <w:tcPr>
            <w:tcW w:w="1505" w:type="dxa"/>
            <w:noWrap/>
          </w:tcPr>
          <w:p w:rsidR="0018247B" w:rsidRPr="0014117E" w:rsidRDefault="0018247B" w:rsidP="0018247B">
            <w:pPr>
              <w:rPr>
                <w:rFonts w:ascii="Times New Roman" w:hAnsi="Times New Roman"/>
                <w:color w:val="000000"/>
                <w:sz w:val="18"/>
                <w:szCs w:val="18"/>
              </w:rPr>
            </w:pPr>
          </w:p>
        </w:tc>
        <w:tc>
          <w:tcPr>
            <w:tcW w:w="1190" w:type="dxa"/>
            <w:noWrap/>
          </w:tcPr>
          <w:p w:rsidR="0018247B" w:rsidRPr="0014117E" w:rsidRDefault="0018247B" w:rsidP="0018247B">
            <w:pPr>
              <w:rPr>
                <w:rFonts w:ascii="Times New Roman" w:hAnsi="Times New Roman"/>
                <w:color w:val="000000"/>
                <w:sz w:val="18"/>
                <w:szCs w:val="18"/>
              </w:rPr>
            </w:pPr>
          </w:p>
        </w:tc>
        <w:tc>
          <w:tcPr>
            <w:tcW w:w="1190" w:type="dxa"/>
            <w:noWrap/>
          </w:tcPr>
          <w:p w:rsidR="0018247B" w:rsidRPr="0014117E" w:rsidRDefault="0018247B" w:rsidP="0018247B">
            <w:pPr>
              <w:rPr>
                <w:rFonts w:ascii="Times New Roman" w:hAnsi="Times New Roman"/>
                <w:color w:val="000000"/>
                <w:sz w:val="18"/>
                <w:szCs w:val="18"/>
              </w:rPr>
            </w:pPr>
          </w:p>
        </w:tc>
        <w:tc>
          <w:tcPr>
            <w:tcW w:w="1568" w:type="dxa"/>
            <w:noWrap/>
          </w:tcPr>
          <w:p w:rsidR="0018247B" w:rsidRPr="0014117E" w:rsidRDefault="0018247B" w:rsidP="0018247B">
            <w:pPr>
              <w:rPr>
                <w:rFonts w:ascii="Times New Roman" w:hAnsi="Times New Roman"/>
                <w:color w:val="000000"/>
                <w:sz w:val="18"/>
                <w:szCs w:val="18"/>
              </w:rPr>
            </w:pPr>
          </w:p>
        </w:tc>
        <w:tc>
          <w:tcPr>
            <w:tcW w:w="1548" w:type="dxa"/>
            <w:noWrap/>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571" w:type="dxa"/>
            <w:noWrap/>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36</w:t>
            </w:r>
          </w:p>
        </w:tc>
        <w:tc>
          <w:tcPr>
            <w:tcW w:w="2939" w:type="dxa"/>
            <w:noWrap/>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xml:space="preserve">Białko BTP-beta </w:t>
            </w:r>
            <w:proofErr w:type="spellStart"/>
            <w:r w:rsidRPr="0014117E">
              <w:rPr>
                <w:rFonts w:ascii="Times New Roman" w:hAnsi="Times New Roman"/>
                <w:color w:val="000000"/>
                <w:sz w:val="18"/>
                <w:szCs w:val="18"/>
              </w:rPr>
              <w:t>Trace</w:t>
            </w:r>
            <w:proofErr w:type="spellEnd"/>
            <w:r w:rsidRPr="0014117E">
              <w:rPr>
                <w:rFonts w:ascii="Times New Roman" w:hAnsi="Times New Roman"/>
                <w:color w:val="000000"/>
                <w:sz w:val="18"/>
                <w:szCs w:val="18"/>
              </w:rPr>
              <w:t xml:space="preserve"> Protein</w:t>
            </w:r>
          </w:p>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W surowicy i PMR*</w:t>
            </w:r>
          </w:p>
        </w:tc>
        <w:tc>
          <w:tcPr>
            <w:tcW w:w="954" w:type="dxa"/>
            <w:noWrap/>
          </w:tcPr>
          <w:p w:rsidR="0018247B" w:rsidRPr="0014117E" w:rsidRDefault="0018247B" w:rsidP="0018247B">
            <w:pPr>
              <w:rPr>
                <w:rFonts w:ascii="Times New Roman" w:hAnsi="Times New Roman"/>
                <w:color w:val="000000"/>
                <w:sz w:val="18"/>
                <w:szCs w:val="18"/>
              </w:rPr>
            </w:pPr>
          </w:p>
        </w:tc>
        <w:tc>
          <w:tcPr>
            <w:tcW w:w="1439" w:type="dxa"/>
            <w:noWrap/>
          </w:tcPr>
          <w:p w:rsidR="0018247B" w:rsidRPr="0014117E" w:rsidRDefault="0018247B" w:rsidP="0018247B">
            <w:pPr>
              <w:jc w:val="center"/>
              <w:rPr>
                <w:rFonts w:ascii="Times New Roman" w:hAnsi="Times New Roman"/>
                <w:sz w:val="18"/>
                <w:szCs w:val="18"/>
              </w:rPr>
            </w:pPr>
            <w:r w:rsidRPr="0014117E">
              <w:rPr>
                <w:rFonts w:ascii="Times New Roman" w:hAnsi="Times New Roman"/>
                <w:sz w:val="18"/>
                <w:szCs w:val="18"/>
              </w:rPr>
              <w:t>300</w:t>
            </w:r>
          </w:p>
        </w:tc>
        <w:tc>
          <w:tcPr>
            <w:tcW w:w="1316" w:type="dxa"/>
            <w:noWrap/>
          </w:tcPr>
          <w:p w:rsidR="0018247B" w:rsidRPr="0014117E" w:rsidRDefault="0018247B" w:rsidP="0018247B">
            <w:pPr>
              <w:rPr>
                <w:rFonts w:ascii="Times New Roman" w:hAnsi="Times New Roman"/>
                <w:color w:val="000000"/>
                <w:sz w:val="18"/>
                <w:szCs w:val="18"/>
              </w:rPr>
            </w:pPr>
          </w:p>
        </w:tc>
        <w:tc>
          <w:tcPr>
            <w:tcW w:w="1505" w:type="dxa"/>
            <w:noWrap/>
          </w:tcPr>
          <w:p w:rsidR="0018247B" w:rsidRPr="0014117E" w:rsidRDefault="0018247B" w:rsidP="0018247B">
            <w:pPr>
              <w:rPr>
                <w:rFonts w:ascii="Times New Roman" w:hAnsi="Times New Roman"/>
                <w:color w:val="000000"/>
                <w:sz w:val="18"/>
                <w:szCs w:val="18"/>
              </w:rPr>
            </w:pPr>
          </w:p>
        </w:tc>
        <w:tc>
          <w:tcPr>
            <w:tcW w:w="1190" w:type="dxa"/>
            <w:noWrap/>
          </w:tcPr>
          <w:p w:rsidR="0018247B" w:rsidRPr="0014117E" w:rsidRDefault="0018247B" w:rsidP="0018247B">
            <w:pPr>
              <w:rPr>
                <w:rFonts w:ascii="Times New Roman" w:hAnsi="Times New Roman"/>
                <w:color w:val="000000"/>
                <w:sz w:val="18"/>
                <w:szCs w:val="18"/>
              </w:rPr>
            </w:pPr>
          </w:p>
        </w:tc>
        <w:tc>
          <w:tcPr>
            <w:tcW w:w="1190" w:type="dxa"/>
            <w:noWrap/>
          </w:tcPr>
          <w:p w:rsidR="0018247B" w:rsidRPr="0014117E" w:rsidRDefault="0018247B" w:rsidP="0018247B">
            <w:pPr>
              <w:rPr>
                <w:rFonts w:ascii="Times New Roman" w:hAnsi="Times New Roman"/>
                <w:color w:val="000000"/>
                <w:sz w:val="18"/>
                <w:szCs w:val="18"/>
              </w:rPr>
            </w:pPr>
          </w:p>
        </w:tc>
        <w:tc>
          <w:tcPr>
            <w:tcW w:w="1568" w:type="dxa"/>
            <w:noWrap/>
          </w:tcPr>
          <w:p w:rsidR="0018247B" w:rsidRPr="0014117E" w:rsidRDefault="0018247B" w:rsidP="0018247B">
            <w:pPr>
              <w:rPr>
                <w:rFonts w:ascii="Times New Roman" w:hAnsi="Times New Roman"/>
                <w:color w:val="000000"/>
                <w:sz w:val="18"/>
                <w:szCs w:val="18"/>
              </w:rPr>
            </w:pPr>
          </w:p>
        </w:tc>
        <w:tc>
          <w:tcPr>
            <w:tcW w:w="1548" w:type="dxa"/>
            <w:noWrap/>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trHeight w:val="915"/>
        </w:trPr>
        <w:tc>
          <w:tcPr>
            <w:tcW w:w="571" w:type="dxa"/>
            <w:noWrap/>
            <w:hideMark/>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37</w:t>
            </w:r>
          </w:p>
        </w:tc>
        <w:tc>
          <w:tcPr>
            <w:tcW w:w="13660" w:type="dxa"/>
            <w:gridSpan w:val="10"/>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Materiały kontrolne, kalibratory, materiały zużywalne niezbędne do wykonania badań w ilości dostosowanej do ilości planowanych badań</w:t>
            </w:r>
          </w:p>
        </w:tc>
      </w:tr>
      <w:tr w:rsidR="0018247B" w:rsidRPr="0014117E" w:rsidTr="0018247B">
        <w:trPr>
          <w:gridAfter w:val="1"/>
          <w:wAfter w:w="11" w:type="dxa"/>
          <w:trHeight w:val="300"/>
        </w:trPr>
        <w:tc>
          <w:tcPr>
            <w:tcW w:w="571"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29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954"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439"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316"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05"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190"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68" w:type="dxa"/>
            <w:noWrap/>
            <w:hideMark/>
          </w:tcPr>
          <w:p w:rsidR="0018247B" w:rsidRPr="0014117E" w:rsidRDefault="0018247B" w:rsidP="0018247B">
            <w:pPr>
              <w:rPr>
                <w:rFonts w:ascii="Times New Roman" w:hAnsi="Times New Roman"/>
                <w:color w:val="000000"/>
                <w:sz w:val="18"/>
                <w:szCs w:val="18"/>
              </w:rPr>
            </w:pPr>
            <w:r w:rsidRPr="0014117E">
              <w:rPr>
                <w:rFonts w:ascii="Times New Roman" w:hAnsi="Times New Roman"/>
                <w:color w:val="000000"/>
                <w:sz w:val="18"/>
                <w:szCs w:val="18"/>
              </w:rPr>
              <w:t> </w:t>
            </w:r>
          </w:p>
        </w:tc>
        <w:tc>
          <w:tcPr>
            <w:tcW w:w="1548" w:type="dxa"/>
            <w:tcBorders>
              <w:bottom w:val="single" w:sz="4" w:space="0" w:color="auto"/>
            </w:tcBorders>
            <w:noWrap/>
            <w:hideMark/>
          </w:tcPr>
          <w:p w:rsidR="0018247B" w:rsidRPr="0014117E" w:rsidRDefault="0018247B" w:rsidP="0018247B">
            <w:pPr>
              <w:jc w:val="center"/>
              <w:rPr>
                <w:rFonts w:ascii="Times New Roman" w:hAnsi="Times New Roman"/>
                <w:color w:val="000000"/>
                <w:sz w:val="18"/>
                <w:szCs w:val="18"/>
              </w:rPr>
            </w:pPr>
            <w:r w:rsidRPr="0014117E">
              <w:rPr>
                <w:rFonts w:ascii="Times New Roman" w:hAnsi="Times New Roman"/>
                <w:color w:val="000000"/>
                <w:sz w:val="18"/>
                <w:szCs w:val="18"/>
              </w:rPr>
              <w:t>6 m-</w:t>
            </w:r>
            <w:proofErr w:type="spellStart"/>
            <w:r w:rsidRPr="0014117E">
              <w:rPr>
                <w:rFonts w:ascii="Times New Roman" w:hAnsi="Times New Roman"/>
                <w:color w:val="000000"/>
                <w:sz w:val="18"/>
                <w:szCs w:val="18"/>
              </w:rPr>
              <w:t>cy</w:t>
            </w:r>
            <w:proofErr w:type="spellEnd"/>
          </w:p>
        </w:tc>
      </w:tr>
      <w:tr w:rsidR="0018247B" w:rsidRPr="0014117E" w:rsidTr="0018247B">
        <w:trPr>
          <w:gridAfter w:val="1"/>
          <w:wAfter w:w="11" w:type="dxa"/>
          <w:trHeight w:val="300"/>
        </w:trPr>
        <w:tc>
          <w:tcPr>
            <w:tcW w:w="9914" w:type="dxa"/>
            <w:gridSpan w:val="7"/>
            <w:noWrap/>
          </w:tcPr>
          <w:p w:rsidR="0018247B" w:rsidRPr="0014117E" w:rsidRDefault="0018247B" w:rsidP="0018247B">
            <w:pPr>
              <w:jc w:val="right"/>
              <w:rPr>
                <w:rFonts w:ascii="Times New Roman" w:hAnsi="Times New Roman"/>
                <w:color w:val="000000"/>
                <w:sz w:val="18"/>
                <w:szCs w:val="18"/>
              </w:rPr>
            </w:pPr>
            <w:r w:rsidRPr="0014117E">
              <w:rPr>
                <w:rFonts w:ascii="Times New Roman" w:hAnsi="Times New Roman"/>
                <w:color w:val="000000"/>
                <w:sz w:val="18"/>
                <w:szCs w:val="18"/>
              </w:rPr>
              <w:t>RAZEM:</w:t>
            </w:r>
          </w:p>
        </w:tc>
        <w:tc>
          <w:tcPr>
            <w:tcW w:w="1190" w:type="dxa"/>
            <w:noWrap/>
          </w:tcPr>
          <w:p w:rsidR="0018247B" w:rsidRPr="0014117E" w:rsidRDefault="0018247B" w:rsidP="0018247B">
            <w:pPr>
              <w:rPr>
                <w:rFonts w:ascii="Times New Roman" w:hAnsi="Times New Roman"/>
                <w:color w:val="000000"/>
                <w:sz w:val="18"/>
                <w:szCs w:val="18"/>
              </w:rPr>
            </w:pPr>
          </w:p>
        </w:tc>
        <w:tc>
          <w:tcPr>
            <w:tcW w:w="1568" w:type="dxa"/>
            <w:noWrap/>
          </w:tcPr>
          <w:p w:rsidR="0018247B" w:rsidRPr="0014117E" w:rsidRDefault="0018247B" w:rsidP="0018247B">
            <w:pPr>
              <w:rPr>
                <w:rFonts w:ascii="Times New Roman" w:hAnsi="Times New Roman"/>
                <w:color w:val="000000"/>
                <w:sz w:val="18"/>
                <w:szCs w:val="18"/>
              </w:rPr>
            </w:pPr>
          </w:p>
        </w:tc>
        <w:tc>
          <w:tcPr>
            <w:tcW w:w="1548" w:type="dxa"/>
            <w:tcBorders>
              <w:bottom w:val="nil"/>
              <w:right w:val="nil"/>
            </w:tcBorders>
            <w:noWrap/>
          </w:tcPr>
          <w:p w:rsidR="0018247B" w:rsidRPr="0014117E" w:rsidRDefault="0018247B" w:rsidP="0018247B">
            <w:pPr>
              <w:jc w:val="center"/>
              <w:rPr>
                <w:rFonts w:ascii="Times New Roman" w:hAnsi="Times New Roman"/>
                <w:color w:val="000000"/>
                <w:sz w:val="18"/>
                <w:szCs w:val="18"/>
              </w:rPr>
            </w:pPr>
          </w:p>
        </w:tc>
      </w:tr>
    </w:tbl>
    <w:p w:rsidR="0018247B" w:rsidRDefault="0018247B">
      <w:pPr>
        <w:rPr>
          <w:rFonts w:ascii="Arial" w:eastAsiaTheme="majorEastAsia" w:hAnsi="Arial" w:cs="Arial"/>
          <w:sz w:val="18"/>
          <w:szCs w:val="18"/>
        </w:rPr>
      </w:pPr>
    </w:p>
    <w:p w:rsidR="0014117E" w:rsidRDefault="0014117E" w:rsidP="0014117E">
      <w:pPr>
        <w:ind w:left="360"/>
        <w:rPr>
          <w:rFonts w:ascii="Times New Roman" w:hAnsi="Times New Roman"/>
          <w:bCs/>
        </w:rPr>
      </w:pPr>
      <w:r w:rsidRPr="00CA1E96">
        <w:rPr>
          <w:rFonts w:ascii="Times New Roman" w:hAnsi="Times New Roman"/>
          <w:bCs/>
        </w:rPr>
        <w:lastRenderedPageBreak/>
        <w:t>*PMR-Płyn mózgowo rdzeniowy</w:t>
      </w:r>
    </w:p>
    <w:p w:rsidR="0014117E" w:rsidRDefault="0014117E" w:rsidP="0014117E">
      <w:pPr>
        <w:ind w:left="360"/>
        <w:rPr>
          <w:rFonts w:ascii="Times New Roman" w:hAnsi="Times New Roman"/>
          <w:bCs/>
        </w:rPr>
      </w:pPr>
    </w:p>
    <w:tbl>
      <w:tblPr>
        <w:tblW w:w="158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6840"/>
        <w:gridCol w:w="1800"/>
        <w:gridCol w:w="1800"/>
        <w:gridCol w:w="1800"/>
        <w:gridCol w:w="1800"/>
        <w:gridCol w:w="1260"/>
      </w:tblGrid>
      <w:tr w:rsidR="0014117E" w:rsidRPr="00C458AC" w:rsidTr="006276CC">
        <w:trPr>
          <w:trHeight w:val="445"/>
        </w:trPr>
        <w:tc>
          <w:tcPr>
            <w:tcW w:w="540" w:type="dxa"/>
            <w:vAlign w:val="center"/>
          </w:tcPr>
          <w:p w:rsidR="0014117E" w:rsidRPr="00C458AC" w:rsidRDefault="0014117E" w:rsidP="006276CC">
            <w:pPr>
              <w:jc w:val="center"/>
              <w:rPr>
                <w:rFonts w:ascii="Times New Roman" w:hAnsi="Times New Roman"/>
                <w:b/>
                <w:sz w:val="20"/>
                <w:szCs w:val="20"/>
              </w:rPr>
            </w:pPr>
          </w:p>
          <w:p w:rsidR="0014117E" w:rsidRPr="00C458AC" w:rsidRDefault="0014117E" w:rsidP="006276CC">
            <w:pPr>
              <w:jc w:val="center"/>
              <w:rPr>
                <w:rFonts w:ascii="Times New Roman" w:hAnsi="Times New Roman"/>
                <w:b/>
                <w:sz w:val="20"/>
                <w:szCs w:val="20"/>
              </w:rPr>
            </w:pPr>
          </w:p>
        </w:tc>
        <w:tc>
          <w:tcPr>
            <w:tcW w:w="6840" w:type="dxa"/>
            <w:shd w:val="clear" w:color="auto" w:fill="auto"/>
            <w:vAlign w:val="center"/>
          </w:tcPr>
          <w:p w:rsidR="0014117E" w:rsidRPr="00CA1E96" w:rsidRDefault="0014117E" w:rsidP="006276CC">
            <w:pPr>
              <w:jc w:val="center"/>
              <w:rPr>
                <w:rFonts w:ascii="Times New Roman" w:hAnsi="Times New Roman"/>
                <w:b/>
                <w:bCs/>
                <w:sz w:val="20"/>
                <w:szCs w:val="20"/>
              </w:rPr>
            </w:pPr>
            <w:r w:rsidRPr="00CA1E96">
              <w:rPr>
                <w:rFonts w:ascii="Times New Roman" w:hAnsi="Times New Roman"/>
                <w:b/>
                <w:sz w:val="20"/>
                <w:szCs w:val="20"/>
              </w:rPr>
              <w:t xml:space="preserve">Najem analizatora do oznaczania białek specyficznych metodą </w:t>
            </w:r>
            <w:proofErr w:type="spellStart"/>
            <w:r w:rsidRPr="00CA1E96">
              <w:rPr>
                <w:rFonts w:ascii="Times New Roman" w:hAnsi="Times New Roman"/>
                <w:b/>
                <w:sz w:val="20"/>
                <w:szCs w:val="20"/>
              </w:rPr>
              <w:t>immunonefelometrii</w:t>
            </w:r>
            <w:proofErr w:type="spellEnd"/>
            <w:r w:rsidRPr="00CA1E96">
              <w:rPr>
                <w:rFonts w:ascii="Times New Roman" w:hAnsi="Times New Roman"/>
                <w:b/>
                <w:sz w:val="20"/>
                <w:szCs w:val="20"/>
              </w:rPr>
              <w:t xml:space="preserve"> </w:t>
            </w:r>
          </w:p>
        </w:tc>
        <w:tc>
          <w:tcPr>
            <w:tcW w:w="1800" w:type="dxa"/>
            <w:shd w:val="clear" w:color="auto" w:fill="auto"/>
            <w:vAlign w:val="center"/>
          </w:tcPr>
          <w:p w:rsidR="0014117E" w:rsidRPr="00CA1E96" w:rsidRDefault="0014117E" w:rsidP="006276CC">
            <w:pPr>
              <w:jc w:val="center"/>
              <w:rPr>
                <w:rFonts w:ascii="Times New Roman" w:hAnsi="Times New Roman"/>
                <w:b/>
                <w:bCs/>
                <w:sz w:val="20"/>
                <w:szCs w:val="20"/>
              </w:rPr>
            </w:pPr>
            <w:r w:rsidRPr="00CA1E96">
              <w:rPr>
                <w:rFonts w:ascii="Times New Roman" w:hAnsi="Times New Roman"/>
                <w:b/>
                <w:bCs/>
                <w:sz w:val="20"/>
                <w:szCs w:val="20"/>
              </w:rPr>
              <w:t>Miesięczna wartość  za najem PLN</w:t>
            </w:r>
          </w:p>
        </w:tc>
        <w:tc>
          <w:tcPr>
            <w:tcW w:w="1800" w:type="dxa"/>
            <w:shd w:val="clear" w:color="auto" w:fill="auto"/>
            <w:vAlign w:val="center"/>
          </w:tcPr>
          <w:p w:rsidR="0014117E" w:rsidRPr="00CA1E96" w:rsidRDefault="0014117E" w:rsidP="006276CC">
            <w:pPr>
              <w:jc w:val="center"/>
              <w:rPr>
                <w:rFonts w:ascii="Times New Roman" w:hAnsi="Times New Roman"/>
                <w:b/>
                <w:sz w:val="20"/>
                <w:szCs w:val="20"/>
              </w:rPr>
            </w:pPr>
            <w:r w:rsidRPr="00CA1E96">
              <w:rPr>
                <w:rFonts w:ascii="Times New Roman" w:hAnsi="Times New Roman"/>
                <w:b/>
                <w:bCs/>
                <w:sz w:val="20"/>
                <w:szCs w:val="20"/>
              </w:rPr>
              <w:t>Miesięczna cena brutto za najem PLN</w:t>
            </w:r>
          </w:p>
        </w:tc>
        <w:tc>
          <w:tcPr>
            <w:tcW w:w="1800" w:type="dxa"/>
            <w:shd w:val="clear" w:color="auto" w:fill="auto"/>
          </w:tcPr>
          <w:p w:rsidR="0014117E" w:rsidRPr="00C458AC" w:rsidRDefault="0014117E" w:rsidP="006276CC">
            <w:pPr>
              <w:jc w:val="center"/>
              <w:rPr>
                <w:rFonts w:ascii="Times New Roman" w:hAnsi="Times New Roman"/>
                <w:b/>
                <w:color w:val="000000"/>
                <w:sz w:val="20"/>
                <w:szCs w:val="20"/>
              </w:rPr>
            </w:pPr>
            <w:r w:rsidRPr="00C458AC">
              <w:rPr>
                <w:rFonts w:ascii="Times New Roman" w:hAnsi="Times New Roman"/>
                <w:b/>
                <w:bCs/>
                <w:sz w:val="20"/>
                <w:szCs w:val="20"/>
              </w:rPr>
              <w:t>Wartość netto PLN</w:t>
            </w:r>
          </w:p>
        </w:tc>
        <w:tc>
          <w:tcPr>
            <w:tcW w:w="1800" w:type="dxa"/>
            <w:shd w:val="clear" w:color="auto" w:fill="auto"/>
          </w:tcPr>
          <w:p w:rsidR="0014117E" w:rsidRPr="00C458AC" w:rsidRDefault="0014117E" w:rsidP="006276CC">
            <w:pPr>
              <w:jc w:val="center"/>
              <w:rPr>
                <w:rFonts w:ascii="Times New Roman" w:hAnsi="Times New Roman"/>
                <w:b/>
                <w:bCs/>
                <w:color w:val="FF00FF"/>
                <w:sz w:val="20"/>
                <w:szCs w:val="20"/>
              </w:rPr>
            </w:pPr>
            <w:r w:rsidRPr="00C458AC">
              <w:rPr>
                <w:rFonts w:ascii="Times New Roman" w:hAnsi="Times New Roman"/>
                <w:b/>
                <w:bCs/>
                <w:sz w:val="20"/>
                <w:szCs w:val="20"/>
              </w:rPr>
              <w:t>Cena brutto PLN</w:t>
            </w:r>
          </w:p>
        </w:tc>
        <w:tc>
          <w:tcPr>
            <w:tcW w:w="1260" w:type="dxa"/>
            <w:tcBorders>
              <w:top w:val="nil"/>
              <w:bottom w:val="nil"/>
              <w:right w:val="nil"/>
            </w:tcBorders>
            <w:shd w:val="clear" w:color="auto" w:fill="auto"/>
          </w:tcPr>
          <w:p w:rsidR="0014117E" w:rsidRPr="00C458AC" w:rsidRDefault="0014117E" w:rsidP="006276CC">
            <w:pPr>
              <w:jc w:val="center"/>
              <w:rPr>
                <w:rFonts w:ascii="Times New Roman" w:hAnsi="Times New Roman"/>
                <w:b/>
                <w:bCs/>
                <w:color w:val="FF00FF"/>
                <w:sz w:val="20"/>
                <w:szCs w:val="20"/>
              </w:rPr>
            </w:pPr>
          </w:p>
        </w:tc>
      </w:tr>
      <w:tr w:rsidR="0014117E" w:rsidRPr="00060A75" w:rsidTr="006276CC">
        <w:trPr>
          <w:trHeight w:val="445"/>
        </w:trPr>
        <w:tc>
          <w:tcPr>
            <w:tcW w:w="540" w:type="dxa"/>
            <w:vAlign w:val="center"/>
          </w:tcPr>
          <w:p w:rsidR="0014117E" w:rsidRPr="00C458AC" w:rsidRDefault="0014117E" w:rsidP="006276CC">
            <w:pPr>
              <w:jc w:val="center"/>
              <w:rPr>
                <w:rFonts w:ascii="Times New Roman" w:hAnsi="Times New Roman"/>
                <w:sz w:val="20"/>
                <w:szCs w:val="20"/>
              </w:rPr>
            </w:pPr>
            <w:r>
              <w:rPr>
                <w:rFonts w:ascii="Times New Roman" w:hAnsi="Times New Roman"/>
                <w:sz w:val="20"/>
                <w:szCs w:val="20"/>
              </w:rPr>
              <w:t>1</w:t>
            </w:r>
          </w:p>
        </w:tc>
        <w:tc>
          <w:tcPr>
            <w:tcW w:w="6840" w:type="dxa"/>
            <w:shd w:val="clear" w:color="auto" w:fill="auto"/>
            <w:vAlign w:val="center"/>
          </w:tcPr>
          <w:p w:rsidR="0014117E" w:rsidRPr="00CA1E96" w:rsidRDefault="0014117E" w:rsidP="006276CC">
            <w:pPr>
              <w:rPr>
                <w:rFonts w:ascii="Times New Roman" w:hAnsi="Times New Roman"/>
                <w:color w:val="000000"/>
                <w:sz w:val="20"/>
                <w:szCs w:val="20"/>
              </w:rPr>
            </w:pPr>
            <w:r w:rsidRPr="00CA1E96">
              <w:rPr>
                <w:rFonts w:ascii="Times New Roman" w:hAnsi="Times New Roman"/>
                <w:b/>
                <w:sz w:val="20"/>
                <w:szCs w:val="20"/>
              </w:rPr>
              <w:t xml:space="preserve">Najem  analizatora  </w:t>
            </w:r>
            <w:r w:rsidRPr="00CA1E96">
              <w:rPr>
                <w:rFonts w:ascii="Times New Roman" w:hAnsi="Times New Roman"/>
                <w:b/>
                <w:bCs/>
                <w:color w:val="000000"/>
                <w:sz w:val="20"/>
                <w:szCs w:val="20"/>
              </w:rPr>
              <w:t xml:space="preserve">typ … </w:t>
            </w:r>
            <w:r w:rsidRPr="00CA1E96">
              <w:rPr>
                <w:rFonts w:ascii="Times New Roman" w:hAnsi="Times New Roman"/>
                <w:b/>
                <w:sz w:val="20"/>
                <w:szCs w:val="20"/>
              </w:rPr>
              <w:t>…</w:t>
            </w:r>
            <w:r w:rsidRPr="00CA1E96">
              <w:rPr>
                <w:rFonts w:ascii="Times New Roman" w:hAnsi="Times New Roman"/>
                <w:sz w:val="20"/>
                <w:szCs w:val="20"/>
              </w:rPr>
              <w:t xml:space="preserve">   według załączonych parametrów przez okres 36 miesięcy. W cenę najmu wliczony przegląd techniczny, dojazd i roboczogodziny serwisanta  , części zużywalne oraz zamienne  w przypadku naprawy. Najem płatny w równych co miesięcznych ratach przez okres trwania umowy. Czynsz płatny od następnego dnia miesiąca następującego po dacie zainstalowania sprzętu potwierdzonego protokołem instalacji i przekazania  po zakończeniu umowy sprzęt odbierany na podstawie protokołu deinstalacji wzory w załączeniu. Najem analizatora wraz z  podłączeniem do LIS , wymagania</w:t>
            </w:r>
            <w:r w:rsidRPr="00CA1E96">
              <w:rPr>
                <w:rFonts w:ascii="Times New Roman" w:hAnsi="Times New Roman"/>
                <w:b/>
                <w:sz w:val="20"/>
                <w:szCs w:val="20"/>
              </w:rPr>
              <w:t xml:space="preserve"> </w:t>
            </w:r>
            <w:r w:rsidRPr="00CA1E96">
              <w:rPr>
                <w:rFonts w:ascii="Times New Roman" w:hAnsi="Times New Roman"/>
                <w:sz w:val="20"/>
                <w:szCs w:val="20"/>
              </w:rPr>
              <w:t>w załączeniu.</w:t>
            </w:r>
          </w:p>
        </w:tc>
        <w:tc>
          <w:tcPr>
            <w:tcW w:w="1800" w:type="dxa"/>
            <w:shd w:val="clear" w:color="auto" w:fill="auto"/>
          </w:tcPr>
          <w:p w:rsidR="0014117E" w:rsidRPr="00CA1E96" w:rsidRDefault="0014117E" w:rsidP="006276CC">
            <w:pPr>
              <w:jc w:val="center"/>
              <w:rPr>
                <w:rFonts w:ascii="Times New Roman" w:hAnsi="Times New Roman"/>
                <w:sz w:val="20"/>
                <w:szCs w:val="20"/>
              </w:rPr>
            </w:pPr>
          </w:p>
        </w:tc>
        <w:tc>
          <w:tcPr>
            <w:tcW w:w="1800" w:type="dxa"/>
            <w:shd w:val="clear" w:color="auto" w:fill="auto"/>
          </w:tcPr>
          <w:p w:rsidR="0014117E" w:rsidRPr="00CA1E96" w:rsidRDefault="0014117E" w:rsidP="006276CC">
            <w:pPr>
              <w:jc w:val="center"/>
              <w:rPr>
                <w:rFonts w:ascii="Times New Roman" w:hAnsi="Times New Roman"/>
                <w:color w:val="000000"/>
                <w:sz w:val="20"/>
                <w:szCs w:val="20"/>
              </w:rPr>
            </w:pPr>
          </w:p>
        </w:tc>
        <w:tc>
          <w:tcPr>
            <w:tcW w:w="1800" w:type="dxa"/>
            <w:shd w:val="clear" w:color="auto" w:fill="auto"/>
          </w:tcPr>
          <w:p w:rsidR="0014117E" w:rsidRPr="00CA1E96" w:rsidRDefault="0014117E" w:rsidP="006276CC">
            <w:pPr>
              <w:jc w:val="center"/>
              <w:rPr>
                <w:rFonts w:ascii="Times New Roman" w:hAnsi="Times New Roman"/>
                <w:color w:val="000000"/>
                <w:sz w:val="20"/>
                <w:szCs w:val="20"/>
              </w:rPr>
            </w:pPr>
          </w:p>
        </w:tc>
        <w:tc>
          <w:tcPr>
            <w:tcW w:w="1800" w:type="dxa"/>
            <w:shd w:val="clear" w:color="auto" w:fill="auto"/>
          </w:tcPr>
          <w:p w:rsidR="0014117E" w:rsidRPr="00CA1E96" w:rsidRDefault="0014117E" w:rsidP="006276CC">
            <w:pPr>
              <w:jc w:val="center"/>
              <w:rPr>
                <w:rFonts w:ascii="Times New Roman" w:hAnsi="Times New Roman"/>
                <w:b/>
                <w:bCs/>
                <w:color w:val="FF00FF"/>
                <w:sz w:val="20"/>
                <w:szCs w:val="20"/>
              </w:rPr>
            </w:pPr>
          </w:p>
        </w:tc>
        <w:tc>
          <w:tcPr>
            <w:tcW w:w="1260" w:type="dxa"/>
            <w:tcBorders>
              <w:top w:val="nil"/>
              <w:bottom w:val="nil"/>
              <w:right w:val="nil"/>
            </w:tcBorders>
            <w:shd w:val="clear" w:color="auto" w:fill="auto"/>
          </w:tcPr>
          <w:p w:rsidR="0014117E" w:rsidRPr="00CA1E96" w:rsidRDefault="0014117E" w:rsidP="006276CC">
            <w:pPr>
              <w:jc w:val="center"/>
              <w:rPr>
                <w:rFonts w:ascii="Times New Roman" w:hAnsi="Times New Roman"/>
                <w:b/>
                <w:bCs/>
                <w:color w:val="FF00FF"/>
                <w:sz w:val="20"/>
                <w:szCs w:val="20"/>
              </w:rPr>
            </w:pPr>
          </w:p>
        </w:tc>
      </w:tr>
      <w:tr w:rsidR="0014117E" w:rsidRPr="00C458AC" w:rsidTr="006276CC">
        <w:trPr>
          <w:trHeight w:val="445"/>
        </w:trPr>
        <w:tc>
          <w:tcPr>
            <w:tcW w:w="10980" w:type="dxa"/>
            <w:gridSpan w:val="4"/>
            <w:vAlign w:val="center"/>
          </w:tcPr>
          <w:p w:rsidR="0014117E" w:rsidRPr="00CA1E96" w:rsidRDefault="0014117E" w:rsidP="006276CC">
            <w:pPr>
              <w:jc w:val="right"/>
              <w:rPr>
                <w:rFonts w:ascii="Times New Roman" w:hAnsi="Times New Roman"/>
                <w:color w:val="000000"/>
                <w:sz w:val="20"/>
                <w:szCs w:val="20"/>
              </w:rPr>
            </w:pPr>
            <w:r w:rsidRPr="00CA1E96">
              <w:rPr>
                <w:rFonts w:ascii="Times New Roman" w:hAnsi="Times New Roman"/>
                <w:b/>
                <w:sz w:val="20"/>
                <w:szCs w:val="20"/>
              </w:rPr>
              <w:t>Łącznie odczynniki wraz z  najmem</w:t>
            </w:r>
            <w:r w:rsidRPr="00CA1E96">
              <w:rPr>
                <w:rFonts w:ascii="Times New Roman" w:hAnsi="Times New Roman"/>
                <w:sz w:val="20"/>
                <w:szCs w:val="20"/>
              </w:rPr>
              <w:t>:</w:t>
            </w:r>
          </w:p>
        </w:tc>
        <w:tc>
          <w:tcPr>
            <w:tcW w:w="1800" w:type="dxa"/>
            <w:shd w:val="clear" w:color="auto" w:fill="auto"/>
          </w:tcPr>
          <w:p w:rsidR="0014117E" w:rsidRPr="00C458AC" w:rsidRDefault="0014117E" w:rsidP="006276CC">
            <w:pPr>
              <w:jc w:val="center"/>
              <w:rPr>
                <w:rFonts w:ascii="Times New Roman" w:hAnsi="Times New Roman"/>
                <w:b/>
                <w:sz w:val="20"/>
                <w:szCs w:val="20"/>
              </w:rPr>
            </w:pPr>
          </w:p>
        </w:tc>
        <w:tc>
          <w:tcPr>
            <w:tcW w:w="1800" w:type="dxa"/>
            <w:shd w:val="clear" w:color="auto" w:fill="auto"/>
          </w:tcPr>
          <w:p w:rsidR="0014117E" w:rsidRPr="00C458AC" w:rsidRDefault="0014117E" w:rsidP="006276CC">
            <w:pPr>
              <w:jc w:val="center"/>
              <w:rPr>
                <w:rFonts w:ascii="Times New Roman" w:hAnsi="Times New Roman"/>
                <w:b/>
                <w:bCs/>
                <w:sz w:val="20"/>
                <w:szCs w:val="20"/>
              </w:rPr>
            </w:pPr>
          </w:p>
        </w:tc>
        <w:tc>
          <w:tcPr>
            <w:tcW w:w="1260" w:type="dxa"/>
            <w:tcBorders>
              <w:top w:val="nil"/>
              <w:bottom w:val="nil"/>
              <w:right w:val="nil"/>
            </w:tcBorders>
            <w:shd w:val="clear" w:color="auto" w:fill="auto"/>
          </w:tcPr>
          <w:p w:rsidR="0014117E" w:rsidRPr="00C458AC" w:rsidRDefault="0014117E" w:rsidP="006276CC">
            <w:pPr>
              <w:jc w:val="center"/>
              <w:rPr>
                <w:rFonts w:ascii="Times New Roman" w:hAnsi="Times New Roman"/>
                <w:b/>
                <w:bCs/>
                <w:color w:val="FF00FF"/>
                <w:sz w:val="20"/>
                <w:szCs w:val="20"/>
              </w:rPr>
            </w:pPr>
          </w:p>
        </w:tc>
      </w:tr>
    </w:tbl>
    <w:p w:rsidR="0014117E" w:rsidRPr="004554E9" w:rsidRDefault="0014117E">
      <w:pPr>
        <w:rPr>
          <w:rFonts w:ascii="Arial" w:eastAsiaTheme="majorEastAsia" w:hAnsi="Arial" w:cs="Arial"/>
          <w:sz w:val="18"/>
          <w:szCs w:val="18"/>
        </w:rPr>
      </w:pPr>
    </w:p>
    <w:p w:rsidR="005903EC" w:rsidRPr="00A44DBB" w:rsidRDefault="005903EC">
      <w:pPr>
        <w:rPr>
          <w:rFonts w:ascii="Arial" w:eastAsiaTheme="majorEastAsia" w:hAnsi="Arial" w:cs="Arial"/>
          <w:b/>
          <w:color w:val="2E74B5" w:themeColor="accent1" w:themeShade="BF"/>
          <w:sz w:val="18"/>
          <w:szCs w:val="18"/>
        </w:rPr>
      </w:pPr>
    </w:p>
    <w:p w:rsidR="008009C4" w:rsidRDefault="008009C4">
      <w:pPr>
        <w:rPr>
          <w:rFonts w:ascii="Arial" w:eastAsiaTheme="majorEastAsia" w:hAnsi="Arial" w:cs="Arial"/>
          <w:b/>
          <w:color w:val="2E74B5" w:themeColor="accent1" w:themeShade="BF"/>
          <w:sz w:val="20"/>
          <w:szCs w:val="20"/>
        </w:rPr>
        <w:sectPr w:rsidR="008009C4" w:rsidSect="00FC223B">
          <w:pgSz w:w="16838" w:h="11906" w:orient="landscape"/>
          <w:pgMar w:top="1985" w:right="992" w:bottom="709" w:left="851" w:header="425" w:footer="612" w:gutter="0"/>
          <w:cols w:space="708"/>
          <w:titlePg/>
          <w:docGrid w:linePitch="360"/>
        </w:sectPr>
      </w:pPr>
    </w:p>
    <w:p w:rsidR="00DC17FA" w:rsidRPr="008923D6" w:rsidRDefault="00DC17FA" w:rsidP="008923D6">
      <w:pPr>
        <w:pStyle w:val="Nagwek2"/>
        <w:jc w:val="right"/>
        <w:rPr>
          <w:rFonts w:ascii="Arial" w:hAnsi="Arial" w:cs="Arial"/>
          <w:i/>
          <w:sz w:val="20"/>
          <w:szCs w:val="20"/>
        </w:rPr>
      </w:pPr>
      <w:bookmarkStart w:id="19" w:name="_Toc92261986"/>
      <w:r w:rsidRPr="008923D6">
        <w:rPr>
          <w:rFonts w:ascii="Arial" w:hAnsi="Arial" w:cs="Arial"/>
          <w:i/>
          <w:sz w:val="20"/>
          <w:szCs w:val="20"/>
        </w:rPr>
        <w:lastRenderedPageBreak/>
        <w:t>Załącznik 2.</w:t>
      </w:r>
      <w:r w:rsidR="0014117E">
        <w:rPr>
          <w:rFonts w:ascii="Arial" w:hAnsi="Arial" w:cs="Arial"/>
          <w:i/>
          <w:sz w:val="20"/>
          <w:szCs w:val="20"/>
        </w:rPr>
        <w:t>2</w:t>
      </w:r>
      <w:r w:rsidRPr="008923D6">
        <w:rPr>
          <w:rFonts w:ascii="Arial" w:hAnsi="Arial" w:cs="Arial"/>
          <w:i/>
          <w:sz w:val="20"/>
          <w:szCs w:val="20"/>
        </w:rPr>
        <w:t>.</w:t>
      </w:r>
      <w:r w:rsidR="005E7D21">
        <w:rPr>
          <w:rFonts w:ascii="Arial" w:hAnsi="Arial" w:cs="Arial"/>
          <w:i/>
          <w:sz w:val="20"/>
          <w:szCs w:val="20"/>
        </w:rPr>
        <w:t>A</w:t>
      </w:r>
      <w:r w:rsidRPr="008923D6">
        <w:rPr>
          <w:rFonts w:ascii="Arial" w:hAnsi="Arial" w:cs="Arial"/>
          <w:i/>
          <w:sz w:val="20"/>
          <w:szCs w:val="20"/>
        </w:rPr>
        <w:t>.</w:t>
      </w:r>
      <w:r w:rsidR="00D36B98" w:rsidRPr="008923D6">
        <w:rPr>
          <w:rFonts w:ascii="Arial" w:hAnsi="Arial" w:cs="Arial"/>
          <w:i/>
          <w:sz w:val="20"/>
          <w:szCs w:val="20"/>
        </w:rPr>
        <w:t xml:space="preserve">: </w:t>
      </w:r>
      <w:r w:rsidRPr="008923D6">
        <w:rPr>
          <w:rFonts w:ascii="Arial" w:hAnsi="Arial" w:cs="Arial"/>
          <w:i/>
          <w:sz w:val="20"/>
          <w:szCs w:val="20"/>
        </w:rPr>
        <w:t xml:space="preserve">Parametry graniczne bezwzględnie wymagane – Pakiet nr </w:t>
      </w:r>
      <w:r w:rsidR="0014117E">
        <w:rPr>
          <w:rFonts w:ascii="Arial" w:hAnsi="Arial" w:cs="Arial"/>
          <w:i/>
          <w:sz w:val="20"/>
          <w:szCs w:val="20"/>
        </w:rPr>
        <w:t>2</w:t>
      </w:r>
      <w:bookmarkEnd w:id="19"/>
    </w:p>
    <w:p w:rsidR="00DC17FA" w:rsidRDefault="00DC17FA" w:rsidP="00DC17FA"/>
    <w:p w:rsidR="00DC17FA" w:rsidRPr="00264D90" w:rsidRDefault="00DC17FA" w:rsidP="00DC17FA">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90590B">
        <w:rPr>
          <w:rFonts w:ascii="Arial" w:eastAsia="Calibri" w:hAnsi="Arial" w:cs="Arial"/>
          <w:i/>
          <w:color w:val="2F5496" w:themeColor="accent5" w:themeShade="BF"/>
          <w:sz w:val="18"/>
          <w:szCs w:val="18"/>
        </w:rPr>
        <w:t>Dostawę odczynników laboratoryjnych, kalibratorów materiałów kontrolnych, eksploatacyjnych i zużywalnych do analizatorów wraz z najmem analizatorów wg pakietów”, znak sprawy:  4WSzKzP.SZP.</w:t>
      </w:r>
      <w:r w:rsidR="007F2BD7">
        <w:rPr>
          <w:rFonts w:ascii="Arial" w:eastAsia="Calibri" w:hAnsi="Arial" w:cs="Arial"/>
          <w:i/>
          <w:color w:val="2F5496" w:themeColor="accent5" w:themeShade="BF"/>
          <w:sz w:val="18"/>
          <w:szCs w:val="18"/>
        </w:rPr>
        <w:t>2612.72.2021</w:t>
      </w:r>
    </w:p>
    <w:p w:rsidR="00DC17FA" w:rsidRDefault="00DC17FA" w:rsidP="00DC17FA"/>
    <w:p w:rsidR="00DC17FA" w:rsidRPr="00E063BB" w:rsidRDefault="00DC17FA" w:rsidP="00DC17FA">
      <w:pPr>
        <w:jc w:val="center"/>
        <w:rPr>
          <w:rFonts w:ascii="Arial" w:hAnsi="Arial" w:cs="Arial"/>
          <w:b/>
          <w:bCs/>
          <w:sz w:val="20"/>
          <w:szCs w:val="20"/>
          <w:u w:val="single"/>
        </w:rPr>
      </w:pPr>
      <w:r w:rsidRPr="00E063BB">
        <w:rPr>
          <w:rFonts w:ascii="Arial" w:hAnsi="Arial" w:cs="Arial"/>
          <w:b/>
          <w:bCs/>
          <w:sz w:val="20"/>
          <w:szCs w:val="20"/>
          <w:u w:val="single"/>
        </w:rPr>
        <w:t xml:space="preserve">PARAMETRY GRANICZNE/BEZWZGLĘDNIE WYMAGANE (Pakiet nr </w:t>
      </w:r>
      <w:r w:rsidR="0014117E">
        <w:rPr>
          <w:rFonts w:ascii="Arial" w:hAnsi="Arial" w:cs="Arial"/>
          <w:b/>
          <w:bCs/>
          <w:sz w:val="20"/>
          <w:szCs w:val="20"/>
          <w:u w:val="single"/>
        </w:rPr>
        <w:t>2</w:t>
      </w:r>
      <w:r w:rsidRPr="00E063BB">
        <w:rPr>
          <w:rFonts w:ascii="Arial" w:hAnsi="Arial" w:cs="Arial"/>
          <w:b/>
          <w:bCs/>
          <w:sz w:val="20"/>
          <w:szCs w:val="20"/>
          <w:u w:val="single"/>
        </w:rPr>
        <w:t>)</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6102"/>
        <w:gridCol w:w="1418"/>
        <w:gridCol w:w="1446"/>
      </w:tblGrid>
      <w:tr w:rsidR="0014117E" w:rsidRPr="0014117E" w:rsidTr="00FC223B">
        <w:tc>
          <w:tcPr>
            <w:tcW w:w="561"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Lp.</w:t>
            </w:r>
          </w:p>
        </w:tc>
        <w:tc>
          <w:tcPr>
            <w:tcW w:w="6102"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Opis parametru  granicznego</w:t>
            </w:r>
          </w:p>
        </w:tc>
        <w:tc>
          <w:tcPr>
            <w:tcW w:w="1418"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Parametry bezwzględne wymagane</w:t>
            </w:r>
          </w:p>
        </w:tc>
        <w:tc>
          <w:tcPr>
            <w:tcW w:w="1446" w:type="dxa"/>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 xml:space="preserve">Nr str. na której wymagany parametr jest potwierdzony </w:t>
            </w:r>
            <w:r w:rsidRPr="0014117E">
              <w:rPr>
                <w:rFonts w:ascii="Times New Roman" w:hAnsi="Times New Roman"/>
                <w:b/>
                <w:sz w:val="20"/>
                <w:szCs w:val="20"/>
              </w:rPr>
              <w:br/>
              <w:t>w mat. inf.</w:t>
            </w:r>
          </w:p>
        </w:tc>
      </w:tr>
      <w:tr w:rsidR="0014117E" w:rsidRPr="0014117E" w:rsidTr="00FC223B">
        <w:trPr>
          <w:trHeight w:val="70"/>
        </w:trPr>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1</w:t>
            </w:r>
          </w:p>
        </w:tc>
        <w:tc>
          <w:tcPr>
            <w:tcW w:w="6102" w:type="dxa"/>
          </w:tcPr>
          <w:p w:rsidR="0014117E" w:rsidRPr="0014117E" w:rsidRDefault="0014117E" w:rsidP="006276CC">
            <w:pPr>
              <w:widowControl w:val="0"/>
              <w:rPr>
                <w:rFonts w:ascii="Times New Roman" w:hAnsi="Times New Roman"/>
                <w:snapToGrid w:val="0"/>
                <w:sz w:val="20"/>
                <w:szCs w:val="20"/>
              </w:rPr>
            </w:pPr>
            <w:r w:rsidRPr="0014117E">
              <w:rPr>
                <w:rFonts w:ascii="Times New Roman" w:hAnsi="Times New Roman"/>
                <w:snapToGrid w:val="0"/>
                <w:sz w:val="20"/>
                <w:szCs w:val="20"/>
              </w:rPr>
              <w:t xml:space="preserve">Analizator do oznaczania białek met. </w:t>
            </w:r>
            <w:proofErr w:type="spellStart"/>
            <w:r w:rsidRPr="0014117E">
              <w:rPr>
                <w:rFonts w:ascii="Times New Roman" w:hAnsi="Times New Roman"/>
                <w:snapToGrid w:val="0"/>
                <w:sz w:val="20"/>
                <w:szCs w:val="20"/>
              </w:rPr>
              <w:t>immunonefelometrii</w:t>
            </w:r>
            <w:proofErr w:type="spellEnd"/>
            <w:r w:rsidRPr="0014117E">
              <w:rPr>
                <w:rFonts w:ascii="Times New Roman" w:hAnsi="Times New Roman"/>
                <w:snapToGrid w:val="0"/>
                <w:sz w:val="20"/>
                <w:szCs w:val="20"/>
              </w:rPr>
              <w:t xml:space="preserve"> </w:t>
            </w:r>
          </w:p>
        </w:tc>
        <w:tc>
          <w:tcPr>
            <w:tcW w:w="1418"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rPr>
          <w:trHeight w:val="70"/>
        </w:trPr>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2</w:t>
            </w:r>
          </w:p>
        </w:tc>
        <w:tc>
          <w:tcPr>
            <w:tcW w:w="6102" w:type="dxa"/>
          </w:tcPr>
          <w:p w:rsidR="0014117E" w:rsidRPr="0014117E" w:rsidRDefault="0014117E" w:rsidP="006276CC">
            <w:pPr>
              <w:widowControl w:val="0"/>
              <w:rPr>
                <w:rFonts w:ascii="Times New Roman" w:hAnsi="Times New Roman"/>
                <w:snapToGrid w:val="0"/>
                <w:sz w:val="20"/>
                <w:szCs w:val="20"/>
              </w:rPr>
            </w:pPr>
            <w:r w:rsidRPr="0014117E">
              <w:rPr>
                <w:rFonts w:ascii="Times New Roman" w:hAnsi="Times New Roman"/>
                <w:snapToGrid w:val="0"/>
                <w:sz w:val="20"/>
                <w:szCs w:val="20"/>
              </w:rPr>
              <w:t xml:space="preserve">Analizator o wydajności 150- 160 </w:t>
            </w:r>
            <w:proofErr w:type="spellStart"/>
            <w:r w:rsidRPr="0014117E">
              <w:rPr>
                <w:rFonts w:ascii="Times New Roman" w:hAnsi="Times New Roman"/>
                <w:snapToGrid w:val="0"/>
                <w:sz w:val="20"/>
                <w:szCs w:val="20"/>
              </w:rPr>
              <w:t>ozn</w:t>
            </w:r>
            <w:proofErr w:type="spellEnd"/>
            <w:r w:rsidRPr="0014117E">
              <w:rPr>
                <w:rFonts w:ascii="Times New Roman" w:hAnsi="Times New Roman"/>
                <w:snapToGrid w:val="0"/>
                <w:sz w:val="20"/>
                <w:szCs w:val="20"/>
              </w:rPr>
              <w:t>. na godzinę</w:t>
            </w:r>
          </w:p>
        </w:tc>
        <w:tc>
          <w:tcPr>
            <w:tcW w:w="1418"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rPr>
          <w:trHeight w:val="381"/>
        </w:trPr>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3</w:t>
            </w:r>
          </w:p>
        </w:tc>
        <w:tc>
          <w:tcPr>
            <w:tcW w:w="6102" w:type="dxa"/>
          </w:tcPr>
          <w:p w:rsidR="0014117E" w:rsidRPr="0014117E" w:rsidRDefault="0014117E" w:rsidP="006276CC">
            <w:pPr>
              <w:snapToGrid w:val="0"/>
              <w:rPr>
                <w:rFonts w:ascii="Times New Roman" w:hAnsi="Times New Roman"/>
                <w:color w:val="000000"/>
                <w:sz w:val="20"/>
                <w:szCs w:val="20"/>
                <w:lang w:eastAsia="ar-SA"/>
              </w:rPr>
            </w:pPr>
            <w:r w:rsidRPr="0014117E">
              <w:rPr>
                <w:rFonts w:ascii="Times New Roman" w:hAnsi="Times New Roman"/>
                <w:color w:val="000000"/>
                <w:sz w:val="20"/>
                <w:szCs w:val="20"/>
                <w:lang w:eastAsia="ar-SA"/>
              </w:rPr>
              <w:t>Kuwety wielokrotnego użytku</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rPr>
          <w:trHeight w:val="203"/>
        </w:trPr>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4</w:t>
            </w:r>
          </w:p>
        </w:tc>
        <w:tc>
          <w:tcPr>
            <w:tcW w:w="6102" w:type="dxa"/>
          </w:tcPr>
          <w:p w:rsidR="0014117E" w:rsidRPr="0014117E" w:rsidRDefault="0014117E" w:rsidP="006276CC">
            <w:pPr>
              <w:snapToGrid w:val="0"/>
              <w:rPr>
                <w:rFonts w:ascii="Times New Roman" w:hAnsi="Times New Roman"/>
                <w:color w:val="000000"/>
                <w:sz w:val="20"/>
                <w:szCs w:val="20"/>
                <w:lang w:eastAsia="ar-SA"/>
              </w:rPr>
            </w:pPr>
            <w:r w:rsidRPr="0014117E">
              <w:rPr>
                <w:rFonts w:ascii="Times New Roman" w:hAnsi="Times New Roman"/>
                <w:color w:val="000000"/>
                <w:sz w:val="20"/>
                <w:szCs w:val="20"/>
                <w:lang w:eastAsia="ar-SA"/>
              </w:rPr>
              <w:t>Kalibracja wielopunktowa (min.3 punkty kalibracyjne)</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5</w:t>
            </w:r>
          </w:p>
          <w:p w:rsidR="0014117E" w:rsidRPr="0014117E" w:rsidRDefault="0014117E" w:rsidP="006276CC">
            <w:pPr>
              <w:jc w:val="center"/>
              <w:rPr>
                <w:rFonts w:ascii="Times New Roman" w:hAnsi="Times New Roman"/>
                <w:sz w:val="20"/>
                <w:szCs w:val="20"/>
              </w:rPr>
            </w:pPr>
          </w:p>
        </w:tc>
        <w:tc>
          <w:tcPr>
            <w:tcW w:w="6102" w:type="dxa"/>
          </w:tcPr>
          <w:p w:rsidR="0014117E" w:rsidRPr="0014117E" w:rsidRDefault="0014117E" w:rsidP="006276CC">
            <w:pPr>
              <w:snapToGrid w:val="0"/>
              <w:rPr>
                <w:rFonts w:ascii="Times New Roman" w:hAnsi="Times New Roman"/>
                <w:color w:val="000000"/>
                <w:sz w:val="20"/>
                <w:szCs w:val="20"/>
                <w:lang w:eastAsia="ar-SA"/>
              </w:rPr>
            </w:pPr>
            <w:r w:rsidRPr="0014117E">
              <w:rPr>
                <w:rFonts w:ascii="Times New Roman" w:hAnsi="Times New Roman"/>
                <w:color w:val="000000"/>
                <w:sz w:val="20"/>
                <w:szCs w:val="20"/>
                <w:lang w:eastAsia="ar-SA"/>
              </w:rPr>
              <w:t xml:space="preserve">Analizator  pracujący w systemie 24h/dobę  z możliwością wykonania analizy w trybie </w:t>
            </w:r>
            <w:proofErr w:type="spellStart"/>
            <w:r w:rsidRPr="0014117E">
              <w:rPr>
                <w:rFonts w:ascii="Times New Roman" w:hAnsi="Times New Roman"/>
                <w:color w:val="000000"/>
                <w:sz w:val="20"/>
                <w:szCs w:val="20"/>
                <w:lang w:eastAsia="ar-SA"/>
              </w:rPr>
              <w:t>stat</w:t>
            </w:r>
            <w:proofErr w:type="spellEnd"/>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6</w:t>
            </w:r>
          </w:p>
        </w:tc>
        <w:tc>
          <w:tcPr>
            <w:tcW w:w="6102" w:type="dxa"/>
          </w:tcPr>
          <w:p w:rsidR="0014117E" w:rsidRPr="0014117E" w:rsidRDefault="0014117E" w:rsidP="006276CC">
            <w:pPr>
              <w:snapToGrid w:val="0"/>
              <w:rPr>
                <w:rFonts w:ascii="Times New Roman" w:hAnsi="Times New Roman"/>
                <w:color w:val="000000"/>
                <w:sz w:val="20"/>
                <w:szCs w:val="20"/>
                <w:lang w:eastAsia="ar-SA"/>
              </w:rPr>
            </w:pPr>
            <w:r w:rsidRPr="0014117E">
              <w:rPr>
                <w:rFonts w:ascii="Times New Roman" w:hAnsi="Times New Roman"/>
                <w:color w:val="000000"/>
                <w:sz w:val="20"/>
                <w:szCs w:val="20"/>
                <w:lang w:eastAsia="ar-SA"/>
              </w:rPr>
              <w:t xml:space="preserve">Możliwość przeprogramowania priorytetu próbki (na </w:t>
            </w:r>
            <w:proofErr w:type="spellStart"/>
            <w:r w:rsidRPr="0014117E">
              <w:rPr>
                <w:rFonts w:ascii="Times New Roman" w:hAnsi="Times New Roman"/>
                <w:color w:val="000000"/>
                <w:sz w:val="20"/>
                <w:szCs w:val="20"/>
                <w:lang w:eastAsia="ar-SA"/>
              </w:rPr>
              <w:t>stat</w:t>
            </w:r>
            <w:proofErr w:type="spellEnd"/>
            <w:r w:rsidRPr="0014117E">
              <w:rPr>
                <w:rFonts w:ascii="Times New Roman" w:hAnsi="Times New Roman"/>
                <w:color w:val="000000"/>
                <w:sz w:val="20"/>
                <w:szCs w:val="20"/>
                <w:lang w:eastAsia="ar-SA"/>
              </w:rPr>
              <w:t xml:space="preserve">) </w:t>
            </w:r>
            <w:r w:rsidRPr="0014117E">
              <w:rPr>
                <w:rFonts w:ascii="Times New Roman" w:hAnsi="Times New Roman"/>
                <w:color w:val="000000"/>
                <w:sz w:val="20"/>
                <w:szCs w:val="20"/>
                <w:lang w:eastAsia="ar-SA"/>
              </w:rPr>
              <w:br/>
              <w:t>w trakcie pracy analizatora</w:t>
            </w:r>
          </w:p>
        </w:tc>
        <w:tc>
          <w:tcPr>
            <w:tcW w:w="1418"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7</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Możliwość jednoczesnego umieszczenia w analizatorze (załadowania) min.70- 80 próbek.</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8</w:t>
            </w:r>
          </w:p>
        </w:tc>
        <w:tc>
          <w:tcPr>
            <w:tcW w:w="6102" w:type="dxa"/>
          </w:tcPr>
          <w:p w:rsidR="0014117E" w:rsidRPr="0014117E" w:rsidRDefault="0014117E" w:rsidP="006276CC">
            <w:pPr>
              <w:widowControl w:val="0"/>
              <w:rPr>
                <w:rFonts w:ascii="Times New Roman" w:hAnsi="Times New Roman"/>
                <w:snapToGrid w:val="0"/>
                <w:sz w:val="20"/>
                <w:szCs w:val="20"/>
              </w:rPr>
            </w:pPr>
            <w:r w:rsidRPr="0014117E">
              <w:rPr>
                <w:rFonts w:ascii="Times New Roman" w:hAnsi="Times New Roman"/>
                <w:snapToGrid w:val="0"/>
                <w:sz w:val="20"/>
                <w:szCs w:val="20"/>
              </w:rPr>
              <w:t xml:space="preserve">Możliwość oznaczeń w różnych materiałach : surowica, osocze, płyn mózgowo-rdzeniowy(PMR), mocz </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9</w:t>
            </w:r>
          </w:p>
        </w:tc>
        <w:tc>
          <w:tcPr>
            <w:tcW w:w="6102" w:type="dxa"/>
          </w:tcPr>
          <w:p w:rsidR="0014117E" w:rsidRPr="0014117E" w:rsidRDefault="0014117E" w:rsidP="006276CC">
            <w:pPr>
              <w:spacing w:before="100" w:beforeAutospacing="1" w:after="100" w:afterAutospacing="1"/>
              <w:rPr>
                <w:rFonts w:ascii="Times New Roman" w:hAnsi="Times New Roman"/>
                <w:sz w:val="20"/>
                <w:szCs w:val="20"/>
              </w:rPr>
            </w:pPr>
            <w:r w:rsidRPr="0014117E">
              <w:rPr>
                <w:rFonts w:ascii="Times New Roman" w:hAnsi="Times New Roman"/>
                <w:sz w:val="20"/>
                <w:szCs w:val="20"/>
              </w:rPr>
              <w:t xml:space="preserve">Testy do oznaczeń wolnych lekkich łańcuchów wykorzystujące </w:t>
            </w:r>
            <w:r w:rsidRPr="0014117E">
              <w:rPr>
                <w:rFonts w:ascii="Times New Roman" w:hAnsi="Times New Roman"/>
                <w:bCs/>
                <w:sz w:val="20"/>
                <w:szCs w:val="20"/>
              </w:rPr>
              <w:t xml:space="preserve">przeciwciała </w:t>
            </w:r>
            <w:proofErr w:type="spellStart"/>
            <w:r w:rsidRPr="0014117E">
              <w:rPr>
                <w:rFonts w:ascii="Times New Roman" w:hAnsi="Times New Roman"/>
                <w:bCs/>
                <w:sz w:val="20"/>
                <w:szCs w:val="20"/>
              </w:rPr>
              <w:t>poliklonalne</w:t>
            </w:r>
            <w:proofErr w:type="spellEnd"/>
            <w:r w:rsidRPr="0014117E">
              <w:rPr>
                <w:rFonts w:ascii="Times New Roman" w:hAnsi="Times New Roman"/>
                <w:sz w:val="20"/>
                <w:szCs w:val="20"/>
              </w:rPr>
              <w:t xml:space="preserve"> zgodne z rekomendacjami Polskiej Grupy </w:t>
            </w:r>
            <w:proofErr w:type="spellStart"/>
            <w:r w:rsidRPr="0014117E">
              <w:rPr>
                <w:rFonts w:ascii="Times New Roman" w:hAnsi="Times New Roman"/>
                <w:sz w:val="20"/>
                <w:szCs w:val="20"/>
              </w:rPr>
              <w:t>Szpiczakowej</w:t>
            </w:r>
            <w:proofErr w:type="spellEnd"/>
          </w:p>
        </w:tc>
        <w:tc>
          <w:tcPr>
            <w:tcW w:w="1418"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rPr>
          <w:trHeight w:val="318"/>
        </w:trPr>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10</w:t>
            </w:r>
          </w:p>
        </w:tc>
        <w:tc>
          <w:tcPr>
            <w:tcW w:w="6102" w:type="dxa"/>
          </w:tcPr>
          <w:p w:rsidR="0014117E" w:rsidRPr="0014117E" w:rsidRDefault="0014117E" w:rsidP="006276CC">
            <w:pPr>
              <w:snapToGrid w:val="0"/>
              <w:rPr>
                <w:rFonts w:ascii="Times New Roman" w:hAnsi="Times New Roman"/>
                <w:color w:val="000000"/>
                <w:sz w:val="20"/>
                <w:szCs w:val="20"/>
                <w:lang w:eastAsia="ar-SA"/>
              </w:rPr>
            </w:pPr>
            <w:r w:rsidRPr="0014117E">
              <w:rPr>
                <w:rFonts w:ascii="Times New Roman" w:hAnsi="Times New Roman"/>
                <w:color w:val="000000"/>
                <w:sz w:val="20"/>
                <w:szCs w:val="20"/>
                <w:lang w:eastAsia="ar-SA"/>
              </w:rPr>
              <w:t>Możliwość automatycznych rozcieńczeń oraz powtórzeń.</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11</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Materiał badany, odczynniki, kalibratory  identyfikowane za pomocą kodów kreskowych. Analizator wyposażony </w:t>
            </w:r>
            <w:r w:rsidRPr="0014117E">
              <w:rPr>
                <w:rFonts w:ascii="Times New Roman" w:hAnsi="Times New Roman"/>
                <w:sz w:val="20"/>
                <w:szCs w:val="20"/>
              </w:rPr>
              <w:br/>
              <w:t>w wewnętrzny czytnik kodów kreskowych (wbudowany)</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12</w:t>
            </w:r>
          </w:p>
        </w:tc>
        <w:tc>
          <w:tcPr>
            <w:tcW w:w="6102" w:type="dxa"/>
          </w:tcPr>
          <w:p w:rsidR="0014117E" w:rsidRPr="0014117E" w:rsidRDefault="0014117E" w:rsidP="006276CC">
            <w:pPr>
              <w:rPr>
                <w:rFonts w:ascii="Times New Roman" w:hAnsi="Times New Roman"/>
                <w:color w:val="000000"/>
                <w:sz w:val="20"/>
                <w:szCs w:val="20"/>
                <w:lang w:eastAsia="ar-SA"/>
              </w:rPr>
            </w:pPr>
            <w:r w:rsidRPr="0014117E">
              <w:rPr>
                <w:rFonts w:ascii="Times New Roman" w:hAnsi="Times New Roman"/>
                <w:sz w:val="20"/>
                <w:szCs w:val="20"/>
              </w:rPr>
              <w:t>Możliwość dostawiania próbek i odczynników, wykonywania kalibracji i kontroli jakości w trakcie pracy analizatora, bez konieczności wprowadzania aparatu w stan gotowości (stand by).</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13</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Zarządzanie odczynnikami - informacja o ilości odczynnika pozostającego do dyspozycji użytkownika</w:t>
            </w:r>
          </w:p>
        </w:tc>
        <w:tc>
          <w:tcPr>
            <w:tcW w:w="1418"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14</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Analizator wyposażony w czujnik poziomu cieczy.</w:t>
            </w:r>
          </w:p>
        </w:tc>
        <w:tc>
          <w:tcPr>
            <w:tcW w:w="1418"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15</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Analizator wyposażony w program dekontaminacji</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16</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Graficzna i liczbowa prezentacja wyników kontroli jakości badań. </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17</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Analizator wyposażony w komputer zewnętrzny sterujący pracą analizatora (na mobilnej platformie)  oraz drukarkę laserową (podłączoną do analizatora) rozdzielczość min 1200 x 1200 </w:t>
            </w:r>
            <w:proofErr w:type="spellStart"/>
            <w:r w:rsidRPr="0014117E">
              <w:rPr>
                <w:rFonts w:ascii="Times New Roman" w:hAnsi="Times New Roman"/>
                <w:sz w:val="20"/>
                <w:szCs w:val="20"/>
              </w:rPr>
              <w:t>dpi</w:t>
            </w:r>
            <w:proofErr w:type="spellEnd"/>
            <w:r w:rsidRPr="0014117E">
              <w:rPr>
                <w:rFonts w:ascii="Times New Roman" w:hAnsi="Times New Roman"/>
                <w:sz w:val="20"/>
                <w:szCs w:val="20"/>
              </w:rPr>
              <w:t xml:space="preserve"> wraz z zabezpieczeniem materiałów zużywalnych do drukarki  </w:t>
            </w:r>
            <w:r w:rsidRPr="0014117E">
              <w:rPr>
                <w:rFonts w:ascii="Times New Roman" w:hAnsi="Times New Roman"/>
                <w:sz w:val="20"/>
                <w:szCs w:val="20"/>
              </w:rPr>
              <w:br/>
              <w:t>w ilości 1 toner/rok</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18</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Analizator z możliwością dwustronnej komunikacji z LIS (Marcel 2012).</w:t>
            </w:r>
          </w:p>
        </w:tc>
        <w:tc>
          <w:tcPr>
            <w:tcW w:w="1418"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lastRenderedPageBreak/>
              <w:t>19</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Oferowany analizator zaopatrzony w UPS podtrzymujący zasilanie przez 20 minut umieszczony na mobilnej platformie-szczegóły do uzgodnienia z Zamawiającym</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20</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Oprogramowanie do interpretacji wyników oznaczeń parametrów w płynie mózgowo-rdzeniowym i surowicy do oceny ryzyka chorób neurologicznych wraz  z nowym komputerem posiadającym system operacyjny kompatybilny z w/w oprogramowaniem.</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9527" w:type="dxa"/>
            <w:gridSpan w:val="4"/>
            <w:vAlign w:val="center"/>
          </w:tcPr>
          <w:p w:rsidR="0014117E" w:rsidRPr="0014117E" w:rsidRDefault="0014117E" w:rsidP="006276CC">
            <w:pPr>
              <w:rPr>
                <w:rFonts w:ascii="Times New Roman" w:hAnsi="Times New Roman"/>
                <w:b/>
                <w:sz w:val="20"/>
                <w:szCs w:val="20"/>
              </w:rPr>
            </w:pPr>
            <w:r w:rsidRPr="0014117E">
              <w:rPr>
                <w:rFonts w:ascii="Times New Roman" w:hAnsi="Times New Roman"/>
                <w:b/>
                <w:sz w:val="20"/>
                <w:szCs w:val="20"/>
              </w:rPr>
              <w:t>Inne dotyczące analizatora i sprzętu komputerowego ( wliczone w cenę najmu )</w:t>
            </w: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21</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Wykonawca dostarczy dodatkowy zewnętrzny komputer pełniący funkcję stacji roboczej (wraz z platformą  mobilną lub stolikiem komputerowym- szczegóły do uzgodnienia z Zamawiającym). Komputer pracujący w systemie Windows z zainstalowanym oprogramowaniem Office Standard, wraz z UPS podtrzymującym pracę stacji roboczej,  z zewnętrznym czytnikiem kodów kreskowych oraz  z jedną drukarką spełniającą wymagania opisane w zał. nr 3 Wykonawca zapewni zabezpieczenie materiałów zużywalnych do drukarki  w ilości 2 tonery/rok  </w:t>
            </w:r>
          </w:p>
        </w:tc>
        <w:tc>
          <w:tcPr>
            <w:tcW w:w="1418"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 xml:space="preserve"> 22</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Wykonawca wykona odpowiednie połączenia  sieciowe umożliwiające  pracę w systemie LIS ( zał. nr 4)</w:t>
            </w:r>
          </w:p>
        </w:tc>
        <w:tc>
          <w:tcPr>
            <w:tcW w:w="1418"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23</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Wykonawca zobowiązany jest dostarczyć wszystkie wymagane licencje oraz protokoły transmisji konieczne do dokonania podłączenia.</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24</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Wykonawca dostarczy </w:t>
            </w:r>
            <w:r w:rsidRPr="0014117E">
              <w:rPr>
                <w:rFonts w:ascii="Times New Roman" w:hAnsi="Times New Roman"/>
                <w:sz w:val="20"/>
                <w:szCs w:val="20"/>
                <w:u w:val="single"/>
              </w:rPr>
              <w:t>wraz z analizatorem</w:t>
            </w:r>
            <w:r w:rsidRPr="0014117E">
              <w:rPr>
                <w:rFonts w:ascii="Times New Roman" w:hAnsi="Times New Roman"/>
                <w:sz w:val="20"/>
                <w:szCs w:val="20"/>
              </w:rPr>
              <w:t xml:space="preserve"> w dniu instalacji: Instrukcję obsługi w języku polskim. Opis dostarczyć w wersji papierowej, a  także na urządzeniu USB</w:t>
            </w:r>
          </w:p>
        </w:tc>
        <w:tc>
          <w:tcPr>
            <w:tcW w:w="1418" w:type="dxa"/>
            <w:vAlign w:val="center"/>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25</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Wykonawca dostarczy</w:t>
            </w:r>
            <w:r w:rsidRPr="0014117E">
              <w:rPr>
                <w:rFonts w:ascii="Times New Roman" w:hAnsi="Times New Roman"/>
                <w:sz w:val="20"/>
                <w:szCs w:val="20"/>
                <w:u w:val="single"/>
              </w:rPr>
              <w:t xml:space="preserve"> wraz z analizatorem</w:t>
            </w:r>
            <w:r w:rsidRPr="0014117E">
              <w:rPr>
                <w:rFonts w:ascii="Times New Roman" w:hAnsi="Times New Roman"/>
                <w:sz w:val="20"/>
                <w:szCs w:val="20"/>
              </w:rPr>
              <w:t xml:space="preserve"> w dniu instalacji: </w:t>
            </w:r>
            <w:r w:rsidRPr="0014117E">
              <w:rPr>
                <w:rFonts w:ascii="Times New Roman" w:hAnsi="Times New Roman"/>
                <w:sz w:val="20"/>
                <w:szCs w:val="20"/>
              </w:rPr>
              <w:br/>
              <w:t xml:space="preserve">Opis wszystkich technologii pomiarów, wykaz alertów w szczególności błędów z instrukcją ich usuwania , skróconą instrukcję dla użytkownika, dokumentację niezbędną do nadzoru aparatu SOP, LOG. Opis </w:t>
            </w:r>
            <w:r w:rsidRPr="0014117E">
              <w:rPr>
                <w:rFonts w:ascii="Times New Roman" w:hAnsi="Times New Roman"/>
                <w:sz w:val="20"/>
                <w:szCs w:val="20"/>
                <w:u w:val="single"/>
              </w:rPr>
              <w:t xml:space="preserve">dostarczyć </w:t>
            </w:r>
            <w:r w:rsidRPr="0014117E">
              <w:rPr>
                <w:rFonts w:ascii="Times New Roman" w:hAnsi="Times New Roman"/>
                <w:sz w:val="20"/>
                <w:szCs w:val="20"/>
              </w:rPr>
              <w:t xml:space="preserve">w wersji papierowej oraz na </w:t>
            </w:r>
            <w:r w:rsidRPr="0014117E">
              <w:rPr>
                <w:rFonts w:ascii="Times New Roman" w:hAnsi="Times New Roman"/>
                <w:snapToGrid w:val="0"/>
                <w:sz w:val="20"/>
                <w:szCs w:val="20"/>
              </w:rPr>
              <w:t>urządzeniu USB</w:t>
            </w:r>
            <w:r w:rsidRPr="0014117E">
              <w:rPr>
                <w:rFonts w:ascii="Times New Roman" w:hAnsi="Times New Roman"/>
                <w:sz w:val="20"/>
                <w:szCs w:val="20"/>
              </w:rPr>
              <w:t>.</w:t>
            </w:r>
          </w:p>
        </w:tc>
        <w:tc>
          <w:tcPr>
            <w:tcW w:w="1418" w:type="dxa"/>
            <w:vAlign w:val="center"/>
          </w:tcPr>
          <w:p w:rsidR="0014117E" w:rsidRPr="0014117E" w:rsidRDefault="0014117E" w:rsidP="006276CC">
            <w:pPr>
              <w:jc w:val="center"/>
              <w:rPr>
                <w:rFonts w:ascii="Times New Roman" w:hAnsi="Times New Roman"/>
                <w:b/>
                <w:sz w:val="20"/>
                <w:szCs w:val="20"/>
              </w:rPr>
            </w:pPr>
          </w:p>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26</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Wykonawca dostarczy</w:t>
            </w:r>
            <w:r w:rsidRPr="0014117E">
              <w:rPr>
                <w:rFonts w:ascii="Times New Roman" w:hAnsi="Times New Roman"/>
                <w:sz w:val="20"/>
                <w:szCs w:val="20"/>
                <w:u w:val="single"/>
              </w:rPr>
              <w:t xml:space="preserve"> wraz z analizatorem</w:t>
            </w:r>
            <w:r w:rsidRPr="0014117E">
              <w:rPr>
                <w:rFonts w:ascii="Times New Roman" w:hAnsi="Times New Roman"/>
                <w:sz w:val="20"/>
                <w:szCs w:val="20"/>
              </w:rPr>
              <w:t xml:space="preserve"> w dniu instalacji: Karty charakterystyki odczynników, kontroli, kalibratorów i wszystkich wymaganych do prawidłowego użytkowania analizatora substancji. Opis </w:t>
            </w:r>
            <w:r w:rsidRPr="0014117E">
              <w:rPr>
                <w:rFonts w:ascii="Times New Roman" w:hAnsi="Times New Roman"/>
                <w:sz w:val="20"/>
                <w:szCs w:val="20"/>
                <w:u w:val="single"/>
              </w:rPr>
              <w:t xml:space="preserve">dostarczyć </w:t>
            </w:r>
            <w:r w:rsidRPr="0014117E">
              <w:rPr>
                <w:rFonts w:ascii="Times New Roman" w:hAnsi="Times New Roman"/>
                <w:sz w:val="20"/>
                <w:szCs w:val="20"/>
              </w:rPr>
              <w:t xml:space="preserve">na </w:t>
            </w:r>
            <w:r w:rsidRPr="0014117E">
              <w:rPr>
                <w:rFonts w:ascii="Times New Roman" w:hAnsi="Times New Roman"/>
                <w:snapToGrid w:val="0"/>
                <w:sz w:val="20"/>
                <w:szCs w:val="20"/>
              </w:rPr>
              <w:t>urządzeniu USB.</w:t>
            </w:r>
          </w:p>
        </w:tc>
        <w:tc>
          <w:tcPr>
            <w:tcW w:w="1418" w:type="dxa"/>
            <w:vAlign w:val="center"/>
          </w:tcPr>
          <w:p w:rsidR="0014117E" w:rsidRPr="0014117E" w:rsidRDefault="0014117E" w:rsidP="006276CC">
            <w:pPr>
              <w:jc w:val="center"/>
              <w:rPr>
                <w:rFonts w:ascii="Times New Roman" w:hAnsi="Times New Roman"/>
                <w:sz w:val="20"/>
                <w:szCs w:val="20"/>
              </w:rPr>
            </w:pPr>
          </w:p>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27</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Wykonawca dostarczy</w:t>
            </w:r>
            <w:r w:rsidRPr="0014117E">
              <w:rPr>
                <w:rFonts w:ascii="Times New Roman" w:hAnsi="Times New Roman"/>
                <w:sz w:val="20"/>
                <w:szCs w:val="20"/>
                <w:u w:val="single"/>
              </w:rPr>
              <w:t xml:space="preserve"> wraz z analizatorem</w:t>
            </w:r>
            <w:r w:rsidRPr="0014117E">
              <w:rPr>
                <w:rFonts w:ascii="Times New Roman" w:hAnsi="Times New Roman"/>
                <w:sz w:val="20"/>
                <w:szCs w:val="20"/>
              </w:rPr>
              <w:t xml:space="preserve"> w dniu instalacji: </w:t>
            </w:r>
          </w:p>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Opis warunków technicznych eksploatacji sprzętu w zakresie infrastruktury m.in powierzchni, warunków środowiska itp.  </w:t>
            </w:r>
          </w:p>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Opis </w:t>
            </w:r>
            <w:r w:rsidRPr="0014117E">
              <w:rPr>
                <w:rFonts w:ascii="Times New Roman" w:hAnsi="Times New Roman"/>
                <w:sz w:val="20"/>
                <w:szCs w:val="20"/>
                <w:u w:val="single"/>
              </w:rPr>
              <w:t xml:space="preserve">dostarczyć </w:t>
            </w:r>
            <w:r w:rsidRPr="0014117E">
              <w:rPr>
                <w:rFonts w:ascii="Times New Roman" w:hAnsi="Times New Roman"/>
                <w:sz w:val="20"/>
                <w:szCs w:val="20"/>
              </w:rPr>
              <w:t xml:space="preserve">na </w:t>
            </w:r>
            <w:r w:rsidRPr="0014117E">
              <w:rPr>
                <w:rFonts w:ascii="Times New Roman" w:hAnsi="Times New Roman"/>
                <w:snapToGrid w:val="0"/>
                <w:sz w:val="20"/>
                <w:szCs w:val="20"/>
              </w:rPr>
              <w:t>urządzeniu USB.</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28</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Wykonawca dostarczy</w:t>
            </w:r>
            <w:r w:rsidRPr="0014117E">
              <w:rPr>
                <w:rFonts w:ascii="Times New Roman" w:hAnsi="Times New Roman"/>
                <w:sz w:val="20"/>
                <w:szCs w:val="20"/>
                <w:u w:val="single"/>
              </w:rPr>
              <w:t xml:space="preserve"> wraz z analizatorem</w:t>
            </w:r>
            <w:r w:rsidRPr="0014117E">
              <w:rPr>
                <w:rFonts w:ascii="Times New Roman" w:hAnsi="Times New Roman"/>
                <w:sz w:val="20"/>
                <w:szCs w:val="20"/>
              </w:rPr>
              <w:t xml:space="preserve"> w dniu instalacji: </w:t>
            </w:r>
            <w:r w:rsidRPr="0014117E">
              <w:rPr>
                <w:rFonts w:ascii="Times New Roman" w:hAnsi="Times New Roman"/>
                <w:sz w:val="20"/>
                <w:szCs w:val="20"/>
              </w:rPr>
              <w:br/>
              <w:t xml:space="preserve">Opis sposobu utylizacji odpadów. Opis </w:t>
            </w:r>
            <w:r w:rsidRPr="0014117E">
              <w:rPr>
                <w:rFonts w:ascii="Times New Roman" w:hAnsi="Times New Roman"/>
                <w:sz w:val="20"/>
                <w:szCs w:val="20"/>
                <w:u w:val="single"/>
              </w:rPr>
              <w:t xml:space="preserve">dostarczyć </w:t>
            </w:r>
            <w:r w:rsidRPr="0014117E">
              <w:rPr>
                <w:rFonts w:ascii="Times New Roman" w:hAnsi="Times New Roman"/>
                <w:sz w:val="20"/>
                <w:szCs w:val="20"/>
              </w:rPr>
              <w:t xml:space="preserve">na </w:t>
            </w:r>
            <w:r w:rsidRPr="0014117E">
              <w:rPr>
                <w:rFonts w:ascii="Times New Roman" w:hAnsi="Times New Roman"/>
                <w:snapToGrid w:val="0"/>
                <w:sz w:val="20"/>
                <w:szCs w:val="20"/>
              </w:rPr>
              <w:t>urządzeniu USB.</w:t>
            </w:r>
            <w:r w:rsidRPr="0014117E">
              <w:rPr>
                <w:rFonts w:ascii="Times New Roman" w:hAnsi="Times New Roman"/>
                <w:sz w:val="20"/>
                <w:szCs w:val="20"/>
              </w:rPr>
              <w:t xml:space="preserve"> </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29</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Wykonawca dostarczy</w:t>
            </w:r>
            <w:r w:rsidRPr="0014117E">
              <w:rPr>
                <w:rFonts w:ascii="Times New Roman" w:hAnsi="Times New Roman"/>
                <w:sz w:val="20"/>
                <w:szCs w:val="20"/>
                <w:u w:val="single"/>
              </w:rPr>
              <w:t xml:space="preserve"> wraz z analizatorem</w:t>
            </w:r>
            <w:r w:rsidRPr="0014117E">
              <w:rPr>
                <w:rFonts w:ascii="Times New Roman" w:hAnsi="Times New Roman"/>
                <w:sz w:val="20"/>
                <w:szCs w:val="20"/>
              </w:rPr>
              <w:t xml:space="preserve"> w dniu instalacji: </w:t>
            </w:r>
          </w:p>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Opis wraz z harmonogramem wszystkich wymaganych od użytkownika czynności konserwacyjnych niezbędnych do prawidłowego funkcjonowania analizatora zgodnie z zaleceniem producenta. Opis </w:t>
            </w:r>
            <w:r w:rsidRPr="0014117E">
              <w:rPr>
                <w:rFonts w:ascii="Times New Roman" w:hAnsi="Times New Roman"/>
                <w:sz w:val="20"/>
                <w:szCs w:val="20"/>
                <w:u w:val="single"/>
              </w:rPr>
              <w:t xml:space="preserve">dostarczyć </w:t>
            </w:r>
            <w:r w:rsidRPr="0014117E">
              <w:rPr>
                <w:rFonts w:ascii="Times New Roman" w:hAnsi="Times New Roman"/>
                <w:sz w:val="20"/>
                <w:szCs w:val="20"/>
              </w:rPr>
              <w:t xml:space="preserve">na </w:t>
            </w:r>
            <w:r w:rsidRPr="0014117E">
              <w:rPr>
                <w:rFonts w:ascii="Times New Roman" w:hAnsi="Times New Roman"/>
                <w:snapToGrid w:val="0"/>
                <w:sz w:val="20"/>
                <w:szCs w:val="20"/>
              </w:rPr>
              <w:t>urządzeniu USB.</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30</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Wykonawca dostarczy</w:t>
            </w:r>
            <w:r w:rsidRPr="0014117E">
              <w:rPr>
                <w:rFonts w:ascii="Times New Roman" w:hAnsi="Times New Roman"/>
                <w:sz w:val="20"/>
                <w:szCs w:val="20"/>
                <w:u w:val="single"/>
              </w:rPr>
              <w:t xml:space="preserve"> wraz z analizatorem</w:t>
            </w:r>
            <w:r w:rsidRPr="0014117E">
              <w:rPr>
                <w:rFonts w:ascii="Times New Roman" w:hAnsi="Times New Roman"/>
                <w:sz w:val="20"/>
                <w:szCs w:val="20"/>
              </w:rPr>
              <w:t xml:space="preserve"> w dniu instalacji: </w:t>
            </w:r>
          </w:p>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Opis biologicznego i ogólnego bezpieczeństwa pracy na analizatorze z odczynnikami , instrukcję stanowiskową. </w:t>
            </w:r>
          </w:p>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Opis </w:t>
            </w:r>
            <w:r w:rsidRPr="0014117E">
              <w:rPr>
                <w:rFonts w:ascii="Times New Roman" w:hAnsi="Times New Roman"/>
                <w:sz w:val="20"/>
                <w:szCs w:val="20"/>
                <w:u w:val="single"/>
              </w:rPr>
              <w:t xml:space="preserve">dostarczyć </w:t>
            </w:r>
            <w:r w:rsidRPr="0014117E">
              <w:rPr>
                <w:rFonts w:ascii="Times New Roman" w:hAnsi="Times New Roman"/>
                <w:sz w:val="20"/>
                <w:szCs w:val="20"/>
              </w:rPr>
              <w:t xml:space="preserve">na </w:t>
            </w:r>
            <w:r w:rsidRPr="0014117E">
              <w:rPr>
                <w:rFonts w:ascii="Times New Roman" w:hAnsi="Times New Roman"/>
                <w:snapToGrid w:val="0"/>
                <w:sz w:val="20"/>
                <w:szCs w:val="20"/>
              </w:rPr>
              <w:t>urządzeniu USB.</w:t>
            </w:r>
          </w:p>
        </w:tc>
        <w:tc>
          <w:tcPr>
            <w:tcW w:w="1418"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lastRenderedPageBreak/>
              <w:t>31</w:t>
            </w:r>
          </w:p>
        </w:tc>
        <w:tc>
          <w:tcPr>
            <w:tcW w:w="6102" w:type="dxa"/>
          </w:tcPr>
          <w:p w:rsidR="0014117E" w:rsidRPr="0014117E" w:rsidRDefault="0014117E" w:rsidP="006276CC">
            <w:pPr>
              <w:spacing w:line="240" w:lineRule="exact"/>
              <w:rPr>
                <w:rFonts w:ascii="Times New Roman" w:hAnsi="Times New Roman"/>
                <w:color w:val="FF0000"/>
                <w:sz w:val="20"/>
                <w:szCs w:val="20"/>
              </w:rPr>
            </w:pPr>
            <w:r w:rsidRPr="0014117E">
              <w:rPr>
                <w:rFonts w:ascii="Times New Roman" w:hAnsi="Times New Roman"/>
                <w:sz w:val="20"/>
                <w:szCs w:val="20"/>
              </w:rPr>
              <w:t>Wykonawca samodzielnie podłączy analizator do eksploatowanego w  4WSK z P Laboratoryjnego Systemu Informatycznego za pośrednictwem komputera sterującego. Podłączenie na koszt oferenta (wliczony w cenę najmu).</w:t>
            </w:r>
          </w:p>
        </w:tc>
        <w:tc>
          <w:tcPr>
            <w:tcW w:w="1418" w:type="dxa"/>
          </w:tcPr>
          <w:p w:rsidR="0014117E" w:rsidRPr="0014117E" w:rsidRDefault="0014117E" w:rsidP="006276CC">
            <w:pPr>
              <w:jc w:val="center"/>
              <w:rPr>
                <w:rFonts w:ascii="Times New Roman" w:hAnsi="Times New Roman"/>
                <w:b/>
                <w:sz w:val="20"/>
                <w:szCs w:val="20"/>
              </w:rPr>
            </w:pPr>
          </w:p>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32</w:t>
            </w:r>
          </w:p>
        </w:tc>
        <w:tc>
          <w:tcPr>
            <w:tcW w:w="6102" w:type="dxa"/>
          </w:tcPr>
          <w:p w:rsidR="0014117E" w:rsidRPr="0014117E" w:rsidRDefault="0014117E" w:rsidP="006276CC">
            <w:pPr>
              <w:spacing w:line="240" w:lineRule="exact"/>
              <w:rPr>
                <w:rFonts w:ascii="Times New Roman" w:hAnsi="Times New Roman"/>
                <w:color w:val="FF0000"/>
                <w:sz w:val="20"/>
                <w:szCs w:val="20"/>
              </w:rPr>
            </w:pPr>
            <w:r w:rsidRPr="0014117E">
              <w:rPr>
                <w:rFonts w:ascii="Times New Roman" w:hAnsi="Times New Roman"/>
                <w:sz w:val="20"/>
                <w:szCs w:val="20"/>
              </w:rPr>
              <w:t>Wykonawca dokona podłączenia analizatora i komputera sterującego oraz stacji roboczej i drukarki do LSI w porozumieniu i pod nadzorem firmy serwisującej system</w:t>
            </w:r>
          </w:p>
        </w:tc>
        <w:tc>
          <w:tcPr>
            <w:tcW w:w="1418" w:type="dxa"/>
          </w:tcPr>
          <w:p w:rsidR="0014117E" w:rsidRPr="0014117E" w:rsidRDefault="0014117E" w:rsidP="006276CC">
            <w:pPr>
              <w:jc w:val="center"/>
              <w:rPr>
                <w:rFonts w:ascii="Times New Roman" w:hAnsi="Times New Roman"/>
                <w:b/>
                <w:sz w:val="20"/>
                <w:szCs w:val="20"/>
              </w:rPr>
            </w:pPr>
          </w:p>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33</w:t>
            </w:r>
          </w:p>
        </w:tc>
        <w:tc>
          <w:tcPr>
            <w:tcW w:w="6102" w:type="dxa"/>
          </w:tcPr>
          <w:p w:rsidR="0014117E" w:rsidRPr="0014117E" w:rsidRDefault="0014117E" w:rsidP="006276CC">
            <w:pPr>
              <w:spacing w:line="240" w:lineRule="exact"/>
              <w:rPr>
                <w:rFonts w:ascii="Times New Roman" w:hAnsi="Times New Roman"/>
                <w:color w:val="FF0000"/>
                <w:sz w:val="20"/>
                <w:szCs w:val="20"/>
              </w:rPr>
            </w:pPr>
            <w:r w:rsidRPr="0014117E">
              <w:rPr>
                <w:rFonts w:ascii="Times New Roman" w:hAnsi="Times New Roman"/>
                <w:sz w:val="20"/>
                <w:szCs w:val="20"/>
              </w:rPr>
              <w:t xml:space="preserve">Wykonawca gwarantuje bezawaryjną pracę analizatora </w:t>
            </w:r>
            <w:r w:rsidRPr="0014117E">
              <w:rPr>
                <w:rFonts w:ascii="Times New Roman" w:hAnsi="Times New Roman"/>
                <w:sz w:val="20"/>
                <w:szCs w:val="20"/>
              </w:rPr>
              <w:br/>
              <w:t>i komputera sterującego w zakresie pełnej funkcjonalności diagnostycznej oraz w zakresie współpracy z LSI</w:t>
            </w:r>
          </w:p>
        </w:tc>
        <w:tc>
          <w:tcPr>
            <w:tcW w:w="1418" w:type="dxa"/>
          </w:tcPr>
          <w:p w:rsidR="0014117E" w:rsidRPr="0014117E" w:rsidRDefault="0014117E" w:rsidP="006276CC">
            <w:pPr>
              <w:jc w:val="center"/>
              <w:rPr>
                <w:rFonts w:ascii="Times New Roman" w:hAnsi="Times New Roman"/>
                <w:b/>
                <w:sz w:val="20"/>
                <w:szCs w:val="20"/>
              </w:rPr>
            </w:pPr>
          </w:p>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34</w:t>
            </w:r>
          </w:p>
        </w:tc>
        <w:tc>
          <w:tcPr>
            <w:tcW w:w="6102" w:type="dxa"/>
          </w:tcPr>
          <w:p w:rsidR="0014117E" w:rsidRPr="0014117E" w:rsidRDefault="0014117E" w:rsidP="006276CC">
            <w:pPr>
              <w:rPr>
                <w:rFonts w:ascii="Times New Roman" w:hAnsi="Times New Roman"/>
                <w:b/>
                <w:color w:val="FF0000"/>
                <w:sz w:val="20"/>
                <w:szCs w:val="20"/>
              </w:rPr>
            </w:pPr>
            <w:r w:rsidRPr="0014117E">
              <w:rPr>
                <w:rFonts w:ascii="Times New Roman" w:hAnsi="Times New Roman"/>
                <w:sz w:val="20"/>
                <w:szCs w:val="20"/>
              </w:rPr>
              <w:t>Wymagana konfiguracja komputera (stacji roboczej) oraz UPS, skanera i drukarki : Patrz załącznik nr 4</w:t>
            </w:r>
          </w:p>
        </w:tc>
        <w:tc>
          <w:tcPr>
            <w:tcW w:w="1418" w:type="dxa"/>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35</w:t>
            </w:r>
          </w:p>
        </w:tc>
        <w:tc>
          <w:tcPr>
            <w:tcW w:w="6102" w:type="dxa"/>
          </w:tcPr>
          <w:p w:rsidR="0014117E" w:rsidRPr="0014117E" w:rsidRDefault="0014117E" w:rsidP="006276CC">
            <w:pPr>
              <w:rPr>
                <w:rFonts w:ascii="Times New Roman" w:hAnsi="Times New Roman"/>
                <w:snapToGrid w:val="0"/>
                <w:sz w:val="20"/>
                <w:szCs w:val="20"/>
              </w:rPr>
            </w:pPr>
            <w:r w:rsidRPr="0014117E">
              <w:rPr>
                <w:rFonts w:ascii="Times New Roman" w:hAnsi="Times New Roman"/>
                <w:sz w:val="20"/>
                <w:szCs w:val="20"/>
              </w:rPr>
              <w:t>Spełnienie wymagań  szczegółowych dotyczących procedury dostawy i uruchomienia sprzętu będącego przedmiotem umowy zgodnie z  zał.  nr 4. Wykonawca gwarantuje bezawaryjną pracę analizatora i komputera sterującego w zakresie pełnej funkcjonalności diagnostycznej oraz w zakresie współpracy z LSI</w:t>
            </w:r>
          </w:p>
        </w:tc>
        <w:tc>
          <w:tcPr>
            <w:tcW w:w="1418" w:type="dxa"/>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36</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napToGrid w:val="0"/>
                <w:sz w:val="20"/>
                <w:szCs w:val="20"/>
              </w:rPr>
              <w:t>Urządzenie USB  32GB</w:t>
            </w:r>
            <w:r w:rsidRPr="0014117E">
              <w:rPr>
                <w:rFonts w:ascii="Times New Roman" w:hAnsi="Times New Roman"/>
                <w:sz w:val="20"/>
                <w:szCs w:val="20"/>
              </w:rPr>
              <w:t xml:space="preserve"> do archiwizowania/przenoszenia wyników kontroli jakości i danych dotyczących pracy analizatora- patrz punkty powyżej.</w:t>
            </w:r>
          </w:p>
        </w:tc>
        <w:tc>
          <w:tcPr>
            <w:tcW w:w="1418" w:type="dxa"/>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37</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Oprócz materiałów kontrolnych producenta do kontroli parametrów wymiennych w zał. nr 2 do </w:t>
            </w:r>
            <w:r w:rsidR="00BF030B">
              <w:rPr>
                <w:rFonts w:ascii="Times New Roman" w:hAnsi="Times New Roman"/>
                <w:sz w:val="20"/>
                <w:szCs w:val="20"/>
              </w:rPr>
              <w:t>SWZ</w:t>
            </w:r>
            <w:r w:rsidRPr="0014117E">
              <w:rPr>
                <w:rFonts w:ascii="Times New Roman" w:hAnsi="Times New Roman"/>
                <w:sz w:val="20"/>
                <w:szCs w:val="20"/>
              </w:rPr>
              <w:t xml:space="preserve">  (z wyłączeniem następujących parametrów: wolne łańcuchy kappa, wolne łańcuchy lambda, </w:t>
            </w:r>
            <w:proofErr w:type="spellStart"/>
            <w:r w:rsidRPr="0014117E">
              <w:rPr>
                <w:rFonts w:ascii="Times New Roman" w:hAnsi="Times New Roman"/>
                <w:sz w:val="20"/>
                <w:szCs w:val="20"/>
              </w:rPr>
              <w:t>Apolipoproteina</w:t>
            </w:r>
            <w:proofErr w:type="spellEnd"/>
            <w:r w:rsidRPr="0014117E">
              <w:rPr>
                <w:rFonts w:ascii="Times New Roman" w:hAnsi="Times New Roman"/>
                <w:sz w:val="20"/>
                <w:szCs w:val="20"/>
              </w:rPr>
              <w:t xml:space="preserve"> AI,AII,B,E, </w:t>
            </w:r>
            <w:proofErr w:type="spellStart"/>
            <w:r w:rsidRPr="0014117E">
              <w:rPr>
                <w:rFonts w:ascii="Times New Roman" w:hAnsi="Times New Roman"/>
                <w:sz w:val="20"/>
                <w:szCs w:val="20"/>
              </w:rPr>
              <w:t>homocysteina</w:t>
            </w:r>
            <w:proofErr w:type="spellEnd"/>
            <w:r w:rsidRPr="0014117E">
              <w:rPr>
                <w:rFonts w:ascii="Times New Roman" w:hAnsi="Times New Roman"/>
                <w:sz w:val="20"/>
                <w:szCs w:val="20"/>
              </w:rPr>
              <w:t xml:space="preserve">, CDT, </w:t>
            </w:r>
            <w:proofErr w:type="spellStart"/>
            <w:r w:rsidRPr="0014117E">
              <w:rPr>
                <w:rFonts w:ascii="Times New Roman" w:hAnsi="Times New Roman"/>
                <w:sz w:val="20"/>
                <w:szCs w:val="20"/>
              </w:rPr>
              <w:t>hemopeksyna</w:t>
            </w:r>
            <w:proofErr w:type="spellEnd"/>
            <w:r w:rsidRPr="0014117E">
              <w:rPr>
                <w:rFonts w:ascii="Times New Roman" w:hAnsi="Times New Roman"/>
                <w:sz w:val="20"/>
                <w:szCs w:val="20"/>
              </w:rPr>
              <w:t xml:space="preserve">, BTP) Wykonawca zapewni także min.2-3-poziomowy materiał  niezależnego producenta </w:t>
            </w:r>
            <w:r w:rsidRPr="0014117E">
              <w:rPr>
                <w:rFonts w:ascii="Times New Roman" w:hAnsi="Times New Roman"/>
                <w:sz w:val="20"/>
                <w:szCs w:val="20"/>
              </w:rPr>
              <w:br/>
              <w:t>z gwarancją stabilności po otwarciu w temp. 2-8 stopni C,  nie mniej niż 14 dni w ilości 20% wartości materiałów kontrolnych Wykonawcy.</w:t>
            </w:r>
          </w:p>
        </w:tc>
        <w:tc>
          <w:tcPr>
            <w:tcW w:w="1418" w:type="dxa"/>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38</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Wykonawca zapewni dostosowanie i niezbędne wyposażenie </w:t>
            </w:r>
          </w:p>
          <w:p w:rsidR="0014117E" w:rsidRPr="0014117E" w:rsidRDefault="0014117E" w:rsidP="006276CC">
            <w:pPr>
              <w:rPr>
                <w:rFonts w:ascii="Times New Roman" w:hAnsi="Times New Roman"/>
                <w:sz w:val="20"/>
                <w:szCs w:val="20"/>
              </w:rPr>
            </w:pPr>
            <w:r w:rsidRPr="0014117E">
              <w:rPr>
                <w:rFonts w:ascii="Times New Roman" w:hAnsi="Times New Roman"/>
                <w:sz w:val="20"/>
                <w:szCs w:val="20"/>
              </w:rPr>
              <w:t>(w stolik komputerowy, szafki, półki itp.) pomieszczenia do wymogów technicznych odpowiadających  prawidłowej pracy najmowanego analizatora</w:t>
            </w:r>
          </w:p>
        </w:tc>
        <w:tc>
          <w:tcPr>
            <w:tcW w:w="1418" w:type="dxa"/>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TAK</w:t>
            </w:r>
          </w:p>
        </w:tc>
        <w:tc>
          <w:tcPr>
            <w:tcW w:w="1446" w:type="dxa"/>
          </w:tcPr>
          <w:p w:rsidR="0014117E" w:rsidRPr="0014117E" w:rsidRDefault="0014117E" w:rsidP="006276CC">
            <w:pPr>
              <w:jc w:val="center"/>
              <w:rPr>
                <w:rFonts w:ascii="Times New Roman" w:hAnsi="Times New Roman"/>
                <w:sz w:val="20"/>
                <w:szCs w:val="20"/>
              </w:rPr>
            </w:pPr>
          </w:p>
        </w:tc>
      </w:tr>
      <w:tr w:rsidR="0014117E" w:rsidRPr="0014117E" w:rsidTr="00FC223B">
        <w:tc>
          <w:tcPr>
            <w:tcW w:w="561" w:type="dxa"/>
            <w:vAlign w:val="center"/>
          </w:tcPr>
          <w:p w:rsidR="0014117E" w:rsidRPr="0014117E" w:rsidRDefault="0014117E" w:rsidP="006276CC">
            <w:pPr>
              <w:jc w:val="center"/>
              <w:rPr>
                <w:rFonts w:ascii="Times New Roman" w:hAnsi="Times New Roman"/>
                <w:sz w:val="20"/>
                <w:szCs w:val="20"/>
              </w:rPr>
            </w:pPr>
            <w:r w:rsidRPr="0014117E">
              <w:rPr>
                <w:rFonts w:ascii="Times New Roman" w:hAnsi="Times New Roman"/>
                <w:sz w:val="20"/>
                <w:szCs w:val="20"/>
              </w:rPr>
              <w:t>39</w:t>
            </w:r>
          </w:p>
        </w:tc>
        <w:tc>
          <w:tcPr>
            <w:tcW w:w="6102" w:type="dxa"/>
          </w:tcPr>
          <w:p w:rsidR="0014117E" w:rsidRPr="0014117E" w:rsidRDefault="0014117E" w:rsidP="006276CC">
            <w:pPr>
              <w:rPr>
                <w:rFonts w:ascii="Times New Roman" w:hAnsi="Times New Roman"/>
                <w:sz w:val="20"/>
                <w:szCs w:val="20"/>
              </w:rPr>
            </w:pPr>
            <w:r w:rsidRPr="0014117E">
              <w:rPr>
                <w:rFonts w:ascii="Times New Roman" w:hAnsi="Times New Roman"/>
                <w:sz w:val="20"/>
                <w:szCs w:val="20"/>
              </w:rPr>
              <w:t xml:space="preserve">Serwis - dostęp  przez </w:t>
            </w:r>
            <w:proofErr w:type="spellStart"/>
            <w:r w:rsidRPr="0014117E">
              <w:rPr>
                <w:rFonts w:ascii="Times New Roman" w:hAnsi="Times New Roman"/>
                <w:sz w:val="20"/>
                <w:szCs w:val="20"/>
              </w:rPr>
              <w:t>internet</w:t>
            </w:r>
            <w:proofErr w:type="spellEnd"/>
            <w:r w:rsidRPr="0014117E">
              <w:rPr>
                <w:rFonts w:ascii="Times New Roman" w:hAnsi="Times New Roman"/>
                <w:sz w:val="20"/>
                <w:szCs w:val="20"/>
              </w:rPr>
              <w:t xml:space="preserve"> lub bezpośredni kontakt telefoniczny z inżynierem serwisowym opiekującym się aparatem</w:t>
            </w:r>
          </w:p>
        </w:tc>
        <w:tc>
          <w:tcPr>
            <w:tcW w:w="1418" w:type="dxa"/>
          </w:tcPr>
          <w:p w:rsidR="0014117E" w:rsidRPr="0014117E" w:rsidRDefault="0014117E" w:rsidP="006276CC">
            <w:pPr>
              <w:jc w:val="center"/>
              <w:rPr>
                <w:rFonts w:ascii="Times New Roman" w:hAnsi="Times New Roman"/>
                <w:b/>
                <w:sz w:val="20"/>
                <w:szCs w:val="20"/>
              </w:rPr>
            </w:pPr>
            <w:r w:rsidRPr="0014117E">
              <w:rPr>
                <w:rFonts w:ascii="Times New Roman" w:hAnsi="Times New Roman"/>
                <w:b/>
                <w:sz w:val="20"/>
                <w:szCs w:val="20"/>
              </w:rPr>
              <w:t xml:space="preserve">TAK </w:t>
            </w:r>
          </w:p>
        </w:tc>
        <w:tc>
          <w:tcPr>
            <w:tcW w:w="1446" w:type="dxa"/>
          </w:tcPr>
          <w:p w:rsidR="0014117E" w:rsidRPr="0014117E" w:rsidRDefault="0014117E" w:rsidP="006276CC">
            <w:pPr>
              <w:jc w:val="center"/>
              <w:rPr>
                <w:rFonts w:ascii="Times New Roman" w:hAnsi="Times New Roman"/>
                <w:sz w:val="20"/>
                <w:szCs w:val="20"/>
              </w:rPr>
            </w:pPr>
          </w:p>
        </w:tc>
      </w:tr>
    </w:tbl>
    <w:p w:rsidR="00DC17FA" w:rsidRDefault="00DC17FA" w:rsidP="00DC17FA">
      <w:pPr>
        <w:jc w:val="center"/>
        <w:rPr>
          <w:rFonts w:ascii="Arial" w:hAnsi="Arial" w:cs="Arial"/>
          <w:b/>
          <w:bCs/>
          <w:sz w:val="20"/>
          <w:szCs w:val="20"/>
          <w:u w:val="single"/>
        </w:rPr>
      </w:pPr>
    </w:p>
    <w:p w:rsidR="00F967DC" w:rsidRDefault="00F967DC" w:rsidP="00DC17FA">
      <w:pPr>
        <w:jc w:val="center"/>
        <w:rPr>
          <w:rFonts w:ascii="Arial" w:hAnsi="Arial" w:cs="Arial"/>
          <w:b/>
          <w:bCs/>
          <w:sz w:val="20"/>
          <w:szCs w:val="20"/>
          <w:u w:val="single"/>
        </w:rPr>
      </w:pPr>
    </w:p>
    <w:p w:rsidR="00F967DC" w:rsidRDefault="00F967DC" w:rsidP="00DC17FA">
      <w:pPr>
        <w:jc w:val="center"/>
        <w:rPr>
          <w:rFonts w:ascii="Arial" w:hAnsi="Arial" w:cs="Arial"/>
          <w:b/>
          <w:bCs/>
          <w:sz w:val="20"/>
          <w:szCs w:val="20"/>
          <w:u w:val="single"/>
        </w:rPr>
      </w:pPr>
    </w:p>
    <w:p w:rsidR="00F967DC" w:rsidRDefault="00F967DC">
      <w:pPr>
        <w:rPr>
          <w:rFonts w:ascii="Arial" w:hAnsi="Arial" w:cs="Arial"/>
          <w:b/>
          <w:bCs/>
          <w:sz w:val="20"/>
          <w:szCs w:val="20"/>
          <w:u w:val="single"/>
        </w:rPr>
      </w:pPr>
      <w:r>
        <w:rPr>
          <w:rFonts w:ascii="Arial" w:hAnsi="Arial" w:cs="Arial"/>
          <w:b/>
          <w:bCs/>
          <w:sz w:val="20"/>
          <w:szCs w:val="20"/>
          <w:u w:val="single"/>
        </w:rPr>
        <w:br w:type="page"/>
      </w:r>
    </w:p>
    <w:p w:rsidR="00F967DC" w:rsidRPr="008923D6" w:rsidRDefault="00F967DC" w:rsidP="00F967DC">
      <w:pPr>
        <w:pStyle w:val="Nagwek2"/>
        <w:jc w:val="right"/>
        <w:rPr>
          <w:rFonts w:ascii="Arial" w:hAnsi="Arial" w:cs="Arial"/>
          <w:i/>
          <w:sz w:val="20"/>
          <w:szCs w:val="20"/>
        </w:rPr>
      </w:pPr>
      <w:bookmarkStart w:id="20" w:name="_Toc92261987"/>
      <w:r w:rsidRPr="008923D6">
        <w:rPr>
          <w:rFonts w:ascii="Arial" w:hAnsi="Arial" w:cs="Arial"/>
          <w:i/>
          <w:sz w:val="20"/>
          <w:szCs w:val="20"/>
        </w:rPr>
        <w:lastRenderedPageBreak/>
        <w:t>Załącznik 2.</w:t>
      </w:r>
      <w:r w:rsidR="009046BF">
        <w:rPr>
          <w:rFonts w:ascii="Arial" w:hAnsi="Arial" w:cs="Arial"/>
          <w:i/>
          <w:sz w:val="20"/>
          <w:szCs w:val="20"/>
        </w:rPr>
        <w:t>2</w:t>
      </w:r>
      <w:r w:rsidRPr="008923D6">
        <w:rPr>
          <w:rFonts w:ascii="Arial" w:hAnsi="Arial" w:cs="Arial"/>
          <w:i/>
          <w:sz w:val="20"/>
          <w:szCs w:val="20"/>
        </w:rPr>
        <w:t>.</w:t>
      </w:r>
      <w:r w:rsidR="005E7D21">
        <w:rPr>
          <w:rFonts w:ascii="Arial" w:hAnsi="Arial" w:cs="Arial"/>
          <w:i/>
          <w:sz w:val="20"/>
          <w:szCs w:val="20"/>
        </w:rPr>
        <w:t>B</w:t>
      </w:r>
      <w:r w:rsidRPr="008923D6">
        <w:rPr>
          <w:rFonts w:ascii="Arial" w:hAnsi="Arial" w:cs="Arial"/>
          <w:i/>
          <w:sz w:val="20"/>
          <w:szCs w:val="20"/>
        </w:rPr>
        <w:t xml:space="preserve">.: Specyfikacja zestawu komputera sterującego (stacji roboczej) – Pakiet nr </w:t>
      </w:r>
      <w:r w:rsidR="009046BF">
        <w:rPr>
          <w:rFonts w:ascii="Arial" w:hAnsi="Arial" w:cs="Arial"/>
          <w:i/>
          <w:sz w:val="20"/>
          <w:szCs w:val="20"/>
        </w:rPr>
        <w:t>2</w:t>
      </w:r>
      <w:bookmarkEnd w:id="20"/>
    </w:p>
    <w:p w:rsidR="00F967DC" w:rsidRDefault="00F967DC" w:rsidP="00F967DC"/>
    <w:p w:rsidR="00F967DC" w:rsidRPr="00264D90" w:rsidRDefault="00F967DC" w:rsidP="00F967DC">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90590B">
        <w:rPr>
          <w:rFonts w:ascii="Arial" w:eastAsia="Calibri" w:hAnsi="Arial" w:cs="Arial"/>
          <w:i/>
          <w:color w:val="2F5496" w:themeColor="accent5" w:themeShade="BF"/>
          <w:sz w:val="18"/>
          <w:szCs w:val="18"/>
        </w:rPr>
        <w:t>Dostawę odczynników laboratoryjnych, kalibratorów materiałów kontrolnych, eksploatacyjnych i zużywalnych do analizatorów wraz z najmem analizatorów wg pakietów”, znak sprawy:  4WSzKzP.SZP.</w:t>
      </w:r>
      <w:r>
        <w:rPr>
          <w:rFonts w:ascii="Arial" w:eastAsia="Calibri" w:hAnsi="Arial" w:cs="Arial"/>
          <w:i/>
          <w:color w:val="2F5496" w:themeColor="accent5" w:themeShade="BF"/>
          <w:sz w:val="18"/>
          <w:szCs w:val="18"/>
        </w:rPr>
        <w:t>2612.72.2021</w:t>
      </w:r>
    </w:p>
    <w:p w:rsidR="00F967DC" w:rsidRDefault="00F967DC" w:rsidP="00F967DC"/>
    <w:p w:rsidR="00F967DC" w:rsidRPr="00D70B33" w:rsidRDefault="00F967DC" w:rsidP="00F967DC">
      <w:pPr>
        <w:pStyle w:val="Zwykytekst"/>
        <w:jc w:val="center"/>
        <w:rPr>
          <w:rFonts w:ascii="Arial" w:hAnsi="Arial" w:cs="Arial"/>
          <w:b/>
          <w:sz w:val="22"/>
          <w:szCs w:val="22"/>
          <w:u w:val="single"/>
        </w:rPr>
      </w:pPr>
      <w:r w:rsidRPr="00D70B33">
        <w:rPr>
          <w:rFonts w:ascii="Arial" w:hAnsi="Arial" w:cs="Arial"/>
          <w:b/>
          <w:sz w:val="22"/>
          <w:szCs w:val="22"/>
          <w:u w:val="single"/>
        </w:rPr>
        <w:t xml:space="preserve">Specyfikacja zestawu komputera sterującego (stacji roboczej) – Pakiet nr </w:t>
      </w:r>
      <w:r w:rsidR="00625951">
        <w:rPr>
          <w:rFonts w:ascii="Arial" w:hAnsi="Arial" w:cs="Arial"/>
          <w:b/>
          <w:sz w:val="22"/>
          <w:szCs w:val="22"/>
          <w:u w:val="single"/>
        </w:rPr>
        <w:t>2</w:t>
      </w:r>
    </w:p>
    <w:p w:rsidR="00F967DC" w:rsidRPr="00723875" w:rsidRDefault="00F967DC" w:rsidP="00F967DC">
      <w:pPr>
        <w:pStyle w:val="Zwykytekst"/>
        <w:jc w:val="center"/>
        <w:rPr>
          <w:rFonts w:ascii="Times New Roman" w:hAnsi="Times New Roman"/>
          <w:b/>
          <w:sz w:val="24"/>
          <w:u w:val="single"/>
        </w:rPr>
      </w:pPr>
    </w:p>
    <w:p w:rsidR="00F967DC" w:rsidRPr="00723875" w:rsidRDefault="00F967DC" w:rsidP="00F967DC">
      <w:pPr>
        <w:pStyle w:val="Zwykytekst"/>
        <w:rPr>
          <w:rFonts w:ascii="Times New Roman" w:hAnsi="Times New Roman"/>
          <w:sz w:val="24"/>
        </w:rPr>
      </w:pPr>
    </w:p>
    <w:p w:rsidR="00F967DC" w:rsidRPr="00D70B33" w:rsidRDefault="00F967DC" w:rsidP="00F967DC">
      <w:pPr>
        <w:jc w:val="both"/>
        <w:rPr>
          <w:rFonts w:ascii="Arial" w:hAnsi="Arial" w:cs="Arial"/>
          <w:sz w:val="20"/>
          <w:szCs w:val="20"/>
        </w:rPr>
      </w:pPr>
      <w:r w:rsidRPr="00486A90">
        <w:rPr>
          <w:rFonts w:ascii="Arial" w:hAnsi="Arial" w:cs="Arial"/>
          <w:b/>
          <w:sz w:val="20"/>
          <w:szCs w:val="20"/>
          <w:u w:val="single"/>
        </w:rPr>
        <w:t>W ofercie wymagane jest</w:t>
      </w:r>
      <w:r w:rsidRPr="00D70B33">
        <w:rPr>
          <w:rFonts w:ascii="Arial" w:hAnsi="Arial" w:cs="Arial"/>
          <w:sz w:val="20"/>
          <w:szCs w:val="20"/>
        </w:rPr>
        <w:t xml:space="preserve"> podanie modelu, symbolu oraz producenta. </w:t>
      </w:r>
    </w:p>
    <w:p w:rsidR="00F967DC" w:rsidRPr="00D70B33" w:rsidRDefault="00F967DC" w:rsidP="00F967DC">
      <w:pPr>
        <w:jc w:val="both"/>
        <w:rPr>
          <w:rFonts w:ascii="Arial" w:hAnsi="Arial" w:cs="Arial"/>
          <w:sz w:val="20"/>
          <w:szCs w:val="20"/>
        </w:rPr>
      </w:pPr>
      <w:r w:rsidRPr="00CC1806">
        <w:rPr>
          <w:rFonts w:ascii="Arial" w:hAnsi="Arial" w:cs="Arial"/>
          <w:b/>
          <w:sz w:val="20"/>
          <w:szCs w:val="20"/>
          <w:u w:val="single"/>
        </w:rPr>
        <w:t>Wymagane jest jawne wyspecyfikowanie w ofercie wszystkich użytych podzespołów</w:t>
      </w:r>
      <w:r w:rsidRPr="00D70B33">
        <w:rPr>
          <w:rFonts w:ascii="Arial" w:hAnsi="Arial" w:cs="Arial"/>
          <w:sz w:val="20"/>
          <w:szCs w:val="20"/>
        </w:rPr>
        <w:t xml:space="preserve"> (płyty głównej, procesora, pamięci, dysków twardych, itp.) poprzez podanie typu/nazwy handlowej (oznaczenie/kod producenta).</w:t>
      </w:r>
    </w:p>
    <w:p w:rsidR="00F967DC" w:rsidRDefault="00F967DC" w:rsidP="00DC17FA">
      <w:pPr>
        <w:jc w:val="center"/>
        <w:rPr>
          <w:rFonts w:ascii="Arial" w:hAnsi="Arial" w:cs="Arial"/>
          <w:b/>
          <w:bCs/>
          <w:sz w:val="20"/>
          <w:szCs w:val="20"/>
          <w:u w:val="single"/>
        </w:rPr>
      </w:pPr>
    </w:p>
    <w:p w:rsidR="00F967DC" w:rsidRPr="00F44E25" w:rsidRDefault="00F967DC" w:rsidP="00F967DC">
      <w:pPr>
        <w:pStyle w:val="Zwykytekst"/>
        <w:ind w:left="2124" w:hanging="2124"/>
        <w:jc w:val="both"/>
        <w:rPr>
          <w:rFonts w:ascii="Times New Roman" w:hAnsi="Times New Roman"/>
          <w:b/>
          <w:sz w:val="24"/>
        </w:rPr>
      </w:pPr>
    </w:p>
    <w:p w:rsidR="00F967DC" w:rsidRPr="00F44E25" w:rsidRDefault="00F967DC" w:rsidP="00F967DC">
      <w:pPr>
        <w:pStyle w:val="Zwykytekst"/>
        <w:ind w:left="2124" w:hanging="2124"/>
        <w:rPr>
          <w:rFonts w:ascii="Times New Roman" w:hAnsi="Times New Roman"/>
          <w:b/>
          <w:sz w:val="24"/>
        </w:rPr>
      </w:pPr>
      <w:r w:rsidRPr="00F44E25">
        <w:rPr>
          <w:rFonts w:ascii="Times New Roman" w:hAnsi="Times New Roman"/>
          <w:b/>
          <w:sz w:val="24"/>
        </w:rPr>
        <w:t>Komputer typu ALL-IN-ONE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7"/>
        <w:gridCol w:w="3824"/>
        <w:gridCol w:w="3402"/>
      </w:tblGrid>
      <w:tr w:rsidR="00F967DC" w:rsidRPr="009F61D6" w:rsidTr="006276CC">
        <w:trPr>
          <w:tblHeader/>
          <w:jc w:val="center"/>
        </w:trPr>
        <w:tc>
          <w:tcPr>
            <w:tcW w:w="2267" w:type="dxa"/>
            <w:shd w:val="clear" w:color="auto" w:fill="E0E0E0"/>
            <w:vAlign w:val="center"/>
          </w:tcPr>
          <w:p w:rsidR="00F967DC" w:rsidRPr="009F61D6" w:rsidRDefault="00F967DC" w:rsidP="006276CC">
            <w:pPr>
              <w:suppressAutoHyphens/>
              <w:jc w:val="center"/>
              <w:rPr>
                <w:rFonts w:ascii="Times New Roman" w:hAnsi="Times New Roman"/>
                <w:b/>
                <w:bCs/>
                <w:sz w:val="18"/>
                <w:szCs w:val="18"/>
              </w:rPr>
            </w:pPr>
            <w:r w:rsidRPr="009F61D6">
              <w:rPr>
                <w:rFonts w:ascii="Times New Roman" w:hAnsi="Times New Roman"/>
                <w:b/>
                <w:bCs/>
                <w:sz w:val="18"/>
                <w:szCs w:val="18"/>
              </w:rPr>
              <w:t>Nazwa komponentu</w:t>
            </w:r>
          </w:p>
        </w:tc>
        <w:tc>
          <w:tcPr>
            <w:tcW w:w="3824" w:type="dxa"/>
            <w:shd w:val="clear" w:color="auto" w:fill="E0E0E0"/>
            <w:vAlign w:val="center"/>
          </w:tcPr>
          <w:p w:rsidR="00F967DC" w:rsidRPr="009F61D6" w:rsidRDefault="00F967DC" w:rsidP="006276CC">
            <w:pPr>
              <w:suppressAutoHyphens/>
              <w:ind w:left="-71"/>
              <w:jc w:val="center"/>
              <w:rPr>
                <w:rFonts w:ascii="Times New Roman" w:hAnsi="Times New Roman"/>
                <w:b/>
                <w:bCs/>
                <w:sz w:val="18"/>
                <w:szCs w:val="18"/>
              </w:rPr>
            </w:pPr>
            <w:r w:rsidRPr="009F61D6">
              <w:rPr>
                <w:rFonts w:ascii="Times New Roman" w:hAnsi="Times New Roman"/>
                <w:b/>
                <w:bCs/>
                <w:sz w:val="18"/>
                <w:szCs w:val="18"/>
              </w:rPr>
              <w:t xml:space="preserve">Wymagane minimalne parametry techniczne </w:t>
            </w:r>
          </w:p>
        </w:tc>
        <w:tc>
          <w:tcPr>
            <w:tcW w:w="3402" w:type="dxa"/>
            <w:shd w:val="clear" w:color="auto" w:fill="E0E0E0"/>
          </w:tcPr>
          <w:p w:rsidR="00F967DC" w:rsidRPr="00492846" w:rsidRDefault="00F967DC" w:rsidP="006276CC">
            <w:pPr>
              <w:suppressAutoHyphens/>
              <w:spacing w:after="0" w:line="240" w:lineRule="auto"/>
              <w:ind w:left="-74"/>
              <w:jc w:val="center"/>
              <w:rPr>
                <w:rFonts w:ascii="Arial" w:hAnsi="Arial" w:cs="Arial"/>
                <w:b/>
                <w:bCs/>
                <w:color w:val="1F3864" w:themeColor="accent5" w:themeShade="80"/>
                <w:sz w:val="18"/>
                <w:szCs w:val="18"/>
              </w:rPr>
            </w:pPr>
            <w:r w:rsidRPr="00492846">
              <w:rPr>
                <w:rFonts w:ascii="Arial" w:hAnsi="Arial" w:cs="Arial"/>
                <w:b/>
                <w:bCs/>
                <w:color w:val="1F3864" w:themeColor="accent5" w:themeShade="80"/>
                <w:sz w:val="18"/>
                <w:szCs w:val="18"/>
              </w:rPr>
              <w:t xml:space="preserve">Odpowiedź Wykonawcy </w:t>
            </w:r>
          </w:p>
          <w:p w:rsidR="00F967DC" w:rsidRPr="009F61D6" w:rsidRDefault="00F967DC" w:rsidP="006276CC">
            <w:pPr>
              <w:suppressAutoHyphens/>
              <w:ind w:left="-71"/>
              <w:jc w:val="center"/>
              <w:rPr>
                <w:rFonts w:ascii="Times New Roman" w:hAnsi="Times New Roman"/>
                <w:b/>
                <w:bCs/>
                <w:sz w:val="18"/>
                <w:szCs w:val="18"/>
              </w:rPr>
            </w:pPr>
            <w:r w:rsidRPr="00492846">
              <w:rPr>
                <w:rFonts w:ascii="Arial" w:hAnsi="Arial" w:cs="Arial"/>
                <w:bCs/>
                <w:color w:val="1F3864" w:themeColor="accent5" w:themeShade="80"/>
                <w:sz w:val="18"/>
                <w:szCs w:val="18"/>
              </w:rPr>
              <w:t>(wskazać zaoferowane)</w:t>
            </w: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Procesor</w:t>
            </w:r>
          </w:p>
        </w:tc>
        <w:tc>
          <w:tcPr>
            <w:tcW w:w="3824" w:type="dxa"/>
            <w:vAlign w:val="center"/>
          </w:tcPr>
          <w:p w:rsidR="00F967DC" w:rsidRPr="009F61D6" w:rsidRDefault="00F967DC" w:rsidP="006276CC">
            <w:pPr>
              <w:rPr>
                <w:rFonts w:ascii="Times New Roman" w:hAnsi="Times New Roman"/>
                <w:sz w:val="18"/>
                <w:szCs w:val="18"/>
              </w:rPr>
            </w:pPr>
            <w:r w:rsidRPr="009F61D6">
              <w:rPr>
                <w:rFonts w:ascii="Times New Roman" w:hAnsi="Times New Roman"/>
                <w:sz w:val="18"/>
                <w:szCs w:val="18"/>
              </w:rPr>
              <w:t>Procesor klasy x86 wielordzeniowy umożliwiający osiągnięcie przez komputer, w zaoferowanej konfiguracji sprzętowej, w teście http://www.cpubenchmark.net/cpu_list.php wynik co najmniej 8000 pkt.</w:t>
            </w:r>
          </w:p>
          <w:p w:rsidR="00F967DC" w:rsidRPr="009F61D6" w:rsidRDefault="00F967DC" w:rsidP="006276CC">
            <w:pPr>
              <w:rPr>
                <w:rFonts w:ascii="Times New Roman" w:hAnsi="Times New Roman"/>
                <w:bCs/>
                <w:sz w:val="18"/>
                <w:szCs w:val="18"/>
              </w:rPr>
            </w:pPr>
            <w:r w:rsidRPr="009F61D6">
              <w:rPr>
                <w:rFonts w:ascii="Times New Roman" w:hAnsi="Times New Roman"/>
                <w:sz w:val="18"/>
                <w:szCs w:val="18"/>
              </w:rPr>
              <w:t>Wszystkie oferowane komponenty wchodzące w skład komputera muszą być ze sobą kompatybilne i nie będą obniżać jego wydajności.</w:t>
            </w:r>
          </w:p>
        </w:tc>
        <w:tc>
          <w:tcPr>
            <w:tcW w:w="3402" w:type="dxa"/>
          </w:tcPr>
          <w:p w:rsidR="00F967DC" w:rsidRPr="009F61D6" w:rsidRDefault="00F967DC" w:rsidP="006276CC">
            <w:pPr>
              <w:rPr>
                <w:rFonts w:ascii="Times New Roman" w:hAnsi="Times New Roman"/>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Pamięć operacyjna</w:t>
            </w:r>
          </w:p>
        </w:tc>
        <w:tc>
          <w:tcPr>
            <w:tcW w:w="3824" w:type="dxa"/>
            <w:vAlign w:val="center"/>
          </w:tcPr>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Minimum 8 GB RAM DDR4</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Możliwość rozbudowy do min 16GB</w:t>
            </w:r>
          </w:p>
        </w:tc>
        <w:tc>
          <w:tcPr>
            <w:tcW w:w="3402" w:type="dxa"/>
          </w:tcPr>
          <w:p w:rsidR="00F967DC" w:rsidRPr="009F61D6" w:rsidRDefault="00F967DC" w:rsidP="006276CC">
            <w:pPr>
              <w:rPr>
                <w:rFonts w:ascii="Times New Roman" w:hAnsi="Times New Roman"/>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Karta graficzna</w:t>
            </w:r>
          </w:p>
        </w:tc>
        <w:tc>
          <w:tcPr>
            <w:tcW w:w="3824" w:type="dxa"/>
            <w:vAlign w:val="center"/>
          </w:tcPr>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Minimum grafika zintegrowana</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 xml:space="preserve">Obsługa ze wsparciem dla DirectX 12, </w:t>
            </w:r>
            <w:proofErr w:type="spellStart"/>
            <w:r w:rsidRPr="009F61D6">
              <w:rPr>
                <w:rFonts w:ascii="Times New Roman" w:hAnsi="Times New Roman"/>
                <w:sz w:val="18"/>
                <w:szCs w:val="18"/>
              </w:rPr>
              <w:t>OpenGL</w:t>
            </w:r>
            <w:proofErr w:type="spellEnd"/>
            <w:r w:rsidRPr="009F61D6">
              <w:rPr>
                <w:rFonts w:ascii="Times New Roman" w:hAnsi="Times New Roman"/>
                <w:sz w:val="18"/>
                <w:szCs w:val="18"/>
              </w:rPr>
              <w:t xml:space="preserve"> 4.0.</w:t>
            </w:r>
          </w:p>
        </w:tc>
        <w:tc>
          <w:tcPr>
            <w:tcW w:w="3402" w:type="dxa"/>
          </w:tcPr>
          <w:p w:rsidR="00F967DC" w:rsidRPr="009F61D6" w:rsidRDefault="00F967DC" w:rsidP="006276CC">
            <w:pPr>
              <w:rPr>
                <w:rFonts w:ascii="Times New Roman" w:hAnsi="Times New Roman"/>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Wyświetlacz</w:t>
            </w:r>
          </w:p>
        </w:tc>
        <w:tc>
          <w:tcPr>
            <w:tcW w:w="3824" w:type="dxa"/>
            <w:vAlign w:val="center"/>
          </w:tcPr>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Wielkość – min 23,5” max 24”</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Zintegrowany z obudową:</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Rodzaj matrycy: IPS WLED</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Powłoka matrycy - matowa</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Rozdzielczość nominalna: minimum 1920x1080</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Kąty widzenia matrycy pionowo: min. 178 stopni, poziomo: min. 178 stopni</w:t>
            </w:r>
          </w:p>
        </w:tc>
        <w:tc>
          <w:tcPr>
            <w:tcW w:w="3402" w:type="dxa"/>
          </w:tcPr>
          <w:p w:rsidR="00F967DC" w:rsidRPr="009F61D6" w:rsidRDefault="00F967DC" w:rsidP="006276CC">
            <w:pPr>
              <w:rPr>
                <w:rFonts w:ascii="Times New Roman" w:hAnsi="Times New Roman"/>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Dysk twardy</w:t>
            </w:r>
          </w:p>
        </w:tc>
        <w:tc>
          <w:tcPr>
            <w:tcW w:w="3824" w:type="dxa"/>
            <w:vAlign w:val="center"/>
          </w:tcPr>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 xml:space="preserve">Pojemność dysku: minimum 240GB z możliwością </w:t>
            </w:r>
            <w:proofErr w:type="spellStart"/>
            <w:r w:rsidRPr="009F61D6">
              <w:rPr>
                <w:rFonts w:ascii="Times New Roman" w:hAnsi="Times New Roman"/>
                <w:sz w:val="18"/>
                <w:szCs w:val="18"/>
              </w:rPr>
              <w:t>bootowania</w:t>
            </w:r>
            <w:proofErr w:type="spellEnd"/>
            <w:r w:rsidRPr="009F61D6">
              <w:rPr>
                <w:rFonts w:ascii="Times New Roman" w:hAnsi="Times New Roman"/>
                <w:sz w:val="18"/>
                <w:szCs w:val="18"/>
              </w:rPr>
              <w:t xml:space="preserve"> systemu</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Typ dysku: SSD, Min. Class 20</w:t>
            </w:r>
          </w:p>
        </w:tc>
        <w:tc>
          <w:tcPr>
            <w:tcW w:w="3402" w:type="dxa"/>
          </w:tcPr>
          <w:p w:rsidR="00F967DC" w:rsidRPr="009F61D6" w:rsidRDefault="00F967DC" w:rsidP="006276CC">
            <w:pPr>
              <w:rPr>
                <w:rFonts w:ascii="Times New Roman" w:hAnsi="Times New Roman"/>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Multimedia</w:t>
            </w:r>
          </w:p>
        </w:tc>
        <w:tc>
          <w:tcPr>
            <w:tcW w:w="3824" w:type="dxa"/>
            <w:vAlign w:val="center"/>
          </w:tcPr>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Karta dźwiękowa: zintegrowana z płytą główną, min. 2 kanałowa</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Głośniki: w obudowie komputera</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Mikrofon: w obudowie komputera</w:t>
            </w:r>
          </w:p>
        </w:tc>
        <w:tc>
          <w:tcPr>
            <w:tcW w:w="3402" w:type="dxa"/>
          </w:tcPr>
          <w:p w:rsidR="00F967DC" w:rsidRPr="009F61D6" w:rsidRDefault="00F967DC" w:rsidP="006276CC">
            <w:pPr>
              <w:rPr>
                <w:rFonts w:ascii="Times New Roman" w:hAnsi="Times New Roman"/>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Karta sieciowa</w:t>
            </w:r>
          </w:p>
        </w:tc>
        <w:tc>
          <w:tcPr>
            <w:tcW w:w="3824" w:type="dxa"/>
            <w:vAlign w:val="center"/>
          </w:tcPr>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Karta sieciowa LAN 10/100/1000 Ethernet RJ 45 zintegrowana z płytą główną.</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WLAN zintegrowany z płytą główną.</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Funkcje Wake-on-</w:t>
            </w:r>
            <w:proofErr w:type="spellStart"/>
            <w:r w:rsidRPr="009F61D6">
              <w:rPr>
                <w:rFonts w:ascii="Times New Roman" w:hAnsi="Times New Roman"/>
                <w:sz w:val="18"/>
                <w:szCs w:val="18"/>
              </w:rPr>
              <w:t>Lan</w:t>
            </w:r>
            <w:proofErr w:type="spellEnd"/>
            <w:r w:rsidRPr="009F61D6">
              <w:rPr>
                <w:rFonts w:ascii="Times New Roman" w:hAnsi="Times New Roman"/>
                <w:sz w:val="18"/>
                <w:szCs w:val="18"/>
              </w:rPr>
              <w:t xml:space="preserve">, </w:t>
            </w:r>
          </w:p>
        </w:tc>
        <w:tc>
          <w:tcPr>
            <w:tcW w:w="3402" w:type="dxa"/>
          </w:tcPr>
          <w:p w:rsidR="00F967DC" w:rsidRPr="009F61D6" w:rsidRDefault="00F967DC" w:rsidP="006276CC">
            <w:pPr>
              <w:rPr>
                <w:rFonts w:ascii="Times New Roman" w:hAnsi="Times New Roman"/>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Napęd optyczny</w:t>
            </w:r>
          </w:p>
        </w:tc>
        <w:tc>
          <w:tcPr>
            <w:tcW w:w="3824" w:type="dxa"/>
            <w:vAlign w:val="center"/>
          </w:tcPr>
          <w:p w:rsidR="00F967DC" w:rsidRPr="009F61D6" w:rsidRDefault="00F967DC" w:rsidP="006276CC">
            <w:pPr>
              <w:pStyle w:val="Bezodstpw"/>
              <w:rPr>
                <w:sz w:val="18"/>
                <w:szCs w:val="18"/>
              </w:rPr>
            </w:pPr>
            <w:r w:rsidRPr="009F61D6">
              <w:rPr>
                <w:sz w:val="18"/>
                <w:szCs w:val="18"/>
              </w:rPr>
              <w:t>Nagrywarka DVD +/- RW zamontowana w obudowie wraz z nośnikiem ze sterownikami lub Opcjonalny zewnętrzny napęd DVD+/-RW dostępny w podstawie o regulowanej wysokości</w:t>
            </w:r>
          </w:p>
        </w:tc>
        <w:tc>
          <w:tcPr>
            <w:tcW w:w="3402" w:type="dxa"/>
          </w:tcPr>
          <w:p w:rsidR="00F967DC" w:rsidRPr="009F61D6" w:rsidRDefault="00F967DC" w:rsidP="006276CC">
            <w:pPr>
              <w:pStyle w:val="Bezodstpw"/>
              <w:rPr>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Złącza w obudowie</w:t>
            </w:r>
          </w:p>
        </w:tc>
        <w:tc>
          <w:tcPr>
            <w:tcW w:w="3824" w:type="dxa"/>
            <w:vAlign w:val="center"/>
          </w:tcPr>
          <w:p w:rsidR="00F967DC" w:rsidRPr="009F61D6" w:rsidRDefault="00F967DC" w:rsidP="006276CC">
            <w:pPr>
              <w:rPr>
                <w:rFonts w:ascii="Times New Roman" w:hAnsi="Times New Roman"/>
                <w:sz w:val="18"/>
                <w:szCs w:val="18"/>
              </w:rPr>
            </w:pPr>
            <w:r w:rsidRPr="009F61D6">
              <w:rPr>
                <w:rFonts w:ascii="Times New Roman" w:hAnsi="Times New Roman"/>
                <w:sz w:val="18"/>
                <w:szCs w:val="18"/>
              </w:rPr>
              <w:t>Co najmniej 6 portów USB z czego min. 1 x USB 3.1.</w:t>
            </w:r>
          </w:p>
          <w:p w:rsidR="00F967DC" w:rsidRPr="009F61D6" w:rsidRDefault="00F967DC" w:rsidP="006276CC">
            <w:pPr>
              <w:rPr>
                <w:rFonts w:ascii="Times New Roman" w:hAnsi="Times New Roman"/>
                <w:sz w:val="18"/>
                <w:szCs w:val="18"/>
              </w:rPr>
            </w:pPr>
            <w:r w:rsidRPr="009F61D6">
              <w:rPr>
                <w:rFonts w:ascii="Times New Roman" w:hAnsi="Times New Roman"/>
                <w:sz w:val="18"/>
                <w:szCs w:val="18"/>
              </w:rPr>
              <w:t xml:space="preserve">HDMI lub </w:t>
            </w:r>
            <w:proofErr w:type="spellStart"/>
            <w:r w:rsidRPr="009F61D6">
              <w:rPr>
                <w:rFonts w:ascii="Times New Roman" w:hAnsi="Times New Roman"/>
                <w:sz w:val="18"/>
                <w:szCs w:val="18"/>
              </w:rPr>
              <w:t>DisplayPort</w:t>
            </w:r>
            <w:proofErr w:type="spellEnd"/>
            <w:r w:rsidRPr="009F61D6">
              <w:rPr>
                <w:rFonts w:ascii="Times New Roman" w:hAnsi="Times New Roman"/>
                <w:sz w:val="18"/>
                <w:szCs w:val="18"/>
              </w:rPr>
              <w:t xml:space="preserve"> – minimum 1 szt.</w:t>
            </w:r>
          </w:p>
          <w:p w:rsidR="00F967DC" w:rsidRPr="009F61D6" w:rsidRDefault="00F967DC" w:rsidP="006276CC">
            <w:pPr>
              <w:rPr>
                <w:rFonts w:ascii="Times New Roman" w:hAnsi="Times New Roman"/>
                <w:sz w:val="18"/>
                <w:szCs w:val="18"/>
              </w:rPr>
            </w:pPr>
            <w:r w:rsidRPr="009F61D6">
              <w:rPr>
                <w:rFonts w:ascii="Times New Roman" w:hAnsi="Times New Roman"/>
                <w:sz w:val="18"/>
                <w:szCs w:val="18"/>
              </w:rPr>
              <w:lastRenderedPageBreak/>
              <w:t>RJ-45 – minimum 1szt.</w:t>
            </w:r>
          </w:p>
          <w:p w:rsidR="00F967DC" w:rsidRPr="009F61D6" w:rsidRDefault="00F967DC" w:rsidP="006276CC">
            <w:pPr>
              <w:rPr>
                <w:rFonts w:ascii="Times New Roman" w:hAnsi="Times New Roman"/>
                <w:sz w:val="18"/>
                <w:szCs w:val="18"/>
              </w:rPr>
            </w:pPr>
            <w:r w:rsidRPr="009F61D6">
              <w:rPr>
                <w:rFonts w:ascii="Times New Roman" w:hAnsi="Times New Roman"/>
                <w:sz w:val="18"/>
                <w:szCs w:val="18"/>
              </w:rPr>
              <w:t>Wyjście na słuchawki i wyjście na mikrofon</w:t>
            </w:r>
          </w:p>
          <w:p w:rsidR="00F967DC" w:rsidRPr="009F61D6" w:rsidRDefault="00F967DC" w:rsidP="006276CC">
            <w:pPr>
              <w:jc w:val="both"/>
              <w:rPr>
                <w:rFonts w:ascii="Times New Roman" w:hAnsi="Times New Roman"/>
                <w:bCs/>
                <w:sz w:val="18"/>
                <w:szCs w:val="18"/>
              </w:rPr>
            </w:pPr>
            <w:r w:rsidRPr="009F61D6">
              <w:rPr>
                <w:rFonts w:ascii="Times New Roman" w:hAnsi="Times New Roman"/>
                <w:bCs/>
                <w:sz w:val="18"/>
                <w:szCs w:val="18"/>
              </w:rPr>
              <w:t>Wymagana ilość i rozmieszczenie (na zewnątrz obudowy komputera) wszystkich portów USB nie może być osiągnięta w wyniku stosowania konwerterów, przejściówek lub przewodów połączeniowych itp. Wszystkie wymagane porty mają być w sposób stały zintegrowane z obudową.</w:t>
            </w:r>
          </w:p>
          <w:p w:rsidR="00F967DC" w:rsidRPr="009F61D6" w:rsidRDefault="00F967DC" w:rsidP="006276CC">
            <w:pPr>
              <w:jc w:val="both"/>
              <w:rPr>
                <w:rFonts w:ascii="Times New Roman" w:hAnsi="Times New Roman"/>
                <w:bCs/>
                <w:sz w:val="18"/>
                <w:szCs w:val="18"/>
              </w:rPr>
            </w:pPr>
            <w:r w:rsidRPr="009F61D6">
              <w:rPr>
                <w:rFonts w:ascii="Times New Roman" w:hAnsi="Times New Roman"/>
                <w:bCs/>
                <w:sz w:val="18"/>
                <w:szCs w:val="18"/>
              </w:rPr>
              <w:t>Interfejs RS232 (wyłącznie w przypadku podłączenia aparatów diagnostycznych przez wskazany interfejs).</w:t>
            </w:r>
          </w:p>
        </w:tc>
        <w:tc>
          <w:tcPr>
            <w:tcW w:w="3402" w:type="dxa"/>
          </w:tcPr>
          <w:p w:rsidR="00F967DC" w:rsidRPr="009F61D6" w:rsidRDefault="00F967DC" w:rsidP="006276CC">
            <w:pPr>
              <w:rPr>
                <w:rFonts w:ascii="Times New Roman" w:hAnsi="Times New Roman"/>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Wyposażenie</w:t>
            </w:r>
          </w:p>
        </w:tc>
        <w:tc>
          <w:tcPr>
            <w:tcW w:w="3824" w:type="dxa"/>
            <w:vAlign w:val="center"/>
          </w:tcPr>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Klawiatura USB w układzie US –QWERTY</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Laserowa lub optyczna, USB</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Kabel zasilający do komputera</w:t>
            </w:r>
          </w:p>
          <w:p w:rsidR="00F967DC" w:rsidRPr="009F61D6" w:rsidRDefault="00F967DC" w:rsidP="000C0ED3">
            <w:pPr>
              <w:spacing w:after="20"/>
              <w:rPr>
                <w:rFonts w:ascii="Times New Roman" w:hAnsi="Times New Roman"/>
                <w:sz w:val="18"/>
                <w:szCs w:val="18"/>
              </w:rPr>
            </w:pPr>
            <w:r w:rsidRPr="009F61D6">
              <w:rPr>
                <w:rFonts w:ascii="Times New Roman" w:hAnsi="Times New Roman"/>
                <w:sz w:val="18"/>
                <w:szCs w:val="18"/>
              </w:rPr>
              <w:t>Mysz i klawiatura muszą pochodzić od tego samego producenta co komputer</w:t>
            </w:r>
          </w:p>
        </w:tc>
        <w:tc>
          <w:tcPr>
            <w:tcW w:w="3402" w:type="dxa"/>
          </w:tcPr>
          <w:p w:rsidR="00F967DC" w:rsidRPr="009F61D6" w:rsidRDefault="00F967DC" w:rsidP="006276CC">
            <w:pPr>
              <w:rPr>
                <w:rFonts w:ascii="Times New Roman" w:hAnsi="Times New Roman"/>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Zasilanie</w:t>
            </w:r>
          </w:p>
        </w:tc>
        <w:tc>
          <w:tcPr>
            <w:tcW w:w="3824" w:type="dxa"/>
            <w:vAlign w:val="center"/>
          </w:tcPr>
          <w:p w:rsidR="00F967DC" w:rsidRPr="009F61D6" w:rsidRDefault="00F967DC" w:rsidP="006276CC">
            <w:pPr>
              <w:pStyle w:val="Bezodstpw"/>
              <w:rPr>
                <w:sz w:val="18"/>
                <w:szCs w:val="18"/>
              </w:rPr>
            </w:pPr>
            <w:r w:rsidRPr="009F61D6">
              <w:rPr>
                <w:sz w:val="18"/>
                <w:szCs w:val="18"/>
              </w:rPr>
              <w:t>Zasilacz o mocy max do 155W i sprawności min 85% wraz aktywnym PFC przy obciążeniu 50%, oraz min. 81% przy obciążeniu zasilacza na poziomie 100%.</w:t>
            </w:r>
          </w:p>
        </w:tc>
        <w:tc>
          <w:tcPr>
            <w:tcW w:w="3402" w:type="dxa"/>
          </w:tcPr>
          <w:p w:rsidR="00F967DC" w:rsidRPr="009F61D6" w:rsidRDefault="00F967DC" w:rsidP="006276CC">
            <w:pPr>
              <w:pStyle w:val="Bezodstpw"/>
              <w:rPr>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System operacyjny</w:t>
            </w:r>
          </w:p>
        </w:tc>
        <w:tc>
          <w:tcPr>
            <w:tcW w:w="3824" w:type="dxa"/>
            <w:vAlign w:val="center"/>
          </w:tcPr>
          <w:p w:rsidR="00F967DC" w:rsidRPr="009F61D6" w:rsidRDefault="00F967DC" w:rsidP="006276CC">
            <w:pPr>
              <w:pStyle w:val="Bezodstpw"/>
              <w:rPr>
                <w:sz w:val="18"/>
                <w:szCs w:val="18"/>
              </w:rPr>
            </w:pPr>
            <w:r w:rsidRPr="009F61D6">
              <w:rPr>
                <w:sz w:val="18"/>
                <w:szCs w:val="18"/>
              </w:rPr>
              <w:t xml:space="preserve">Microsoft Windows </w:t>
            </w:r>
            <w:r w:rsidRPr="009F61D6">
              <w:rPr>
                <w:bCs/>
                <w:sz w:val="18"/>
                <w:szCs w:val="18"/>
              </w:rPr>
              <w:t>Professional</w:t>
            </w:r>
            <w:r w:rsidRPr="009F61D6">
              <w:rPr>
                <w:sz w:val="18"/>
                <w:szCs w:val="18"/>
              </w:rPr>
              <w:t xml:space="preserve"> PL 64-bit z licencją i nośnikiem zapewniający:</w:t>
            </w:r>
          </w:p>
          <w:p w:rsidR="00F967DC" w:rsidRPr="009F61D6" w:rsidRDefault="00F967DC" w:rsidP="004C7632">
            <w:pPr>
              <w:pStyle w:val="Bezodstpw"/>
              <w:numPr>
                <w:ilvl w:val="0"/>
                <w:numId w:val="31"/>
              </w:numPr>
              <w:rPr>
                <w:sz w:val="18"/>
                <w:szCs w:val="18"/>
              </w:rPr>
            </w:pPr>
            <w:r w:rsidRPr="009F61D6">
              <w:rPr>
                <w:sz w:val="18"/>
                <w:szCs w:val="18"/>
              </w:rPr>
              <w:t>pełną integracja z domeną Active Directory MS Windows (posiadaną przez Zamawiającego) opartą na serwerach Windows Server 2016;</w:t>
            </w:r>
          </w:p>
          <w:p w:rsidR="00F967DC" w:rsidRPr="009F61D6" w:rsidRDefault="00F967DC" w:rsidP="004C7632">
            <w:pPr>
              <w:pStyle w:val="Bezodstpw"/>
              <w:numPr>
                <w:ilvl w:val="0"/>
                <w:numId w:val="31"/>
              </w:numPr>
              <w:rPr>
                <w:sz w:val="18"/>
                <w:szCs w:val="18"/>
              </w:rPr>
            </w:pPr>
            <w:r w:rsidRPr="009F61D6">
              <w:rPr>
                <w:sz w:val="18"/>
                <w:szCs w:val="18"/>
              </w:rPr>
              <w:t>zarządzanie komputerami poprzez Zasady Grup (GPO) Active Directory MS Windows (posiadaną przez Zamawiającego), WMI;</w:t>
            </w:r>
          </w:p>
          <w:p w:rsidR="00F967DC" w:rsidRPr="009F61D6" w:rsidRDefault="00F967DC" w:rsidP="004C7632">
            <w:pPr>
              <w:pStyle w:val="Bezodstpw"/>
              <w:numPr>
                <w:ilvl w:val="0"/>
                <w:numId w:val="31"/>
              </w:numPr>
              <w:rPr>
                <w:sz w:val="18"/>
                <w:szCs w:val="18"/>
              </w:rPr>
            </w:pPr>
            <w:r w:rsidRPr="009F61D6">
              <w:rPr>
                <w:sz w:val="18"/>
                <w:szCs w:val="18"/>
              </w:rPr>
              <w:t>pełną integrację z systemami wykorzystywanymi przez Zamawiającego;</w:t>
            </w:r>
          </w:p>
          <w:p w:rsidR="00F967DC" w:rsidRPr="009F61D6" w:rsidRDefault="00F967DC" w:rsidP="004C7632">
            <w:pPr>
              <w:pStyle w:val="Bezodstpw"/>
              <w:numPr>
                <w:ilvl w:val="0"/>
                <w:numId w:val="31"/>
              </w:numPr>
              <w:rPr>
                <w:sz w:val="18"/>
                <w:szCs w:val="18"/>
              </w:rPr>
            </w:pPr>
            <w:r w:rsidRPr="009F61D6">
              <w:rPr>
                <w:sz w:val="18"/>
                <w:szCs w:val="18"/>
              </w:rPr>
              <w:t>pełną obsługa ActiveX.</w:t>
            </w:r>
          </w:p>
          <w:p w:rsidR="00F967DC" w:rsidRPr="009F61D6" w:rsidRDefault="00F967DC" w:rsidP="006276CC">
            <w:pPr>
              <w:pStyle w:val="Bezodstpw"/>
              <w:rPr>
                <w:sz w:val="18"/>
                <w:szCs w:val="18"/>
              </w:rPr>
            </w:pPr>
            <w:r w:rsidRPr="009F61D6">
              <w:rPr>
                <w:sz w:val="18"/>
                <w:szCs w:val="18"/>
              </w:rPr>
              <w:t>Wszystkie w/w funkcjonalności nie mogą być realizowane z zastosowaniem wszelkiego rodzaju emulacji i wirtualizacji Microsoft Windows</w:t>
            </w:r>
          </w:p>
          <w:p w:rsidR="00F967DC" w:rsidRPr="009F61D6" w:rsidRDefault="00F967DC" w:rsidP="006276CC">
            <w:pPr>
              <w:pStyle w:val="Bezodstpw"/>
              <w:rPr>
                <w:sz w:val="18"/>
                <w:szCs w:val="18"/>
              </w:rPr>
            </w:pPr>
            <w:r w:rsidRPr="009F61D6">
              <w:rPr>
                <w:sz w:val="18"/>
                <w:szCs w:val="18"/>
              </w:rPr>
              <w:t>Nie dopuszcza się licencji pochodzących z rynku wtórnego.</w:t>
            </w:r>
          </w:p>
        </w:tc>
        <w:tc>
          <w:tcPr>
            <w:tcW w:w="3402" w:type="dxa"/>
          </w:tcPr>
          <w:p w:rsidR="00F967DC" w:rsidRPr="009F61D6" w:rsidRDefault="00F967DC" w:rsidP="006276CC">
            <w:pPr>
              <w:pStyle w:val="Bezodstpw"/>
              <w:rPr>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BIOS</w:t>
            </w:r>
          </w:p>
        </w:tc>
        <w:tc>
          <w:tcPr>
            <w:tcW w:w="3824" w:type="dxa"/>
            <w:vAlign w:val="center"/>
          </w:tcPr>
          <w:p w:rsidR="00F967DC" w:rsidRPr="009F61D6" w:rsidRDefault="00F967DC" w:rsidP="006276CC">
            <w:pPr>
              <w:pStyle w:val="Bezodstpw"/>
              <w:rPr>
                <w:sz w:val="18"/>
                <w:szCs w:val="18"/>
              </w:rPr>
            </w:pPr>
            <w:r w:rsidRPr="009F61D6">
              <w:rPr>
                <w:sz w:val="18"/>
                <w:szCs w:val="18"/>
              </w:rPr>
              <w:t>Możliwość, bez uruchamiania systemu operacyjnego z dysku twardego komputera lub innych podłączonych do niego urządzeń zewnętrznych, odczytania z BIOS informacji o:</w:t>
            </w:r>
          </w:p>
          <w:p w:rsidR="00F967DC" w:rsidRPr="009F61D6" w:rsidRDefault="00F967DC" w:rsidP="004C7632">
            <w:pPr>
              <w:pStyle w:val="Bezodstpw"/>
              <w:numPr>
                <w:ilvl w:val="0"/>
                <w:numId w:val="32"/>
              </w:numPr>
              <w:rPr>
                <w:sz w:val="18"/>
                <w:szCs w:val="18"/>
              </w:rPr>
            </w:pPr>
            <w:r w:rsidRPr="009F61D6">
              <w:rPr>
                <w:sz w:val="18"/>
                <w:szCs w:val="18"/>
              </w:rPr>
              <w:t>wersji BIOS,</w:t>
            </w:r>
          </w:p>
          <w:p w:rsidR="00F967DC" w:rsidRPr="009F61D6" w:rsidRDefault="00F967DC" w:rsidP="004C7632">
            <w:pPr>
              <w:pStyle w:val="Bezodstpw"/>
              <w:numPr>
                <w:ilvl w:val="0"/>
                <w:numId w:val="32"/>
              </w:numPr>
              <w:rPr>
                <w:sz w:val="18"/>
                <w:szCs w:val="18"/>
              </w:rPr>
            </w:pPr>
            <w:r w:rsidRPr="009F61D6">
              <w:rPr>
                <w:sz w:val="18"/>
                <w:szCs w:val="18"/>
              </w:rPr>
              <w:t>ilości i sposobu obłożenia slotów pamięciami RAM,</w:t>
            </w:r>
          </w:p>
          <w:p w:rsidR="00F967DC" w:rsidRPr="009F61D6" w:rsidRDefault="00F967DC" w:rsidP="004C7632">
            <w:pPr>
              <w:pStyle w:val="Bezodstpw"/>
              <w:numPr>
                <w:ilvl w:val="0"/>
                <w:numId w:val="32"/>
              </w:numPr>
              <w:rPr>
                <w:sz w:val="18"/>
                <w:szCs w:val="18"/>
              </w:rPr>
            </w:pPr>
            <w:r w:rsidRPr="009F61D6">
              <w:rPr>
                <w:sz w:val="18"/>
                <w:szCs w:val="18"/>
              </w:rPr>
              <w:t>typie procesora wraz z informacją o ilości rdzeni, wielkości pamięci cache L2 i L3,</w:t>
            </w:r>
          </w:p>
          <w:p w:rsidR="00F967DC" w:rsidRPr="009F61D6" w:rsidRDefault="00F967DC" w:rsidP="004C7632">
            <w:pPr>
              <w:pStyle w:val="Bezodstpw"/>
              <w:numPr>
                <w:ilvl w:val="0"/>
                <w:numId w:val="32"/>
              </w:numPr>
              <w:rPr>
                <w:sz w:val="18"/>
                <w:szCs w:val="18"/>
              </w:rPr>
            </w:pPr>
            <w:r w:rsidRPr="009F61D6">
              <w:rPr>
                <w:sz w:val="18"/>
                <w:szCs w:val="18"/>
              </w:rPr>
              <w:t>pojemności zainstalowanego dysku twardego,</w:t>
            </w:r>
          </w:p>
          <w:p w:rsidR="00F967DC" w:rsidRPr="009F61D6" w:rsidRDefault="00F967DC" w:rsidP="004C7632">
            <w:pPr>
              <w:pStyle w:val="Bezodstpw"/>
              <w:numPr>
                <w:ilvl w:val="0"/>
                <w:numId w:val="32"/>
              </w:numPr>
              <w:rPr>
                <w:sz w:val="18"/>
                <w:szCs w:val="18"/>
              </w:rPr>
            </w:pPr>
            <w:r w:rsidRPr="009F61D6">
              <w:rPr>
                <w:sz w:val="18"/>
                <w:szCs w:val="18"/>
              </w:rPr>
              <w:t>rodzaju napędu optycznego.</w:t>
            </w:r>
          </w:p>
          <w:p w:rsidR="00F967DC" w:rsidRPr="009F61D6" w:rsidRDefault="00F967DC" w:rsidP="006276CC">
            <w:pPr>
              <w:pStyle w:val="Bezodstpw"/>
              <w:rPr>
                <w:sz w:val="18"/>
                <w:szCs w:val="18"/>
              </w:rPr>
            </w:pPr>
            <w:r w:rsidRPr="009F61D6">
              <w:rPr>
                <w:sz w:val="18"/>
                <w:szCs w:val="18"/>
              </w:rPr>
              <w:t>Możliwość wyłączenia/włączenia: zintegrowanej karty sieciowej, kontrolera audio, czytnika kart multimedialnych, slotu mini-</w:t>
            </w:r>
            <w:proofErr w:type="spellStart"/>
            <w:r w:rsidRPr="009F61D6">
              <w:rPr>
                <w:sz w:val="18"/>
                <w:szCs w:val="18"/>
              </w:rPr>
              <w:t>PCIe</w:t>
            </w:r>
            <w:proofErr w:type="spellEnd"/>
            <w:r w:rsidRPr="009F61D6">
              <w:rPr>
                <w:sz w:val="18"/>
                <w:szCs w:val="18"/>
              </w:rPr>
              <w:t>, poszczególnych portów USB.</w:t>
            </w:r>
          </w:p>
          <w:p w:rsidR="00F967DC" w:rsidRPr="009F61D6" w:rsidRDefault="00F967DC" w:rsidP="006276CC">
            <w:pPr>
              <w:pStyle w:val="Bezodstpw"/>
              <w:rPr>
                <w:sz w:val="18"/>
                <w:szCs w:val="18"/>
              </w:rPr>
            </w:pPr>
            <w:r w:rsidRPr="009F61D6">
              <w:rPr>
                <w:sz w:val="18"/>
                <w:szCs w:val="18"/>
              </w:rPr>
              <w:t>Funkcja blokowania/odblokowania BOOT-</w:t>
            </w:r>
            <w:proofErr w:type="spellStart"/>
            <w:r w:rsidRPr="009F61D6">
              <w:rPr>
                <w:sz w:val="18"/>
                <w:szCs w:val="18"/>
              </w:rPr>
              <w:t>owania</w:t>
            </w:r>
            <w:proofErr w:type="spellEnd"/>
            <w:r w:rsidRPr="009F61D6">
              <w:rPr>
                <w:sz w:val="18"/>
                <w:szCs w:val="18"/>
              </w:rPr>
              <w:t xml:space="preserve"> stacji roboczej z dysku twardego, zewnętrznych urządzeń oraz sieci.</w:t>
            </w:r>
          </w:p>
          <w:p w:rsidR="00F967DC" w:rsidRPr="009F61D6" w:rsidRDefault="00F967DC" w:rsidP="006276CC">
            <w:pPr>
              <w:pStyle w:val="Bezodstpw"/>
              <w:rPr>
                <w:sz w:val="18"/>
                <w:szCs w:val="18"/>
              </w:rPr>
            </w:pPr>
            <w:r w:rsidRPr="009F61D6">
              <w:rPr>
                <w:sz w:val="18"/>
                <w:szCs w:val="18"/>
              </w:rPr>
              <w:t>Możliwość ustawienia hasła na poziomie administratora.</w:t>
            </w:r>
          </w:p>
        </w:tc>
        <w:tc>
          <w:tcPr>
            <w:tcW w:w="3402" w:type="dxa"/>
          </w:tcPr>
          <w:p w:rsidR="00F967DC" w:rsidRPr="009F61D6" w:rsidRDefault="00F967DC" w:rsidP="006276CC">
            <w:pPr>
              <w:pStyle w:val="Bezodstpw"/>
              <w:rPr>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Obudowa</w:t>
            </w:r>
          </w:p>
        </w:tc>
        <w:tc>
          <w:tcPr>
            <w:tcW w:w="3824" w:type="dxa"/>
            <w:vAlign w:val="center"/>
          </w:tcPr>
          <w:p w:rsidR="00F967DC" w:rsidRPr="009F61D6" w:rsidRDefault="00F967DC" w:rsidP="006276CC">
            <w:pPr>
              <w:rPr>
                <w:rFonts w:ascii="Times New Roman" w:hAnsi="Times New Roman"/>
                <w:sz w:val="18"/>
                <w:szCs w:val="18"/>
              </w:rPr>
            </w:pPr>
            <w:r w:rsidRPr="009F61D6">
              <w:rPr>
                <w:rFonts w:ascii="Times New Roman" w:hAnsi="Times New Roman"/>
                <w:sz w:val="18"/>
                <w:szCs w:val="18"/>
              </w:rPr>
              <w:t>Zintegrowana z monitorem (AIO)</w:t>
            </w:r>
          </w:p>
          <w:p w:rsidR="00F967DC" w:rsidRPr="009F61D6" w:rsidRDefault="00F967DC" w:rsidP="006276CC">
            <w:pPr>
              <w:rPr>
                <w:rFonts w:ascii="Times New Roman" w:hAnsi="Times New Roman"/>
                <w:sz w:val="18"/>
                <w:szCs w:val="18"/>
              </w:rPr>
            </w:pPr>
            <w:r w:rsidRPr="009F61D6">
              <w:rPr>
                <w:rFonts w:ascii="Times New Roman" w:hAnsi="Times New Roman"/>
                <w:sz w:val="18"/>
                <w:szCs w:val="18"/>
              </w:rPr>
              <w:t>Podstawa o regulowanej wysokości</w:t>
            </w:r>
          </w:p>
          <w:p w:rsidR="00F967DC" w:rsidRPr="009F61D6" w:rsidRDefault="00F967DC" w:rsidP="006276CC">
            <w:pPr>
              <w:rPr>
                <w:rFonts w:ascii="Times New Roman" w:hAnsi="Times New Roman"/>
                <w:sz w:val="18"/>
                <w:szCs w:val="18"/>
              </w:rPr>
            </w:pPr>
            <w:r w:rsidRPr="009F61D6">
              <w:rPr>
                <w:rFonts w:ascii="Times New Roman" w:hAnsi="Times New Roman"/>
                <w:sz w:val="18"/>
                <w:szCs w:val="18"/>
              </w:rPr>
              <w:t xml:space="preserve">Obudowa musi umożliwiać zastosowanie zabezpieczenia fizycznego w postaci linki metalowej (złącze blokady </w:t>
            </w:r>
            <w:proofErr w:type="spellStart"/>
            <w:r w:rsidRPr="009F61D6">
              <w:rPr>
                <w:rFonts w:ascii="Times New Roman" w:hAnsi="Times New Roman"/>
                <w:sz w:val="18"/>
                <w:szCs w:val="18"/>
              </w:rPr>
              <w:t>Kensingtona</w:t>
            </w:r>
            <w:proofErr w:type="spellEnd"/>
            <w:r w:rsidRPr="009F61D6">
              <w:rPr>
                <w:rFonts w:ascii="Times New Roman" w:hAnsi="Times New Roman"/>
                <w:sz w:val="18"/>
                <w:szCs w:val="18"/>
              </w:rPr>
              <w:t>).</w:t>
            </w:r>
          </w:p>
        </w:tc>
        <w:tc>
          <w:tcPr>
            <w:tcW w:w="3402" w:type="dxa"/>
          </w:tcPr>
          <w:p w:rsidR="00F967DC" w:rsidRPr="009F61D6" w:rsidRDefault="00F967DC" w:rsidP="006276CC">
            <w:pPr>
              <w:rPr>
                <w:rFonts w:ascii="Times New Roman" w:hAnsi="Times New Roman"/>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lastRenderedPageBreak/>
              <w:t>Certyfikaty</w:t>
            </w:r>
          </w:p>
        </w:tc>
        <w:tc>
          <w:tcPr>
            <w:tcW w:w="3824" w:type="dxa"/>
            <w:vAlign w:val="center"/>
          </w:tcPr>
          <w:p w:rsidR="00F967DC" w:rsidRPr="009F61D6" w:rsidRDefault="00F967DC" w:rsidP="006276CC">
            <w:pPr>
              <w:rPr>
                <w:rFonts w:ascii="Times New Roman" w:hAnsi="Times New Roman"/>
                <w:bCs/>
                <w:sz w:val="18"/>
                <w:szCs w:val="18"/>
              </w:rPr>
            </w:pPr>
            <w:r w:rsidRPr="009F61D6">
              <w:rPr>
                <w:rFonts w:ascii="Times New Roman" w:hAnsi="Times New Roman"/>
                <w:bCs/>
                <w:sz w:val="18"/>
                <w:szCs w:val="18"/>
              </w:rPr>
              <w:t xml:space="preserve">Certyfikat TCO, wymagana certyfikacja na stronie: </w:t>
            </w:r>
            <w:hyperlink r:id="rId15" w:history="1">
              <w:r w:rsidRPr="009F61D6">
                <w:rPr>
                  <w:rStyle w:val="Hipercze"/>
                  <w:rFonts w:ascii="Times New Roman" w:hAnsi="Times New Roman"/>
                  <w:bCs/>
                  <w:sz w:val="18"/>
                  <w:szCs w:val="18"/>
                </w:rPr>
                <w:t>http://tco.brightly.se/pls/nvp/!tco_search</w:t>
              </w:r>
            </w:hyperlink>
          </w:p>
          <w:p w:rsidR="00F967DC" w:rsidRPr="009F61D6" w:rsidRDefault="00F967DC" w:rsidP="006276CC">
            <w:pPr>
              <w:rPr>
                <w:rFonts w:ascii="Times New Roman" w:hAnsi="Times New Roman"/>
                <w:sz w:val="18"/>
                <w:szCs w:val="18"/>
              </w:rPr>
            </w:pPr>
            <w:r w:rsidRPr="009F61D6">
              <w:rPr>
                <w:rFonts w:ascii="Times New Roman" w:hAnsi="Times New Roman"/>
                <w:bCs/>
                <w:sz w:val="18"/>
                <w:szCs w:val="18"/>
              </w:rPr>
              <w:t xml:space="preserve">Komputer musi spełniać wymogi normy Energy Star 6.0. Wymagany wpis dotyczący oferowanego komputera w internetowym katalogu </w:t>
            </w:r>
            <w:hyperlink r:id="rId16" w:history="1">
              <w:r w:rsidRPr="009F61D6">
                <w:rPr>
                  <w:rStyle w:val="Hipercze"/>
                  <w:rFonts w:ascii="Times New Roman" w:hAnsi="Times New Roman"/>
                  <w:bCs/>
                  <w:sz w:val="18"/>
                  <w:szCs w:val="18"/>
                </w:rPr>
                <w:t>http://www.eu-energystar.org</w:t>
              </w:r>
            </w:hyperlink>
            <w:r w:rsidRPr="009F61D6">
              <w:rPr>
                <w:rFonts w:ascii="Times New Roman" w:hAnsi="Times New Roman"/>
                <w:bCs/>
                <w:sz w:val="18"/>
                <w:szCs w:val="18"/>
              </w:rPr>
              <w:t xml:space="preserve"> lub </w:t>
            </w:r>
            <w:hyperlink r:id="rId17" w:history="1">
              <w:r w:rsidRPr="009F61D6">
                <w:rPr>
                  <w:rStyle w:val="Hipercze"/>
                  <w:rFonts w:ascii="Times New Roman" w:hAnsi="Times New Roman"/>
                  <w:bCs/>
                  <w:sz w:val="18"/>
                  <w:szCs w:val="18"/>
                </w:rPr>
                <w:t>http://www.energystar.gov</w:t>
              </w:r>
            </w:hyperlink>
            <w:r w:rsidRPr="009F61D6">
              <w:rPr>
                <w:rFonts w:ascii="Times New Roman" w:hAnsi="Times New Roman"/>
                <w:bCs/>
                <w:sz w:val="18"/>
                <w:szCs w:val="18"/>
              </w:rPr>
              <w:t>.</w:t>
            </w:r>
          </w:p>
        </w:tc>
        <w:tc>
          <w:tcPr>
            <w:tcW w:w="3402" w:type="dxa"/>
          </w:tcPr>
          <w:p w:rsidR="00F967DC" w:rsidRPr="009F61D6" w:rsidRDefault="00F967DC" w:rsidP="006276CC">
            <w:pPr>
              <w:rPr>
                <w:rFonts w:ascii="Times New Roman" w:hAnsi="Times New Roman"/>
                <w:sz w:val="18"/>
                <w:szCs w:val="18"/>
              </w:rPr>
            </w:pPr>
          </w:p>
        </w:tc>
      </w:tr>
      <w:tr w:rsidR="00F967DC" w:rsidRPr="009F61D6" w:rsidTr="006276CC">
        <w:trPr>
          <w:jc w:val="center"/>
        </w:trPr>
        <w:tc>
          <w:tcPr>
            <w:tcW w:w="2267" w:type="dxa"/>
            <w:vAlign w:val="center"/>
          </w:tcPr>
          <w:p w:rsidR="00F967DC" w:rsidRPr="009F61D6" w:rsidRDefault="00F967DC" w:rsidP="002823D8">
            <w:pPr>
              <w:rPr>
                <w:rFonts w:ascii="Times New Roman" w:hAnsi="Times New Roman"/>
                <w:sz w:val="18"/>
                <w:szCs w:val="18"/>
              </w:rPr>
            </w:pPr>
            <w:r w:rsidRPr="009F61D6">
              <w:rPr>
                <w:rFonts w:ascii="Times New Roman" w:hAnsi="Times New Roman"/>
                <w:sz w:val="18"/>
                <w:szCs w:val="18"/>
              </w:rPr>
              <w:t>Zapewnienie ciągłości działania</w:t>
            </w:r>
          </w:p>
        </w:tc>
        <w:tc>
          <w:tcPr>
            <w:tcW w:w="3824"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Wykonawca zapewnia ciągłość działania i naprawy serwisowe w trakcie trwania umowy.</w:t>
            </w:r>
          </w:p>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W przypadku awarii nośników z danymi osobowymi (takich jak dyski twarde itp.), pozostają one u Zamawiającego.</w:t>
            </w:r>
          </w:p>
        </w:tc>
        <w:tc>
          <w:tcPr>
            <w:tcW w:w="3402" w:type="dxa"/>
          </w:tcPr>
          <w:p w:rsidR="00F967DC" w:rsidRPr="009F61D6" w:rsidRDefault="00F967DC" w:rsidP="006276CC">
            <w:pPr>
              <w:jc w:val="both"/>
              <w:rPr>
                <w:rFonts w:ascii="Times New Roman" w:hAnsi="Times New Roman"/>
                <w:sz w:val="18"/>
                <w:szCs w:val="18"/>
              </w:rPr>
            </w:pPr>
          </w:p>
        </w:tc>
      </w:tr>
      <w:tr w:rsidR="00F967DC" w:rsidRPr="009F61D6" w:rsidTr="006276CC">
        <w:trPr>
          <w:jc w:val="center"/>
        </w:trPr>
        <w:tc>
          <w:tcPr>
            <w:tcW w:w="2267" w:type="dxa"/>
            <w:vAlign w:val="center"/>
          </w:tcPr>
          <w:p w:rsidR="00F967DC" w:rsidRPr="009F61D6" w:rsidRDefault="00F967DC" w:rsidP="006276CC">
            <w:pPr>
              <w:jc w:val="both"/>
              <w:rPr>
                <w:rFonts w:ascii="Times New Roman" w:hAnsi="Times New Roman"/>
                <w:sz w:val="18"/>
                <w:szCs w:val="18"/>
              </w:rPr>
            </w:pPr>
            <w:r w:rsidRPr="009F61D6">
              <w:rPr>
                <w:rFonts w:ascii="Times New Roman" w:hAnsi="Times New Roman"/>
                <w:sz w:val="18"/>
                <w:szCs w:val="18"/>
              </w:rPr>
              <w:t>Wsparcie techniczne</w:t>
            </w:r>
          </w:p>
        </w:tc>
        <w:tc>
          <w:tcPr>
            <w:tcW w:w="3824" w:type="dxa"/>
            <w:vAlign w:val="center"/>
          </w:tcPr>
          <w:p w:rsidR="00F967DC" w:rsidRPr="009F61D6" w:rsidRDefault="00F967DC" w:rsidP="006276CC">
            <w:pPr>
              <w:pStyle w:val="Bezodstpw"/>
              <w:rPr>
                <w:sz w:val="18"/>
                <w:szCs w:val="18"/>
              </w:rPr>
            </w:pPr>
            <w:r w:rsidRPr="009F61D6">
              <w:rPr>
                <w:sz w:val="18"/>
                <w:szCs w:val="18"/>
              </w:rPr>
              <w:t xml:space="preserve">Dostęp do aktualnych sterowników zainstalowanych w komputerze urządzeń, realizowany poprzez podanie identyfikatora klienta lub modelu komputera lub numeru seryjnego komputera, na dedykowanej przez producenta stronie internetowej </w:t>
            </w:r>
          </w:p>
        </w:tc>
        <w:tc>
          <w:tcPr>
            <w:tcW w:w="3402" w:type="dxa"/>
          </w:tcPr>
          <w:p w:rsidR="00F967DC" w:rsidRPr="009F61D6" w:rsidRDefault="00F967DC" w:rsidP="006276CC">
            <w:pPr>
              <w:pStyle w:val="Bezodstpw"/>
              <w:rPr>
                <w:sz w:val="18"/>
                <w:szCs w:val="18"/>
              </w:rPr>
            </w:pPr>
          </w:p>
        </w:tc>
      </w:tr>
      <w:tr w:rsidR="00F967DC" w:rsidRPr="009F61D6" w:rsidTr="006276CC">
        <w:trPr>
          <w:jc w:val="center"/>
        </w:trPr>
        <w:tc>
          <w:tcPr>
            <w:tcW w:w="2267" w:type="dxa"/>
            <w:tcBorders>
              <w:top w:val="single" w:sz="4" w:space="0" w:color="auto"/>
              <w:left w:val="single" w:sz="4" w:space="0" w:color="auto"/>
              <w:bottom w:val="single" w:sz="4" w:space="0" w:color="auto"/>
              <w:right w:val="single" w:sz="4" w:space="0" w:color="auto"/>
            </w:tcBorders>
            <w:vAlign w:val="center"/>
          </w:tcPr>
          <w:p w:rsidR="00F967DC" w:rsidRPr="009F61D6" w:rsidRDefault="00F967DC" w:rsidP="006276CC">
            <w:pPr>
              <w:rPr>
                <w:rFonts w:ascii="Times New Roman" w:hAnsi="Times New Roman"/>
                <w:bCs/>
                <w:sz w:val="18"/>
                <w:szCs w:val="18"/>
              </w:rPr>
            </w:pPr>
            <w:r w:rsidRPr="009F61D6">
              <w:rPr>
                <w:rFonts w:ascii="Times New Roman" w:hAnsi="Times New Roman"/>
                <w:bCs/>
                <w:sz w:val="18"/>
                <w:szCs w:val="18"/>
              </w:rPr>
              <w:t>Dodatkowe oprogramowanie</w:t>
            </w:r>
          </w:p>
        </w:tc>
        <w:tc>
          <w:tcPr>
            <w:tcW w:w="3824" w:type="dxa"/>
            <w:tcBorders>
              <w:top w:val="single" w:sz="4" w:space="0" w:color="auto"/>
              <w:left w:val="single" w:sz="4" w:space="0" w:color="auto"/>
              <w:bottom w:val="single" w:sz="4" w:space="0" w:color="auto"/>
              <w:right w:val="single" w:sz="4" w:space="0" w:color="auto"/>
            </w:tcBorders>
            <w:vAlign w:val="center"/>
          </w:tcPr>
          <w:p w:rsidR="00F967DC" w:rsidRPr="009F61D6" w:rsidRDefault="00F967DC" w:rsidP="006276CC">
            <w:pPr>
              <w:rPr>
                <w:rFonts w:ascii="Times New Roman" w:hAnsi="Times New Roman"/>
                <w:sz w:val="18"/>
                <w:szCs w:val="18"/>
              </w:rPr>
            </w:pPr>
            <w:r w:rsidRPr="009F61D6">
              <w:rPr>
                <w:rFonts w:ascii="Times New Roman" w:hAnsi="Times New Roman"/>
                <w:sz w:val="18"/>
                <w:szCs w:val="18"/>
              </w:rPr>
              <w:t>Microsoft Office Standard 64-bit PL lub równoważny, zapewniający współpracę z oprogramowaniem Centrum firmy Marcel</w:t>
            </w:r>
          </w:p>
        </w:tc>
        <w:tc>
          <w:tcPr>
            <w:tcW w:w="3402" w:type="dxa"/>
            <w:tcBorders>
              <w:top w:val="single" w:sz="4" w:space="0" w:color="auto"/>
              <w:left w:val="single" w:sz="4" w:space="0" w:color="auto"/>
              <w:bottom w:val="single" w:sz="4" w:space="0" w:color="auto"/>
              <w:right w:val="single" w:sz="4" w:space="0" w:color="auto"/>
            </w:tcBorders>
          </w:tcPr>
          <w:p w:rsidR="00F967DC" w:rsidRPr="009F61D6" w:rsidRDefault="00F967DC" w:rsidP="006276CC">
            <w:pPr>
              <w:rPr>
                <w:rFonts w:ascii="Times New Roman" w:hAnsi="Times New Roman"/>
                <w:sz w:val="18"/>
                <w:szCs w:val="18"/>
              </w:rPr>
            </w:pPr>
          </w:p>
        </w:tc>
      </w:tr>
      <w:tr w:rsidR="00F967DC" w:rsidRPr="009F61D6" w:rsidTr="006276CC">
        <w:trPr>
          <w:jc w:val="center"/>
        </w:trPr>
        <w:tc>
          <w:tcPr>
            <w:tcW w:w="2267" w:type="dxa"/>
            <w:tcBorders>
              <w:top w:val="single" w:sz="4" w:space="0" w:color="auto"/>
              <w:left w:val="single" w:sz="4" w:space="0" w:color="auto"/>
              <w:bottom w:val="single" w:sz="4" w:space="0" w:color="auto"/>
              <w:right w:val="single" w:sz="4" w:space="0" w:color="auto"/>
            </w:tcBorders>
            <w:vAlign w:val="center"/>
          </w:tcPr>
          <w:p w:rsidR="00F967DC" w:rsidRPr="009F61D6" w:rsidRDefault="00F967DC" w:rsidP="006276CC">
            <w:pPr>
              <w:rPr>
                <w:rFonts w:ascii="Times New Roman" w:hAnsi="Times New Roman"/>
                <w:bCs/>
                <w:sz w:val="18"/>
                <w:szCs w:val="18"/>
              </w:rPr>
            </w:pPr>
            <w:r w:rsidRPr="009F61D6">
              <w:rPr>
                <w:rFonts w:ascii="Times New Roman" w:hAnsi="Times New Roman"/>
                <w:bCs/>
                <w:sz w:val="18"/>
                <w:szCs w:val="18"/>
              </w:rPr>
              <w:t>Dodatkowe wyposażenie</w:t>
            </w:r>
          </w:p>
        </w:tc>
        <w:tc>
          <w:tcPr>
            <w:tcW w:w="3824" w:type="dxa"/>
            <w:tcBorders>
              <w:top w:val="single" w:sz="4" w:space="0" w:color="auto"/>
              <w:left w:val="single" w:sz="4" w:space="0" w:color="auto"/>
              <w:bottom w:val="single" w:sz="4" w:space="0" w:color="auto"/>
              <w:right w:val="single" w:sz="4" w:space="0" w:color="auto"/>
            </w:tcBorders>
            <w:vAlign w:val="center"/>
          </w:tcPr>
          <w:p w:rsidR="00F967DC" w:rsidRPr="009F61D6" w:rsidRDefault="00F967DC" w:rsidP="006276CC">
            <w:pPr>
              <w:rPr>
                <w:rFonts w:ascii="Times New Roman" w:hAnsi="Times New Roman"/>
                <w:sz w:val="18"/>
                <w:szCs w:val="18"/>
              </w:rPr>
            </w:pPr>
            <w:r w:rsidRPr="009F61D6">
              <w:rPr>
                <w:rFonts w:ascii="Times New Roman" w:hAnsi="Times New Roman"/>
                <w:sz w:val="18"/>
                <w:szCs w:val="18"/>
              </w:rPr>
              <w:t>Dokumentacja użytkownika, komplet płyt ze sterownikami, komplet kabli.</w:t>
            </w:r>
          </w:p>
          <w:p w:rsidR="00F967DC" w:rsidRPr="009F61D6" w:rsidRDefault="00F967DC" w:rsidP="006276CC">
            <w:pPr>
              <w:rPr>
                <w:rFonts w:ascii="Times New Roman" w:hAnsi="Times New Roman"/>
                <w:sz w:val="18"/>
                <w:szCs w:val="18"/>
              </w:rPr>
            </w:pPr>
            <w:r w:rsidRPr="009F61D6">
              <w:rPr>
                <w:rFonts w:ascii="Times New Roman" w:hAnsi="Times New Roman"/>
                <w:b/>
                <w:sz w:val="18"/>
                <w:szCs w:val="18"/>
              </w:rPr>
              <w:t>Listwa zasilająca z filtrem antyprzepięciowym</w:t>
            </w:r>
            <w:r w:rsidRPr="009F61D6">
              <w:rPr>
                <w:rFonts w:ascii="Times New Roman" w:hAnsi="Times New Roman"/>
                <w:sz w:val="18"/>
                <w:szCs w:val="18"/>
              </w:rPr>
              <w:t xml:space="preserve"> - min. 5 gniazd, min. 3m długości, zabezpieczenie prądowo-impulsowe 390J, optyczna sygnalizacja załączenia napięcia, wyłącznik.</w:t>
            </w:r>
          </w:p>
        </w:tc>
        <w:tc>
          <w:tcPr>
            <w:tcW w:w="3402" w:type="dxa"/>
            <w:tcBorders>
              <w:top w:val="single" w:sz="4" w:space="0" w:color="auto"/>
              <w:left w:val="single" w:sz="4" w:space="0" w:color="auto"/>
              <w:bottom w:val="single" w:sz="4" w:space="0" w:color="auto"/>
              <w:right w:val="single" w:sz="4" w:space="0" w:color="auto"/>
            </w:tcBorders>
          </w:tcPr>
          <w:p w:rsidR="00F967DC" w:rsidRPr="009F61D6" w:rsidRDefault="00F967DC" w:rsidP="006276CC">
            <w:pPr>
              <w:rPr>
                <w:rFonts w:ascii="Times New Roman" w:hAnsi="Times New Roman"/>
                <w:sz w:val="18"/>
                <w:szCs w:val="18"/>
              </w:rPr>
            </w:pPr>
          </w:p>
        </w:tc>
      </w:tr>
    </w:tbl>
    <w:p w:rsidR="00F967DC" w:rsidRPr="00E063BB" w:rsidRDefault="00F967DC" w:rsidP="00DC17FA">
      <w:pPr>
        <w:jc w:val="center"/>
        <w:rPr>
          <w:rFonts w:ascii="Arial" w:hAnsi="Arial" w:cs="Arial"/>
          <w:b/>
          <w:bCs/>
          <w:sz w:val="20"/>
          <w:szCs w:val="20"/>
          <w:u w:val="single"/>
        </w:rPr>
      </w:pPr>
    </w:p>
    <w:p w:rsidR="00DC17FA" w:rsidRDefault="00DC17FA" w:rsidP="00DC17FA">
      <w:pPr>
        <w:pStyle w:val="Nagwek4"/>
        <w:jc w:val="right"/>
      </w:pPr>
    </w:p>
    <w:p w:rsidR="00B64558" w:rsidRPr="00FC6FD1" w:rsidRDefault="00B64558" w:rsidP="00B64558">
      <w:pPr>
        <w:pStyle w:val="Default"/>
        <w:jc w:val="both"/>
        <w:rPr>
          <w:rFonts w:ascii="Times New Roman" w:hAnsi="Times New Roman" w:cs="Times New Roman"/>
          <w:color w:val="auto"/>
        </w:rPr>
      </w:pPr>
      <w:r w:rsidRPr="00FC6FD1">
        <w:rPr>
          <w:rFonts w:ascii="Times New Roman" w:hAnsi="Times New Roman" w:cs="Times New Roman"/>
          <w:b/>
          <w:bCs/>
          <w:color w:val="auto"/>
        </w:rPr>
        <w:t xml:space="preserve">Zakres równoważności pakietu oprogramowania biurowego Microsoft Office. </w:t>
      </w:r>
    </w:p>
    <w:p w:rsidR="00B64558" w:rsidRPr="00FC6FD1" w:rsidRDefault="00B64558" w:rsidP="00B64558">
      <w:pPr>
        <w:pStyle w:val="Default"/>
        <w:jc w:val="both"/>
        <w:rPr>
          <w:rFonts w:ascii="Times New Roman" w:hAnsi="Times New Roman" w:cs="Times New Roman"/>
          <w:color w:val="auto"/>
        </w:rPr>
      </w:pPr>
      <w:r w:rsidRPr="00FC6FD1">
        <w:rPr>
          <w:rFonts w:ascii="Times New Roman" w:hAnsi="Times New Roman" w:cs="Times New Roman"/>
          <w:color w:val="auto"/>
        </w:rPr>
        <w:t>Pakiet biurowy musi spełniać następujące wymagania:</w:t>
      </w:r>
    </w:p>
    <w:p w:rsidR="00B64558" w:rsidRPr="00FC6FD1" w:rsidRDefault="00B64558" w:rsidP="004C7632">
      <w:pPr>
        <w:pStyle w:val="Default"/>
        <w:numPr>
          <w:ilvl w:val="0"/>
          <w:numId w:val="71"/>
        </w:numPr>
        <w:jc w:val="both"/>
        <w:rPr>
          <w:rFonts w:ascii="Times New Roman" w:hAnsi="Times New Roman" w:cs="Times New Roman"/>
          <w:color w:val="auto"/>
        </w:rPr>
      </w:pPr>
      <w:r w:rsidRPr="00FC6FD1">
        <w:rPr>
          <w:rFonts w:ascii="Times New Roman" w:hAnsi="Times New Roman" w:cs="Times New Roman"/>
          <w:color w:val="auto"/>
        </w:rPr>
        <w:t>Wymagania odnośnie interfejsu użytkownika:</w:t>
      </w:r>
    </w:p>
    <w:p w:rsidR="00B64558" w:rsidRPr="00FC6FD1" w:rsidRDefault="00B64558" w:rsidP="004C7632">
      <w:pPr>
        <w:pStyle w:val="Default"/>
        <w:numPr>
          <w:ilvl w:val="0"/>
          <w:numId w:val="72"/>
        </w:numPr>
        <w:spacing w:after="27"/>
        <w:jc w:val="both"/>
        <w:rPr>
          <w:rFonts w:ascii="Times New Roman" w:hAnsi="Times New Roman" w:cs="Times New Roman"/>
          <w:color w:val="auto"/>
        </w:rPr>
      </w:pPr>
      <w:r w:rsidRPr="00FC6FD1">
        <w:rPr>
          <w:rFonts w:ascii="Times New Roman" w:hAnsi="Times New Roman" w:cs="Times New Roman"/>
          <w:color w:val="auto"/>
        </w:rPr>
        <w:t>Pełna polska wersja językowa interfejsu użytkownika</w:t>
      </w:r>
    </w:p>
    <w:p w:rsidR="00B64558" w:rsidRPr="00FC6FD1" w:rsidRDefault="00B64558" w:rsidP="004C7632">
      <w:pPr>
        <w:pStyle w:val="Default"/>
        <w:numPr>
          <w:ilvl w:val="0"/>
          <w:numId w:val="72"/>
        </w:numPr>
        <w:spacing w:after="27"/>
        <w:jc w:val="both"/>
        <w:rPr>
          <w:rFonts w:ascii="Times New Roman" w:hAnsi="Times New Roman" w:cs="Times New Roman"/>
          <w:color w:val="auto"/>
        </w:rPr>
      </w:pPr>
      <w:r w:rsidRPr="00FC6FD1">
        <w:rPr>
          <w:rFonts w:ascii="Times New Roman" w:hAnsi="Times New Roman" w:cs="Times New Roman"/>
          <w:color w:val="auto"/>
        </w:rPr>
        <w:t>Prostota i intuicyjność obsługi, pozwalająca na pracę osobom nieposiadającym umiejętności technicznych</w:t>
      </w:r>
    </w:p>
    <w:p w:rsidR="00B64558" w:rsidRPr="00FC6FD1" w:rsidRDefault="00B64558" w:rsidP="004C7632">
      <w:pPr>
        <w:pStyle w:val="Default"/>
        <w:numPr>
          <w:ilvl w:val="0"/>
          <w:numId w:val="72"/>
        </w:numPr>
        <w:spacing w:after="27"/>
        <w:jc w:val="both"/>
        <w:rPr>
          <w:rFonts w:ascii="Times New Roman" w:hAnsi="Times New Roman" w:cs="Times New Roman"/>
          <w:color w:val="auto"/>
        </w:rPr>
      </w:pPr>
      <w:r w:rsidRPr="00FC6FD1">
        <w:rPr>
          <w:rFonts w:ascii="Times New Roman" w:hAnsi="Times New Roman" w:cs="Times New Roman"/>
          <w:color w:val="auto"/>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rsidR="00B64558" w:rsidRPr="00FC6FD1" w:rsidRDefault="00B64558" w:rsidP="004C7632">
      <w:pPr>
        <w:pStyle w:val="Default"/>
        <w:numPr>
          <w:ilvl w:val="0"/>
          <w:numId w:val="71"/>
        </w:numPr>
        <w:jc w:val="both"/>
        <w:rPr>
          <w:rFonts w:ascii="Times New Roman" w:hAnsi="Times New Roman" w:cs="Times New Roman"/>
          <w:color w:val="auto"/>
        </w:rPr>
      </w:pPr>
      <w:r w:rsidRPr="00FC6FD1">
        <w:rPr>
          <w:rFonts w:ascii="Times New Roman" w:hAnsi="Times New Roman" w:cs="Times New Roman"/>
          <w:color w:val="auto"/>
        </w:rPr>
        <w:t xml:space="preserve">Oprogramowanie musi umożliwiać tworzenie i edycję dokumentów elektronicznych w ustalonym formacie, który spełnia następujące warunki: </w:t>
      </w:r>
    </w:p>
    <w:p w:rsidR="00B64558" w:rsidRPr="00FC6FD1" w:rsidRDefault="00B64558" w:rsidP="004C7632">
      <w:pPr>
        <w:pStyle w:val="Default"/>
        <w:numPr>
          <w:ilvl w:val="0"/>
          <w:numId w:val="24"/>
        </w:numPr>
        <w:spacing w:after="27"/>
        <w:jc w:val="both"/>
        <w:rPr>
          <w:rFonts w:ascii="Times New Roman" w:hAnsi="Times New Roman" w:cs="Times New Roman"/>
          <w:color w:val="auto"/>
        </w:rPr>
      </w:pPr>
      <w:r w:rsidRPr="00FC6FD1">
        <w:rPr>
          <w:rFonts w:ascii="Times New Roman" w:hAnsi="Times New Roman" w:cs="Times New Roman"/>
          <w:color w:val="auto"/>
        </w:rPr>
        <w:t>posiada kompletny i publicznie dostępny opis formatu,</w:t>
      </w:r>
    </w:p>
    <w:p w:rsidR="00B64558" w:rsidRPr="00FC6FD1" w:rsidRDefault="00B64558" w:rsidP="004C7632">
      <w:pPr>
        <w:pStyle w:val="Default"/>
        <w:numPr>
          <w:ilvl w:val="0"/>
          <w:numId w:val="24"/>
        </w:numPr>
        <w:spacing w:after="27"/>
        <w:jc w:val="both"/>
        <w:rPr>
          <w:rFonts w:ascii="Times New Roman" w:hAnsi="Times New Roman" w:cs="Times New Roman"/>
          <w:color w:val="auto"/>
        </w:rPr>
      </w:pPr>
      <w:r w:rsidRPr="00FC6FD1">
        <w:rPr>
          <w:rFonts w:ascii="Times New Roman" w:hAnsi="Times New Roman" w:cs="Times New Roman"/>
          <w:color w:val="auto"/>
        </w:rPr>
        <w:t>umożliwia wykorzystanie schematów XML.</w:t>
      </w:r>
    </w:p>
    <w:p w:rsidR="00B64558" w:rsidRPr="00FC6FD1" w:rsidRDefault="00B64558" w:rsidP="004C7632">
      <w:pPr>
        <w:pStyle w:val="Default"/>
        <w:numPr>
          <w:ilvl w:val="0"/>
          <w:numId w:val="71"/>
        </w:numPr>
        <w:spacing w:after="28"/>
        <w:jc w:val="both"/>
        <w:rPr>
          <w:rFonts w:ascii="Times New Roman" w:hAnsi="Times New Roman" w:cs="Times New Roman"/>
          <w:color w:val="auto"/>
        </w:rPr>
      </w:pPr>
      <w:r w:rsidRPr="00FC6FD1">
        <w:rPr>
          <w:rFonts w:ascii="Times New Roman" w:hAnsi="Times New Roman" w:cs="Times New Roman"/>
          <w:color w:val="auto"/>
        </w:rPr>
        <w:t xml:space="preserve">Oprogramowanie musi umożliwiać dostosowanie dokumentów i szablonów do potrzeb instytucji oraz udostępniać narzędzia umożliwiające dystrybucję odpowiednich szablonów do właściwych odbiorców. </w:t>
      </w:r>
    </w:p>
    <w:p w:rsidR="00B64558" w:rsidRPr="00FC6FD1" w:rsidRDefault="00B64558" w:rsidP="004C7632">
      <w:pPr>
        <w:pStyle w:val="Default"/>
        <w:numPr>
          <w:ilvl w:val="0"/>
          <w:numId w:val="71"/>
        </w:numPr>
        <w:spacing w:after="28"/>
        <w:jc w:val="both"/>
        <w:rPr>
          <w:rFonts w:ascii="Times New Roman" w:hAnsi="Times New Roman" w:cs="Times New Roman"/>
          <w:color w:val="auto"/>
        </w:rPr>
      </w:pPr>
      <w:r w:rsidRPr="00FC6FD1">
        <w:rPr>
          <w:rFonts w:ascii="Times New Roman" w:hAnsi="Times New Roman" w:cs="Times New Roman"/>
          <w:color w:val="auto"/>
        </w:rPr>
        <w:t>W skład oprogramowania muszą wchodzić narzędzia programistyczne umożliwiające automatyzację pracy i wymianę danych pomiędzy dokumentami i aplikacjami (język makropoleceń, język skryptowy)</w:t>
      </w:r>
    </w:p>
    <w:p w:rsidR="00B64558" w:rsidRPr="00FC6FD1" w:rsidRDefault="00B64558" w:rsidP="004C7632">
      <w:pPr>
        <w:pStyle w:val="Default"/>
        <w:numPr>
          <w:ilvl w:val="0"/>
          <w:numId w:val="71"/>
        </w:numPr>
        <w:spacing w:after="28"/>
        <w:jc w:val="both"/>
        <w:rPr>
          <w:rFonts w:ascii="Times New Roman" w:hAnsi="Times New Roman" w:cs="Times New Roman"/>
          <w:color w:val="auto"/>
        </w:rPr>
      </w:pPr>
      <w:r w:rsidRPr="00FC6FD1">
        <w:rPr>
          <w:rFonts w:ascii="Times New Roman" w:hAnsi="Times New Roman" w:cs="Times New Roman"/>
          <w:color w:val="auto"/>
        </w:rPr>
        <w:t>Do aplikacji musi być dostępna pełna dokumentacja w języku polskim.</w:t>
      </w:r>
    </w:p>
    <w:p w:rsidR="00B64558" w:rsidRPr="00FC6FD1" w:rsidRDefault="00B64558" w:rsidP="004C7632">
      <w:pPr>
        <w:pStyle w:val="Default"/>
        <w:numPr>
          <w:ilvl w:val="0"/>
          <w:numId w:val="71"/>
        </w:numPr>
        <w:spacing w:after="28"/>
        <w:jc w:val="both"/>
        <w:rPr>
          <w:rFonts w:ascii="Times New Roman" w:hAnsi="Times New Roman" w:cs="Times New Roman"/>
          <w:color w:val="auto"/>
        </w:rPr>
      </w:pPr>
      <w:r w:rsidRPr="00FC6FD1">
        <w:rPr>
          <w:rFonts w:ascii="Times New Roman" w:hAnsi="Times New Roman" w:cs="Times New Roman"/>
          <w:color w:val="auto"/>
        </w:rPr>
        <w:t xml:space="preserve">Pakiet zintegrowanych aplikacji biurowych musi zawierać: </w:t>
      </w:r>
    </w:p>
    <w:p w:rsidR="00B64558" w:rsidRPr="00FC6FD1" w:rsidRDefault="00B64558" w:rsidP="004C7632">
      <w:pPr>
        <w:pStyle w:val="Default"/>
        <w:numPr>
          <w:ilvl w:val="0"/>
          <w:numId w:val="73"/>
        </w:numPr>
        <w:spacing w:after="27"/>
        <w:jc w:val="both"/>
        <w:rPr>
          <w:rFonts w:ascii="Times New Roman" w:hAnsi="Times New Roman" w:cs="Times New Roman"/>
          <w:color w:val="auto"/>
        </w:rPr>
      </w:pPr>
      <w:r w:rsidRPr="00FC6FD1">
        <w:rPr>
          <w:rFonts w:ascii="Times New Roman" w:hAnsi="Times New Roman" w:cs="Times New Roman"/>
          <w:color w:val="auto"/>
        </w:rPr>
        <w:t xml:space="preserve">Edytor tekstów </w:t>
      </w:r>
    </w:p>
    <w:p w:rsidR="00B64558" w:rsidRPr="00FC6FD1" w:rsidRDefault="00B64558" w:rsidP="004C7632">
      <w:pPr>
        <w:pStyle w:val="Default"/>
        <w:numPr>
          <w:ilvl w:val="0"/>
          <w:numId w:val="73"/>
        </w:numPr>
        <w:spacing w:after="27"/>
        <w:jc w:val="both"/>
        <w:rPr>
          <w:rFonts w:ascii="Times New Roman" w:hAnsi="Times New Roman" w:cs="Times New Roman"/>
          <w:color w:val="auto"/>
        </w:rPr>
      </w:pPr>
      <w:r w:rsidRPr="00FC6FD1">
        <w:rPr>
          <w:rFonts w:ascii="Times New Roman" w:hAnsi="Times New Roman" w:cs="Times New Roman"/>
          <w:color w:val="auto"/>
        </w:rPr>
        <w:lastRenderedPageBreak/>
        <w:t xml:space="preserve">Arkusz kalkulacyjny </w:t>
      </w:r>
    </w:p>
    <w:p w:rsidR="00B64558" w:rsidRPr="00FC6FD1" w:rsidRDefault="00B64558" w:rsidP="004C7632">
      <w:pPr>
        <w:pStyle w:val="Default"/>
        <w:numPr>
          <w:ilvl w:val="0"/>
          <w:numId w:val="73"/>
        </w:numPr>
        <w:spacing w:after="27"/>
        <w:jc w:val="both"/>
        <w:rPr>
          <w:rFonts w:ascii="Times New Roman" w:hAnsi="Times New Roman" w:cs="Times New Roman"/>
          <w:color w:val="auto"/>
        </w:rPr>
      </w:pPr>
      <w:r w:rsidRPr="00FC6FD1">
        <w:rPr>
          <w:rFonts w:ascii="Times New Roman" w:hAnsi="Times New Roman" w:cs="Times New Roman"/>
          <w:color w:val="auto"/>
        </w:rPr>
        <w:t xml:space="preserve">Narzędzie do przygotowywania i prowadzenia prezentacji </w:t>
      </w:r>
    </w:p>
    <w:p w:rsidR="00B64558" w:rsidRPr="00FC6FD1" w:rsidRDefault="00B64558" w:rsidP="004C7632">
      <w:pPr>
        <w:pStyle w:val="Default"/>
        <w:numPr>
          <w:ilvl w:val="0"/>
          <w:numId w:val="73"/>
        </w:numPr>
        <w:spacing w:after="27"/>
        <w:jc w:val="both"/>
        <w:rPr>
          <w:rFonts w:ascii="Times New Roman" w:hAnsi="Times New Roman" w:cs="Times New Roman"/>
          <w:color w:val="auto"/>
        </w:rPr>
      </w:pPr>
      <w:r w:rsidRPr="00FC6FD1">
        <w:rPr>
          <w:rFonts w:ascii="Times New Roman" w:hAnsi="Times New Roman" w:cs="Times New Roman"/>
          <w:color w:val="auto"/>
        </w:rPr>
        <w:t xml:space="preserve">Narzędzie do zarządzania informacją prywatą (pocztą elektroniczną, kalendarzem, kontaktami i zadaniami) </w:t>
      </w:r>
    </w:p>
    <w:p w:rsidR="00B64558" w:rsidRPr="00FC6FD1" w:rsidRDefault="00B64558" w:rsidP="004C7632">
      <w:pPr>
        <w:pStyle w:val="Default"/>
        <w:numPr>
          <w:ilvl w:val="0"/>
          <w:numId w:val="73"/>
        </w:numPr>
        <w:jc w:val="both"/>
        <w:rPr>
          <w:rFonts w:ascii="Times New Roman" w:hAnsi="Times New Roman" w:cs="Times New Roman"/>
          <w:color w:val="auto"/>
        </w:rPr>
      </w:pPr>
      <w:r w:rsidRPr="00FC6FD1">
        <w:rPr>
          <w:rFonts w:ascii="Times New Roman" w:hAnsi="Times New Roman" w:cs="Times New Roman"/>
          <w:color w:val="auto"/>
        </w:rPr>
        <w:t xml:space="preserve">Narzędzie do tworzenia notatek przy pomocy klawiatury lub notatek odręcznych na ekranie urządzenia typu tablet PC z mechanizmem OCR. </w:t>
      </w:r>
    </w:p>
    <w:p w:rsidR="00B64558" w:rsidRPr="00FC6FD1" w:rsidRDefault="00B64558" w:rsidP="004C7632">
      <w:pPr>
        <w:pStyle w:val="Default"/>
        <w:numPr>
          <w:ilvl w:val="0"/>
          <w:numId w:val="71"/>
        </w:numPr>
        <w:jc w:val="both"/>
        <w:rPr>
          <w:rFonts w:ascii="Times New Roman" w:hAnsi="Times New Roman" w:cs="Times New Roman"/>
          <w:color w:val="auto"/>
        </w:rPr>
      </w:pPr>
      <w:r w:rsidRPr="00FC6FD1">
        <w:rPr>
          <w:rFonts w:ascii="Times New Roman" w:hAnsi="Times New Roman" w:cs="Times New Roman"/>
          <w:color w:val="auto"/>
        </w:rPr>
        <w:t xml:space="preserve">Edytor tekstów musi umożliwiać: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Edycję i formatowanie tekstu w języku polskim wraz z obsługą języka polskiego w zakresie sprawdzania pisowni i poprawności gramatycznej oraz funkcjonalnością słownika wyrazów bliskoznacznych i autokorekty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Wstawianie oraz formatowanie tabel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Wstawianie oraz formatowanie obiektów graficznych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Wstawianie wykresów i tabel z arkusza kalkulacyjnego (wliczając tabele przestawne)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Automatyczne numerowanie rozdziałów, punktów, akapitów, tabel i rysunków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Automatyczne tworzenie spisów treści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Formatowanie nagłówków i stopek stron </w:t>
      </w:r>
    </w:p>
    <w:p w:rsidR="00B64558" w:rsidRPr="00FC6FD1" w:rsidRDefault="00B64558" w:rsidP="004C7632">
      <w:pPr>
        <w:pStyle w:val="Default"/>
        <w:numPr>
          <w:ilvl w:val="0"/>
          <w:numId w:val="74"/>
        </w:numPr>
        <w:jc w:val="both"/>
        <w:rPr>
          <w:rFonts w:ascii="Times New Roman" w:hAnsi="Times New Roman" w:cs="Times New Roman"/>
          <w:color w:val="auto"/>
        </w:rPr>
      </w:pPr>
      <w:r w:rsidRPr="00FC6FD1">
        <w:rPr>
          <w:rFonts w:ascii="Times New Roman" w:hAnsi="Times New Roman" w:cs="Times New Roman"/>
          <w:color w:val="auto"/>
        </w:rPr>
        <w:t xml:space="preserve">Sprawdzanie pisowni w języku polskim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Śledzenie zmian wprowadzonych przez użytkowników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Nagrywanie, tworzenie i edycję makr automatyzujących wykonywanie czynności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Określenie układu strony (pionowa/pozioma)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Wydruk dokumentów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Wykonywanie korespondencji seryjnej bazując na danych adresowych pochodzących z arkusza kalkulacyjnego i z narzędzia do zarządzania informacją prywatną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Pracę na dokumentach utworzonych przy pomocy Microsoft Word 2003 lub Microsoft Word 2007, 2010, 2013 i 2016 z zapewnieniem bezproblemowej konwersji wszystkich elementów i atrybutów dokumentu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Zabezpieczenie dokumentów hasłem przed odczytem oraz przed wprowadzaniem modyfikacji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rsidR="00B64558" w:rsidRPr="00FC6FD1" w:rsidRDefault="00B64558" w:rsidP="004C7632">
      <w:pPr>
        <w:pStyle w:val="Default"/>
        <w:numPr>
          <w:ilvl w:val="0"/>
          <w:numId w:val="74"/>
        </w:numPr>
        <w:spacing w:after="27"/>
        <w:jc w:val="both"/>
        <w:rPr>
          <w:rFonts w:ascii="Times New Roman" w:hAnsi="Times New Roman" w:cs="Times New Roman"/>
          <w:color w:val="auto"/>
        </w:rPr>
      </w:pPr>
      <w:r w:rsidRPr="00FC6FD1">
        <w:rPr>
          <w:rFonts w:ascii="Times New Roman" w:hAnsi="Times New Roman" w:cs="Times New Roman"/>
          <w:color w:val="auto"/>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rsidR="00B64558" w:rsidRPr="00FC6FD1" w:rsidRDefault="00B64558" w:rsidP="004C7632">
      <w:pPr>
        <w:pStyle w:val="Default"/>
        <w:numPr>
          <w:ilvl w:val="0"/>
          <w:numId w:val="74"/>
        </w:numPr>
        <w:jc w:val="both"/>
        <w:rPr>
          <w:rFonts w:ascii="Times New Roman" w:hAnsi="Times New Roman" w:cs="Times New Roman"/>
          <w:color w:val="auto"/>
        </w:rPr>
      </w:pPr>
      <w:r w:rsidRPr="00FC6FD1">
        <w:rPr>
          <w:rFonts w:ascii="Times New Roman" w:hAnsi="Times New Roman" w:cs="Times New Roman"/>
          <w:color w:val="auto"/>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rsidR="00B64558" w:rsidRPr="00FC6FD1" w:rsidRDefault="00B64558" w:rsidP="004C7632">
      <w:pPr>
        <w:pStyle w:val="Default"/>
        <w:numPr>
          <w:ilvl w:val="0"/>
          <w:numId w:val="71"/>
        </w:numPr>
        <w:jc w:val="both"/>
        <w:rPr>
          <w:rFonts w:ascii="Times New Roman" w:hAnsi="Times New Roman" w:cs="Times New Roman"/>
          <w:color w:val="auto"/>
        </w:rPr>
      </w:pPr>
      <w:r w:rsidRPr="00FC6FD1">
        <w:rPr>
          <w:rFonts w:ascii="Times New Roman" w:hAnsi="Times New Roman" w:cs="Times New Roman"/>
          <w:color w:val="auto"/>
        </w:rPr>
        <w:t xml:space="preserve">Arkusz kalkulacyjny musi umożliwiać: </w:t>
      </w:r>
    </w:p>
    <w:p w:rsidR="00B64558" w:rsidRPr="00FC6FD1" w:rsidRDefault="00B64558" w:rsidP="004C7632">
      <w:pPr>
        <w:pStyle w:val="Default"/>
        <w:numPr>
          <w:ilvl w:val="0"/>
          <w:numId w:val="75"/>
        </w:numPr>
        <w:spacing w:after="27"/>
        <w:jc w:val="both"/>
        <w:rPr>
          <w:rFonts w:ascii="Times New Roman" w:hAnsi="Times New Roman" w:cs="Times New Roman"/>
          <w:color w:val="auto"/>
        </w:rPr>
      </w:pPr>
      <w:r w:rsidRPr="00FC6FD1">
        <w:rPr>
          <w:rFonts w:ascii="Times New Roman" w:hAnsi="Times New Roman" w:cs="Times New Roman"/>
          <w:color w:val="auto"/>
        </w:rPr>
        <w:t xml:space="preserve">Tworzenie raportów tabelarycznych </w:t>
      </w:r>
    </w:p>
    <w:p w:rsidR="00B64558" w:rsidRPr="00FC6FD1" w:rsidRDefault="00B64558" w:rsidP="004C7632">
      <w:pPr>
        <w:pStyle w:val="Default"/>
        <w:numPr>
          <w:ilvl w:val="0"/>
          <w:numId w:val="75"/>
        </w:numPr>
        <w:spacing w:after="27"/>
        <w:jc w:val="both"/>
        <w:rPr>
          <w:rFonts w:ascii="Times New Roman" w:hAnsi="Times New Roman" w:cs="Times New Roman"/>
          <w:color w:val="auto"/>
        </w:rPr>
      </w:pPr>
      <w:r w:rsidRPr="00FC6FD1">
        <w:rPr>
          <w:rFonts w:ascii="Times New Roman" w:hAnsi="Times New Roman" w:cs="Times New Roman"/>
          <w:color w:val="auto"/>
        </w:rPr>
        <w:t xml:space="preserve">Tworzenie wykresów liniowych (wraz linią trendu), słupkowych, kołowych </w:t>
      </w:r>
    </w:p>
    <w:p w:rsidR="00B64558" w:rsidRPr="00FC6FD1" w:rsidRDefault="00B64558" w:rsidP="004C7632">
      <w:pPr>
        <w:pStyle w:val="Default"/>
        <w:numPr>
          <w:ilvl w:val="0"/>
          <w:numId w:val="75"/>
        </w:numPr>
        <w:spacing w:after="27"/>
        <w:jc w:val="both"/>
        <w:rPr>
          <w:rFonts w:ascii="Times New Roman" w:hAnsi="Times New Roman" w:cs="Times New Roman"/>
          <w:color w:val="auto"/>
        </w:rPr>
      </w:pPr>
      <w:r w:rsidRPr="00FC6FD1">
        <w:rPr>
          <w:rFonts w:ascii="Times New Roman" w:hAnsi="Times New Roman" w:cs="Times New Roman"/>
          <w:color w:val="auto"/>
        </w:rPr>
        <w:t xml:space="preserve">Tworzenie arkuszy kalkulacyjnych zawierających teksty, dane liczbowe oraz formuły przeprowadzające operacje matematyczne, logiczne, tekstowe, statystyczne oraz operacje na danych finansowych i na miarach czasu. </w:t>
      </w:r>
    </w:p>
    <w:p w:rsidR="00B64558" w:rsidRPr="00FC6FD1" w:rsidRDefault="00B64558" w:rsidP="004C7632">
      <w:pPr>
        <w:pStyle w:val="Default"/>
        <w:numPr>
          <w:ilvl w:val="0"/>
          <w:numId w:val="75"/>
        </w:numPr>
        <w:spacing w:after="27"/>
        <w:jc w:val="both"/>
        <w:rPr>
          <w:rFonts w:ascii="Times New Roman" w:hAnsi="Times New Roman" w:cs="Times New Roman"/>
          <w:color w:val="auto"/>
        </w:rPr>
      </w:pPr>
      <w:r w:rsidRPr="00FC6FD1">
        <w:rPr>
          <w:rFonts w:ascii="Times New Roman" w:hAnsi="Times New Roman" w:cs="Times New Roman"/>
          <w:color w:val="auto"/>
        </w:rPr>
        <w:t xml:space="preserve">Tworzenie raportów z zewnętrznych źródeł danych (inne arkusze kalkulacyjne, bazy danych zgodne z ODBC, pliki tekstowe, pliki XML, </w:t>
      </w:r>
      <w:proofErr w:type="spellStart"/>
      <w:r w:rsidRPr="00FC6FD1">
        <w:rPr>
          <w:rFonts w:ascii="Times New Roman" w:hAnsi="Times New Roman" w:cs="Times New Roman"/>
          <w:color w:val="auto"/>
        </w:rPr>
        <w:t>webservice</w:t>
      </w:r>
      <w:proofErr w:type="spellEnd"/>
      <w:r w:rsidRPr="00FC6FD1">
        <w:rPr>
          <w:rFonts w:ascii="Times New Roman" w:hAnsi="Times New Roman" w:cs="Times New Roman"/>
          <w:color w:val="auto"/>
        </w:rPr>
        <w:t xml:space="preserve">) </w:t>
      </w:r>
    </w:p>
    <w:p w:rsidR="00B64558" w:rsidRPr="00FC6FD1" w:rsidRDefault="00B64558" w:rsidP="004C7632">
      <w:pPr>
        <w:pStyle w:val="Default"/>
        <w:numPr>
          <w:ilvl w:val="0"/>
          <w:numId w:val="75"/>
        </w:numPr>
        <w:spacing w:after="27"/>
        <w:jc w:val="both"/>
        <w:rPr>
          <w:rFonts w:ascii="Times New Roman" w:hAnsi="Times New Roman" w:cs="Times New Roman"/>
          <w:color w:val="auto"/>
        </w:rPr>
      </w:pPr>
      <w:r w:rsidRPr="00FC6FD1">
        <w:rPr>
          <w:rFonts w:ascii="Times New Roman" w:hAnsi="Times New Roman" w:cs="Times New Roman"/>
          <w:color w:val="auto"/>
        </w:rPr>
        <w:t xml:space="preserve">Obsługę kostek OLAP oraz tworzenie i edycję kwerend bazodanowych i webowych. Narzędzia wspomagające analizę statystyczną i finansową, analizę wariantową i rozwiązywanie problemów optymalizacyjnych </w:t>
      </w:r>
    </w:p>
    <w:p w:rsidR="00B64558" w:rsidRPr="00FC6FD1" w:rsidRDefault="00B64558" w:rsidP="004C7632">
      <w:pPr>
        <w:pStyle w:val="Default"/>
        <w:numPr>
          <w:ilvl w:val="0"/>
          <w:numId w:val="75"/>
        </w:numPr>
        <w:spacing w:after="27"/>
        <w:jc w:val="both"/>
        <w:rPr>
          <w:rFonts w:ascii="Times New Roman" w:hAnsi="Times New Roman" w:cs="Times New Roman"/>
          <w:color w:val="auto"/>
        </w:rPr>
      </w:pPr>
      <w:r w:rsidRPr="00FC6FD1">
        <w:rPr>
          <w:rFonts w:ascii="Times New Roman" w:hAnsi="Times New Roman" w:cs="Times New Roman"/>
          <w:color w:val="auto"/>
        </w:rPr>
        <w:lastRenderedPageBreak/>
        <w:t xml:space="preserve">Tworzenie raportów tabeli przestawnych umożliwiających dynamiczną zmianę wymiarów oraz wykresów bazujących na danych z tabeli przestawnych </w:t>
      </w:r>
    </w:p>
    <w:p w:rsidR="00B64558" w:rsidRPr="00FC6FD1" w:rsidRDefault="00B64558" w:rsidP="004C7632">
      <w:pPr>
        <w:pStyle w:val="Default"/>
        <w:numPr>
          <w:ilvl w:val="0"/>
          <w:numId w:val="75"/>
        </w:numPr>
        <w:spacing w:after="27"/>
        <w:jc w:val="both"/>
        <w:rPr>
          <w:rFonts w:ascii="Times New Roman" w:hAnsi="Times New Roman" w:cs="Times New Roman"/>
          <w:color w:val="auto"/>
        </w:rPr>
      </w:pPr>
      <w:r w:rsidRPr="00FC6FD1">
        <w:rPr>
          <w:rFonts w:ascii="Times New Roman" w:hAnsi="Times New Roman" w:cs="Times New Roman"/>
          <w:color w:val="auto"/>
        </w:rPr>
        <w:t xml:space="preserve">Wyszukiwanie i zamianę danych </w:t>
      </w:r>
    </w:p>
    <w:p w:rsidR="00B64558" w:rsidRPr="00FC6FD1" w:rsidRDefault="00B64558" w:rsidP="004C7632">
      <w:pPr>
        <w:pStyle w:val="Default"/>
        <w:numPr>
          <w:ilvl w:val="0"/>
          <w:numId w:val="75"/>
        </w:numPr>
        <w:spacing w:after="27"/>
        <w:jc w:val="both"/>
        <w:rPr>
          <w:rFonts w:ascii="Times New Roman" w:hAnsi="Times New Roman" w:cs="Times New Roman"/>
          <w:color w:val="auto"/>
        </w:rPr>
      </w:pPr>
      <w:r w:rsidRPr="00FC6FD1">
        <w:rPr>
          <w:rFonts w:ascii="Times New Roman" w:hAnsi="Times New Roman" w:cs="Times New Roman"/>
          <w:color w:val="auto"/>
        </w:rPr>
        <w:t xml:space="preserve">Wykonywanie analiz danych przy użyciu formatowania warunkowego </w:t>
      </w:r>
    </w:p>
    <w:p w:rsidR="00B64558" w:rsidRPr="00FC6FD1" w:rsidRDefault="00B64558" w:rsidP="004C7632">
      <w:pPr>
        <w:pStyle w:val="Default"/>
        <w:numPr>
          <w:ilvl w:val="0"/>
          <w:numId w:val="75"/>
        </w:numPr>
        <w:spacing w:after="27"/>
        <w:jc w:val="both"/>
        <w:rPr>
          <w:rFonts w:ascii="Times New Roman" w:hAnsi="Times New Roman" w:cs="Times New Roman"/>
          <w:color w:val="auto"/>
        </w:rPr>
      </w:pPr>
      <w:r w:rsidRPr="00FC6FD1">
        <w:rPr>
          <w:rFonts w:ascii="Times New Roman" w:hAnsi="Times New Roman" w:cs="Times New Roman"/>
          <w:color w:val="auto"/>
        </w:rPr>
        <w:t xml:space="preserve">Nazywanie komórek arkusza i odwoływanie się w formułach po takiej nazwie </w:t>
      </w:r>
    </w:p>
    <w:p w:rsidR="00B64558" w:rsidRPr="00FC6FD1" w:rsidRDefault="00B64558" w:rsidP="004C7632">
      <w:pPr>
        <w:pStyle w:val="Default"/>
        <w:numPr>
          <w:ilvl w:val="0"/>
          <w:numId w:val="75"/>
        </w:numPr>
        <w:spacing w:after="27"/>
        <w:jc w:val="both"/>
        <w:rPr>
          <w:rFonts w:ascii="Times New Roman" w:hAnsi="Times New Roman" w:cs="Times New Roman"/>
          <w:color w:val="auto"/>
        </w:rPr>
      </w:pPr>
      <w:r w:rsidRPr="00FC6FD1">
        <w:rPr>
          <w:rFonts w:ascii="Times New Roman" w:hAnsi="Times New Roman" w:cs="Times New Roman"/>
          <w:color w:val="auto"/>
        </w:rPr>
        <w:t xml:space="preserve">Nagrywanie, tworzenie i edycję makr automatyzujących wykonywanie czynności </w:t>
      </w:r>
    </w:p>
    <w:p w:rsidR="00B64558" w:rsidRPr="00FC6FD1" w:rsidRDefault="00B64558" w:rsidP="004C7632">
      <w:pPr>
        <w:pStyle w:val="Default"/>
        <w:numPr>
          <w:ilvl w:val="0"/>
          <w:numId w:val="75"/>
        </w:numPr>
        <w:spacing w:after="27"/>
        <w:jc w:val="both"/>
        <w:rPr>
          <w:rFonts w:ascii="Times New Roman" w:hAnsi="Times New Roman" w:cs="Times New Roman"/>
          <w:color w:val="auto"/>
        </w:rPr>
      </w:pPr>
      <w:r w:rsidRPr="00FC6FD1">
        <w:rPr>
          <w:rFonts w:ascii="Times New Roman" w:hAnsi="Times New Roman" w:cs="Times New Roman"/>
          <w:color w:val="auto"/>
        </w:rPr>
        <w:t xml:space="preserve">Formatowanie czasu, daty i wartości finansowych z polskim formatem </w:t>
      </w:r>
    </w:p>
    <w:p w:rsidR="00B64558" w:rsidRPr="00FC6FD1" w:rsidRDefault="00B64558" w:rsidP="004C7632">
      <w:pPr>
        <w:pStyle w:val="Default"/>
        <w:numPr>
          <w:ilvl w:val="0"/>
          <w:numId w:val="75"/>
        </w:numPr>
        <w:spacing w:after="27"/>
        <w:jc w:val="both"/>
        <w:rPr>
          <w:rFonts w:ascii="Times New Roman" w:hAnsi="Times New Roman" w:cs="Times New Roman"/>
          <w:color w:val="auto"/>
        </w:rPr>
      </w:pPr>
      <w:r w:rsidRPr="00FC6FD1">
        <w:rPr>
          <w:rFonts w:ascii="Times New Roman" w:hAnsi="Times New Roman" w:cs="Times New Roman"/>
          <w:color w:val="auto"/>
        </w:rPr>
        <w:t xml:space="preserve">Zapis wielu arkuszy kalkulacyjnych w jednym pliku. </w:t>
      </w:r>
    </w:p>
    <w:p w:rsidR="00B64558" w:rsidRPr="00FC6FD1" w:rsidRDefault="00B64558" w:rsidP="004C7632">
      <w:pPr>
        <w:pStyle w:val="Default"/>
        <w:numPr>
          <w:ilvl w:val="0"/>
          <w:numId w:val="75"/>
        </w:numPr>
        <w:jc w:val="both"/>
        <w:rPr>
          <w:rFonts w:ascii="Times New Roman" w:hAnsi="Times New Roman" w:cs="Times New Roman"/>
          <w:color w:val="auto"/>
        </w:rPr>
      </w:pPr>
      <w:r w:rsidRPr="00FC6FD1">
        <w:rPr>
          <w:rFonts w:ascii="Times New Roman" w:hAnsi="Times New Roman" w:cs="Times New Roman"/>
          <w:color w:val="auto"/>
        </w:rPr>
        <w:t xml:space="preserve">Zachowanie pełnej zgodności z formatami plików utworzonych za pomocą oprogramowania Microsoft Excel 2003 oraz Microsoft Excel 2007, 2010, 2013 i 2016 z uwzględnieniem poprawnej realizacji użytych w nich funkcji specjalnych i makropoleceń. </w:t>
      </w:r>
    </w:p>
    <w:p w:rsidR="00B64558" w:rsidRPr="00FC6FD1" w:rsidRDefault="00B64558" w:rsidP="004C7632">
      <w:pPr>
        <w:pStyle w:val="Default"/>
        <w:numPr>
          <w:ilvl w:val="0"/>
          <w:numId w:val="75"/>
        </w:numPr>
        <w:jc w:val="both"/>
        <w:rPr>
          <w:rFonts w:ascii="Times New Roman" w:hAnsi="Times New Roman" w:cs="Times New Roman"/>
          <w:color w:val="auto"/>
        </w:rPr>
      </w:pPr>
      <w:r w:rsidRPr="00FC6FD1">
        <w:rPr>
          <w:rFonts w:ascii="Times New Roman" w:hAnsi="Times New Roman" w:cs="Times New Roman"/>
          <w:color w:val="auto"/>
        </w:rPr>
        <w:t xml:space="preserve">Zabezpieczenie dokumentów hasłem przed odczytem oraz przed wprowadzaniem modyfikacji </w:t>
      </w:r>
    </w:p>
    <w:p w:rsidR="00B64558" w:rsidRPr="00FC6FD1" w:rsidRDefault="00B64558" w:rsidP="004C7632">
      <w:pPr>
        <w:pStyle w:val="Default"/>
        <w:numPr>
          <w:ilvl w:val="0"/>
          <w:numId w:val="71"/>
        </w:numPr>
        <w:jc w:val="both"/>
        <w:rPr>
          <w:rFonts w:ascii="Times New Roman" w:hAnsi="Times New Roman" w:cs="Times New Roman"/>
          <w:color w:val="auto"/>
        </w:rPr>
      </w:pPr>
      <w:r w:rsidRPr="00FC6FD1">
        <w:rPr>
          <w:rFonts w:ascii="Times New Roman" w:hAnsi="Times New Roman" w:cs="Times New Roman"/>
          <w:color w:val="auto"/>
        </w:rPr>
        <w:t xml:space="preserve">Narzędzie do przygotowywania i prowadzenia prezentacji musi umożliwiać: </w:t>
      </w:r>
    </w:p>
    <w:p w:rsidR="00B64558" w:rsidRPr="00FC6FD1" w:rsidRDefault="00B64558" w:rsidP="004C7632">
      <w:pPr>
        <w:pStyle w:val="Default"/>
        <w:numPr>
          <w:ilvl w:val="0"/>
          <w:numId w:val="76"/>
        </w:numPr>
        <w:spacing w:after="27"/>
        <w:jc w:val="both"/>
        <w:rPr>
          <w:rFonts w:ascii="Times New Roman" w:hAnsi="Times New Roman" w:cs="Times New Roman"/>
          <w:color w:val="auto"/>
        </w:rPr>
      </w:pPr>
      <w:r w:rsidRPr="00FC6FD1">
        <w:rPr>
          <w:rFonts w:ascii="Times New Roman" w:hAnsi="Times New Roman" w:cs="Times New Roman"/>
          <w:color w:val="auto"/>
        </w:rPr>
        <w:t xml:space="preserve">Przygotowywanie prezentacji multimedialnych, które będą: </w:t>
      </w:r>
    </w:p>
    <w:p w:rsidR="00B64558" w:rsidRPr="00FC6FD1" w:rsidRDefault="00B64558" w:rsidP="004C7632">
      <w:pPr>
        <w:pStyle w:val="Default"/>
        <w:numPr>
          <w:ilvl w:val="0"/>
          <w:numId w:val="76"/>
        </w:numPr>
        <w:spacing w:after="27"/>
        <w:jc w:val="both"/>
        <w:rPr>
          <w:rFonts w:ascii="Times New Roman" w:hAnsi="Times New Roman" w:cs="Times New Roman"/>
          <w:color w:val="auto"/>
        </w:rPr>
      </w:pPr>
      <w:r w:rsidRPr="00FC6FD1">
        <w:rPr>
          <w:rFonts w:ascii="Times New Roman" w:hAnsi="Times New Roman" w:cs="Times New Roman"/>
          <w:color w:val="auto"/>
        </w:rPr>
        <w:t xml:space="preserve">Prezentowanie przy użyciu projektora multimedialnego </w:t>
      </w:r>
    </w:p>
    <w:p w:rsidR="00B64558" w:rsidRPr="00FC6FD1" w:rsidRDefault="00B64558" w:rsidP="004C7632">
      <w:pPr>
        <w:pStyle w:val="Default"/>
        <w:numPr>
          <w:ilvl w:val="0"/>
          <w:numId w:val="76"/>
        </w:numPr>
        <w:spacing w:after="27"/>
        <w:jc w:val="both"/>
        <w:rPr>
          <w:rFonts w:ascii="Times New Roman" w:hAnsi="Times New Roman" w:cs="Times New Roman"/>
          <w:color w:val="auto"/>
        </w:rPr>
      </w:pPr>
      <w:r w:rsidRPr="00FC6FD1">
        <w:rPr>
          <w:rFonts w:ascii="Times New Roman" w:hAnsi="Times New Roman" w:cs="Times New Roman"/>
          <w:color w:val="auto"/>
        </w:rPr>
        <w:t xml:space="preserve">Drukowanie w formacie umożliwiającym robienie notatek </w:t>
      </w:r>
    </w:p>
    <w:p w:rsidR="00B64558" w:rsidRPr="00FC6FD1" w:rsidRDefault="00B64558" w:rsidP="004C7632">
      <w:pPr>
        <w:pStyle w:val="Default"/>
        <w:numPr>
          <w:ilvl w:val="0"/>
          <w:numId w:val="76"/>
        </w:numPr>
        <w:spacing w:after="27"/>
        <w:jc w:val="both"/>
        <w:rPr>
          <w:rFonts w:ascii="Times New Roman" w:hAnsi="Times New Roman" w:cs="Times New Roman"/>
          <w:color w:val="auto"/>
        </w:rPr>
      </w:pPr>
      <w:r w:rsidRPr="00FC6FD1">
        <w:rPr>
          <w:rFonts w:ascii="Times New Roman" w:hAnsi="Times New Roman" w:cs="Times New Roman"/>
          <w:color w:val="auto"/>
        </w:rPr>
        <w:t xml:space="preserve">Zapisanie jako prezentacja tylko do odczytu. </w:t>
      </w:r>
    </w:p>
    <w:p w:rsidR="00B64558" w:rsidRPr="00FC6FD1" w:rsidRDefault="00B64558" w:rsidP="004C7632">
      <w:pPr>
        <w:pStyle w:val="Default"/>
        <w:numPr>
          <w:ilvl w:val="0"/>
          <w:numId w:val="76"/>
        </w:numPr>
        <w:spacing w:after="27"/>
        <w:jc w:val="both"/>
        <w:rPr>
          <w:rFonts w:ascii="Times New Roman" w:hAnsi="Times New Roman" w:cs="Times New Roman"/>
          <w:color w:val="auto"/>
        </w:rPr>
      </w:pPr>
      <w:r w:rsidRPr="00FC6FD1">
        <w:rPr>
          <w:rFonts w:ascii="Times New Roman" w:hAnsi="Times New Roman" w:cs="Times New Roman"/>
          <w:color w:val="auto"/>
        </w:rPr>
        <w:t xml:space="preserve">Nagrywanie narracji i dołączanie jej do prezentacji </w:t>
      </w:r>
    </w:p>
    <w:p w:rsidR="00B64558" w:rsidRPr="00FC6FD1" w:rsidRDefault="00B64558" w:rsidP="004C7632">
      <w:pPr>
        <w:pStyle w:val="Default"/>
        <w:numPr>
          <w:ilvl w:val="0"/>
          <w:numId w:val="76"/>
        </w:numPr>
        <w:spacing w:after="27"/>
        <w:jc w:val="both"/>
        <w:rPr>
          <w:rFonts w:ascii="Times New Roman" w:hAnsi="Times New Roman" w:cs="Times New Roman"/>
          <w:color w:val="auto"/>
        </w:rPr>
      </w:pPr>
      <w:r w:rsidRPr="00FC6FD1">
        <w:rPr>
          <w:rFonts w:ascii="Times New Roman" w:hAnsi="Times New Roman" w:cs="Times New Roman"/>
          <w:color w:val="auto"/>
        </w:rPr>
        <w:t xml:space="preserve">Opatrywanie slajdów notatkami dla prezentera </w:t>
      </w:r>
    </w:p>
    <w:p w:rsidR="00B64558" w:rsidRPr="00FC6FD1" w:rsidRDefault="00B64558" w:rsidP="004C7632">
      <w:pPr>
        <w:pStyle w:val="Default"/>
        <w:numPr>
          <w:ilvl w:val="0"/>
          <w:numId w:val="76"/>
        </w:numPr>
        <w:spacing w:after="27"/>
        <w:jc w:val="both"/>
        <w:rPr>
          <w:rFonts w:ascii="Times New Roman" w:hAnsi="Times New Roman" w:cs="Times New Roman"/>
          <w:color w:val="auto"/>
        </w:rPr>
      </w:pPr>
      <w:r w:rsidRPr="00FC6FD1">
        <w:rPr>
          <w:rFonts w:ascii="Times New Roman" w:hAnsi="Times New Roman" w:cs="Times New Roman"/>
          <w:color w:val="auto"/>
        </w:rPr>
        <w:t xml:space="preserve">Umieszczanie i formatowanie tekstów, obiektów graficznych, tabel, nagrań dźwiękowych i wideo </w:t>
      </w:r>
    </w:p>
    <w:p w:rsidR="00B64558" w:rsidRPr="00FC6FD1" w:rsidRDefault="00B64558" w:rsidP="004C7632">
      <w:pPr>
        <w:pStyle w:val="Default"/>
        <w:numPr>
          <w:ilvl w:val="0"/>
          <w:numId w:val="76"/>
        </w:numPr>
        <w:spacing w:after="27"/>
        <w:jc w:val="both"/>
        <w:rPr>
          <w:rFonts w:ascii="Times New Roman" w:hAnsi="Times New Roman" w:cs="Times New Roman"/>
          <w:color w:val="auto"/>
        </w:rPr>
      </w:pPr>
      <w:r w:rsidRPr="00FC6FD1">
        <w:rPr>
          <w:rFonts w:ascii="Times New Roman" w:hAnsi="Times New Roman" w:cs="Times New Roman"/>
          <w:color w:val="auto"/>
        </w:rPr>
        <w:t xml:space="preserve">Umieszczanie tabel i wykresów pochodzących z arkusza kalkulacyjnego </w:t>
      </w:r>
    </w:p>
    <w:p w:rsidR="00B64558" w:rsidRPr="00FC6FD1" w:rsidRDefault="00B64558" w:rsidP="004C7632">
      <w:pPr>
        <w:pStyle w:val="Default"/>
        <w:numPr>
          <w:ilvl w:val="0"/>
          <w:numId w:val="76"/>
        </w:numPr>
        <w:spacing w:after="27"/>
        <w:jc w:val="both"/>
        <w:rPr>
          <w:rFonts w:ascii="Times New Roman" w:hAnsi="Times New Roman" w:cs="Times New Roman"/>
          <w:color w:val="auto"/>
        </w:rPr>
      </w:pPr>
      <w:r w:rsidRPr="00FC6FD1">
        <w:rPr>
          <w:rFonts w:ascii="Times New Roman" w:hAnsi="Times New Roman" w:cs="Times New Roman"/>
          <w:color w:val="auto"/>
        </w:rPr>
        <w:t xml:space="preserve">Odświeżenie wykresu znajdującego się w prezentacji po zmianie danych w źródłowym arkuszu kalkulacyjnym </w:t>
      </w:r>
    </w:p>
    <w:p w:rsidR="00B64558" w:rsidRPr="00FC6FD1" w:rsidRDefault="00B64558" w:rsidP="004C7632">
      <w:pPr>
        <w:pStyle w:val="Default"/>
        <w:numPr>
          <w:ilvl w:val="0"/>
          <w:numId w:val="76"/>
        </w:numPr>
        <w:spacing w:after="27"/>
        <w:jc w:val="both"/>
        <w:rPr>
          <w:rFonts w:ascii="Times New Roman" w:hAnsi="Times New Roman" w:cs="Times New Roman"/>
          <w:color w:val="auto"/>
        </w:rPr>
      </w:pPr>
      <w:r w:rsidRPr="00FC6FD1">
        <w:rPr>
          <w:rFonts w:ascii="Times New Roman" w:hAnsi="Times New Roman" w:cs="Times New Roman"/>
          <w:color w:val="auto"/>
        </w:rPr>
        <w:t xml:space="preserve">Możliwość tworzenia animacji obiektów i całych slajdów </w:t>
      </w:r>
    </w:p>
    <w:p w:rsidR="00B64558" w:rsidRPr="00FC6FD1" w:rsidRDefault="00B64558" w:rsidP="004C7632">
      <w:pPr>
        <w:pStyle w:val="Default"/>
        <w:numPr>
          <w:ilvl w:val="0"/>
          <w:numId w:val="76"/>
        </w:numPr>
        <w:spacing w:after="27"/>
        <w:jc w:val="both"/>
        <w:rPr>
          <w:rFonts w:ascii="Times New Roman" w:hAnsi="Times New Roman" w:cs="Times New Roman"/>
          <w:color w:val="auto"/>
        </w:rPr>
      </w:pPr>
      <w:r w:rsidRPr="00FC6FD1">
        <w:rPr>
          <w:rFonts w:ascii="Times New Roman" w:hAnsi="Times New Roman" w:cs="Times New Roman"/>
          <w:color w:val="auto"/>
        </w:rPr>
        <w:t xml:space="preserve">Prowadzenie prezentacji w trybie prezentera, gdzie slajdy są widoczne na jednym monitorze lub projektorze, a na drugim widoczne są slajdy i notatki prezentera </w:t>
      </w:r>
    </w:p>
    <w:p w:rsidR="00B64558" w:rsidRPr="00FC6FD1" w:rsidRDefault="00B64558" w:rsidP="004C7632">
      <w:pPr>
        <w:pStyle w:val="Default"/>
        <w:numPr>
          <w:ilvl w:val="0"/>
          <w:numId w:val="76"/>
        </w:numPr>
        <w:jc w:val="both"/>
        <w:rPr>
          <w:rFonts w:ascii="Times New Roman" w:hAnsi="Times New Roman" w:cs="Times New Roman"/>
          <w:color w:val="auto"/>
        </w:rPr>
      </w:pPr>
      <w:r w:rsidRPr="00FC6FD1">
        <w:rPr>
          <w:rFonts w:ascii="Times New Roman" w:hAnsi="Times New Roman" w:cs="Times New Roman"/>
          <w:color w:val="auto"/>
        </w:rPr>
        <w:t xml:space="preserve">Pełna zgodność z formatami plików utworzonych za pomocą oprogramowania MS PowerPoint 2003, MS PowerPoint 2007, 2010, 2013 i 2016. </w:t>
      </w:r>
    </w:p>
    <w:p w:rsidR="00B64558" w:rsidRPr="00FC6FD1" w:rsidRDefault="00B64558" w:rsidP="004C7632">
      <w:pPr>
        <w:pStyle w:val="Default"/>
        <w:numPr>
          <w:ilvl w:val="0"/>
          <w:numId w:val="71"/>
        </w:numPr>
        <w:jc w:val="both"/>
        <w:rPr>
          <w:rFonts w:ascii="Times New Roman" w:hAnsi="Times New Roman" w:cs="Times New Roman"/>
          <w:color w:val="auto"/>
        </w:rPr>
      </w:pPr>
      <w:r w:rsidRPr="00FC6FD1">
        <w:rPr>
          <w:rFonts w:ascii="Times New Roman" w:hAnsi="Times New Roman" w:cs="Times New Roman"/>
          <w:color w:val="auto"/>
        </w:rPr>
        <w:t xml:space="preserve">Narzędzie do zarządzania informacją prywatną (pocztą elektroniczną, kalendarzem, kontaktami i zadaniami) musi umożliwiać: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Pobieranie i wysyłanie poczty elektronicznej z serwera pocztowego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Filtrowanie niechcianej poczty elektronicznej (SPAM) oraz określanie listy zablokowanych i bezpiecznych nadawców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Tworzenie katalogów, pozwalających katalogować pocztę elektroniczną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Automatyczne grupowanie poczty o tym samym tytule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Tworzenie reguł przenoszących automatycznie nową pocztę elektroniczną do określonych katalogów bazując na słowach zawartych w tytule, adresie nadawcy i odbiorcy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Oflagowanie poczty elektronicznej z określeniem terminu przypomnienia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Zarządzanie kalendarzem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Udostępnianie kalendarza innym użytkownikom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Przeglądanie kalendarza innych użytkowników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Zapraszanie uczestników na spotkanie, co po ich akceptacji powoduje automatyczne wprowadzenie spotkania w ich kalendarzach </w:t>
      </w:r>
    </w:p>
    <w:p w:rsidR="00B64558" w:rsidRPr="00FC6FD1" w:rsidRDefault="00B64558" w:rsidP="004C7632">
      <w:pPr>
        <w:pStyle w:val="Default"/>
        <w:numPr>
          <w:ilvl w:val="0"/>
          <w:numId w:val="77"/>
        </w:numPr>
        <w:jc w:val="both"/>
        <w:rPr>
          <w:rFonts w:ascii="Times New Roman" w:hAnsi="Times New Roman" w:cs="Times New Roman"/>
          <w:color w:val="auto"/>
        </w:rPr>
      </w:pPr>
      <w:r w:rsidRPr="00FC6FD1">
        <w:rPr>
          <w:rFonts w:ascii="Times New Roman" w:hAnsi="Times New Roman" w:cs="Times New Roman"/>
          <w:color w:val="auto"/>
        </w:rPr>
        <w:t xml:space="preserve">Zarządzanie listą zadań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Zlecanie zadań innym użytkownikom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Zarządzanie listą kontaktów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t xml:space="preserve">Udostępnianie listy kontaktów innym użytkownikom </w:t>
      </w:r>
    </w:p>
    <w:p w:rsidR="00B64558" w:rsidRPr="00FC6FD1" w:rsidRDefault="00B64558" w:rsidP="004C7632">
      <w:pPr>
        <w:pStyle w:val="Default"/>
        <w:numPr>
          <w:ilvl w:val="0"/>
          <w:numId w:val="77"/>
        </w:numPr>
        <w:spacing w:after="27"/>
        <w:jc w:val="both"/>
        <w:rPr>
          <w:rFonts w:ascii="Times New Roman" w:hAnsi="Times New Roman" w:cs="Times New Roman"/>
          <w:color w:val="auto"/>
        </w:rPr>
      </w:pPr>
      <w:r w:rsidRPr="00FC6FD1">
        <w:rPr>
          <w:rFonts w:ascii="Times New Roman" w:hAnsi="Times New Roman" w:cs="Times New Roman"/>
          <w:color w:val="auto"/>
        </w:rPr>
        <w:lastRenderedPageBreak/>
        <w:t xml:space="preserve">Przeglądanie listy kontaktów innych użytkowników </w:t>
      </w:r>
    </w:p>
    <w:p w:rsidR="00B64558" w:rsidRPr="00FC6FD1" w:rsidRDefault="00B64558" w:rsidP="004C7632">
      <w:pPr>
        <w:pStyle w:val="Default"/>
        <w:numPr>
          <w:ilvl w:val="0"/>
          <w:numId w:val="77"/>
        </w:numPr>
        <w:jc w:val="both"/>
        <w:rPr>
          <w:rFonts w:ascii="Times New Roman" w:hAnsi="Times New Roman" w:cs="Times New Roman"/>
          <w:color w:val="auto"/>
        </w:rPr>
      </w:pPr>
      <w:r w:rsidRPr="00FC6FD1">
        <w:rPr>
          <w:rFonts w:ascii="Times New Roman" w:hAnsi="Times New Roman" w:cs="Times New Roman"/>
          <w:color w:val="auto"/>
        </w:rPr>
        <w:t xml:space="preserve">Możliwość przesyłania kontaktów innym użytkowników </w:t>
      </w:r>
    </w:p>
    <w:p w:rsidR="00B64558" w:rsidRPr="00FC6FD1" w:rsidRDefault="00B64558" w:rsidP="00B64558">
      <w:pPr>
        <w:pStyle w:val="Zwykytekst"/>
        <w:jc w:val="both"/>
        <w:rPr>
          <w:rFonts w:ascii="Times New Roman" w:hAnsi="Times New Roman"/>
          <w:sz w:val="24"/>
        </w:rPr>
      </w:pPr>
      <w:r w:rsidRPr="00FC6FD1">
        <w:rPr>
          <w:rFonts w:ascii="Times New Roman" w:hAnsi="Times New Roman"/>
          <w:b/>
          <w:bCs/>
          <w:sz w:val="24"/>
        </w:rPr>
        <w:t>Jeżeli oferent zaproponuje rozwiązanie równoważne musi zapewnić pełne wdrożenie oferowanego rozwiązania, przeszkolenie użytkowników i administratorów systemu oraz zapewnić współpracę z używanym obecnie środowiskiem informatycznym.</w:t>
      </w:r>
    </w:p>
    <w:p w:rsidR="00B64558" w:rsidRPr="00FC6FD1" w:rsidRDefault="00B64558" w:rsidP="00B64558">
      <w:pPr>
        <w:pStyle w:val="Zwykytekst"/>
        <w:rPr>
          <w:rFonts w:ascii="Times New Roman" w:hAnsi="Times New Roman"/>
          <w:sz w:val="24"/>
        </w:rPr>
      </w:pPr>
    </w:p>
    <w:p w:rsidR="00B64558" w:rsidRPr="00FC6FD1" w:rsidRDefault="00B64558" w:rsidP="00B64558">
      <w:pPr>
        <w:pStyle w:val="Zwykytekst"/>
        <w:ind w:left="2124" w:hanging="2124"/>
        <w:rPr>
          <w:rFonts w:ascii="Times New Roman" w:hAnsi="Times New Roman"/>
          <w:b/>
          <w:sz w:val="24"/>
          <w:u w:val="single"/>
        </w:rPr>
      </w:pPr>
      <w:r w:rsidRPr="00FC6FD1">
        <w:rPr>
          <w:rFonts w:ascii="Times New Roman" w:hAnsi="Times New Roman"/>
          <w:b/>
          <w:sz w:val="24"/>
          <w:u w:val="single"/>
        </w:rPr>
        <w:t>Czytnik kodów kreskowych:</w:t>
      </w:r>
    </w:p>
    <w:p w:rsidR="00B64558" w:rsidRPr="00FC6FD1" w:rsidRDefault="00B64558" w:rsidP="00B64558">
      <w:pPr>
        <w:pStyle w:val="Zwykytekst"/>
        <w:ind w:left="2124" w:hanging="2124"/>
        <w:rPr>
          <w:rFonts w:ascii="Times New Roman" w:hAnsi="Times New Roman"/>
          <w:b/>
          <w:sz w:val="24"/>
          <w:u w:val="single"/>
        </w:rPr>
      </w:pPr>
      <w:r w:rsidRPr="00FC6FD1">
        <w:rPr>
          <w:rFonts w:ascii="Times New Roman" w:hAnsi="Times New Roman"/>
          <w:b/>
          <w:sz w:val="24"/>
        </w:rPr>
        <w:t xml:space="preserve">Model, symbol, producent: </w:t>
      </w:r>
      <w:r w:rsidRPr="00FC6FD1">
        <w:rPr>
          <w:rFonts w:ascii="Times New Roman" w:hAnsi="Times New Roman"/>
          <w:sz w:val="24"/>
        </w:rPr>
        <w:t>……………………………………………………………………………..</w:t>
      </w:r>
    </w:p>
    <w:p w:rsidR="00B64558" w:rsidRPr="00FC6FD1" w:rsidRDefault="00B64558" w:rsidP="00B64558">
      <w:pPr>
        <w:pStyle w:val="Zwykytekst"/>
        <w:ind w:left="2124" w:hanging="708"/>
        <w:rPr>
          <w:rFonts w:ascii="Times New Roman" w:hAnsi="Times New Roman"/>
          <w:sz w:val="24"/>
        </w:rPr>
      </w:pPr>
      <w:r w:rsidRPr="00FC6FD1">
        <w:rPr>
          <w:rFonts w:ascii="Times New Roman" w:hAnsi="Times New Roman"/>
          <w:sz w:val="24"/>
        </w:rPr>
        <w:t xml:space="preserve">Dystans odczytu: od bezpośredniego przyłożenia do </w:t>
      </w:r>
      <w:smartTag w:uri="urn:schemas-microsoft-com:office:smarttags" w:element="metricconverter">
        <w:smartTagPr>
          <w:attr w:name="ProductID" w:val="200 mm"/>
        </w:smartTagPr>
        <w:r w:rsidRPr="00FC6FD1">
          <w:rPr>
            <w:rFonts w:ascii="Times New Roman" w:hAnsi="Times New Roman"/>
            <w:sz w:val="24"/>
          </w:rPr>
          <w:t>200 mm</w:t>
        </w:r>
      </w:smartTag>
    </w:p>
    <w:p w:rsidR="00B64558" w:rsidRPr="00FC6FD1" w:rsidRDefault="00B64558" w:rsidP="00B64558">
      <w:pPr>
        <w:pStyle w:val="Zwykytekst"/>
        <w:ind w:left="2126" w:hanging="710"/>
        <w:rPr>
          <w:rFonts w:ascii="Times New Roman" w:hAnsi="Times New Roman"/>
          <w:sz w:val="24"/>
        </w:rPr>
      </w:pPr>
      <w:r w:rsidRPr="00FC6FD1">
        <w:rPr>
          <w:rFonts w:ascii="Times New Roman" w:hAnsi="Times New Roman"/>
          <w:sz w:val="24"/>
        </w:rPr>
        <w:t xml:space="preserve">Minimalna szerokość kreski kodu: </w:t>
      </w:r>
      <w:smartTag w:uri="urn:schemas-microsoft-com:office:smarttags" w:element="metricconverter">
        <w:smartTagPr>
          <w:attr w:name="ProductID" w:val="0,1 mm"/>
        </w:smartTagPr>
        <w:r w:rsidRPr="00FC6FD1">
          <w:rPr>
            <w:rFonts w:ascii="Times New Roman" w:hAnsi="Times New Roman"/>
            <w:sz w:val="24"/>
          </w:rPr>
          <w:t>0,1 mm</w:t>
        </w:r>
      </w:smartTag>
      <w:r w:rsidRPr="00FC6FD1">
        <w:rPr>
          <w:rFonts w:ascii="Times New Roman" w:hAnsi="Times New Roman"/>
          <w:sz w:val="24"/>
        </w:rPr>
        <w:t>.</w:t>
      </w:r>
    </w:p>
    <w:p w:rsidR="00B64558" w:rsidRPr="00FC6FD1" w:rsidRDefault="00B64558" w:rsidP="00B64558">
      <w:pPr>
        <w:pStyle w:val="Zwykytekst"/>
        <w:ind w:left="2126" w:hanging="710"/>
        <w:rPr>
          <w:rFonts w:ascii="Times New Roman" w:hAnsi="Times New Roman"/>
          <w:sz w:val="24"/>
        </w:rPr>
      </w:pPr>
      <w:r w:rsidRPr="00FC6FD1">
        <w:rPr>
          <w:rFonts w:ascii="Times New Roman" w:hAnsi="Times New Roman"/>
          <w:sz w:val="24"/>
        </w:rPr>
        <w:t>Ergonomiczny uchwyt pistoletowy</w:t>
      </w:r>
    </w:p>
    <w:p w:rsidR="00B64558" w:rsidRPr="00FC6FD1" w:rsidRDefault="00B64558" w:rsidP="00B64558">
      <w:pPr>
        <w:pStyle w:val="Zwykytekst"/>
        <w:ind w:left="2126" w:hanging="710"/>
        <w:rPr>
          <w:rFonts w:ascii="Times New Roman" w:hAnsi="Times New Roman"/>
          <w:sz w:val="24"/>
        </w:rPr>
      </w:pPr>
      <w:r w:rsidRPr="00FC6FD1">
        <w:rPr>
          <w:rFonts w:ascii="Times New Roman" w:hAnsi="Times New Roman"/>
          <w:sz w:val="24"/>
        </w:rPr>
        <w:t>Regulowana stabilna podstawka</w:t>
      </w:r>
    </w:p>
    <w:p w:rsidR="00B64558" w:rsidRPr="00FC6FD1" w:rsidRDefault="00B64558" w:rsidP="00B64558">
      <w:pPr>
        <w:pStyle w:val="Zwykytekst"/>
        <w:ind w:left="2126" w:hanging="710"/>
        <w:rPr>
          <w:rFonts w:ascii="Times New Roman" w:hAnsi="Times New Roman"/>
          <w:sz w:val="24"/>
        </w:rPr>
      </w:pPr>
      <w:r w:rsidRPr="00FC6FD1">
        <w:rPr>
          <w:rFonts w:ascii="Times New Roman" w:hAnsi="Times New Roman"/>
          <w:sz w:val="24"/>
        </w:rPr>
        <w:t>Możliwość ograniczenia do dwóch wybranych standardów czytanych kodów</w:t>
      </w:r>
    </w:p>
    <w:p w:rsidR="00B64558" w:rsidRPr="00FC6FD1" w:rsidRDefault="00B64558" w:rsidP="00B64558">
      <w:pPr>
        <w:pStyle w:val="Zwykytekst"/>
        <w:ind w:left="2126" w:hanging="710"/>
        <w:rPr>
          <w:rFonts w:ascii="Times New Roman" w:hAnsi="Times New Roman"/>
          <w:sz w:val="24"/>
        </w:rPr>
      </w:pPr>
      <w:r w:rsidRPr="00FC6FD1">
        <w:rPr>
          <w:rFonts w:ascii="Times New Roman" w:hAnsi="Times New Roman"/>
          <w:sz w:val="24"/>
        </w:rPr>
        <w:t>Czytnik musi współpracować z systemami CENTRUM (Marcel) i AMMS (Asseco)</w:t>
      </w:r>
    </w:p>
    <w:p w:rsidR="00B64558" w:rsidRPr="00FC6FD1" w:rsidRDefault="00B64558" w:rsidP="00B64558">
      <w:pPr>
        <w:pStyle w:val="Zwykytekst"/>
        <w:ind w:left="2126" w:hanging="710"/>
        <w:rPr>
          <w:rFonts w:ascii="Times New Roman" w:hAnsi="Times New Roman"/>
          <w:sz w:val="24"/>
        </w:rPr>
      </w:pPr>
      <w:r w:rsidRPr="00FC6FD1">
        <w:rPr>
          <w:rFonts w:ascii="Times New Roman" w:hAnsi="Times New Roman"/>
          <w:sz w:val="24"/>
        </w:rPr>
        <w:t>Zasilanie z jednego gniazda USB</w:t>
      </w:r>
    </w:p>
    <w:p w:rsidR="00B64558" w:rsidRPr="00FC6FD1" w:rsidRDefault="00B64558" w:rsidP="00B64558">
      <w:pPr>
        <w:pStyle w:val="Zwykytekst"/>
        <w:rPr>
          <w:rFonts w:ascii="Times New Roman" w:hAnsi="Times New Roman"/>
          <w:b/>
          <w:sz w:val="24"/>
        </w:rPr>
      </w:pPr>
      <w:r w:rsidRPr="00FC6FD1">
        <w:rPr>
          <w:rFonts w:ascii="Times New Roman" w:hAnsi="Times New Roman"/>
          <w:b/>
          <w:sz w:val="24"/>
        </w:rPr>
        <w:tab/>
      </w:r>
      <w:r w:rsidRPr="00FC6FD1">
        <w:rPr>
          <w:rFonts w:ascii="Times New Roman" w:hAnsi="Times New Roman"/>
          <w:b/>
          <w:sz w:val="24"/>
        </w:rPr>
        <w:tab/>
      </w:r>
      <w:r w:rsidRPr="00FC6FD1">
        <w:rPr>
          <w:rFonts w:ascii="Times New Roman" w:hAnsi="Times New Roman"/>
          <w:b/>
          <w:sz w:val="24"/>
        </w:rPr>
        <w:tab/>
      </w:r>
    </w:p>
    <w:p w:rsidR="00B64558" w:rsidRPr="00FC6FD1" w:rsidRDefault="00B64558" w:rsidP="00B64558">
      <w:pPr>
        <w:pStyle w:val="Zwykytekst"/>
        <w:ind w:left="2124" w:hanging="2124"/>
        <w:rPr>
          <w:rFonts w:ascii="Times New Roman" w:hAnsi="Times New Roman"/>
          <w:b/>
          <w:sz w:val="24"/>
        </w:rPr>
      </w:pPr>
      <w:r w:rsidRPr="00FC6FD1">
        <w:rPr>
          <w:rFonts w:ascii="Times New Roman" w:hAnsi="Times New Roman"/>
          <w:b/>
          <w:sz w:val="24"/>
          <w:u w:val="single"/>
        </w:rPr>
        <w:t>Zasilacz awaryjny</w:t>
      </w:r>
      <w:r w:rsidRPr="00FC6FD1">
        <w:rPr>
          <w:rFonts w:ascii="Times New Roman" w:hAnsi="Times New Roman"/>
          <w:b/>
          <w:sz w:val="24"/>
        </w:rPr>
        <w:t>:</w:t>
      </w:r>
    </w:p>
    <w:p w:rsidR="00B64558" w:rsidRPr="00FC6FD1" w:rsidRDefault="00B64558" w:rsidP="00B64558">
      <w:pPr>
        <w:pStyle w:val="Zwykytekst"/>
        <w:ind w:left="2124" w:hanging="2124"/>
        <w:rPr>
          <w:rFonts w:ascii="Times New Roman" w:hAnsi="Times New Roman"/>
          <w:b/>
          <w:sz w:val="24"/>
          <w:u w:val="single"/>
        </w:rPr>
      </w:pPr>
      <w:r w:rsidRPr="00FC6FD1">
        <w:rPr>
          <w:rFonts w:ascii="Times New Roman" w:hAnsi="Times New Roman"/>
          <w:b/>
          <w:sz w:val="24"/>
        </w:rPr>
        <w:t xml:space="preserve">Model, symbol, producent: </w:t>
      </w:r>
      <w:r w:rsidRPr="00FC6FD1">
        <w:rPr>
          <w:rFonts w:ascii="Times New Roman" w:hAnsi="Times New Roman"/>
          <w:sz w:val="24"/>
        </w:rPr>
        <w:t>……………………………………………………………………………..</w:t>
      </w:r>
    </w:p>
    <w:p w:rsidR="00B64558" w:rsidRPr="00FC6FD1" w:rsidRDefault="00B64558" w:rsidP="00B64558">
      <w:pPr>
        <w:pStyle w:val="Zwykytekst"/>
        <w:ind w:left="2124" w:hanging="708"/>
        <w:rPr>
          <w:rFonts w:ascii="Times New Roman" w:hAnsi="Times New Roman"/>
          <w:sz w:val="24"/>
        </w:rPr>
      </w:pPr>
      <w:r w:rsidRPr="00FC6FD1">
        <w:rPr>
          <w:rFonts w:ascii="Times New Roman" w:hAnsi="Times New Roman"/>
          <w:sz w:val="24"/>
        </w:rPr>
        <w:t>Moc wyjściowa: 1000VA</w:t>
      </w:r>
    </w:p>
    <w:p w:rsidR="00B64558" w:rsidRPr="00FC6FD1" w:rsidRDefault="00B64558" w:rsidP="00B64558">
      <w:pPr>
        <w:pStyle w:val="Zwykytekst"/>
        <w:ind w:left="708" w:firstLine="708"/>
        <w:rPr>
          <w:rFonts w:ascii="Times New Roman" w:hAnsi="Times New Roman"/>
          <w:sz w:val="24"/>
        </w:rPr>
      </w:pPr>
      <w:r w:rsidRPr="00FC6FD1">
        <w:rPr>
          <w:rFonts w:ascii="Times New Roman" w:hAnsi="Times New Roman"/>
          <w:sz w:val="24"/>
        </w:rPr>
        <w:t>Czas podtrzymania: 20 min dla 50% obciążenia, 6 min dla 100% obciążenia,</w:t>
      </w:r>
    </w:p>
    <w:p w:rsidR="00B64558" w:rsidRPr="00FC6FD1" w:rsidRDefault="00B64558" w:rsidP="00B64558">
      <w:pPr>
        <w:pStyle w:val="Zwykytekst"/>
        <w:ind w:left="708" w:firstLine="708"/>
        <w:rPr>
          <w:rFonts w:ascii="Times New Roman" w:hAnsi="Times New Roman"/>
          <w:sz w:val="24"/>
        </w:rPr>
      </w:pPr>
      <w:r w:rsidRPr="00FC6FD1">
        <w:rPr>
          <w:rFonts w:ascii="Times New Roman" w:hAnsi="Times New Roman"/>
          <w:sz w:val="24"/>
        </w:rPr>
        <w:t>Wartość znamionowa udaru energii: 420 J</w:t>
      </w:r>
    </w:p>
    <w:p w:rsidR="00B64558" w:rsidRPr="00FC6FD1" w:rsidRDefault="00B64558" w:rsidP="00B64558">
      <w:pPr>
        <w:pStyle w:val="Zwykytekst"/>
        <w:ind w:left="708" w:firstLine="708"/>
        <w:rPr>
          <w:rFonts w:ascii="Times New Roman" w:hAnsi="Times New Roman"/>
          <w:sz w:val="24"/>
        </w:rPr>
      </w:pPr>
      <w:r w:rsidRPr="00FC6FD1">
        <w:rPr>
          <w:rFonts w:ascii="Times New Roman" w:hAnsi="Times New Roman"/>
          <w:sz w:val="24"/>
        </w:rPr>
        <w:t>Zniekształcenia: &lt; 5%</w:t>
      </w:r>
    </w:p>
    <w:p w:rsidR="00B64558" w:rsidRPr="00FC6FD1" w:rsidRDefault="00B64558" w:rsidP="00B64558">
      <w:pPr>
        <w:pStyle w:val="Zwykytekst"/>
        <w:ind w:left="708" w:firstLine="708"/>
        <w:rPr>
          <w:rFonts w:ascii="Times New Roman" w:hAnsi="Times New Roman"/>
          <w:sz w:val="24"/>
        </w:rPr>
      </w:pPr>
      <w:r w:rsidRPr="00FC6FD1">
        <w:rPr>
          <w:rFonts w:ascii="Times New Roman" w:hAnsi="Times New Roman"/>
          <w:sz w:val="24"/>
        </w:rPr>
        <w:t>Kształt napięcia wyjściowego: sinusoidalny</w:t>
      </w:r>
    </w:p>
    <w:p w:rsidR="00B64558" w:rsidRPr="00FC6FD1" w:rsidRDefault="00B64558" w:rsidP="00B64558">
      <w:pPr>
        <w:pStyle w:val="Zwykytekst"/>
        <w:ind w:left="2124" w:hanging="2124"/>
        <w:rPr>
          <w:rFonts w:ascii="Times New Roman" w:hAnsi="Times New Roman"/>
          <w:sz w:val="24"/>
        </w:rPr>
      </w:pPr>
    </w:p>
    <w:p w:rsidR="00B64558" w:rsidRPr="00FC6FD1" w:rsidRDefault="00B64558" w:rsidP="00B64558">
      <w:pPr>
        <w:pStyle w:val="Zwykytekst"/>
        <w:rPr>
          <w:rFonts w:ascii="Times New Roman" w:hAnsi="Times New Roman"/>
          <w:b/>
          <w:sz w:val="24"/>
          <w:u w:val="single"/>
        </w:rPr>
      </w:pPr>
      <w:r w:rsidRPr="00FC6FD1">
        <w:rPr>
          <w:rFonts w:ascii="Times New Roman" w:hAnsi="Times New Roman"/>
          <w:b/>
          <w:sz w:val="24"/>
          <w:u w:val="single"/>
        </w:rPr>
        <w:t>Drukarka sieciowa:</w:t>
      </w:r>
    </w:p>
    <w:p w:rsidR="00B64558" w:rsidRPr="00FC6FD1" w:rsidRDefault="00B64558" w:rsidP="00B64558">
      <w:pPr>
        <w:pStyle w:val="Zwykytekst"/>
        <w:ind w:left="2124" w:hanging="2124"/>
        <w:rPr>
          <w:rFonts w:ascii="Times New Roman" w:hAnsi="Times New Roman"/>
          <w:b/>
          <w:sz w:val="24"/>
          <w:u w:val="single"/>
        </w:rPr>
      </w:pPr>
      <w:r w:rsidRPr="00FC6FD1">
        <w:rPr>
          <w:rFonts w:ascii="Times New Roman" w:hAnsi="Times New Roman"/>
          <w:b/>
          <w:sz w:val="24"/>
        </w:rPr>
        <w:t xml:space="preserve">Model, symbol, producent: </w:t>
      </w:r>
      <w:r w:rsidRPr="00FC6FD1">
        <w:rPr>
          <w:rFonts w:ascii="Times New Roman" w:hAnsi="Times New Roman"/>
          <w:sz w:val="24"/>
        </w:rPr>
        <w:t>……………………………………………………………………………..</w:t>
      </w:r>
    </w:p>
    <w:p w:rsidR="00B64558" w:rsidRPr="00FC6FD1" w:rsidRDefault="00B64558" w:rsidP="00B64558">
      <w:pPr>
        <w:pStyle w:val="Zwykytekst"/>
        <w:ind w:left="2124" w:hanging="708"/>
        <w:rPr>
          <w:rFonts w:ascii="Times New Roman" w:hAnsi="Times New Roman"/>
          <w:sz w:val="24"/>
        </w:rPr>
      </w:pPr>
      <w:r w:rsidRPr="00FC6FD1">
        <w:rPr>
          <w:rFonts w:ascii="Times New Roman" w:hAnsi="Times New Roman"/>
          <w:sz w:val="24"/>
        </w:rPr>
        <w:t>Laserowa drukarka monochromatyczna</w:t>
      </w:r>
    </w:p>
    <w:p w:rsidR="00B64558" w:rsidRPr="00FC6FD1" w:rsidRDefault="00B64558" w:rsidP="00B64558">
      <w:pPr>
        <w:pStyle w:val="Zwykytekst"/>
        <w:ind w:left="708" w:firstLine="708"/>
        <w:rPr>
          <w:rFonts w:ascii="Times New Roman" w:hAnsi="Times New Roman"/>
          <w:color w:val="000000"/>
          <w:sz w:val="24"/>
        </w:rPr>
      </w:pPr>
      <w:r w:rsidRPr="00FC6FD1">
        <w:rPr>
          <w:rFonts w:ascii="Times New Roman" w:hAnsi="Times New Roman"/>
          <w:color w:val="000000"/>
          <w:sz w:val="24"/>
        </w:rPr>
        <w:t xml:space="preserve">Prędkość druku w czerni (tryb </w:t>
      </w:r>
      <w:proofErr w:type="spellStart"/>
      <w:r w:rsidRPr="00FC6FD1">
        <w:rPr>
          <w:rFonts w:ascii="Times New Roman" w:hAnsi="Times New Roman"/>
          <w:color w:val="000000"/>
          <w:sz w:val="24"/>
        </w:rPr>
        <w:t>normal</w:t>
      </w:r>
      <w:proofErr w:type="spellEnd"/>
      <w:r w:rsidRPr="00FC6FD1">
        <w:rPr>
          <w:rFonts w:ascii="Times New Roman" w:hAnsi="Times New Roman"/>
          <w:color w:val="000000"/>
          <w:sz w:val="24"/>
        </w:rPr>
        <w:t>, A4): 60 str./min</w:t>
      </w:r>
    </w:p>
    <w:p w:rsidR="00B64558" w:rsidRPr="00FC6FD1" w:rsidRDefault="00B64558" w:rsidP="00B64558">
      <w:pPr>
        <w:pStyle w:val="Zwykytekst"/>
        <w:ind w:left="708" w:firstLine="708"/>
        <w:rPr>
          <w:rFonts w:ascii="Times New Roman" w:hAnsi="Times New Roman"/>
          <w:sz w:val="24"/>
        </w:rPr>
      </w:pPr>
      <w:r w:rsidRPr="00FC6FD1">
        <w:rPr>
          <w:rFonts w:ascii="Times New Roman" w:hAnsi="Times New Roman"/>
          <w:color w:val="000000"/>
          <w:sz w:val="24"/>
        </w:rPr>
        <w:t>Wydruk pierwszej strony w czerni (A4, po wyjściu ze stanu gotowości): 8,5 s</w:t>
      </w:r>
    </w:p>
    <w:p w:rsidR="00B64558" w:rsidRPr="00FC6FD1" w:rsidRDefault="00B64558" w:rsidP="00B64558">
      <w:pPr>
        <w:pStyle w:val="Zwykytekst"/>
        <w:ind w:left="708" w:firstLine="708"/>
        <w:rPr>
          <w:rFonts w:ascii="Times New Roman" w:hAnsi="Times New Roman"/>
          <w:color w:val="000000"/>
          <w:sz w:val="24"/>
        </w:rPr>
      </w:pPr>
      <w:r w:rsidRPr="00FC6FD1">
        <w:rPr>
          <w:rFonts w:ascii="Times New Roman" w:hAnsi="Times New Roman"/>
          <w:color w:val="000000"/>
          <w:sz w:val="24"/>
        </w:rPr>
        <w:t xml:space="preserve">Jakość druku w czerni:1200 x 1200 </w:t>
      </w:r>
      <w:proofErr w:type="spellStart"/>
      <w:r w:rsidRPr="00FC6FD1">
        <w:rPr>
          <w:rFonts w:ascii="Times New Roman" w:hAnsi="Times New Roman"/>
          <w:color w:val="000000"/>
          <w:sz w:val="24"/>
        </w:rPr>
        <w:t>dpi</w:t>
      </w:r>
      <w:proofErr w:type="spellEnd"/>
    </w:p>
    <w:p w:rsidR="00B64558" w:rsidRPr="00FC6FD1" w:rsidRDefault="00B64558" w:rsidP="00B64558">
      <w:pPr>
        <w:pStyle w:val="Zwykytekst"/>
        <w:ind w:left="708" w:firstLine="708"/>
        <w:rPr>
          <w:rFonts w:ascii="Times New Roman" w:hAnsi="Times New Roman"/>
          <w:sz w:val="24"/>
        </w:rPr>
      </w:pPr>
      <w:r w:rsidRPr="00FC6FD1">
        <w:rPr>
          <w:rFonts w:ascii="Times New Roman" w:hAnsi="Times New Roman"/>
          <w:color w:val="000000"/>
          <w:sz w:val="24"/>
        </w:rPr>
        <w:t>Automatyczny druk dwustronny</w:t>
      </w:r>
    </w:p>
    <w:p w:rsidR="00B64558" w:rsidRPr="00FC6FD1" w:rsidRDefault="00B64558" w:rsidP="00B64558">
      <w:pPr>
        <w:pStyle w:val="Zwykytekst"/>
        <w:ind w:left="708" w:firstLine="708"/>
        <w:rPr>
          <w:rFonts w:ascii="Times New Roman" w:hAnsi="Times New Roman"/>
          <w:color w:val="000000"/>
          <w:sz w:val="24"/>
        </w:rPr>
      </w:pPr>
      <w:r w:rsidRPr="00FC6FD1">
        <w:rPr>
          <w:rFonts w:ascii="Times New Roman" w:hAnsi="Times New Roman"/>
          <w:color w:val="000000"/>
          <w:sz w:val="24"/>
        </w:rPr>
        <w:t>Zalecana przez producenta ilość storn drukowanych miesięcznie: do 20 000</w:t>
      </w:r>
    </w:p>
    <w:p w:rsidR="00B64558" w:rsidRPr="00FC6FD1" w:rsidRDefault="00B64558" w:rsidP="00B64558">
      <w:pPr>
        <w:pStyle w:val="Zwykytekst"/>
        <w:ind w:left="708" w:firstLine="708"/>
        <w:rPr>
          <w:rFonts w:ascii="Times New Roman" w:hAnsi="Times New Roman"/>
          <w:color w:val="000000"/>
          <w:sz w:val="24"/>
        </w:rPr>
      </w:pPr>
      <w:r w:rsidRPr="00FC6FD1">
        <w:rPr>
          <w:rFonts w:ascii="Times New Roman" w:hAnsi="Times New Roman"/>
          <w:color w:val="000000"/>
          <w:sz w:val="24"/>
        </w:rPr>
        <w:t>Pojemność pamięci: min. 512MB</w:t>
      </w:r>
    </w:p>
    <w:p w:rsidR="00B64558" w:rsidRPr="00FC6FD1" w:rsidRDefault="00B64558" w:rsidP="00B64558">
      <w:pPr>
        <w:pStyle w:val="Zwykytekst"/>
        <w:ind w:left="708" w:firstLine="708"/>
        <w:rPr>
          <w:rFonts w:ascii="Times New Roman" w:hAnsi="Times New Roman"/>
          <w:sz w:val="24"/>
        </w:rPr>
      </w:pPr>
      <w:r w:rsidRPr="00FC6FD1">
        <w:rPr>
          <w:rFonts w:ascii="Times New Roman" w:hAnsi="Times New Roman"/>
          <w:sz w:val="24"/>
        </w:rPr>
        <w:t>Wbudowany serwer wydruków (Gigabit Ethernet)</w:t>
      </w:r>
    </w:p>
    <w:p w:rsidR="00B64558" w:rsidRPr="00FC6FD1" w:rsidRDefault="00B64558" w:rsidP="00B64558">
      <w:pPr>
        <w:pStyle w:val="Zwykytekst"/>
        <w:ind w:left="708" w:firstLine="708"/>
        <w:rPr>
          <w:rFonts w:ascii="Times New Roman" w:hAnsi="Times New Roman"/>
          <w:sz w:val="24"/>
        </w:rPr>
      </w:pPr>
      <w:r w:rsidRPr="00FC6FD1">
        <w:rPr>
          <w:rFonts w:ascii="Times New Roman" w:hAnsi="Times New Roman"/>
          <w:sz w:val="24"/>
        </w:rPr>
        <w:t>Port Hi-</w:t>
      </w:r>
      <w:proofErr w:type="spellStart"/>
      <w:r w:rsidRPr="00FC6FD1">
        <w:rPr>
          <w:rFonts w:ascii="Times New Roman" w:hAnsi="Times New Roman"/>
          <w:sz w:val="24"/>
        </w:rPr>
        <w:t>Speed</w:t>
      </w:r>
      <w:proofErr w:type="spellEnd"/>
      <w:r w:rsidRPr="00FC6FD1">
        <w:rPr>
          <w:rFonts w:ascii="Times New Roman" w:hAnsi="Times New Roman"/>
          <w:sz w:val="24"/>
        </w:rPr>
        <w:t xml:space="preserve"> USB 2.0</w:t>
      </w:r>
    </w:p>
    <w:p w:rsidR="00B64558" w:rsidRPr="00F44E25" w:rsidRDefault="00B64558" w:rsidP="00B64558">
      <w:pPr>
        <w:pStyle w:val="Zwykytekst"/>
        <w:ind w:left="708" w:firstLine="708"/>
        <w:rPr>
          <w:rFonts w:ascii="Times New Roman" w:hAnsi="Times New Roman"/>
          <w:color w:val="000000"/>
          <w:sz w:val="24"/>
        </w:rPr>
      </w:pPr>
      <w:r w:rsidRPr="00F44E25">
        <w:rPr>
          <w:rFonts w:ascii="Times New Roman" w:hAnsi="Times New Roman"/>
          <w:color w:val="000000"/>
          <w:sz w:val="24"/>
        </w:rPr>
        <w:t>Standardowe języki drukarki: PCL 6, PCL 5, emulacja Postscript Level 3</w:t>
      </w:r>
    </w:p>
    <w:p w:rsidR="00B64558" w:rsidRPr="00F44E25" w:rsidRDefault="00B64558" w:rsidP="00B64558">
      <w:pPr>
        <w:pStyle w:val="Zwykytekst"/>
        <w:ind w:left="708" w:firstLine="708"/>
        <w:rPr>
          <w:rFonts w:ascii="Times New Roman" w:hAnsi="Times New Roman"/>
          <w:color w:val="000000"/>
          <w:sz w:val="24"/>
        </w:rPr>
      </w:pPr>
      <w:r w:rsidRPr="00F44E25">
        <w:rPr>
          <w:rFonts w:ascii="Times New Roman" w:hAnsi="Times New Roman"/>
          <w:color w:val="000000"/>
          <w:sz w:val="24"/>
        </w:rPr>
        <w:t>Zintegrowany bęben światłoczuły</w:t>
      </w:r>
    </w:p>
    <w:p w:rsidR="00B64558" w:rsidRPr="00F44E25" w:rsidRDefault="00B64558" w:rsidP="00B64558">
      <w:pPr>
        <w:pStyle w:val="Zwykytekst"/>
        <w:ind w:left="2124" w:hanging="2124"/>
        <w:rPr>
          <w:rFonts w:ascii="Times New Roman" w:hAnsi="Times New Roman"/>
          <w:b/>
          <w:sz w:val="24"/>
          <w:u w:val="single"/>
        </w:rPr>
      </w:pPr>
    </w:p>
    <w:p w:rsidR="00B64558" w:rsidRPr="00F44E25" w:rsidRDefault="00B64558" w:rsidP="00B64558">
      <w:pPr>
        <w:jc w:val="both"/>
        <w:rPr>
          <w:rFonts w:ascii="Times New Roman" w:hAnsi="Times New Roman"/>
          <w:b/>
          <w:u w:val="single"/>
        </w:rPr>
      </w:pPr>
      <w:r w:rsidRPr="00F44E25">
        <w:rPr>
          <w:rFonts w:ascii="Times New Roman" w:hAnsi="Times New Roman"/>
          <w:b/>
          <w:u w:val="single"/>
        </w:rPr>
        <w:t>Wymagania szczegółowe dotyczące procedury dostawy i uruchomienia sprzętu będącego przedmiotem umowy.</w:t>
      </w:r>
    </w:p>
    <w:p w:rsidR="00B64558" w:rsidRPr="00F44E25" w:rsidRDefault="00B64558" w:rsidP="004C7632">
      <w:pPr>
        <w:pStyle w:val="Akapitzlist1"/>
        <w:numPr>
          <w:ilvl w:val="0"/>
          <w:numId w:val="79"/>
        </w:numPr>
        <w:spacing w:after="0"/>
        <w:contextualSpacing w:val="0"/>
        <w:jc w:val="both"/>
        <w:rPr>
          <w:rFonts w:ascii="Times New Roman" w:hAnsi="Times New Roman"/>
          <w:sz w:val="24"/>
          <w:szCs w:val="24"/>
        </w:rPr>
      </w:pPr>
      <w:r w:rsidRPr="00F44E25">
        <w:rPr>
          <w:rFonts w:ascii="Times New Roman" w:hAnsi="Times New Roman"/>
          <w:sz w:val="24"/>
          <w:szCs w:val="24"/>
        </w:rPr>
        <w:t>Wykonawca przedstawia na piśmie harmonogram realizacji umowy, który powinien obejmować następujące etapy:</w:t>
      </w:r>
    </w:p>
    <w:p w:rsidR="00B64558" w:rsidRPr="00F44E25" w:rsidRDefault="00B64558" w:rsidP="004C7632">
      <w:pPr>
        <w:pStyle w:val="Akapitzlist1"/>
        <w:numPr>
          <w:ilvl w:val="0"/>
          <w:numId w:val="80"/>
        </w:numPr>
        <w:spacing w:after="0"/>
        <w:contextualSpacing w:val="0"/>
        <w:jc w:val="both"/>
        <w:rPr>
          <w:rFonts w:ascii="Times New Roman" w:hAnsi="Times New Roman"/>
          <w:b/>
          <w:sz w:val="24"/>
          <w:szCs w:val="24"/>
          <w:u w:val="single"/>
        </w:rPr>
      </w:pPr>
      <w:r w:rsidRPr="00F44E25">
        <w:rPr>
          <w:rFonts w:ascii="Times New Roman" w:hAnsi="Times New Roman"/>
          <w:b/>
          <w:sz w:val="24"/>
          <w:szCs w:val="24"/>
          <w:u w:val="single"/>
        </w:rPr>
        <w:t>Akceptacja harmonogramu</w:t>
      </w:r>
    </w:p>
    <w:p w:rsidR="00B64558" w:rsidRPr="00F44E25" w:rsidRDefault="00B64558" w:rsidP="004C7632">
      <w:pPr>
        <w:pStyle w:val="Akapitzlist1"/>
        <w:numPr>
          <w:ilvl w:val="0"/>
          <w:numId w:val="81"/>
        </w:numPr>
        <w:spacing w:after="0"/>
        <w:ind w:left="851" w:hanging="284"/>
        <w:contextualSpacing w:val="0"/>
        <w:jc w:val="both"/>
        <w:rPr>
          <w:rFonts w:ascii="Times New Roman" w:hAnsi="Times New Roman"/>
          <w:sz w:val="24"/>
          <w:szCs w:val="24"/>
        </w:rPr>
      </w:pPr>
      <w:r w:rsidRPr="00F44E25">
        <w:rPr>
          <w:rFonts w:ascii="Times New Roman" w:hAnsi="Times New Roman"/>
          <w:sz w:val="24"/>
          <w:szCs w:val="24"/>
        </w:rPr>
        <w:t xml:space="preserve">Dostawca dostarcza upoważnienie z imienną listą osób, które będą wykonywały prace w ramach umowy. </w:t>
      </w:r>
    </w:p>
    <w:p w:rsidR="00B64558" w:rsidRPr="00F44E25" w:rsidRDefault="00B64558" w:rsidP="004C7632">
      <w:pPr>
        <w:pStyle w:val="Akapitzlist1"/>
        <w:numPr>
          <w:ilvl w:val="0"/>
          <w:numId w:val="81"/>
        </w:numPr>
        <w:spacing w:after="0"/>
        <w:ind w:left="851" w:hanging="284"/>
        <w:contextualSpacing w:val="0"/>
        <w:jc w:val="both"/>
        <w:rPr>
          <w:rFonts w:ascii="Times New Roman" w:hAnsi="Times New Roman"/>
          <w:sz w:val="24"/>
          <w:szCs w:val="24"/>
        </w:rPr>
      </w:pPr>
      <w:r w:rsidRPr="00F44E25">
        <w:rPr>
          <w:rFonts w:ascii="Times New Roman" w:hAnsi="Times New Roman"/>
          <w:sz w:val="24"/>
          <w:szCs w:val="24"/>
        </w:rPr>
        <w:t>Lista zawiera: imię, nazwisko, nr dowodu tożsamości, nazwę firmy.</w:t>
      </w:r>
    </w:p>
    <w:p w:rsidR="00B64558" w:rsidRPr="00F44E25" w:rsidRDefault="00B64558" w:rsidP="004C7632">
      <w:pPr>
        <w:pStyle w:val="Akapitzlist1"/>
        <w:numPr>
          <w:ilvl w:val="0"/>
          <w:numId w:val="80"/>
        </w:numPr>
        <w:spacing w:after="0"/>
        <w:ind w:left="851" w:hanging="284"/>
        <w:contextualSpacing w:val="0"/>
        <w:jc w:val="both"/>
        <w:rPr>
          <w:rFonts w:ascii="Times New Roman" w:hAnsi="Times New Roman"/>
          <w:b/>
          <w:sz w:val="24"/>
          <w:szCs w:val="24"/>
          <w:u w:val="single"/>
        </w:rPr>
      </w:pPr>
      <w:r w:rsidRPr="00F44E25">
        <w:rPr>
          <w:rFonts w:ascii="Times New Roman" w:hAnsi="Times New Roman"/>
          <w:b/>
          <w:sz w:val="24"/>
          <w:szCs w:val="24"/>
          <w:u w:val="single"/>
        </w:rPr>
        <w:t xml:space="preserve">Dostarczenie sprzętu </w:t>
      </w:r>
    </w:p>
    <w:p w:rsidR="00B64558" w:rsidRPr="00F44E25" w:rsidRDefault="00B64558" w:rsidP="004C7632">
      <w:pPr>
        <w:pStyle w:val="Akapitzlist1"/>
        <w:numPr>
          <w:ilvl w:val="0"/>
          <w:numId w:val="82"/>
        </w:numPr>
        <w:spacing w:after="0"/>
        <w:contextualSpacing w:val="0"/>
        <w:jc w:val="both"/>
        <w:rPr>
          <w:rFonts w:ascii="Times New Roman" w:hAnsi="Times New Roman"/>
          <w:sz w:val="24"/>
          <w:szCs w:val="24"/>
        </w:rPr>
      </w:pPr>
      <w:r w:rsidRPr="00F44E25">
        <w:rPr>
          <w:rFonts w:ascii="Times New Roman" w:hAnsi="Times New Roman"/>
          <w:sz w:val="24"/>
          <w:szCs w:val="24"/>
        </w:rPr>
        <w:t>Dostawca dostarcza przesyłkę ze sprzętem.</w:t>
      </w:r>
    </w:p>
    <w:p w:rsidR="00B64558" w:rsidRPr="00F44E25" w:rsidRDefault="00B64558" w:rsidP="004C7632">
      <w:pPr>
        <w:pStyle w:val="Akapitzlist1"/>
        <w:numPr>
          <w:ilvl w:val="0"/>
          <w:numId w:val="82"/>
        </w:numPr>
        <w:spacing w:after="0"/>
        <w:ind w:left="851" w:hanging="284"/>
        <w:contextualSpacing w:val="0"/>
        <w:jc w:val="both"/>
        <w:rPr>
          <w:rFonts w:ascii="Times New Roman" w:hAnsi="Times New Roman"/>
          <w:sz w:val="24"/>
          <w:szCs w:val="24"/>
        </w:rPr>
      </w:pPr>
      <w:r w:rsidRPr="00F44E25">
        <w:rPr>
          <w:rFonts w:ascii="Times New Roman" w:hAnsi="Times New Roman"/>
          <w:sz w:val="24"/>
          <w:szCs w:val="24"/>
        </w:rPr>
        <w:lastRenderedPageBreak/>
        <w:t xml:space="preserve">Zamawiający potwierdza odbiór ilościowy sprzętu i oprogramowania od Dostawcy i przejmuje odpowiedzialność za dostarczoną przesyłkę. </w:t>
      </w:r>
    </w:p>
    <w:p w:rsidR="00B64558" w:rsidRPr="00F44E25" w:rsidRDefault="00B64558" w:rsidP="004C7632">
      <w:pPr>
        <w:pStyle w:val="Akapitzlist1"/>
        <w:numPr>
          <w:ilvl w:val="0"/>
          <w:numId w:val="82"/>
        </w:numPr>
        <w:spacing w:after="0"/>
        <w:ind w:left="851" w:hanging="284"/>
        <w:contextualSpacing w:val="0"/>
        <w:jc w:val="both"/>
        <w:rPr>
          <w:rFonts w:ascii="Times New Roman" w:hAnsi="Times New Roman"/>
          <w:sz w:val="24"/>
          <w:szCs w:val="24"/>
        </w:rPr>
      </w:pPr>
      <w:r w:rsidRPr="00F44E25">
        <w:rPr>
          <w:rFonts w:ascii="Times New Roman" w:hAnsi="Times New Roman"/>
          <w:sz w:val="24"/>
          <w:szCs w:val="24"/>
        </w:rPr>
        <w:t xml:space="preserve">Zamawiający nie ponosi odpowiedzialności za przesyłki dostarczone przez kuriera firmy spedycyjnej bez obecności Dostawcy. </w:t>
      </w:r>
    </w:p>
    <w:p w:rsidR="00B64558" w:rsidRPr="00F44E25" w:rsidRDefault="00B64558" w:rsidP="004C7632">
      <w:pPr>
        <w:pStyle w:val="Akapitzlist1"/>
        <w:numPr>
          <w:ilvl w:val="0"/>
          <w:numId w:val="82"/>
        </w:numPr>
        <w:spacing w:after="0"/>
        <w:ind w:left="851" w:hanging="284"/>
        <w:contextualSpacing w:val="0"/>
        <w:jc w:val="both"/>
        <w:rPr>
          <w:rFonts w:ascii="Times New Roman" w:hAnsi="Times New Roman"/>
          <w:sz w:val="24"/>
          <w:szCs w:val="24"/>
        </w:rPr>
      </w:pPr>
      <w:r w:rsidRPr="00F44E25">
        <w:rPr>
          <w:rFonts w:ascii="Times New Roman" w:hAnsi="Times New Roman"/>
          <w:sz w:val="24"/>
          <w:szCs w:val="24"/>
        </w:rPr>
        <w:t xml:space="preserve">Formalne przekazanie przesyłki pod opiekę zamawiającego zawsze dokonuje upoważniony przedstawiciel Dostawcy wymieniony w pkt. </w:t>
      </w:r>
      <w:proofErr w:type="spellStart"/>
      <w:r w:rsidRPr="00F44E25">
        <w:rPr>
          <w:rFonts w:ascii="Times New Roman" w:hAnsi="Times New Roman"/>
          <w:sz w:val="24"/>
          <w:szCs w:val="24"/>
        </w:rPr>
        <w:t>A.a</w:t>
      </w:r>
      <w:proofErr w:type="spellEnd"/>
      <w:r w:rsidRPr="00F44E25">
        <w:rPr>
          <w:rFonts w:ascii="Times New Roman" w:hAnsi="Times New Roman"/>
          <w:sz w:val="24"/>
          <w:szCs w:val="24"/>
        </w:rPr>
        <w:t>), po sprawdzeniu ilościowym sprzętu lub zaplombowanych opakowań.</w:t>
      </w:r>
    </w:p>
    <w:p w:rsidR="00B64558" w:rsidRPr="00F44E25" w:rsidRDefault="00B64558" w:rsidP="004C7632">
      <w:pPr>
        <w:pStyle w:val="Akapitzlist1"/>
        <w:numPr>
          <w:ilvl w:val="0"/>
          <w:numId w:val="80"/>
        </w:numPr>
        <w:spacing w:after="0"/>
        <w:ind w:left="851" w:hanging="284"/>
        <w:contextualSpacing w:val="0"/>
        <w:jc w:val="both"/>
        <w:rPr>
          <w:rFonts w:ascii="Times New Roman" w:hAnsi="Times New Roman"/>
          <w:b/>
          <w:sz w:val="24"/>
          <w:szCs w:val="24"/>
          <w:u w:val="single"/>
        </w:rPr>
      </w:pPr>
      <w:r w:rsidRPr="00F44E25">
        <w:rPr>
          <w:rFonts w:ascii="Times New Roman" w:hAnsi="Times New Roman"/>
          <w:b/>
          <w:sz w:val="24"/>
          <w:szCs w:val="24"/>
          <w:u w:val="single"/>
        </w:rPr>
        <w:t xml:space="preserve">Uruchomienie sprzętu i integracja z eksploatowanym w 4. </w:t>
      </w:r>
      <w:proofErr w:type="spellStart"/>
      <w:r w:rsidRPr="00F44E25">
        <w:rPr>
          <w:rFonts w:ascii="Times New Roman" w:hAnsi="Times New Roman"/>
          <w:b/>
          <w:sz w:val="24"/>
          <w:szCs w:val="24"/>
          <w:u w:val="single"/>
        </w:rPr>
        <w:t>WSzKzP</w:t>
      </w:r>
      <w:proofErr w:type="spellEnd"/>
      <w:r w:rsidRPr="00F44E25">
        <w:rPr>
          <w:rFonts w:ascii="Times New Roman" w:hAnsi="Times New Roman"/>
          <w:b/>
          <w:sz w:val="24"/>
          <w:szCs w:val="24"/>
          <w:u w:val="single"/>
        </w:rPr>
        <w:t xml:space="preserve"> Laboratoryjnym Systemem Informatycznym CENTRUM firmy Marcel Sp. z o.o. </w:t>
      </w:r>
    </w:p>
    <w:p w:rsidR="00B64558" w:rsidRPr="00F44E25" w:rsidRDefault="00B64558" w:rsidP="004C7632">
      <w:pPr>
        <w:pStyle w:val="Akapitzlist1"/>
        <w:numPr>
          <w:ilvl w:val="0"/>
          <w:numId w:val="83"/>
        </w:numPr>
        <w:spacing w:after="0"/>
        <w:ind w:left="993" w:hanging="284"/>
        <w:contextualSpacing w:val="0"/>
        <w:jc w:val="both"/>
        <w:rPr>
          <w:rFonts w:ascii="Times New Roman" w:hAnsi="Times New Roman"/>
          <w:sz w:val="24"/>
          <w:szCs w:val="24"/>
        </w:rPr>
      </w:pPr>
      <w:r w:rsidRPr="00F44E25">
        <w:rPr>
          <w:rFonts w:ascii="Times New Roman" w:hAnsi="Times New Roman"/>
          <w:sz w:val="24"/>
          <w:szCs w:val="24"/>
        </w:rPr>
        <w:t xml:space="preserve">Zamawiający wskazuje przyłącze zasilania 230V i przyłącze do lokalnej sieci komputerowej oraz dostarcza </w:t>
      </w:r>
      <w:proofErr w:type="spellStart"/>
      <w:r w:rsidRPr="00F44E25">
        <w:rPr>
          <w:rFonts w:ascii="Times New Roman" w:hAnsi="Times New Roman"/>
          <w:sz w:val="24"/>
          <w:szCs w:val="24"/>
        </w:rPr>
        <w:t>patchcord</w:t>
      </w:r>
      <w:proofErr w:type="spellEnd"/>
      <w:r w:rsidRPr="00F44E25">
        <w:rPr>
          <w:rFonts w:ascii="Times New Roman" w:hAnsi="Times New Roman"/>
          <w:sz w:val="24"/>
          <w:szCs w:val="24"/>
        </w:rPr>
        <w:t>, adres IP i maskę dla stacji roboczych, serwerów druku, serwerów RS232.</w:t>
      </w:r>
    </w:p>
    <w:p w:rsidR="00B64558" w:rsidRPr="00F44E25" w:rsidRDefault="00B64558" w:rsidP="004C7632">
      <w:pPr>
        <w:pStyle w:val="Akapitzlist1"/>
        <w:numPr>
          <w:ilvl w:val="0"/>
          <w:numId w:val="83"/>
        </w:numPr>
        <w:spacing w:after="0"/>
        <w:ind w:left="993" w:hanging="284"/>
        <w:contextualSpacing w:val="0"/>
        <w:jc w:val="both"/>
        <w:rPr>
          <w:rFonts w:ascii="Times New Roman" w:hAnsi="Times New Roman"/>
          <w:sz w:val="24"/>
          <w:szCs w:val="24"/>
        </w:rPr>
      </w:pPr>
      <w:r w:rsidRPr="00F44E25">
        <w:rPr>
          <w:rFonts w:ascii="Times New Roman" w:hAnsi="Times New Roman"/>
          <w:sz w:val="24"/>
          <w:szCs w:val="24"/>
        </w:rPr>
        <w:t xml:space="preserve">Dostawca rozpakowuje sprzęt i instaluje w miejscu wskazanym przez Zamawiającego. </w:t>
      </w:r>
    </w:p>
    <w:p w:rsidR="00B64558" w:rsidRPr="00F44E25" w:rsidRDefault="00B64558" w:rsidP="004C7632">
      <w:pPr>
        <w:pStyle w:val="Akapitzlist1"/>
        <w:numPr>
          <w:ilvl w:val="0"/>
          <w:numId w:val="83"/>
        </w:numPr>
        <w:spacing w:after="0"/>
        <w:ind w:left="993" w:hanging="284"/>
        <w:contextualSpacing w:val="0"/>
        <w:jc w:val="both"/>
        <w:rPr>
          <w:rFonts w:ascii="Times New Roman" w:hAnsi="Times New Roman"/>
          <w:sz w:val="24"/>
          <w:szCs w:val="24"/>
        </w:rPr>
      </w:pPr>
      <w:r w:rsidRPr="00F44E25">
        <w:rPr>
          <w:rFonts w:ascii="Times New Roman" w:hAnsi="Times New Roman"/>
          <w:sz w:val="24"/>
          <w:szCs w:val="24"/>
        </w:rPr>
        <w:t xml:space="preserve">Dostawca dostarcza pozostałe kable połączeniowe i zasilające dla urządzeń. </w:t>
      </w:r>
    </w:p>
    <w:p w:rsidR="00B64558" w:rsidRPr="00F44E25" w:rsidRDefault="00B64558" w:rsidP="004C7632">
      <w:pPr>
        <w:pStyle w:val="Akapitzlist1"/>
        <w:numPr>
          <w:ilvl w:val="0"/>
          <w:numId w:val="83"/>
        </w:numPr>
        <w:spacing w:after="0"/>
        <w:ind w:left="993" w:hanging="284"/>
        <w:contextualSpacing w:val="0"/>
        <w:jc w:val="both"/>
        <w:rPr>
          <w:rFonts w:ascii="Times New Roman" w:hAnsi="Times New Roman"/>
          <w:sz w:val="24"/>
          <w:szCs w:val="24"/>
        </w:rPr>
      </w:pPr>
      <w:r w:rsidRPr="00F44E25">
        <w:rPr>
          <w:rFonts w:ascii="Times New Roman" w:hAnsi="Times New Roman"/>
          <w:sz w:val="24"/>
          <w:szCs w:val="24"/>
        </w:rPr>
        <w:t xml:space="preserve">Dostawca konfiguruje wszystkie parametry analizatorów, stacji roboczych, drukarek, serwerów druku, serwerów RS232 i oprogramowania sterującego zgodnie z wymaganiami Zakładu Diagnostyki Laboratoryjnej 4 </w:t>
      </w:r>
      <w:proofErr w:type="spellStart"/>
      <w:r w:rsidRPr="00F44E25">
        <w:rPr>
          <w:rFonts w:ascii="Times New Roman" w:hAnsi="Times New Roman"/>
          <w:sz w:val="24"/>
          <w:szCs w:val="24"/>
        </w:rPr>
        <w:t>WSzKzP</w:t>
      </w:r>
      <w:proofErr w:type="spellEnd"/>
      <w:r w:rsidRPr="00F44E25">
        <w:rPr>
          <w:rFonts w:ascii="Times New Roman" w:hAnsi="Times New Roman"/>
          <w:sz w:val="24"/>
          <w:szCs w:val="24"/>
        </w:rPr>
        <w:t xml:space="preserve"> i zasadami pracy oprogramowania CENTRUM.</w:t>
      </w:r>
    </w:p>
    <w:p w:rsidR="00B64558" w:rsidRPr="00F44E25" w:rsidRDefault="00B64558" w:rsidP="004C7632">
      <w:pPr>
        <w:pStyle w:val="Akapitzlist1"/>
        <w:numPr>
          <w:ilvl w:val="0"/>
          <w:numId w:val="83"/>
        </w:numPr>
        <w:spacing w:after="0"/>
        <w:ind w:left="993" w:hanging="284"/>
        <w:contextualSpacing w:val="0"/>
        <w:jc w:val="both"/>
        <w:rPr>
          <w:rFonts w:ascii="Times New Roman" w:hAnsi="Times New Roman"/>
          <w:sz w:val="24"/>
          <w:szCs w:val="24"/>
        </w:rPr>
      </w:pPr>
      <w:r w:rsidRPr="00F44E25">
        <w:rPr>
          <w:rFonts w:ascii="Times New Roman" w:hAnsi="Times New Roman"/>
          <w:sz w:val="24"/>
          <w:szCs w:val="24"/>
        </w:rPr>
        <w:t>Dostawca przygotowuje analizator zarówno do pracy w trybie autonomicznym (bez oprogramowania CENTRUM) jak i w trybie integracji z Laboratoryjnym Systemem Informatycznym CENTRUM w zakresie pełnej funkcjonalności analizatora i oprogramowania CENTRUM mającej zastosowanie w Zakładzie Diagnostyki Laboratoryjnej 4WSKzP.</w:t>
      </w:r>
    </w:p>
    <w:p w:rsidR="00B64558" w:rsidRPr="00F44E25" w:rsidRDefault="00B64558" w:rsidP="004C7632">
      <w:pPr>
        <w:pStyle w:val="Akapitzlist1"/>
        <w:numPr>
          <w:ilvl w:val="0"/>
          <w:numId w:val="80"/>
        </w:numPr>
        <w:spacing w:after="0"/>
        <w:ind w:left="851" w:hanging="284"/>
        <w:contextualSpacing w:val="0"/>
        <w:jc w:val="both"/>
        <w:rPr>
          <w:rFonts w:ascii="Times New Roman" w:hAnsi="Times New Roman"/>
          <w:b/>
          <w:sz w:val="24"/>
          <w:szCs w:val="24"/>
          <w:u w:val="single"/>
        </w:rPr>
      </w:pPr>
      <w:r w:rsidRPr="00F44E25">
        <w:rPr>
          <w:rFonts w:ascii="Times New Roman" w:hAnsi="Times New Roman"/>
          <w:b/>
          <w:sz w:val="24"/>
          <w:szCs w:val="24"/>
          <w:u w:val="single"/>
        </w:rPr>
        <w:t xml:space="preserve">Szkolenie personelu Zakładu Diagnostyki Laboratoryjnej 4 </w:t>
      </w:r>
      <w:proofErr w:type="spellStart"/>
      <w:r w:rsidRPr="00F44E25">
        <w:rPr>
          <w:rFonts w:ascii="Times New Roman" w:hAnsi="Times New Roman"/>
          <w:b/>
          <w:sz w:val="24"/>
          <w:szCs w:val="24"/>
          <w:u w:val="single"/>
        </w:rPr>
        <w:t>WSzKzP</w:t>
      </w:r>
      <w:proofErr w:type="spellEnd"/>
    </w:p>
    <w:p w:rsidR="00B64558" w:rsidRPr="00F44E25" w:rsidRDefault="00B64558" w:rsidP="004C7632">
      <w:pPr>
        <w:pStyle w:val="Akapitzlist1"/>
        <w:numPr>
          <w:ilvl w:val="0"/>
          <w:numId w:val="84"/>
        </w:numPr>
        <w:spacing w:after="0"/>
        <w:ind w:left="1134" w:hanging="425"/>
        <w:contextualSpacing w:val="0"/>
        <w:jc w:val="both"/>
        <w:rPr>
          <w:rFonts w:ascii="Times New Roman" w:hAnsi="Times New Roman"/>
          <w:sz w:val="24"/>
          <w:szCs w:val="24"/>
        </w:rPr>
      </w:pPr>
      <w:r w:rsidRPr="00F44E25">
        <w:rPr>
          <w:rFonts w:ascii="Times New Roman" w:hAnsi="Times New Roman"/>
          <w:sz w:val="24"/>
          <w:szCs w:val="24"/>
        </w:rPr>
        <w:t xml:space="preserve">Dostawca przeprowadza szkolenie dla pracowników Zakładu Diagnostyki Laboratoryjnej 4 </w:t>
      </w:r>
      <w:proofErr w:type="spellStart"/>
      <w:r w:rsidRPr="00F44E25">
        <w:rPr>
          <w:rFonts w:ascii="Times New Roman" w:hAnsi="Times New Roman"/>
          <w:sz w:val="24"/>
          <w:szCs w:val="24"/>
        </w:rPr>
        <w:t>WSzKzP</w:t>
      </w:r>
      <w:proofErr w:type="spellEnd"/>
      <w:r w:rsidRPr="00F44E25">
        <w:rPr>
          <w:rFonts w:ascii="Times New Roman" w:hAnsi="Times New Roman"/>
          <w:sz w:val="24"/>
          <w:szCs w:val="24"/>
        </w:rPr>
        <w:t>, w zakresie obsługi analizatora w trybie pracy autonomicznej oraz w zakresie obsługi za pośrednictwem oprogramowania CENTRUM.</w:t>
      </w:r>
    </w:p>
    <w:p w:rsidR="00B64558" w:rsidRPr="00F44E25" w:rsidRDefault="00B64558" w:rsidP="004C7632">
      <w:pPr>
        <w:pStyle w:val="Akapitzlist1"/>
        <w:numPr>
          <w:ilvl w:val="0"/>
          <w:numId w:val="84"/>
        </w:numPr>
        <w:spacing w:after="0"/>
        <w:ind w:left="1134" w:hanging="425"/>
        <w:contextualSpacing w:val="0"/>
        <w:jc w:val="both"/>
        <w:rPr>
          <w:rFonts w:ascii="Times New Roman" w:hAnsi="Times New Roman"/>
          <w:sz w:val="24"/>
          <w:szCs w:val="24"/>
        </w:rPr>
      </w:pPr>
      <w:r w:rsidRPr="00F44E25">
        <w:rPr>
          <w:rFonts w:ascii="Times New Roman" w:hAnsi="Times New Roman"/>
          <w:sz w:val="24"/>
          <w:szCs w:val="24"/>
        </w:rPr>
        <w:t>Dostawca przekazuje Zamawiającemu instrukcje konfiguracji, obsługi i konserwacji sprzętu.</w:t>
      </w:r>
    </w:p>
    <w:p w:rsidR="00B64558" w:rsidRPr="00F44E25" w:rsidRDefault="00B64558" w:rsidP="004C7632">
      <w:pPr>
        <w:pStyle w:val="Akapitzlist1"/>
        <w:numPr>
          <w:ilvl w:val="0"/>
          <w:numId w:val="80"/>
        </w:numPr>
        <w:spacing w:after="0"/>
        <w:ind w:left="851" w:hanging="284"/>
        <w:contextualSpacing w:val="0"/>
        <w:jc w:val="both"/>
        <w:rPr>
          <w:rFonts w:ascii="Times New Roman" w:hAnsi="Times New Roman"/>
          <w:b/>
          <w:sz w:val="24"/>
          <w:szCs w:val="24"/>
          <w:u w:val="single"/>
        </w:rPr>
      </w:pPr>
      <w:r w:rsidRPr="00F44E25">
        <w:rPr>
          <w:rFonts w:ascii="Times New Roman" w:hAnsi="Times New Roman"/>
          <w:b/>
          <w:sz w:val="24"/>
          <w:szCs w:val="24"/>
          <w:u w:val="single"/>
        </w:rPr>
        <w:t>Przekazanie sprzętu i oprogramowania do eksploatacji</w:t>
      </w:r>
    </w:p>
    <w:p w:rsidR="00B64558" w:rsidRPr="00F44E25" w:rsidRDefault="00B64558" w:rsidP="004C7632">
      <w:pPr>
        <w:pStyle w:val="Akapitzlist1"/>
        <w:numPr>
          <w:ilvl w:val="0"/>
          <w:numId w:val="85"/>
        </w:numPr>
        <w:spacing w:after="0"/>
        <w:ind w:left="993" w:hanging="425"/>
        <w:contextualSpacing w:val="0"/>
        <w:jc w:val="both"/>
        <w:rPr>
          <w:rFonts w:ascii="Times New Roman" w:hAnsi="Times New Roman"/>
          <w:sz w:val="24"/>
          <w:szCs w:val="24"/>
        </w:rPr>
      </w:pPr>
      <w:r w:rsidRPr="00F44E25">
        <w:rPr>
          <w:rFonts w:ascii="Times New Roman" w:hAnsi="Times New Roman"/>
          <w:sz w:val="24"/>
          <w:szCs w:val="24"/>
        </w:rPr>
        <w:t>Dostawca zgłasza Zamawiającemu gotowość do przekazania sprzętu i oprogramowania.</w:t>
      </w:r>
    </w:p>
    <w:p w:rsidR="00B64558" w:rsidRPr="00F44E25" w:rsidRDefault="00B64558" w:rsidP="004C7632">
      <w:pPr>
        <w:pStyle w:val="Akapitzlist1"/>
        <w:numPr>
          <w:ilvl w:val="0"/>
          <w:numId w:val="85"/>
        </w:numPr>
        <w:spacing w:after="0"/>
        <w:ind w:left="851" w:hanging="284"/>
        <w:contextualSpacing w:val="0"/>
        <w:jc w:val="both"/>
        <w:rPr>
          <w:rFonts w:ascii="Times New Roman" w:hAnsi="Times New Roman"/>
          <w:sz w:val="24"/>
          <w:szCs w:val="24"/>
        </w:rPr>
      </w:pPr>
      <w:r w:rsidRPr="00F44E25">
        <w:rPr>
          <w:rFonts w:ascii="Times New Roman" w:hAnsi="Times New Roman"/>
          <w:sz w:val="24"/>
          <w:szCs w:val="24"/>
        </w:rPr>
        <w:t>Zamawiający dokonuje odbioru i przekazuje Dostawcy protokół odbioru nie później niż w ciągu pięciu najbliższych dni roboczych.</w:t>
      </w:r>
    </w:p>
    <w:p w:rsidR="00B64558" w:rsidRPr="00F44E25" w:rsidRDefault="00B64558" w:rsidP="004C7632">
      <w:pPr>
        <w:pStyle w:val="Akapitzlist1"/>
        <w:numPr>
          <w:ilvl w:val="0"/>
          <w:numId w:val="85"/>
        </w:numPr>
        <w:spacing w:after="0"/>
        <w:ind w:left="851" w:hanging="284"/>
        <w:contextualSpacing w:val="0"/>
        <w:jc w:val="both"/>
        <w:rPr>
          <w:rFonts w:ascii="Times New Roman" w:hAnsi="Times New Roman"/>
          <w:sz w:val="24"/>
          <w:szCs w:val="24"/>
        </w:rPr>
      </w:pPr>
      <w:r w:rsidRPr="00F44E25">
        <w:rPr>
          <w:rFonts w:ascii="Times New Roman" w:hAnsi="Times New Roman"/>
          <w:sz w:val="24"/>
          <w:szCs w:val="24"/>
        </w:rPr>
        <w:t>Protokół odbioru musi zawierać ocenę realizacji wszystkich punktów harmonogramu.</w:t>
      </w:r>
    </w:p>
    <w:p w:rsidR="00B64558" w:rsidRPr="00F44E25" w:rsidRDefault="00B64558" w:rsidP="004C7632">
      <w:pPr>
        <w:pStyle w:val="Akapitzlist1"/>
        <w:numPr>
          <w:ilvl w:val="0"/>
          <w:numId w:val="85"/>
        </w:numPr>
        <w:spacing w:after="0"/>
        <w:ind w:left="851" w:hanging="284"/>
        <w:contextualSpacing w:val="0"/>
        <w:jc w:val="both"/>
        <w:rPr>
          <w:rFonts w:ascii="Times New Roman" w:hAnsi="Times New Roman"/>
          <w:sz w:val="24"/>
          <w:szCs w:val="24"/>
        </w:rPr>
      </w:pPr>
      <w:r w:rsidRPr="00F44E25">
        <w:rPr>
          <w:rFonts w:ascii="Times New Roman" w:hAnsi="Times New Roman"/>
          <w:sz w:val="24"/>
          <w:szCs w:val="24"/>
        </w:rPr>
        <w:t>Dostawca osobiście odpowiada przed Zamawiającym za całość realizowanej umowy i musi osobiście sprawdzać prace zlecone podwykonawcom.</w:t>
      </w:r>
    </w:p>
    <w:p w:rsidR="00B64558" w:rsidRPr="00F44E25" w:rsidRDefault="00B64558" w:rsidP="004C7632">
      <w:pPr>
        <w:pStyle w:val="Akapitzlist1"/>
        <w:numPr>
          <w:ilvl w:val="0"/>
          <w:numId w:val="85"/>
        </w:numPr>
        <w:spacing w:after="0"/>
        <w:ind w:left="851" w:hanging="284"/>
        <w:contextualSpacing w:val="0"/>
        <w:jc w:val="both"/>
        <w:rPr>
          <w:rFonts w:ascii="Times New Roman" w:hAnsi="Times New Roman"/>
          <w:sz w:val="24"/>
          <w:szCs w:val="24"/>
        </w:rPr>
      </w:pPr>
      <w:r w:rsidRPr="00F44E25">
        <w:rPr>
          <w:rFonts w:ascii="Times New Roman" w:hAnsi="Times New Roman"/>
          <w:sz w:val="24"/>
          <w:szCs w:val="24"/>
        </w:rPr>
        <w:t>Zamawiający nie dokonuje odbioru prac od podwykonawców, tylko bezpośrednio od Dostawcy.</w:t>
      </w:r>
    </w:p>
    <w:p w:rsidR="00B64558" w:rsidRPr="00F44E25" w:rsidRDefault="00B64558" w:rsidP="004C7632">
      <w:pPr>
        <w:pStyle w:val="Akapitzlist1"/>
        <w:numPr>
          <w:ilvl w:val="0"/>
          <w:numId w:val="87"/>
        </w:numPr>
        <w:spacing w:after="0"/>
        <w:contextualSpacing w:val="0"/>
        <w:jc w:val="both"/>
        <w:rPr>
          <w:rFonts w:ascii="Times New Roman" w:hAnsi="Times New Roman"/>
          <w:sz w:val="24"/>
          <w:szCs w:val="24"/>
        </w:rPr>
      </w:pPr>
      <w:r w:rsidRPr="00F44E25">
        <w:rPr>
          <w:rFonts w:ascii="Times New Roman" w:hAnsi="Times New Roman"/>
          <w:sz w:val="24"/>
          <w:szCs w:val="24"/>
        </w:rPr>
        <w:t>Dostawca będzie realizował przedmiot umowy zgodnie z zaleceniami producenta analizatora i producenta oprogramowania oraz zgodnie z obowiązującymi przepisami.</w:t>
      </w:r>
    </w:p>
    <w:p w:rsidR="00B64558" w:rsidRPr="00F44E25" w:rsidRDefault="00B64558" w:rsidP="004C7632">
      <w:pPr>
        <w:pStyle w:val="Akapitzlist1"/>
        <w:numPr>
          <w:ilvl w:val="0"/>
          <w:numId w:val="87"/>
        </w:numPr>
        <w:spacing w:after="0"/>
        <w:contextualSpacing w:val="0"/>
        <w:jc w:val="both"/>
        <w:rPr>
          <w:rFonts w:ascii="Times New Roman" w:hAnsi="Times New Roman"/>
          <w:sz w:val="24"/>
          <w:szCs w:val="24"/>
        </w:rPr>
      </w:pPr>
      <w:r w:rsidRPr="00F44E25">
        <w:rPr>
          <w:rFonts w:ascii="Times New Roman" w:hAnsi="Times New Roman"/>
          <w:sz w:val="24"/>
          <w:szCs w:val="24"/>
        </w:rPr>
        <w:t>Dostawca dostarczy wszystkie licencje niezbędne do pracy dostarczonego sprzętu za wyjątkiem licencji na Laboratoryjny System Informatyczny CENTRUM, którą posiada Zamawiający.</w:t>
      </w:r>
    </w:p>
    <w:p w:rsidR="00B64558" w:rsidRPr="00F44E25" w:rsidRDefault="00B64558" w:rsidP="004C7632">
      <w:pPr>
        <w:pStyle w:val="Akapitzlist1"/>
        <w:numPr>
          <w:ilvl w:val="0"/>
          <w:numId w:val="87"/>
        </w:numPr>
        <w:spacing w:after="0"/>
        <w:contextualSpacing w:val="0"/>
        <w:jc w:val="both"/>
        <w:rPr>
          <w:rFonts w:ascii="Times New Roman" w:hAnsi="Times New Roman"/>
          <w:sz w:val="24"/>
          <w:szCs w:val="24"/>
        </w:rPr>
      </w:pPr>
      <w:r w:rsidRPr="00F44E25">
        <w:rPr>
          <w:rFonts w:ascii="Times New Roman" w:hAnsi="Times New Roman"/>
          <w:sz w:val="24"/>
          <w:szCs w:val="24"/>
        </w:rPr>
        <w:lastRenderedPageBreak/>
        <w:t>Dostawca będzie wykonywał prace w szpitalu prowadzącym nieprzerwanie działalność leczniczą.</w:t>
      </w:r>
    </w:p>
    <w:p w:rsidR="00B64558" w:rsidRPr="00F44E25" w:rsidRDefault="00B64558" w:rsidP="004C7632">
      <w:pPr>
        <w:pStyle w:val="Akapitzlist1"/>
        <w:numPr>
          <w:ilvl w:val="0"/>
          <w:numId w:val="87"/>
        </w:numPr>
        <w:spacing w:after="0"/>
        <w:contextualSpacing w:val="0"/>
        <w:jc w:val="both"/>
        <w:rPr>
          <w:rFonts w:ascii="Times New Roman" w:hAnsi="Times New Roman"/>
          <w:sz w:val="24"/>
          <w:szCs w:val="24"/>
        </w:rPr>
      </w:pPr>
      <w:r w:rsidRPr="00F44E25">
        <w:rPr>
          <w:rFonts w:ascii="Times New Roman" w:hAnsi="Times New Roman"/>
          <w:sz w:val="24"/>
          <w:szCs w:val="24"/>
        </w:rPr>
        <w:t>Dostawca usunie wszystkie szkody powstałe w wyniku jego działalności.</w:t>
      </w:r>
    </w:p>
    <w:p w:rsidR="00B64558" w:rsidRPr="00F44E25" w:rsidRDefault="00B64558" w:rsidP="004C7632">
      <w:pPr>
        <w:pStyle w:val="Akapitzlist1"/>
        <w:numPr>
          <w:ilvl w:val="0"/>
          <w:numId w:val="87"/>
        </w:numPr>
        <w:spacing w:after="0"/>
        <w:contextualSpacing w:val="0"/>
        <w:jc w:val="both"/>
        <w:rPr>
          <w:rFonts w:ascii="Times New Roman" w:hAnsi="Times New Roman"/>
          <w:sz w:val="24"/>
          <w:szCs w:val="24"/>
        </w:rPr>
      </w:pPr>
      <w:r w:rsidRPr="00F44E25">
        <w:rPr>
          <w:rFonts w:ascii="Times New Roman" w:hAnsi="Times New Roman"/>
          <w:sz w:val="24"/>
          <w:szCs w:val="24"/>
        </w:rPr>
        <w:t>Dostawca gwarantuje bezawaryjną pracę analizatora i komputera sterującego (stacji roboczej) w zakresie pełnej funkcjonalności diagnostycznej oraz w zakresie współpracy z Laboratoryjnym System Informatycznym CENTRUM, który jest eksploatowany w Zakładzie Diagnostyki Laboratoryjnej 4WSKzP.</w:t>
      </w:r>
    </w:p>
    <w:p w:rsidR="00B64558" w:rsidRPr="00F44E25" w:rsidRDefault="00B64558" w:rsidP="00B64558">
      <w:pPr>
        <w:pStyle w:val="Akapitzlist1"/>
        <w:spacing w:after="0"/>
        <w:ind w:left="142"/>
        <w:contextualSpacing w:val="0"/>
        <w:jc w:val="both"/>
        <w:rPr>
          <w:rFonts w:ascii="Times New Roman" w:hAnsi="Times New Roman"/>
          <w:b/>
          <w:i/>
          <w:sz w:val="24"/>
          <w:szCs w:val="24"/>
          <w:u w:val="single"/>
        </w:rPr>
      </w:pPr>
      <w:r w:rsidRPr="00F44E25">
        <w:rPr>
          <w:rFonts w:ascii="Times New Roman" w:hAnsi="Times New Roman"/>
          <w:b/>
          <w:sz w:val="24"/>
          <w:szCs w:val="24"/>
          <w:u w:val="single"/>
        </w:rPr>
        <w:t>Ochrona danych osobowych</w:t>
      </w:r>
    </w:p>
    <w:p w:rsidR="00B64558" w:rsidRPr="00F44E25" w:rsidRDefault="00B64558" w:rsidP="004C7632">
      <w:pPr>
        <w:pStyle w:val="Akapitzlist1"/>
        <w:numPr>
          <w:ilvl w:val="0"/>
          <w:numId w:val="86"/>
        </w:numPr>
        <w:spacing w:after="0"/>
        <w:contextualSpacing w:val="0"/>
        <w:jc w:val="both"/>
        <w:rPr>
          <w:rFonts w:ascii="Times New Roman" w:hAnsi="Times New Roman"/>
          <w:sz w:val="24"/>
          <w:szCs w:val="24"/>
        </w:rPr>
      </w:pPr>
      <w:r w:rsidRPr="00F44E25">
        <w:rPr>
          <w:rFonts w:ascii="Times New Roman" w:hAnsi="Times New Roman"/>
          <w:sz w:val="24"/>
          <w:szCs w:val="24"/>
        </w:rPr>
        <w:t>Dane pacjentów zgromadzone w sprzęcie będącym przedmiotem umowy (w analizatorze, w komputerze), nie mogą w żadnym przypadku opuścić ternu Zamawiającego.</w:t>
      </w:r>
    </w:p>
    <w:p w:rsidR="00B64558" w:rsidRPr="00F44E25" w:rsidRDefault="00B64558" w:rsidP="004C7632">
      <w:pPr>
        <w:pStyle w:val="Akapitzlist1"/>
        <w:numPr>
          <w:ilvl w:val="0"/>
          <w:numId w:val="86"/>
        </w:numPr>
        <w:spacing w:after="0"/>
        <w:contextualSpacing w:val="0"/>
        <w:jc w:val="both"/>
        <w:rPr>
          <w:rFonts w:ascii="Times New Roman" w:hAnsi="Times New Roman"/>
          <w:sz w:val="24"/>
          <w:szCs w:val="24"/>
        </w:rPr>
      </w:pPr>
      <w:r w:rsidRPr="00F44E25">
        <w:rPr>
          <w:rFonts w:ascii="Times New Roman" w:hAnsi="Times New Roman"/>
          <w:sz w:val="24"/>
          <w:szCs w:val="24"/>
        </w:rPr>
        <w:t xml:space="preserve">W sytuacji, gdy sprzęt zawierający dane powinien opuścić teren Zamawiającego (w przypadku zakończenia umowy, w przypadku konieczności dokonania naprawy), Dostawca musi wykasować bezpowrotnie dane pacjentów przy pomocy narzędzi i procedur uniemożliwiających odtworzenie danych pacjentów poza siedzibą Zamawiającego, co obowiązkowo potwierdza protokołem zawierającym dane identyfikacyjne urządzenia, dane identyfikacyjne pamięci i opis zastosowanej procedury kasującej dane pacjentów. </w:t>
      </w:r>
    </w:p>
    <w:p w:rsidR="00B64558" w:rsidRPr="00F44E25" w:rsidRDefault="00B64558" w:rsidP="004C7632">
      <w:pPr>
        <w:pStyle w:val="Akapitzlist1"/>
        <w:numPr>
          <w:ilvl w:val="0"/>
          <w:numId w:val="86"/>
        </w:numPr>
        <w:spacing w:after="0"/>
        <w:contextualSpacing w:val="0"/>
        <w:jc w:val="both"/>
        <w:rPr>
          <w:rFonts w:ascii="Times New Roman" w:hAnsi="Times New Roman"/>
          <w:sz w:val="24"/>
          <w:szCs w:val="24"/>
        </w:rPr>
      </w:pPr>
      <w:r w:rsidRPr="00F44E25">
        <w:rPr>
          <w:rFonts w:ascii="Times New Roman" w:hAnsi="Times New Roman"/>
          <w:sz w:val="24"/>
          <w:szCs w:val="24"/>
        </w:rPr>
        <w:t>W sytuacji gdy Dostawca nie dysponuje narzędziami i procedurami do skutecznego kasowania danych osobowych, nośniki danych muszą zostać zdemontowane i przechodzą na własność Zamawiającego.</w:t>
      </w:r>
    </w:p>
    <w:p w:rsidR="00DC17FA" w:rsidRDefault="00DC17FA" w:rsidP="00B64558">
      <w:pPr>
        <w:pStyle w:val="Zwykytekst"/>
        <w:ind w:left="2124" w:hanging="2124"/>
        <w:rPr>
          <w:rFonts w:ascii="Arial" w:eastAsiaTheme="majorEastAsia" w:hAnsi="Arial" w:cs="Arial"/>
          <w:b/>
          <w:color w:val="2E74B5" w:themeColor="accent1" w:themeShade="BF"/>
          <w:sz w:val="18"/>
          <w:szCs w:val="18"/>
        </w:rPr>
      </w:pPr>
    </w:p>
    <w:p w:rsidR="00DC17FA" w:rsidRDefault="00DC17FA">
      <w:pPr>
        <w:rPr>
          <w:rFonts w:ascii="Arial" w:eastAsiaTheme="majorEastAsia" w:hAnsi="Arial" w:cs="Arial"/>
          <w:b/>
          <w:color w:val="2E74B5" w:themeColor="accent1" w:themeShade="BF"/>
          <w:sz w:val="18"/>
          <w:szCs w:val="18"/>
        </w:rPr>
      </w:pPr>
    </w:p>
    <w:p w:rsidR="00DC17FA" w:rsidRDefault="00DC17FA">
      <w:pPr>
        <w:rPr>
          <w:rFonts w:ascii="Arial" w:eastAsiaTheme="majorEastAsia" w:hAnsi="Arial" w:cs="Arial"/>
          <w:b/>
          <w:color w:val="2E74B5" w:themeColor="accent1" w:themeShade="BF"/>
          <w:sz w:val="18"/>
          <w:szCs w:val="18"/>
        </w:rPr>
        <w:sectPr w:rsidR="00DC17FA" w:rsidSect="00FC223B">
          <w:pgSz w:w="11906" w:h="16838"/>
          <w:pgMar w:top="992" w:right="709" w:bottom="567" w:left="1985" w:header="425" w:footer="612" w:gutter="0"/>
          <w:cols w:space="708"/>
          <w:titlePg/>
          <w:docGrid w:linePitch="360"/>
        </w:sectPr>
      </w:pPr>
    </w:p>
    <w:p w:rsidR="00E47F69" w:rsidRDefault="00E47F69" w:rsidP="00217D74">
      <w:pPr>
        <w:pStyle w:val="Nagwek1"/>
        <w:jc w:val="right"/>
        <w:rPr>
          <w:rFonts w:ascii="Arial" w:hAnsi="Arial" w:cs="Arial"/>
          <w:b/>
          <w:sz w:val="20"/>
          <w:szCs w:val="20"/>
        </w:rPr>
      </w:pPr>
      <w:bookmarkStart w:id="21" w:name="_Toc92261988"/>
      <w:r w:rsidRPr="00217D74">
        <w:rPr>
          <w:rFonts w:ascii="Arial" w:hAnsi="Arial" w:cs="Arial"/>
          <w:b/>
          <w:sz w:val="20"/>
          <w:szCs w:val="20"/>
        </w:rPr>
        <w:lastRenderedPageBreak/>
        <w:t>Załącznik 3.1. do SWZ</w:t>
      </w:r>
      <w:bookmarkEnd w:id="21"/>
    </w:p>
    <w:p w:rsidR="006276CC" w:rsidRDefault="006276CC" w:rsidP="006276CC"/>
    <w:p w:rsidR="006276CC" w:rsidRPr="006276CC" w:rsidRDefault="006276CC" w:rsidP="006276CC">
      <w:pPr>
        <w:pStyle w:val="Nagwek2"/>
        <w:jc w:val="right"/>
        <w:rPr>
          <w:rFonts w:ascii="Arial" w:hAnsi="Arial" w:cs="Arial"/>
          <w:color w:val="2F5496" w:themeColor="accent5" w:themeShade="BF"/>
          <w:sz w:val="20"/>
          <w:szCs w:val="20"/>
        </w:rPr>
      </w:pPr>
      <w:bookmarkStart w:id="22" w:name="_Toc92261989"/>
      <w:r w:rsidRPr="004C571D">
        <w:rPr>
          <w:rFonts w:ascii="Arial" w:hAnsi="Arial" w:cs="Arial"/>
          <w:i/>
          <w:sz w:val="20"/>
          <w:szCs w:val="20"/>
        </w:rPr>
        <w:t xml:space="preserve">Załącznik 3.1. </w:t>
      </w:r>
      <w:r w:rsidRPr="006B71AB">
        <w:rPr>
          <w:rFonts w:ascii="Arial" w:hAnsi="Arial" w:cs="Arial"/>
          <w:color w:val="2F5496" w:themeColor="accent5" w:themeShade="BF"/>
          <w:sz w:val="20"/>
          <w:szCs w:val="20"/>
        </w:rPr>
        <w:t xml:space="preserve">Projektowane postanowienia umowy </w:t>
      </w:r>
      <w:r>
        <w:rPr>
          <w:rFonts w:ascii="Arial" w:hAnsi="Arial" w:cs="Arial"/>
          <w:i/>
          <w:sz w:val="20"/>
          <w:szCs w:val="20"/>
        </w:rPr>
        <w:t>– Pakiet 1.</w:t>
      </w:r>
      <w:bookmarkEnd w:id="22"/>
    </w:p>
    <w:p w:rsidR="006276CC" w:rsidRPr="006276CC" w:rsidRDefault="006276CC" w:rsidP="006276CC"/>
    <w:p w:rsidR="009C08B0" w:rsidRDefault="009C08B0" w:rsidP="00E47F69">
      <w:pPr>
        <w:jc w:val="right"/>
        <w:rPr>
          <w:rFonts w:ascii="Arial" w:hAnsi="Arial" w:cs="Arial"/>
          <w:b/>
          <w:color w:val="2F5496" w:themeColor="accent5" w:themeShade="BF"/>
          <w:sz w:val="20"/>
          <w:szCs w:val="20"/>
        </w:rPr>
      </w:pPr>
    </w:p>
    <w:p w:rsidR="00217D74" w:rsidRPr="006B71AB" w:rsidRDefault="00217D74" w:rsidP="00217D74">
      <w:pPr>
        <w:pStyle w:val="Nagwek"/>
        <w:jc w:val="both"/>
        <w:rPr>
          <w:rFonts w:ascii="Arial" w:hAnsi="Arial" w:cs="Arial"/>
          <w:i/>
          <w:color w:val="2F5496" w:themeColor="accent5" w:themeShade="BF"/>
          <w:sz w:val="18"/>
          <w:szCs w:val="18"/>
        </w:rPr>
      </w:pPr>
      <w:r w:rsidRPr="006B71AB">
        <w:rPr>
          <w:rFonts w:ascii="Arial" w:hAnsi="Arial" w:cs="Arial"/>
          <w:i/>
          <w:color w:val="2F5496" w:themeColor="accent5" w:themeShade="BF"/>
          <w:sz w:val="18"/>
          <w:szCs w:val="18"/>
        </w:rPr>
        <w:t>Dotyczy: przetargu nieograniczonego na „</w:t>
      </w:r>
      <w:r w:rsidRPr="006B71AB">
        <w:rPr>
          <w:rFonts w:ascii="Arial" w:eastAsia="Calibri" w:hAnsi="Arial" w:cs="Arial"/>
          <w:i/>
          <w:color w:val="2F5496" w:themeColor="accent5" w:themeShade="BF"/>
          <w:sz w:val="18"/>
          <w:szCs w:val="18"/>
        </w:rPr>
        <w:t>Dostawę odczynników laboratoryjnych, kalibratorów materiałów kontrolnych, eksploatacyjnych i zużywalnych do analizatorów wraz z najmem analizatorów wg pakietów”, znak sprawy:  4WSzKzP.SZP.</w:t>
      </w:r>
      <w:r w:rsidR="007F2BD7">
        <w:rPr>
          <w:rFonts w:ascii="Arial" w:eastAsia="Calibri" w:hAnsi="Arial" w:cs="Arial"/>
          <w:i/>
          <w:color w:val="2F5496" w:themeColor="accent5" w:themeShade="BF"/>
          <w:sz w:val="18"/>
          <w:szCs w:val="18"/>
        </w:rPr>
        <w:t>2612.72.2021</w:t>
      </w:r>
    </w:p>
    <w:p w:rsidR="00217D74" w:rsidRDefault="00217D74" w:rsidP="00217D74">
      <w:pPr>
        <w:pStyle w:val="Nagwek"/>
        <w:jc w:val="both"/>
        <w:rPr>
          <w:rFonts w:ascii="Arial" w:hAnsi="Arial" w:cs="Arial"/>
          <w:i/>
          <w:color w:val="2F5496" w:themeColor="accent5" w:themeShade="BF"/>
          <w:sz w:val="18"/>
          <w:szCs w:val="18"/>
        </w:rPr>
      </w:pPr>
    </w:p>
    <w:p w:rsidR="00217D74" w:rsidRDefault="00217D74" w:rsidP="00217D74">
      <w:pPr>
        <w:pStyle w:val="Nagwek"/>
        <w:jc w:val="both"/>
        <w:rPr>
          <w:rFonts w:ascii="Arial" w:hAnsi="Arial" w:cs="Arial"/>
          <w:i/>
          <w:color w:val="2F5496" w:themeColor="accent5" w:themeShade="BF"/>
          <w:sz w:val="18"/>
          <w:szCs w:val="18"/>
        </w:rPr>
      </w:pPr>
    </w:p>
    <w:p w:rsidR="006276CC" w:rsidRPr="007D540C" w:rsidRDefault="006276CC" w:rsidP="006276CC">
      <w:pPr>
        <w:pStyle w:val="Default"/>
        <w:jc w:val="center"/>
        <w:rPr>
          <w:rFonts w:ascii="Times New Roman" w:hAnsi="Times New Roman" w:cs="Times New Roman"/>
        </w:rPr>
      </w:pPr>
      <w:r w:rsidRPr="007D540C">
        <w:rPr>
          <w:rFonts w:ascii="Times New Roman" w:hAnsi="Times New Roman" w:cs="Times New Roman"/>
          <w:b/>
          <w:bCs/>
        </w:rPr>
        <w:t>UMOWA nr ......... 4WSzKzP.SZP……………..</w:t>
      </w:r>
    </w:p>
    <w:p w:rsidR="006276CC" w:rsidRPr="007D540C" w:rsidRDefault="006276CC" w:rsidP="006276CC">
      <w:pPr>
        <w:pStyle w:val="Default"/>
        <w:jc w:val="center"/>
        <w:rPr>
          <w:rFonts w:ascii="Times New Roman" w:hAnsi="Times New Roman" w:cs="Times New Roman"/>
          <w:b/>
          <w:bCs/>
        </w:rPr>
      </w:pPr>
      <w:r w:rsidRPr="007D540C">
        <w:rPr>
          <w:rFonts w:ascii="Times New Roman" w:hAnsi="Times New Roman" w:cs="Times New Roman"/>
          <w:b/>
          <w:bCs/>
        </w:rPr>
        <w:t>kupna – sprzedaży</w:t>
      </w:r>
    </w:p>
    <w:p w:rsidR="006276CC" w:rsidRPr="007D540C" w:rsidRDefault="006276CC" w:rsidP="006276CC">
      <w:pPr>
        <w:pStyle w:val="Default"/>
        <w:jc w:val="center"/>
        <w:rPr>
          <w:rFonts w:ascii="Times New Roman" w:hAnsi="Times New Roman" w:cs="Times New Roman"/>
          <w:b/>
          <w:bCs/>
        </w:rPr>
      </w:pPr>
    </w:p>
    <w:p w:rsidR="006276CC" w:rsidRPr="007D540C" w:rsidRDefault="006276CC" w:rsidP="006276CC">
      <w:pPr>
        <w:pStyle w:val="Default"/>
        <w:jc w:val="center"/>
        <w:rPr>
          <w:rFonts w:ascii="Times New Roman" w:hAnsi="Times New Roman" w:cs="Times New Roman"/>
        </w:rPr>
      </w:pPr>
    </w:p>
    <w:p w:rsidR="006276CC" w:rsidRPr="007D540C" w:rsidRDefault="006276CC" w:rsidP="006276CC">
      <w:pPr>
        <w:pStyle w:val="Default"/>
        <w:rPr>
          <w:rFonts w:ascii="Times New Roman" w:hAnsi="Times New Roman" w:cs="Times New Roman"/>
        </w:rPr>
      </w:pPr>
      <w:r w:rsidRPr="007D540C">
        <w:rPr>
          <w:rFonts w:ascii="Times New Roman" w:hAnsi="Times New Roman" w:cs="Times New Roman"/>
        </w:rPr>
        <w:t xml:space="preserve">Zawarta w dniu </w:t>
      </w:r>
      <w:r w:rsidRPr="007D540C">
        <w:rPr>
          <w:rFonts w:ascii="Times New Roman" w:hAnsi="Times New Roman" w:cs="Times New Roman"/>
          <w:b/>
          <w:bCs/>
        </w:rPr>
        <w:t>…………………………..</w:t>
      </w:r>
      <w:r w:rsidRPr="007D540C">
        <w:rPr>
          <w:rFonts w:ascii="Times New Roman" w:hAnsi="Times New Roman" w:cs="Times New Roman"/>
        </w:rPr>
        <w:t xml:space="preserve"> we Wrocławiu pomiędzy: </w:t>
      </w:r>
    </w:p>
    <w:p w:rsidR="006276CC" w:rsidRPr="007D540C" w:rsidRDefault="006276CC" w:rsidP="006276CC">
      <w:pPr>
        <w:pStyle w:val="Default"/>
        <w:rPr>
          <w:rFonts w:ascii="Times New Roman" w:hAnsi="Times New Roman" w:cs="Times New Roman"/>
        </w:rPr>
      </w:pPr>
      <w:r w:rsidRPr="007D540C">
        <w:rPr>
          <w:rFonts w:ascii="Times New Roman" w:hAnsi="Times New Roman" w:cs="Times New Roman"/>
          <w:b/>
          <w:bCs/>
        </w:rPr>
        <w:t xml:space="preserve">4 Wojskowym Szpitalem Klinicznym z Polikliniką Samodzielnym Publicznym Zakładem Opieki Zdrowotnej we Wrocławiu, </w:t>
      </w:r>
      <w:r w:rsidRPr="007D540C">
        <w:rPr>
          <w:rFonts w:ascii="Times New Roman" w:hAnsi="Times New Roman" w:cs="Times New Roman"/>
        </w:rPr>
        <w:t xml:space="preserve">z siedzibą </w:t>
      </w:r>
      <w:r w:rsidRPr="007D540C">
        <w:rPr>
          <w:rFonts w:ascii="Times New Roman" w:hAnsi="Times New Roman" w:cs="Times New Roman"/>
          <w:b/>
          <w:bCs/>
        </w:rPr>
        <w:t xml:space="preserve">50-981 Wrocław, ul. R. Weigla 5, Regon </w:t>
      </w:r>
      <w:r w:rsidRPr="007D540C">
        <w:rPr>
          <w:rFonts w:ascii="Times New Roman" w:hAnsi="Times New Roman" w:cs="Times New Roman"/>
        </w:rPr>
        <w:t xml:space="preserve">930090240, </w:t>
      </w:r>
      <w:r w:rsidRPr="007D540C">
        <w:rPr>
          <w:rFonts w:ascii="Times New Roman" w:hAnsi="Times New Roman" w:cs="Times New Roman"/>
          <w:b/>
          <w:bCs/>
        </w:rPr>
        <w:t xml:space="preserve">NIP </w:t>
      </w:r>
      <w:r w:rsidRPr="007D540C">
        <w:rPr>
          <w:rFonts w:ascii="Times New Roman" w:hAnsi="Times New Roman" w:cs="Times New Roman"/>
        </w:rPr>
        <w:t xml:space="preserve">PL899-22-28-956, zarejestrowanym w Sądzie Rejonowym dla Wrocławia – Fabrycznej, VI Wydział Gospodarczy, nr </w:t>
      </w:r>
      <w:r w:rsidRPr="007D540C">
        <w:rPr>
          <w:rFonts w:ascii="Times New Roman" w:hAnsi="Times New Roman" w:cs="Times New Roman"/>
          <w:b/>
          <w:bCs/>
        </w:rPr>
        <w:t>KRS</w:t>
      </w:r>
      <w:r w:rsidRPr="007D540C">
        <w:rPr>
          <w:rFonts w:ascii="Times New Roman" w:hAnsi="Times New Roman" w:cs="Times New Roman"/>
        </w:rPr>
        <w:t xml:space="preserve">: 0000016478, reprezentowanym przez: </w:t>
      </w:r>
    </w:p>
    <w:p w:rsidR="006276CC" w:rsidRPr="007D540C" w:rsidRDefault="006276CC" w:rsidP="006276CC">
      <w:pPr>
        <w:pStyle w:val="Default"/>
        <w:rPr>
          <w:rFonts w:ascii="Times New Roman" w:hAnsi="Times New Roman" w:cs="Times New Roman"/>
        </w:rPr>
      </w:pPr>
      <w:r w:rsidRPr="007D540C">
        <w:rPr>
          <w:rFonts w:ascii="Times New Roman" w:hAnsi="Times New Roman" w:cs="Times New Roman"/>
          <w:b/>
          <w:bCs/>
        </w:rPr>
        <w:t xml:space="preserve">Komendanta - ……………………………………………………………… </w:t>
      </w:r>
    </w:p>
    <w:p w:rsidR="006276CC" w:rsidRPr="007D540C" w:rsidRDefault="006276CC" w:rsidP="006276CC">
      <w:pPr>
        <w:pStyle w:val="Default"/>
        <w:rPr>
          <w:rFonts w:ascii="Times New Roman" w:hAnsi="Times New Roman" w:cs="Times New Roman"/>
        </w:rPr>
      </w:pPr>
      <w:r w:rsidRPr="007D540C">
        <w:rPr>
          <w:rFonts w:ascii="Times New Roman" w:hAnsi="Times New Roman" w:cs="Times New Roman"/>
        </w:rPr>
        <w:t xml:space="preserve">zwanym w treści umowy </w:t>
      </w:r>
      <w:r w:rsidRPr="007D540C">
        <w:rPr>
          <w:rFonts w:ascii="Times New Roman" w:hAnsi="Times New Roman" w:cs="Times New Roman"/>
          <w:b/>
          <w:bCs/>
        </w:rPr>
        <w:t xml:space="preserve">ZAMAWIAJĄCYM / ADMINISTRATOR DANYCH  </w:t>
      </w:r>
    </w:p>
    <w:p w:rsidR="006276CC" w:rsidRPr="007D540C" w:rsidRDefault="006276CC" w:rsidP="006276CC">
      <w:pPr>
        <w:pStyle w:val="Default"/>
        <w:rPr>
          <w:rFonts w:ascii="Times New Roman" w:hAnsi="Times New Roman" w:cs="Times New Roman"/>
        </w:rPr>
      </w:pPr>
      <w:r w:rsidRPr="007D540C">
        <w:rPr>
          <w:rFonts w:ascii="Times New Roman" w:hAnsi="Times New Roman" w:cs="Times New Roman"/>
        </w:rPr>
        <w:t xml:space="preserve">a .................................................................................................................................................. </w:t>
      </w:r>
    </w:p>
    <w:p w:rsidR="006276CC" w:rsidRPr="007D540C" w:rsidRDefault="006276CC" w:rsidP="006276CC">
      <w:pPr>
        <w:pStyle w:val="Default"/>
        <w:rPr>
          <w:rFonts w:ascii="Times New Roman" w:hAnsi="Times New Roman" w:cs="Times New Roman"/>
        </w:rPr>
      </w:pPr>
      <w:r w:rsidRPr="007D540C">
        <w:rPr>
          <w:rFonts w:ascii="Times New Roman" w:hAnsi="Times New Roman" w:cs="Times New Roman"/>
        </w:rPr>
        <w:t>.................................................................................</w:t>
      </w:r>
      <w:r w:rsidRPr="007D540C">
        <w:rPr>
          <w:rFonts w:ascii="Times New Roman" w:hAnsi="Times New Roman" w:cs="Times New Roman"/>
          <w:b/>
          <w:bCs/>
        </w:rPr>
        <w:t xml:space="preserve">Regon </w:t>
      </w:r>
      <w:r w:rsidRPr="007D540C">
        <w:rPr>
          <w:rFonts w:ascii="Times New Roman" w:hAnsi="Times New Roman" w:cs="Times New Roman"/>
        </w:rPr>
        <w:t xml:space="preserve">……………., </w:t>
      </w:r>
      <w:r w:rsidRPr="007D540C">
        <w:rPr>
          <w:rFonts w:ascii="Times New Roman" w:hAnsi="Times New Roman" w:cs="Times New Roman"/>
          <w:b/>
          <w:bCs/>
        </w:rPr>
        <w:t>NIP</w:t>
      </w:r>
      <w:r w:rsidRPr="007D540C">
        <w:rPr>
          <w:rFonts w:ascii="Times New Roman" w:hAnsi="Times New Roman" w:cs="Times New Roman"/>
        </w:rPr>
        <w:t xml:space="preserve">……………… </w:t>
      </w:r>
    </w:p>
    <w:p w:rsidR="006276CC" w:rsidRPr="007D540C" w:rsidRDefault="006276CC" w:rsidP="006276CC">
      <w:pPr>
        <w:pStyle w:val="Default"/>
        <w:rPr>
          <w:rFonts w:ascii="Times New Roman" w:hAnsi="Times New Roman" w:cs="Times New Roman"/>
        </w:rPr>
      </w:pPr>
      <w:r w:rsidRPr="007D540C">
        <w:rPr>
          <w:rFonts w:ascii="Times New Roman" w:hAnsi="Times New Roman" w:cs="Times New Roman"/>
        </w:rPr>
        <w:t xml:space="preserve">reprezentowanym przez:.............................................. </w:t>
      </w:r>
    </w:p>
    <w:p w:rsidR="006276CC" w:rsidRPr="007D540C" w:rsidRDefault="006276CC" w:rsidP="006276CC">
      <w:pPr>
        <w:pStyle w:val="Default"/>
        <w:rPr>
          <w:rFonts w:ascii="Times New Roman" w:hAnsi="Times New Roman" w:cs="Times New Roman"/>
          <w:b/>
          <w:bCs/>
        </w:rPr>
      </w:pPr>
      <w:r w:rsidRPr="007D540C">
        <w:rPr>
          <w:rFonts w:ascii="Times New Roman" w:hAnsi="Times New Roman" w:cs="Times New Roman"/>
        </w:rPr>
        <w:t xml:space="preserve">zwanym dalej </w:t>
      </w:r>
      <w:r w:rsidRPr="007D540C">
        <w:rPr>
          <w:rFonts w:ascii="Times New Roman" w:hAnsi="Times New Roman" w:cs="Times New Roman"/>
          <w:b/>
          <w:bCs/>
        </w:rPr>
        <w:t xml:space="preserve">WYKONAWCĄ /PODMIOTEM PRZETWRZAJĄCYM DANE OSOBOWE  </w:t>
      </w:r>
    </w:p>
    <w:p w:rsidR="006276CC" w:rsidRPr="007D540C" w:rsidRDefault="006276CC" w:rsidP="006276CC">
      <w:pPr>
        <w:pStyle w:val="Default"/>
        <w:rPr>
          <w:rFonts w:ascii="Times New Roman" w:hAnsi="Times New Roman" w:cs="Times New Roman"/>
        </w:rPr>
      </w:pPr>
    </w:p>
    <w:p w:rsidR="006276CC" w:rsidRPr="007D540C" w:rsidRDefault="006276CC" w:rsidP="006276CC">
      <w:pPr>
        <w:pStyle w:val="Default"/>
        <w:spacing w:line="276" w:lineRule="auto"/>
        <w:jc w:val="both"/>
        <w:rPr>
          <w:rFonts w:ascii="Times New Roman" w:hAnsi="Times New Roman" w:cs="Times New Roman"/>
          <w:color w:val="auto"/>
          <w:sz w:val="20"/>
          <w:szCs w:val="20"/>
        </w:rPr>
      </w:pPr>
      <w:r w:rsidRPr="007D540C">
        <w:rPr>
          <w:rFonts w:ascii="Times New Roman" w:hAnsi="Times New Roman" w:cs="Times New Roman"/>
          <w:color w:val="auto"/>
          <w:sz w:val="20"/>
          <w:szCs w:val="20"/>
        </w:rPr>
        <w:t>Niniejsza umowa jest następstwem przeprowadzonego postępowania w trybie przetargu nieograniczonego na podstawie art. 132 i nast. ustawy  z dnia 11 września 2019r. Prawo zamówień publicznych (Dz. U. z 2019 r. poz. 2019 ze zm.) - dalej PZP, o wartości powyżej 139 000 euro. Umowę będzie uznawało się za zawartą w dacie wymienionej we wstępie umowy.</w:t>
      </w:r>
    </w:p>
    <w:p w:rsidR="006276CC" w:rsidRPr="007D540C" w:rsidRDefault="006276CC" w:rsidP="006276CC">
      <w:pPr>
        <w:pStyle w:val="Default"/>
        <w:jc w:val="center"/>
        <w:rPr>
          <w:rFonts w:ascii="Times New Roman" w:hAnsi="Times New Roman" w:cs="Times New Roman"/>
          <w:b/>
          <w:bCs/>
        </w:rPr>
      </w:pPr>
    </w:p>
    <w:p w:rsidR="006276CC" w:rsidRPr="007D540C" w:rsidRDefault="006276CC" w:rsidP="006276CC">
      <w:pPr>
        <w:pStyle w:val="Default"/>
        <w:jc w:val="center"/>
        <w:rPr>
          <w:rFonts w:ascii="Times New Roman" w:hAnsi="Times New Roman" w:cs="Times New Roman"/>
        </w:rPr>
      </w:pPr>
      <w:r w:rsidRPr="007D540C">
        <w:rPr>
          <w:rFonts w:ascii="Times New Roman" w:hAnsi="Times New Roman" w:cs="Times New Roman"/>
          <w:b/>
          <w:bCs/>
        </w:rPr>
        <w:t>§ 1</w:t>
      </w:r>
    </w:p>
    <w:p w:rsidR="006276CC" w:rsidRPr="007D540C" w:rsidRDefault="006276CC" w:rsidP="006276CC">
      <w:pPr>
        <w:pStyle w:val="Default"/>
        <w:jc w:val="center"/>
        <w:rPr>
          <w:rFonts w:ascii="Times New Roman" w:hAnsi="Times New Roman" w:cs="Times New Roman"/>
          <w:b/>
          <w:bCs/>
        </w:rPr>
      </w:pPr>
      <w:r w:rsidRPr="007D540C">
        <w:rPr>
          <w:rFonts w:ascii="Times New Roman" w:hAnsi="Times New Roman" w:cs="Times New Roman"/>
          <w:b/>
          <w:bCs/>
        </w:rPr>
        <w:t>Przedmiot zamówienia</w:t>
      </w:r>
    </w:p>
    <w:p w:rsidR="006276CC" w:rsidRPr="007D540C" w:rsidRDefault="006276CC" w:rsidP="00E35C14">
      <w:pPr>
        <w:pStyle w:val="Default"/>
        <w:ind w:left="284"/>
        <w:jc w:val="center"/>
        <w:rPr>
          <w:rFonts w:ascii="Times New Roman" w:hAnsi="Times New Roman" w:cs="Times New Roman"/>
        </w:rPr>
      </w:pPr>
    </w:p>
    <w:p w:rsidR="006276CC" w:rsidRPr="007D540C" w:rsidRDefault="006276CC" w:rsidP="00E35C14">
      <w:pPr>
        <w:pStyle w:val="Default"/>
        <w:ind w:left="284" w:hanging="284"/>
        <w:jc w:val="both"/>
        <w:rPr>
          <w:rFonts w:ascii="Times New Roman" w:hAnsi="Times New Roman" w:cs="Times New Roman"/>
          <w:b/>
          <w:bCs/>
        </w:rPr>
      </w:pPr>
      <w:r w:rsidRPr="007D540C">
        <w:rPr>
          <w:rFonts w:ascii="Times New Roman" w:hAnsi="Times New Roman" w:cs="Times New Roman"/>
        </w:rPr>
        <w:t xml:space="preserve">1. Zamawiający zamawia a Wykonawca przyjmuje do realizacji sprzedaż i dostawę do miejsca wskazanego przez Zamawiającego </w:t>
      </w:r>
      <w:r w:rsidRPr="007D540C">
        <w:rPr>
          <w:rFonts w:ascii="Times New Roman" w:hAnsi="Times New Roman" w:cs="Times New Roman"/>
          <w:b/>
          <w:bCs/>
        </w:rPr>
        <w:t>dostawę odczynników , materiałów kontrolnych , kalibratorów oraz materiałów eksploatacyjnych i zużywalnych do wykonywania badań immunochemicznych (</w:t>
      </w:r>
      <w:r w:rsidRPr="007D540C">
        <w:rPr>
          <w:rFonts w:ascii="Times New Roman" w:hAnsi="Times New Roman" w:cs="Times New Roman"/>
          <w:bCs/>
        </w:rPr>
        <w:t xml:space="preserve">zwanych dalej również towarem) wyszczególnionych w § 10 umowy </w:t>
      </w:r>
      <w:r w:rsidRPr="007D540C">
        <w:rPr>
          <w:rFonts w:ascii="Times New Roman" w:hAnsi="Times New Roman" w:cs="Times New Roman"/>
          <w:b/>
          <w:bCs/>
        </w:rPr>
        <w:t xml:space="preserve">wraz z najmem analizatora przez okres 24 miesięcy </w:t>
      </w:r>
    </w:p>
    <w:p w:rsidR="006276CC" w:rsidRPr="007D540C" w:rsidRDefault="006276CC" w:rsidP="00E35C14">
      <w:pPr>
        <w:pStyle w:val="Default"/>
        <w:ind w:left="284"/>
        <w:jc w:val="both"/>
        <w:rPr>
          <w:rFonts w:ascii="Times New Roman" w:hAnsi="Times New Roman" w:cs="Times New Roman"/>
        </w:rPr>
      </w:pPr>
      <w:r w:rsidRPr="007D540C">
        <w:rPr>
          <w:rFonts w:ascii="Times New Roman" w:hAnsi="Times New Roman" w:cs="Times New Roman"/>
          <w:b/>
          <w:bCs/>
        </w:rPr>
        <w:t xml:space="preserve">- analizator typ - …………..….., rok produkcji …… producent ……. kraj …….., o wartości j brutto …….. zł </w:t>
      </w:r>
      <w:r w:rsidRPr="007D540C">
        <w:rPr>
          <w:rFonts w:ascii="Times New Roman" w:hAnsi="Times New Roman" w:cs="Times New Roman"/>
        </w:rPr>
        <w:t xml:space="preserve">(do celów księgowych) zwanym dalej analizatorem lub urządzeniem, wyszczególnionym w </w:t>
      </w:r>
      <w:r w:rsidRPr="007D540C">
        <w:rPr>
          <w:rFonts w:ascii="Times New Roman" w:hAnsi="Times New Roman" w:cs="Times New Roman"/>
          <w:bCs/>
        </w:rPr>
        <w:t>§ 10</w:t>
      </w:r>
      <w:r w:rsidRPr="007D540C">
        <w:rPr>
          <w:rFonts w:ascii="Times New Roman" w:hAnsi="Times New Roman" w:cs="Times New Roman"/>
          <w:b/>
          <w:bCs/>
        </w:rPr>
        <w:t xml:space="preserve">  </w:t>
      </w:r>
      <w:r w:rsidRPr="007D540C">
        <w:rPr>
          <w:rFonts w:ascii="Times New Roman" w:hAnsi="Times New Roman" w:cs="Times New Roman"/>
        </w:rPr>
        <w:t xml:space="preserve">umowy. </w:t>
      </w:r>
    </w:p>
    <w:p w:rsidR="006276CC" w:rsidRPr="007D540C" w:rsidRDefault="006276CC" w:rsidP="00E35C14">
      <w:pPr>
        <w:pStyle w:val="Default"/>
        <w:spacing w:after="23"/>
        <w:ind w:left="284" w:hanging="284"/>
        <w:jc w:val="both"/>
        <w:rPr>
          <w:rFonts w:ascii="Times New Roman" w:hAnsi="Times New Roman" w:cs="Times New Roman"/>
        </w:rPr>
      </w:pPr>
      <w:r w:rsidRPr="007D540C">
        <w:rPr>
          <w:rFonts w:ascii="Times New Roman" w:hAnsi="Times New Roman" w:cs="Times New Roman"/>
        </w:rPr>
        <w:t>2. Osoby uprawnione do składania zamówień: Kierownik Zakładu Diagnostyki Laboratoryjnej – tel. 261 660 437 , asystent , pracownik  Pracowni Immunochemii tel. 261 660 484</w:t>
      </w:r>
    </w:p>
    <w:p w:rsidR="006276CC" w:rsidRPr="007D540C" w:rsidRDefault="006276CC" w:rsidP="00E35C14">
      <w:pPr>
        <w:pStyle w:val="Default"/>
        <w:spacing w:after="23"/>
        <w:ind w:left="284" w:hanging="284"/>
        <w:rPr>
          <w:rFonts w:ascii="Times New Roman" w:hAnsi="Times New Roman" w:cs="Times New Roman"/>
        </w:rPr>
      </w:pPr>
      <w:r w:rsidRPr="007D540C">
        <w:rPr>
          <w:rFonts w:ascii="Times New Roman" w:hAnsi="Times New Roman" w:cs="Times New Roman"/>
        </w:rPr>
        <w:t xml:space="preserve">3. </w:t>
      </w:r>
      <w:r w:rsidRPr="007D540C">
        <w:rPr>
          <w:rFonts w:ascii="Times New Roman" w:hAnsi="Times New Roman" w:cs="Times New Roman"/>
          <w:b/>
          <w:bCs/>
        </w:rPr>
        <w:t xml:space="preserve">Wykonawca zobowiązuje się dostarczyć </w:t>
      </w:r>
      <w:r w:rsidRPr="007D540C">
        <w:rPr>
          <w:rFonts w:ascii="Times New Roman" w:hAnsi="Times New Roman" w:cs="Times New Roman"/>
        </w:rPr>
        <w:t xml:space="preserve">do siedziby Zamawiającego zamówiony pisemnie towar własnym środkiem transportu i na koszt własny w terminie </w:t>
      </w:r>
      <w:r w:rsidRPr="007D540C">
        <w:rPr>
          <w:rFonts w:ascii="Times New Roman" w:hAnsi="Times New Roman" w:cs="Times New Roman"/>
          <w:b/>
          <w:bCs/>
        </w:rPr>
        <w:t xml:space="preserve">…………… dni </w:t>
      </w:r>
      <w:r w:rsidRPr="007D540C">
        <w:rPr>
          <w:rFonts w:ascii="Times New Roman" w:hAnsi="Times New Roman" w:cs="Times New Roman"/>
          <w:b/>
          <w:bCs/>
          <w:i/>
          <w:iCs/>
        </w:rPr>
        <w:t xml:space="preserve">(zgodnie ze złożoną ofertą) </w:t>
      </w:r>
      <w:r w:rsidRPr="007D540C">
        <w:rPr>
          <w:rFonts w:ascii="Times New Roman" w:hAnsi="Times New Roman" w:cs="Times New Roman"/>
        </w:rPr>
        <w:t>od daty otrzymania każdorazowego zamówienia drogą telefoniczną na numer</w:t>
      </w:r>
      <w:r w:rsidRPr="007D540C">
        <w:rPr>
          <w:rFonts w:ascii="Times New Roman" w:hAnsi="Times New Roman" w:cs="Times New Roman"/>
          <w:b/>
          <w:bCs/>
        </w:rPr>
        <w:t>…………………….</w:t>
      </w:r>
      <w:r w:rsidRPr="007D540C">
        <w:rPr>
          <w:rFonts w:ascii="Times New Roman" w:hAnsi="Times New Roman" w:cs="Times New Roman"/>
        </w:rPr>
        <w:t xml:space="preserve">, potwierdzonego faxem na numer </w:t>
      </w:r>
      <w:r w:rsidRPr="007D540C">
        <w:rPr>
          <w:rFonts w:ascii="Times New Roman" w:hAnsi="Times New Roman" w:cs="Times New Roman"/>
          <w:b/>
          <w:bCs/>
        </w:rPr>
        <w:t>……………</w:t>
      </w:r>
      <w:r w:rsidRPr="007D540C">
        <w:rPr>
          <w:rFonts w:ascii="Times New Roman" w:hAnsi="Times New Roman" w:cs="Times New Roman"/>
        </w:rPr>
        <w:t>. i/lub e-mailem ………….</w:t>
      </w:r>
    </w:p>
    <w:p w:rsidR="006276CC" w:rsidRPr="007D540C" w:rsidRDefault="006276CC" w:rsidP="00E35C14">
      <w:pPr>
        <w:pStyle w:val="Default"/>
        <w:spacing w:after="23"/>
        <w:ind w:left="284" w:hanging="284"/>
        <w:rPr>
          <w:rFonts w:ascii="Times New Roman" w:hAnsi="Times New Roman" w:cs="Times New Roman"/>
        </w:rPr>
      </w:pPr>
      <w:r w:rsidRPr="007D540C">
        <w:rPr>
          <w:rFonts w:ascii="Times New Roman" w:hAnsi="Times New Roman" w:cs="Times New Roman"/>
        </w:rPr>
        <w:t xml:space="preserve">4. Przekazanie towaru przez Wykonawcę Zamawiającemu określonego w § 1 ust. 3, wymaga każdorazowego pisemnego potwierdzenia przez wyznaczonego pracownika </w:t>
      </w:r>
      <w:r w:rsidRPr="007D540C">
        <w:rPr>
          <w:rFonts w:ascii="Times New Roman" w:hAnsi="Times New Roman" w:cs="Times New Roman"/>
        </w:rPr>
        <w:lastRenderedPageBreak/>
        <w:t xml:space="preserve">Zamawiającego ilości zamówionego towaru (dokument PZ), co będzie podstawą do wystawienia faktury. Wykaz osób upoważnionych do odbioru towaru: </w:t>
      </w:r>
    </w:p>
    <w:p w:rsidR="006276CC" w:rsidRPr="007D540C" w:rsidRDefault="006276CC" w:rsidP="00E35C14">
      <w:pPr>
        <w:pStyle w:val="Default"/>
        <w:spacing w:after="23"/>
        <w:ind w:left="284"/>
        <w:rPr>
          <w:rFonts w:ascii="Times New Roman" w:hAnsi="Times New Roman" w:cs="Times New Roman"/>
        </w:rPr>
      </w:pPr>
      <w:r w:rsidRPr="007D540C">
        <w:rPr>
          <w:rFonts w:ascii="Times New Roman" w:hAnsi="Times New Roman" w:cs="Times New Roman"/>
        </w:rPr>
        <w:t>1) Kierownik Zakładu Diagnostyki Laboratoryjnej</w:t>
      </w:r>
    </w:p>
    <w:p w:rsidR="006276CC" w:rsidRPr="007D540C" w:rsidRDefault="006276CC" w:rsidP="00E35C14">
      <w:pPr>
        <w:pStyle w:val="Default"/>
        <w:spacing w:after="23"/>
        <w:ind w:left="284"/>
        <w:rPr>
          <w:rFonts w:ascii="Times New Roman" w:hAnsi="Times New Roman" w:cs="Times New Roman"/>
        </w:rPr>
      </w:pPr>
      <w:r w:rsidRPr="007D540C">
        <w:rPr>
          <w:rFonts w:ascii="Times New Roman" w:hAnsi="Times New Roman" w:cs="Times New Roman"/>
        </w:rPr>
        <w:t>2) Zastępca Kierownik Zakładu Diagnostyki Laboratoryjnej</w:t>
      </w:r>
    </w:p>
    <w:p w:rsidR="006276CC" w:rsidRPr="007D540C" w:rsidRDefault="006276CC" w:rsidP="00E35C14">
      <w:pPr>
        <w:pStyle w:val="Default"/>
        <w:spacing w:after="23"/>
        <w:ind w:left="284"/>
        <w:rPr>
          <w:rFonts w:ascii="Times New Roman" w:hAnsi="Times New Roman" w:cs="Times New Roman"/>
        </w:rPr>
      </w:pPr>
      <w:r w:rsidRPr="007D540C">
        <w:rPr>
          <w:rFonts w:ascii="Times New Roman" w:hAnsi="Times New Roman" w:cs="Times New Roman"/>
        </w:rPr>
        <w:t>3) Asystent , pracownik  Pracowni Immunochemii</w:t>
      </w:r>
    </w:p>
    <w:p w:rsidR="006276CC" w:rsidRPr="007D540C" w:rsidRDefault="006276CC" w:rsidP="00E35C14">
      <w:pPr>
        <w:pStyle w:val="Default"/>
        <w:spacing w:after="23"/>
        <w:ind w:left="284"/>
        <w:rPr>
          <w:rFonts w:ascii="Times New Roman" w:hAnsi="Times New Roman" w:cs="Times New Roman"/>
        </w:rPr>
      </w:pPr>
      <w:r w:rsidRPr="007D540C">
        <w:rPr>
          <w:rFonts w:ascii="Times New Roman" w:hAnsi="Times New Roman" w:cs="Times New Roman"/>
        </w:rPr>
        <w:t>4) Starszy Inspektor</w:t>
      </w:r>
    </w:p>
    <w:p w:rsidR="006276CC" w:rsidRPr="007D540C" w:rsidRDefault="006276CC" w:rsidP="00596676">
      <w:pPr>
        <w:pStyle w:val="Default"/>
        <w:ind w:left="284" w:hanging="284"/>
        <w:rPr>
          <w:rFonts w:ascii="Times New Roman" w:hAnsi="Times New Roman" w:cs="Times New Roman"/>
        </w:rPr>
      </w:pPr>
      <w:r w:rsidRPr="007D540C">
        <w:rPr>
          <w:rFonts w:ascii="Times New Roman" w:hAnsi="Times New Roman" w:cs="Times New Roman"/>
        </w:rPr>
        <w:t xml:space="preserve">5. </w:t>
      </w:r>
      <w:r w:rsidRPr="007D540C">
        <w:rPr>
          <w:rFonts w:ascii="Times New Roman" w:hAnsi="Times New Roman" w:cs="Times New Roman"/>
          <w:color w:val="auto"/>
        </w:rPr>
        <w:t>Faktury powinny być wystawione i przesyłane do Zamawiającego w formie papierowej lub elektronicznej w ramach wysyłania ustrukturyzowanych faktur elektronicznych zgodnie z postanowieniami ustawy z dnia 9 listopada 2018 r. o elektronicznym fakturowaniu w zamówieniach publicznych, koncesjach na roboty budowlane lub usługi oraz partnerstwie publiczno-prywatnym (</w:t>
      </w:r>
      <w:proofErr w:type="spellStart"/>
      <w:r w:rsidRPr="007D540C">
        <w:rPr>
          <w:rFonts w:ascii="Times New Roman" w:hAnsi="Times New Roman" w:cs="Times New Roman"/>
          <w:color w:val="auto"/>
        </w:rPr>
        <w:t>t.j</w:t>
      </w:r>
      <w:proofErr w:type="spellEnd"/>
      <w:r w:rsidRPr="007D540C">
        <w:rPr>
          <w:rFonts w:ascii="Times New Roman" w:hAnsi="Times New Roman" w:cs="Times New Roman"/>
          <w:color w:val="auto"/>
        </w:rPr>
        <w:t>. Dz.U. 2020.1666.ze zm.).</w:t>
      </w:r>
      <w:r w:rsidRPr="007D540C">
        <w:rPr>
          <w:rFonts w:ascii="Times New Roman" w:hAnsi="Times New Roman" w:cs="Times New Roman"/>
        </w:rPr>
        <w:t xml:space="preserve">Oprócz oryginału faktury Wykonawca w terminie do 2 dni po zafakturowaniu prześle fakturę w wersji elektronicznej na adres: analityka@4wsk.pl, lub w wersji pisemnej na numer faksu 261 660 </w:t>
      </w:r>
      <w:r w:rsidRPr="007D540C">
        <w:rPr>
          <w:rFonts w:ascii="Times New Roman" w:hAnsi="Times New Roman" w:cs="Times New Roman"/>
          <w:color w:val="auto"/>
        </w:rPr>
        <w:t xml:space="preserve">437. Zamawiający dopuszcza również złożenie faktury elektronicznej w formacie DATA-FARM (format tekstowy, plik z rozszerzeniem FAK, specyfikacja dostępna na stronie http://www.datum.pl/ w zakładce DATA- FARM). </w:t>
      </w:r>
    </w:p>
    <w:p w:rsidR="006276CC" w:rsidRPr="007D540C" w:rsidRDefault="006276CC" w:rsidP="00596676">
      <w:pPr>
        <w:pStyle w:val="Default"/>
        <w:spacing w:after="59"/>
        <w:ind w:left="142" w:hanging="142"/>
        <w:jc w:val="both"/>
        <w:rPr>
          <w:rFonts w:ascii="Times New Roman" w:hAnsi="Times New Roman" w:cs="Times New Roman"/>
          <w:color w:val="auto"/>
        </w:rPr>
      </w:pPr>
      <w:r w:rsidRPr="007D540C">
        <w:rPr>
          <w:rFonts w:ascii="Times New Roman" w:hAnsi="Times New Roman" w:cs="Times New Roman"/>
          <w:color w:val="auto"/>
        </w:rPr>
        <w:t xml:space="preserve">6. Zamawiający ma prawo do składania zamówień bez ograniczeń co do ilości, asortymentu i cykliczności dostaw. </w:t>
      </w:r>
    </w:p>
    <w:p w:rsidR="006276CC" w:rsidRPr="007D540C" w:rsidRDefault="006276CC" w:rsidP="00596676">
      <w:pPr>
        <w:pStyle w:val="Default"/>
        <w:spacing w:after="59"/>
        <w:ind w:left="142" w:hanging="142"/>
        <w:jc w:val="both"/>
        <w:rPr>
          <w:rFonts w:ascii="Times New Roman" w:hAnsi="Times New Roman" w:cs="Times New Roman"/>
          <w:color w:val="auto"/>
        </w:rPr>
      </w:pPr>
      <w:r w:rsidRPr="007D540C">
        <w:rPr>
          <w:rFonts w:ascii="Times New Roman" w:hAnsi="Times New Roman" w:cs="Times New Roman"/>
          <w:color w:val="auto"/>
        </w:rPr>
        <w:t xml:space="preserve">7. Wykonawca zobowiązuje się do elastycznego reagowania na zwiększone lub zmniejszone potrzeby Zamawiającego. </w:t>
      </w:r>
    </w:p>
    <w:p w:rsidR="006276CC" w:rsidRPr="007D540C" w:rsidRDefault="006276CC" w:rsidP="00596676">
      <w:pPr>
        <w:pStyle w:val="Default"/>
        <w:spacing w:after="59"/>
        <w:ind w:left="284" w:hanging="284"/>
        <w:jc w:val="both"/>
        <w:rPr>
          <w:rFonts w:ascii="Times New Roman" w:hAnsi="Times New Roman" w:cs="Times New Roman"/>
          <w:color w:val="auto"/>
        </w:rPr>
      </w:pPr>
      <w:r w:rsidRPr="007D540C">
        <w:rPr>
          <w:rFonts w:ascii="Times New Roman" w:hAnsi="Times New Roman" w:cs="Times New Roman"/>
          <w:color w:val="auto"/>
        </w:rPr>
        <w:t xml:space="preserve">8. Zamawiający zastrzega sobie prawo do sprawdzenia towaru w zakresie jego wad widocznych i złożenia reklamacji ilościowych i jakościowych w terminie 7 dni roboczych od daty jego dostarczenia. Towar niekompletny, uszkodzony lub z terminem ważności niezgodnym z §10, Wykonawca zobowiązany jest wymienić na własny koszt w terminie </w:t>
      </w:r>
      <w:r w:rsidRPr="007D540C">
        <w:rPr>
          <w:rFonts w:ascii="Times New Roman" w:hAnsi="Times New Roman" w:cs="Times New Roman"/>
          <w:b/>
          <w:bCs/>
          <w:color w:val="auto"/>
        </w:rPr>
        <w:t xml:space="preserve">……dni </w:t>
      </w:r>
      <w:r w:rsidRPr="007D540C">
        <w:rPr>
          <w:rFonts w:ascii="Times New Roman" w:hAnsi="Times New Roman" w:cs="Times New Roman"/>
          <w:b/>
          <w:bCs/>
          <w:i/>
          <w:iCs/>
          <w:color w:val="auto"/>
        </w:rPr>
        <w:t xml:space="preserve">(zgodnie ze złożoną ofertą) </w:t>
      </w:r>
      <w:r w:rsidRPr="007D540C">
        <w:rPr>
          <w:rFonts w:ascii="Times New Roman" w:hAnsi="Times New Roman" w:cs="Times New Roman"/>
          <w:color w:val="auto"/>
        </w:rPr>
        <w:t>od daty powiadomienia go o zastrzeżeniach drogą telefoniczną pod nr …………………. i fax ………………….. e-mailem na adres ……………….</w:t>
      </w:r>
    </w:p>
    <w:p w:rsidR="006276CC" w:rsidRPr="007D540C" w:rsidRDefault="006276CC" w:rsidP="00596676">
      <w:pPr>
        <w:pStyle w:val="Default"/>
        <w:spacing w:after="59"/>
        <w:ind w:left="142" w:hanging="142"/>
        <w:jc w:val="both"/>
        <w:rPr>
          <w:rFonts w:ascii="Times New Roman" w:hAnsi="Times New Roman" w:cs="Times New Roman"/>
          <w:color w:val="auto"/>
        </w:rPr>
      </w:pPr>
      <w:r w:rsidRPr="007D540C">
        <w:rPr>
          <w:rFonts w:ascii="Times New Roman" w:hAnsi="Times New Roman" w:cs="Times New Roman"/>
          <w:color w:val="auto"/>
        </w:rPr>
        <w:t xml:space="preserve">9. Zamawiający składa reklamacje drogą telefoniczną podając numer faktury i potwierdza je faxem i/lub e-mailem z tego dnia. </w:t>
      </w:r>
    </w:p>
    <w:p w:rsidR="006276CC" w:rsidRPr="007D540C" w:rsidRDefault="006276CC" w:rsidP="00596676">
      <w:pPr>
        <w:pStyle w:val="Default"/>
        <w:spacing w:after="59"/>
        <w:ind w:left="142" w:hanging="142"/>
        <w:jc w:val="both"/>
        <w:rPr>
          <w:rFonts w:ascii="Times New Roman" w:hAnsi="Times New Roman" w:cs="Times New Roman"/>
          <w:color w:val="auto"/>
        </w:rPr>
      </w:pPr>
      <w:r w:rsidRPr="007D540C">
        <w:rPr>
          <w:rFonts w:ascii="Times New Roman" w:hAnsi="Times New Roman" w:cs="Times New Roman"/>
          <w:color w:val="auto"/>
        </w:rPr>
        <w:t xml:space="preserve">10. Jeżeli Wykonawca nie wymieni zareklamowanego towaru zgodnie z ust. 8 to jest zobowiązany odebrać reklamowany towar i wystawić w terminie 3 dni robocze od upływu wskazanego w ust. 10 terminu fakturę korygującą.. </w:t>
      </w:r>
    </w:p>
    <w:p w:rsidR="006276CC" w:rsidRPr="007D540C" w:rsidRDefault="006276CC" w:rsidP="00596676">
      <w:pPr>
        <w:pStyle w:val="Default"/>
        <w:spacing w:after="59"/>
        <w:ind w:left="284" w:hanging="284"/>
        <w:jc w:val="both"/>
        <w:rPr>
          <w:rFonts w:ascii="Times New Roman" w:hAnsi="Times New Roman" w:cs="Times New Roman"/>
          <w:color w:val="auto"/>
        </w:rPr>
      </w:pPr>
      <w:r w:rsidRPr="007D540C">
        <w:rPr>
          <w:rFonts w:ascii="Times New Roman" w:hAnsi="Times New Roman" w:cs="Times New Roman"/>
          <w:color w:val="auto"/>
        </w:rPr>
        <w:t>11. Na żądanie Zamawiającego Wykonawca zobowiązuje się do dostarczenia dokumentó</w:t>
      </w:r>
      <w:r w:rsidR="00231512" w:rsidRPr="007D540C">
        <w:rPr>
          <w:rFonts w:ascii="Times New Roman" w:hAnsi="Times New Roman" w:cs="Times New Roman"/>
          <w:color w:val="auto"/>
        </w:rPr>
        <w:t>w (o których mowa w Rozdziale V</w:t>
      </w:r>
      <w:r w:rsidRPr="007D540C">
        <w:rPr>
          <w:rFonts w:ascii="Times New Roman" w:hAnsi="Times New Roman" w:cs="Times New Roman"/>
          <w:color w:val="auto"/>
        </w:rPr>
        <w:t xml:space="preserve"> pkt. </w:t>
      </w:r>
      <w:r w:rsidR="00231512" w:rsidRPr="007D540C">
        <w:rPr>
          <w:rFonts w:ascii="Times New Roman" w:hAnsi="Times New Roman" w:cs="Times New Roman"/>
          <w:color w:val="auto"/>
        </w:rPr>
        <w:t>1</w:t>
      </w:r>
      <w:r w:rsidRPr="007D540C">
        <w:rPr>
          <w:rFonts w:ascii="Times New Roman" w:hAnsi="Times New Roman" w:cs="Times New Roman"/>
          <w:color w:val="auto"/>
        </w:rPr>
        <w:t xml:space="preserve"> </w:t>
      </w:r>
      <w:r w:rsidR="00231512" w:rsidRPr="007D540C">
        <w:rPr>
          <w:rFonts w:ascii="Times New Roman" w:hAnsi="Times New Roman" w:cs="Times New Roman"/>
          <w:color w:val="auto"/>
        </w:rPr>
        <w:t xml:space="preserve"> </w:t>
      </w:r>
      <w:proofErr w:type="spellStart"/>
      <w:r w:rsidRPr="007D540C">
        <w:rPr>
          <w:rFonts w:ascii="Times New Roman" w:hAnsi="Times New Roman" w:cs="Times New Roman"/>
          <w:color w:val="auto"/>
        </w:rPr>
        <w:t>ppkt</w:t>
      </w:r>
      <w:proofErr w:type="spellEnd"/>
      <w:r w:rsidRPr="007D540C">
        <w:rPr>
          <w:rFonts w:ascii="Times New Roman" w:hAnsi="Times New Roman" w:cs="Times New Roman"/>
          <w:color w:val="auto"/>
        </w:rPr>
        <w:t xml:space="preserve">. </w:t>
      </w:r>
      <w:r w:rsidR="00231512" w:rsidRPr="007D540C">
        <w:rPr>
          <w:rFonts w:ascii="Times New Roman" w:hAnsi="Times New Roman" w:cs="Times New Roman"/>
          <w:color w:val="auto"/>
        </w:rPr>
        <w:t>2</w:t>
      </w:r>
      <w:r w:rsidR="00BF030B" w:rsidRPr="007D540C">
        <w:rPr>
          <w:rFonts w:ascii="Times New Roman" w:hAnsi="Times New Roman" w:cs="Times New Roman"/>
          <w:color w:val="auto"/>
        </w:rPr>
        <w:t xml:space="preserve"> </w:t>
      </w:r>
      <w:r w:rsidR="00231512" w:rsidRPr="007D540C">
        <w:rPr>
          <w:rFonts w:ascii="Times New Roman" w:hAnsi="Times New Roman" w:cs="Times New Roman"/>
          <w:color w:val="auto"/>
        </w:rPr>
        <w:t xml:space="preserve">i </w:t>
      </w:r>
      <w:proofErr w:type="spellStart"/>
      <w:r w:rsidR="00231512" w:rsidRPr="007D540C">
        <w:rPr>
          <w:rFonts w:ascii="Times New Roman" w:hAnsi="Times New Roman" w:cs="Times New Roman"/>
          <w:color w:val="auto"/>
        </w:rPr>
        <w:t>ppkt</w:t>
      </w:r>
      <w:proofErr w:type="spellEnd"/>
      <w:r w:rsidR="00231512" w:rsidRPr="007D540C">
        <w:rPr>
          <w:rFonts w:ascii="Times New Roman" w:hAnsi="Times New Roman" w:cs="Times New Roman"/>
          <w:color w:val="auto"/>
        </w:rPr>
        <w:t xml:space="preserve">.  </w:t>
      </w:r>
      <w:r w:rsidR="00BF030B" w:rsidRPr="007D540C">
        <w:rPr>
          <w:rFonts w:ascii="Times New Roman" w:hAnsi="Times New Roman" w:cs="Times New Roman"/>
          <w:color w:val="auto"/>
        </w:rPr>
        <w:t>S</w:t>
      </w:r>
      <w:r w:rsidRPr="007D540C">
        <w:rPr>
          <w:rFonts w:ascii="Times New Roman" w:hAnsi="Times New Roman" w:cs="Times New Roman"/>
          <w:color w:val="auto"/>
        </w:rPr>
        <w:t xml:space="preserve">WZ). Dokumenty, o których mowa wyżej Wykonawca dostarczy w terminie 3 dni od wezwania drogą telefoniczną pod nr </w:t>
      </w:r>
      <w:r w:rsidRPr="007D540C">
        <w:rPr>
          <w:rFonts w:ascii="Times New Roman" w:hAnsi="Times New Roman" w:cs="Times New Roman"/>
          <w:b/>
          <w:bCs/>
          <w:color w:val="auto"/>
        </w:rPr>
        <w:t xml:space="preserve">……………………. </w:t>
      </w:r>
      <w:r w:rsidRPr="007D540C">
        <w:rPr>
          <w:rFonts w:ascii="Times New Roman" w:hAnsi="Times New Roman" w:cs="Times New Roman"/>
          <w:color w:val="auto"/>
        </w:rPr>
        <w:t xml:space="preserve">i fax </w:t>
      </w:r>
      <w:r w:rsidRPr="007D540C">
        <w:rPr>
          <w:rFonts w:ascii="Times New Roman" w:hAnsi="Times New Roman" w:cs="Times New Roman"/>
          <w:b/>
          <w:bCs/>
          <w:color w:val="auto"/>
        </w:rPr>
        <w:t>…………………</w:t>
      </w:r>
      <w:r w:rsidRPr="007D540C">
        <w:rPr>
          <w:rFonts w:ascii="Times New Roman" w:hAnsi="Times New Roman" w:cs="Times New Roman"/>
          <w:color w:val="auto"/>
        </w:rPr>
        <w:t xml:space="preserve">. i/lub e-mailem ……………… pod rygorem możliwości naliczania kar umownych i możliwości odstąpienia od umowy z przyczyn leżących po stronie Wykonawcy. </w:t>
      </w:r>
    </w:p>
    <w:p w:rsidR="006276CC" w:rsidRPr="007D540C" w:rsidRDefault="006276CC" w:rsidP="00596676">
      <w:pPr>
        <w:pStyle w:val="Default"/>
        <w:spacing w:after="59"/>
        <w:ind w:left="284" w:hanging="284"/>
        <w:jc w:val="both"/>
        <w:rPr>
          <w:rFonts w:ascii="Times New Roman" w:hAnsi="Times New Roman" w:cs="Times New Roman"/>
          <w:color w:val="auto"/>
        </w:rPr>
      </w:pPr>
      <w:r w:rsidRPr="007D540C">
        <w:rPr>
          <w:rFonts w:ascii="Times New Roman" w:hAnsi="Times New Roman" w:cs="Times New Roman"/>
          <w:color w:val="auto"/>
        </w:rPr>
        <w:t xml:space="preserve">12. Wykonawca zobowiązany jest do informowania Zakładu Diagnostyki Laboratoryjnej  drogą telefoniczną lub faxem (na nr tel. 262 660 437) </w:t>
      </w:r>
      <w:r w:rsidRPr="007D540C">
        <w:rPr>
          <w:rFonts w:ascii="Times New Roman" w:hAnsi="Times New Roman" w:cs="Times New Roman"/>
          <w:b/>
          <w:bCs/>
          <w:color w:val="auto"/>
        </w:rPr>
        <w:t xml:space="preserve">z 14-dniowym </w:t>
      </w:r>
      <w:r w:rsidRPr="007D540C">
        <w:rPr>
          <w:rFonts w:ascii="Times New Roman" w:hAnsi="Times New Roman" w:cs="Times New Roman"/>
          <w:bCs/>
          <w:color w:val="auto"/>
        </w:rPr>
        <w:t>( dni robocze )</w:t>
      </w:r>
      <w:r w:rsidRPr="007D540C">
        <w:rPr>
          <w:rFonts w:ascii="Times New Roman" w:hAnsi="Times New Roman" w:cs="Times New Roman"/>
          <w:b/>
          <w:bCs/>
          <w:color w:val="auto"/>
        </w:rPr>
        <w:t xml:space="preserve"> wyprzedzeniem o spodziewanych brakach </w:t>
      </w:r>
      <w:r w:rsidRPr="007D540C">
        <w:rPr>
          <w:rFonts w:ascii="Times New Roman" w:hAnsi="Times New Roman" w:cs="Times New Roman"/>
          <w:color w:val="auto"/>
        </w:rPr>
        <w:t xml:space="preserve">produkcyjnych przedmiotu umowy i o wygaśnięciu ważności dokumentów dopuszczających do obrotu oraz zagwarantowania w związku z tym realizacji zwiększonych zamówień wynikających z niniejszej umowy zabezpieczającej prawidłowe funkcjonowanie oddziałów szpitalnych. </w:t>
      </w:r>
    </w:p>
    <w:p w:rsidR="006276CC" w:rsidRPr="007D540C" w:rsidRDefault="006276CC" w:rsidP="00596676">
      <w:pPr>
        <w:pStyle w:val="Default"/>
        <w:spacing w:line="276" w:lineRule="auto"/>
        <w:ind w:left="284" w:hanging="284"/>
        <w:jc w:val="both"/>
        <w:rPr>
          <w:rFonts w:ascii="Times New Roman" w:hAnsi="Times New Roman" w:cs="Times New Roman"/>
          <w:color w:val="auto"/>
        </w:rPr>
      </w:pPr>
      <w:r w:rsidRPr="007D540C">
        <w:rPr>
          <w:rFonts w:ascii="Times New Roman" w:hAnsi="Times New Roman" w:cs="Times New Roman"/>
          <w:color w:val="auto"/>
        </w:rPr>
        <w:t xml:space="preserve">13. Wykonawca zobowiązuje się nie korzystać z prawa do wstrzymywania dostaw na podstawie art. 552 ustawy z dnia 23 kwietnia 1964 r. Kodeks cywilny (Dz. U. z 2020 r. poz. 1740 z </w:t>
      </w:r>
      <w:proofErr w:type="spellStart"/>
      <w:r w:rsidRPr="007D540C">
        <w:rPr>
          <w:rFonts w:ascii="Times New Roman" w:hAnsi="Times New Roman" w:cs="Times New Roman"/>
          <w:color w:val="auto"/>
        </w:rPr>
        <w:t>późn</w:t>
      </w:r>
      <w:proofErr w:type="spellEnd"/>
      <w:r w:rsidRPr="007D540C">
        <w:rPr>
          <w:rFonts w:ascii="Times New Roman" w:hAnsi="Times New Roman" w:cs="Times New Roman"/>
          <w:color w:val="auto"/>
        </w:rPr>
        <w:t xml:space="preserve">. zm.) – dalej K.c.  – lub jakiegokolwiek innego tytułu prawnego. </w:t>
      </w:r>
    </w:p>
    <w:p w:rsidR="006276CC" w:rsidRPr="00BC141A" w:rsidRDefault="006276CC" w:rsidP="00596676">
      <w:pPr>
        <w:spacing w:line="276" w:lineRule="auto"/>
        <w:ind w:left="425" w:hanging="425"/>
        <w:jc w:val="both"/>
        <w:rPr>
          <w:rFonts w:ascii="Times New Roman" w:hAnsi="Times New Roman" w:cs="Times New Roman"/>
          <w:sz w:val="24"/>
          <w:szCs w:val="24"/>
        </w:rPr>
      </w:pPr>
      <w:r w:rsidRPr="00BC141A">
        <w:rPr>
          <w:rFonts w:ascii="Times New Roman" w:hAnsi="Times New Roman" w:cs="Times New Roman"/>
          <w:sz w:val="24"/>
          <w:szCs w:val="24"/>
        </w:rPr>
        <w:t>14. Zamawiający i Wykonawca zobowiązani są współdziałać przy wykonaniu umowy w sprawie zamówienia publicznego w celu należytej realizacji zamówienia.</w:t>
      </w:r>
    </w:p>
    <w:p w:rsidR="006276CC" w:rsidRPr="00BC141A" w:rsidRDefault="006276CC" w:rsidP="006276CC">
      <w:pPr>
        <w:spacing w:line="276" w:lineRule="auto"/>
        <w:ind w:left="425" w:hanging="425"/>
        <w:jc w:val="both"/>
        <w:rPr>
          <w:rFonts w:ascii="Times New Roman" w:hAnsi="Times New Roman" w:cs="Times New Roman"/>
          <w:sz w:val="24"/>
          <w:szCs w:val="24"/>
        </w:rPr>
      </w:pPr>
      <w:r w:rsidRPr="00BC141A">
        <w:rPr>
          <w:rFonts w:ascii="Times New Roman" w:hAnsi="Times New Roman" w:cs="Times New Roman"/>
          <w:sz w:val="24"/>
          <w:szCs w:val="24"/>
        </w:rPr>
        <w:t>15.  Dniem roboczym nie jest dzień uznany ustawowo za wolny od pracy oraz sobota. Termin obejmujący dwa lub więcej dni zawiera co najmniej dwa dni robocze.</w:t>
      </w:r>
    </w:p>
    <w:p w:rsidR="006276CC" w:rsidRPr="007D540C" w:rsidRDefault="006276CC" w:rsidP="006276CC">
      <w:pPr>
        <w:pStyle w:val="Default"/>
        <w:jc w:val="both"/>
        <w:rPr>
          <w:rFonts w:ascii="Times New Roman" w:hAnsi="Times New Roman" w:cs="Times New Roman"/>
          <w:color w:val="auto"/>
        </w:rPr>
      </w:pPr>
    </w:p>
    <w:p w:rsidR="006276CC" w:rsidRPr="007D540C" w:rsidRDefault="006276CC" w:rsidP="006276CC">
      <w:pPr>
        <w:pStyle w:val="Default"/>
        <w:jc w:val="center"/>
        <w:rPr>
          <w:rFonts w:ascii="Times New Roman" w:hAnsi="Times New Roman" w:cs="Times New Roman"/>
          <w:color w:val="auto"/>
        </w:rPr>
      </w:pPr>
      <w:r w:rsidRPr="007D540C">
        <w:rPr>
          <w:rFonts w:ascii="Times New Roman" w:hAnsi="Times New Roman" w:cs="Times New Roman"/>
          <w:b/>
          <w:bCs/>
          <w:color w:val="auto"/>
        </w:rPr>
        <w:t>§ 2</w:t>
      </w:r>
    </w:p>
    <w:p w:rsidR="006276CC" w:rsidRPr="007D540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Prawo opcji</w:t>
      </w:r>
    </w:p>
    <w:p w:rsidR="006276CC" w:rsidRPr="007D540C" w:rsidRDefault="006276CC" w:rsidP="006276CC">
      <w:pPr>
        <w:pStyle w:val="Default"/>
        <w:jc w:val="both"/>
        <w:rPr>
          <w:rFonts w:ascii="Times New Roman" w:hAnsi="Times New Roman" w:cs="Times New Roman"/>
          <w:color w:val="auto"/>
        </w:rPr>
      </w:pPr>
    </w:p>
    <w:p w:rsidR="006276CC" w:rsidRPr="007D540C" w:rsidRDefault="006276CC" w:rsidP="00E35C14">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1. Wykonawcy nie przysługuje względem Zamawiającego jakiekolwiek roszczenia z tytułu niezrealizowania pełnej ilości przedmiotu zamówienia. Niezrealizowana część umowy nie będzie większa niż 50% ceny brutto umowy. Zamówienie gwarantowane wynosi 50% ceny brutto umowy. Jeżeli Zamawiający skorzysta z prawa opcji Wykonawca zobowiązuje się umożliwić Zamawiającemu zakup dodatkowych ilości towaru na takich samych zasadach jak dostawy objęte zamówieniem gwarantowanym.</w:t>
      </w:r>
    </w:p>
    <w:p w:rsidR="006276CC" w:rsidRPr="007D540C" w:rsidRDefault="006276CC" w:rsidP="00E35C14">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2. 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6276CC" w:rsidRPr="007D540C" w:rsidRDefault="006276CC" w:rsidP="00E35C14">
      <w:pPr>
        <w:pStyle w:val="Default"/>
        <w:ind w:left="284" w:hanging="284"/>
        <w:jc w:val="both"/>
        <w:rPr>
          <w:rFonts w:ascii="Times New Roman" w:hAnsi="Times New Roman" w:cs="Times New Roman"/>
          <w:color w:val="auto"/>
        </w:rPr>
      </w:pPr>
      <w:r w:rsidRPr="007D540C">
        <w:rPr>
          <w:rFonts w:ascii="Times New Roman" w:hAnsi="Times New Roman" w:cs="Times New Roman"/>
          <w:color w:val="auto"/>
        </w:rPr>
        <w:t>3. Skorzystanie z prawa opcji nie wymaga aneksowania przedmiotowej umowy.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p>
    <w:p w:rsidR="006276CC" w:rsidRPr="007D540C" w:rsidRDefault="006276CC" w:rsidP="006276CC">
      <w:pPr>
        <w:pStyle w:val="Default"/>
        <w:rPr>
          <w:rFonts w:ascii="Times New Roman" w:hAnsi="Times New Roman" w:cs="Times New Roman"/>
          <w:b/>
          <w:bCs/>
          <w:color w:val="auto"/>
        </w:rPr>
      </w:pPr>
    </w:p>
    <w:p w:rsidR="006276CC" w:rsidRPr="007D540C" w:rsidRDefault="006276CC" w:rsidP="006276CC">
      <w:pPr>
        <w:pStyle w:val="Default"/>
        <w:jc w:val="center"/>
        <w:rPr>
          <w:rFonts w:ascii="Times New Roman" w:hAnsi="Times New Roman" w:cs="Times New Roman"/>
          <w:color w:val="auto"/>
        </w:rPr>
      </w:pPr>
      <w:r w:rsidRPr="007D540C">
        <w:rPr>
          <w:rFonts w:ascii="Times New Roman" w:hAnsi="Times New Roman" w:cs="Times New Roman"/>
          <w:b/>
          <w:bCs/>
          <w:color w:val="auto"/>
        </w:rPr>
        <w:t>§ 3</w:t>
      </w:r>
    </w:p>
    <w:p w:rsidR="006276CC" w:rsidRPr="007D540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Dostawa</w:t>
      </w:r>
    </w:p>
    <w:p w:rsidR="006276CC" w:rsidRPr="007D540C" w:rsidRDefault="006276CC" w:rsidP="006276CC">
      <w:pPr>
        <w:pStyle w:val="Default"/>
        <w:jc w:val="center"/>
        <w:rPr>
          <w:rFonts w:ascii="Times New Roman" w:hAnsi="Times New Roman" w:cs="Times New Roman"/>
          <w:color w:val="auto"/>
        </w:rPr>
      </w:pPr>
    </w:p>
    <w:p w:rsidR="006276CC" w:rsidRPr="007D540C" w:rsidRDefault="006276CC" w:rsidP="00E35C14">
      <w:pPr>
        <w:pStyle w:val="Default"/>
        <w:ind w:left="284" w:hanging="284"/>
        <w:jc w:val="both"/>
        <w:rPr>
          <w:rFonts w:ascii="Times New Roman" w:hAnsi="Times New Roman" w:cs="Times New Roman"/>
          <w:color w:val="auto"/>
        </w:rPr>
      </w:pPr>
      <w:r w:rsidRPr="007D540C">
        <w:rPr>
          <w:rFonts w:ascii="Times New Roman" w:hAnsi="Times New Roman" w:cs="Times New Roman"/>
          <w:color w:val="auto"/>
        </w:rPr>
        <w:t xml:space="preserve">1. Ryzyko przypadkowej utraty lub uszkodzenia towaru przechodzi na Zamawiającego z chwilą dostarczenia go do miejsca wskazanego w Rozdziale </w:t>
      </w:r>
      <w:r w:rsidR="007D540C" w:rsidRPr="007D540C">
        <w:rPr>
          <w:rFonts w:ascii="Times New Roman" w:hAnsi="Times New Roman" w:cs="Times New Roman"/>
          <w:color w:val="auto"/>
        </w:rPr>
        <w:t>VI</w:t>
      </w:r>
      <w:r w:rsidRPr="007D540C">
        <w:rPr>
          <w:rFonts w:ascii="Times New Roman" w:hAnsi="Times New Roman" w:cs="Times New Roman"/>
          <w:color w:val="auto"/>
        </w:rPr>
        <w:t xml:space="preserve"> </w:t>
      </w:r>
      <w:r w:rsidR="00BF030B" w:rsidRPr="007D540C">
        <w:rPr>
          <w:rFonts w:ascii="Times New Roman" w:hAnsi="Times New Roman" w:cs="Times New Roman"/>
          <w:color w:val="auto"/>
        </w:rPr>
        <w:t>SWZ</w:t>
      </w:r>
      <w:r w:rsidRPr="007D540C">
        <w:rPr>
          <w:rFonts w:ascii="Times New Roman" w:hAnsi="Times New Roman" w:cs="Times New Roman"/>
          <w:color w:val="auto"/>
        </w:rPr>
        <w:t xml:space="preserve"> i przejęcia go przez Zamawiającego wg § 1 ust. 4 umowy.</w:t>
      </w:r>
    </w:p>
    <w:p w:rsidR="006276CC" w:rsidRPr="007D540C" w:rsidRDefault="006276CC" w:rsidP="00E35C14">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2. 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6276CC" w:rsidRPr="007D540C" w:rsidRDefault="006276CC" w:rsidP="00E35C14">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 xml:space="preserve">3. </w:t>
      </w:r>
      <w:r w:rsidRPr="007D540C">
        <w:rPr>
          <w:rFonts w:ascii="Times New Roman" w:hAnsi="Times New Roman" w:cs="Times New Roman"/>
          <w:b/>
          <w:bCs/>
          <w:color w:val="auto"/>
        </w:rPr>
        <w:t xml:space="preserve">Wykonawca zobowiązuje się w terminie 14 dni od daty zawarcia umowy </w:t>
      </w:r>
      <w:r w:rsidRPr="007D540C">
        <w:rPr>
          <w:rFonts w:ascii="Times New Roman" w:hAnsi="Times New Roman" w:cs="Times New Roman"/>
          <w:color w:val="auto"/>
        </w:rPr>
        <w:t xml:space="preserve">wynająć, dostarczyć i zainstalować do używania w miejscu wskazanym przez Zamawiającego urządzenia opisanego w § 10 umowy. </w:t>
      </w:r>
      <w:r w:rsidRPr="007D540C">
        <w:rPr>
          <w:rFonts w:ascii="Times New Roman" w:hAnsi="Times New Roman" w:cs="Times New Roman"/>
          <w:i/>
          <w:iCs/>
          <w:color w:val="auto"/>
        </w:rPr>
        <w:t xml:space="preserve">Wykonawca ma obowiązek przedstawić pisemny harmonogram dostawy urządzeń Kierownikowi Zakładu Diagnostyki Laboratoryjnej w terminie 3 dni robocze od daty zawarcia umowy. Przedmiotowy harmonogram po zatwierdzeniu winien być przekazany do Działu Aparatury Medycznej - tel. 261 660 128 (462) (468), celem właściwej realizacji. </w:t>
      </w:r>
      <w:r w:rsidRPr="007D540C">
        <w:rPr>
          <w:rFonts w:ascii="Times New Roman" w:hAnsi="Times New Roman" w:cs="Times New Roman"/>
          <w:b/>
          <w:bCs/>
          <w:color w:val="auto"/>
        </w:rPr>
        <w:t xml:space="preserve">Termin dostawy urządzenia należy ustalić </w:t>
      </w:r>
      <w:r w:rsidRPr="007D540C">
        <w:rPr>
          <w:rFonts w:ascii="Times New Roman" w:hAnsi="Times New Roman" w:cs="Times New Roman"/>
          <w:color w:val="auto"/>
        </w:rPr>
        <w:t xml:space="preserve">z pracownikami </w:t>
      </w:r>
      <w:r w:rsidRPr="007D540C">
        <w:rPr>
          <w:rFonts w:ascii="Times New Roman" w:hAnsi="Times New Roman" w:cs="Times New Roman"/>
          <w:i/>
          <w:iCs/>
          <w:color w:val="auto"/>
        </w:rPr>
        <w:t xml:space="preserve">Działu Aparatury Medycznej </w:t>
      </w:r>
      <w:r w:rsidRPr="007D540C">
        <w:rPr>
          <w:rFonts w:ascii="Times New Roman" w:hAnsi="Times New Roman" w:cs="Times New Roman"/>
          <w:color w:val="auto"/>
        </w:rPr>
        <w:t xml:space="preserve">tel. 261 660 128 (462) (468). </w:t>
      </w:r>
      <w:r w:rsidRPr="007D540C">
        <w:rPr>
          <w:rFonts w:ascii="Times New Roman" w:hAnsi="Times New Roman" w:cs="Times New Roman"/>
          <w:b/>
          <w:bCs/>
          <w:color w:val="auto"/>
        </w:rPr>
        <w:t xml:space="preserve">Osobami upoważnionymi do odbioru urządzenia są - Kierownik Zakładu Diagnostyki Laboratoryjnej tel. 261 660 437 , pracownik Pracowni Immunochemii tel. 261 660 484 wraz z pracownikiem </w:t>
      </w:r>
      <w:r w:rsidRPr="007D540C">
        <w:rPr>
          <w:rFonts w:ascii="Times New Roman" w:hAnsi="Times New Roman" w:cs="Times New Roman"/>
          <w:b/>
          <w:i/>
          <w:iCs/>
          <w:color w:val="auto"/>
        </w:rPr>
        <w:t>Działu Aparatury Medycznej</w:t>
      </w:r>
      <w:r w:rsidRPr="007D540C">
        <w:rPr>
          <w:rFonts w:ascii="Times New Roman" w:hAnsi="Times New Roman" w:cs="Times New Roman"/>
          <w:i/>
          <w:iCs/>
          <w:color w:val="auto"/>
        </w:rPr>
        <w:t xml:space="preserve"> </w:t>
      </w:r>
      <w:r w:rsidRPr="007D540C">
        <w:rPr>
          <w:rFonts w:ascii="Times New Roman" w:hAnsi="Times New Roman" w:cs="Times New Roman"/>
          <w:b/>
          <w:bCs/>
          <w:color w:val="auto"/>
        </w:rPr>
        <w:t>tel. 261 660 128 (462) (468)</w:t>
      </w:r>
      <w:r w:rsidRPr="007D540C">
        <w:rPr>
          <w:rFonts w:ascii="Times New Roman" w:hAnsi="Times New Roman" w:cs="Times New Roman"/>
          <w:color w:val="auto"/>
        </w:rPr>
        <w:t>.</w:t>
      </w:r>
    </w:p>
    <w:p w:rsidR="006276CC" w:rsidRPr="007D540C" w:rsidRDefault="006276CC" w:rsidP="00E35C14">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 xml:space="preserve">4. Odbiór urządzenia nastąpi w siedzibie Zamawiającego ( po przeprowadzeniu szkolenia zgodnie z ust. 6) przez osoby upoważnione wskazane w ust. 3 do odbioru. </w:t>
      </w:r>
      <w:r w:rsidRPr="007D540C">
        <w:rPr>
          <w:rFonts w:ascii="Times New Roman" w:hAnsi="Times New Roman" w:cs="Times New Roman"/>
          <w:b/>
          <w:bCs/>
          <w:color w:val="auto"/>
        </w:rPr>
        <w:t xml:space="preserve">Odbiór zostanie potwierdzony protokołem instalacji i przekazania </w:t>
      </w:r>
      <w:r w:rsidRPr="007D540C">
        <w:rPr>
          <w:rFonts w:ascii="Times New Roman" w:hAnsi="Times New Roman" w:cs="Times New Roman"/>
          <w:i/>
          <w:iCs/>
          <w:color w:val="auto"/>
        </w:rPr>
        <w:t>(wzór protokołu – załącznik</w:t>
      </w:r>
      <w:r w:rsidR="00855B4E" w:rsidRPr="007D540C">
        <w:rPr>
          <w:rFonts w:ascii="Times New Roman" w:hAnsi="Times New Roman" w:cs="Times New Roman"/>
          <w:i/>
          <w:iCs/>
          <w:color w:val="auto"/>
        </w:rPr>
        <w:t xml:space="preserve"> </w:t>
      </w:r>
      <w:r w:rsidR="00855B4E" w:rsidRPr="007D540C">
        <w:rPr>
          <w:rFonts w:ascii="Times New Roman" w:hAnsi="Times New Roman" w:cs="Times New Roman"/>
          <w:i/>
          <w:iCs/>
          <w:color w:val="2E74B5" w:themeColor="accent1" w:themeShade="BF"/>
        </w:rPr>
        <w:t>nr 3.1.A. do wzoru umowy</w:t>
      </w:r>
      <w:r w:rsidRPr="007D540C">
        <w:rPr>
          <w:rFonts w:ascii="Times New Roman" w:hAnsi="Times New Roman" w:cs="Times New Roman"/>
          <w:color w:val="auto"/>
        </w:rPr>
        <w:t xml:space="preserve">), </w:t>
      </w:r>
      <w:r w:rsidRPr="007D540C">
        <w:rPr>
          <w:rFonts w:ascii="Times New Roman" w:hAnsi="Times New Roman" w:cs="Times New Roman"/>
          <w:b/>
          <w:bCs/>
          <w:color w:val="auto"/>
        </w:rPr>
        <w:t xml:space="preserve">co stanowi podstawę wystawienia pierwszej faktury za najem. </w:t>
      </w:r>
    </w:p>
    <w:p w:rsidR="006276CC" w:rsidRPr="007D540C" w:rsidRDefault="006276CC" w:rsidP="00E35C14">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5. Wraz z przekazaniem urządzeń Wykonawca zobowiązany jest przekazać Zamawiającemu wszystkie dokumenty związane z urządzeniami w formie pisemnej lub elektronicznej (na nośniku USB) opisy, warunki techniczne i instrukcje wymienione w punktach dotyczących urządzeń, a także warunki technicznej eksploatacji sprzętu (infrastruktura, powierzchnia, war. klimatyczne, itp.) oraz karty charakterystyki odczynników i instrukcje BHP w formie zalaminowanej. Wykonawca zobowiązany jest również przekazać Zamawiającemu w formie pisemnej niezbędne licencje do pracy dostarczonych urządzeń pod rygorem możliwości odstąpienia od umowy – jeżeli dotyczy.</w:t>
      </w:r>
    </w:p>
    <w:p w:rsidR="006276CC" w:rsidRPr="007D540C" w:rsidRDefault="006276CC" w:rsidP="00E35C14">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lastRenderedPageBreak/>
        <w:t>6. Wykonawca zobowiązuje się przeprowadzić w siedzibie Zamawiającego szkolenie personelu medycznego:</w:t>
      </w:r>
    </w:p>
    <w:p w:rsidR="006276CC" w:rsidRPr="007D540C" w:rsidRDefault="006276CC" w:rsidP="00E35C14">
      <w:pPr>
        <w:pStyle w:val="Default"/>
        <w:spacing w:after="21"/>
        <w:ind w:left="567" w:hanging="141"/>
        <w:jc w:val="both"/>
        <w:rPr>
          <w:rFonts w:ascii="Times New Roman" w:hAnsi="Times New Roman" w:cs="Times New Roman"/>
          <w:color w:val="auto"/>
        </w:rPr>
      </w:pPr>
      <w:r w:rsidRPr="007D540C">
        <w:rPr>
          <w:rFonts w:ascii="Times New Roman" w:hAnsi="Times New Roman" w:cs="Times New Roman"/>
          <w:color w:val="auto"/>
        </w:rPr>
        <w:t xml:space="preserve">1) w wymiarze </w:t>
      </w:r>
      <w:r w:rsidRPr="007D540C">
        <w:rPr>
          <w:rFonts w:ascii="Times New Roman" w:hAnsi="Times New Roman" w:cs="Times New Roman"/>
          <w:b/>
          <w:bCs/>
          <w:color w:val="auto"/>
        </w:rPr>
        <w:t xml:space="preserve">min 5 godzin </w:t>
      </w:r>
      <w:r w:rsidRPr="007D540C">
        <w:rPr>
          <w:rFonts w:ascii="Times New Roman" w:hAnsi="Times New Roman" w:cs="Times New Roman"/>
          <w:color w:val="auto"/>
        </w:rPr>
        <w:t xml:space="preserve">(osoby wskazane przez Zamawiającego) niezwłocznie po zainstalowaniu sprzętu, po wcześniejszym uzgodnieniu telefonicznym z osobą upoważnioną do podpisania protokołu instalacji i przekazania, tj. Kierownikiem Zakładu Diagnostyki Laboratoryjnej,  pracownika Pracowni Immunochemii  </w:t>
      </w:r>
    </w:p>
    <w:p w:rsidR="006276CC" w:rsidRPr="007D540C" w:rsidRDefault="006276CC" w:rsidP="00E35C14">
      <w:pPr>
        <w:pStyle w:val="Default"/>
        <w:ind w:left="567" w:hanging="141"/>
        <w:jc w:val="both"/>
        <w:rPr>
          <w:rFonts w:ascii="Times New Roman" w:hAnsi="Times New Roman" w:cs="Times New Roman"/>
          <w:color w:val="auto"/>
        </w:rPr>
      </w:pPr>
      <w:r w:rsidRPr="007D540C">
        <w:rPr>
          <w:rFonts w:ascii="Times New Roman" w:hAnsi="Times New Roman" w:cs="Times New Roman"/>
          <w:color w:val="auto"/>
        </w:rPr>
        <w:t xml:space="preserve">2) dotyczące informacji o nowych asortymentach i wynikających z tego interpretacjach diagnostycznych, po wcześniejszym uzgodnieniu telefonicznym z Kierownikiem Zakładu Diagnostyki Laboratoryjnej, pracownika Pracowni Immunochemii </w:t>
      </w:r>
    </w:p>
    <w:p w:rsidR="006276CC" w:rsidRPr="007D540C" w:rsidRDefault="006276CC" w:rsidP="006276CC">
      <w:pPr>
        <w:pStyle w:val="Default"/>
        <w:jc w:val="both"/>
        <w:rPr>
          <w:rFonts w:ascii="Times New Roman" w:hAnsi="Times New Roman" w:cs="Times New Roman"/>
          <w:color w:val="auto"/>
        </w:rPr>
      </w:pPr>
      <w:r w:rsidRPr="007D540C">
        <w:rPr>
          <w:rFonts w:ascii="Times New Roman" w:hAnsi="Times New Roman" w:cs="Times New Roman"/>
          <w:b/>
          <w:bCs/>
          <w:color w:val="auto"/>
        </w:rPr>
        <w:t>W miarę potrzeb Wykonawca wykona szkolenie personelu (min. 5 godzin) w czasie obowiązywania umowy na wezwanie Zamawiającego.</w:t>
      </w:r>
    </w:p>
    <w:p w:rsidR="006276CC" w:rsidRPr="007D540C" w:rsidRDefault="006276CC" w:rsidP="006276CC">
      <w:pPr>
        <w:pStyle w:val="Default"/>
        <w:jc w:val="both"/>
        <w:rPr>
          <w:rFonts w:ascii="Times New Roman" w:hAnsi="Times New Roman" w:cs="Times New Roman"/>
          <w:color w:val="auto"/>
        </w:rPr>
      </w:pPr>
      <w:r w:rsidRPr="007D540C">
        <w:rPr>
          <w:rFonts w:ascii="Times New Roman" w:hAnsi="Times New Roman" w:cs="Times New Roman"/>
          <w:b/>
          <w:bCs/>
          <w:color w:val="auto"/>
        </w:rPr>
        <w:t xml:space="preserve">7. </w:t>
      </w:r>
      <w:r w:rsidRPr="007D540C">
        <w:rPr>
          <w:rFonts w:ascii="Times New Roman" w:hAnsi="Times New Roman" w:cs="Times New Roman"/>
          <w:color w:val="auto"/>
        </w:rPr>
        <w:t xml:space="preserve">Wykonawca zobowiązuje się po upływie okresu trwania najmu do odbioru urządzenia. Odbiór urządzenia nastąpi w siedzibie Zamawiającego i zostanie potwierdzony </w:t>
      </w:r>
      <w:r w:rsidRPr="007D540C">
        <w:rPr>
          <w:rFonts w:ascii="Times New Roman" w:hAnsi="Times New Roman" w:cs="Times New Roman"/>
          <w:b/>
          <w:bCs/>
          <w:color w:val="auto"/>
        </w:rPr>
        <w:t xml:space="preserve">protokołem deinstalacji </w:t>
      </w:r>
      <w:r w:rsidRPr="007D540C">
        <w:rPr>
          <w:rFonts w:ascii="Times New Roman" w:hAnsi="Times New Roman" w:cs="Times New Roman"/>
          <w:i/>
          <w:iCs/>
          <w:color w:val="auto"/>
        </w:rPr>
        <w:t xml:space="preserve">(wzór protokołu </w:t>
      </w:r>
      <w:r w:rsidRPr="00386663">
        <w:rPr>
          <w:rFonts w:ascii="Times New Roman" w:hAnsi="Times New Roman" w:cs="Times New Roman"/>
          <w:i/>
          <w:iCs/>
          <w:color w:val="auto"/>
        </w:rPr>
        <w:t xml:space="preserve">– </w:t>
      </w:r>
      <w:r w:rsidR="00855B4E" w:rsidRPr="002D3D45">
        <w:rPr>
          <w:rFonts w:ascii="Times New Roman" w:hAnsi="Times New Roman" w:cs="Times New Roman"/>
          <w:i/>
          <w:iCs/>
          <w:color w:val="2F5496" w:themeColor="accent5" w:themeShade="BF"/>
        </w:rPr>
        <w:t>załącznik</w:t>
      </w:r>
      <w:r w:rsidR="00AB0444" w:rsidRPr="002D3D45">
        <w:rPr>
          <w:rFonts w:ascii="Times New Roman" w:hAnsi="Times New Roman" w:cs="Times New Roman"/>
          <w:i/>
          <w:iCs/>
          <w:color w:val="2F5496" w:themeColor="accent5" w:themeShade="BF"/>
        </w:rPr>
        <w:t>i</w:t>
      </w:r>
      <w:r w:rsidR="00855B4E" w:rsidRPr="002D3D45">
        <w:rPr>
          <w:rFonts w:ascii="Times New Roman" w:hAnsi="Times New Roman" w:cs="Times New Roman"/>
          <w:i/>
          <w:iCs/>
          <w:color w:val="2F5496" w:themeColor="accent5" w:themeShade="BF"/>
        </w:rPr>
        <w:t xml:space="preserve"> nr 3.1.B.</w:t>
      </w:r>
      <w:r w:rsidR="00AB0444" w:rsidRPr="002D3D45">
        <w:rPr>
          <w:rFonts w:ascii="Times New Roman" w:hAnsi="Times New Roman" w:cs="Times New Roman"/>
          <w:i/>
          <w:iCs/>
          <w:color w:val="2F5496" w:themeColor="accent5" w:themeShade="BF"/>
        </w:rPr>
        <w:t xml:space="preserve"> i 3.1.C</w:t>
      </w:r>
      <w:r w:rsidR="00855B4E" w:rsidRPr="002D3D45">
        <w:rPr>
          <w:rFonts w:ascii="Times New Roman" w:hAnsi="Times New Roman" w:cs="Times New Roman"/>
          <w:i/>
          <w:iCs/>
          <w:color w:val="2F5496" w:themeColor="accent5" w:themeShade="BF"/>
        </w:rPr>
        <w:t xml:space="preserve"> do wzoru umowy</w:t>
      </w:r>
      <w:r w:rsidRPr="002D3D45">
        <w:rPr>
          <w:rFonts w:ascii="Times New Roman" w:hAnsi="Times New Roman" w:cs="Times New Roman"/>
          <w:i/>
          <w:iCs/>
          <w:color w:val="2F5496" w:themeColor="accent5" w:themeShade="BF"/>
        </w:rPr>
        <w:t>)</w:t>
      </w:r>
      <w:r w:rsidRPr="002D3D45">
        <w:rPr>
          <w:rFonts w:ascii="Times New Roman" w:hAnsi="Times New Roman" w:cs="Times New Roman"/>
          <w:i/>
          <w:iCs/>
          <w:color w:val="auto"/>
        </w:rPr>
        <w:t xml:space="preserve"> </w:t>
      </w:r>
      <w:r w:rsidRPr="002D3D45">
        <w:rPr>
          <w:rFonts w:ascii="Times New Roman" w:hAnsi="Times New Roman" w:cs="Times New Roman"/>
          <w:color w:val="auto"/>
        </w:rPr>
        <w:t>w</w:t>
      </w:r>
      <w:r w:rsidRPr="007D540C">
        <w:rPr>
          <w:rFonts w:ascii="Times New Roman" w:hAnsi="Times New Roman" w:cs="Times New Roman"/>
          <w:color w:val="auto"/>
        </w:rPr>
        <w:t xml:space="preserve"> obecności pracownika Pracowni Immunochemii 261 660 408 oraz Działu Aparatury Medycznej – tel. 261 660 128 (462) (468).</w:t>
      </w:r>
    </w:p>
    <w:p w:rsidR="006276CC" w:rsidRPr="007D540C" w:rsidRDefault="006276CC" w:rsidP="006276CC">
      <w:pPr>
        <w:pStyle w:val="Default"/>
        <w:jc w:val="center"/>
        <w:rPr>
          <w:rFonts w:ascii="Times New Roman" w:hAnsi="Times New Roman" w:cs="Times New Roman"/>
          <w:b/>
          <w:bCs/>
          <w:color w:val="auto"/>
        </w:rPr>
      </w:pPr>
    </w:p>
    <w:p w:rsidR="006276CC" w:rsidRPr="007D540C" w:rsidRDefault="006276CC" w:rsidP="006276CC">
      <w:pPr>
        <w:pStyle w:val="Default"/>
        <w:jc w:val="center"/>
        <w:rPr>
          <w:rFonts w:ascii="Times New Roman" w:hAnsi="Times New Roman" w:cs="Times New Roman"/>
          <w:color w:val="auto"/>
        </w:rPr>
      </w:pPr>
      <w:r w:rsidRPr="007D540C">
        <w:rPr>
          <w:rFonts w:ascii="Times New Roman" w:hAnsi="Times New Roman" w:cs="Times New Roman"/>
          <w:b/>
          <w:bCs/>
          <w:color w:val="auto"/>
        </w:rPr>
        <w:t>§ 4</w:t>
      </w:r>
    </w:p>
    <w:p w:rsidR="006276CC" w:rsidRPr="007D540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Warunki płatności</w:t>
      </w:r>
    </w:p>
    <w:p w:rsidR="006276CC" w:rsidRPr="007D540C" w:rsidRDefault="006276CC" w:rsidP="006276CC">
      <w:pPr>
        <w:pStyle w:val="Default"/>
        <w:jc w:val="center"/>
        <w:rPr>
          <w:rFonts w:ascii="Times New Roman" w:hAnsi="Times New Roman" w:cs="Times New Roman"/>
          <w:color w:val="auto"/>
        </w:rPr>
      </w:pPr>
    </w:p>
    <w:p w:rsidR="006276CC" w:rsidRPr="007D540C" w:rsidRDefault="006276CC" w:rsidP="00E35C14">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1. Zamawiający za dostarczony i odebrany towar oraz za najem sprzętu zapłaci Wykonawcy cenę obliczoną zgodnie z cennikiem podanym w §10 umowy.</w:t>
      </w:r>
    </w:p>
    <w:p w:rsidR="006276CC" w:rsidRPr="007D540C" w:rsidRDefault="006276CC" w:rsidP="00E35C14">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 xml:space="preserve">2. Zapłata za przedmiot zamówienia nastąpi na podstawie prawidłowo wystawionej faktury po przekazaniu towaru wg §1 ust. 4 oraz za najem sprzętu, wg §3 ust. 4 w </w:t>
      </w:r>
      <w:r w:rsidRPr="007D540C">
        <w:rPr>
          <w:rFonts w:ascii="Times New Roman" w:hAnsi="Times New Roman" w:cs="Times New Roman"/>
          <w:b/>
          <w:bCs/>
          <w:color w:val="auto"/>
        </w:rPr>
        <w:t xml:space="preserve">terminie 60 dni </w:t>
      </w:r>
      <w:r w:rsidRPr="007D540C">
        <w:rPr>
          <w:rFonts w:ascii="Times New Roman" w:hAnsi="Times New Roman" w:cs="Times New Roman"/>
          <w:color w:val="auto"/>
        </w:rPr>
        <w:t>od daty przyjęcia faktury przez Zamawiającego</w:t>
      </w:r>
      <w:r w:rsidRPr="007D540C">
        <w:rPr>
          <w:rFonts w:ascii="Times New Roman" w:hAnsi="Times New Roman" w:cs="Times New Roman"/>
          <w:b/>
          <w:bCs/>
          <w:color w:val="auto"/>
        </w:rPr>
        <w:t xml:space="preserve">, </w:t>
      </w:r>
      <w:r w:rsidRPr="007D540C">
        <w:rPr>
          <w:rFonts w:ascii="Times New Roman" w:hAnsi="Times New Roman" w:cs="Times New Roman"/>
          <w:color w:val="auto"/>
        </w:rPr>
        <w:t>przelewem na konto wskazane na fakturze. Wykonawca zobowiązany jest umieścić datę zamówienia na fakturze VAT.</w:t>
      </w:r>
    </w:p>
    <w:p w:rsidR="006276CC" w:rsidRPr="007D540C" w:rsidRDefault="006276CC" w:rsidP="00E35C14">
      <w:pPr>
        <w:pStyle w:val="Default"/>
        <w:ind w:left="284" w:hanging="284"/>
        <w:jc w:val="both"/>
        <w:rPr>
          <w:rFonts w:ascii="Times New Roman" w:hAnsi="Times New Roman" w:cs="Times New Roman"/>
          <w:color w:val="auto"/>
        </w:rPr>
      </w:pPr>
      <w:r w:rsidRPr="007D540C">
        <w:rPr>
          <w:rFonts w:ascii="Times New Roman" w:hAnsi="Times New Roman" w:cs="Times New Roman"/>
          <w:color w:val="auto"/>
        </w:rPr>
        <w:t xml:space="preserve">3. </w:t>
      </w:r>
      <w:r w:rsidRPr="007D540C">
        <w:rPr>
          <w:rFonts w:ascii="Times New Roman" w:hAnsi="Times New Roman" w:cs="Times New Roman"/>
          <w:b/>
          <w:bCs/>
          <w:color w:val="auto"/>
        </w:rPr>
        <w:t xml:space="preserve">Czynsz najmu sprzętu </w:t>
      </w:r>
      <w:r w:rsidRPr="007D540C">
        <w:rPr>
          <w:rFonts w:ascii="Times New Roman" w:hAnsi="Times New Roman" w:cs="Times New Roman"/>
          <w:color w:val="auto"/>
        </w:rPr>
        <w:t xml:space="preserve">określony w </w:t>
      </w:r>
      <w:r w:rsidRPr="007D540C">
        <w:rPr>
          <w:rFonts w:ascii="Times New Roman" w:hAnsi="Times New Roman" w:cs="Times New Roman"/>
          <w:b/>
          <w:bCs/>
          <w:color w:val="auto"/>
        </w:rPr>
        <w:t>§ 10</w:t>
      </w:r>
      <w:r w:rsidRPr="007D540C">
        <w:rPr>
          <w:rFonts w:ascii="Times New Roman" w:hAnsi="Times New Roman" w:cs="Times New Roman"/>
          <w:color w:val="auto"/>
        </w:rPr>
        <w:t xml:space="preserve">. </w:t>
      </w:r>
      <w:r w:rsidRPr="007D540C">
        <w:rPr>
          <w:rFonts w:ascii="Times New Roman" w:hAnsi="Times New Roman" w:cs="Times New Roman"/>
          <w:b/>
          <w:bCs/>
          <w:color w:val="auto"/>
        </w:rPr>
        <w:t xml:space="preserve">Czynsz płatny jest z dołu i zawiera w sobie wszystkie koszty związane z serwisowaniem, naprawami i ewentualną wymianą </w:t>
      </w:r>
      <w:r w:rsidRPr="007D540C">
        <w:rPr>
          <w:rFonts w:ascii="Times New Roman" w:hAnsi="Times New Roman" w:cs="Times New Roman"/>
          <w:color w:val="auto"/>
        </w:rPr>
        <w:t>ww. urządzenia</w:t>
      </w:r>
      <w:r w:rsidRPr="007D540C">
        <w:rPr>
          <w:rFonts w:ascii="Times New Roman" w:hAnsi="Times New Roman" w:cs="Times New Roman"/>
          <w:b/>
          <w:bCs/>
          <w:color w:val="auto"/>
        </w:rPr>
        <w:t xml:space="preserve">. </w:t>
      </w:r>
      <w:r w:rsidRPr="007D540C">
        <w:rPr>
          <w:rFonts w:ascii="Times New Roman" w:hAnsi="Times New Roman" w:cs="Times New Roman"/>
          <w:color w:val="auto"/>
        </w:rPr>
        <w:t>Wykonawca ma obowiązek wystawić fakturę do 10–tego dnia miesiąca za miesiąc poprzedni. Pierwsza faktura może być wystawiona po protokólarnym przekazaniu sprzętu wg §3 ust. 4. Czynsz za pierwszy i ostatni miesiąc będzie proporcjonalny do okresu najmu w tych miesiącach.</w:t>
      </w:r>
    </w:p>
    <w:p w:rsidR="006276CC" w:rsidRPr="007D540C" w:rsidRDefault="006276CC" w:rsidP="00E35C14">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 xml:space="preserve">4. </w:t>
      </w:r>
      <w:r w:rsidRPr="007D540C">
        <w:rPr>
          <w:rFonts w:ascii="Times New Roman" w:hAnsi="Times New Roman" w:cs="Times New Roman"/>
          <w:b/>
          <w:bCs/>
          <w:color w:val="auto"/>
        </w:rPr>
        <w:t xml:space="preserve">Łączna wartość netto umowy </w:t>
      </w:r>
      <w:r w:rsidRPr="007D540C">
        <w:rPr>
          <w:rFonts w:ascii="Times New Roman" w:hAnsi="Times New Roman" w:cs="Times New Roman"/>
          <w:color w:val="auto"/>
        </w:rPr>
        <w:t xml:space="preserve">wynosi: ……… zł (słownie: ………..………........... ................... złotych, …/100), </w:t>
      </w:r>
      <w:r w:rsidRPr="007D540C">
        <w:rPr>
          <w:rFonts w:ascii="Times New Roman" w:hAnsi="Times New Roman" w:cs="Times New Roman"/>
          <w:b/>
          <w:bCs/>
          <w:color w:val="auto"/>
        </w:rPr>
        <w:t xml:space="preserve">łączna cena brutto </w:t>
      </w:r>
      <w:r w:rsidRPr="007D540C">
        <w:rPr>
          <w:rFonts w:ascii="Times New Roman" w:hAnsi="Times New Roman" w:cs="Times New Roman"/>
          <w:color w:val="auto"/>
        </w:rPr>
        <w:t>(wartość netto powiększona o podatek VAT naliczony zgodnie z obowiązującymi przepisami) wynosi: …… zł (słownie: ……………………..………………. ........... złotych, …/100).</w:t>
      </w:r>
    </w:p>
    <w:p w:rsidR="006276CC" w:rsidRPr="007D540C" w:rsidRDefault="006276CC" w:rsidP="00E35C14">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5. Cena, o której mowa w ust. 4, obejmuje koszt towaru oraz wszelkie koszty związane z wykonaniem zamówienia w tym w szczególności koszty najmu, przewozu i montażu (jeżeli jest konieczny) w siedzibie Zamawiającego, koszt gwarancji oraz przeprowadzenia szkolenia personelu medycznego (osób wskazanych przez Zamawiającego).</w:t>
      </w:r>
    </w:p>
    <w:p w:rsidR="006276CC" w:rsidRPr="007D540C" w:rsidRDefault="006276CC" w:rsidP="00E35C14">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6. Urzędowa stawka podatku VAT obowiązuje z mocy prawa.</w:t>
      </w:r>
    </w:p>
    <w:p w:rsidR="006276CC" w:rsidRPr="007D540C" w:rsidRDefault="006276CC" w:rsidP="00E35C14">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7. Od należności nieuiszczonych w terminie ustalonym przez strony, Wykonawca może na podstawie art. 8 ustawy z dnia 8 marca 2013 r. o przeciwdziałaniu nadmiernym opóźnieniom w transakcjach handlowych (</w:t>
      </w:r>
      <w:proofErr w:type="spellStart"/>
      <w:r w:rsidRPr="007D540C">
        <w:rPr>
          <w:rFonts w:ascii="Times New Roman" w:hAnsi="Times New Roman" w:cs="Times New Roman"/>
          <w:color w:val="auto"/>
        </w:rPr>
        <w:t>t.j</w:t>
      </w:r>
      <w:proofErr w:type="spellEnd"/>
      <w:r w:rsidRPr="007D540C">
        <w:rPr>
          <w:rFonts w:ascii="Times New Roman" w:hAnsi="Times New Roman" w:cs="Times New Roman"/>
          <w:color w:val="auto"/>
        </w:rPr>
        <w:t>. Dz.U.2021.424 ze zm.) , naliczać odsetki ustawowe za opóźnienie w transakcjach handlowych – odsetki w wysokości równej sumie stopy referencyjnej Narodowego Banku Polskiego i ośmiu punktów procentowych</w:t>
      </w:r>
    </w:p>
    <w:p w:rsidR="006276CC" w:rsidRPr="007D540C" w:rsidRDefault="006276CC" w:rsidP="006276CC">
      <w:pPr>
        <w:pStyle w:val="Default"/>
        <w:spacing w:after="21"/>
        <w:jc w:val="both"/>
        <w:rPr>
          <w:rFonts w:ascii="Times New Roman" w:hAnsi="Times New Roman" w:cs="Times New Roman"/>
          <w:color w:val="auto"/>
        </w:rPr>
      </w:pPr>
      <w:r w:rsidRPr="007D540C">
        <w:rPr>
          <w:rFonts w:ascii="Times New Roman" w:hAnsi="Times New Roman" w:cs="Times New Roman"/>
          <w:color w:val="auto"/>
        </w:rPr>
        <w:t>9. Za datę zapłaty strony uznają dzień obciążenia rachunku bankowego Zamawiającego.</w:t>
      </w:r>
    </w:p>
    <w:p w:rsidR="006276CC" w:rsidRPr="007D540C" w:rsidRDefault="006276CC" w:rsidP="006276CC">
      <w:pPr>
        <w:pStyle w:val="Default"/>
        <w:jc w:val="center"/>
        <w:rPr>
          <w:rFonts w:ascii="Times New Roman" w:hAnsi="Times New Roman" w:cs="Times New Roman"/>
          <w:b/>
          <w:bCs/>
          <w:color w:val="auto"/>
        </w:rPr>
      </w:pPr>
    </w:p>
    <w:p w:rsidR="006276CC" w:rsidRPr="007D540C" w:rsidRDefault="006276CC" w:rsidP="006276CC">
      <w:pPr>
        <w:pStyle w:val="Default"/>
        <w:jc w:val="center"/>
        <w:rPr>
          <w:rFonts w:ascii="Times New Roman" w:hAnsi="Times New Roman" w:cs="Times New Roman"/>
          <w:color w:val="auto"/>
        </w:rPr>
      </w:pPr>
      <w:r w:rsidRPr="007D540C">
        <w:rPr>
          <w:rFonts w:ascii="Times New Roman" w:hAnsi="Times New Roman" w:cs="Times New Roman"/>
          <w:b/>
          <w:bCs/>
          <w:color w:val="auto"/>
        </w:rPr>
        <w:t>§5</w:t>
      </w:r>
    </w:p>
    <w:p w:rsidR="006276CC" w:rsidRPr="007D540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Warunki najmu</w:t>
      </w:r>
    </w:p>
    <w:p w:rsidR="006276CC" w:rsidRPr="007D540C" w:rsidRDefault="006276CC" w:rsidP="006276CC">
      <w:pPr>
        <w:pStyle w:val="Default"/>
        <w:jc w:val="center"/>
        <w:rPr>
          <w:rFonts w:ascii="Times New Roman" w:hAnsi="Times New Roman" w:cs="Times New Roman"/>
          <w:color w:val="auto"/>
        </w:rPr>
      </w:pPr>
    </w:p>
    <w:p w:rsidR="006276CC" w:rsidRPr="007D540C" w:rsidRDefault="006276CC" w:rsidP="00E35C14">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1. Wykonawca zobowiązuje się zapewnić serwis najmowanego sprzętu na własny koszt przez okres trwania umowy.</w:t>
      </w:r>
    </w:p>
    <w:p w:rsidR="006276CC" w:rsidRPr="007D540C" w:rsidRDefault="006276CC" w:rsidP="00E35C14">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lastRenderedPageBreak/>
        <w:t>2. Koszty serwisu, przeglądów, napraw, części zamiennych i materiałów zużywalnych wliczone zostały w cenę najmu.</w:t>
      </w:r>
    </w:p>
    <w:p w:rsidR="006276CC" w:rsidRPr="007D540C" w:rsidRDefault="006276CC" w:rsidP="00E35C14">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 xml:space="preserve">3. Naprawy bieżące urządzenia wykonywane będą na wezwanie Zamawiającego. Zamawiający zgłosi awarie telefonicznie na numer tel. ……………….. i potwierdzi jednocześnie faxem na numer…………….. i/lub e-mailem …………….Czas naprawy wynosi do </w:t>
      </w:r>
      <w:r w:rsidRPr="007D540C">
        <w:rPr>
          <w:rFonts w:ascii="Times New Roman" w:hAnsi="Times New Roman" w:cs="Times New Roman"/>
          <w:b/>
          <w:bCs/>
          <w:color w:val="auto"/>
        </w:rPr>
        <w:t xml:space="preserve">………………dni </w:t>
      </w:r>
      <w:r w:rsidRPr="007D540C">
        <w:rPr>
          <w:rFonts w:ascii="Times New Roman" w:hAnsi="Times New Roman" w:cs="Times New Roman"/>
          <w:b/>
          <w:bCs/>
          <w:i/>
          <w:iCs/>
          <w:color w:val="auto"/>
        </w:rPr>
        <w:t xml:space="preserve">( zgodnie ze złożoną ofertą ) </w:t>
      </w:r>
      <w:r w:rsidRPr="007D540C">
        <w:rPr>
          <w:rFonts w:ascii="Times New Roman" w:hAnsi="Times New Roman" w:cs="Times New Roman"/>
          <w:color w:val="auto"/>
        </w:rPr>
        <w:t>od daty zgłoszenia.</w:t>
      </w:r>
    </w:p>
    <w:p w:rsidR="006276CC" w:rsidRPr="007D540C" w:rsidRDefault="006276CC" w:rsidP="00E35C14">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 xml:space="preserve">4. W przypadku awarii sprzętu, jeżeli naprawa przedłuża się powyżej ……. </w:t>
      </w:r>
      <w:r w:rsidRPr="007D540C">
        <w:rPr>
          <w:rFonts w:ascii="Times New Roman" w:hAnsi="Times New Roman" w:cs="Times New Roman"/>
          <w:i/>
          <w:iCs/>
          <w:color w:val="auto"/>
        </w:rPr>
        <w:t>dni (zgodnie z terminem określonym w ust. 3</w:t>
      </w:r>
      <w:r w:rsidRPr="007D540C">
        <w:rPr>
          <w:rFonts w:ascii="Times New Roman" w:hAnsi="Times New Roman" w:cs="Times New Roman"/>
          <w:color w:val="auto"/>
        </w:rPr>
        <w:t>), Wykonawca zobowiązany jest bez dodatkowego wezwania zapewnić sprzęt zastępczy na czas naprawy (o parametrach określonych niniejszą umową lub wyższych) po uprzednim powiadomieniu Działu Aparatury Medycznej , tel. 261 660 462 (468), e-mail:ssm@4wsk.pl</w:t>
      </w:r>
    </w:p>
    <w:p w:rsidR="006276CC" w:rsidRPr="007D540C" w:rsidRDefault="006276CC" w:rsidP="00E35C14">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 xml:space="preserve">5. W przypadku 3 (trzech) powtarzających się awarii sprzętu w ciągu 4 miesięcy lub 2 (dwóch) awarii sprzętu w ciągu miesiąca, Zamawiającemu przysługuje możliwość żądania wymiany sprzętu na nowy tego samego typu w terminie 3 dni </w:t>
      </w:r>
      <w:r w:rsidRPr="00624C72">
        <w:rPr>
          <w:rFonts w:ascii="Times New Roman" w:hAnsi="Times New Roman" w:cs="Times New Roman"/>
          <w:color w:val="auto"/>
        </w:rPr>
        <w:t>robocze</w:t>
      </w:r>
      <w:r w:rsidRPr="007D540C">
        <w:rPr>
          <w:rFonts w:ascii="Times New Roman" w:hAnsi="Times New Roman" w:cs="Times New Roman"/>
          <w:color w:val="auto"/>
        </w:rPr>
        <w:t xml:space="preserve"> od daty zgłoszenia ostatniej awarii.</w:t>
      </w:r>
    </w:p>
    <w:p w:rsidR="006276CC" w:rsidRPr="007D540C" w:rsidRDefault="006276CC" w:rsidP="00E35C14">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 xml:space="preserve">6. Wykonawca zobowiązany jest do wykonywania przeglądów okresowych oraz konserwacji profilaktycznej wynajmowanego sprzętu (wykonywanie konserwacji części mechanicznych i elektrycznych, sprawdzenie poprawności działania) z częstotliwością odpowiadającą potrzebom wynikającym z celu przedmiotu najmu </w:t>
      </w:r>
      <w:r w:rsidRPr="007D540C">
        <w:rPr>
          <w:rFonts w:ascii="Times New Roman" w:hAnsi="Times New Roman" w:cs="Times New Roman"/>
          <w:b/>
          <w:bCs/>
          <w:color w:val="auto"/>
        </w:rPr>
        <w:t>nie rzadziej niż raz na 12 miesięcy lub częściej jeżeli są</w:t>
      </w:r>
      <w:r w:rsidR="00E35C14">
        <w:rPr>
          <w:rFonts w:ascii="Times New Roman" w:hAnsi="Times New Roman" w:cs="Times New Roman"/>
          <w:b/>
          <w:bCs/>
          <w:color w:val="auto"/>
        </w:rPr>
        <w:t xml:space="preserve"> </w:t>
      </w:r>
      <w:r w:rsidRPr="007D540C">
        <w:rPr>
          <w:rFonts w:ascii="Times New Roman" w:hAnsi="Times New Roman" w:cs="Times New Roman"/>
          <w:b/>
          <w:bCs/>
          <w:color w:val="auto"/>
        </w:rPr>
        <w:t>takie zalecenia producenta</w:t>
      </w:r>
      <w:r w:rsidRPr="007D540C">
        <w:rPr>
          <w:rFonts w:ascii="Times New Roman" w:hAnsi="Times New Roman" w:cs="Times New Roman"/>
          <w:color w:val="auto"/>
        </w:rPr>
        <w:t xml:space="preserve">, </w:t>
      </w:r>
      <w:r w:rsidRPr="007D540C">
        <w:rPr>
          <w:rFonts w:ascii="Times New Roman" w:hAnsi="Times New Roman" w:cs="Times New Roman"/>
          <w:b/>
          <w:bCs/>
          <w:color w:val="auto"/>
        </w:rPr>
        <w:t xml:space="preserve">oraz na każde wcześniejsze wezwanie Zamawiającego. </w:t>
      </w:r>
      <w:r w:rsidRPr="007D540C">
        <w:rPr>
          <w:rFonts w:ascii="Times New Roman" w:hAnsi="Times New Roman" w:cs="Times New Roman"/>
          <w:color w:val="auto"/>
        </w:rPr>
        <w:t xml:space="preserve">Po wykonanym przeglądzie Wykonawca zobligowany jest do oklejania urządzenia etykietką informującą o przeprowadzonym przeglądzie z datą kolejnej wizyty. Po każdej wizycie serwisowej Wykonawca zobowiązany jest do wystawienia raportu serwisowego oraz dokonać wpisu w paszporcie technicznym urządzenia.  </w:t>
      </w:r>
      <w:r w:rsidRPr="007D540C">
        <w:rPr>
          <w:rFonts w:ascii="Times New Roman" w:hAnsi="Times New Roman" w:cs="Times New Roman"/>
          <w:b/>
          <w:bCs/>
          <w:color w:val="auto"/>
        </w:rPr>
        <w:t>Oryginał raportu serwisowego należy dołączyć do faktury za najem za dany miesiąc i przesłać do Działu Aparatury Medycznej. Kopię tego raportu winien pozostawić w Zakładzie Diagnostyki Laboratoryjnej.</w:t>
      </w:r>
    </w:p>
    <w:p w:rsidR="006276CC" w:rsidRPr="007D540C" w:rsidRDefault="006276CC" w:rsidP="00E35C14">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7. Wykonawca ponosi odpowiedzialność wobec Zamawiającego i osób trzecich za sprawne działanie przedmiotu najmu.</w:t>
      </w:r>
    </w:p>
    <w:p w:rsidR="006276CC" w:rsidRPr="007D540C" w:rsidRDefault="006276CC" w:rsidP="00E35C14">
      <w:pPr>
        <w:pStyle w:val="Default"/>
        <w:ind w:left="142" w:hanging="142"/>
        <w:jc w:val="both"/>
        <w:rPr>
          <w:rFonts w:ascii="Times New Roman" w:hAnsi="Times New Roman" w:cs="Times New Roman"/>
          <w:color w:val="auto"/>
        </w:rPr>
      </w:pPr>
      <w:r w:rsidRPr="007D540C">
        <w:rPr>
          <w:rFonts w:ascii="Times New Roman" w:hAnsi="Times New Roman" w:cs="Times New Roman"/>
          <w:color w:val="auto"/>
        </w:rPr>
        <w:t xml:space="preserve">8. Po wykonaniu naprawy, przeglądu Wykonawca ma obowiązek wystawić raport serwisowy oraz dokonać wpisu w paszporcie technicznym sprzętu wraz z wyszczególnieniem części zamiennych oraz określeniem czy system jest sprawny i nadaje się do dalszej eksploatacji. Wpis w paszporcie technicznym powinien być bezwzględnie podpisany przez podmioty posiadające autoryzację osoby przeszkolone w tym zakresie przez producenta urządzeń objętych niniejsza umową, w terminie 30 dni roboczych od daty wystawienia wpisu, pod rygorem </w:t>
      </w:r>
      <w:r w:rsidRPr="00624C72">
        <w:rPr>
          <w:rFonts w:ascii="Times New Roman" w:hAnsi="Times New Roman" w:cs="Times New Roman"/>
          <w:color w:val="auto"/>
        </w:rPr>
        <w:t xml:space="preserve">możliwości  odstąpienia od umowy z przyczyn leżących </w:t>
      </w:r>
      <w:r w:rsidRPr="007D540C">
        <w:rPr>
          <w:rFonts w:ascii="Times New Roman" w:hAnsi="Times New Roman" w:cs="Times New Roman"/>
          <w:color w:val="auto"/>
        </w:rPr>
        <w:t>po stronie Wykonawcy.</w:t>
      </w:r>
    </w:p>
    <w:p w:rsidR="006276CC" w:rsidRPr="007D540C" w:rsidRDefault="006276CC" w:rsidP="00E35C14">
      <w:pPr>
        <w:pStyle w:val="Default"/>
        <w:ind w:left="142" w:hanging="142"/>
        <w:jc w:val="both"/>
        <w:rPr>
          <w:rFonts w:ascii="Times New Roman" w:hAnsi="Times New Roman" w:cs="Times New Roman"/>
          <w:color w:val="auto"/>
        </w:rPr>
      </w:pPr>
      <w:r w:rsidRPr="007D540C">
        <w:rPr>
          <w:rFonts w:ascii="Times New Roman" w:hAnsi="Times New Roman" w:cs="Times New Roman"/>
          <w:color w:val="auto"/>
        </w:rPr>
        <w:t>9. Jeżeli w czasie obowiązywania umowy sprzęt wymaga napraw, które obciążają Wykonawcę, a bez których urządzenie nie jest przydatne do umówionego użytku, Zamawiający może wyznaczyć Wykonawcy odpowiedni termin do wykonania napraw. Po bezskutecznym upływie wyznaczonego terminu Zamawiający może dokonać koniecznych napraw na koszt Wykonawcy.</w:t>
      </w:r>
    </w:p>
    <w:p w:rsidR="006276CC" w:rsidRPr="007D540C" w:rsidRDefault="006276CC" w:rsidP="006276CC">
      <w:pPr>
        <w:pStyle w:val="Default"/>
        <w:jc w:val="both"/>
        <w:rPr>
          <w:rFonts w:ascii="Times New Roman" w:hAnsi="Times New Roman" w:cs="Times New Roman"/>
          <w:color w:val="auto"/>
        </w:rPr>
      </w:pPr>
    </w:p>
    <w:p w:rsidR="006276CC" w:rsidRPr="007D540C" w:rsidRDefault="006276CC" w:rsidP="006276CC">
      <w:pPr>
        <w:pStyle w:val="Default"/>
        <w:jc w:val="center"/>
        <w:rPr>
          <w:rFonts w:ascii="Times New Roman" w:hAnsi="Times New Roman" w:cs="Times New Roman"/>
          <w:color w:val="auto"/>
        </w:rPr>
      </w:pPr>
      <w:r w:rsidRPr="007D540C">
        <w:rPr>
          <w:rFonts w:ascii="Times New Roman" w:hAnsi="Times New Roman" w:cs="Times New Roman"/>
          <w:b/>
          <w:bCs/>
          <w:color w:val="auto"/>
        </w:rPr>
        <w:t>§ 6</w:t>
      </w:r>
    </w:p>
    <w:p w:rsidR="006276C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Gwarancja</w:t>
      </w:r>
    </w:p>
    <w:p w:rsidR="00F03C15" w:rsidRPr="007D540C" w:rsidRDefault="00F03C15" w:rsidP="006276CC">
      <w:pPr>
        <w:pStyle w:val="Default"/>
        <w:jc w:val="center"/>
        <w:rPr>
          <w:rFonts w:ascii="Times New Roman" w:hAnsi="Times New Roman" w:cs="Times New Roman"/>
          <w:b/>
          <w:bCs/>
          <w:color w:val="auto"/>
        </w:rPr>
      </w:pPr>
    </w:p>
    <w:p w:rsidR="006276CC" w:rsidRPr="007D540C" w:rsidRDefault="006276CC" w:rsidP="006276CC">
      <w:pPr>
        <w:pStyle w:val="Default"/>
        <w:spacing w:after="21"/>
        <w:jc w:val="both"/>
        <w:rPr>
          <w:rFonts w:ascii="Times New Roman" w:hAnsi="Times New Roman" w:cs="Times New Roman"/>
          <w:color w:val="auto"/>
        </w:rPr>
      </w:pPr>
      <w:r w:rsidRPr="007D540C">
        <w:rPr>
          <w:rFonts w:ascii="Times New Roman" w:hAnsi="Times New Roman" w:cs="Times New Roman"/>
          <w:color w:val="auto"/>
        </w:rPr>
        <w:t xml:space="preserve">1. Wykonawca udziela Zamawiającemu gwarancji jakości i trwałości dostarczonego towaru w terminie udzielonej ważności i zapewnia, że dostarczony towar będzie wolny od wad, spełniać będzie wszystkie wymagania określone przez Zamawiającego w specyfikacji, przez właściwe przepisy i instytucje oraz będzie najwyższej jakości. Wykonawca zobowiązuje się </w:t>
      </w:r>
      <w:r w:rsidRPr="007D540C">
        <w:rPr>
          <w:rFonts w:ascii="Times New Roman" w:hAnsi="Times New Roman" w:cs="Times New Roman"/>
          <w:b/>
          <w:bCs/>
          <w:color w:val="auto"/>
        </w:rPr>
        <w:t xml:space="preserve">dostarczyć towar z terminem ważności </w:t>
      </w:r>
      <w:r w:rsidRPr="007D540C">
        <w:rPr>
          <w:rFonts w:ascii="Times New Roman" w:hAnsi="Times New Roman" w:cs="Times New Roman"/>
          <w:b/>
        </w:rPr>
        <w:t>zgodnym z terminem określonym w § 10</w:t>
      </w:r>
      <w:r w:rsidRPr="007D540C">
        <w:rPr>
          <w:rFonts w:ascii="Times New Roman" w:hAnsi="Times New Roman" w:cs="Times New Roman"/>
          <w:b/>
          <w:sz w:val="22"/>
          <w:szCs w:val="22"/>
        </w:rPr>
        <w:t xml:space="preserve">  </w:t>
      </w:r>
      <w:r w:rsidRPr="007D540C">
        <w:rPr>
          <w:rFonts w:ascii="Times New Roman" w:hAnsi="Times New Roman" w:cs="Times New Roman"/>
          <w:color w:val="auto"/>
        </w:rPr>
        <w:t>licząc od daty dostawy do siedziby Zamawiającego.</w:t>
      </w:r>
    </w:p>
    <w:p w:rsidR="006276CC" w:rsidRPr="007D540C" w:rsidRDefault="006276CC" w:rsidP="006276CC">
      <w:pPr>
        <w:pStyle w:val="Default"/>
        <w:spacing w:after="21"/>
        <w:jc w:val="both"/>
        <w:rPr>
          <w:rFonts w:ascii="Times New Roman" w:hAnsi="Times New Roman" w:cs="Times New Roman"/>
          <w:color w:val="auto"/>
        </w:rPr>
      </w:pPr>
      <w:r w:rsidRPr="007D540C">
        <w:rPr>
          <w:rFonts w:ascii="Times New Roman" w:hAnsi="Times New Roman" w:cs="Times New Roman"/>
          <w:color w:val="auto"/>
        </w:rPr>
        <w:t>2. Wykonawca przyjmuje na siebie obowiązek wymiany towaru na nowy w przypadku ujawnienia się wady w terminie ważności.</w:t>
      </w:r>
    </w:p>
    <w:p w:rsidR="006276CC" w:rsidRPr="007D540C" w:rsidRDefault="006276CC" w:rsidP="006276CC">
      <w:pPr>
        <w:pStyle w:val="Default"/>
        <w:spacing w:after="21"/>
        <w:jc w:val="both"/>
        <w:rPr>
          <w:rFonts w:ascii="Times New Roman" w:hAnsi="Times New Roman" w:cs="Times New Roman"/>
          <w:color w:val="auto"/>
        </w:rPr>
      </w:pPr>
      <w:r w:rsidRPr="007D540C">
        <w:rPr>
          <w:rFonts w:ascii="Times New Roman" w:hAnsi="Times New Roman" w:cs="Times New Roman"/>
          <w:color w:val="auto"/>
        </w:rPr>
        <w:lastRenderedPageBreak/>
        <w:t xml:space="preserve">3. W ramach gwarancji i rękojmi Wykonawca zobowiązany jest wymienić zakwestionowany towar, o którym mowa w ust. 2 i §1 ust. 8 w terminie </w:t>
      </w:r>
      <w:r w:rsidRPr="007D540C">
        <w:rPr>
          <w:rFonts w:ascii="Times New Roman" w:hAnsi="Times New Roman" w:cs="Times New Roman"/>
          <w:b/>
          <w:bCs/>
          <w:color w:val="auto"/>
        </w:rPr>
        <w:t xml:space="preserve">…… dni </w:t>
      </w:r>
      <w:r w:rsidRPr="007D540C">
        <w:rPr>
          <w:rFonts w:ascii="Times New Roman" w:hAnsi="Times New Roman" w:cs="Times New Roman"/>
          <w:b/>
          <w:bCs/>
          <w:i/>
          <w:iCs/>
          <w:color w:val="auto"/>
        </w:rPr>
        <w:t xml:space="preserve">(zgodnie ze złożoną ofertą) </w:t>
      </w:r>
      <w:r w:rsidRPr="007D540C">
        <w:rPr>
          <w:rFonts w:ascii="Times New Roman" w:hAnsi="Times New Roman" w:cs="Times New Roman"/>
          <w:color w:val="auto"/>
        </w:rPr>
        <w:t>od daty wezwania faxem na numer …………… i/lub e-mailem na adres ……………………</w:t>
      </w:r>
    </w:p>
    <w:p w:rsidR="006276CC" w:rsidRPr="007D540C" w:rsidRDefault="006276CC" w:rsidP="006276CC">
      <w:pPr>
        <w:pStyle w:val="Default"/>
        <w:spacing w:after="21"/>
        <w:jc w:val="both"/>
        <w:rPr>
          <w:rFonts w:ascii="Times New Roman" w:hAnsi="Times New Roman" w:cs="Times New Roman"/>
          <w:color w:val="auto"/>
        </w:rPr>
      </w:pPr>
      <w:r w:rsidRPr="007D540C">
        <w:rPr>
          <w:rFonts w:ascii="Times New Roman" w:hAnsi="Times New Roman" w:cs="Times New Roman"/>
          <w:color w:val="auto"/>
        </w:rPr>
        <w:t>4. Niniejsza umowa stanowi dokument gwarancyjny w rozumieniu przepisów K.c.</w:t>
      </w:r>
    </w:p>
    <w:p w:rsidR="006276CC" w:rsidRPr="007D540C" w:rsidRDefault="006276CC" w:rsidP="006276CC">
      <w:pPr>
        <w:pStyle w:val="Default"/>
        <w:spacing w:after="21"/>
        <w:jc w:val="both"/>
        <w:rPr>
          <w:rFonts w:ascii="Times New Roman" w:hAnsi="Times New Roman" w:cs="Times New Roman"/>
          <w:color w:val="auto"/>
        </w:rPr>
      </w:pPr>
      <w:r w:rsidRPr="007D540C">
        <w:rPr>
          <w:rFonts w:ascii="Times New Roman" w:hAnsi="Times New Roman" w:cs="Times New Roman"/>
          <w:color w:val="auto"/>
        </w:rPr>
        <w:t>5. W sprawach nieuregulowanych umową, do gwarancji stosuje się przepisy art. 577 i następnych K.c.</w:t>
      </w:r>
    </w:p>
    <w:p w:rsidR="006276CC" w:rsidRPr="007D540C" w:rsidRDefault="006276CC" w:rsidP="006276CC">
      <w:pPr>
        <w:pStyle w:val="Default"/>
        <w:jc w:val="both"/>
        <w:rPr>
          <w:rFonts w:ascii="Times New Roman" w:hAnsi="Times New Roman" w:cs="Times New Roman"/>
          <w:color w:val="auto"/>
        </w:rPr>
      </w:pPr>
      <w:r w:rsidRPr="007D540C">
        <w:rPr>
          <w:rFonts w:ascii="Times New Roman" w:hAnsi="Times New Roman" w:cs="Times New Roman"/>
          <w:color w:val="auto"/>
        </w:rPr>
        <w:t>6. Do odpowiedzialności Wykonawcy z tytułu rękojmi w terminie udzielonej ważności stosuje się przepisy K.c.</w:t>
      </w:r>
    </w:p>
    <w:p w:rsidR="006276CC" w:rsidRPr="007D540C" w:rsidRDefault="006276CC" w:rsidP="006276CC">
      <w:pPr>
        <w:pStyle w:val="Default"/>
        <w:jc w:val="both"/>
        <w:rPr>
          <w:rFonts w:ascii="Times New Roman" w:hAnsi="Times New Roman" w:cs="Times New Roman"/>
          <w:color w:val="auto"/>
        </w:rPr>
      </w:pPr>
    </w:p>
    <w:p w:rsidR="006276CC" w:rsidRPr="007D540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 7</w:t>
      </w:r>
    </w:p>
    <w:p w:rsidR="006276CC" w:rsidRPr="007D540C" w:rsidRDefault="006276CC" w:rsidP="006276CC">
      <w:pPr>
        <w:pStyle w:val="Default"/>
        <w:jc w:val="center"/>
        <w:rPr>
          <w:rFonts w:ascii="Times New Roman" w:hAnsi="Times New Roman" w:cs="Times New Roman"/>
          <w:color w:val="auto"/>
        </w:rPr>
      </w:pPr>
    </w:p>
    <w:p w:rsidR="006276CC" w:rsidRPr="007D540C" w:rsidRDefault="006276CC" w:rsidP="00AB72E2">
      <w:pPr>
        <w:pStyle w:val="Default"/>
        <w:spacing w:after="18"/>
        <w:ind w:left="284" w:hanging="284"/>
        <w:jc w:val="both"/>
        <w:rPr>
          <w:rFonts w:ascii="Times New Roman" w:hAnsi="Times New Roman" w:cs="Times New Roman"/>
          <w:color w:val="auto"/>
        </w:rPr>
      </w:pPr>
      <w:r w:rsidRPr="007D540C">
        <w:rPr>
          <w:rFonts w:ascii="Times New Roman" w:hAnsi="Times New Roman" w:cs="Times New Roman"/>
          <w:color w:val="auto"/>
        </w:rPr>
        <w:t xml:space="preserve">1. Umowa zostaje zawarta na okres </w:t>
      </w:r>
      <w:r w:rsidRPr="007D540C">
        <w:rPr>
          <w:rFonts w:ascii="Times New Roman" w:hAnsi="Times New Roman" w:cs="Times New Roman"/>
          <w:b/>
          <w:bCs/>
          <w:color w:val="auto"/>
        </w:rPr>
        <w:t>24 miesięcy od jej daty zawarcia lub do czasu wyczerpania wartości umowy w zależności, która z tych przesłanek nastąpi wcześniej.</w:t>
      </w:r>
    </w:p>
    <w:p w:rsidR="00AB72E2" w:rsidRPr="00AB72E2" w:rsidRDefault="006276CC" w:rsidP="00AB72E2">
      <w:pPr>
        <w:pStyle w:val="Akapitzlist"/>
        <w:spacing w:after="0" w:line="240" w:lineRule="auto"/>
        <w:ind w:left="426" w:hanging="349"/>
        <w:rPr>
          <w:rFonts w:ascii="Times New Roman" w:eastAsia="Times New Roman" w:hAnsi="Times New Roman"/>
          <w:sz w:val="24"/>
          <w:szCs w:val="24"/>
          <w:lang w:eastAsia="pl-PL"/>
        </w:rPr>
      </w:pPr>
      <w:r w:rsidRPr="00AB72E2">
        <w:rPr>
          <w:rFonts w:ascii="Times New Roman" w:eastAsia="Times New Roman" w:hAnsi="Times New Roman"/>
          <w:sz w:val="24"/>
          <w:szCs w:val="24"/>
          <w:lang w:eastAsia="pl-PL"/>
        </w:rPr>
        <w:t xml:space="preserve">2. </w:t>
      </w:r>
      <w:r w:rsidR="00AB72E2" w:rsidRPr="00AB72E2">
        <w:rPr>
          <w:rFonts w:ascii="Times New Roman" w:eastAsia="Times New Roman" w:hAnsi="Times New Roman"/>
          <w:sz w:val="24"/>
          <w:szCs w:val="24"/>
          <w:lang w:eastAsia="pl-PL"/>
        </w:rPr>
        <w:t>Zamawiający może odstąpić od umowy w terminie 30 dni roboczych od wystąpienia okoliczności w szczególności będących podstawą do odstąpienia, tj. jeżeli Wykonawca:</w:t>
      </w:r>
    </w:p>
    <w:p w:rsidR="006276CC" w:rsidRPr="007D540C" w:rsidRDefault="006276CC" w:rsidP="006E02C2">
      <w:pPr>
        <w:pStyle w:val="Default"/>
        <w:spacing w:after="18"/>
        <w:ind w:left="284"/>
        <w:jc w:val="both"/>
        <w:rPr>
          <w:rFonts w:ascii="Times New Roman" w:hAnsi="Times New Roman" w:cs="Times New Roman"/>
          <w:color w:val="auto"/>
        </w:rPr>
      </w:pPr>
      <w:r w:rsidRPr="007D540C">
        <w:rPr>
          <w:rFonts w:ascii="Times New Roman" w:hAnsi="Times New Roman" w:cs="Times New Roman"/>
          <w:color w:val="auto"/>
        </w:rPr>
        <w:t xml:space="preserve">1) przekroczy termin realizacji dostawy towaru wynikający z §1 ust. 3 o 7 dni roboczych </w:t>
      </w:r>
    </w:p>
    <w:p w:rsidR="006276CC" w:rsidRPr="007D540C" w:rsidRDefault="006276CC" w:rsidP="006E02C2">
      <w:pPr>
        <w:pStyle w:val="Default"/>
        <w:spacing w:after="18"/>
        <w:ind w:left="284"/>
        <w:jc w:val="both"/>
        <w:rPr>
          <w:rFonts w:ascii="Times New Roman" w:hAnsi="Times New Roman" w:cs="Times New Roman"/>
          <w:color w:val="auto"/>
        </w:rPr>
      </w:pPr>
      <w:r w:rsidRPr="007D540C">
        <w:rPr>
          <w:rFonts w:ascii="Times New Roman" w:hAnsi="Times New Roman" w:cs="Times New Roman"/>
          <w:color w:val="auto"/>
        </w:rPr>
        <w:t>2) przekroczy termin, o którym mowa w §3 ust. 3 o 3 dni robocze</w:t>
      </w:r>
    </w:p>
    <w:p w:rsidR="006276CC" w:rsidRPr="007D540C" w:rsidRDefault="006276CC" w:rsidP="006E02C2">
      <w:pPr>
        <w:pStyle w:val="Default"/>
        <w:spacing w:after="18"/>
        <w:ind w:left="284"/>
        <w:jc w:val="both"/>
        <w:rPr>
          <w:rFonts w:ascii="Times New Roman" w:hAnsi="Times New Roman" w:cs="Times New Roman"/>
          <w:color w:val="auto"/>
        </w:rPr>
      </w:pPr>
      <w:r w:rsidRPr="007D540C">
        <w:rPr>
          <w:rFonts w:ascii="Times New Roman" w:hAnsi="Times New Roman" w:cs="Times New Roman"/>
          <w:color w:val="auto"/>
        </w:rPr>
        <w:t>3) przekroczy termin, o którym mowa w §6 ust. 3 o 7 dni roboczych</w:t>
      </w:r>
    </w:p>
    <w:p w:rsidR="006276CC" w:rsidRPr="007D540C" w:rsidRDefault="006276CC" w:rsidP="006E02C2">
      <w:pPr>
        <w:pStyle w:val="Default"/>
        <w:spacing w:after="18"/>
        <w:ind w:left="284"/>
        <w:jc w:val="both"/>
        <w:rPr>
          <w:rFonts w:ascii="Times New Roman" w:hAnsi="Times New Roman" w:cs="Times New Roman"/>
          <w:color w:val="auto"/>
        </w:rPr>
      </w:pPr>
      <w:r w:rsidRPr="007D540C">
        <w:rPr>
          <w:rFonts w:ascii="Times New Roman" w:hAnsi="Times New Roman" w:cs="Times New Roman"/>
          <w:color w:val="auto"/>
        </w:rPr>
        <w:t>4) nie dostarczy dokumentów, o których mowa w §1 ust. 11 lub  §3 ust. 5,</w:t>
      </w:r>
    </w:p>
    <w:p w:rsidR="006276CC" w:rsidRPr="007D540C" w:rsidRDefault="006276CC" w:rsidP="006E02C2">
      <w:pPr>
        <w:pStyle w:val="Default"/>
        <w:spacing w:after="18"/>
        <w:ind w:left="284"/>
        <w:jc w:val="both"/>
        <w:rPr>
          <w:rFonts w:ascii="Times New Roman" w:hAnsi="Times New Roman" w:cs="Times New Roman"/>
          <w:color w:val="auto"/>
        </w:rPr>
      </w:pPr>
      <w:r w:rsidRPr="007D540C">
        <w:rPr>
          <w:rFonts w:ascii="Times New Roman" w:hAnsi="Times New Roman" w:cs="Times New Roman"/>
          <w:color w:val="auto"/>
        </w:rPr>
        <w:t>5) nie dostarczy sprzętu zastępczego, o którym mowa w §5 ust. 4,</w:t>
      </w:r>
    </w:p>
    <w:p w:rsidR="006276CC" w:rsidRPr="007D540C" w:rsidRDefault="006276CC" w:rsidP="006E02C2">
      <w:pPr>
        <w:pStyle w:val="Default"/>
        <w:spacing w:after="18"/>
        <w:ind w:left="284"/>
        <w:jc w:val="both"/>
        <w:rPr>
          <w:rFonts w:ascii="Times New Roman" w:hAnsi="Times New Roman" w:cs="Times New Roman"/>
          <w:color w:val="auto"/>
        </w:rPr>
      </w:pPr>
      <w:r w:rsidRPr="007D540C">
        <w:rPr>
          <w:rFonts w:ascii="Times New Roman" w:hAnsi="Times New Roman" w:cs="Times New Roman"/>
          <w:color w:val="auto"/>
        </w:rPr>
        <w:t>6) nie dostarczy sprzętu nowego, o którym mowa w §5 ust. 5,</w:t>
      </w:r>
    </w:p>
    <w:p w:rsidR="006276CC" w:rsidRPr="007D540C" w:rsidRDefault="006276CC" w:rsidP="006E02C2">
      <w:pPr>
        <w:pStyle w:val="Default"/>
        <w:spacing w:after="18"/>
        <w:ind w:left="284"/>
        <w:jc w:val="both"/>
        <w:rPr>
          <w:rFonts w:ascii="Times New Roman" w:hAnsi="Times New Roman" w:cs="Times New Roman"/>
          <w:color w:val="auto"/>
        </w:rPr>
      </w:pPr>
      <w:r w:rsidRPr="007D540C">
        <w:rPr>
          <w:rFonts w:ascii="Times New Roman" w:hAnsi="Times New Roman" w:cs="Times New Roman"/>
          <w:color w:val="auto"/>
        </w:rPr>
        <w:t>7) w przypadku, o którym mowa w § 5 ust. 8,</w:t>
      </w:r>
    </w:p>
    <w:p w:rsidR="006276CC" w:rsidRPr="007D540C" w:rsidRDefault="006276CC" w:rsidP="006E02C2">
      <w:pPr>
        <w:pStyle w:val="Default"/>
        <w:ind w:left="284"/>
        <w:jc w:val="both"/>
        <w:rPr>
          <w:rFonts w:ascii="Times New Roman" w:hAnsi="Times New Roman" w:cs="Times New Roman"/>
          <w:color w:val="auto"/>
        </w:rPr>
      </w:pPr>
      <w:r w:rsidRPr="007D540C">
        <w:rPr>
          <w:rFonts w:ascii="Times New Roman" w:hAnsi="Times New Roman" w:cs="Times New Roman"/>
          <w:color w:val="auto"/>
        </w:rPr>
        <w:t>8) jeżeli wykonuje przedmiot zamówienia w sposób niezgodny z umową lub normami i warunkami prawem określonymi.</w:t>
      </w:r>
    </w:p>
    <w:p w:rsidR="006276CC" w:rsidRPr="007D540C" w:rsidRDefault="006276CC" w:rsidP="006E02C2">
      <w:pPr>
        <w:pStyle w:val="Default"/>
        <w:ind w:left="284"/>
        <w:jc w:val="both"/>
        <w:rPr>
          <w:rFonts w:ascii="Times New Roman" w:hAnsi="Times New Roman" w:cs="Times New Roman"/>
          <w:color w:val="auto"/>
        </w:rPr>
      </w:pPr>
      <w:r w:rsidRPr="007D540C">
        <w:rPr>
          <w:rFonts w:ascii="Times New Roman" w:hAnsi="Times New Roman" w:cs="Times New Roman"/>
          <w:color w:val="auto"/>
        </w:rPr>
        <w:t>9) na podstawie art. 456 PZP</w:t>
      </w:r>
    </w:p>
    <w:p w:rsidR="006276CC" w:rsidRPr="007D540C" w:rsidRDefault="006276CC" w:rsidP="006276CC">
      <w:pPr>
        <w:pStyle w:val="Default"/>
        <w:jc w:val="center"/>
        <w:rPr>
          <w:rFonts w:ascii="Times New Roman" w:hAnsi="Times New Roman" w:cs="Times New Roman"/>
          <w:b/>
          <w:bCs/>
          <w:color w:val="auto"/>
        </w:rPr>
      </w:pPr>
    </w:p>
    <w:p w:rsidR="006276CC" w:rsidRPr="007D540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 8</w:t>
      </w:r>
    </w:p>
    <w:p w:rsidR="006276CC" w:rsidRPr="007D540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 xml:space="preserve">Wykonawstwo zastępcze </w:t>
      </w:r>
    </w:p>
    <w:p w:rsidR="006276CC" w:rsidRPr="007D540C" w:rsidRDefault="006276CC" w:rsidP="006276CC">
      <w:pPr>
        <w:pStyle w:val="Default"/>
        <w:jc w:val="center"/>
        <w:rPr>
          <w:rFonts w:ascii="Times New Roman" w:hAnsi="Times New Roman" w:cs="Times New Roman"/>
          <w:color w:val="auto"/>
        </w:rPr>
      </w:pPr>
    </w:p>
    <w:p w:rsidR="006276CC" w:rsidRPr="007D540C" w:rsidRDefault="006276CC" w:rsidP="00E35C14">
      <w:pPr>
        <w:pStyle w:val="Default"/>
        <w:ind w:left="284" w:hanging="284"/>
        <w:jc w:val="both"/>
        <w:rPr>
          <w:rFonts w:ascii="Times New Roman" w:hAnsi="Times New Roman" w:cs="Times New Roman"/>
          <w:color w:val="auto"/>
        </w:rPr>
      </w:pPr>
      <w:r w:rsidRPr="007D540C">
        <w:rPr>
          <w:rFonts w:ascii="Times New Roman" w:hAnsi="Times New Roman" w:cs="Times New Roman"/>
          <w:color w:val="auto"/>
        </w:rPr>
        <w:t>1. W przypadku, gdy Wykonawca nie dostarczy zamówionych towarów w terminie określonym w</w:t>
      </w:r>
      <w:r w:rsidR="00E35C14">
        <w:rPr>
          <w:rFonts w:ascii="Times New Roman" w:hAnsi="Times New Roman" w:cs="Times New Roman"/>
          <w:color w:val="auto"/>
        </w:rPr>
        <w:t> </w:t>
      </w:r>
      <w:r w:rsidRPr="007D540C">
        <w:rPr>
          <w:rFonts w:ascii="Times New Roman" w:hAnsi="Times New Roman" w:cs="Times New Roman"/>
          <w:color w:val="auto"/>
        </w:rPr>
        <w:t>§</w:t>
      </w:r>
      <w:r w:rsidR="00E35C14">
        <w:rPr>
          <w:rFonts w:ascii="Times New Roman" w:hAnsi="Times New Roman" w:cs="Times New Roman"/>
          <w:color w:val="auto"/>
        </w:rPr>
        <w:t> </w:t>
      </w:r>
      <w:r w:rsidRPr="007D540C">
        <w:rPr>
          <w:rFonts w:ascii="Times New Roman" w:hAnsi="Times New Roman" w:cs="Times New Roman"/>
          <w:color w:val="auto"/>
        </w:rPr>
        <w:t>1</w:t>
      </w:r>
      <w:r w:rsidR="00E35C14">
        <w:rPr>
          <w:rFonts w:ascii="Times New Roman" w:hAnsi="Times New Roman" w:cs="Times New Roman"/>
          <w:color w:val="auto"/>
        </w:rPr>
        <w:t> </w:t>
      </w:r>
      <w:r w:rsidRPr="007D540C">
        <w:rPr>
          <w:rFonts w:ascii="Times New Roman" w:hAnsi="Times New Roman" w:cs="Times New Roman"/>
          <w:color w:val="auto"/>
        </w:rPr>
        <w:t>ust.</w:t>
      </w:r>
      <w:r w:rsidR="00E35C14">
        <w:rPr>
          <w:rFonts w:ascii="Times New Roman" w:hAnsi="Times New Roman" w:cs="Times New Roman"/>
          <w:color w:val="auto"/>
        </w:rPr>
        <w:t> </w:t>
      </w:r>
      <w:r w:rsidRPr="007D540C">
        <w:rPr>
          <w:rFonts w:ascii="Times New Roman" w:hAnsi="Times New Roman" w:cs="Times New Roman"/>
          <w:color w:val="auto"/>
        </w:rPr>
        <w:t>3, § 6 ust. 3 niniejszej umowy jako termin dostawy każdorazowego zamówienia lub gdy z</w:t>
      </w:r>
      <w:r w:rsidR="00E35C14">
        <w:rPr>
          <w:rFonts w:ascii="Times New Roman" w:hAnsi="Times New Roman" w:cs="Times New Roman"/>
          <w:color w:val="auto"/>
        </w:rPr>
        <w:t> </w:t>
      </w:r>
      <w:r w:rsidRPr="007D540C">
        <w:rPr>
          <w:rFonts w:ascii="Times New Roman" w:hAnsi="Times New Roman" w:cs="Times New Roman"/>
          <w:color w:val="auto"/>
        </w:rPr>
        <w:t>innych przyczyn nie jest w stanie zapewnić ciągłości wykonywanych oznaczeń (w szczególności z</w:t>
      </w:r>
      <w:r w:rsidR="00E35C14">
        <w:rPr>
          <w:rFonts w:ascii="Times New Roman" w:hAnsi="Times New Roman" w:cs="Times New Roman"/>
          <w:color w:val="auto"/>
        </w:rPr>
        <w:t> </w:t>
      </w:r>
      <w:r w:rsidRPr="007D540C">
        <w:rPr>
          <w:rFonts w:ascii="Times New Roman" w:hAnsi="Times New Roman" w:cs="Times New Roman"/>
          <w:color w:val="auto"/>
        </w:rPr>
        <w:t xml:space="preserve">przyczyn i w terminach wymienionych w § 5 ust. 4 </w:t>
      </w:r>
      <w:r w:rsidR="00624C72" w:rsidRPr="00624C72">
        <w:rPr>
          <w:rFonts w:ascii="Times New Roman" w:hAnsi="Times New Roman" w:cs="Times New Roman"/>
          <w:color w:val="auto"/>
        </w:rPr>
        <w:t>lub</w:t>
      </w:r>
      <w:r w:rsidRPr="007D540C">
        <w:rPr>
          <w:rFonts w:ascii="Times New Roman" w:hAnsi="Times New Roman" w:cs="Times New Roman"/>
          <w:color w:val="auto"/>
        </w:rPr>
        <w:t xml:space="preserve"> 5), Wykonawca zobligowany jest do zakupu i</w:t>
      </w:r>
      <w:r w:rsidR="00E35C14">
        <w:rPr>
          <w:rFonts w:ascii="Times New Roman" w:hAnsi="Times New Roman" w:cs="Times New Roman"/>
          <w:color w:val="auto"/>
        </w:rPr>
        <w:t> </w:t>
      </w:r>
      <w:r w:rsidRPr="007D540C">
        <w:rPr>
          <w:rFonts w:ascii="Times New Roman" w:hAnsi="Times New Roman" w:cs="Times New Roman"/>
          <w:color w:val="auto"/>
        </w:rPr>
        <w:t>dostarczenia w terminie 3 dni roboczych od wezwania faksem i/lub e-mailem  odpowiedniego towaru (tzn. umożliwiającego wykonywanie tożsamych oznaczeń na innym analizatorze lub/i inną metodą) na analizatorze wskazanym przez Zamawiającego w ilości oznaczeń wynikających z umowy z</w:t>
      </w:r>
      <w:r w:rsidR="00E35C14">
        <w:rPr>
          <w:rFonts w:ascii="Times New Roman" w:hAnsi="Times New Roman" w:cs="Times New Roman"/>
          <w:color w:val="auto"/>
        </w:rPr>
        <w:t> </w:t>
      </w:r>
      <w:r w:rsidRPr="007D540C">
        <w:rPr>
          <w:rFonts w:ascii="Times New Roman" w:hAnsi="Times New Roman" w:cs="Times New Roman"/>
          <w:color w:val="auto"/>
        </w:rPr>
        <w:t>zastrzeżeniem, że ewentualnie zwiększona cena tak zakupionego towaru obciąża Wykonawcę.</w:t>
      </w:r>
    </w:p>
    <w:p w:rsidR="006276CC" w:rsidRPr="007D540C" w:rsidRDefault="006276CC" w:rsidP="00E35C14">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2. W przypadku nie wywiązania się Wykonawcy z obowiązku wg ust. 1, Zamawiający po naliczeniu kar umownych, zastrzega sobie prawo zakupu odpowiedniego towaru (tzn. umożliwiającego wykonywanie tożsamych oznaczeń na innym analizatorze lub/i inną metodą) u innego podmiotu.</w:t>
      </w:r>
    </w:p>
    <w:p w:rsidR="006276CC" w:rsidRPr="007D540C" w:rsidRDefault="006276CC" w:rsidP="00E35C14">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 xml:space="preserve">3. W przypadku, gdy cena zakupionego towaru, o którym mowa w ust.1 </w:t>
      </w:r>
      <w:r w:rsidR="00624C72">
        <w:rPr>
          <w:rFonts w:ascii="Times New Roman" w:hAnsi="Times New Roman" w:cs="Times New Roman"/>
          <w:color w:val="auto"/>
        </w:rPr>
        <w:t>lub</w:t>
      </w:r>
      <w:r w:rsidRPr="007D540C">
        <w:rPr>
          <w:rFonts w:ascii="Times New Roman" w:hAnsi="Times New Roman" w:cs="Times New Roman"/>
          <w:color w:val="auto"/>
        </w:rPr>
        <w:t xml:space="preserve"> 2 będzie wyższa niż wynikająca z cennika, stanowiącego §10 umowy, Wykonawca na żądanie Zamawiającego, zwróci mu wynikającą z</w:t>
      </w:r>
      <w:r w:rsidR="00E35C14">
        <w:rPr>
          <w:rFonts w:ascii="Times New Roman" w:hAnsi="Times New Roman" w:cs="Times New Roman"/>
          <w:color w:val="auto"/>
        </w:rPr>
        <w:t> </w:t>
      </w:r>
      <w:r w:rsidRPr="007D540C">
        <w:rPr>
          <w:rFonts w:ascii="Times New Roman" w:hAnsi="Times New Roman" w:cs="Times New Roman"/>
          <w:color w:val="auto"/>
        </w:rPr>
        <w:t>różnicy cen kwotę, w terminie do 14 dni roboczych od daty wezwania.</w:t>
      </w:r>
    </w:p>
    <w:p w:rsidR="006276CC" w:rsidRPr="007D540C" w:rsidRDefault="006276CC" w:rsidP="00E35C14">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4. Zamawiający zobowiązany jest udokumentować Wykonawcy koszt poniesiony na zakup towaru dokonanego w trybie określonym w ust. 1 i 2.</w:t>
      </w:r>
    </w:p>
    <w:p w:rsidR="006276CC" w:rsidRPr="007D540C" w:rsidRDefault="006276CC" w:rsidP="00E35C14">
      <w:pPr>
        <w:pStyle w:val="Default"/>
        <w:ind w:left="284" w:hanging="284"/>
        <w:jc w:val="both"/>
        <w:rPr>
          <w:rFonts w:ascii="Times New Roman" w:hAnsi="Times New Roman" w:cs="Times New Roman"/>
          <w:color w:val="auto"/>
        </w:rPr>
      </w:pPr>
      <w:r w:rsidRPr="007D540C">
        <w:rPr>
          <w:rFonts w:ascii="Times New Roman" w:hAnsi="Times New Roman" w:cs="Times New Roman"/>
          <w:color w:val="auto"/>
        </w:rPr>
        <w:t>5. Cena za towar kupiony w trybie wykonawstwa zastępczego zostanie odjęta od ceny brutto umowy/pakietu w wysokości zgodnej z cennikiem zawartym w §10 niniejszej umowy</w:t>
      </w:r>
    </w:p>
    <w:p w:rsidR="006276CC" w:rsidRPr="007D540C" w:rsidRDefault="006276CC" w:rsidP="006276CC">
      <w:pPr>
        <w:pStyle w:val="Default"/>
        <w:jc w:val="center"/>
        <w:rPr>
          <w:rFonts w:ascii="Times New Roman" w:hAnsi="Times New Roman" w:cs="Times New Roman"/>
          <w:b/>
          <w:bCs/>
          <w:color w:val="auto"/>
        </w:rPr>
      </w:pPr>
    </w:p>
    <w:p w:rsidR="006276CC" w:rsidRPr="007D540C" w:rsidRDefault="006276CC" w:rsidP="006276CC">
      <w:pPr>
        <w:pStyle w:val="Default"/>
        <w:jc w:val="center"/>
        <w:rPr>
          <w:rFonts w:ascii="Times New Roman" w:hAnsi="Times New Roman" w:cs="Times New Roman"/>
          <w:color w:val="auto"/>
        </w:rPr>
      </w:pPr>
      <w:r w:rsidRPr="007D540C">
        <w:rPr>
          <w:rFonts w:ascii="Times New Roman" w:hAnsi="Times New Roman" w:cs="Times New Roman"/>
          <w:b/>
          <w:bCs/>
          <w:color w:val="auto"/>
        </w:rPr>
        <w:t>§ 9</w:t>
      </w:r>
    </w:p>
    <w:p w:rsidR="006276CC" w:rsidRPr="007D540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Kary umowne</w:t>
      </w:r>
    </w:p>
    <w:p w:rsidR="006276CC" w:rsidRPr="007D540C" w:rsidRDefault="006276CC" w:rsidP="006276CC">
      <w:pPr>
        <w:pStyle w:val="Default"/>
        <w:jc w:val="center"/>
        <w:rPr>
          <w:rFonts w:ascii="Times New Roman" w:hAnsi="Times New Roman" w:cs="Times New Roman"/>
          <w:b/>
          <w:bCs/>
          <w:color w:val="auto"/>
        </w:rPr>
      </w:pPr>
    </w:p>
    <w:p w:rsidR="006276CC" w:rsidRPr="007D540C" w:rsidRDefault="006276CC" w:rsidP="00FB60A0">
      <w:pPr>
        <w:pStyle w:val="Default"/>
        <w:ind w:left="284" w:hanging="284"/>
        <w:jc w:val="both"/>
        <w:rPr>
          <w:rFonts w:ascii="Times New Roman" w:hAnsi="Times New Roman" w:cs="Times New Roman"/>
          <w:color w:val="auto"/>
        </w:rPr>
      </w:pPr>
      <w:r w:rsidRPr="007D540C">
        <w:rPr>
          <w:rFonts w:ascii="Times New Roman" w:hAnsi="Times New Roman" w:cs="Times New Roman"/>
          <w:color w:val="auto"/>
        </w:rPr>
        <w:t>1. W razie nie wykonania lub nienależytego wykonania umowy Wykonawca zobowiązuje się zapłacić Zamawiającemu karę:</w:t>
      </w:r>
    </w:p>
    <w:p w:rsidR="006276CC" w:rsidRPr="007D540C" w:rsidRDefault="006276CC" w:rsidP="00FB60A0">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 xml:space="preserve">1) w wysokości …….% </w:t>
      </w:r>
      <w:r w:rsidRPr="007D540C">
        <w:rPr>
          <w:rFonts w:ascii="Times New Roman" w:hAnsi="Times New Roman" w:cs="Times New Roman"/>
          <w:b/>
          <w:bCs/>
          <w:i/>
          <w:iCs/>
          <w:color w:val="auto"/>
        </w:rPr>
        <w:t>(min. 0,5%, max. 3% - zgodnie z ofertą wykonawcy</w:t>
      </w:r>
      <w:r w:rsidRPr="007D540C">
        <w:rPr>
          <w:rFonts w:ascii="Times New Roman" w:hAnsi="Times New Roman" w:cs="Times New Roman"/>
          <w:b/>
          <w:bCs/>
          <w:color w:val="auto"/>
        </w:rPr>
        <w:t xml:space="preserve">) </w:t>
      </w:r>
      <w:r w:rsidRPr="007D540C">
        <w:rPr>
          <w:rFonts w:ascii="Times New Roman" w:hAnsi="Times New Roman" w:cs="Times New Roman"/>
          <w:color w:val="auto"/>
        </w:rPr>
        <w:t>ceny brutto gwarantowanej części umowy w przypadku opóźnienia z przyczyn leżących po stronie Wykonawcy, w wykonaniu dostawy za każdy dzień opóźnienia licząc od daty upływu terminu określonego w §1 ust. 3 do dnia ostatecznego przyjęcia bez zastrzeżeń przez Zamawiającego zamawianego towaru. W przypadku wykonawstwa zastępczego, o którym mowa w §8, termin ostatecznego przyjęcia będzie oznaczał datę otrzymania towaru od podmiotu, któremu Zamawiający powierzył wykonawstwo zastępcze,</w:t>
      </w:r>
    </w:p>
    <w:p w:rsidR="006276CC" w:rsidRPr="007D540C" w:rsidRDefault="006276CC" w:rsidP="00E35C14">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 xml:space="preserve">2) w wysokości …….% </w:t>
      </w:r>
      <w:r w:rsidRPr="007D540C">
        <w:rPr>
          <w:rFonts w:ascii="Times New Roman" w:hAnsi="Times New Roman" w:cs="Times New Roman"/>
          <w:b/>
          <w:bCs/>
          <w:i/>
          <w:iCs/>
          <w:color w:val="auto"/>
        </w:rPr>
        <w:t>(min. 0,5%, max. 3% - zgodnie z ofertą wykonawcy</w:t>
      </w:r>
      <w:r w:rsidRPr="007D540C">
        <w:rPr>
          <w:rFonts w:ascii="Times New Roman" w:hAnsi="Times New Roman" w:cs="Times New Roman"/>
          <w:b/>
          <w:bCs/>
          <w:color w:val="auto"/>
        </w:rPr>
        <w:t xml:space="preserve">) </w:t>
      </w:r>
      <w:r w:rsidRPr="007D540C">
        <w:rPr>
          <w:rFonts w:ascii="Times New Roman" w:hAnsi="Times New Roman" w:cs="Times New Roman"/>
          <w:color w:val="auto"/>
        </w:rPr>
        <w:t>ceny brutto gwarantowanej części umowy w przypadku opóźnienia z przyczyn leżących po stronie Wykonawcy, w wykonaniu dostawy reklamacyjnej za każdy dzień opóźnienia licząc od daty upływu terminu określonego w § 6 ust. 3 do dnia ostatecznego przyjęcia bez zastrzeżeń przez Zamawiającego zamawianego towaru. W przypadku wykonawstwa zastępczego, o którym mowa w §8, termin ostatecznego przyjęcia będzie oznaczał datę otrzymania towaru od podmiotu, któremu Zamawiający powierzył wykonawstwo zastępcze,</w:t>
      </w:r>
    </w:p>
    <w:p w:rsidR="006276CC" w:rsidRPr="007D540C" w:rsidRDefault="006276CC" w:rsidP="00E35C14">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3) w wysokości 5% ceny brutto gwarantowanej wartości umowy, w przypadku odstąpienia od umowy w całości lub w części z przyczyn leżących po stronie Wykonawcy,</w:t>
      </w:r>
    </w:p>
    <w:p w:rsidR="006276CC" w:rsidRPr="007D540C" w:rsidRDefault="006276CC" w:rsidP="00E35C14">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4) za niewykonanie obowiązku o którym mowa w § 1 ust.11, § §3 ust. 5 w wysokości 0,15% ceny gwarantowanej brutto umowy za każdy dzień opóźnienia z przyczyn leżących po stronie Wykonawcy,</w:t>
      </w:r>
    </w:p>
    <w:p w:rsidR="006276CC" w:rsidRPr="007D540C" w:rsidRDefault="006276CC" w:rsidP="00E35C14">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5) w wysokości 0,5% ceny brutto gwarantowanej wartości umowy, w przypadku opóźnienia w dostawie / zainstalowaniu wynajmowanego sprzętu za każdy dzień opóźnienia z przyczyn leżących po stronie Wykonawcy, licząc od daty upływu terminu określonego w § 3 ust. 3 do dnia ostatecznego przyjęcia bez zastrzeżeń przez Zamawiającego potwierdzonego /protokołem instalacji i przekazania, podpisanym po dostawie/ instalacji sprzętu.</w:t>
      </w:r>
    </w:p>
    <w:p w:rsidR="006276CC" w:rsidRPr="007D540C" w:rsidRDefault="006276CC" w:rsidP="00E35C14">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6) w wysokości 0,15% ceny brutto gwarantowanej wartości umowy, w przypadku opóźnienia z przyczyn leżących po stronie Wykonawcy, w usunięciu awarii urządzenia, jeżeli naprawa przedłuża się powyżej 3 dni robocze do czasu dostarczenia urządzenia zastępczego na czas naprawy, które to dostarczenie naliczanie dalszych kar umownych wstrzymuje,</w:t>
      </w:r>
    </w:p>
    <w:p w:rsidR="006276CC" w:rsidRPr="007D540C" w:rsidRDefault="006276CC" w:rsidP="00E35C14">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7) w wysokości 0,5% ceny brutto umowy w przypadku niewykonania planowanego przeglądu za każdy dzień opóźnienia z przyczyn leżących po stronie Wykonawcy, licząc od daty planowanego terminu do dnia jego wykonania.</w:t>
      </w:r>
    </w:p>
    <w:p w:rsidR="006276CC" w:rsidRPr="007D540C" w:rsidRDefault="006276CC" w:rsidP="006276CC">
      <w:pPr>
        <w:pStyle w:val="Default"/>
        <w:spacing w:after="21"/>
        <w:jc w:val="both"/>
        <w:rPr>
          <w:rFonts w:ascii="Times New Roman" w:hAnsi="Times New Roman" w:cs="Times New Roman"/>
          <w:color w:val="auto"/>
        </w:rPr>
      </w:pPr>
      <w:r w:rsidRPr="007D540C">
        <w:rPr>
          <w:rFonts w:ascii="Times New Roman" w:hAnsi="Times New Roman" w:cs="Times New Roman"/>
          <w:color w:val="auto"/>
        </w:rPr>
        <w:t>2. Zamawiający może dochodzić odszkodowania przewyższającego kary umowne.</w:t>
      </w:r>
    </w:p>
    <w:p w:rsidR="006276CC" w:rsidRPr="007D540C" w:rsidRDefault="006276CC" w:rsidP="00E35C14">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3. Maksymalna wysokość kar umownych za opóźnienia nie może przekroczyć dwukrotności kary za odstąpienie od umowy.</w:t>
      </w:r>
    </w:p>
    <w:p w:rsidR="006276CC" w:rsidRPr="007D540C" w:rsidRDefault="006276CC" w:rsidP="00E35C14">
      <w:pPr>
        <w:pStyle w:val="Default"/>
        <w:spacing w:line="276" w:lineRule="auto"/>
        <w:ind w:left="284" w:hanging="284"/>
        <w:jc w:val="both"/>
        <w:rPr>
          <w:rFonts w:ascii="Times New Roman" w:hAnsi="Times New Roman" w:cs="Times New Roman"/>
          <w:color w:val="auto"/>
        </w:rPr>
      </w:pPr>
      <w:r w:rsidRPr="007D540C">
        <w:rPr>
          <w:rFonts w:ascii="Times New Roman" w:hAnsi="Times New Roman" w:cs="Times New Roman"/>
          <w:color w:val="auto"/>
        </w:rPr>
        <w:t>4. Wykonawca oświadcza, że wyraża zgodę na pomniejszenie należnego mu wynagrodzenia z tytuł ewentualnych kar umownych.</w:t>
      </w:r>
    </w:p>
    <w:p w:rsidR="006276CC" w:rsidRPr="007D540C" w:rsidRDefault="006276CC" w:rsidP="006276CC">
      <w:pPr>
        <w:pStyle w:val="Default"/>
        <w:jc w:val="both"/>
        <w:rPr>
          <w:rFonts w:ascii="Times New Roman" w:hAnsi="Times New Roman" w:cs="Times New Roman"/>
          <w:color w:val="auto"/>
        </w:rPr>
      </w:pPr>
    </w:p>
    <w:p w:rsidR="006276CC" w:rsidRPr="007D540C" w:rsidRDefault="006276CC" w:rsidP="006276CC">
      <w:pPr>
        <w:pStyle w:val="Default"/>
        <w:jc w:val="both"/>
        <w:rPr>
          <w:rFonts w:ascii="Times New Roman" w:hAnsi="Times New Roman" w:cs="Times New Roman"/>
          <w:color w:val="auto"/>
        </w:rPr>
      </w:pPr>
    </w:p>
    <w:p w:rsidR="006276CC" w:rsidRPr="007D540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 10</w:t>
      </w:r>
    </w:p>
    <w:p w:rsidR="006276CC" w:rsidRPr="007D540C" w:rsidRDefault="006276CC" w:rsidP="006276CC">
      <w:pPr>
        <w:pStyle w:val="Default"/>
        <w:jc w:val="center"/>
        <w:rPr>
          <w:rFonts w:ascii="Times New Roman" w:hAnsi="Times New Roman" w:cs="Times New Roman"/>
          <w:color w:val="auto"/>
        </w:rPr>
      </w:pPr>
    </w:p>
    <w:p w:rsidR="006276CC" w:rsidRPr="007D540C" w:rsidRDefault="006276CC" w:rsidP="006276CC">
      <w:pPr>
        <w:pStyle w:val="Default"/>
        <w:spacing w:line="276" w:lineRule="auto"/>
        <w:jc w:val="center"/>
        <w:rPr>
          <w:rFonts w:ascii="Times New Roman" w:hAnsi="Times New Roman" w:cs="Times New Roman"/>
          <w:color w:val="auto"/>
          <w:sz w:val="20"/>
          <w:szCs w:val="20"/>
        </w:rPr>
      </w:pPr>
      <w:r w:rsidRPr="007D540C">
        <w:rPr>
          <w:rFonts w:ascii="Times New Roman" w:hAnsi="Times New Roman" w:cs="Times New Roman"/>
          <w:b/>
          <w:bCs/>
          <w:i/>
          <w:iCs/>
          <w:color w:val="auto"/>
        </w:rPr>
        <w:t>Treścią w umowie ostatecznej, będzie treść załącznika nr 2</w:t>
      </w:r>
      <w:r w:rsidR="00855B4E" w:rsidRPr="007D540C">
        <w:rPr>
          <w:rFonts w:ascii="Times New Roman" w:hAnsi="Times New Roman" w:cs="Times New Roman"/>
          <w:b/>
          <w:bCs/>
          <w:i/>
          <w:iCs/>
          <w:color w:val="auto"/>
        </w:rPr>
        <w:t>.1</w:t>
      </w:r>
      <w:r w:rsidRPr="007D540C">
        <w:rPr>
          <w:rFonts w:ascii="Times New Roman" w:hAnsi="Times New Roman" w:cs="Times New Roman"/>
          <w:b/>
          <w:bCs/>
          <w:i/>
          <w:iCs/>
          <w:color w:val="auto"/>
        </w:rPr>
        <w:t xml:space="preserve"> do SWZ </w:t>
      </w:r>
      <w:r w:rsidRPr="007D540C">
        <w:rPr>
          <w:rFonts w:ascii="Times New Roman" w:hAnsi="Times New Roman" w:cs="Times New Roman"/>
          <w:b/>
          <w:bCs/>
          <w:i/>
          <w:iCs/>
          <w:color w:val="auto"/>
          <w:sz w:val="20"/>
          <w:szCs w:val="20"/>
        </w:rPr>
        <w:t>(„Formularz cenowy” wraz z załącznikami dotyczącymi danego pakietu) wypełniony przez wykonawcę w ofercie)</w:t>
      </w:r>
    </w:p>
    <w:p w:rsidR="006276CC" w:rsidRPr="007D540C" w:rsidRDefault="006276CC" w:rsidP="00F03C15">
      <w:pPr>
        <w:pStyle w:val="Default"/>
        <w:autoSpaceDE/>
        <w:autoSpaceDN/>
        <w:adjustRightInd/>
        <w:spacing w:line="259" w:lineRule="auto"/>
        <w:ind w:left="284"/>
        <w:jc w:val="center"/>
        <w:rPr>
          <w:rFonts w:ascii="Times New Roman" w:hAnsi="Times New Roman" w:cs="Times New Roman"/>
          <w:color w:val="auto"/>
        </w:rPr>
      </w:pPr>
    </w:p>
    <w:p w:rsidR="006276CC" w:rsidRPr="007D540C" w:rsidRDefault="006276CC" w:rsidP="006276CC">
      <w:pPr>
        <w:pStyle w:val="Default"/>
        <w:jc w:val="both"/>
        <w:rPr>
          <w:rFonts w:ascii="Times New Roman" w:hAnsi="Times New Roman" w:cs="Times New Roman"/>
          <w:color w:val="auto"/>
        </w:rPr>
      </w:pPr>
    </w:p>
    <w:p w:rsidR="006276CC" w:rsidRPr="007D540C" w:rsidRDefault="006276CC" w:rsidP="00F03C15">
      <w:pPr>
        <w:spacing w:after="40"/>
        <w:jc w:val="center"/>
        <w:rPr>
          <w:rFonts w:ascii="Times New Roman" w:hAnsi="Times New Roman" w:cs="Times New Roman"/>
          <w:b/>
        </w:rPr>
      </w:pPr>
      <w:r w:rsidRPr="007D540C">
        <w:rPr>
          <w:rFonts w:ascii="Times New Roman" w:hAnsi="Times New Roman" w:cs="Times New Roman"/>
          <w:b/>
        </w:rPr>
        <w:t>§ 11</w:t>
      </w:r>
    </w:p>
    <w:p w:rsidR="006276CC" w:rsidRPr="007D540C" w:rsidRDefault="006276CC" w:rsidP="006276CC">
      <w:pPr>
        <w:ind w:left="284"/>
        <w:jc w:val="center"/>
        <w:rPr>
          <w:rFonts w:ascii="Times New Roman" w:hAnsi="Times New Roman" w:cs="Times New Roman"/>
          <w:b/>
          <w:u w:val="single"/>
        </w:rPr>
      </w:pPr>
      <w:r w:rsidRPr="007D540C">
        <w:rPr>
          <w:rFonts w:ascii="Times New Roman" w:hAnsi="Times New Roman" w:cs="Times New Roman"/>
          <w:b/>
          <w:u w:val="single"/>
        </w:rPr>
        <w:t xml:space="preserve">Powierzenie przetwarzania danych osobowych </w:t>
      </w:r>
    </w:p>
    <w:p w:rsidR="006276CC" w:rsidRPr="007D540C" w:rsidRDefault="006276CC" w:rsidP="00F03C15">
      <w:pPr>
        <w:spacing w:after="0"/>
        <w:ind w:left="284"/>
        <w:jc w:val="center"/>
        <w:rPr>
          <w:rFonts w:ascii="Times New Roman" w:hAnsi="Times New Roman" w:cs="Times New Roman"/>
          <w:b/>
          <w:u w:val="single"/>
        </w:rPr>
      </w:pPr>
    </w:p>
    <w:p w:rsidR="006276CC" w:rsidRPr="007D540C" w:rsidRDefault="006276CC" w:rsidP="00FB60A0">
      <w:pPr>
        <w:tabs>
          <w:tab w:val="left" w:pos="567"/>
        </w:tabs>
        <w:ind w:left="142" w:hanging="142"/>
        <w:contextualSpacing/>
        <w:jc w:val="both"/>
        <w:rPr>
          <w:rFonts w:ascii="Times New Roman" w:eastAsia="Calibri" w:hAnsi="Times New Roman" w:cs="Times New Roman"/>
        </w:rPr>
      </w:pPr>
      <w:r w:rsidRPr="007D540C">
        <w:rPr>
          <w:rFonts w:ascii="Times New Roman" w:eastAsia="Calibri" w:hAnsi="Times New Roman" w:cs="Times New Roman"/>
        </w:rPr>
        <w:t>1. 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lub RODO, dane osobowe do przetwarzania, na zasadach i w celu określonym w niniejszej umowie.</w:t>
      </w:r>
    </w:p>
    <w:p w:rsidR="006276CC" w:rsidRPr="007D540C" w:rsidRDefault="006276CC" w:rsidP="00FB60A0">
      <w:pPr>
        <w:tabs>
          <w:tab w:val="left" w:pos="0"/>
          <w:tab w:val="left" w:pos="567"/>
        </w:tabs>
        <w:ind w:left="142" w:hanging="142"/>
        <w:contextualSpacing/>
        <w:jc w:val="both"/>
        <w:rPr>
          <w:rFonts w:ascii="Times New Roman" w:eastAsia="Calibri" w:hAnsi="Times New Roman" w:cs="Times New Roman"/>
        </w:rPr>
      </w:pPr>
      <w:r w:rsidRPr="007D540C">
        <w:rPr>
          <w:rFonts w:ascii="Times New Roman" w:eastAsia="Calibri" w:hAnsi="Times New Roman" w:cs="Times New Roman"/>
        </w:rPr>
        <w:t>2. Podmiot przetwarzający zobowiązuje się przetwarzać powierzone mu dane osobowe zgodnie z niniejszą umową, Rozporządzeniem oraz z innymi przepisami prawa powszechnie obowiązującego, które chronią prawa osób, których dane dotyczą.</w:t>
      </w:r>
    </w:p>
    <w:p w:rsidR="006276CC" w:rsidRPr="007D540C" w:rsidRDefault="006276CC" w:rsidP="00FB60A0">
      <w:pPr>
        <w:tabs>
          <w:tab w:val="left" w:pos="0"/>
          <w:tab w:val="left" w:pos="567"/>
        </w:tabs>
        <w:ind w:left="142" w:hanging="142"/>
        <w:contextualSpacing/>
        <w:jc w:val="both"/>
        <w:rPr>
          <w:rFonts w:ascii="Times New Roman" w:eastAsia="Calibri" w:hAnsi="Times New Roman" w:cs="Times New Roman"/>
        </w:rPr>
      </w:pPr>
      <w:r w:rsidRPr="007D540C">
        <w:rPr>
          <w:rFonts w:ascii="Times New Roman" w:eastAsia="Calibri" w:hAnsi="Times New Roman" w:cs="Times New Roman"/>
        </w:rPr>
        <w:t xml:space="preserve">3. Podmiot przetwarzający oświadcza, iż stosuje środki bezpieczeństwa spełniające wymogi Rozporządzenia. </w:t>
      </w:r>
    </w:p>
    <w:p w:rsidR="006276CC" w:rsidRPr="007D540C" w:rsidRDefault="006276CC" w:rsidP="006276CC">
      <w:pPr>
        <w:tabs>
          <w:tab w:val="left" w:pos="0"/>
          <w:tab w:val="left" w:pos="567"/>
        </w:tabs>
        <w:ind w:left="142"/>
        <w:contextualSpacing/>
        <w:jc w:val="both"/>
        <w:rPr>
          <w:rFonts w:ascii="Times New Roman" w:eastAsia="Calibri" w:hAnsi="Times New Roman" w:cs="Times New Roman"/>
        </w:rPr>
      </w:pPr>
    </w:p>
    <w:p w:rsidR="006276CC" w:rsidRPr="007D540C" w:rsidRDefault="006276CC" w:rsidP="00F03C15">
      <w:pPr>
        <w:spacing w:after="40"/>
        <w:jc w:val="center"/>
        <w:rPr>
          <w:rFonts w:ascii="Times New Roman" w:hAnsi="Times New Roman" w:cs="Times New Roman"/>
          <w:b/>
        </w:rPr>
      </w:pPr>
      <w:r w:rsidRPr="007D540C">
        <w:rPr>
          <w:rFonts w:ascii="Times New Roman" w:hAnsi="Times New Roman" w:cs="Times New Roman"/>
          <w:b/>
        </w:rPr>
        <w:t>§ 12</w:t>
      </w:r>
    </w:p>
    <w:p w:rsidR="006276CC" w:rsidRPr="007D540C" w:rsidRDefault="006276CC" w:rsidP="006276CC">
      <w:pPr>
        <w:ind w:left="284"/>
        <w:jc w:val="center"/>
        <w:rPr>
          <w:rFonts w:ascii="Times New Roman" w:hAnsi="Times New Roman" w:cs="Times New Roman"/>
          <w:b/>
          <w:u w:val="single"/>
        </w:rPr>
      </w:pPr>
      <w:r w:rsidRPr="007D540C">
        <w:rPr>
          <w:rFonts w:ascii="Times New Roman" w:hAnsi="Times New Roman" w:cs="Times New Roman"/>
          <w:b/>
          <w:u w:val="single"/>
        </w:rPr>
        <w:t xml:space="preserve">Zakres i cel przetwarzania danych </w:t>
      </w:r>
    </w:p>
    <w:p w:rsidR="006276CC" w:rsidRPr="007D540C" w:rsidRDefault="006276CC" w:rsidP="00F03C15">
      <w:pPr>
        <w:spacing w:after="0"/>
        <w:ind w:left="284"/>
        <w:jc w:val="center"/>
        <w:rPr>
          <w:rFonts w:ascii="Times New Roman" w:hAnsi="Times New Roman" w:cs="Times New Roman"/>
          <w:b/>
          <w:u w:val="single"/>
        </w:rPr>
      </w:pPr>
    </w:p>
    <w:p w:rsidR="006276CC" w:rsidRPr="007D540C" w:rsidRDefault="006276CC" w:rsidP="00596676">
      <w:pPr>
        <w:spacing w:after="100"/>
        <w:ind w:left="142" w:hanging="142"/>
        <w:jc w:val="both"/>
        <w:rPr>
          <w:rFonts w:ascii="Times New Roman" w:eastAsia="Calibri" w:hAnsi="Times New Roman" w:cs="Times New Roman"/>
        </w:rPr>
      </w:pPr>
      <w:r w:rsidRPr="007D540C">
        <w:rPr>
          <w:rFonts w:ascii="Times New Roman" w:eastAsia="Calibri" w:hAnsi="Times New Roman" w:cs="Times New Roman"/>
        </w:rPr>
        <w:t xml:space="preserve">1. Podmiot przetwarzający realizujący obowiązki wynikające z </w:t>
      </w:r>
      <w:r w:rsidRPr="007D540C">
        <w:rPr>
          <w:rFonts w:ascii="Times New Roman" w:hAnsi="Times New Roman" w:cs="Times New Roman"/>
        </w:rPr>
        <w:t>§5</w:t>
      </w:r>
      <w:r w:rsidRPr="007D540C">
        <w:rPr>
          <w:rFonts w:ascii="Times New Roman" w:eastAsia="Calibri" w:hAnsi="Times New Roman" w:cs="Times New Roman"/>
        </w:rPr>
        <w:t xml:space="preserve">  będzie przetwarzał, powierzone na podstawie umowy dane osobowe: </w:t>
      </w:r>
    </w:p>
    <w:p w:rsidR="006276CC" w:rsidRPr="007D540C" w:rsidRDefault="006276CC" w:rsidP="00596676">
      <w:pPr>
        <w:spacing w:after="100"/>
        <w:jc w:val="both"/>
        <w:rPr>
          <w:rFonts w:ascii="Times New Roman" w:eastAsia="Calibri" w:hAnsi="Times New Roman" w:cs="Times New Roman"/>
        </w:rPr>
      </w:pPr>
      <w:r w:rsidRPr="007D540C">
        <w:rPr>
          <w:rFonts w:ascii="Times New Roman" w:eastAsia="Calibri" w:hAnsi="Times New Roman" w:cs="Times New Roman"/>
        </w:rPr>
        <w:t xml:space="preserve">a) </w:t>
      </w:r>
      <w:r w:rsidRPr="007D540C">
        <w:rPr>
          <w:rFonts w:ascii="Times New Roman" w:eastAsia="Calibri" w:hAnsi="Times New Roman" w:cs="Times New Roman"/>
          <w:i/>
        </w:rPr>
        <w:t xml:space="preserve">imiona i nazwiska oraz PESEL pacjentów </w:t>
      </w:r>
      <w:r w:rsidRPr="007D540C">
        <w:rPr>
          <w:rFonts w:ascii="Times New Roman" w:eastAsia="Calibri" w:hAnsi="Times New Roman" w:cs="Times New Roman"/>
        </w:rPr>
        <w:t xml:space="preserve"> </w:t>
      </w:r>
    </w:p>
    <w:p w:rsidR="006276CC" w:rsidRPr="007D540C" w:rsidRDefault="006276CC" w:rsidP="00596676">
      <w:pPr>
        <w:tabs>
          <w:tab w:val="left" w:pos="567"/>
        </w:tabs>
        <w:ind w:left="142" w:hanging="142"/>
        <w:contextualSpacing/>
        <w:jc w:val="both"/>
        <w:rPr>
          <w:rFonts w:ascii="Times New Roman" w:eastAsia="Calibri" w:hAnsi="Times New Roman" w:cs="Times New Roman"/>
          <w:i/>
        </w:rPr>
      </w:pPr>
      <w:r w:rsidRPr="007D540C">
        <w:rPr>
          <w:rFonts w:ascii="Times New Roman" w:eastAsia="Calibri" w:hAnsi="Times New Roman" w:cs="Times New Roman"/>
        </w:rPr>
        <w:t xml:space="preserve">2. Powierzone przez Administratora danych dane osobowe będą przetwarzane przez Podmiot przetwarzający wyłącznie w celu  realizacji przedmiotowej umowy. </w:t>
      </w:r>
    </w:p>
    <w:p w:rsidR="006276CC" w:rsidRPr="007D540C" w:rsidRDefault="006276CC" w:rsidP="006276CC">
      <w:pPr>
        <w:jc w:val="center"/>
        <w:rPr>
          <w:rFonts w:ascii="Times New Roman" w:hAnsi="Times New Roman" w:cs="Times New Roman"/>
          <w:b/>
        </w:rPr>
      </w:pPr>
    </w:p>
    <w:p w:rsidR="006276CC" w:rsidRPr="007D540C" w:rsidRDefault="006276CC" w:rsidP="006276CC">
      <w:pPr>
        <w:jc w:val="center"/>
        <w:rPr>
          <w:rFonts w:ascii="Times New Roman" w:hAnsi="Times New Roman" w:cs="Times New Roman"/>
          <w:b/>
        </w:rPr>
      </w:pPr>
      <w:r w:rsidRPr="007D540C">
        <w:rPr>
          <w:rFonts w:ascii="Times New Roman" w:hAnsi="Times New Roman" w:cs="Times New Roman"/>
          <w:b/>
        </w:rPr>
        <w:t>§ 13</w:t>
      </w:r>
    </w:p>
    <w:p w:rsidR="006276CC" w:rsidRPr="007D540C" w:rsidRDefault="006276CC" w:rsidP="006276CC">
      <w:pPr>
        <w:jc w:val="center"/>
        <w:rPr>
          <w:rFonts w:ascii="Times New Roman" w:hAnsi="Times New Roman" w:cs="Times New Roman"/>
          <w:b/>
          <w:u w:val="single"/>
        </w:rPr>
      </w:pPr>
      <w:r w:rsidRPr="007D540C">
        <w:rPr>
          <w:rFonts w:ascii="Times New Roman" w:hAnsi="Times New Roman" w:cs="Times New Roman"/>
          <w:b/>
          <w:u w:val="single"/>
        </w:rPr>
        <w:t>Obowiązki podmiotu przetwarzającego</w:t>
      </w:r>
    </w:p>
    <w:p w:rsidR="006276CC" w:rsidRPr="007D540C" w:rsidRDefault="006276CC" w:rsidP="006276CC">
      <w:pPr>
        <w:jc w:val="center"/>
        <w:rPr>
          <w:rFonts w:ascii="Times New Roman" w:hAnsi="Times New Roman" w:cs="Times New Roman"/>
        </w:rPr>
      </w:pPr>
    </w:p>
    <w:p w:rsidR="006276CC" w:rsidRPr="007D540C" w:rsidRDefault="006276CC" w:rsidP="00FB60A0">
      <w:pPr>
        <w:tabs>
          <w:tab w:val="left" w:pos="567"/>
        </w:tabs>
        <w:ind w:left="284" w:hanging="142"/>
        <w:contextualSpacing/>
        <w:jc w:val="both"/>
        <w:rPr>
          <w:rFonts w:ascii="Times New Roman" w:eastAsia="Calibri" w:hAnsi="Times New Roman" w:cs="Times New Roman"/>
        </w:rPr>
      </w:pPr>
      <w:r w:rsidRPr="007D540C">
        <w:rPr>
          <w:rFonts w:ascii="Times New Roman" w:eastAsia="Calibri" w:hAnsi="Times New Roman" w:cs="Times New Roman"/>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6276CC" w:rsidRPr="007D540C" w:rsidRDefault="006276CC" w:rsidP="00FB60A0">
      <w:pPr>
        <w:tabs>
          <w:tab w:val="left" w:pos="567"/>
        </w:tabs>
        <w:ind w:left="284" w:hanging="142"/>
        <w:contextualSpacing/>
        <w:jc w:val="both"/>
        <w:rPr>
          <w:rFonts w:ascii="Times New Roman" w:eastAsia="Calibri" w:hAnsi="Times New Roman" w:cs="Times New Roman"/>
        </w:rPr>
      </w:pPr>
      <w:r w:rsidRPr="007D540C">
        <w:rPr>
          <w:rFonts w:ascii="Times New Roman" w:eastAsia="Calibri" w:hAnsi="Times New Roman" w:cs="Times New Roman"/>
        </w:rPr>
        <w:t>2. Podmiot przetwarzający zobowiązuje się dołożyć należytej staranności przy przetwarzaniu powierzonych danych osobowych.</w:t>
      </w:r>
    </w:p>
    <w:p w:rsidR="006276CC" w:rsidRPr="007D540C" w:rsidRDefault="006276CC" w:rsidP="00FB60A0">
      <w:pPr>
        <w:tabs>
          <w:tab w:val="left" w:pos="567"/>
        </w:tabs>
        <w:ind w:left="284" w:hanging="142"/>
        <w:contextualSpacing/>
        <w:jc w:val="both"/>
        <w:rPr>
          <w:rFonts w:ascii="Times New Roman" w:eastAsia="Calibri" w:hAnsi="Times New Roman" w:cs="Times New Roman"/>
        </w:rPr>
      </w:pPr>
      <w:r w:rsidRPr="007D540C">
        <w:rPr>
          <w:rFonts w:ascii="Times New Roman" w:eastAsia="Calibri" w:hAnsi="Times New Roman" w:cs="Times New Roman"/>
        </w:rPr>
        <w:t xml:space="preserve">3. Podmiot przetwarzający zobowiązuje się do nadania upoważnień do przetwarzania danych osobowych wszystkim osobom, które będą przetwarzały powierzone dane w celu realizacji niniejszej umowy.  </w:t>
      </w:r>
    </w:p>
    <w:p w:rsidR="006276CC" w:rsidRPr="007D540C" w:rsidRDefault="006276CC" w:rsidP="00FB60A0">
      <w:pPr>
        <w:tabs>
          <w:tab w:val="left" w:pos="567"/>
        </w:tabs>
        <w:ind w:left="284" w:hanging="142"/>
        <w:contextualSpacing/>
        <w:jc w:val="both"/>
        <w:rPr>
          <w:rFonts w:ascii="Times New Roman" w:eastAsia="Calibri" w:hAnsi="Times New Roman" w:cs="Times New Roman"/>
        </w:rPr>
      </w:pPr>
      <w:r w:rsidRPr="007D540C">
        <w:rPr>
          <w:rFonts w:ascii="Times New Roman" w:eastAsia="Calibri" w:hAnsi="Times New Roman" w:cs="Times New Roman"/>
        </w:rPr>
        <w:t xml:space="preserve">4. Lista osób, które będą przetwarzały powierzone dane w celu realizacji niniejszej umowy stanowi </w:t>
      </w:r>
      <w:r w:rsidRPr="007D540C">
        <w:rPr>
          <w:rFonts w:ascii="Times New Roman" w:eastAsia="Calibri" w:hAnsi="Times New Roman" w:cs="Times New Roman"/>
          <w:i/>
        </w:rPr>
        <w:t xml:space="preserve">załącznik nr </w:t>
      </w:r>
      <w:r w:rsidR="00237917" w:rsidRPr="00237917">
        <w:rPr>
          <w:rFonts w:ascii="Times New Roman" w:eastAsia="Calibri" w:hAnsi="Times New Roman" w:cs="Times New Roman"/>
          <w:i/>
          <w:color w:val="323E4F" w:themeColor="text2" w:themeShade="BF"/>
        </w:rPr>
        <w:t>3.1.</w:t>
      </w:r>
      <w:r w:rsidR="00D536D6">
        <w:rPr>
          <w:rFonts w:ascii="Times New Roman" w:eastAsia="Calibri" w:hAnsi="Times New Roman" w:cs="Times New Roman"/>
          <w:i/>
          <w:color w:val="323E4F" w:themeColor="text2" w:themeShade="BF"/>
        </w:rPr>
        <w:t>E</w:t>
      </w:r>
      <w:r w:rsidRPr="00237917">
        <w:rPr>
          <w:rFonts w:ascii="Times New Roman" w:eastAsia="Calibri" w:hAnsi="Times New Roman" w:cs="Times New Roman"/>
          <w:i/>
          <w:color w:val="323E4F" w:themeColor="text2" w:themeShade="BF"/>
        </w:rPr>
        <w:t xml:space="preserve"> </w:t>
      </w:r>
      <w:r w:rsidRPr="007D540C">
        <w:rPr>
          <w:rFonts w:ascii="Times New Roman" w:eastAsia="Calibri" w:hAnsi="Times New Roman" w:cs="Times New Roman"/>
          <w:i/>
        </w:rPr>
        <w:t xml:space="preserve">do </w:t>
      </w:r>
      <w:r w:rsidR="00BF030B" w:rsidRPr="007D540C">
        <w:rPr>
          <w:rFonts w:ascii="Times New Roman" w:eastAsia="Calibri" w:hAnsi="Times New Roman" w:cs="Times New Roman"/>
          <w:i/>
        </w:rPr>
        <w:t>SWZ</w:t>
      </w:r>
      <w:r w:rsidRPr="007D540C">
        <w:rPr>
          <w:rFonts w:ascii="Times New Roman" w:eastAsia="Calibri" w:hAnsi="Times New Roman" w:cs="Times New Roman"/>
          <w:i/>
        </w:rPr>
        <w:t>.</w:t>
      </w:r>
    </w:p>
    <w:p w:rsidR="006276CC" w:rsidRPr="007D540C" w:rsidRDefault="006276CC" w:rsidP="00FB60A0">
      <w:pPr>
        <w:tabs>
          <w:tab w:val="left" w:pos="567"/>
        </w:tabs>
        <w:ind w:left="284" w:hanging="142"/>
        <w:contextualSpacing/>
        <w:jc w:val="both"/>
        <w:rPr>
          <w:rFonts w:ascii="Times New Roman" w:eastAsia="Calibri" w:hAnsi="Times New Roman" w:cs="Times New Roman"/>
        </w:rPr>
      </w:pPr>
      <w:r w:rsidRPr="007D540C">
        <w:rPr>
          <w:rFonts w:ascii="Times New Roman" w:eastAsia="Calibri" w:hAnsi="Times New Roman" w:cs="Times New Roman"/>
        </w:rPr>
        <w:t>5.Podmiot przetwarzający zobowiązuje się zapewnić zachowanie w tajemnicy,</w:t>
      </w:r>
      <w:r w:rsidR="00386663">
        <w:rPr>
          <w:rFonts w:ascii="Times New Roman" w:eastAsia="Calibri" w:hAnsi="Times New Roman" w:cs="Times New Roman"/>
        </w:rPr>
        <w:t xml:space="preserve"> </w:t>
      </w:r>
      <w:r w:rsidRPr="007D540C">
        <w:rPr>
          <w:rFonts w:ascii="Times New Roman" w:eastAsia="Calibri" w:hAnsi="Times New Roman" w:cs="Times New Roman"/>
        </w:rP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6276CC" w:rsidRPr="007D540C" w:rsidRDefault="006276CC" w:rsidP="00FB60A0">
      <w:pPr>
        <w:tabs>
          <w:tab w:val="left" w:pos="567"/>
        </w:tabs>
        <w:ind w:left="284" w:hanging="142"/>
        <w:contextualSpacing/>
        <w:jc w:val="both"/>
        <w:rPr>
          <w:rFonts w:ascii="Times New Roman" w:eastAsia="Calibri" w:hAnsi="Times New Roman" w:cs="Times New Roman"/>
        </w:rPr>
      </w:pPr>
      <w:r w:rsidRPr="007D540C">
        <w:rPr>
          <w:rFonts w:ascii="Times New Roman" w:eastAsia="Calibri" w:hAnsi="Times New Roman" w:cs="Times New Roman"/>
        </w:rPr>
        <w:t>6.Podmiot przetwarzający po zakończeniu świadczenia usług związanych</w:t>
      </w:r>
      <w:r w:rsidR="00386663">
        <w:rPr>
          <w:rFonts w:ascii="Times New Roman" w:eastAsia="Calibri" w:hAnsi="Times New Roman" w:cs="Times New Roman"/>
        </w:rPr>
        <w:t xml:space="preserve"> </w:t>
      </w:r>
      <w:r w:rsidRPr="007D540C">
        <w:rPr>
          <w:rFonts w:ascii="Times New Roman" w:eastAsia="Calibri" w:hAnsi="Times New Roman" w:cs="Times New Roman"/>
        </w:rPr>
        <w:t>z przetwarzaniem usuwa Administratorowi wszelkie dane osobowe oraz usuwa wszelkie ich istniejące kopie, chyba że prawo Unii lub prawo państwa członkowskiego nakazują przechowywanie danych osobowych.</w:t>
      </w:r>
    </w:p>
    <w:p w:rsidR="006276CC" w:rsidRPr="007D540C" w:rsidRDefault="006276CC" w:rsidP="00FB60A0">
      <w:pPr>
        <w:tabs>
          <w:tab w:val="left" w:pos="567"/>
        </w:tabs>
        <w:ind w:left="284" w:hanging="142"/>
        <w:contextualSpacing/>
        <w:jc w:val="both"/>
        <w:rPr>
          <w:rFonts w:ascii="Times New Roman" w:eastAsia="Calibri" w:hAnsi="Times New Roman" w:cs="Times New Roman"/>
        </w:rPr>
      </w:pPr>
      <w:r w:rsidRPr="007D540C">
        <w:rPr>
          <w:rFonts w:ascii="Times New Roman" w:eastAsia="Calibri" w:hAnsi="Times New Roman" w:cs="Times New Roman"/>
        </w:rPr>
        <w:t>7. W miarę możliwości Podmiot przetwarzający pomaga Administratorowi</w:t>
      </w:r>
      <w:r w:rsidR="00386663">
        <w:rPr>
          <w:rFonts w:ascii="Times New Roman" w:eastAsia="Calibri" w:hAnsi="Times New Roman" w:cs="Times New Roman"/>
        </w:rPr>
        <w:t xml:space="preserve"> </w:t>
      </w:r>
      <w:r w:rsidRPr="007D540C">
        <w:rPr>
          <w:rFonts w:ascii="Times New Roman" w:eastAsia="Calibri" w:hAnsi="Times New Roman" w:cs="Times New Roman"/>
        </w:rPr>
        <w:t xml:space="preserve">w niezbędnym zakresie wywiązywać się z obowiązku odpowiadania na żądania osoby, której dane dotyczą oraz wywiązywania się z obowiązków określonych w art. 32-36 Rozporządzenia. </w:t>
      </w:r>
    </w:p>
    <w:p w:rsidR="006276CC" w:rsidRPr="007D540C" w:rsidRDefault="006276CC" w:rsidP="00FB60A0">
      <w:pPr>
        <w:tabs>
          <w:tab w:val="left" w:pos="567"/>
        </w:tabs>
        <w:ind w:left="284" w:hanging="142"/>
        <w:contextualSpacing/>
        <w:jc w:val="both"/>
        <w:rPr>
          <w:rFonts w:ascii="Times New Roman" w:eastAsia="Calibri" w:hAnsi="Times New Roman" w:cs="Times New Roman"/>
        </w:rPr>
      </w:pPr>
      <w:r w:rsidRPr="007D540C">
        <w:rPr>
          <w:rFonts w:ascii="Times New Roman" w:eastAsia="Calibri" w:hAnsi="Times New Roman" w:cs="Times New Roman"/>
        </w:rPr>
        <w:t xml:space="preserve">8. Podmiot przetwarzający po stwierdzeniu naruszenia ochrony danych osobowych bez zbędnej zwłoki zgłasza je administratorowi w ciągu 24 godz. </w:t>
      </w:r>
    </w:p>
    <w:p w:rsidR="006276CC" w:rsidRPr="007D540C" w:rsidRDefault="006276CC" w:rsidP="006276CC">
      <w:pPr>
        <w:jc w:val="center"/>
        <w:rPr>
          <w:rFonts w:ascii="Times New Roman" w:hAnsi="Times New Roman" w:cs="Times New Roman"/>
          <w:b/>
        </w:rPr>
      </w:pPr>
    </w:p>
    <w:p w:rsidR="006276CC" w:rsidRPr="007D540C" w:rsidRDefault="006276CC" w:rsidP="00F03C15">
      <w:pPr>
        <w:spacing w:after="0"/>
        <w:jc w:val="center"/>
        <w:rPr>
          <w:rFonts w:ascii="Times New Roman" w:hAnsi="Times New Roman" w:cs="Times New Roman"/>
          <w:b/>
        </w:rPr>
      </w:pPr>
      <w:r w:rsidRPr="007D540C">
        <w:rPr>
          <w:rFonts w:ascii="Times New Roman" w:hAnsi="Times New Roman" w:cs="Times New Roman"/>
          <w:b/>
        </w:rPr>
        <w:t>§ 14</w:t>
      </w:r>
    </w:p>
    <w:p w:rsidR="006276CC" w:rsidRPr="007D540C" w:rsidRDefault="006276CC" w:rsidP="006276CC">
      <w:pPr>
        <w:jc w:val="center"/>
        <w:rPr>
          <w:rFonts w:ascii="Times New Roman" w:hAnsi="Times New Roman" w:cs="Times New Roman"/>
          <w:b/>
          <w:u w:val="single"/>
        </w:rPr>
      </w:pPr>
      <w:r w:rsidRPr="007D540C">
        <w:rPr>
          <w:rFonts w:ascii="Times New Roman" w:hAnsi="Times New Roman" w:cs="Times New Roman"/>
          <w:b/>
          <w:u w:val="single"/>
        </w:rPr>
        <w:lastRenderedPageBreak/>
        <w:t>Prawo kontroli</w:t>
      </w:r>
    </w:p>
    <w:p w:rsidR="006276CC" w:rsidRPr="007D540C" w:rsidRDefault="006276CC" w:rsidP="00F03C15">
      <w:pPr>
        <w:spacing w:after="0"/>
        <w:jc w:val="center"/>
        <w:rPr>
          <w:rFonts w:ascii="Times New Roman" w:hAnsi="Times New Roman" w:cs="Times New Roman"/>
          <w:b/>
          <w:u w:val="single"/>
        </w:rPr>
      </w:pPr>
    </w:p>
    <w:p w:rsidR="006276CC" w:rsidRPr="007D540C" w:rsidRDefault="006276CC" w:rsidP="004C7632">
      <w:pPr>
        <w:numPr>
          <w:ilvl w:val="0"/>
          <w:numId w:val="49"/>
        </w:numPr>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6276CC" w:rsidRPr="007D540C" w:rsidRDefault="006276CC" w:rsidP="004C7632">
      <w:pPr>
        <w:numPr>
          <w:ilvl w:val="0"/>
          <w:numId w:val="49"/>
        </w:numPr>
        <w:tabs>
          <w:tab w:val="left" w:pos="567"/>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Administrator danych realizować będzie prawo kontroli w godzinach pracy Podmiotu przetwarzającego i z minimum 7 dniowym jego uprzedzeniem.</w:t>
      </w:r>
    </w:p>
    <w:p w:rsidR="006276CC" w:rsidRPr="007D540C" w:rsidRDefault="006276CC" w:rsidP="004C7632">
      <w:pPr>
        <w:numPr>
          <w:ilvl w:val="0"/>
          <w:numId w:val="49"/>
        </w:numPr>
        <w:tabs>
          <w:tab w:val="left" w:pos="567"/>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Podmiot przetwarzający zobowiązuje się do usunięcia uchybień stwierdzonych podczas kontroli w terminie wskazanym przez Administratora danych nie dłuższym niż 7 dni </w:t>
      </w:r>
    </w:p>
    <w:p w:rsidR="006276CC" w:rsidRPr="007D540C" w:rsidRDefault="006276CC" w:rsidP="004C7632">
      <w:pPr>
        <w:numPr>
          <w:ilvl w:val="0"/>
          <w:numId w:val="49"/>
        </w:numPr>
        <w:tabs>
          <w:tab w:val="left" w:pos="567"/>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Podmiot przetwarzający udostępnia Administratorowi wszelkie informacje niezbędne do wykazania spełnienia obowiązków określonych w art. 28 Rozporządzenia. </w:t>
      </w:r>
    </w:p>
    <w:p w:rsidR="006276CC" w:rsidRPr="007D540C" w:rsidRDefault="006276CC" w:rsidP="006276CC">
      <w:pPr>
        <w:pStyle w:val="Default"/>
        <w:jc w:val="both"/>
        <w:rPr>
          <w:rFonts w:ascii="Times New Roman" w:hAnsi="Times New Roman" w:cs="Times New Roman"/>
          <w:color w:val="auto"/>
        </w:rPr>
      </w:pPr>
    </w:p>
    <w:p w:rsidR="006276CC" w:rsidRPr="007D540C" w:rsidRDefault="006276CC" w:rsidP="006276CC">
      <w:pPr>
        <w:jc w:val="center"/>
        <w:rPr>
          <w:rFonts w:ascii="Times New Roman" w:hAnsi="Times New Roman" w:cs="Times New Roman"/>
          <w:b/>
        </w:rPr>
      </w:pPr>
      <w:r w:rsidRPr="007D540C">
        <w:rPr>
          <w:rFonts w:ascii="Times New Roman" w:hAnsi="Times New Roman" w:cs="Times New Roman"/>
          <w:b/>
        </w:rPr>
        <w:t>§ 15</w:t>
      </w:r>
    </w:p>
    <w:p w:rsidR="006276CC" w:rsidRPr="007D540C" w:rsidRDefault="006276CC" w:rsidP="006276CC">
      <w:pPr>
        <w:jc w:val="center"/>
        <w:rPr>
          <w:rFonts w:ascii="Times New Roman" w:hAnsi="Times New Roman" w:cs="Times New Roman"/>
          <w:b/>
          <w:u w:val="single"/>
        </w:rPr>
      </w:pPr>
      <w:r w:rsidRPr="007D540C">
        <w:rPr>
          <w:rFonts w:ascii="Times New Roman" w:hAnsi="Times New Roman" w:cs="Times New Roman"/>
          <w:b/>
          <w:u w:val="single"/>
        </w:rPr>
        <w:t>Dalsze powierzenie danych do przetwarzania</w:t>
      </w:r>
    </w:p>
    <w:p w:rsidR="006276CC" w:rsidRPr="007D540C" w:rsidRDefault="006276CC" w:rsidP="00F03C15">
      <w:pPr>
        <w:spacing w:after="0"/>
        <w:jc w:val="center"/>
        <w:rPr>
          <w:rFonts w:ascii="Times New Roman" w:hAnsi="Times New Roman" w:cs="Times New Roman"/>
          <w:b/>
        </w:rPr>
      </w:pPr>
    </w:p>
    <w:p w:rsidR="006276CC" w:rsidRPr="007D540C" w:rsidRDefault="006276CC" w:rsidP="004C7632">
      <w:pPr>
        <w:numPr>
          <w:ilvl w:val="0"/>
          <w:numId w:val="50"/>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Podmiot przetwarzający może powierzyć dane osobowe objęte niniejszą umową do dalszego przetwarzania podwykonawcom jedynie w celu wykonania umowy po uzyskaniu uprzedniej pisemnej zgody Administratora danych.  </w:t>
      </w:r>
    </w:p>
    <w:p w:rsidR="006276CC" w:rsidRPr="007D540C" w:rsidRDefault="006276CC" w:rsidP="004C7632">
      <w:pPr>
        <w:numPr>
          <w:ilvl w:val="0"/>
          <w:numId w:val="50"/>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6276CC" w:rsidRPr="007D540C" w:rsidRDefault="006276CC" w:rsidP="004C7632">
      <w:pPr>
        <w:numPr>
          <w:ilvl w:val="0"/>
          <w:numId w:val="50"/>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Podwykonawca, winien spełniać te same gwarancje i obowiązki jakie zostały nałożone na Podmiot przetwarzający w niniejszej Umowie. </w:t>
      </w:r>
    </w:p>
    <w:p w:rsidR="006276CC" w:rsidRPr="007D540C" w:rsidRDefault="006276CC" w:rsidP="004C7632">
      <w:pPr>
        <w:numPr>
          <w:ilvl w:val="0"/>
          <w:numId w:val="50"/>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Podmiot przetwarzający ponosi pełną odpowiedzialność wobec Administratora za nie wywiązanie się ze spoczywających na podwykonawcy obowiązków ochrony danych.</w:t>
      </w:r>
    </w:p>
    <w:p w:rsidR="006276CC" w:rsidRPr="007D540C" w:rsidRDefault="006276CC" w:rsidP="006276CC">
      <w:pPr>
        <w:jc w:val="center"/>
        <w:rPr>
          <w:rFonts w:ascii="Times New Roman" w:hAnsi="Times New Roman" w:cs="Times New Roman"/>
          <w:b/>
        </w:rPr>
      </w:pPr>
    </w:p>
    <w:p w:rsidR="006276CC" w:rsidRPr="007D540C" w:rsidRDefault="006276CC" w:rsidP="00F03C15">
      <w:pPr>
        <w:spacing w:after="0"/>
        <w:jc w:val="center"/>
        <w:rPr>
          <w:rFonts w:ascii="Times New Roman" w:hAnsi="Times New Roman" w:cs="Times New Roman"/>
          <w:b/>
        </w:rPr>
      </w:pPr>
      <w:r w:rsidRPr="007D540C">
        <w:rPr>
          <w:rFonts w:ascii="Times New Roman" w:hAnsi="Times New Roman" w:cs="Times New Roman"/>
          <w:b/>
        </w:rPr>
        <w:t>§ 16</w:t>
      </w:r>
    </w:p>
    <w:p w:rsidR="006276CC" w:rsidRPr="007D540C" w:rsidRDefault="006276CC" w:rsidP="00596676">
      <w:pPr>
        <w:spacing w:after="0"/>
        <w:jc w:val="center"/>
        <w:rPr>
          <w:rFonts w:ascii="Times New Roman" w:hAnsi="Times New Roman" w:cs="Times New Roman"/>
          <w:b/>
          <w:u w:val="single"/>
        </w:rPr>
      </w:pPr>
      <w:r w:rsidRPr="007D540C">
        <w:rPr>
          <w:rFonts w:ascii="Times New Roman" w:hAnsi="Times New Roman" w:cs="Times New Roman"/>
          <w:b/>
          <w:u w:val="single"/>
        </w:rPr>
        <w:t>Odpowiedzialność Podmiotu przetwarzającego</w:t>
      </w:r>
    </w:p>
    <w:p w:rsidR="006276CC" w:rsidRPr="007D540C" w:rsidRDefault="006276CC" w:rsidP="00F03C15">
      <w:pPr>
        <w:spacing w:after="0"/>
        <w:jc w:val="center"/>
        <w:rPr>
          <w:rFonts w:ascii="Times New Roman" w:hAnsi="Times New Roman" w:cs="Times New Roman"/>
          <w:b/>
        </w:rPr>
      </w:pPr>
    </w:p>
    <w:p w:rsidR="006276CC" w:rsidRPr="007D540C" w:rsidRDefault="006276CC" w:rsidP="004C7632">
      <w:pPr>
        <w:numPr>
          <w:ilvl w:val="0"/>
          <w:numId w:val="51"/>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6276CC" w:rsidRPr="007D540C" w:rsidRDefault="006276CC" w:rsidP="004C7632">
      <w:pPr>
        <w:numPr>
          <w:ilvl w:val="0"/>
          <w:numId w:val="51"/>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6276CC" w:rsidRPr="007D540C" w:rsidRDefault="006276CC" w:rsidP="006276CC">
      <w:pPr>
        <w:tabs>
          <w:tab w:val="left" w:pos="426"/>
        </w:tabs>
        <w:contextualSpacing/>
        <w:jc w:val="both"/>
        <w:rPr>
          <w:rFonts w:ascii="Times New Roman" w:eastAsia="Calibri" w:hAnsi="Times New Roman" w:cs="Times New Roman"/>
        </w:rPr>
      </w:pPr>
    </w:p>
    <w:p w:rsidR="006276CC" w:rsidRPr="007D540C" w:rsidRDefault="006276CC" w:rsidP="00596676">
      <w:pPr>
        <w:spacing w:after="0"/>
        <w:jc w:val="center"/>
        <w:rPr>
          <w:rFonts w:ascii="Times New Roman" w:hAnsi="Times New Roman" w:cs="Times New Roman"/>
          <w:b/>
        </w:rPr>
      </w:pPr>
      <w:r w:rsidRPr="007D540C">
        <w:rPr>
          <w:rFonts w:ascii="Times New Roman" w:hAnsi="Times New Roman" w:cs="Times New Roman"/>
          <w:b/>
        </w:rPr>
        <w:t>§ 17</w:t>
      </w:r>
    </w:p>
    <w:p w:rsidR="006276CC" w:rsidRPr="007D540C" w:rsidRDefault="006276CC" w:rsidP="00596676">
      <w:pPr>
        <w:spacing w:after="0"/>
        <w:jc w:val="center"/>
        <w:rPr>
          <w:rFonts w:ascii="Times New Roman" w:hAnsi="Times New Roman" w:cs="Times New Roman"/>
          <w:b/>
          <w:u w:val="single"/>
        </w:rPr>
      </w:pPr>
      <w:r w:rsidRPr="007D540C">
        <w:rPr>
          <w:rFonts w:ascii="Times New Roman" w:hAnsi="Times New Roman" w:cs="Times New Roman"/>
          <w:b/>
          <w:u w:val="single"/>
        </w:rPr>
        <w:t>Rozwiązanie umowy</w:t>
      </w:r>
    </w:p>
    <w:p w:rsidR="006276CC" w:rsidRPr="007D540C" w:rsidRDefault="006276CC" w:rsidP="00F03C15">
      <w:pPr>
        <w:spacing w:after="0"/>
        <w:jc w:val="center"/>
        <w:rPr>
          <w:rFonts w:ascii="Times New Roman" w:hAnsi="Times New Roman" w:cs="Times New Roman"/>
          <w:b/>
        </w:rPr>
      </w:pPr>
    </w:p>
    <w:p w:rsidR="006276CC" w:rsidRPr="007D540C" w:rsidRDefault="006276CC" w:rsidP="004C7632">
      <w:pPr>
        <w:numPr>
          <w:ilvl w:val="0"/>
          <w:numId w:val="45"/>
        </w:numPr>
        <w:tabs>
          <w:tab w:val="left" w:pos="426"/>
        </w:tabs>
        <w:spacing w:line="240" w:lineRule="auto"/>
        <w:ind w:left="284" w:hanging="284"/>
        <w:contextualSpacing/>
        <w:jc w:val="both"/>
        <w:rPr>
          <w:rFonts w:ascii="Times New Roman" w:eastAsia="Calibri" w:hAnsi="Times New Roman" w:cs="Times New Roman"/>
          <w:b/>
        </w:rPr>
      </w:pPr>
      <w:r w:rsidRPr="007D540C">
        <w:rPr>
          <w:rFonts w:ascii="Times New Roman" w:eastAsia="Calibri" w:hAnsi="Times New Roman" w:cs="Times New Roman"/>
        </w:rPr>
        <w:t>Administrator danych może rozwiązać niniejszą umowę ze skutkiem natychmiastowym gdy Podmiot przetwarzający:</w:t>
      </w:r>
    </w:p>
    <w:p w:rsidR="006276CC" w:rsidRPr="007D540C" w:rsidRDefault="006276CC" w:rsidP="004C7632">
      <w:pPr>
        <w:numPr>
          <w:ilvl w:val="0"/>
          <w:numId w:val="52"/>
        </w:numPr>
        <w:tabs>
          <w:tab w:val="left" w:pos="851"/>
        </w:tabs>
        <w:spacing w:line="240" w:lineRule="auto"/>
        <w:ind w:left="426" w:firstLine="0"/>
        <w:contextualSpacing/>
        <w:jc w:val="both"/>
        <w:rPr>
          <w:rFonts w:ascii="Times New Roman" w:eastAsia="Calibri" w:hAnsi="Times New Roman" w:cs="Times New Roman"/>
          <w:b/>
        </w:rPr>
      </w:pPr>
      <w:r w:rsidRPr="007D540C">
        <w:rPr>
          <w:rFonts w:ascii="Times New Roman" w:eastAsia="Calibri" w:hAnsi="Times New Roman" w:cs="Times New Roman"/>
        </w:rPr>
        <w:t>pomimo zobowiązania go do usunięcia uchybień stwierdzonych podczas kontroli nie usunie ich w wyznaczonym terminie;</w:t>
      </w:r>
    </w:p>
    <w:p w:rsidR="006276CC" w:rsidRPr="007D540C" w:rsidRDefault="006276CC" w:rsidP="004C7632">
      <w:pPr>
        <w:numPr>
          <w:ilvl w:val="0"/>
          <w:numId w:val="52"/>
        </w:numPr>
        <w:tabs>
          <w:tab w:val="left" w:pos="851"/>
        </w:tabs>
        <w:spacing w:line="240" w:lineRule="auto"/>
        <w:ind w:left="426" w:firstLine="0"/>
        <w:contextualSpacing/>
        <w:jc w:val="both"/>
        <w:rPr>
          <w:rFonts w:ascii="Times New Roman" w:eastAsia="Calibri" w:hAnsi="Times New Roman" w:cs="Times New Roman"/>
        </w:rPr>
      </w:pPr>
      <w:r w:rsidRPr="007D540C">
        <w:rPr>
          <w:rFonts w:ascii="Times New Roman" w:eastAsia="Calibri" w:hAnsi="Times New Roman" w:cs="Times New Roman"/>
        </w:rPr>
        <w:t>przetwarza dane osobowe w sposób niezgodny z umową;</w:t>
      </w:r>
    </w:p>
    <w:p w:rsidR="006276CC" w:rsidRPr="007D540C" w:rsidRDefault="006276CC" w:rsidP="004C7632">
      <w:pPr>
        <w:numPr>
          <w:ilvl w:val="0"/>
          <w:numId w:val="52"/>
        </w:numPr>
        <w:tabs>
          <w:tab w:val="left" w:pos="851"/>
        </w:tabs>
        <w:spacing w:line="240" w:lineRule="auto"/>
        <w:ind w:left="426" w:firstLine="0"/>
        <w:contextualSpacing/>
        <w:jc w:val="both"/>
        <w:rPr>
          <w:rFonts w:ascii="Times New Roman" w:eastAsia="Calibri" w:hAnsi="Times New Roman" w:cs="Times New Roman"/>
          <w:b/>
        </w:rPr>
      </w:pPr>
      <w:r w:rsidRPr="007D540C">
        <w:rPr>
          <w:rFonts w:ascii="Times New Roman" w:eastAsia="Calibri" w:hAnsi="Times New Roman" w:cs="Times New Roman"/>
        </w:rPr>
        <w:t>powierzył przetwarzanie danych osobowych innemu podmiotowi bez zgody Administratora danych;</w:t>
      </w:r>
    </w:p>
    <w:p w:rsidR="006276CC" w:rsidRPr="007D540C" w:rsidRDefault="006276CC" w:rsidP="006276CC">
      <w:pPr>
        <w:jc w:val="center"/>
        <w:rPr>
          <w:rFonts w:ascii="Times New Roman" w:hAnsi="Times New Roman" w:cs="Times New Roman"/>
        </w:rPr>
      </w:pPr>
    </w:p>
    <w:p w:rsidR="006276CC" w:rsidRPr="007D540C" w:rsidRDefault="006276CC" w:rsidP="00596676">
      <w:pPr>
        <w:spacing w:after="0"/>
        <w:jc w:val="center"/>
        <w:rPr>
          <w:rFonts w:ascii="Times New Roman" w:hAnsi="Times New Roman" w:cs="Times New Roman"/>
          <w:b/>
        </w:rPr>
      </w:pPr>
      <w:r w:rsidRPr="007D540C">
        <w:rPr>
          <w:rFonts w:ascii="Times New Roman" w:hAnsi="Times New Roman" w:cs="Times New Roman"/>
          <w:b/>
        </w:rPr>
        <w:t>§ 18</w:t>
      </w:r>
    </w:p>
    <w:p w:rsidR="006276CC" w:rsidRPr="007D540C" w:rsidRDefault="006276CC" w:rsidP="00596676">
      <w:pPr>
        <w:spacing w:after="0"/>
        <w:jc w:val="center"/>
        <w:rPr>
          <w:rFonts w:ascii="Times New Roman" w:hAnsi="Times New Roman" w:cs="Times New Roman"/>
          <w:b/>
          <w:u w:val="single"/>
        </w:rPr>
      </w:pPr>
      <w:r w:rsidRPr="007D540C">
        <w:rPr>
          <w:rFonts w:ascii="Times New Roman" w:hAnsi="Times New Roman" w:cs="Times New Roman"/>
          <w:b/>
          <w:u w:val="single"/>
        </w:rPr>
        <w:t>Zasady zachowania poufności</w:t>
      </w:r>
    </w:p>
    <w:p w:rsidR="006276CC" w:rsidRPr="007D540C" w:rsidRDefault="006276CC" w:rsidP="00F03C15">
      <w:pPr>
        <w:spacing w:after="0"/>
        <w:jc w:val="center"/>
        <w:rPr>
          <w:rFonts w:ascii="Times New Roman" w:hAnsi="Times New Roman" w:cs="Times New Roman"/>
          <w:b/>
          <w:u w:val="single"/>
        </w:rPr>
      </w:pPr>
    </w:p>
    <w:p w:rsidR="006276CC" w:rsidRPr="007D540C" w:rsidRDefault="006276CC" w:rsidP="004C7632">
      <w:pPr>
        <w:numPr>
          <w:ilvl w:val="0"/>
          <w:numId w:val="53"/>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Podmiot przetwarzający zobowiązuje się do zachowania poufności wszelkich informacji, danych, materiałów, dokumentów i danych osobowych otrzymanych od Administratora danych i od współpracujących z nim osób oraz danych uzyskanych w jakikolwiek inny sposób, zamierzony czy przypadkowy w formie ustnej, pisemnej lub elektronicznej.</w:t>
      </w:r>
    </w:p>
    <w:p w:rsidR="006276CC" w:rsidRPr="007D540C" w:rsidRDefault="006276CC" w:rsidP="004C7632">
      <w:pPr>
        <w:numPr>
          <w:ilvl w:val="0"/>
          <w:numId w:val="53"/>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Podmiot przetwarzający oświadcza, że w związku ze zobowiązaniem do zachowania poufności wszelkich informacji, danych, materiałów, dokumentów i danych osobowych, o których mowa  w ust. 1 nie będą one wykorzystywane, ujawniane ani udostępniane bez pisemnej zgody Administratora danych w innym celu niż wykonanie Umowy, chyba że konieczność ujawnienia posiadanych informacji wynika  z obowiązujących przepisów prawa lub Umowy.</w:t>
      </w:r>
    </w:p>
    <w:p w:rsidR="006276CC" w:rsidRPr="007D540C" w:rsidRDefault="006276CC" w:rsidP="006276CC">
      <w:pPr>
        <w:jc w:val="center"/>
        <w:rPr>
          <w:rFonts w:ascii="Times New Roman" w:hAnsi="Times New Roman" w:cs="Times New Roman"/>
          <w:b/>
        </w:rPr>
      </w:pPr>
    </w:p>
    <w:p w:rsidR="006276CC" w:rsidRPr="007D540C" w:rsidRDefault="006276CC" w:rsidP="00596676">
      <w:pPr>
        <w:spacing w:after="0"/>
        <w:jc w:val="center"/>
        <w:rPr>
          <w:rFonts w:ascii="Times New Roman" w:hAnsi="Times New Roman" w:cs="Times New Roman"/>
          <w:b/>
        </w:rPr>
      </w:pPr>
      <w:r w:rsidRPr="007D540C">
        <w:rPr>
          <w:rFonts w:ascii="Times New Roman" w:hAnsi="Times New Roman" w:cs="Times New Roman"/>
          <w:b/>
        </w:rPr>
        <w:t>§ 19</w:t>
      </w:r>
    </w:p>
    <w:p w:rsidR="006276CC" w:rsidRPr="007D540C" w:rsidRDefault="006276CC" w:rsidP="00596676">
      <w:pPr>
        <w:spacing w:after="0"/>
        <w:jc w:val="center"/>
        <w:rPr>
          <w:rFonts w:ascii="Times New Roman" w:eastAsia="Calibri" w:hAnsi="Times New Roman" w:cs="Times New Roman"/>
          <w:b/>
          <w:u w:val="single"/>
        </w:rPr>
      </w:pPr>
      <w:r w:rsidRPr="007D540C">
        <w:rPr>
          <w:rFonts w:ascii="Times New Roman" w:eastAsia="Calibri" w:hAnsi="Times New Roman" w:cs="Times New Roman"/>
          <w:b/>
          <w:u w:val="single"/>
        </w:rPr>
        <w:t>Informacja</w:t>
      </w:r>
    </w:p>
    <w:p w:rsidR="006276CC" w:rsidRPr="007D540C" w:rsidRDefault="006276CC" w:rsidP="00F03C15">
      <w:pPr>
        <w:spacing w:after="0"/>
        <w:jc w:val="center"/>
        <w:rPr>
          <w:rFonts w:ascii="Times New Roman" w:eastAsia="Calibri" w:hAnsi="Times New Roman" w:cs="Times New Roman"/>
          <w:b/>
          <w:u w:val="single"/>
          <w:vertAlign w:val="superscript"/>
        </w:rPr>
      </w:pPr>
    </w:p>
    <w:p w:rsidR="006276CC" w:rsidRPr="00DD5260" w:rsidRDefault="006276CC" w:rsidP="006276CC">
      <w:pPr>
        <w:ind w:left="567" w:hanging="567"/>
        <w:rPr>
          <w:rFonts w:ascii="Times New Roman" w:eastAsia="Calibri" w:hAnsi="Times New Roman" w:cs="Times New Roman"/>
          <w:color w:val="FF0000"/>
        </w:rPr>
      </w:pPr>
      <w:r w:rsidRPr="00AB72E2">
        <w:rPr>
          <w:rFonts w:ascii="Arial" w:hAnsi="Arial" w:cs="Arial"/>
          <w:sz w:val="20"/>
        </w:rPr>
        <w:t>Administrator danych informuje, że</w:t>
      </w:r>
      <w:r w:rsidR="00AB72E2" w:rsidRPr="00AB72E2">
        <w:rPr>
          <w:rFonts w:ascii="Arial" w:hAnsi="Arial" w:cs="Arial"/>
          <w:sz w:val="20"/>
        </w:rPr>
        <w:t xml:space="preserve"> </w:t>
      </w:r>
      <w:r w:rsidR="00AB72E2">
        <w:rPr>
          <w:rFonts w:ascii="Arial" w:hAnsi="Arial" w:cs="Arial"/>
          <w:sz w:val="20"/>
        </w:rPr>
        <w:t>z</w:t>
      </w:r>
      <w:r w:rsidR="00AB72E2" w:rsidRPr="0098448B">
        <w:rPr>
          <w:rFonts w:ascii="Arial" w:hAnsi="Arial" w:cs="Arial"/>
          <w:sz w:val="20"/>
        </w:rPr>
        <w:t>godnie z art. 13 ust. 1 i 2 RODO</w:t>
      </w:r>
      <w:r w:rsidRPr="00DD5260">
        <w:rPr>
          <w:rFonts w:ascii="Times New Roman" w:eastAsia="Calibri" w:hAnsi="Times New Roman" w:cs="Times New Roman"/>
          <w:color w:val="FF0000"/>
        </w:rPr>
        <w:t>:</w:t>
      </w:r>
    </w:p>
    <w:p w:rsidR="00AB72E2" w:rsidRPr="0098448B" w:rsidRDefault="00AB72E2" w:rsidP="00AB72E2">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administratorem Pani/Pana danych osobowych jest 4. Wojskowy Szpital Kliniczny z Polikliniką we Wrocławiu</w:t>
      </w:r>
    </w:p>
    <w:p w:rsidR="00AB72E2" w:rsidRPr="0098448B" w:rsidRDefault="00AB72E2" w:rsidP="00AB72E2">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 xml:space="preserve">administrator wyznaczył Inspektora Danych Osobowych, z którym można się kontaktować pod adresem e-mail: </w:t>
      </w:r>
      <w:r w:rsidRPr="0098448B">
        <w:rPr>
          <w:rFonts w:ascii="Arial" w:hAnsi="Arial" w:cs="Arial"/>
          <w:b/>
          <w:sz w:val="20"/>
        </w:rPr>
        <w:t>abi@4wsk.pl</w:t>
      </w:r>
    </w:p>
    <w:p w:rsidR="00AB72E2" w:rsidRPr="0098448B" w:rsidRDefault="00AB72E2" w:rsidP="00AB72E2">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rsidR="00AB72E2" w:rsidRPr="0098448B" w:rsidRDefault="00AB72E2" w:rsidP="00AB72E2">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odbiorcami Pani/Pana danych osobowych będą osoby lub podmioty, którym udostępniona zostanie dokumentacja postępowania w oparciu o art. 74 PZP.</w:t>
      </w:r>
    </w:p>
    <w:p w:rsidR="00AB72E2" w:rsidRPr="0098448B" w:rsidRDefault="00AB72E2" w:rsidP="00AB72E2">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AB72E2" w:rsidRPr="0098448B" w:rsidRDefault="00AB72E2" w:rsidP="00AB72E2">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obowiązek podania przez Panią/Pana danych osobowych bezpośrednio Pani/Pana dotyczących jest wymogiem ustawowym określonym w przepisach PZP, związanym z udziałem w postępowaniu o udzielenie zamówienia publicznego.</w:t>
      </w:r>
    </w:p>
    <w:p w:rsidR="00AB72E2" w:rsidRPr="0098448B" w:rsidRDefault="00AB72E2" w:rsidP="00AB72E2">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w odniesieniu do Pani/Pana danych osobowych decyzje nie będą podejmowane w sposób zautomatyzowany, stosownie do art. 22 RODO.</w:t>
      </w:r>
    </w:p>
    <w:p w:rsidR="00AB72E2" w:rsidRPr="0098448B" w:rsidRDefault="00AB72E2" w:rsidP="00AB72E2">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 xml:space="preserve">posiada Pani/Pan na podstawie art. 15 RODO </w:t>
      </w:r>
    </w:p>
    <w:p w:rsidR="00AB72E2" w:rsidRPr="0098448B" w:rsidRDefault="00AB72E2" w:rsidP="00AB72E2">
      <w:pPr>
        <w:pStyle w:val="pkt"/>
        <w:numPr>
          <w:ilvl w:val="0"/>
          <w:numId w:val="89"/>
        </w:numPr>
        <w:spacing w:before="0" w:after="0" w:line="276" w:lineRule="auto"/>
        <w:ind w:left="1134" w:hanging="427"/>
        <w:rPr>
          <w:rFonts w:ascii="Arial" w:hAnsi="Arial" w:cs="Arial"/>
          <w:sz w:val="20"/>
        </w:rPr>
      </w:pPr>
      <w:r w:rsidRPr="0098448B">
        <w:rPr>
          <w:rFonts w:ascii="Arial" w:hAnsi="Arial" w:cs="Arial"/>
          <w:sz w:val="20"/>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B72E2" w:rsidRPr="0098448B" w:rsidRDefault="00AB72E2" w:rsidP="00AB72E2">
      <w:pPr>
        <w:pStyle w:val="pkt"/>
        <w:numPr>
          <w:ilvl w:val="0"/>
          <w:numId w:val="89"/>
        </w:numPr>
        <w:spacing w:before="0" w:after="0" w:line="276" w:lineRule="auto"/>
        <w:ind w:left="1134" w:hanging="427"/>
        <w:rPr>
          <w:rFonts w:ascii="Arial" w:hAnsi="Arial" w:cs="Arial"/>
          <w:sz w:val="20"/>
        </w:rPr>
      </w:pPr>
      <w:r w:rsidRPr="0098448B">
        <w:rPr>
          <w:rFonts w:ascii="Arial" w:hAnsi="Arial" w:cs="Arial"/>
          <w:sz w:val="20"/>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oraz jego załączników);</w:t>
      </w:r>
    </w:p>
    <w:p w:rsidR="00AB72E2" w:rsidRPr="0098448B" w:rsidRDefault="00AB72E2" w:rsidP="00AB72E2">
      <w:pPr>
        <w:pStyle w:val="pkt"/>
        <w:numPr>
          <w:ilvl w:val="0"/>
          <w:numId w:val="89"/>
        </w:numPr>
        <w:spacing w:before="0" w:after="0" w:line="276" w:lineRule="auto"/>
        <w:ind w:left="1134" w:hanging="427"/>
        <w:rPr>
          <w:rFonts w:ascii="Arial" w:hAnsi="Arial" w:cs="Arial"/>
          <w:sz w:val="20"/>
        </w:rPr>
      </w:pPr>
      <w:r w:rsidRPr="0098448B">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B72E2" w:rsidRPr="0098448B" w:rsidRDefault="00AB72E2" w:rsidP="00AB72E2">
      <w:pPr>
        <w:pStyle w:val="pkt"/>
        <w:numPr>
          <w:ilvl w:val="0"/>
          <w:numId w:val="89"/>
        </w:numPr>
        <w:spacing w:before="0" w:after="0" w:line="276" w:lineRule="auto"/>
        <w:ind w:left="1134" w:hanging="427"/>
        <w:rPr>
          <w:rFonts w:ascii="Arial" w:hAnsi="Arial" w:cs="Arial"/>
          <w:sz w:val="20"/>
        </w:rPr>
      </w:pPr>
      <w:r w:rsidRPr="0098448B">
        <w:rPr>
          <w:rFonts w:ascii="Arial" w:hAnsi="Arial" w:cs="Arial"/>
          <w:sz w:val="20"/>
        </w:rPr>
        <w:lastRenderedPageBreak/>
        <w:t xml:space="preserve">prawo do wniesienia skargi do Prezesa Urzędu Ochrony Danych Osobowych, gdy uzna Pani/Pan, że przetwarzanie danych osobowych Pani/Pana dotyczących narusza przepisy RODO; </w:t>
      </w:r>
      <w:r w:rsidRPr="0098448B">
        <w:rPr>
          <w:rFonts w:ascii="Arial" w:hAnsi="Arial" w:cs="Arial"/>
          <w:i/>
          <w:sz w:val="20"/>
        </w:rPr>
        <w:t xml:space="preserve"> </w:t>
      </w:r>
    </w:p>
    <w:p w:rsidR="00AB72E2" w:rsidRPr="0098448B" w:rsidRDefault="00AB72E2" w:rsidP="00AB72E2">
      <w:pPr>
        <w:pStyle w:val="pkt"/>
        <w:numPr>
          <w:ilvl w:val="0"/>
          <w:numId w:val="88"/>
        </w:numPr>
        <w:spacing w:before="0" w:after="0" w:line="276" w:lineRule="auto"/>
        <w:ind w:left="567"/>
        <w:rPr>
          <w:rFonts w:ascii="Arial" w:hAnsi="Arial" w:cs="Arial"/>
          <w:sz w:val="20"/>
        </w:rPr>
      </w:pPr>
      <w:r w:rsidRPr="0098448B">
        <w:rPr>
          <w:rFonts w:ascii="Arial" w:hAnsi="Arial" w:cs="Arial"/>
          <w:sz w:val="20"/>
        </w:rPr>
        <w:t>nie przysługuje Pani/Panu:</w:t>
      </w:r>
    </w:p>
    <w:p w:rsidR="00AB72E2" w:rsidRPr="0098448B" w:rsidRDefault="00AB72E2" w:rsidP="00AB72E2">
      <w:pPr>
        <w:pStyle w:val="Bezodstpw1"/>
        <w:numPr>
          <w:ilvl w:val="0"/>
          <w:numId w:val="90"/>
        </w:numPr>
        <w:spacing w:line="276" w:lineRule="auto"/>
        <w:ind w:left="1134"/>
        <w:jc w:val="both"/>
        <w:rPr>
          <w:rFonts w:ascii="Arial" w:hAnsi="Arial" w:cs="Arial"/>
          <w:sz w:val="20"/>
          <w:szCs w:val="20"/>
        </w:rPr>
      </w:pPr>
      <w:r w:rsidRPr="0098448B">
        <w:rPr>
          <w:rFonts w:ascii="Arial" w:hAnsi="Arial" w:cs="Arial"/>
          <w:sz w:val="20"/>
          <w:szCs w:val="20"/>
        </w:rPr>
        <w:t>w związku z art. 17 ust. 3 lit. b, d lub e RODO prawo do usunięcia danych osobowych;</w:t>
      </w:r>
    </w:p>
    <w:p w:rsidR="00AB72E2" w:rsidRPr="0098448B" w:rsidRDefault="00AB72E2" w:rsidP="00AB72E2">
      <w:pPr>
        <w:pStyle w:val="Bezodstpw1"/>
        <w:numPr>
          <w:ilvl w:val="0"/>
          <w:numId w:val="90"/>
        </w:numPr>
        <w:spacing w:line="276" w:lineRule="auto"/>
        <w:ind w:left="1134"/>
        <w:jc w:val="both"/>
        <w:rPr>
          <w:rFonts w:ascii="Arial" w:hAnsi="Arial" w:cs="Arial"/>
          <w:sz w:val="20"/>
          <w:szCs w:val="20"/>
        </w:rPr>
      </w:pPr>
      <w:r w:rsidRPr="0098448B">
        <w:rPr>
          <w:rFonts w:ascii="Arial" w:hAnsi="Arial" w:cs="Arial"/>
          <w:sz w:val="20"/>
          <w:szCs w:val="20"/>
        </w:rPr>
        <w:t>prawo do przenoszenia danych osobowych, o którym mowa w art. 20 RODO;</w:t>
      </w:r>
    </w:p>
    <w:p w:rsidR="00AB72E2" w:rsidRPr="0098448B" w:rsidRDefault="00AB72E2" w:rsidP="00AB72E2">
      <w:pPr>
        <w:pStyle w:val="Bezodstpw1"/>
        <w:numPr>
          <w:ilvl w:val="0"/>
          <w:numId w:val="90"/>
        </w:numPr>
        <w:spacing w:line="276" w:lineRule="auto"/>
        <w:ind w:left="1134"/>
        <w:jc w:val="both"/>
        <w:rPr>
          <w:rFonts w:ascii="Arial" w:hAnsi="Arial" w:cs="Arial"/>
          <w:sz w:val="20"/>
          <w:szCs w:val="20"/>
        </w:rPr>
      </w:pPr>
      <w:r w:rsidRPr="0098448B">
        <w:rPr>
          <w:rFonts w:ascii="Arial" w:hAnsi="Arial" w:cs="Arial"/>
          <w:sz w:val="20"/>
          <w:szCs w:val="20"/>
        </w:rPr>
        <w:t xml:space="preserve">na podstawie art. 21 RODO prawo sprzeciwu, wobec przetwarzania danych osobowych, gdyż podstawą prawną przetwarzania Pani/Pana danych osobowych jest art. 6 ust. 1 lit. c RODO; </w:t>
      </w:r>
    </w:p>
    <w:p w:rsidR="00AB72E2" w:rsidRDefault="00AB72E2" w:rsidP="00AB72E2">
      <w:pPr>
        <w:pStyle w:val="Bezodstpw1"/>
        <w:numPr>
          <w:ilvl w:val="0"/>
          <w:numId w:val="91"/>
        </w:numPr>
        <w:spacing w:line="276" w:lineRule="auto"/>
        <w:ind w:left="567"/>
        <w:jc w:val="both"/>
        <w:rPr>
          <w:rFonts w:ascii="Arial" w:hAnsi="Arial" w:cs="Arial"/>
          <w:sz w:val="20"/>
          <w:szCs w:val="20"/>
        </w:rPr>
      </w:pPr>
      <w:r w:rsidRPr="0098448B">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276CC" w:rsidRPr="007D540C" w:rsidRDefault="006276CC" w:rsidP="006276CC">
      <w:pPr>
        <w:rPr>
          <w:rFonts w:ascii="Times New Roman" w:hAnsi="Times New Roman" w:cs="Times New Roman"/>
        </w:rPr>
      </w:pPr>
    </w:p>
    <w:p w:rsidR="006276CC" w:rsidRPr="007D540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 20</w:t>
      </w:r>
    </w:p>
    <w:p w:rsidR="006276CC" w:rsidRPr="007D540C" w:rsidRDefault="006276CC" w:rsidP="006276CC">
      <w:pPr>
        <w:pStyle w:val="Default"/>
        <w:jc w:val="center"/>
        <w:rPr>
          <w:rFonts w:ascii="Times New Roman" w:hAnsi="Times New Roman" w:cs="Times New Roman"/>
          <w:color w:val="auto"/>
        </w:rPr>
      </w:pPr>
    </w:p>
    <w:p w:rsidR="006276CC" w:rsidRPr="007D540C" w:rsidRDefault="006276CC" w:rsidP="006276CC">
      <w:pPr>
        <w:pStyle w:val="Default"/>
        <w:jc w:val="both"/>
        <w:rPr>
          <w:rFonts w:ascii="Times New Roman" w:hAnsi="Times New Roman" w:cs="Times New Roman"/>
          <w:b/>
          <w:bCs/>
          <w:color w:val="auto"/>
        </w:rPr>
      </w:pPr>
      <w:r w:rsidRPr="007D540C">
        <w:rPr>
          <w:rFonts w:ascii="Times New Roman" w:hAnsi="Times New Roman" w:cs="Times New Roman"/>
          <w:color w:val="auto"/>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z dnia 15 kwietnia 2011r. o działalności leczniczej (Dz. U. z 2021 r. poz. 711) ma zastosowanie.</w:t>
      </w:r>
    </w:p>
    <w:p w:rsidR="006276CC" w:rsidRPr="007D540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 21</w:t>
      </w:r>
    </w:p>
    <w:p w:rsidR="006276CC" w:rsidRPr="007D540C" w:rsidRDefault="006276CC" w:rsidP="00FB60A0">
      <w:pPr>
        <w:pStyle w:val="Default"/>
        <w:ind w:left="142"/>
        <w:jc w:val="center"/>
        <w:rPr>
          <w:rFonts w:ascii="Times New Roman" w:hAnsi="Times New Roman" w:cs="Times New Roman"/>
          <w:b/>
          <w:color w:val="auto"/>
        </w:rPr>
      </w:pPr>
      <w:r w:rsidRPr="007D540C">
        <w:rPr>
          <w:rFonts w:ascii="Times New Roman" w:hAnsi="Times New Roman" w:cs="Times New Roman"/>
          <w:b/>
          <w:color w:val="auto"/>
        </w:rPr>
        <w:t xml:space="preserve">Zmiana umowy </w:t>
      </w:r>
    </w:p>
    <w:p w:rsidR="006276CC" w:rsidRPr="007D540C" w:rsidRDefault="006276CC" w:rsidP="006276CC">
      <w:pPr>
        <w:pStyle w:val="Default"/>
        <w:jc w:val="center"/>
        <w:rPr>
          <w:rFonts w:ascii="Times New Roman" w:hAnsi="Times New Roman" w:cs="Times New Roman"/>
          <w:b/>
          <w:color w:val="auto"/>
        </w:rPr>
      </w:pPr>
    </w:p>
    <w:p w:rsidR="006276CC" w:rsidRPr="007D540C" w:rsidRDefault="006276CC" w:rsidP="00FB60A0">
      <w:pPr>
        <w:pStyle w:val="Default"/>
        <w:spacing w:after="23"/>
        <w:ind w:left="426" w:hanging="284"/>
        <w:jc w:val="both"/>
        <w:rPr>
          <w:rFonts w:ascii="Times New Roman" w:hAnsi="Times New Roman" w:cs="Times New Roman"/>
          <w:color w:val="auto"/>
        </w:rPr>
      </w:pPr>
      <w:r w:rsidRPr="007D540C">
        <w:rPr>
          <w:rFonts w:ascii="Times New Roman" w:hAnsi="Times New Roman" w:cs="Times New Roman"/>
          <w:color w:val="auto"/>
        </w:rPr>
        <w:t xml:space="preserve">1. Zmiana umowy może nastąpić za zgodą obu stron w przypadkach ściśle określonych w </w:t>
      </w:r>
      <w:r w:rsidR="00BF030B" w:rsidRPr="007D540C">
        <w:rPr>
          <w:rFonts w:ascii="Times New Roman" w:hAnsi="Times New Roman" w:cs="Times New Roman"/>
          <w:color w:val="auto"/>
        </w:rPr>
        <w:t>SWZ</w:t>
      </w:r>
      <w:r w:rsidRPr="007D540C">
        <w:rPr>
          <w:rFonts w:ascii="Times New Roman" w:hAnsi="Times New Roman" w:cs="Times New Roman"/>
          <w:color w:val="auto"/>
        </w:rPr>
        <w:t xml:space="preserve"> w formie aneksu.</w:t>
      </w:r>
    </w:p>
    <w:p w:rsidR="006276CC" w:rsidRPr="007D540C" w:rsidRDefault="006276CC" w:rsidP="00FB60A0">
      <w:pPr>
        <w:pStyle w:val="Default"/>
        <w:ind w:left="142"/>
        <w:jc w:val="both"/>
        <w:rPr>
          <w:rFonts w:ascii="Times New Roman" w:hAnsi="Times New Roman" w:cs="Times New Roman"/>
          <w:color w:val="auto"/>
        </w:rPr>
      </w:pPr>
      <w:r w:rsidRPr="007D540C">
        <w:rPr>
          <w:rFonts w:ascii="Times New Roman" w:hAnsi="Times New Roman" w:cs="Times New Roman"/>
          <w:color w:val="auto"/>
        </w:rPr>
        <w:t>2. Wszelkie zmiany umowy wymagają dla swojej ważności formy pisemnej.</w:t>
      </w:r>
    </w:p>
    <w:p w:rsidR="006276CC" w:rsidRPr="007D540C" w:rsidRDefault="006276CC" w:rsidP="006276CC">
      <w:pPr>
        <w:rPr>
          <w:rFonts w:ascii="Times New Roman" w:hAnsi="Times New Roman" w:cs="Times New Roman"/>
        </w:rPr>
      </w:pPr>
    </w:p>
    <w:p w:rsidR="006276CC" w:rsidRPr="007D540C" w:rsidRDefault="006276CC" w:rsidP="006276CC">
      <w:pPr>
        <w:pStyle w:val="Default"/>
        <w:jc w:val="center"/>
        <w:rPr>
          <w:rFonts w:ascii="Times New Roman" w:hAnsi="Times New Roman" w:cs="Times New Roman"/>
          <w:color w:val="auto"/>
        </w:rPr>
      </w:pPr>
      <w:r w:rsidRPr="007D540C">
        <w:rPr>
          <w:rFonts w:ascii="Times New Roman" w:hAnsi="Times New Roman" w:cs="Times New Roman"/>
          <w:b/>
          <w:bCs/>
          <w:color w:val="auto"/>
        </w:rPr>
        <w:t>§ 22</w:t>
      </w:r>
    </w:p>
    <w:p w:rsidR="006276CC" w:rsidRPr="007D540C" w:rsidRDefault="006276CC" w:rsidP="006276CC">
      <w:pPr>
        <w:pStyle w:val="Default"/>
        <w:jc w:val="center"/>
        <w:rPr>
          <w:rFonts w:ascii="Times New Roman" w:hAnsi="Times New Roman" w:cs="Times New Roman"/>
          <w:b/>
          <w:bCs/>
          <w:color w:val="auto"/>
        </w:rPr>
      </w:pPr>
      <w:r w:rsidRPr="007D540C">
        <w:rPr>
          <w:rFonts w:ascii="Times New Roman" w:hAnsi="Times New Roman" w:cs="Times New Roman"/>
          <w:b/>
          <w:bCs/>
          <w:color w:val="auto"/>
        </w:rPr>
        <w:t>Postępowanie polubowne</w:t>
      </w:r>
    </w:p>
    <w:p w:rsidR="006276CC" w:rsidRPr="007D540C" w:rsidRDefault="006276CC" w:rsidP="006276CC">
      <w:pPr>
        <w:pStyle w:val="Default"/>
        <w:jc w:val="center"/>
        <w:rPr>
          <w:rFonts w:ascii="Times New Roman" w:hAnsi="Times New Roman" w:cs="Times New Roman"/>
          <w:b/>
          <w:bCs/>
          <w:color w:val="auto"/>
        </w:rPr>
      </w:pPr>
    </w:p>
    <w:p w:rsidR="006276CC" w:rsidRPr="007D540C" w:rsidRDefault="006276CC" w:rsidP="004C7632">
      <w:pPr>
        <w:numPr>
          <w:ilvl w:val="0"/>
          <w:numId w:val="46"/>
        </w:numPr>
        <w:spacing w:after="0" w:line="276" w:lineRule="auto"/>
        <w:ind w:left="426"/>
        <w:jc w:val="both"/>
        <w:rPr>
          <w:rFonts w:ascii="Times New Roman" w:hAnsi="Times New Roman" w:cs="Times New Roman"/>
        </w:rPr>
      </w:pPr>
      <w:r w:rsidRPr="007D540C">
        <w:rPr>
          <w:rFonts w:ascii="Times New Roman" w:hAnsi="Times New Roman" w:cs="Times New Roman"/>
        </w:rPr>
        <w:t xml:space="preserve">Wszelkie spory strony zobowiązują się załatwić w pierwszej kolejności polubownie. </w:t>
      </w:r>
    </w:p>
    <w:p w:rsidR="006276CC" w:rsidRPr="007D540C" w:rsidRDefault="006276CC" w:rsidP="004C7632">
      <w:pPr>
        <w:numPr>
          <w:ilvl w:val="0"/>
          <w:numId w:val="46"/>
        </w:numPr>
        <w:spacing w:after="0" w:line="276" w:lineRule="auto"/>
        <w:ind w:left="426"/>
        <w:jc w:val="both"/>
        <w:rPr>
          <w:rFonts w:ascii="Times New Roman" w:hAnsi="Times New Roman" w:cs="Times New Roman"/>
        </w:rPr>
      </w:pPr>
      <w:r w:rsidRPr="007D540C">
        <w:rPr>
          <w:rFonts w:ascii="Times New Roman" w:hAnsi="Times New Roman" w:cs="Times New Roman"/>
        </w:rPr>
        <w:t>Na  art. 591 ust. 1 PZP, w sprawie majątkowej, w której zawarcie ugody jest dopuszczalne,    wprowadza się następujące klauzule:</w:t>
      </w:r>
    </w:p>
    <w:p w:rsidR="006276CC" w:rsidRPr="007D540C" w:rsidRDefault="006276CC" w:rsidP="004C7632">
      <w:pPr>
        <w:pStyle w:val="Akapitzlist"/>
        <w:numPr>
          <w:ilvl w:val="1"/>
          <w:numId w:val="43"/>
        </w:numPr>
        <w:tabs>
          <w:tab w:val="left" w:pos="5963"/>
        </w:tabs>
        <w:spacing w:after="0"/>
        <w:jc w:val="both"/>
        <w:rPr>
          <w:rFonts w:ascii="Times New Roman" w:hAnsi="Times New Roman"/>
        </w:rPr>
      </w:pPr>
      <w:r w:rsidRPr="007D540C">
        <w:rPr>
          <w:rFonts w:ascii="Times New Roman" w:hAnsi="Times New Roman"/>
        </w:rPr>
        <w:t xml:space="preserve"> Klauzula mediacyjna:</w:t>
      </w:r>
    </w:p>
    <w:p w:rsidR="006276CC" w:rsidRPr="007D540C" w:rsidRDefault="006276CC" w:rsidP="006276CC">
      <w:pPr>
        <w:tabs>
          <w:tab w:val="left" w:pos="5963"/>
        </w:tabs>
        <w:spacing w:line="276" w:lineRule="auto"/>
        <w:ind w:left="360"/>
        <w:jc w:val="both"/>
        <w:rPr>
          <w:rFonts w:ascii="Times New Roman" w:hAnsi="Times New Roman" w:cs="Times New Roman"/>
        </w:rPr>
      </w:pPr>
      <w:r w:rsidRPr="007D540C">
        <w:rPr>
          <w:rFonts w:ascii="Times New Roman" w:hAnsi="Times New Roman" w:cs="Times New Roman"/>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6276CC" w:rsidRPr="007D540C" w:rsidRDefault="006276CC" w:rsidP="00F03C15">
      <w:pPr>
        <w:tabs>
          <w:tab w:val="left" w:pos="5963"/>
        </w:tabs>
        <w:spacing w:after="60" w:line="276" w:lineRule="auto"/>
        <w:ind w:left="357"/>
        <w:jc w:val="both"/>
        <w:rPr>
          <w:rFonts w:ascii="Times New Roman" w:hAnsi="Times New Roman" w:cs="Times New Roman"/>
          <w:u w:val="single"/>
        </w:rPr>
      </w:pPr>
      <w:r w:rsidRPr="007D540C">
        <w:rPr>
          <w:rFonts w:ascii="Times New Roman" w:hAnsi="Times New Roman" w:cs="Times New Roman"/>
          <w:u w:val="single"/>
        </w:rPr>
        <w:t>lub</w:t>
      </w:r>
    </w:p>
    <w:p w:rsidR="006276CC" w:rsidRPr="007D540C" w:rsidRDefault="006276CC" w:rsidP="004C7632">
      <w:pPr>
        <w:pStyle w:val="Akapitzlist"/>
        <w:numPr>
          <w:ilvl w:val="1"/>
          <w:numId w:val="43"/>
        </w:numPr>
        <w:tabs>
          <w:tab w:val="left" w:pos="5963"/>
        </w:tabs>
        <w:spacing w:after="0"/>
        <w:jc w:val="both"/>
        <w:rPr>
          <w:rFonts w:ascii="Times New Roman" w:hAnsi="Times New Roman"/>
        </w:rPr>
      </w:pPr>
      <w:r w:rsidRPr="007D540C">
        <w:rPr>
          <w:rFonts w:ascii="Times New Roman" w:hAnsi="Times New Roman"/>
        </w:rPr>
        <w:t>Klauzula koncyliacyjna:</w:t>
      </w:r>
    </w:p>
    <w:p w:rsidR="006276CC" w:rsidRPr="007D540C" w:rsidRDefault="006276CC" w:rsidP="00F03C15">
      <w:pPr>
        <w:tabs>
          <w:tab w:val="left" w:pos="5963"/>
        </w:tabs>
        <w:spacing w:after="0" w:line="276" w:lineRule="auto"/>
        <w:ind w:left="357"/>
        <w:jc w:val="both"/>
        <w:rPr>
          <w:rFonts w:ascii="Times New Roman" w:hAnsi="Times New Roman" w:cs="Times New Roman"/>
        </w:rPr>
      </w:pPr>
      <w:r w:rsidRPr="007D540C">
        <w:rPr>
          <w:rFonts w:ascii="Times New Roman" w:hAnsi="Times New Roman" w:cs="Times New Roman"/>
        </w:rPr>
        <w:t xml:space="preserve">„W przypadku zaistnienia pomiędzy stronami sporu, wynikającego z umowy lub pozostającego w związku z umową, strony zobowiązują się do podjęcia próby jego rozwiązania w drodze koncyliacji. Koncyliacja będzie prowadzona przez </w:t>
      </w:r>
      <w:proofErr w:type="spellStart"/>
      <w:r w:rsidRPr="007D540C">
        <w:rPr>
          <w:rFonts w:ascii="Times New Roman" w:hAnsi="Times New Roman" w:cs="Times New Roman"/>
        </w:rPr>
        <w:t>Koncyliatorów</w:t>
      </w:r>
      <w:proofErr w:type="spellEnd"/>
      <w:r w:rsidRPr="007D540C">
        <w:rPr>
          <w:rFonts w:ascii="Times New Roman" w:hAnsi="Times New Roman" w:cs="Times New Roman"/>
        </w:rPr>
        <w:t xml:space="preserve"> Stałych Sądu Polubownego przy Prokuratorii Generalnej Rzeczypospolitej Polskiej zgodnie z Regulaminem tego Sądu”</w:t>
      </w:r>
    </w:p>
    <w:p w:rsidR="006276CC" w:rsidRPr="007D540C" w:rsidRDefault="006276CC" w:rsidP="004C7632">
      <w:pPr>
        <w:pStyle w:val="Default"/>
        <w:numPr>
          <w:ilvl w:val="0"/>
          <w:numId w:val="46"/>
        </w:numPr>
        <w:spacing w:line="276" w:lineRule="auto"/>
        <w:ind w:left="426" w:hanging="284"/>
        <w:jc w:val="both"/>
        <w:rPr>
          <w:rFonts w:ascii="Times New Roman" w:eastAsiaTheme="minorHAnsi" w:hAnsi="Times New Roman" w:cs="Times New Roman"/>
          <w:color w:val="auto"/>
          <w:sz w:val="22"/>
          <w:szCs w:val="22"/>
          <w:lang w:eastAsia="en-US"/>
        </w:rPr>
      </w:pPr>
      <w:r w:rsidRPr="007D540C">
        <w:rPr>
          <w:rFonts w:ascii="Times New Roman" w:eastAsiaTheme="minorHAnsi" w:hAnsi="Times New Roman" w:cs="Times New Roman"/>
          <w:color w:val="auto"/>
          <w:sz w:val="22"/>
          <w:szCs w:val="22"/>
          <w:lang w:eastAsia="en-US"/>
        </w:rPr>
        <w:t>Do rozstrzygania sporów Sądowych strony ustalają właściwość Sądu siedziby Zamawiającego.</w:t>
      </w:r>
    </w:p>
    <w:p w:rsidR="006276CC" w:rsidRPr="007D540C" w:rsidRDefault="006276CC" w:rsidP="006276CC">
      <w:pPr>
        <w:rPr>
          <w:rFonts w:ascii="Times New Roman" w:hAnsi="Times New Roman" w:cs="Times New Roman"/>
          <w:b/>
        </w:rPr>
      </w:pPr>
    </w:p>
    <w:p w:rsidR="006276CC" w:rsidRPr="007D540C" w:rsidRDefault="006276CC" w:rsidP="00596676">
      <w:pPr>
        <w:spacing w:after="0"/>
        <w:jc w:val="center"/>
        <w:rPr>
          <w:rFonts w:ascii="Times New Roman" w:hAnsi="Times New Roman" w:cs="Times New Roman"/>
          <w:b/>
        </w:rPr>
      </w:pPr>
      <w:r w:rsidRPr="007D540C">
        <w:rPr>
          <w:rFonts w:ascii="Times New Roman" w:hAnsi="Times New Roman" w:cs="Times New Roman"/>
          <w:b/>
        </w:rPr>
        <w:t>§ 23</w:t>
      </w:r>
    </w:p>
    <w:p w:rsidR="006276CC" w:rsidRPr="007D540C" w:rsidRDefault="006276CC" w:rsidP="00596676">
      <w:pPr>
        <w:spacing w:after="0"/>
        <w:jc w:val="center"/>
        <w:rPr>
          <w:rFonts w:ascii="Times New Roman" w:hAnsi="Times New Roman" w:cs="Times New Roman"/>
          <w:b/>
          <w:u w:val="single"/>
        </w:rPr>
      </w:pPr>
      <w:r w:rsidRPr="007D540C">
        <w:rPr>
          <w:rFonts w:ascii="Times New Roman" w:hAnsi="Times New Roman" w:cs="Times New Roman"/>
          <w:b/>
          <w:u w:val="single"/>
        </w:rPr>
        <w:t>Pozostałe postanowienia</w:t>
      </w:r>
    </w:p>
    <w:p w:rsidR="006276CC" w:rsidRPr="007D540C" w:rsidRDefault="006276CC" w:rsidP="00F03C15">
      <w:pPr>
        <w:spacing w:after="0"/>
        <w:ind w:left="284"/>
        <w:jc w:val="center"/>
        <w:rPr>
          <w:rFonts w:ascii="Times New Roman" w:hAnsi="Times New Roman" w:cs="Times New Roman"/>
          <w:u w:val="single"/>
        </w:rPr>
      </w:pPr>
    </w:p>
    <w:p w:rsidR="006276CC" w:rsidRPr="007D540C" w:rsidRDefault="006276CC" w:rsidP="004C7632">
      <w:pPr>
        <w:pStyle w:val="Akapitzlist"/>
        <w:numPr>
          <w:ilvl w:val="0"/>
          <w:numId w:val="57"/>
        </w:numPr>
        <w:spacing w:after="0"/>
        <w:ind w:left="426" w:hanging="426"/>
        <w:jc w:val="both"/>
        <w:rPr>
          <w:rFonts w:ascii="Times New Roman" w:hAnsi="Times New Roman"/>
        </w:rPr>
      </w:pPr>
      <w:r w:rsidRPr="007D540C">
        <w:rPr>
          <w:rFonts w:ascii="Times New Roman" w:hAnsi="Times New Roman"/>
        </w:rPr>
        <w:lastRenderedPageBreak/>
        <w:t>Niniejsza umowa podlega wyłącznie prawu polskiemu. Strony zgodnie wyłączają stosowanie Konwencji Narodów Zjednoczonych o umowach międzynarodowej sprzedaży towarów. W sprawach nieunormowanych umową oraz do wykładni jej postanowień zastosowanie mają przepisy ustawy Prawo zamówień publicznych, Kodeks Cywilny oraz innych obowiązujących aktów prawnych</w:t>
      </w:r>
    </w:p>
    <w:p w:rsidR="006276CC" w:rsidRPr="007D540C" w:rsidRDefault="006276CC" w:rsidP="004C7632">
      <w:pPr>
        <w:pStyle w:val="Akapitzlist"/>
        <w:numPr>
          <w:ilvl w:val="0"/>
          <w:numId w:val="57"/>
        </w:numPr>
        <w:spacing w:after="0"/>
        <w:ind w:left="426" w:hanging="426"/>
        <w:jc w:val="both"/>
        <w:rPr>
          <w:rFonts w:ascii="Times New Roman" w:hAnsi="Times New Roman"/>
        </w:rPr>
      </w:pPr>
      <w:r w:rsidRPr="007D540C">
        <w:rPr>
          <w:rFonts w:ascii="Times New Roman" w:hAnsi="Times New Roman"/>
        </w:rPr>
        <w:t>Integralną częścią umowy jest specyfikacja warunków zamówienia oraz oferta sporządzona i złożona w postępowaniu przetargowym, przy czym oferta i SWZ, jako sporządzone w jednym egzemplarzu, nie stanowią załącznika i znajdują się u Zamawiającego wraz z całą dokumentacją postępowania, którego wynikiem jest niniejsza umowa.</w:t>
      </w:r>
    </w:p>
    <w:p w:rsidR="006276CC" w:rsidRPr="007D540C" w:rsidRDefault="006276CC" w:rsidP="004C7632">
      <w:pPr>
        <w:pStyle w:val="Akapitzlist"/>
        <w:numPr>
          <w:ilvl w:val="0"/>
          <w:numId w:val="57"/>
        </w:numPr>
        <w:spacing w:after="0"/>
        <w:ind w:left="426" w:hanging="426"/>
        <w:jc w:val="both"/>
        <w:rPr>
          <w:rFonts w:ascii="Times New Roman" w:hAnsi="Times New Roman"/>
        </w:rPr>
      </w:pPr>
      <w:r w:rsidRPr="007D540C">
        <w:rPr>
          <w:rFonts w:ascii="Times New Roman" w:hAnsi="Times New Roman"/>
        </w:rPr>
        <w:t>Wykonawca realizuje umowę z należytą starannością przy wykorzystaniu wiedzy i umiejętności zawodowych, z uwzględnieniem postępu w danej dziedzinie medycyny, z zachowaniem obowiązków określonych w obowiązujących przepisach prawa oraz zawartych w niniejszej umowie.</w:t>
      </w:r>
    </w:p>
    <w:p w:rsidR="006276CC" w:rsidRPr="007D540C" w:rsidRDefault="006276CC" w:rsidP="004C7632">
      <w:pPr>
        <w:pStyle w:val="Akapitzlist"/>
        <w:numPr>
          <w:ilvl w:val="0"/>
          <w:numId w:val="57"/>
        </w:numPr>
        <w:spacing w:after="0"/>
        <w:ind w:left="426" w:hanging="426"/>
        <w:jc w:val="both"/>
        <w:rPr>
          <w:rFonts w:ascii="Times New Roman" w:hAnsi="Times New Roman"/>
        </w:rPr>
      </w:pPr>
      <w:r w:rsidRPr="007D540C">
        <w:rPr>
          <w:rFonts w:ascii="Times New Roman" w:hAnsi="Times New Roman"/>
        </w:rPr>
        <w:t xml:space="preserve">Zamawiający udostępnia  Wykonawcy dane osobowe swoich pracowników. Dane te będą  wykorzystywane  i przetwarzane na potrzeby umowy, chyba że przepisy resortowe stanowią inaczej. </w:t>
      </w:r>
    </w:p>
    <w:p w:rsidR="006276CC" w:rsidRPr="007D540C" w:rsidRDefault="006276CC" w:rsidP="004C7632">
      <w:pPr>
        <w:pStyle w:val="Akapitzlist"/>
        <w:numPr>
          <w:ilvl w:val="0"/>
          <w:numId w:val="57"/>
        </w:numPr>
        <w:spacing w:after="0"/>
        <w:ind w:left="426" w:hanging="426"/>
        <w:jc w:val="both"/>
        <w:rPr>
          <w:rFonts w:ascii="Times New Roman" w:hAnsi="Times New Roman"/>
        </w:rPr>
      </w:pPr>
      <w:r w:rsidRPr="007D540C">
        <w:rPr>
          <w:rFonts w:ascii="Times New Roman" w:hAnsi="Times New Roman"/>
        </w:rP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rsidR="006276CC" w:rsidRPr="007D540C" w:rsidRDefault="006276CC" w:rsidP="004C7632">
      <w:pPr>
        <w:pStyle w:val="Akapitzlist"/>
        <w:numPr>
          <w:ilvl w:val="0"/>
          <w:numId w:val="57"/>
        </w:numPr>
        <w:spacing w:after="0"/>
        <w:ind w:left="426" w:hanging="426"/>
        <w:jc w:val="both"/>
        <w:rPr>
          <w:rFonts w:ascii="Times New Roman" w:hAnsi="Times New Roman"/>
        </w:rPr>
      </w:pPr>
      <w:r w:rsidRPr="007D540C">
        <w:rPr>
          <w:rFonts w:ascii="Times New Roman" w:hAnsi="Times New Roman"/>
        </w:rPr>
        <w:t>Wykonawca składając ofertę, przyjmuje do wiadomości, iż jego dane osobowe będą wykorzystywane i przetwarzane na potrzeby realizacji umowy, chyba że przepisy resortowe stanowią inaczej.</w:t>
      </w:r>
    </w:p>
    <w:p w:rsidR="006276CC" w:rsidRPr="007D540C" w:rsidRDefault="006276CC" w:rsidP="004C7632">
      <w:pPr>
        <w:pStyle w:val="Akapitzlist"/>
        <w:numPr>
          <w:ilvl w:val="0"/>
          <w:numId w:val="57"/>
        </w:numPr>
        <w:spacing w:after="0"/>
        <w:ind w:left="426" w:hanging="426"/>
        <w:jc w:val="both"/>
        <w:rPr>
          <w:rFonts w:ascii="Times New Roman" w:hAnsi="Times New Roman"/>
        </w:rPr>
      </w:pPr>
      <w:r w:rsidRPr="007D540C">
        <w:rPr>
          <w:rFonts w:ascii="Times New Roman" w:hAnsi="Times New Roman"/>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rsidR="006276CC" w:rsidRPr="007D540C" w:rsidRDefault="006276CC" w:rsidP="004C7632">
      <w:pPr>
        <w:pStyle w:val="Akapitzlist"/>
        <w:numPr>
          <w:ilvl w:val="0"/>
          <w:numId w:val="57"/>
        </w:numPr>
        <w:spacing w:after="0"/>
        <w:ind w:left="426" w:hanging="426"/>
        <w:jc w:val="both"/>
        <w:rPr>
          <w:rFonts w:ascii="Times New Roman" w:hAnsi="Times New Roman"/>
        </w:rPr>
      </w:pPr>
      <w:r w:rsidRPr="007D540C">
        <w:rPr>
          <w:rFonts w:ascii="Times New Roman" w:hAnsi="Times New Roman"/>
        </w:rPr>
        <w:t>Dla celów realizacji umowy „</w:t>
      </w:r>
      <w:r w:rsidRPr="007D540C">
        <w:rPr>
          <w:rFonts w:ascii="Times New Roman" w:hAnsi="Times New Roman"/>
          <w:b/>
        </w:rPr>
        <w:t>siła wyższa</w:t>
      </w:r>
      <w:r w:rsidRPr="007D540C">
        <w:rPr>
          <w:rFonts w:ascii="Times New Roman" w:hAnsi="Times New Roman"/>
        </w:rPr>
        <w:t xml:space="preserve">”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(z wyłączeniem pandemii COVID-19), akty administracji państwowej itp. </w:t>
      </w:r>
    </w:p>
    <w:p w:rsidR="006276CC" w:rsidRPr="007D540C" w:rsidRDefault="006276CC" w:rsidP="004C7632">
      <w:pPr>
        <w:pStyle w:val="Akapitzlist"/>
        <w:numPr>
          <w:ilvl w:val="0"/>
          <w:numId w:val="57"/>
        </w:numPr>
        <w:spacing w:after="0"/>
        <w:ind w:left="426" w:hanging="426"/>
        <w:jc w:val="both"/>
        <w:rPr>
          <w:rFonts w:ascii="Times New Roman" w:hAnsi="Times New Roman"/>
        </w:rPr>
      </w:pPr>
      <w:r w:rsidRPr="007D540C">
        <w:rPr>
          <w:rFonts w:ascii="Times New Roman" w:hAnsi="Times New Roman"/>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6276CC" w:rsidRPr="007D540C" w:rsidRDefault="006276CC" w:rsidP="006276CC">
      <w:pPr>
        <w:pStyle w:val="Default"/>
        <w:jc w:val="center"/>
        <w:rPr>
          <w:rFonts w:ascii="Times New Roman" w:hAnsi="Times New Roman" w:cs="Times New Roman"/>
          <w:b/>
          <w:bCs/>
          <w:color w:val="auto"/>
        </w:rPr>
      </w:pPr>
    </w:p>
    <w:p w:rsidR="006276CC" w:rsidRPr="007D540C" w:rsidRDefault="006276CC" w:rsidP="00596676">
      <w:pPr>
        <w:pStyle w:val="Default"/>
        <w:autoSpaceDE/>
        <w:autoSpaceDN/>
        <w:adjustRightInd/>
        <w:spacing w:line="259" w:lineRule="auto"/>
        <w:jc w:val="center"/>
        <w:rPr>
          <w:rFonts w:ascii="Times New Roman" w:hAnsi="Times New Roman" w:cs="Times New Roman"/>
          <w:b/>
          <w:bCs/>
          <w:color w:val="auto"/>
        </w:rPr>
      </w:pPr>
      <w:r w:rsidRPr="007D540C">
        <w:rPr>
          <w:rFonts w:ascii="Times New Roman" w:hAnsi="Times New Roman" w:cs="Times New Roman"/>
          <w:b/>
          <w:bCs/>
          <w:color w:val="auto"/>
        </w:rPr>
        <w:t>§ 24</w:t>
      </w:r>
    </w:p>
    <w:p w:rsidR="006276CC" w:rsidRPr="007D540C" w:rsidRDefault="006276CC" w:rsidP="006276CC">
      <w:pPr>
        <w:pStyle w:val="Default"/>
        <w:jc w:val="center"/>
        <w:rPr>
          <w:rFonts w:ascii="Times New Roman" w:hAnsi="Times New Roman" w:cs="Times New Roman"/>
          <w:color w:val="auto"/>
        </w:rPr>
      </w:pPr>
    </w:p>
    <w:p w:rsidR="006276CC" w:rsidRPr="007D540C" w:rsidRDefault="006276CC" w:rsidP="006276CC">
      <w:pPr>
        <w:pStyle w:val="Default"/>
        <w:jc w:val="both"/>
        <w:rPr>
          <w:rFonts w:ascii="Times New Roman" w:hAnsi="Times New Roman" w:cs="Times New Roman"/>
          <w:color w:val="auto"/>
        </w:rPr>
      </w:pPr>
      <w:r w:rsidRPr="007D540C">
        <w:rPr>
          <w:rFonts w:ascii="Times New Roman" w:hAnsi="Times New Roman" w:cs="Times New Roman"/>
          <w:color w:val="auto"/>
        </w:rPr>
        <w:t xml:space="preserve">   </w:t>
      </w:r>
      <w:r w:rsidRPr="007D540C">
        <w:rPr>
          <w:rFonts w:ascii="Times New Roman" w:eastAsia="Calibri" w:hAnsi="Times New Roman" w:cs="Times New Roman"/>
          <w:color w:val="auto"/>
          <w:sz w:val="22"/>
          <w:szCs w:val="22"/>
          <w:lang w:eastAsia="en-US"/>
        </w:rPr>
        <w:t>Umowę sporządzono w dwóch jednobrzmiących egzemplarzach, po jednym dla każdej ze Stron.</w:t>
      </w:r>
    </w:p>
    <w:p w:rsidR="006276CC" w:rsidRPr="007D540C" w:rsidRDefault="006276CC" w:rsidP="006276CC">
      <w:pPr>
        <w:pStyle w:val="Default"/>
        <w:jc w:val="both"/>
        <w:rPr>
          <w:rFonts w:ascii="Times New Roman" w:hAnsi="Times New Roman" w:cs="Times New Roman"/>
          <w:color w:val="auto"/>
        </w:rPr>
      </w:pPr>
    </w:p>
    <w:p w:rsidR="006276CC" w:rsidRDefault="006276CC" w:rsidP="006276CC">
      <w:pPr>
        <w:pStyle w:val="Default"/>
        <w:jc w:val="both"/>
        <w:rPr>
          <w:rFonts w:ascii="Times New Roman" w:hAnsi="Times New Roman" w:cs="Times New Roman"/>
          <w:color w:val="auto"/>
        </w:rPr>
      </w:pPr>
    </w:p>
    <w:p w:rsidR="00F03C15" w:rsidRPr="007D540C" w:rsidRDefault="00F03C15" w:rsidP="006276CC">
      <w:pPr>
        <w:pStyle w:val="Default"/>
        <w:jc w:val="both"/>
        <w:rPr>
          <w:rFonts w:ascii="Times New Roman" w:hAnsi="Times New Roman" w:cs="Times New Roman"/>
          <w:color w:val="auto"/>
        </w:rPr>
      </w:pPr>
    </w:p>
    <w:p w:rsidR="006276CC" w:rsidRPr="007D540C" w:rsidRDefault="006276CC" w:rsidP="006276CC">
      <w:pPr>
        <w:pStyle w:val="Default"/>
        <w:rPr>
          <w:rFonts w:ascii="Times New Roman" w:hAnsi="Times New Roman" w:cs="Times New Roman"/>
          <w:b/>
          <w:bCs/>
          <w:color w:val="auto"/>
        </w:rPr>
      </w:pPr>
      <w:r w:rsidRPr="007D540C">
        <w:rPr>
          <w:rFonts w:ascii="Times New Roman" w:hAnsi="Times New Roman" w:cs="Times New Roman"/>
          <w:color w:val="auto"/>
        </w:rPr>
        <w:t xml:space="preserve">                       </w:t>
      </w:r>
      <w:r w:rsidRPr="007D540C">
        <w:rPr>
          <w:rFonts w:ascii="Times New Roman" w:hAnsi="Times New Roman" w:cs="Times New Roman"/>
          <w:b/>
          <w:bCs/>
          <w:color w:val="auto"/>
        </w:rPr>
        <w:t>Wykonawca:                                                                           Zamawiający:</w:t>
      </w:r>
    </w:p>
    <w:p w:rsidR="006276CC" w:rsidRPr="00F03C15" w:rsidRDefault="006276CC" w:rsidP="006276CC">
      <w:pPr>
        <w:pStyle w:val="Default"/>
        <w:rPr>
          <w:rFonts w:ascii="Times New Roman" w:hAnsi="Times New Roman" w:cs="Times New Roman"/>
          <w:b/>
          <w:bCs/>
          <w:color w:val="auto"/>
          <w:sz w:val="32"/>
          <w:szCs w:val="32"/>
        </w:rPr>
      </w:pPr>
    </w:p>
    <w:p w:rsidR="00596676" w:rsidRPr="00F03C15" w:rsidRDefault="00596676" w:rsidP="006276CC">
      <w:pPr>
        <w:pStyle w:val="Default"/>
        <w:rPr>
          <w:rFonts w:ascii="Times New Roman" w:hAnsi="Times New Roman" w:cs="Times New Roman"/>
          <w:b/>
          <w:bCs/>
          <w:color w:val="auto"/>
          <w:sz w:val="32"/>
          <w:szCs w:val="32"/>
        </w:rPr>
      </w:pPr>
    </w:p>
    <w:p w:rsidR="006276CC" w:rsidRPr="007D540C" w:rsidRDefault="006276CC" w:rsidP="006276CC">
      <w:pPr>
        <w:pStyle w:val="Default"/>
        <w:rPr>
          <w:rFonts w:ascii="Times New Roman" w:hAnsi="Times New Roman" w:cs="Times New Roman"/>
          <w:b/>
          <w:bCs/>
          <w:color w:val="auto"/>
        </w:rPr>
      </w:pPr>
    </w:p>
    <w:p w:rsidR="006276CC" w:rsidRPr="009C08B0" w:rsidRDefault="007D540C" w:rsidP="00B14DE8">
      <w:pPr>
        <w:rPr>
          <w:rFonts w:ascii="Arial" w:hAnsi="Arial" w:cs="Arial"/>
          <w:b/>
          <w:color w:val="7030A0"/>
          <w:sz w:val="20"/>
          <w:szCs w:val="20"/>
        </w:rPr>
      </w:pPr>
      <w:r>
        <w:rPr>
          <w:rFonts w:ascii="Arial" w:hAnsi="Arial" w:cs="Arial"/>
          <w:b/>
          <w:color w:val="7030A0"/>
          <w:sz w:val="20"/>
          <w:szCs w:val="20"/>
        </w:rPr>
        <w:br w:type="page"/>
      </w:r>
    </w:p>
    <w:p w:rsidR="00306E73" w:rsidRPr="004C571D" w:rsidRDefault="00306E73" w:rsidP="00B14DE8">
      <w:pPr>
        <w:pStyle w:val="Nagwek2"/>
        <w:rPr>
          <w:rFonts w:ascii="Arial" w:hAnsi="Arial" w:cs="Arial"/>
          <w:i/>
          <w:sz w:val="20"/>
          <w:szCs w:val="20"/>
        </w:rPr>
      </w:pPr>
      <w:bookmarkStart w:id="23" w:name="_Toc92261990"/>
      <w:r w:rsidRPr="004C571D">
        <w:rPr>
          <w:rFonts w:ascii="Arial" w:hAnsi="Arial" w:cs="Arial"/>
          <w:i/>
          <w:sz w:val="20"/>
          <w:szCs w:val="20"/>
        </w:rPr>
        <w:lastRenderedPageBreak/>
        <w:t>Załącznik 3.1.A. do wzoru umowy</w:t>
      </w:r>
      <w:r w:rsidR="00440BEE" w:rsidRPr="004C571D">
        <w:rPr>
          <w:rFonts w:ascii="Arial" w:hAnsi="Arial" w:cs="Arial"/>
          <w:i/>
          <w:sz w:val="20"/>
          <w:szCs w:val="20"/>
        </w:rPr>
        <w:t xml:space="preserve">: </w:t>
      </w:r>
      <w:r w:rsidRPr="004C571D">
        <w:rPr>
          <w:rFonts w:ascii="Arial" w:hAnsi="Arial" w:cs="Arial"/>
          <w:i/>
          <w:sz w:val="20"/>
          <w:szCs w:val="20"/>
        </w:rPr>
        <w:t>Protokół instalacji i przekazania</w:t>
      </w:r>
      <w:r w:rsidR="00B81824">
        <w:rPr>
          <w:rFonts w:ascii="Arial" w:hAnsi="Arial" w:cs="Arial"/>
          <w:i/>
          <w:sz w:val="20"/>
          <w:szCs w:val="20"/>
        </w:rPr>
        <w:t xml:space="preserve"> – Pakiet 1</w:t>
      </w:r>
      <w:bookmarkEnd w:id="23"/>
    </w:p>
    <w:p w:rsidR="00306E73" w:rsidRDefault="00306E73" w:rsidP="00306E73">
      <w:pPr>
        <w:pStyle w:val="Akapitzlist"/>
        <w:ind w:left="750"/>
        <w:rPr>
          <w:rFonts w:ascii="Arial" w:hAnsi="Arial" w:cs="Arial"/>
          <w:b/>
          <w:color w:val="2F5496" w:themeColor="accent5" w:themeShade="BF"/>
          <w:sz w:val="20"/>
          <w:szCs w:val="20"/>
        </w:rPr>
      </w:pPr>
    </w:p>
    <w:p w:rsidR="009E7645" w:rsidRPr="004052E4" w:rsidRDefault="009E7645" w:rsidP="009E7645">
      <w:pPr>
        <w:ind w:firstLine="4"/>
        <w:jc w:val="center"/>
        <w:rPr>
          <w:rFonts w:ascii="Times New Roman" w:hAnsi="Times New Roman"/>
          <w:b/>
        </w:rPr>
      </w:pPr>
      <w:r w:rsidRPr="004052E4">
        <w:rPr>
          <w:rFonts w:ascii="Times New Roman" w:hAnsi="Times New Roman"/>
          <w:b/>
          <w:u w:val="single"/>
        </w:rPr>
        <w:t>DOTYCZY (NAJEM )</w:t>
      </w:r>
      <w:r w:rsidRPr="004052E4">
        <w:rPr>
          <w:rFonts w:ascii="Times New Roman" w:hAnsi="Times New Roman"/>
          <w:b/>
        </w:rPr>
        <w:t xml:space="preserve"> - PROTOKÓŁ INSTALACJI I PRZEKAZANIA</w:t>
      </w:r>
    </w:p>
    <w:p w:rsidR="009E7645" w:rsidRPr="004052E4" w:rsidRDefault="009E7645" w:rsidP="009E7645">
      <w:pPr>
        <w:ind w:firstLine="4"/>
        <w:jc w:val="center"/>
        <w:rPr>
          <w:rFonts w:ascii="Times New Roman" w:hAnsi="Times New Roman"/>
          <w:b/>
        </w:rPr>
      </w:pPr>
      <w:r w:rsidRPr="004052E4">
        <w:rPr>
          <w:rFonts w:ascii="Times New Roman" w:hAnsi="Times New Roman"/>
          <w:b/>
        </w:rPr>
        <w:t>do umowy nr …………… z dnia ………………</w:t>
      </w:r>
    </w:p>
    <w:p w:rsidR="009E7645" w:rsidRPr="004052E4" w:rsidRDefault="009E7645" w:rsidP="009E7645">
      <w:pPr>
        <w:ind w:firstLine="4"/>
        <w:jc w:val="center"/>
        <w:rPr>
          <w:rFonts w:ascii="Times New Roman" w:hAnsi="Times New Roman"/>
          <w:b/>
        </w:rPr>
      </w:pPr>
    </w:p>
    <w:p w:rsidR="009E7645" w:rsidRPr="004052E4" w:rsidRDefault="009E7645" w:rsidP="009E7645">
      <w:pPr>
        <w:ind w:firstLine="4"/>
        <w:jc w:val="center"/>
        <w:rPr>
          <w:rFonts w:ascii="Times New Roman" w:hAnsi="Times New Roman"/>
        </w:rPr>
      </w:pPr>
    </w:p>
    <w:p w:rsidR="009E7645" w:rsidRPr="004E33D8" w:rsidRDefault="009E7645" w:rsidP="009E7645">
      <w:pPr>
        <w:rPr>
          <w:rFonts w:ascii="Times New Roman" w:hAnsi="Times New Roman"/>
        </w:rPr>
      </w:pPr>
      <w:r w:rsidRPr="004052E4">
        <w:rPr>
          <w:rFonts w:ascii="Times New Roman" w:hAnsi="Times New Roman"/>
        </w:rPr>
        <w:t>Miejscowość: Wrocław</w:t>
      </w:r>
      <w:r w:rsidRPr="004052E4">
        <w:rPr>
          <w:rFonts w:ascii="Times New Roman" w:hAnsi="Times New Roman"/>
        </w:rPr>
        <w:tab/>
      </w:r>
      <w:r w:rsidRPr="004052E4">
        <w:rPr>
          <w:rFonts w:ascii="Times New Roman" w:hAnsi="Times New Roman"/>
        </w:rPr>
        <w:tab/>
      </w:r>
      <w:r w:rsidRPr="004052E4">
        <w:rPr>
          <w:rFonts w:ascii="Times New Roman" w:hAnsi="Times New Roman"/>
        </w:rPr>
        <w:tab/>
      </w:r>
      <w:r w:rsidRPr="004052E4">
        <w:rPr>
          <w:rFonts w:ascii="Times New Roman" w:hAnsi="Times New Roman"/>
        </w:rPr>
        <w:tab/>
      </w:r>
      <w:r w:rsidRPr="004052E4">
        <w:rPr>
          <w:rFonts w:ascii="Times New Roman" w:hAnsi="Times New Roman"/>
        </w:rPr>
        <w:tab/>
      </w:r>
      <w:r w:rsidRPr="004052E4">
        <w:rPr>
          <w:rFonts w:ascii="Times New Roman" w:hAnsi="Times New Roman"/>
        </w:rPr>
        <w:tab/>
        <w:t>data odbioru: ……….………….</w:t>
      </w:r>
    </w:p>
    <w:p w:rsidR="009E7645" w:rsidRPr="004E33D8" w:rsidRDefault="009E7645" w:rsidP="009E7645">
      <w:pPr>
        <w:rPr>
          <w:rFonts w:ascii="Times New Roman" w:hAnsi="Times New Roman"/>
        </w:rPr>
      </w:pPr>
    </w:p>
    <w:p w:rsidR="009E7645" w:rsidRPr="004113DB" w:rsidRDefault="009E7645" w:rsidP="004C7632">
      <w:pPr>
        <w:numPr>
          <w:ilvl w:val="0"/>
          <w:numId w:val="42"/>
        </w:numPr>
        <w:spacing w:afterLines="20" w:after="48" w:line="240" w:lineRule="auto"/>
        <w:ind w:left="357"/>
        <w:rPr>
          <w:rFonts w:ascii="Times New Roman" w:hAnsi="Times New Roman"/>
        </w:rPr>
      </w:pPr>
      <w:r w:rsidRPr="004113DB">
        <w:rPr>
          <w:rFonts w:ascii="Times New Roman" w:hAnsi="Times New Roman"/>
        </w:rPr>
        <w:t>Zamawiający:</w:t>
      </w:r>
    </w:p>
    <w:p w:rsidR="009E7645" w:rsidRPr="004113DB" w:rsidRDefault="009E7645" w:rsidP="004113DB">
      <w:pPr>
        <w:spacing w:afterLines="20" w:after="48" w:line="240" w:lineRule="auto"/>
        <w:ind w:left="357"/>
        <w:rPr>
          <w:rFonts w:ascii="Times New Roman" w:hAnsi="Times New Roman"/>
        </w:rPr>
      </w:pPr>
      <w:r w:rsidRPr="004113DB">
        <w:rPr>
          <w:rFonts w:ascii="Times New Roman" w:hAnsi="Times New Roman"/>
        </w:rPr>
        <w:t xml:space="preserve">4. Wojskowy Szpital Kliniczny z Polikliniką </w:t>
      </w:r>
    </w:p>
    <w:p w:rsidR="009E7645" w:rsidRPr="004113DB" w:rsidRDefault="009E7645" w:rsidP="004113DB">
      <w:pPr>
        <w:spacing w:afterLines="20" w:after="48" w:line="240" w:lineRule="auto"/>
        <w:ind w:left="357"/>
        <w:rPr>
          <w:rFonts w:ascii="Times New Roman" w:hAnsi="Times New Roman"/>
        </w:rPr>
      </w:pPr>
      <w:r w:rsidRPr="004113DB">
        <w:rPr>
          <w:rFonts w:ascii="Times New Roman" w:hAnsi="Times New Roman"/>
        </w:rPr>
        <w:t>Samodzielny Publiczny Zakład Opieki Zdrowotnej we Wrocławiu</w:t>
      </w:r>
    </w:p>
    <w:p w:rsidR="009E7645" w:rsidRPr="004113DB" w:rsidRDefault="009E7645" w:rsidP="004113DB">
      <w:pPr>
        <w:spacing w:afterLines="20" w:after="48" w:line="240" w:lineRule="auto"/>
        <w:ind w:left="357"/>
        <w:rPr>
          <w:rFonts w:ascii="Times New Roman" w:hAnsi="Times New Roman"/>
        </w:rPr>
      </w:pPr>
      <w:r w:rsidRPr="004113DB">
        <w:rPr>
          <w:rFonts w:ascii="Times New Roman" w:hAnsi="Times New Roman"/>
        </w:rPr>
        <w:t xml:space="preserve">ul. R. Weigla 5 </w:t>
      </w:r>
    </w:p>
    <w:p w:rsidR="009E7645" w:rsidRPr="004113DB" w:rsidRDefault="009E7645" w:rsidP="004113DB">
      <w:pPr>
        <w:spacing w:afterLines="20" w:after="48" w:line="240" w:lineRule="auto"/>
        <w:ind w:left="357"/>
        <w:rPr>
          <w:rFonts w:ascii="Times New Roman" w:hAnsi="Times New Roman"/>
        </w:rPr>
      </w:pPr>
      <w:r w:rsidRPr="004113DB">
        <w:rPr>
          <w:rFonts w:ascii="Times New Roman" w:hAnsi="Times New Roman"/>
        </w:rPr>
        <w:t xml:space="preserve">50-981 Wrocław </w:t>
      </w:r>
    </w:p>
    <w:p w:rsidR="009E7645" w:rsidRPr="004E33D8" w:rsidRDefault="009E7645" w:rsidP="004113DB">
      <w:pPr>
        <w:spacing w:afterLines="20" w:after="48" w:line="240" w:lineRule="auto"/>
        <w:ind w:firstLine="360"/>
        <w:rPr>
          <w:rFonts w:ascii="Times New Roman" w:hAnsi="Times New Roman"/>
        </w:rPr>
      </w:pPr>
      <w:r w:rsidRPr="004113DB">
        <w:rPr>
          <w:rFonts w:ascii="Times New Roman" w:hAnsi="Times New Roman"/>
        </w:rPr>
        <w:t>w imieniu któreg</w:t>
      </w:r>
      <w:r w:rsidRPr="004E33D8">
        <w:rPr>
          <w:rFonts w:ascii="Times New Roman" w:hAnsi="Times New Roman"/>
        </w:rPr>
        <w:t>o odbioru dokonują:</w:t>
      </w:r>
    </w:p>
    <w:p w:rsidR="009E7645" w:rsidRPr="004E33D8" w:rsidRDefault="009E7645" w:rsidP="009E7645">
      <w:pPr>
        <w:ind w:left="360"/>
        <w:rPr>
          <w:rFonts w:ascii="Times New Roman" w:hAnsi="Times New Roman"/>
        </w:rPr>
      </w:pPr>
    </w:p>
    <w:p w:rsidR="009E7645" w:rsidRPr="004E33D8" w:rsidRDefault="009E7645" w:rsidP="009E7645">
      <w:pPr>
        <w:rPr>
          <w:rFonts w:ascii="Times New Roman" w:hAnsi="Times New Roman"/>
        </w:rPr>
      </w:pPr>
      <w:r w:rsidRPr="004E33D8">
        <w:rPr>
          <w:rFonts w:ascii="Times New Roman" w:hAnsi="Times New Roman"/>
        </w:rPr>
        <w:t xml:space="preserve">       ……………………………………………                     </w:t>
      </w:r>
    </w:p>
    <w:p w:rsidR="009E7645" w:rsidRPr="004E33D8" w:rsidRDefault="009E7645" w:rsidP="009E7645">
      <w:pPr>
        <w:ind w:left="360"/>
        <w:rPr>
          <w:rFonts w:ascii="Times New Roman" w:hAnsi="Times New Roman"/>
        </w:rPr>
      </w:pPr>
      <w:r w:rsidRPr="004E33D8">
        <w:rPr>
          <w:rFonts w:ascii="Times New Roman" w:hAnsi="Times New Roman"/>
        </w:rPr>
        <w:t>imię i nazwisko</w:t>
      </w:r>
      <w:r w:rsidRPr="004E33D8">
        <w:rPr>
          <w:rFonts w:ascii="Times New Roman" w:hAnsi="Times New Roman"/>
        </w:rPr>
        <w:tab/>
      </w:r>
      <w:r w:rsidRPr="004E33D8">
        <w:rPr>
          <w:rFonts w:ascii="Times New Roman" w:hAnsi="Times New Roman"/>
        </w:rPr>
        <w:tab/>
      </w:r>
      <w:r w:rsidRPr="004E33D8">
        <w:rPr>
          <w:rFonts w:ascii="Times New Roman" w:hAnsi="Times New Roman"/>
        </w:rPr>
        <w:tab/>
      </w:r>
      <w:r w:rsidRPr="004E33D8">
        <w:rPr>
          <w:rFonts w:ascii="Times New Roman" w:hAnsi="Times New Roman"/>
        </w:rPr>
        <w:tab/>
      </w:r>
      <w:r w:rsidRPr="004E33D8">
        <w:rPr>
          <w:rFonts w:ascii="Times New Roman" w:hAnsi="Times New Roman"/>
        </w:rPr>
        <w:tab/>
      </w:r>
      <w:r w:rsidRPr="004E33D8">
        <w:rPr>
          <w:rFonts w:ascii="Times New Roman" w:hAnsi="Times New Roman"/>
        </w:rPr>
        <w:tab/>
      </w:r>
    </w:p>
    <w:p w:rsidR="009E7645" w:rsidRPr="004E33D8" w:rsidRDefault="009E7645" w:rsidP="009E7645">
      <w:pPr>
        <w:rPr>
          <w:rFonts w:ascii="Times New Roman" w:hAnsi="Times New Roman"/>
        </w:rPr>
      </w:pPr>
    </w:p>
    <w:p w:rsidR="009E7645" w:rsidRPr="004E33D8" w:rsidRDefault="009E7645" w:rsidP="004113DB">
      <w:pPr>
        <w:spacing w:line="240" w:lineRule="auto"/>
        <w:ind w:left="360"/>
        <w:rPr>
          <w:rFonts w:ascii="Times New Roman" w:hAnsi="Times New Roman"/>
          <w:b/>
        </w:rPr>
      </w:pPr>
      <w:r w:rsidRPr="004E33D8">
        <w:rPr>
          <w:rFonts w:ascii="Times New Roman" w:hAnsi="Times New Roman"/>
          <w:b/>
        </w:rPr>
        <w:t>Wykonawca:</w:t>
      </w:r>
    </w:p>
    <w:p w:rsidR="009E7645" w:rsidRPr="004E33D8" w:rsidRDefault="009E7645" w:rsidP="009E7645">
      <w:pPr>
        <w:ind w:left="357"/>
        <w:rPr>
          <w:rFonts w:ascii="Times New Roman" w:hAnsi="Times New Roman"/>
        </w:rPr>
      </w:pPr>
      <w:r w:rsidRPr="004E33D8">
        <w:rPr>
          <w:rFonts w:ascii="Times New Roman" w:hAnsi="Times New Roman"/>
        </w:rPr>
        <w:t>………………………………………………………………</w:t>
      </w:r>
    </w:p>
    <w:p w:rsidR="009E7645" w:rsidRPr="004E33D8" w:rsidRDefault="009E7645" w:rsidP="009E7645">
      <w:pPr>
        <w:ind w:left="357"/>
        <w:rPr>
          <w:rFonts w:ascii="Times New Roman" w:hAnsi="Times New Roman"/>
        </w:rPr>
      </w:pPr>
      <w:r w:rsidRPr="004E33D8">
        <w:rPr>
          <w:rFonts w:ascii="Times New Roman" w:hAnsi="Times New Roman"/>
        </w:rPr>
        <w:t>………………………………………………………………</w:t>
      </w:r>
    </w:p>
    <w:p w:rsidR="009E7645" w:rsidRPr="004E33D8" w:rsidRDefault="009E7645" w:rsidP="009E7645">
      <w:pPr>
        <w:ind w:left="357"/>
        <w:rPr>
          <w:rFonts w:ascii="Times New Roman" w:hAnsi="Times New Roman"/>
        </w:rPr>
      </w:pPr>
      <w:r w:rsidRPr="004E33D8">
        <w:rPr>
          <w:rFonts w:ascii="Times New Roman" w:hAnsi="Times New Roman"/>
        </w:rPr>
        <w:t>………………………………………………………………</w:t>
      </w:r>
    </w:p>
    <w:p w:rsidR="009E7645" w:rsidRPr="004E33D8" w:rsidRDefault="009E7645" w:rsidP="009E7645">
      <w:pPr>
        <w:ind w:firstLine="360"/>
        <w:rPr>
          <w:rFonts w:ascii="Times New Roman" w:hAnsi="Times New Roman"/>
        </w:rPr>
      </w:pPr>
      <w:r w:rsidRPr="004E33D8">
        <w:rPr>
          <w:rFonts w:ascii="Times New Roman" w:hAnsi="Times New Roman"/>
        </w:rPr>
        <w:t>w imieniu którego sprzęt przekazuje:</w:t>
      </w:r>
    </w:p>
    <w:p w:rsidR="009E7645" w:rsidRPr="004E33D8" w:rsidRDefault="009E7645" w:rsidP="009E7645">
      <w:pPr>
        <w:ind w:left="360"/>
        <w:rPr>
          <w:rFonts w:ascii="Times New Roman" w:hAnsi="Times New Roman"/>
        </w:rPr>
      </w:pPr>
    </w:p>
    <w:p w:rsidR="009E7645" w:rsidRPr="004E33D8" w:rsidRDefault="009E7645" w:rsidP="009E7645">
      <w:pPr>
        <w:ind w:firstLine="360"/>
        <w:rPr>
          <w:rFonts w:ascii="Times New Roman" w:hAnsi="Times New Roman"/>
        </w:rPr>
      </w:pPr>
      <w:r w:rsidRPr="004E33D8">
        <w:rPr>
          <w:rFonts w:ascii="Times New Roman" w:hAnsi="Times New Roman"/>
        </w:rPr>
        <w:t>…………………………………………………..…</w:t>
      </w:r>
    </w:p>
    <w:p w:rsidR="009E7645" w:rsidRPr="004E33D8" w:rsidRDefault="009E7645" w:rsidP="009E7645">
      <w:pPr>
        <w:ind w:left="360"/>
        <w:rPr>
          <w:rFonts w:ascii="Times New Roman" w:hAnsi="Times New Roman"/>
        </w:rPr>
      </w:pPr>
      <w:r w:rsidRPr="004E33D8">
        <w:rPr>
          <w:rFonts w:ascii="Times New Roman" w:hAnsi="Times New Roman"/>
        </w:rPr>
        <w:t>imię i nazwisko</w:t>
      </w:r>
      <w:r w:rsidRPr="004E33D8">
        <w:rPr>
          <w:rFonts w:ascii="Times New Roman" w:hAnsi="Times New Roman"/>
        </w:rPr>
        <w:tab/>
      </w:r>
      <w:r w:rsidRPr="004E33D8">
        <w:rPr>
          <w:rFonts w:ascii="Times New Roman" w:hAnsi="Times New Roman"/>
        </w:rPr>
        <w:tab/>
      </w:r>
    </w:p>
    <w:p w:rsidR="009E7645" w:rsidRPr="004E33D8" w:rsidRDefault="009E7645" w:rsidP="009E7645">
      <w:pPr>
        <w:ind w:left="360"/>
        <w:rPr>
          <w:rFonts w:ascii="Times New Roman" w:hAnsi="Times New Roman"/>
        </w:rPr>
      </w:pPr>
      <w:r w:rsidRPr="004E33D8">
        <w:rPr>
          <w:rFonts w:ascii="Times New Roman" w:hAnsi="Times New Roman"/>
        </w:rPr>
        <w:tab/>
      </w:r>
      <w:r w:rsidRPr="004E33D8">
        <w:rPr>
          <w:rFonts w:ascii="Times New Roman" w:hAnsi="Times New Roman"/>
        </w:rPr>
        <w:tab/>
      </w:r>
      <w:r w:rsidRPr="004E33D8">
        <w:rPr>
          <w:rFonts w:ascii="Times New Roman" w:hAnsi="Times New Roman"/>
        </w:rPr>
        <w:tab/>
      </w:r>
    </w:p>
    <w:p w:rsidR="009E7645" w:rsidRPr="004E33D8" w:rsidRDefault="009E7645" w:rsidP="004C7632">
      <w:pPr>
        <w:numPr>
          <w:ilvl w:val="0"/>
          <w:numId w:val="42"/>
        </w:numPr>
        <w:spacing w:after="0" w:line="240" w:lineRule="auto"/>
        <w:jc w:val="both"/>
        <w:rPr>
          <w:rFonts w:ascii="Times New Roman" w:hAnsi="Times New Roman"/>
        </w:rPr>
      </w:pPr>
      <w:r w:rsidRPr="004E33D8">
        <w:rPr>
          <w:rFonts w:ascii="Times New Roman" w:hAnsi="Times New Roman"/>
          <w:b/>
        </w:rPr>
        <w:t>Przedmiot protokołu</w:t>
      </w:r>
      <w:r w:rsidRPr="004E33D8">
        <w:rPr>
          <w:rFonts w:ascii="Times New Roman" w:hAnsi="Times New Roman"/>
        </w:rPr>
        <w:t xml:space="preserve"> …………………………………………………………… typ ……………………, rok</w:t>
      </w:r>
      <w:r w:rsidR="004113DB">
        <w:rPr>
          <w:rFonts w:ascii="Times New Roman" w:hAnsi="Times New Roman"/>
        </w:rPr>
        <w:t> </w:t>
      </w:r>
      <w:r w:rsidRPr="004E33D8">
        <w:rPr>
          <w:rFonts w:ascii="Times New Roman" w:hAnsi="Times New Roman"/>
        </w:rPr>
        <w:t>produkcji …………, producent ……………:</w:t>
      </w:r>
    </w:p>
    <w:p w:rsidR="009E7645" w:rsidRPr="004E33D8" w:rsidRDefault="009E7645" w:rsidP="009E7645">
      <w:pPr>
        <w:ind w:left="360"/>
        <w:rPr>
          <w:rFonts w:ascii="Times New Roman" w:hAnsi="Times New Roman"/>
        </w:rPr>
      </w:pPr>
    </w:p>
    <w:tbl>
      <w:tblPr>
        <w:tblStyle w:val="Tabelasiatki1jasnaakcent1"/>
        <w:tblW w:w="9493" w:type="dxa"/>
        <w:tblLayout w:type="fixed"/>
        <w:tblLook w:val="01E0" w:firstRow="1" w:lastRow="1" w:firstColumn="1" w:lastColumn="1" w:noHBand="0" w:noVBand="0"/>
      </w:tblPr>
      <w:tblGrid>
        <w:gridCol w:w="3726"/>
        <w:gridCol w:w="1417"/>
        <w:gridCol w:w="1418"/>
        <w:gridCol w:w="1798"/>
        <w:gridCol w:w="1134"/>
      </w:tblGrid>
      <w:tr w:rsidR="009E7645" w:rsidRPr="004E33D8" w:rsidTr="009F4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6" w:type="dxa"/>
          </w:tcPr>
          <w:p w:rsidR="009E7645" w:rsidRPr="004E33D8" w:rsidRDefault="009E7645" w:rsidP="009F4B23">
            <w:pPr>
              <w:jc w:val="center"/>
              <w:rPr>
                <w:rFonts w:ascii="Times New Roman" w:hAnsi="Times New Roman"/>
              </w:rPr>
            </w:pPr>
            <w:r w:rsidRPr="004E33D8">
              <w:rPr>
                <w:rFonts w:ascii="Times New Roman" w:hAnsi="Times New Roman"/>
              </w:rPr>
              <w:t>NAZWA</w:t>
            </w:r>
          </w:p>
        </w:tc>
        <w:tc>
          <w:tcPr>
            <w:tcW w:w="1417" w:type="dxa"/>
          </w:tcPr>
          <w:p w:rsidR="009E7645" w:rsidRPr="004E33D8" w:rsidRDefault="009E7645" w:rsidP="009F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33D8">
              <w:rPr>
                <w:rFonts w:ascii="Times New Roman" w:hAnsi="Times New Roman"/>
              </w:rPr>
              <w:t>Typ</w:t>
            </w:r>
          </w:p>
        </w:tc>
        <w:tc>
          <w:tcPr>
            <w:tcW w:w="1418" w:type="dxa"/>
          </w:tcPr>
          <w:p w:rsidR="009E7645" w:rsidRPr="004E33D8" w:rsidRDefault="009E7645" w:rsidP="009F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33D8">
              <w:rPr>
                <w:rFonts w:ascii="Times New Roman" w:hAnsi="Times New Roman"/>
              </w:rPr>
              <w:t>ILOŚĆ SZTUK</w:t>
            </w:r>
          </w:p>
        </w:tc>
        <w:tc>
          <w:tcPr>
            <w:tcW w:w="1798" w:type="dxa"/>
          </w:tcPr>
          <w:p w:rsidR="009E7645" w:rsidRPr="004E33D8" w:rsidRDefault="009E7645" w:rsidP="009F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33D8">
              <w:rPr>
                <w:rFonts w:ascii="Times New Roman" w:hAnsi="Times New Roman"/>
              </w:rPr>
              <w:t>Numer</w:t>
            </w:r>
          </w:p>
          <w:p w:rsidR="009E7645" w:rsidRPr="004E33D8" w:rsidRDefault="009E7645" w:rsidP="009F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33D8">
              <w:rPr>
                <w:rFonts w:ascii="Times New Roman" w:hAnsi="Times New Roman"/>
              </w:rPr>
              <w:t>seryjny</w:t>
            </w:r>
          </w:p>
        </w:tc>
        <w:tc>
          <w:tcPr>
            <w:cnfStyle w:val="000100000000" w:firstRow="0" w:lastRow="0" w:firstColumn="0" w:lastColumn="1" w:oddVBand="0" w:evenVBand="0" w:oddHBand="0" w:evenHBand="0" w:firstRowFirstColumn="0" w:firstRowLastColumn="0" w:lastRowFirstColumn="0" w:lastRowLastColumn="0"/>
            <w:tcW w:w="1134" w:type="dxa"/>
          </w:tcPr>
          <w:p w:rsidR="009E7645" w:rsidRPr="004E33D8" w:rsidRDefault="009E7645" w:rsidP="009F4B23">
            <w:pPr>
              <w:jc w:val="center"/>
              <w:rPr>
                <w:rFonts w:ascii="Times New Roman" w:hAnsi="Times New Roman"/>
              </w:rPr>
            </w:pPr>
            <w:r w:rsidRPr="004E33D8">
              <w:rPr>
                <w:rFonts w:ascii="Times New Roman" w:hAnsi="Times New Roman"/>
              </w:rPr>
              <w:t>kod DAM</w:t>
            </w:r>
          </w:p>
        </w:tc>
      </w:tr>
      <w:tr w:rsidR="009E7645" w:rsidRPr="004E33D8" w:rsidTr="009F4B23">
        <w:tc>
          <w:tcPr>
            <w:cnfStyle w:val="001000000000" w:firstRow="0" w:lastRow="0" w:firstColumn="1" w:lastColumn="0" w:oddVBand="0" w:evenVBand="0" w:oddHBand="0" w:evenHBand="0" w:firstRowFirstColumn="0" w:firstRowLastColumn="0" w:lastRowFirstColumn="0" w:lastRowLastColumn="0"/>
            <w:tcW w:w="3726" w:type="dxa"/>
          </w:tcPr>
          <w:p w:rsidR="009E7645" w:rsidRPr="004E33D8" w:rsidRDefault="009E7645" w:rsidP="009F4B23">
            <w:pPr>
              <w:rPr>
                <w:rFonts w:ascii="Times New Roman" w:hAnsi="Times New Roman"/>
              </w:rPr>
            </w:pPr>
          </w:p>
        </w:tc>
        <w:tc>
          <w:tcPr>
            <w:tcW w:w="1417" w:type="dxa"/>
          </w:tcPr>
          <w:p w:rsidR="009E7645" w:rsidRPr="004E33D8" w:rsidRDefault="009E7645" w:rsidP="009F4B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418" w:type="dxa"/>
          </w:tcPr>
          <w:p w:rsidR="009E7645" w:rsidRPr="004E33D8" w:rsidRDefault="009E7645" w:rsidP="009F4B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798" w:type="dxa"/>
          </w:tcPr>
          <w:p w:rsidR="009E7645" w:rsidRPr="004E33D8" w:rsidRDefault="009E7645" w:rsidP="009F4B2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1134" w:type="dxa"/>
          </w:tcPr>
          <w:p w:rsidR="009E7645" w:rsidRPr="004E33D8" w:rsidRDefault="009E7645" w:rsidP="009F4B23">
            <w:pPr>
              <w:rPr>
                <w:rFonts w:ascii="Times New Roman" w:hAnsi="Times New Roman"/>
              </w:rPr>
            </w:pPr>
          </w:p>
        </w:tc>
      </w:tr>
      <w:tr w:rsidR="009E7645" w:rsidRPr="004E33D8" w:rsidTr="009F4B23">
        <w:tc>
          <w:tcPr>
            <w:cnfStyle w:val="001000000000" w:firstRow="0" w:lastRow="0" w:firstColumn="1" w:lastColumn="0" w:oddVBand="0" w:evenVBand="0" w:oddHBand="0" w:evenHBand="0" w:firstRowFirstColumn="0" w:firstRowLastColumn="0" w:lastRowFirstColumn="0" w:lastRowLastColumn="0"/>
            <w:tcW w:w="3726" w:type="dxa"/>
          </w:tcPr>
          <w:p w:rsidR="009E7645" w:rsidRPr="004E33D8" w:rsidRDefault="009E7645" w:rsidP="009F4B23">
            <w:pPr>
              <w:rPr>
                <w:rFonts w:ascii="Times New Roman" w:hAnsi="Times New Roman"/>
              </w:rPr>
            </w:pPr>
          </w:p>
        </w:tc>
        <w:tc>
          <w:tcPr>
            <w:tcW w:w="1417" w:type="dxa"/>
          </w:tcPr>
          <w:p w:rsidR="009E7645" w:rsidRPr="004E33D8" w:rsidRDefault="009E7645" w:rsidP="009F4B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418" w:type="dxa"/>
          </w:tcPr>
          <w:p w:rsidR="009E7645" w:rsidRPr="004E33D8" w:rsidRDefault="009E7645" w:rsidP="009F4B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798" w:type="dxa"/>
          </w:tcPr>
          <w:p w:rsidR="009E7645" w:rsidRPr="004E33D8" w:rsidRDefault="009E7645" w:rsidP="009F4B2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1134" w:type="dxa"/>
          </w:tcPr>
          <w:p w:rsidR="009E7645" w:rsidRPr="004E33D8" w:rsidRDefault="009E7645" w:rsidP="009F4B23">
            <w:pPr>
              <w:rPr>
                <w:rFonts w:ascii="Times New Roman" w:hAnsi="Times New Roman"/>
              </w:rPr>
            </w:pPr>
          </w:p>
        </w:tc>
      </w:tr>
      <w:tr w:rsidR="009E7645" w:rsidRPr="004E33D8" w:rsidTr="009F4B2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6" w:type="dxa"/>
          </w:tcPr>
          <w:p w:rsidR="009E7645" w:rsidRPr="004E33D8" w:rsidRDefault="009E7645" w:rsidP="009F4B23">
            <w:pPr>
              <w:rPr>
                <w:rFonts w:ascii="Times New Roman" w:hAnsi="Times New Roman"/>
              </w:rPr>
            </w:pPr>
          </w:p>
        </w:tc>
        <w:tc>
          <w:tcPr>
            <w:tcW w:w="1417" w:type="dxa"/>
          </w:tcPr>
          <w:p w:rsidR="009E7645" w:rsidRPr="004E33D8" w:rsidRDefault="009E7645" w:rsidP="009F4B2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tcW w:w="1418" w:type="dxa"/>
          </w:tcPr>
          <w:p w:rsidR="009E7645" w:rsidRPr="004E33D8" w:rsidRDefault="009E7645" w:rsidP="009F4B2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tcW w:w="1798" w:type="dxa"/>
          </w:tcPr>
          <w:p w:rsidR="009E7645" w:rsidRPr="004E33D8" w:rsidRDefault="009E7645" w:rsidP="009F4B23">
            <w:pP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1134" w:type="dxa"/>
          </w:tcPr>
          <w:p w:rsidR="009E7645" w:rsidRPr="004E33D8" w:rsidRDefault="009E7645" w:rsidP="009F4B23">
            <w:pPr>
              <w:rPr>
                <w:rFonts w:ascii="Times New Roman" w:hAnsi="Times New Roman"/>
              </w:rPr>
            </w:pPr>
          </w:p>
        </w:tc>
      </w:tr>
    </w:tbl>
    <w:p w:rsidR="009E7645" w:rsidRPr="004E33D8" w:rsidRDefault="009E7645" w:rsidP="009E7645">
      <w:pPr>
        <w:rPr>
          <w:rFonts w:ascii="Times New Roman" w:hAnsi="Times New Roman"/>
        </w:rPr>
      </w:pPr>
    </w:p>
    <w:p w:rsidR="009E7645" w:rsidRPr="004E33D8" w:rsidRDefault="009E7645" w:rsidP="004C7632">
      <w:pPr>
        <w:numPr>
          <w:ilvl w:val="0"/>
          <w:numId w:val="42"/>
        </w:numPr>
        <w:spacing w:after="0" w:line="240" w:lineRule="auto"/>
        <w:rPr>
          <w:rFonts w:ascii="Times New Roman" w:hAnsi="Times New Roman"/>
        </w:rPr>
      </w:pPr>
      <w:r w:rsidRPr="004E33D8">
        <w:rPr>
          <w:rFonts w:ascii="Times New Roman" w:hAnsi="Times New Roman"/>
        </w:rPr>
        <w:t>Odbiorca potwierdza otrzymanie wraz z dostarczonym sprzętem medycznym :</w:t>
      </w:r>
    </w:p>
    <w:p w:rsidR="009E7645" w:rsidRPr="004E33D8" w:rsidRDefault="009E7645" w:rsidP="009E7645">
      <w:pPr>
        <w:numPr>
          <w:ilvl w:val="0"/>
          <w:numId w:val="2"/>
        </w:numPr>
        <w:spacing w:after="0" w:line="240" w:lineRule="auto"/>
        <w:ind w:left="426"/>
        <w:rPr>
          <w:rFonts w:ascii="Times New Roman" w:hAnsi="Times New Roman"/>
        </w:rPr>
      </w:pPr>
      <w:r w:rsidRPr="004E33D8">
        <w:rPr>
          <w:rFonts w:ascii="Times New Roman" w:hAnsi="Times New Roman"/>
        </w:rPr>
        <w:t xml:space="preserve">instrukcji obsługi  i użytkowania w języku polskim w formie papierowej i elektronicznej </w:t>
      </w:r>
    </w:p>
    <w:p w:rsidR="009E7645" w:rsidRPr="004E33D8" w:rsidRDefault="009E7645" w:rsidP="009E7645">
      <w:pPr>
        <w:numPr>
          <w:ilvl w:val="0"/>
          <w:numId w:val="2"/>
        </w:numPr>
        <w:spacing w:after="0" w:line="240" w:lineRule="auto"/>
        <w:ind w:left="426"/>
        <w:rPr>
          <w:rFonts w:ascii="Times New Roman" w:hAnsi="Times New Roman"/>
        </w:rPr>
      </w:pPr>
      <w:r w:rsidRPr="004E33D8">
        <w:rPr>
          <w:rFonts w:ascii="Times New Roman" w:hAnsi="Times New Roman"/>
        </w:rPr>
        <w:t xml:space="preserve">wykazu autoryzowanych punktów serwisowych </w:t>
      </w:r>
    </w:p>
    <w:p w:rsidR="009E7645" w:rsidRPr="004E33D8" w:rsidRDefault="009E7645" w:rsidP="009E7645">
      <w:pPr>
        <w:numPr>
          <w:ilvl w:val="0"/>
          <w:numId w:val="2"/>
        </w:numPr>
        <w:spacing w:after="0" w:line="240" w:lineRule="auto"/>
        <w:ind w:left="426"/>
        <w:rPr>
          <w:rFonts w:ascii="Times New Roman" w:hAnsi="Times New Roman"/>
        </w:rPr>
      </w:pPr>
      <w:r w:rsidRPr="004E33D8">
        <w:rPr>
          <w:rFonts w:ascii="Times New Roman" w:hAnsi="Times New Roman"/>
        </w:rPr>
        <w:t xml:space="preserve">kopii Certyfikatu CE </w:t>
      </w:r>
      <w:r w:rsidRPr="004E33D8">
        <w:rPr>
          <w:rFonts w:ascii="Times New Roman" w:hAnsi="Times New Roman"/>
          <w:snapToGrid w:val="0"/>
        </w:rPr>
        <w:t xml:space="preserve">wydanego przez jednostkę notyfikacyjną </w:t>
      </w:r>
      <w:r w:rsidRPr="004E33D8">
        <w:rPr>
          <w:rFonts w:ascii="Times New Roman" w:hAnsi="Times New Roman"/>
        </w:rPr>
        <w:t xml:space="preserve">(jeżeli dotyczy) wraz z tłumaczeniem w przypadku oryginału w jęz. obcym </w:t>
      </w:r>
    </w:p>
    <w:p w:rsidR="009E7645" w:rsidRPr="004E33D8" w:rsidRDefault="009E7645" w:rsidP="009E7645">
      <w:pPr>
        <w:numPr>
          <w:ilvl w:val="0"/>
          <w:numId w:val="2"/>
        </w:numPr>
        <w:spacing w:after="0" w:line="240" w:lineRule="auto"/>
        <w:ind w:left="426"/>
        <w:rPr>
          <w:rFonts w:ascii="Times New Roman" w:hAnsi="Times New Roman"/>
        </w:rPr>
      </w:pPr>
      <w:r w:rsidRPr="004E33D8">
        <w:rPr>
          <w:rFonts w:ascii="Times New Roman" w:hAnsi="Times New Roman"/>
        </w:rPr>
        <w:lastRenderedPageBreak/>
        <w:t>kopii Deklaracji Zgodności wystawioną przez producenta wraz z tłumaczeniem w przypadku oryginału w języku obcym</w:t>
      </w:r>
    </w:p>
    <w:p w:rsidR="009E7645" w:rsidRPr="004E33D8" w:rsidRDefault="009E7645" w:rsidP="009E7645">
      <w:pPr>
        <w:numPr>
          <w:ilvl w:val="0"/>
          <w:numId w:val="2"/>
        </w:numPr>
        <w:spacing w:after="0" w:line="240" w:lineRule="auto"/>
        <w:ind w:left="426"/>
        <w:rPr>
          <w:rFonts w:ascii="Times New Roman" w:hAnsi="Times New Roman"/>
          <w:lang w:val="en-GB"/>
        </w:rPr>
      </w:pPr>
      <w:proofErr w:type="spellStart"/>
      <w:r w:rsidRPr="004E33D8">
        <w:rPr>
          <w:rFonts w:ascii="Times New Roman" w:hAnsi="Times New Roman"/>
          <w:lang w:val="en-GB"/>
        </w:rPr>
        <w:t>karty</w:t>
      </w:r>
      <w:proofErr w:type="spellEnd"/>
      <w:r w:rsidRPr="004E33D8">
        <w:rPr>
          <w:rFonts w:ascii="Times New Roman" w:hAnsi="Times New Roman"/>
          <w:lang w:val="en-GB"/>
        </w:rPr>
        <w:t xml:space="preserve"> </w:t>
      </w:r>
      <w:proofErr w:type="spellStart"/>
      <w:r w:rsidRPr="004E33D8">
        <w:rPr>
          <w:rFonts w:ascii="Times New Roman" w:hAnsi="Times New Roman"/>
          <w:lang w:val="en-GB"/>
        </w:rPr>
        <w:t>gwarancyjnej</w:t>
      </w:r>
      <w:proofErr w:type="spellEnd"/>
    </w:p>
    <w:p w:rsidR="009E7645" w:rsidRPr="004E33D8" w:rsidRDefault="009E7645" w:rsidP="009E7645">
      <w:pPr>
        <w:numPr>
          <w:ilvl w:val="0"/>
          <w:numId w:val="2"/>
        </w:numPr>
        <w:spacing w:after="0" w:line="240" w:lineRule="auto"/>
        <w:ind w:left="426"/>
        <w:rPr>
          <w:rFonts w:ascii="Times New Roman" w:hAnsi="Times New Roman"/>
          <w:lang w:val="en-GB"/>
        </w:rPr>
      </w:pPr>
      <w:proofErr w:type="spellStart"/>
      <w:r w:rsidRPr="004E33D8">
        <w:rPr>
          <w:rFonts w:ascii="Times New Roman" w:hAnsi="Times New Roman"/>
          <w:lang w:val="en-GB"/>
        </w:rPr>
        <w:t>paszportu</w:t>
      </w:r>
      <w:proofErr w:type="spellEnd"/>
      <w:r w:rsidRPr="004E33D8">
        <w:rPr>
          <w:rFonts w:ascii="Times New Roman" w:hAnsi="Times New Roman"/>
          <w:lang w:val="en-GB"/>
        </w:rPr>
        <w:t xml:space="preserve"> </w:t>
      </w:r>
      <w:proofErr w:type="spellStart"/>
      <w:r w:rsidRPr="004E33D8">
        <w:rPr>
          <w:rFonts w:ascii="Times New Roman" w:hAnsi="Times New Roman"/>
          <w:lang w:val="en-GB"/>
        </w:rPr>
        <w:t>technicznego</w:t>
      </w:r>
      <w:proofErr w:type="spellEnd"/>
    </w:p>
    <w:p w:rsidR="009E7645" w:rsidRPr="004E33D8" w:rsidRDefault="009E7645" w:rsidP="009E7645">
      <w:pPr>
        <w:ind w:left="426"/>
        <w:rPr>
          <w:rFonts w:ascii="Times New Roman" w:hAnsi="Times New Roman"/>
          <w:lang w:val="en-GB"/>
        </w:rPr>
      </w:pPr>
    </w:p>
    <w:p w:rsidR="009E7645" w:rsidRPr="004E33D8" w:rsidRDefault="009E7645" w:rsidP="004C7632">
      <w:pPr>
        <w:numPr>
          <w:ilvl w:val="0"/>
          <w:numId w:val="42"/>
        </w:numPr>
        <w:spacing w:after="0" w:line="240" w:lineRule="auto"/>
        <w:rPr>
          <w:rFonts w:ascii="Times New Roman" w:hAnsi="Times New Roman"/>
        </w:rPr>
      </w:pPr>
      <w:r w:rsidRPr="004E33D8">
        <w:rPr>
          <w:rFonts w:ascii="Times New Roman" w:hAnsi="Times New Roman"/>
        </w:rPr>
        <w:t>Szkolenie personelu medycznego w zakresie obsługi, konserwacji, mycia i dezynfekcji przedmiotu przekazania przeprowadzono w dniach:</w:t>
      </w:r>
      <w:r w:rsidRPr="004E33D8">
        <w:rPr>
          <w:rFonts w:ascii="Times New Roman" w:hAnsi="Times New Roman"/>
        </w:rPr>
        <w:br/>
        <w:t>…………………… w godz. ……………</w:t>
      </w:r>
      <w:r w:rsidRPr="004E33D8">
        <w:rPr>
          <w:rFonts w:ascii="Times New Roman" w:hAnsi="Times New Roman"/>
        </w:rPr>
        <w:br/>
        <w:t>…………………… w godz. ……………</w:t>
      </w:r>
    </w:p>
    <w:p w:rsidR="009E7645" w:rsidRPr="004E33D8" w:rsidRDefault="009E7645" w:rsidP="009E7645">
      <w:pPr>
        <w:rPr>
          <w:rFonts w:ascii="Times New Roman" w:hAnsi="Times New Roman"/>
        </w:rPr>
      </w:pPr>
    </w:p>
    <w:p w:rsidR="009E7645" w:rsidRPr="004E33D8" w:rsidRDefault="009E7645" w:rsidP="004C7632">
      <w:pPr>
        <w:numPr>
          <w:ilvl w:val="0"/>
          <w:numId w:val="42"/>
        </w:numPr>
        <w:spacing w:after="0" w:line="240" w:lineRule="auto"/>
        <w:rPr>
          <w:rFonts w:ascii="Times New Roman" w:hAnsi="Times New Roman"/>
        </w:rPr>
      </w:pPr>
      <w:r w:rsidRPr="004E33D8">
        <w:rPr>
          <w:rFonts w:ascii="Times New Roman" w:hAnsi="Times New Roman"/>
        </w:rPr>
        <w:t>W szkoleniu tym wzięły udział następujące osoby:</w:t>
      </w:r>
    </w:p>
    <w:p w:rsidR="009E7645" w:rsidRPr="004E33D8" w:rsidRDefault="009E7645" w:rsidP="009E7645">
      <w:pPr>
        <w:rPr>
          <w:rFonts w:ascii="Times New Roman" w:hAnsi="Times New Roman"/>
        </w:rPr>
      </w:pPr>
    </w:p>
    <w:p w:rsidR="009E7645" w:rsidRPr="004E33D8" w:rsidRDefault="009E7645" w:rsidP="009E7645">
      <w:pPr>
        <w:numPr>
          <w:ilvl w:val="0"/>
          <w:numId w:val="14"/>
        </w:numPr>
        <w:spacing w:after="0" w:line="240" w:lineRule="auto"/>
        <w:ind w:left="714" w:hanging="357"/>
        <w:rPr>
          <w:rFonts w:ascii="Times New Roman" w:hAnsi="Times New Roman"/>
        </w:rPr>
      </w:pPr>
      <w:r w:rsidRPr="004E33D8">
        <w:rPr>
          <w:rFonts w:ascii="Times New Roman" w:hAnsi="Times New Roman"/>
        </w:rPr>
        <w:t>…………………………………………………………………</w:t>
      </w:r>
    </w:p>
    <w:p w:rsidR="009E7645" w:rsidRPr="004E33D8" w:rsidRDefault="009E7645" w:rsidP="009E7645">
      <w:pPr>
        <w:numPr>
          <w:ilvl w:val="0"/>
          <w:numId w:val="14"/>
        </w:numPr>
        <w:spacing w:after="0" w:line="240" w:lineRule="auto"/>
        <w:ind w:left="714" w:hanging="357"/>
        <w:rPr>
          <w:rFonts w:ascii="Times New Roman" w:hAnsi="Times New Roman"/>
        </w:rPr>
      </w:pPr>
      <w:r w:rsidRPr="004E33D8">
        <w:rPr>
          <w:rFonts w:ascii="Times New Roman" w:hAnsi="Times New Roman"/>
        </w:rPr>
        <w:t>…………………………………………………………………</w:t>
      </w:r>
    </w:p>
    <w:p w:rsidR="009E7645" w:rsidRPr="004E33D8" w:rsidRDefault="009E7645" w:rsidP="009E7645">
      <w:pPr>
        <w:numPr>
          <w:ilvl w:val="0"/>
          <w:numId w:val="14"/>
        </w:numPr>
        <w:spacing w:after="0" w:line="240" w:lineRule="auto"/>
        <w:ind w:left="714" w:hanging="357"/>
        <w:rPr>
          <w:rFonts w:ascii="Times New Roman" w:hAnsi="Times New Roman"/>
        </w:rPr>
      </w:pPr>
      <w:r w:rsidRPr="004E33D8">
        <w:rPr>
          <w:rFonts w:ascii="Times New Roman" w:hAnsi="Times New Roman"/>
        </w:rPr>
        <w:t>…………………………………………………………………</w:t>
      </w:r>
    </w:p>
    <w:p w:rsidR="009E7645" w:rsidRPr="004E33D8" w:rsidRDefault="009E7645" w:rsidP="009E7645">
      <w:pPr>
        <w:numPr>
          <w:ilvl w:val="0"/>
          <w:numId w:val="14"/>
        </w:numPr>
        <w:spacing w:after="0" w:line="240" w:lineRule="auto"/>
        <w:ind w:left="714" w:hanging="357"/>
        <w:rPr>
          <w:rFonts w:ascii="Times New Roman" w:hAnsi="Times New Roman"/>
        </w:rPr>
      </w:pPr>
      <w:r w:rsidRPr="004E33D8">
        <w:rPr>
          <w:rFonts w:ascii="Times New Roman" w:hAnsi="Times New Roman"/>
        </w:rPr>
        <w:t>…………………………………………………………………</w:t>
      </w:r>
    </w:p>
    <w:p w:rsidR="009E7645" w:rsidRPr="004E33D8" w:rsidRDefault="009E7645" w:rsidP="009E7645">
      <w:pPr>
        <w:numPr>
          <w:ilvl w:val="0"/>
          <w:numId w:val="14"/>
        </w:numPr>
        <w:spacing w:after="0" w:line="240" w:lineRule="auto"/>
        <w:ind w:left="714" w:hanging="357"/>
        <w:rPr>
          <w:rFonts w:ascii="Times New Roman" w:hAnsi="Times New Roman"/>
        </w:rPr>
      </w:pPr>
      <w:r w:rsidRPr="004E33D8">
        <w:rPr>
          <w:rFonts w:ascii="Times New Roman" w:hAnsi="Times New Roman"/>
        </w:rPr>
        <w:t>…………………………………………………………………</w:t>
      </w:r>
    </w:p>
    <w:p w:rsidR="009E7645" w:rsidRPr="004E33D8" w:rsidRDefault="009E7645" w:rsidP="009E7645">
      <w:pPr>
        <w:numPr>
          <w:ilvl w:val="0"/>
          <w:numId w:val="14"/>
        </w:numPr>
        <w:spacing w:after="0" w:line="240" w:lineRule="auto"/>
        <w:ind w:left="714" w:hanging="357"/>
        <w:rPr>
          <w:rFonts w:ascii="Times New Roman" w:hAnsi="Times New Roman"/>
        </w:rPr>
      </w:pPr>
      <w:r w:rsidRPr="004E33D8">
        <w:rPr>
          <w:rFonts w:ascii="Times New Roman" w:hAnsi="Times New Roman"/>
        </w:rPr>
        <w:t>…………………………………………………………………</w:t>
      </w:r>
    </w:p>
    <w:p w:rsidR="009E7645" w:rsidRPr="004E33D8" w:rsidRDefault="009E7645" w:rsidP="009E7645">
      <w:pPr>
        <w:numPr>
          <w:ilvl w:val="0"/>
          <w:numId w:val="14"/>
        </w:numPr>
        <w:spacing w:after="0" w:line="240" w:lineRule="auto"/>
        <w:ind w:left="714" w:hanging="357"/>
        <w:rPr>
          <w:rFonts w:ascii="Times New Roman" w:hAnsi="Times New Roman"/>
        </w:rPr>
      </w:pPr>
      <w:r w:rsidRPr="004E33D8">
        <w:rPr>
          <w:rFonts w:ascii="Times New Roman" w:hAnsi="Times New Roman"/>
        </w:rPr>
        <w:t>…………………………………………………………………</w:t>
      </w:r>
    </w:p>
    <w:p w:rsidR="009E7645" w:rsidRPr="004E33D8" w:rsidRDefault="009E7645" w:rsidP="009E7645">
      <w:pPr>
        <w:numPr>
          <w:ilvl w:val="0"/>
          <w:numId w:val="14"/>
        </w:numPr>
        <w:spacing w:after="0" w:line="240" w:lineRule="auto"/>
        <w:ind w:left="714" w:hanging="357"/>
        <w:rPr>
          <w:rFonts w:ascii="Times New Roman" w:hAnsi="Times New Roman"/>
        </w:rPr>
      </w:pPr>
      <w:r w:rsidRPr="004E33D8">
        <w:rPr>
          <w:rFonts w:ascii="Times New Roman" w:hAnsi="Times New Roman"/>
        </w:rPr>
        <w:t>…………………………………………………………………</w:t>
      </w:r>
    </w:p>
    <w:p w:rsidR="009E7645" w:rsidRPr="004E33D8" w:rsidRDefault="009E7645" w:rsidP="009E7645">
      <w:pPr>
        <w:numPr>
          <w:ilvl w:val="0"/>
          <w:numId w:val="14"/>
        </w:numPr>
        <w:spacing w:after="0" w:line="240" w:lineRule="auto"/>
        <w:ind w:left="714" w:hanging="357"/>
        <w:rPr>
          <w:rFonts w:ascii="Times New Roman" w:hAnsi="Times New Roman"/>
        </w:rPr>
      </w:pPr>
      <w:r w:rsidRPr="004E33D8">
        <w:rPr>
          <w:rFonts w:ascii="Times New Roman" w:hAnsi="Times New Roman"/>
        </w:rPr>
        <w:t>…………………………………………………………………</w:t>
      </w:r>
    </w:p>
    <w:p w:rsidR="009E7645" w:rsidRPr="004E33D8" w:rsidRDefault="009E7645" w:rsidP="009E7645">
      <w:pPr>
        <w:numPr>
          <w:ilvl w:val="0"/>
          <w:numId w:val="14"/>
        </w:numPr>
        <w:spacing w:after="0" w:line="240" w:lineRule="auto"/>
        <w:ind w:left="714" w:hanging="357"/>
        <w:rPr>
          <w:rFonts w:ascii="Times New Roman" w:hAnsi="Times New Roman"/>
        </w:rPr>
      </w:pPr>
      <w:r w:rsidRPr="004E33D8">
        <w:rPr>
          <w:rFonts w:ascii="Times New Roman" w:hAnsi="Times New Roman"/>
        </w:rPr>
        <w:t>…………………………………………………………………</w:t>
      </w:r>
    </w:p>
    <w:p w:rsidR="009E7645" w:rsidRPr="004E33D8" w:rsidRDefault="009E7645" w:rsidP="009E7645">
      <w:pPr>
        <w:rPr>
          <w:rFonts w:ascii="Times New Roman" w:hAnsi="Times New Roman"/>
        </w:rPr>
      </w:pPr>
      <w:r w:rsidRPr="004E33D8">
        <w:rPr>
          <w:rFonts w:ascii="Times New Roman" w:hAnsi="Times New Roman"/>
        </w:rPr>
        <w:t>Certyfikaty szkolenia zostaną dosłane do 14 dni od daty podpisania protokołu.</w:t>
      </w:r>
    </w:p>
    <w:p w:rsidR="009E7645" w:rsidRPr="004E33D8" w:rsidRDefault="009E7645" w:rsidP="009E7645">
      <w:pPr>
        <w:rPr>
          <w:rFonts w:ascii="Times New Roman" w:hAnsi="Times New Roman"/>
        </w:rPr>
      </w:pPr>
    </w:p>
    <w:p w:rsidR="009E7645" w:rsidRPr="004E33D8" w:rsidRDefault="009E7645" w:rsidP="004C7632">
      <w:pPr>
        <w:numPr>
          <w:ilvl w:val="0"/>
          <w:numId w:val="42"/>
        </w:numPr>
        <w:spacing w:after="0" w:line="240" w:lineRule="auto"/>
        <w:jc w:val="both"/>
        <w:rPr>
          <w:rFonts w:ascii="Times New Roman" w:hAnsi="Times New Roman"/>
          <w:b/>
        </w:rPr>
      </w:pPr>
      <w:r w:rsidRPr="004E33D8">
        <w:rPr>
          <w:rFonts w:ascii="Times New Roman" w:hAnsi="Times New Roman"/>
        </w:rPr>
        <w:t xml:space="preserve">Niniejszym zgodnie stwierdzamy, ze sprzęt wymieniony w pkt. 2 niniejszego protokołu zostaje przyjęty do eksploatacji </w:t>
      </w:r>
      <w:r w:rsidRPr="004E33D8">
        <w:rPr>
          <w:rFonts w:ascii="Times New Roman" w:hAnsi="Times New Roman"/>
          <w:b/>
        </w:rPr>
        <w:t>bez zastrzeżeń.</w:t>
      </w:r>
    </w:p>
    <w:p w:rsidR="009E7645" w:rsidRPr="004E33D8" w:rsidRDefault="009E7645" w:rsidP="009E7645">
      <w:pPr>
        <w:jc w:val="both"/>
        <w:rPr>
          <w:rFonts w:ascii="Times New Roman" w:hAnsi="Times New Roman"/>
          <w:b/>
        </w:rPr>
      </w:pPr>
    </w:p>
    <w:p w:rsidR="009E7645" w:rsidRPr="004E33D8" w:rsidRDefault="009E7645" w:rsidP="009E7645">
      <w:pPr>
        <w:rPr>
          <w:rFonts w:ascii="Times New Roman" w:hAnsi="Times New Roman"/>
        </w:rPr>
      </w:pPr>
    </w:p>
    <w:p w:rsidR="009E7645" w:rsidRPr="004E33D8" w:rsidRDefault="009E7645" w:rsidP="009E7645">
      <w:pPr>
        <w:ind w:left="4956" w:hanging="4590"/>
        <w:jc w:val="center"/>
        <w:rPr>
          <w:rFonts w:ascii="Times New Roman" w:hAnsi="Times New Roman"/>
          <w:b/>
        </w:rPr>
      </w:pPr>
      <w:r w:rsidRPr="004E33D8">
        <w:rPr>
          <w:rFonts w:ascii="Times New Roman" w:hAnsi="Times New Roman"/>
          <w:b/>
        </w:rPr>
        <w:t>Wykonawca:</w:t>
      </w:r>
      <w:r w:rsidRPr="004E33D8">
        <w:rPr>
          <w:rFonts w:ascii="Times New Roman" w:hAnsi="Times New Roman"/>
          <w:b/>
        </w:rPr>
        <w:tab/>
      </w:r>
      <w:r w:rsidRPr="004E33D8">
        <w:rPr>
          <w:rFonts w:ascii="Times New Roman" w:hAnsi="Times New Roman"/>
          <w:b/>
        </w:rPr>
        <w:tab/>
        <w:t>Zamawiający:</w:t>
      </w:r>
    </w:p>
    <w:p w:rsidR="009E7645" w:rsidRPr="004E33D8" w:rsidRDefault="009E7645" w:rsidP="009E7645">
      <w:pPr>
        <w:ind w:left="4956" w:hanging="4590"/>
        <w:jc w:val="center"/>
        <w:rPr>
          <w:rFonts w:ascii="Times New Roman" w:hAnsi="Times New Roman"/>
          <w:b/>
        </w:rPr>
      </w:pPr>
    </w:p>
    <w:p w:rsidR="009E7645" w:rsidRPr="004E33D8" w:rsidRDefault="009E7645" w:rsidP="009E7645">
      <w:pPr>
        <w:ind w:left="4956" w:hanging="4590"/>
        <w:jc w:val="center"/>
        <w:rPr>
          <w:rFonts w:ascii="Times New Roman" w:hAnsi="Times New Roman"/>
          <w:b/>
        </w:rPr>
      </w:pPr>
    </w:p>
    <w:p w:rsidR="009E7645" w:rsidRPr="004E33D8" w:rsidRDefault="009E7645" w:rsidP="009E7645">
      <w:pPr>
        <w:ind w:left="4956" w:firstLine="709"/>
        <w:rPr>
          <w:rFonts w:ascii="Times New Roman" w:hAnsi="Times New Roman"/>
        </w:rPr>
      </w:pPr>
      <w:r w:rsidRPr="004E33D8">
        <w:rPr>
          <w:rFonts w:ascii="Times New Roman" w:hAnsi="Times New Roman"/>
        </w:rPr>
        <w:t xml:space="preserve">………..………………………………… </w:t>
      </w:r>
    </w:p>
    <w:p w:rsidR="009E7645" w:rsidRPr="004E33D8" w:rsidRDefault="009E7645" w:rsidP="009E7645">
      <w:pPr>
        <w:ind w:left="4956" w:firstLine="709"/>
        <w:rPr>
          <w:rFonts w:ascii="Times New Roman" w:hAnsi="Times New Roman"/>
        </w:rPr>
      </w:pPr>
      <w:r w:rsidRPr="004E33D8">
        <w:rPr>
          <w:rFonts w:ascii="Times New Roman" w:hAnsi="Times New Roman"/>
        </w:rPr>
        <w:t>up. pracownik Działu Aparatury Medycznej (DAM)</w:t>
      </w:r>
    </w:p>
    <w:p w:rsidR="009E7645" w:rsidRPr="004E33D8" w:rsidRDefault="009E7645" w:rsidP="009E7645">
      <w:pPr>
        <w:ind w:left="4956" w:firstLine="708"/>
        <w:rPr>
          <w:rFonts w:ascii="Times New Roman" w:hAnsi="Times New Roman"/>
        </w:rPr>
      </w:pPr>
    </w:p>
    <w:p w:rsidR="009E7645" w:rsidRPr="004E33D8" w:rsidRDefault="009E7645" w:rsidP="009E7645">
      <w:pPr>
        <w:ind w:left="4956" w:firstLine="708"/>
        <w:rPr>
          <w:rFonts w:ascii="Times New Roman" w:hAnsi="Times New Roman"/>
        </w:rPr>
      </w:pPr>
    </w:p>
    <w:p w:rsidR="009E7645" w:rsidRPr="003D4318" w:rsidRDefault="009E7645" w:rsidP="009E7645">
      <w:pPr>
        <w:ind w:left="5664"/>
        <w:rPr>
          <w:rFonts w:ascii="Times New Roman" w:hAnsi="Times New Roman"/>
        </w:rPr>
      </w:pPr>
      <w:r w:rsidRPr="003D4318">
        <w:rPr>
          <w:rFonts w:ascii="Times New Roman" w:hAnsi="Times New Roman"/>
        </w:rPr>
        <w:t>………..…………………………</w:t>
      </w:r>
    </w:p>
    <w:p w:rsidR="009E7645" w:rsidRDefault="009E7645" w:rsidP="007D540C">
      <w:pPr>
        <w:ind w:left="5664"/>
        <w:rPr>
          <w:b/>
          <w:i/>
        </w:rPr>
      </w:pPr>
      <w:r w:rsidRPr="003D4318">
        <w:rPr>
          <w:rFonts w:ascii="Times New Roman" w:eastAsia="Calibri" w:hAnsi="Times New Roman"/>
        </w:rPr>
        <w:t xml:space="preserve">up. pracownik Oddziału/ Zakładu  </w:t>
      </w:r>
    </w:p>
    <w:p w:rsidR="009E7645" w:rsidRDefault="009E7645" w:rsidP="009E7645">
      <w:pPr>
        <w:pStyle w:val="Tekstpodstawowy"/>
        <w:tabs>
          <w:tab w:val="left" w:pos="360"/>
          <w:tab w:val="left" w:pos="3969"/>
        </w:tabs>
        <w:spacing w:after="0"/>
        <w:jc w:val="right"/>
        <w:rPr>
          <w:b/>
          <w:i/>
        </w:rPr>
      </w:pPr>
    </w:p>
    <w:p w:rsidR="009E7645" w:rsidRDefault="009E7645" w:rsidP="009E7645">
      <w:pPr>
        <w:pStyle w:val="Tekstpodstawowy"/>
        <w:tabs>
          <w:tab w:val="left" w:pos="360"/>
          <w:tab w:val="left" w:pos="3969"/>
        </w:tabs>
        <w:spacing w:after="0"/>
        <w:jc w:val="right"/>
        <w:rPr>
          <w:b/>
          <w:i/>
        </w:rPr>
      </w:pPr>
    </w:p>
    <w:p w:rsidR="009E7645" w:rsidRDefault="009E7645" w:rsidP="009E7645">
      <w:pPr>
        <w:sectPr w:rsidR="009E7645" w:rsidSect="00FC223B">
          <w:pgSz w:w="11906" w:h="16838"/>
          <w:pgMar w:top="567" w:right="851" w:bottom="567" w:left="1985" w:header="709" w:footer="709" w:gutter="0"/>
          <w:cols w:space="708"/>
          <w:docGrid w:linePitch="360"/>
        </w:sectPr>
      </w:pPr>
    </w:p>
    <w:p w:rsidR="009E7645" w:rsidRPr="00B81824" w:rsidRDefault="009E7645" w:rsidP="009E7645">
      <w:pPr>
        <w:pStyle w:val="Nagwek2"/>
        <w:jc w:val="right"/>
        <w:rPr>
          <w:rFonts w:ascii="Arial" w:hAnsi="Arial" w:cs="Arial"/>
          <w:i/>
          <w:sz w:val="20"/>
          <w:szCs w:val="20"/>
        </w:rPr>
      </w:pPr>
      <w:bookmarkStart w:id="24" w:name="_Toc92261991"/>
      <w:r w:rsidRPr="00B81824">
        <w:rPr>
          <w:rFonts w:ascii="Arial" w:hAnsi="Arial" w:cs="Arial"/>
          <w:i/>
          <w:sz w:val="20"/>
          <w:szCs w:val="20"/>
        </w:rPr>
        <w:lastRenderedPageBreak/>
        <w:t>Załącznik 3.1.B. do wzoru umowy: Protokół deinstalacji</w:t>
      </w:r>
      <w:r>
        <w:rPr>
          <w:rFonts w:ascii="Arial" w:hAnsi="Arial" w:cs="Arial"/>
          <w:i/>
          <w:sz w:val="20"/>
          <w:szCs w:val="20"/>
        </w:rPr>
        <w:t xml:space="preserve"> – Pakiet 1.</w:t>
      </w:r>
      <w:bookmarkEnd w:id="24"/>
    </w:p>
    <w:p w:rsidR="009E7645" w:rsidRDefault="009E7645" w:rsidP="009E7645">
      <w:pPr>
        <w:ind w:firstLine="6"/>
        <w:jc w:val="center"/>
        <w:rPr>
          <w:rFonts w:ascii="Arial" w:hAnsi="Arial" w:cs="Arial"/>
          <w:b/>
          <w:sz w:val="20"/>
          <w:szCs w:val="20"/>
          <w:u w:val="single"/>
        </w:rPr>
      </w:pPr>
    </w:p>
    <w:p w:rsidR="009E7645" w:rsidRPr="008C7FC8" w:rsidRDefault="009E7645" w:rsidP="009E7645">
      <w:pPr>
        <w:ind w:firstLine="6"/>
        <w:jc w:val="center"/>
        <w:rPr>
          <w:rFonts w:ascii="Times New Roman" w:hAnsi="Times New Roman"/>
          <w:b/>
        </w:rPr>
      </w:pPr>
      <w:r w:rsidRPr="008C7FC8">
        <w:rPr>
          <w:rFonts w:ascii="Times New Roman" w:hAnsi="Times New Roman"/>
          <w:b/>
          <w:u w:val="single"/>
        </w:rPr>
        <w:t>DOTYCZY (NAJEM )</w:t>
      </w:r>
      <w:r w:rsidRPr="008C7FC8">
        <w:rPr>
          <w:rFonts w:ascii="Times New Roman" w:hAnsi="Times New Roman"/>
          <w:b/>
        </w:rPr>
        <w:t xml:space="preserve">  - PROTOKÓŁ DEINSTALACJI</w:t>
      </w:r>
    </w:p>
    <w:p w:rsidR="009E7645" w:rsidRPr="008C7FC8" w:rsidRDefault="009E7645" w:rsidP="009E7645">
      <w:pPr>
        <w:ind w:firstLine="6"/>
        <w:jc w:val="center"/>
        <w:rPr>
          <w:rFonts w:ascii="Times New Roman" w:hAnsi="Times New Roman"/>
          <w:b/>
        </w:rPr>
      </w:pPr>
      <w:r w:rsidRPr="008C7FC8">
        <w:rPr>
          <w:rFonts w:ascii="Times New Roman" w:hAnsi="Times New Roman"/>
          <w:b/>
        </w:rPr>
        <w:t>do umowy nr …………… z dnia ………………</w:t>
      </w:r>
    </w:p>
    <w:p w:rsidR="009E7645" w:rsidRPr="008C7FC8" w:rsidRDefault="009E7645" w:rsidP="009E7645">
      <w:pPr>
        <w:ind w:firstLine="4"/>
        <w:jc w:val="center"/>
        <w:rPr>
          <w:rFonts w:ascii="Times New Roman" w:hAnsi="Times New Roman"/>
        </w:rPr>
      </w:pPr>
    </w:p>
    <w:p w:rsidR="009E7645" w:rsidRPr="004113DB" w:rsidRDefault="009E7645" w:rsidP="009E7645">
      <w:pPr>
        <w:rPr>
          <w:rFonts w:ascii="Times New Roman" w:hAnsi="Times New Roman"/>
          <w:sz w:val="20"/>
          <w:szCs w:val="20"/>
        </w:rPr>
      </w:pPr>
      <w:r w:rsidRPr="004113DB">
        <w:rPr>
          <w:rFonts w:ascii="Times New Roman" w:hAnsi="Times New Roman"/>
          <w:sz w:val="20"/>
          <w:szCs w:val="20"/>
        </w:rPr>
        <w:t>Miejscowość: Wrocław</w:t>
      </w:r>
      <w:r w:rsidRPr="004113DB">
        <w:rPr>
          <w:rFonts w:ascii="Times New Roman" w:hAnsi="Times New Roman"/>
          <w:sz w:val="20"/>
          <w:szCs w:val="20"/>
        </w:rPr>
        <w:tab/>
      </w:r>
      <w:r w:rsidRPr="004113DB">
        <w:rPr>
          <w:rFonts w:ascii="Times New Roman" w:hAnsi="Times New Roman"/>
          <w:sz w:val="20"/>
          <w:szCs w:val="20"/>
        </w:rPr>
        <w:tab/>
      </w:r>
      <w:r w:rsidRPr="004113DB">
        <w:rPr>
          <w:rFonts w:ascii="Times New Roman" w:hAnsi="Times New Roman"/>
          <w:sz w:val="20"/>
          <w:szCs w:val="20"/>
        </w:rPr>
        <w:tab/>
      </w:r>
      <w:r w:rsidRPr="004113DB">
        <w:rPr>
          <w:rFonts w:ascii="Times New Roman" w:hAnsi="Times New Roman"/>
          <w:sz w:val="20"/>
          <w:szCs w:val="20"/>
        </w:rPr>
        <w:tab/>
      </w:r>
      <w:r w:rsidRPr="004113DB">
        <w:rPr>
          <w:rFonts w:ascii="Times New Roman" w:hAnsi="Times New Roman"/>
          <w:sz w:val="20"/>
          <w:szCs w:val="20"/>
        </w:rPr>
        <w:tab/>
      </w:r>
      <w:r w:rsidRPr="004113DB">
        <w:rPr>
          <w:rFonts w:ascii="Times New Roman" w:hAnsi="Times New Roman"/>
          <w:sz w:val="20"/>
          <w:szCs w:val="20"/>
        </w:rPr>
        <w:tab/>
      </w:r>
      <w:r w:rsidRPr="004113DB">
        <w:rPr>
          <w:rFonts w:ascii="Times New Roman" w:hAnsi="Times New Roman"/>
          <w:sz w:val="20"/>
          <w:szCs w:val="20"/>
        </w:rPr>
        <w:tab/>
        <w:t>data odbioru: ……………….</w:t>
      </w:r>
    </w:p>
    <w:p w:rsidR="009E7645" w:rsidRPr="004113DB" w:rsidRDefault="009E7645" w:rsidP="009E7645">
      <w:pPr>
        <w:rPr>
          <w:rFonts w:ascii="Times New Roman" w:hAnsi="Times New Roman"/>
          <w:b/>
          <w:sz w:val="20"/>
          <w:szCs w:val="20"/>
        </w:rPr>
      </w:pPr>
      <w:r w:rsidRPr="004113DB">
        <w:rPr>
          <w:rFonts w:ascii="Times New Roman" w:hAnsi="Times New Roman"/>
          <w:b/>
          <w:sz w:val="20"/>
          <w:szCs w:val="20"/>
        </w:rPr>
        <w:t>1. Zamawiający:</w:t>
      </w:r>
    </w:p>
    <w:p w:rsidR="009E7645" w:rsidRPr="004113DB" w:rsidRDefault="009E7645" w:rsidP="004113DB">
      <w:pPr>
        <w:spacing w:after="20" w:line="240" w:lineRule="auto"/>
        <w:ind w:left="357"/>
        <w:rPr>
          <w:rFonts w:ascii="Times New Roman" w:hAnsi="Times New Roman"/>
          <w:sz w:val="20"/>
          <w:szCs w:val="20"/>
        </w:rPr>
      </w:pPr>
      <w:r w:rsidRPr="004113DB">
        <w:rPr>
          <w:rFonts w:ascii="Times New Roman" w:hAnsi="Times New Roman"/>
          <w:sz w:val="20"/>
          <w:szCs w:val="20"/>
        </w:rPr>
        <w:t xml:space="preserve">4. Wojskowy Szpital Kliniczny z Polikliniką </w:t>
      </w:r>
    </w:p>
    <w:p w:rsidR="009E7645" w:rsidRPr="004113DB" w:rsidRDefault="009E7645" w:rsidP="004113DB">
      <w:pPr>
        <w:spacing w:after="20" w:line="240" w:lineRule="auto"/>
        <w:ind w:left="357"/>
        <w:rPr>
          <w:rFonts w:ascii="Times New Roman" w:hAnsi="Times New Roman"/>
          <w:sz w:val="20"/>
          <w:szCs w:val="20"/>
        </w:rPr>
      </w:pPr>
      <w:r w:rsidRPr="004113DB">
        <w:rPr>
          <w:rFonts w:ascii="Times New Roman" w:hAnsi="Times New Roman"/>
          <w:sz w:val="20"/>
          <w:szCs w:val="20"/>
        </w:rPr>
        <w:t>Samodzielny Publiczny Zakład Opieki Zdrowotnej we Wrocławiu</w:t>
      </w:r>
    </w:p>
    <w:p w:rsidR="009E7645" w:rsidRPr="004113DB" w:rsidRDefault="009E7645" w:rsidP="004113DB">
      <w:pPr>
        <w:spacing w:after="20" w:line="240" w:lineRule="auto"/>
        <w:ind w:left="357"/>
        <w:rPr>
          <w:rFonts w:ascii="Times New Roman" w:hAnsi="Times New Roman"/>
          <w:sz w:val="20"/>
          <w:szCs w:val="20"/>
        </w:rPr>
      </w:pPr>
      <w:r w:rsidRPr="004113DB">
        <w:rPr>
          <w:rFonts w:ascii="Times New Roman" w:hAnsi="Times New Roman"/>
          <w:sz w:val="20"/>
          <w:szCs w:val="20"/>
        </w:rPr>
        <w:t xml:space="preserve">ul. R. Weigla 5, 50-981 Wrocław </w:t>
      </w:r>
    </w:p>
    <w:p w:rsidR="009E7645" w:rsidRPr="004113DB" w:rsidRDefault="009E7645" w:rsidP="009E7645">
      <w:pPr>
        <w:ind w:left="360"/>
        <w:rPr>
          <w:rFonts w:ascii="Times New Roman" w:hAnsi="Times New Roman"/>
          <w:sz w:val="20"/>
          <w:szCs w:val="20"/>
        </w:rPr>
      </w:pPr>
    </w:p>
    <w:p w:rsidR="009E7645" w:rsidRPr="004113DB" w:rsidRDefault="009E7645" w:rsidP="009E7645">
      <w:pPr>
        <w:ind w:left="57" w:firstLine="360"/>
        <w:rPr>
          <w:rFonts w:ascii="Times New Roman" w:hAnsi="Times New Roman"/>
          <w:sz w:val="20"/>
          <w:szCs w:val="20"/>
        </w:rPr>
      </w:pPr>
      <w:r w:rsidRPr="004113DB">
        <w:rPr>
          <w:rFonts w:ascii="Times New Roman" w:hAnsi="Times New Roman"/>
          <w:sz w:val="20"/>
          <w:szCs w:val="20"/>
        </w:rPr>
        <w:t>w imieniu którego przekazania dokonują:</w:t>
      </w:r>
    </w:p>
    <w:p w:rsidR="009E7645" w:rsidRPr="004113DB" w:rsidRDefault="009E7645" w:rsidP="004113DB">
      <w:pPr>
        <w:spacing w:after="0"/>
        <w:ind w:left="57"/>
        <w:rPr>
          <w:rFonts w:ascii="Times New Roman" w:hAnsi="Times New Roman"/>
          <w:sz w:val="20"/>
          <w:szCs w:val="20"/>
        </w:rPr>
      </w:pPr>
    </w:p>
    <w:p w:rsidR="009E7645" w:rsidRPr="004113DB" w:rsidRDefault="009E7645" w:rsidP="004113DB">
      <w:pPr>
        <w:pStyle w:val="Akapitzlist"/>
        <w:spacing w:after="0"/>
        <w:ind w:left="417"/>
        <w:rPr>
          <w:rFonts w:ascii="Times New Roman" w:hAnsi="Times New Roman"/>
          <w:sz w:val="20"/>
          <w:szCs w:val="20"/>
        </w:rPr>
      </w:pPr>
    </w:p>
    <w:p w:rsidR="009E7645" w:rsidRPr="004113DB" w:rsidRDefault="009E7645" w:rsidP="004113DB">
      <w:pPr>
        <w:pStyle w:val="Akapitzlist"/>
        <w:spacing w:after="0"/>
        <w:ind w:left="417"/>
        <w:rPr>
          <w:rFonts w:ascii="Times New Roman" w:hAnsi="Times New Roman"/>
          <w:sz w:val="20"/>
          <w:szCs w:val="20"/>
        </w:rPr>
      </w:pPr>
      <w:r w:rsidRPr="004113DB">
        <w:rPr>
          <w:rFonts w:ascii="Times New Roman" w:hAnsi="Times New Roman"/>
          <w:sz w:val="20"/>
          <w:szCs w:val="20"/>
        </w:rPr>
        <w:t xml:space="preserve">……………………………………………     </w:t>
      </w:r>
    </w:p>
    <w:p w:rsidR="009E7645" w:rsidRPr="004113DB" w:rsidRDefault="009E7645" w:rsidP="004113DB">
      <w:pPr>
        <w:ind w:left="765" w:firstLine="651"/>
        <w:rPr>
          <w:rFonts w:ascii="Times New Roman" w:hAnsi="Times New Roman"/>
          <w:sz w:val="20"/>
          <w:szCs w:val="20"/>
        </w:rPr>
      </w:pPr>
      <w:r w:rsidRPr="004113DB">
        <w:rPr>
          <w:rFonts w:ascii="Times New Roman" w:hAnsi="Times New Roman"/>
          <w:sz w:val="20"/>
          <w:szCs w:val="20"/>
        </w:rPr>
        <w:t xml:space="preserve"> (imię i nazwisko)</w:t>
      </w:r>
    </w:p>
    <w:p w:rsidR="009E7645" w:rsidRPr="004113DB" w:rsidRDefault="009E7645" w:rsidP="009E7645">
      <w:pPr>
        <w:ind w:left="57"/>
        <w:rPr>
          <w:rFonts w:ascii="Times New Roman" w:hAnsi="Times New Roman"/>
          <w:sz w:val="20"/>
          <w:szCs w:val="20"/>
        </w:rPr>
      </w:pPr>
      <w:r w:rsidRPr="004113DB">
        <w:rPr>
          <w:rFonts w:ascii="Times New Roman" w:hAnsi="Times New Roman"/>
          <w:sz w:val="20"/>
          <w:szCs w:val="20"/>
        </w:rPr>
        <w:tab/>
      </w:r>
      <w:r w:rsidRPr="004113DB">
        <w:rPr>
          <w:rFonts w:ascii="Times New Roman" w:hAnsi="Times New Roman"/>
          <w:sz w:val="20"/>
          <w:szCs w:val="20"/>
        </w:rPr>
        <w:tab/>
      </w:r>
      <w:r w:rsidRPr="004113DB">
        <w:rPr>
          <w:rFonts w:ascii="Times New Roman" w:hAnsi="Times New Roman"/>
          <w:sz w:val="20"/>
          <w:szCs w:val="20"/>
        </w:rPr>
        <w:tab/>
      </w:r>
    </w:p>
    <w:p w:rsidR="009E7645" w:rsidRPr="004113DB" w:rsidRDefault="009E7645" w:rsidP="009E7645">
      <w:pPr>
        <w:rPr>
          <w:rFonts w:ascii="Times New Roman" w:hAnsi="Times New Roman"/>
          <w:b/>
          <w:sz w:val="20"/>
          <w:szCs w:val="20"/>
        </w:rPr>
      </w:pPr>
      <w:r w:rsidRPr="004113DB">
        <w:rPr>
          <w:rFonts w:ascii="Times New Roman" w:hAnsi="Times New Roman"/>
          <w:b/>
          <w:sz w:val="20"/>
          <w:szCs w:val="20"/>
        </w:rPr>
        <w:t>Wykonawca:</w:t>
      </w:r>
    </w:p>
    <w:p w:rsidR="009E7645" w:rsidRPr="004113DB" w:rsidRDefault="009E7645" w:rsidP="009E7645">
      <w:pPr>
        <w:spacing w:line="360" w:lineRule="auto"/>
        <w:rPr>
          <w:rFonts w:ascii="Times New Roman" w:hAnsi="Times New Roman"/>
          <w:sz w:val="20"/>
          <w:szCs w:val="20"/>
        </w:rPr>
      </w:pPr>
      <w:r w:rsidRPr="004113DB">
        <w:rPr>
          <w:rFonts w:ascii="Times New Roman" w:hAnsi="Times New Roman"/>
          <w:sz w:val="20"/>
          <w:szCs w:val="20"/>
        </w:rPr>
        <w:t>………………………………………………………………</w:t>
      </w:r>
    </w:p>
    <w:p w:rsidR="009E7645" w:rsidRPr="004113DB" w:rsidRDefault="009E7645" w:rsidP="004113DB">
      <w:pPr>
        <w:spacing w:after="0" w:line="360" w:lineRule="auto"/>
        <w:rPr>
          <w:rFonts w:ascii="Times New Roman" w:hAnsi="Times New Roman"/>
          <w:sz w:val="20"/>
          <w:szCs w:val="20"/>
        </w:rPr>
      </w:pPr>
      <w:r w:rsidRPr="004113DB">
        <w:rPr>
          <w:rFonts w:ascii="Times New Roman" w:hAnsi="Times New Roman"/>
          <w:sz w:val="20"/>
          <w:szCs w:val="20"/>
        </w:rPr>
        <w:t>………………………………………………………………</w:t>
      </w:r>
    </w:p>
    <w:p w:rsidR="009E7645" w:rsidRPr="004113DB" w:rsidRDefault="009E7645" w:rsidP="009E7645">
      <w:pPr>
        <w:ind w:firstLine="360"/>
        <w:rPr>
          <w:rFonts w:ascii="Times New Roman" w:hAnsi="Times New Roman"/>
          <w:sz w:val="20"/>
          <w:szCs w:val="20"/>
        </w:rPr>
      </w:pPr>
      <w:r w:rsidRPr="004113DB">
        <w:rPr>
          <w:rFonts w:ascii="Times New Roman" w:hAnsi="Times New Roman"/>
          <w:sz w:val="20"/>
          <w:szCs w:val="20"/>
        </w:rPr>
        <w:t>w imieniu którego sprzęt odbiera:</w:t>
      </w:r>
    </w:p>
    <w:p w:rsidR="009E7645" w:rsidRPr="004113DB" w:rsidRDefault="009E7645" w:rsidP="004113DB">
      <w:pPr>
        <w:spacing w:after="0"/>
        <w:rPr>
          <w:rFonts w:ascii="Times New Roman" w:hAnsi="Times New Roman"/>
          <w:sz w:val="20"/>
          <w:szCs w:val="20"/>
        </w:rPr>
      </w:pPr>
      <w:r w:rsidRPr="004113DB">
        <w:rPr>
          <w:rFonts w:ascii="Times New Roman" w:hAnsi="Times New Roman"/>
          <w:sz w:val="20"/>
          <w:szCs w:val="20"/>
        </w:rPr>
        <w:t>………………………………………………………………</w:t>
      </w:r>
    </w:p>
    <w:p w:rsidR="009E7645" w:rsidRPr="004113DB" w:rsidRDefault="009E7645" w:rsidP="004113DB">
      <w:pPr>
        <w:ind w:left="1068" w:firstLine="348"/>
        <w:rPr>
          <w:rFonts w:ascii="Times New Roman" w:hAnsi="Times New Roman"/>
          <w:sz w:val="20"/>
          <w:szCs w:val="20"/>
        </w:rPr>
      </w:pPr>
      <w:r w:rsidRPr="004113DB">
        <w:rPr>
          <w:rFonts w:ascii="Times New Roman" w:hAnsi="Times New Roman"/>
          <w:sz w:val="20"/>
          <w:szCs w:val="20"/>
        </w:rPr>
        <w:t>(imię i nazwisko)</w:t>
      </w:r>
      <w:r w:rsidRPr="004113DB">
        <w:rPr>
          <w:rFonts w:ascii="Times New Roman" w:hAnsi="Times New Roman"/>
          <w:sz w:val="20"/>
          <w:szCs w:val="20"/>
        </w:rPr>
        <w:tab/>
      </w:r>
      <w:r w:rsidRPr="004113DB">
        <w:rPr>
          <w:rFonts w:ascii="Times New Roman" w:hAnsi="Times New Roman"/>
          <w:sz w:val="20"/>
          <w:szCs w:val="20"/>
        </w:rPr>
        <w:tab/>
      </w:r>
    </w:p>
    <w:p w:rsidR="009E7645" w:rsidRPr="004113DB" w:rsidRDefault="009E7645" w:rsidP="009E7645">
      <w:pPr>
        <w:ind w:left="360"/>
        <w:rPr>
          <w:rFonts w:ascii="Times New Roman" w:hAnsi="Times New Roman"/>
          <w:sz w:val="20"/>
          <w:szCs w:val="20"/>
        </w:rPr>
      </w:pPr>
      <w:r w:rsidRPr="004113DB">
        <w:rPr>
          <w:rFonts w:ascii="Times New Roman" w:hAnsi="Times New Roman"/>
          <w:sz w:val="20"/>
          <w:szCs w:val="20"/>
        </w:rPr>
        <w:tab/>
      </w:r>
      <w:r w:rsidRPr="004113DB">
        <w:rPr>
          <w:rFonts w:ascii="Times New Roman" w:hAnsi="Times New Roman"/>
          <w:sz w:val="20"/>
          <w:szCs w:val="20"/>
        </w:rPr>
        <w:tab/>
      </w:r>
      <w:r w:rsidRPr="004113DB">
        <w:rPr>
          <w:rFonts w:ascii="Times New Roman" w:hAnsi="Times New Roman"/>
          <w:sz w:val="20"/>
          <w:szCs w:val="20"/>
        </w:rPr>
        <w:tab/>
      </w:r>
      <w:r w:rsidRPr="004113DB">
        <w:rPr>
          <w:rFonts w:ascii="Times New Roman" w:hAnsi="Times New Roman"/>
          <w:sz w:val="20"/>
          <w:szCs w:val="20"/>
        </w:rPr>
        <w:tab/>
      </w:r>
    </w:p>
    <w:p w:rsidR="009E7645" w:rsidRPr="004113DB" w:rsidRDefault="009E7645" w:rsidP="009E7645">
      <w:pPr>
        <w:jc w:val="both"/>
        <w:rPr>
          <w:rFonts w:ascii="Times New Roman" w:hAnsi="Times New Roman"/>
          <w:sz w:val="20"/>
          <w:szCs w:val="20"/>
        </w:rPr>
      </w:pPr>
      <w:r w:rsidRPr="004113DB">
        <w:rPr>
          <w:rFonts w:ascii="Times New Roman" w:hAnsi="Times New Roman"/>
          <w:b/>
          <w:sz w:val="20"/>
          <w:szCs w:val="20"/>
        </w:rPr>
        <w:t>2. Przedmiot protokołu</w:t>
      </w:r>
      <w:r w:rsidRPr="004113DB">
        <w:rPr>
          <w:rFonts w:ascii="Times New Roman" w:hAnsi="Times New Roman"/>
          <w:sz w:val="20"/>
          <w:szCs w:val="20"/>
        </w:rPr>
        <w:t xml:space="preserve"> …………………………………………………………………</w:t>
      </w:r>
      <w:r w:rsidR="004113DB" w:rsidRPr="004113DB">
        <w:rPr>
          <w:rFonts w:ascii="Times New Roman" w:hAnsi="Times New Roman"/>
          <w:sz w:val="20"/>
          <w:szCs w:val="20"/>
        </w:rPr>
        <w:t>………………..</w:t>
      </w:r>
      <w:r w:rsidRPr="004113DB">
        <w:rPr>
          <w:rFonts w:ascii="Times New Roman" w:hAnsi="Times New Roman"/>
          <w:sz w:val="20"/>
          <w:szCs w:val="20"/>
        </w:rPr>
        <w:t xml:space="preserve">…… </w:t>
      </w:r>
      <w:r w:rsidR="004113DB" w:rsidRPr="004113DB">
        <w:rPr>
          <w:rFonts w:ascii="Times New Roman" w:hAnsi="Times New Roman"/>
          <w:sz w:val="20"/>
          <w:szCs w:val="20"/>
        </w:rPr>
        <w:br/>
      </w:r>
      <w:r w:rsidRPr="004113DB">
        <w:rPr>
          <w:rFonts w:ascii="Times New Roman" w:hAnsi="Times New Roman"/>
          <w:sz w:val="20"/>
          <w:szCs w:val="20"/>
        </w:rPr>
        <w:t>typ ……………………, rok produkcji …………, producent ……………:</w:t>
      </w:r>
    </w:p>
    <w:tbl>
      <w:tblPr>
        <w:tblStyle w:val="Tabelasiatki1jasnaakcent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76"/>
        <w:gridCol w:w="992"/>
        <w:gridCol w:w="1559"/>
        <w:gridCol w:w="1134"/>
        <w:gridCol w:w="1843"/>
      </w:tblGrid>
      <w:tr w:rsidR="009E7645" w:rsidRPr="004113DB" w:rsidTr="009F4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9E7645" w:rsidRPr="004113DB" w:rsidRDefault="009E7645" w:rsidP="009F4B23">
            <w:pPr>
              <w:jc w:val="center"/>
              <w:rPr>
                <w:rFonts w:ascii="Times New Roman" w:hAnsi="Times New Roman"/>
                <w:b w:val="0"/>
                <w:sz w:val="20"/>
                <w:szCs w:val="20"/>
              </w:rPr>
            </w:pPr>
            <w:r w:rsidRPr="004113DB">
              <w:rPr>
                <w:rFonts w:ascii="Times New Roman" w:hAnsi="Times New Roman"/>
                <w:b w:val="0"/>
                <w:sz w:val="20"/>
                <w:szCs w:val="20"/>
              </w:rPr>
              <w:t>Nazwa sprzętu</w:t>
            </w:r>
          </w:p>
        </w:tc>
        <w:tc>
          <w:tcPr>
            <w:tcW w:w="1276" w:type="dxa"/>
          </w:tcPr>
          <w:p w:rsidR="009E7645" w:rsidRPr="004113DB" w:rsidRDefault="009E7645" w:rsidP="009F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4113DB">
              <w:rPr>
                <w:rFonts w:ascii="Times New Roman" w:hAnsi="Times New Roman"/>
                <w:b w:val="0"/>
                <w:sz w:val="20"/>
                <w:szCs w:val="20"/>
              </w:rPr>
              <w:t>Typ</w:t>
            </w:r>
          </w:p>
        </w:tc>
        <w:tc>
          <w:tcPr>
            <w:tcW w:w="992" w:type="dxa"/>
          </w:tcPr>
          <w:p w:rsidR="009E7645" w:rsidRPr="004113DB" w:rsidRDefault="009E7645" w:rsidP="009F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4113DB">
              <w:rPr>
                <w:rFonts w:ascii="Times New Roman" w:hAnsi="Times New Roman"/>
                <w:b w:val="0"/>
                <w:sz w:val="20"/>
                <w:szCs w:val="20"/>
              </w:rPr>
              <w:t>Ilość sztuk</w:t>
            </w:r>
          </w:p>
        </w:tc>
        <w:tc>
          <w:tcPr>
            <w:tcW w:w="1559" w:type="dxa"/>
          </w:tcPr>
          <w:p w:rsidR="009E7645" w:rsidRPr="004113DB" w:rsidRDefault="009E7645" w:rsidP="009F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p>
          <w:p w:rsidR="009E7645" w:rsidRPr="004113DB" w:rsidRDefault="009E7645" w:rsidP="009F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4113DB">
              <w:rPr>
                <w:rFonts w:ascii="Times New Roman" w:hAnsi="Times New Roman"/>
                <w:b w:val="0"/>
                <w:sz w:val="20"/>
                <w:szCs w:val="20"/>
              </w:rPr>
              <w:t>Numer</w:t>
            </w:r>
          </w:p>
          <w:p w:rsidR="009E7645" w:rsidRPr="004113DB" w:rsidRDefault="009E7645" w:rsidP="009F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4113DB">
              <w:rPr>
                <w:rFonts w:ascii="Times New Roman" w:hAnsi="Times New Roman"/>
                <w:b w:val="0"/>
                <w:sz w:val="20"/>
                <w:szCs w:val="20"/>
              </w:rPr>
              <w:t>seryjny</w:t>
            </w:r>
          </w:p>
        </w:tc>
        <w:tc>
          <w:tcPr>
            <w:tcW w:w="1134" w:type="dxa"/>
          </w:tcPr>
          <w:p w:rsidR="009E7645" w:rsidRPr="004113DB" w:rsidRDefault="009E7645" w:rsidP="009F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4113DB">
              <w:rPr>
                <w:rFonts w:ascii="Times New Roman" w:hAnsi="Times New Roman"/>
                <w:b w:val="0"/>
                <w:sz w:val="20"/>
                <w:szCs w:val="20"/>
              </w:rPr>
              <w:t>kod DAM</w:t>
            </w:r>
          </w:p>
        </w:tc>
        <w:tc>
          <w:tcPr>
            <w:cnfStyle w:val="000100000000" w:firstRow="0" w:lastRow="0" w:firstColumn="0" w:lastColumn="1" w:oddVBand="0" w:evenVBand="0" w:oddHBand="0" w:evenHBand="0" w:firstRowFirstColumn="0" w:firstRowLastColumn="0" w:lastRowFirstColumn="0" w:lastRowLastColumn="0"/>
            <w:tcW w:w="1843" w:type="dxa"/>
          </w:tcPr>
          <w:p w:rsidR="009E7645" w:rsidRPr="004113DB" w:rsidRDefault="009E7645" w:rsidP="009F4B23">
            <w:pPr>
              <w:jc w:val="center"/>
              <w:rPr>
                <w:rFonts w:ascii="Times New Roman" w:hAnsi="Times New Roman"/>
                <w:b w:val="0"/>
                <w:sz w:val="20"/>
                <w:szCs w:val="20"/>
              </w:rPr>
            </w:pPr>
            <w:r w:rsidRPr="004113DB">
              <w:rPr>
                <w:rFonts w:ascii="Times New Roman" w:hAnsi="Times New Roman"/>
                <w:b w:val="0"/>
                <w:sz w:val="20"/>
                <w:szCs w:val="20"/>
              </w:rPr>
              <w:t>Nazwa programu do kasowania DO</w:t>
            </w:r>
          </w:p>
        </w:tc>
      </w:tr>
      <w:tr w:rsidR="009E7645" w:rsidRPr="004113DB" w:rsidTr="009F4B23">
        <w:tc>
          <w:tcPr>
            <w:cnfStyle w:val="001000000000" w:firstRow="0" w:lastRow="0" w:firstColumn="1" w:lastColumn="0" w:oddVBand="0" w:evenVBand="0" w:oddHBand="0" w:evenHBand="0" w:firstRowFirstColumn="0" w:firstRowLastColumn="0" w:lastRowFirstColumn="0" w:lastRowLastColumn="0"/>
            <w:tcW w:w="1980" w:type="dxa"/>
          </w:tcPr>
          <w:p w:rsidR="009E7645" w:rsidRPr="004113DB" w:rsidRDefault="009E7645" w:rsidP="009F4B23">
            <w:pPr>
              <w:rPr>
                <w:rFonts w:ascii="Times New Roman" w:hAnsi="Times New Roman"/>
                <w:sz w:val="20"/>
                <w:szCs w:val="20"/>
              </w:rPr>
            </w:pPr>
          </w:p>
        </w:tc>
        <w:tc>
          <w:tcPr>
            <w:tcW w:w="1276" w:type="dxa"/>
          </w:tcPr>
          <w:p w:rsidR="009E7645" w:rsidRPr="004113DB" w:rsidRDefault="009E7645" w:rsidP="009F4B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992" w:type="dxa"/>
          </w:tcPr>
          <w:p w:rsidR="009E7645" w:rsidRPr="004113DB" w:rsidRDefault="009E7645" w:rsidP="009F4B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559" w:type="dxa"/>
          </w:tcPr>
          <w:p w:rsidR="009E7645" w:rsidRPr="004113DB" w:rsidRDefault="009E7645" w:rsidP="009F4B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134" w:type="dxa"/>
          </w:tcPr>
          <w:p w:rsidR="009E7645" w:rsidRPr="004113DB" w:rsidRDefault="009E7645" w:rsidP="009F4B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1843" w:type="dxa"/>
          </w:tcPr>
          <w:p w:rsidR="009E7645" w:rsidRPr="004113DB" w:rsidRDefault="009E7645" w:rsidP="009F4B23">
            <w:pPr>
              <w:rPr>
                <w:rFonts w:ascii="Times New Roman" w:hAnsi="Times New Roman"/>
                <w:sz w:val="20"/>
                <w:szCs w:val="20"/>
                <w:highlight w:val="yellow"/>
              </w:rPr>
            </w:pPr>
          </w:p>
        </w:tc>
      </w:tr>
      <w:tr w:rsidR="009E7645" w:rsidRPr="004113DB" w:rsidTr="009F4B23">
        <w:tc>
          <w:tcPr>
            <w:cnfStyle w:val="001000000000" w:firstRow="0" w:lastRow="0" w:firstColumn="1" w:lastColumn="0" w:oddVBand="0" w:evenVBand="0" w:oddHBand="0" w:evenHBand="0" w:firstRowFirstColumn="0" w:firstRowLastColumn="0" w:lastRowFirstColumn="0" w:lastRowLastColumn="0"/>
            <w:tcW w:w="1980" w:type="dxa"/>
          </w:tcPr>
          <w:p w:rsidR="009E7645" w:rsidRPr="004113DB" w:rsidRDefault="009E7645" w:rsidP="009F4B23">
            <w:pPr>
              <w:rPr>
                <w:rFonts w:ascii="Times New Roman" w:hAnsi="Times New Roman"/>
                <w:sz w:val="20"/>
                <w:szCs w:val="20"/>
              </w:rPr>
            </w:pPr>
          </w:p>
        </w:tc>
        <w:tc>
          <w:tcPr>
            <w:tcW w:w="1276" w:type="dxa"/>
          </w:tcPr>
          <w:p w:rsidR="009E7645" w:rsidRPr="004113DB" w:rsidRDefault="009E7645" w:rsidP="009F4B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992" w:type="dxa"/>
          </w:tcPr>
          <w:p w:rsidR="009E7645" w:rsidRPr="004113DB" w:rsidRDefault="009E7645" w:rsidP="009F4B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559" w:type="dxa"/>
          </w:tcPr>
          <w:p w:rsidR="009E7645" w:rsidRPr="004113DB" w:rsidRDefault="009E7645" w:rsidP="009F4B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134" w:type="dxa"/>
          </w:tcPr>
          <w:p w:rsidR="009E7645" w:rsidRPr="004113DB" w:rsidRDefault="009E7645" w:rsidP="009F4B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1843" w:type="dxa"/>
          </w:tcPr>
          <w:p w:rsidR="009E7645" w:rsidRPr="004113DB" w:rsidRDefault="009E7645" w:rsidP="009F4B23">
            <w:pPr>
              <w:rPr>
                <w:rFonts w:ascii="Times New Roman" w:hAnsi="Times New Roman"/>
                <w:sz w:val="20"/>
                <w:szCs w:val="20"/>
                <w:highlight w:val="yellow"/>
              </w:rPr>
            </w:pPr>
          </w:p>
        </w:tc>
      </w:tr>
      <w:tr w:rsidR="009E7645" w:rsidRPr="004113DB" w:rsidTr="009F4B2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9E7645" w:rsidRPr="004113DB" w:rsidRDefault="009E7645" w:rsidP="009F4B23">
            <w:pPr>
              <w:rPr>
                <w:rFonts w:ascii="Times New Roman" w:hAnsi="Times New Roman"/>
                <w:sz w:val="20"/>
                <w:szCs w:val="20"/>
              </w:rPr>
            </w:pPr>
          </w:p>
        </w:tc>
        <w:tc>
          <w:tcPr>
            <w:tcW w:w="1276" w:type="dxa"/>
          </w:tcPr>
          <w:p w:rsidR="009E7645" w:rsidRPr="004113DB" w:rsidRDefault="009E7645" w:rsidP="009F4B2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0"/>
                <w:szCs w:val="20"/>
              </w:rPr>
            </w:pPr>
          </w:p>
        </w:tc>
        <w:tc>
          <w:tcPr>
            <w:tcW w:w="992" w:type="dxa"/>
          </w:tcPr>
          <w:p w:rsidR="009E7645" w:rsidRPr="004113DB" w:rsidRDefault="009E7645" w:rsidP="009F4B2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0"/>
                <w:szCs w:val="20"/>
              </w:rPr>
            </w:pPr>
          </w:p>
        </w:tc>
        <w:tc>
          <w:tcPr>
            <w:tcW w:w="1559" w:type="dxa"/>
          </w:tcPr>
          <w:p w:rsidR="009E7645" w:rsidRPr="004113DB" w:rsidRDefault="009E7645" w:rsidP="009F4B23">
            <w:pPr>
              <w:cnfStyle w:val="010000000000" w:firstRow="0" w:lastRow="1" w:firstColumn="0" w:lastColumn="0" w:oddVBand="0" w:evenVBand="0" w:oddHBand="0" w:evenHBand="0" w:firstRowFirstColumn="0" w:firstRowLastColumn="0" w:lastRowFirstColumn="0" w:lastRowLastColumn="0"/>
              <w:rPr>
                <w:rFonts w:ascii="Times New Roman" w:hAnsi="Times New Roman"/>
                <w:sz w:val="20"/>
                <w:szCs w:val="20"/>
              </w:rPr>
            </w:pPr>
          </w:p>
        </w:tc>
        <w:tc>
          <w:tcPr>
            <w:tcW w:w="1134" w:type="dxa"/>
          </w:tcPr>
          <w:p w:rsidR="009E7645" w:rsidRPr="004113DB" w:rsidRDefault="009E7645" w:rsidP="009F4B23">
            <w:pPr>
              <w:cnfStyle w:val="010000000000" w:firstRow="0" w:lastRow="1"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1843" w:type="dxa"/>
          </w:tcPr>
          <w:p w:rsidR="009E7645" w:rsidRPr="004113DB" w:rsidRDefault="009E7645" w:rsidP="009F4B23">
            <w:pPr>
              <w:rPr>
                <w:rFonts w:ascii="Times New Roman" w:hAnsi="Times New Roman"/>
                <w:sz w:val="20"/>
                <w:szCs w:val="20"/>
              </w:rPr>
            </w:pPr>
          </w:p>
        </w:tc>
      </w:tr>
    </w:tbl>
    <w:p w:rsidR="009E7645" w:rsidRPr="004113DB" w:rsidRDefault="009E7645" w:rsidP="009E7645">
      <w:pPr>
        <w:ind w:left="360"/>
        <w:rPr>
          <w:rFonts w:ascii="Times New Roman" w:hAnsi="Times New Roman"/>
          <w:sz w:val="20"/>
          <w:szCs w:val="20"/>
        </w:rPr>
      </w:pPr>
    </w:p>
    <w:p w:rsidR="009E7645" w:rsidRPr="004113DB" w:rsidRDefault="009E7645" w:rsidP="004C7632">
      <w:pPr>
        <w:numPr>
          <w:ilvl w:val="0"/>
          <w:numId w:val="48"/>
        </w:numPr>
        <w:spacing w:after="0" w:line="360" w:lineRule="auto"/>
        <w:jc w:val="both"/>
        <w:rPr>
          <w:rFonts w:ascii="Times New Roman" w:hAnsi="Times New Roman"/>
          <w:b/>
          <w:sz w:val="20"/>
          <w:szCs w:val="20"/>
        </w:rPr>
      </w:pPr>
      <w:r w:rsidRPr="004113DB">
        <w:rPr>
          <w:rFonts w:ascii="Times New Roman" w:hAnsi="Times New Roman"/>
          <w:sz w:val="20"/>
          <w:szCs w:val="20"/>
        </w:rPr>
        <w:t xml:space="preserve">Niniejszym zgodnie stwierdzamy, ze sprzęt wymieniony w pkt. 2 niniejszego protokołu zostaje przekazany </w:t>
      </w:r>
      <w:r w:rsidRPr="004113DB">
        <w:rPr>
          <w:rFonts w:ascii="Times New Roman" w:hAnsi="Times New Roman"/>
          <w:b/>
          <w:sz w:val="20"/>
          <w:szCs w:val="20"/>
        </w:rPr>
        <w:t>bez zastrzeżeń.</w:t>
      </w:r>
    </w:p>
    <w:p w:rsidR="009E7645" w:rsidRPr="004113DB" w:rsidRDefault="009E7645" w:rsidP="009E7645">
      <w:pPr>
        <w:spacing w:line="360" w:lineRule="auto"/>
        <w:jc w:val="both"/>
        <w:rPr>
          <w:rFonts w:ascii="Times New Roman" w:hAnsi="Times New Roman"/>
          <w:b/>
          <w:sz w:val="20"/>
          <w:szCs w:val="20"/>
        </w:rPr>
      </w:pPr>
    </w:p>
    <w:p w:rsidR="009E7645" w:rsidRPr="004113DB" w:rsidRDefault="009E7645" w:rsidP="009E7645">
      <w:pPr>
        <w:ind w:left="4956" w:hanging="4590"/>
        <w:rPr>
          <w:rFonts w:ascii="Times New Roman" w:hAnsi="Times New Roman"/>
          <w:b/>
          <w:sz w:val="20"/>
          <w:szCs w:val="20"/>
        </w:rPr>
      </w:pPr>
      <w:r w:rsidRPr="004113DB">
        <w:rPr>
          <w:rFonts w:ascii="Times New Roman" w:hAnsi="Times New Roman"/>
          <w:b/>
          <w:sz w:val="20"/>
          <w:szCs w:val="20"/>
        </w:rPr>
        <w:t>Wykonawca:</w:t>
      </w:r>
      <w:r w:rsidRPr="004113DB">
        <w:rPr>
          <w:rFonts w:ascii="Times New Roman" w:hAnsi="Times New Roman"/>
          <w:b/>
          <w:sz w:val="20"/>
          <w:szCs w:val="20"/>
        </w:rPr>
        <w:tab/>
      </w:r>
      <w:r w:rsidRPr="004113DB">
        <w:rPr>
          <w:rFonts w:ascii="Times New Roman" w:hAnsi="Times New Roman"/>
          <w:b/>
          <w:sz w:val="20"/>
          <w:szCs w:val="20"/>
        </w:rPr>
        <w:tab/>
      </w:r>
      <w:r w:rsidRPr="004113DB">
        <w:rPr>
          <w:rFonts w:ascii="Times New Roman" w:hAnsi="Times New Roman"/>
          <w:b/>
          <w:sz w:val="20"/>
          <w:szCs w:val="20"/>
        </w:rPr>
        <w:tab/>
        <w:t>Zamawiający:</w:t>
      </w:r>
    </w:p>
    <w:p w:rsidR="009E7645" w:rsidRPr="008C7FC8" w:rsidRDefault="009E7645" w:rsidP="009E7645">
      <w:pPr>
        <w:ind w:left="4956" w:firstLine="708"/>
        <w:rPr>
          <w:rFonts w:ascii="Times New Roman" w:hAnsi="Times New Roman"/>
        </w:rPr>
      </w:pPr>
      <w:r w:rsidRPr="008C7FC8">
        <w:rPr>
          <w:rFonts w:ascii="Times New Roman" w:hAnsi="Times New Roman"/>
        </w:rPr>
        <w:t xml:space="preserve">………..………………………… </w:t>
      </w:r>
    </w:p>
    <w:p w:rsidR="009E7645" w:rsidRPr="004113DB" w:rsidRDefault="009E7645" w:rsidP="009E7645">
      <w:pPr>
        <w:ind w:left="4956" w:firstLine="708"/>
        <w:rPr>
          <w:rFonts w:ascii="Times New Roman" w:hAnsi="Times New Roman"/>
          <w:sz w:val="16"/>
          <w:szCs w:val="16"/>
        </w:rPr>
      </w:pPr>
      <w:r w:rsidRPr="004113DB">
        <w:rPr>
          <w:rFonts w:ascii="Times New Roman" w:hAnsi="Times New Roman"/>
          <w:sz w:val="16"/>
          <w:szCs w:val="16"/>
        </w:rPr>
        <w:t>up. pracownik Działu Aparatury Medycznej      (DAM)</w:t>
      </w:r>
    </w:p>
    <w:p w:rsidR="009E7645" w:rsidRPr="004113DB" w:rsidRDefault="009E7645" w:rsidP="009E7645">
      <w:pPr>
        <w:rPr>
          <w:rFonts w:ascii="Times New Roman" w:hAnsi="Times New Roman"/>
          <w:b/>
          <w:sz w:val="16"/>
          <w:szCs w:val="16"/>
        </w:rPr>
      </w:pPr>
    </w:p>
    <w:p w:rsidR="009E7645" w:rsidRPr="004113DB" w:rsidRDefault="009E7645" w:rsidP="009E7645">
      <w:pPr>
        <w:rPr>
          <w:rFonts w:ascii="Times New Roman" w:hAnsi="Times New Roman"/>
          <w:b/>
          <w:sz w:val="16"/>
          <w:szCs w:val="16"/>
        </w:rPr>
      </w:pPr>
    </w:p>
    <w:p w:rsidR="009E7645" w:rsidRPr="004113DB" w:rsidRDefault="009E7645" w:rsidP="009E7645">
      <w:pPr>
        <w:ind w:left="5664"/>
        <w:rPr>
          <w:rFonts w:ascii="Times New Roman" w:hAnsi="Times New Roman"/>
          <w:sz w:val="16"/>
          <w:szCs w:val="16"/>
        </w:rPr>
      </w:pPr>
      <w:r w:rsidRPr="004113DB">
        <w:rPr>
          <w:rFonts w:ascii="Times New Roman" w:hAnsi="Times New Roman"/>
          <w:sz w:val="16"/>
          <w:szCs w:val="16"/>
        </w:rPr>
        <w:t>………..…………………………</w:t>
      </w:r>
    </w:p>
    <w:p w:rsidR="009E7645" w:rsidRPr="008C7FC8" w:rsidRDefault="009E7645" w:rsidP="004113DB">
      <w:pPr>
        <w:ind w:left="5664"/>
        <w:rPr>
          <w:rFonts w:ascii="Times New Roman" w:hAnsi="Times New Roman"/>
          <w:color w:val="7030A0"/>
        </w:rPr>
      </w:pPr>
      <w:r w:rsidRPr="004113DB">
        <w:rPr>
          <w:rFonts w:ascii="Times New Roman" w:eastAsia="Calibri" w:hAnsi="Times New Roman"/>
          <w:sz w:val="16"/>
          <w:szCs w:val="16"/>
        </w:rPr>
        <w:t>up. pracownik Oddziału</w:t>
      </w:r>
      <w:r w:rsidRPr="004113DB">
        <w:rPr>
          <w:rFonts w:ascii="Times New Roman" w:hAnsi="Times New Roman"/>
          <w:sz w:val="16"/>
          <w:szCs w:val="16"/>
        </w:rPr>
        <w:t>/ Zakładu</w:t>
      </w:r>
      <w:r w:rsidRPr="008C7FC8">
        <w:rPr>
          <w:rFonts w:ascii="Times New Roman" w:hAnsi="Times New Roman"/>
          <w:color w:val="7030A0"/>
        </w:rPr>
        <w:br w:type="page"/>
      </w:r>
    </w:p>
    <w:p w:rsidR="003E282F" w:rsidRPr="00B81824" w:rsidRDefault="003E282F" w:rsidP="003E282F">
      <w:pPr>
        <w:pStyle w:val="Nagwek2"/>
        <w:jc w:val="right"/>
        <w:rPr>
          <w:rFonts w:ascii="Arial" w:hAnsi="Arial" w:cs="Arial"/>
          <w:i/>
          <w:sz w:val="20"/>
          <w:szCs w:val="20"/>
        </w:rPr>
      </w:pPr>
      <w:bookmarkStart w:id="25" w:name="_Toc92261992"/>
      <w:r w:rsidRPr="00B81824">
        <w:rPr>
          <w:rFonts w:ascii="Arial" w:hAnsi="Arial" w:cs="Arial"/>
          <w:i/>
          <w:sz w:val="20"/>
          <w:szCs w:val="20"/>
        </w:rPr>
        <w:lastRenderedPageBreak/>
        <w:t>Załącznik 3.1.</w:t>
      </w:r>
      <w:r>
        <w:rPr>
          <w:rFonts w:ascii="Arial" w:hAnsi="Arial" w:cs="Arial"/>
          <w:i/>
          <w:sz w:val="20"/>
          <w:szCs w:val="20"/>
        </w:rPr>
        <w:t>C</w:t>
      </w:r>
      <w:r w:rsidRPr="00B81824">
        <w:rPr>
          <w:rFonts w:ascii="Arial" w:hAnsi="Arial" w:cs="Arial"/>
          <w:i/>
          <w:sz w:val="20"/>
          <w:szCs w:val="20"/>
        </w:rPr>
        <w:t>. do wzoru umowy</w:t>
      </w:r>
      <w:r>
        <w:rPr>
          <w:rFonts w:ascii="Arial" w:hAnsi="Arial" w:cs="Arial"/>
          <w:i/>
          <w:sz w:val="20"/>
          <w:szCs w:val="20"/>
        </w:rPr>
        <w:t>:</w:t>
      </w:r>
      <w:r w:rsidRPr="003E282F">
        <w:rPr>
          <w:rFonts w:ascii="Arial" w:hAnsi="Arial" w:cs="Arial"/>
          <w:i/>
          <w:sz w:val="20"/>
          <w:szCs w:val="20"/>
        </w:rPr>
        <w:t xml:space="preserve"> Protokół usunięcia danych</w:t>
      </w:r>
      <w:r>
        <w:rPr>
          <w:rFonts w:ascii="Arial" w:hAnsi="Arial" w:cs="Arial"/>
          <w:i/>
          <w:color w:val="1F3864" w:themeColor="accent5" w:themeShade="80"/>
          <w:sz w:val="20"/>
          <w:szCs w:val="20"/>
          <w:lang w:eastAsia="pl-PL"/>
        </w:rPr>
        <w:t xml:space="preserve"> </w:t>
      </w:r>
      <w:r>
        <w:rPr>
          <w:rFonts w:ascii="Arial" w:hAnsi="Arial" w:cs="Arial"/>
          <w:i/>
          <w:sz w:val="20"/>
          <w:szCs w:val="20"/>
        </w:rPr>
        <w:t xml:space="preserve"> – Pakiet 1.</w:t>
      </w:r>
      <w:bookmarkEnd w:id="25"/>
    </w:p>
    <w:p w:rsidR="003E282F" w:rsidRDefault="003E282F" w:rsidP="009E7645">
      <w:pPr>
        <w:jc w:val="right"/>
        <w:rPr>
          <w:rFonts w:ascii="Arial" w:hAnsi="Arial" w:cs="Arial"/>
          <w:i/>
          <w:color w:val="1F3864" w:themeColor="accent5" w:themeShade="80"/>
          <w:sz w:val="20"/>
          <w:szCs w:val="20"/>
        </w:rPr>
      </w:pPr>
    </w:p>
    <w:p w:rsidR="009E7645" w:rsidRDefault="009E7645" w:rsidP="009E7645">
      <w:pPr>
        <w:ind w:firstLine="6"/>
        <w:jc w:val="center"/>
        <w:rPr>
          <w:rFonts w:ascii="Times New Roman" w:hAnsi="Times New Roman"/>
          <w:b/>
        </w:rPr>
      </w:pPr>
    </w:p>
    <w:p w:rsidR="009E7645" w:rsidRPr="008C7FC8" w:rsidRDefault="009E7645" w:rsidP="009E7645">
      <w:pPr>
        <w:ind w:firstLine="6"/>
        <w:jc w:val="center"/>
        <w:rPr>
          <w:rFonts w:ascii="Times New Roman" w:hAnsi="Times New Roman"/>
          <w:b/>
        </w:rPr>
      </w:pPr>
      <w:r w:rsidRPr="008C7FC8">
        <w:rPr>
          <w:rFonts w:ascii="Times New Roman" w:hAnsi="Times New Roman"/>
          <w:b/>
        </w:rPr>
        <w:t>PROTOKÓŁ USUNIĘCIA DANYCH</w:t>
      </w:r>
    </w:p>
    <w:p w:rsidR="009E7645" w:rsidRPr="008C7FC8" w:rsidRDefault="009E7645" w:rsidP="009E7645">
      <w:pPr>
        <w:ind w:firstLine="6"/>
        <w:jc w:val="center"/>
        <w:rPr>
          <w:rFonts w:ascii="Times New Roman" w:hAnsi="Times New Roman"/>
          <w:b/>
        </w:rPr>
      </w:pPr>
      <w:r w:rsidRPr="008C7FC8">
        <w:rPr>
          <w:rFonts w:ascii="Times New Roman" w:hAnsi="Times New Roman"/>
          <w:b/>
        </w:rPr>
        <w:t>do umowy nr …………… z dnia ………………</w:t>
      </w:r>
    </w:p>
    <w:p w:rsidR="009E7645" w:rsidRPr="008C7FC8" w:rsidRDefault="009E7645" w:rsidP="009E7645">
      <w:pPr>
        <w:ind w:firstLine="4"/>
        <w:jc w:val="center"/>
        <w:rPr>
          <w:rFonts w:ascii="Times New Roman" w:hAnsi="Times New Roman"/>
        </w:rPr>
      </w:pPr>
    </w:p>
    <w:p w:rsidR="009E7645" w:rsidRPr="008C7FC8" w:rsidRDefault="009E7645" w:rsidP="009E7645">
      <w:pPr>
        <w:rPr>
          <w:rFonts w:ascii="Times New Roman" w:hAnsi="Times New Roman"/>
        </w:rPr>
      </w:pPr>
      <w:r w:rsidRPr="008C7FC8">
        <w:rPr>
          <w:rFonts w:ascii="Times New Roman" w:hAnsi="Times New Roman"/>
        </w:rPr>
        <w:t>Miejscowość: Wrocław</w:t>
      </w:r>
      <w:r w:rsidRPr="008C7FC8">
        <w:rPr>
          <w:rFonts w:ascii="Times New Roman" w:hAnsi="Times New Roman"/>
        </w:rPr>
        <w:tab/>
      </w:r>
      <w:r w:rsidRPr="008C7FC8">
        <w:rPr>
          <w:rFonts w:ascii="Times New Roman" w:hAnsi="Times New Roman"/>
        </w:rPr>
        <w:tab/>
      </w:r>
      <w:r w:rsidRPr="008C7FC8">
        <w:rPr>
          <w:rFonts w:ascii="Times New Roman" w:hAnsi="Times New Roman"/>
        </w:rPr>
        <w:tab/>
      </w:r>
      <w:r w:rsidRPr="008C7FC8">
        <w:rPr>
          <w:rFonts w:ascii="Times New Roman" w:hAnsi="Times New Roman"/>
        </w:rPr>
        <w:tab/>
      </w:r>
      <w:r w:rsidRPr="008C7FC8">
        <w:rPr>
          <w:rFonts w:ascii="Times New Roman" w:hAnsi="Times New Roman"/>
        </w:rPr>
        <w:tab/>
      </w:r>
      <w:r w:rsidRPr="008C7FC8">
        <w:rPr>
          <w:rFonts w:ascii="Times New Roman" w:hAnsi="Times New Roman"/>
        </w:rPr>
        <w:tab/>
      </w:r>
      <w:r w:rsidRPr="008C7FC8">
        <w:rPr>
          <w:rFonts w:ascii="Times New Roman" w:hAnsi="Times New Roman"/>
        </w:rPr>
        <w:tab/>
        <w:t>data odbioru: ……………….</w:t>
      </w:r>
    </w:p>
    <w:p w:rsidR="009E7645" w:rsidRPr="008C7FC8" w:rsidRDefault="009E7645" w:rsidP="009E7645">
      <w:pPr>
        <w:rPr>
          <w:rFonts w:ascii="Times New Roman" w:hAnsi="Times New Roman"/>
        </w:rPr>
      </w:pPr>
    </w:p>
    <w:p w:rsidR="009E7645" w:rsidRPr="008C7FC8" w:rsidRDefault="009E7645" w:rsidP="009E7645">
      <w:pPr>
        <w:rPr>
          <w:rFonts w:ascii="Times New Roman" w:hAnsi="Times New Roman"/>
          <w:b/>
        </w:rPr>
      </w:pPr>
      <w:r w:rsidRPr="008C7FC8">
        <w:rPr>
          <w:rFonts w:ascii="Times New Roman" w:hAnsi="Times New Roman"/>
          <w:b/>
        </w:rPr>
        <w:t>1. Zamawiający:</w:t>
      </w:r>
    </w:p>
    <w:p w:rsidR="009E7645" w:rsidRPr="008C7FC8" w:rsidRDefault="009E7645" w:rsidP="004113DB">
      <w:pPr>
        <w:spacing w:after="0"/>
        <w:ind w:left="357"/>
        <w:rPr>
          <w:rFonts w:ascii="Times New Roman" w:hAnsi="Times New Roman"/>
        </w:rPr>
      </w:pPr>
      <w:r w:rsidRPr="008C7FC8">
        <w:rPr>
          <w:rFonts w:ascii="Times New Roman" w:hAnsi="Times New Roman"/>
        </w:rPr>
        <w:t xml:space="preserve">4. Wojskowy Szpital Kliniczny z Polikliniką </w:t>
      </w:r>
    </w:p>
    <w:p w:rsidR="009E7645" w:rsidRPr="008C7FC8" w:rsidRDefault="009E7645" w:rsidP="004113DB">
      <w:pPr>
        <w:spacing w:after="0"/>
        <w:ind w:left="357"/>
        <w:rPr>
          <w:rFonts w:ascii="Times New Roman" w:hAnsi="Times New Roman"/>
        </w:rPr>
      </w:pPr>
      <w:r w:rsidRPr="008C7FC8">
        <w:rPr>
          <w:rFonts w:ascii="Times New Roman" w:hAnsi="Times New Roman"/>
        </w:rPr>
        <w:t>Samodzielny Publiczny Zakład Opieki Zdrowotnej we Wrocławiu</w:t>
      </w:r>
    </w:p>
    <w:p w:rsidR="009E7645" w:rsidRPr="008C7FC8" w:rsidRDefault="009E7645" w:rsidP="004113DB">
      <w:pPr>
        <w:spacing w:after="0"/>
        <w:ind w:left="357"/>
        <w:rPr>
          <w:rFonts w:ascii="Times New Roman" w:hAnsi="Times New Roman"/>
        </w:rPr>
      </w:pPr>
      <w:r w:rsidRPr="008C7FC8">
        <w:rPr>
          <w:rFonts w:ascii="Times New Roman" w:hAnsi="Times New Roman"/>
        </w:rPr>
        <w:t xml:space="preserve">ul. R. Weigla 5, 50-981 Wrocław </w:t>
      </w:r>
    </w:p>
    <w:p w:rsidR="009E7645" w:rsidRPr="008C7FC8" w:rsidRDefault="009E7645" w:rsidP="009E7645">
      <w:pPr>
        <w:ind w:left="360"/>
        <w:rPr>
          <w:rFonts w:ascii="Times New Roman" w:hAnsi="Times New Roman"/>
        </w:rPr>
      </w:pPr>
    </w:p>
    <w:p w:rsidR="009E7645" w:rsidRPr="008C7FC8" w:rsidRDefault="009E7645" w:rsidP="009E7645">
      <w:pPr>
        <w:ind w:left="57" w:firstLine="360"/>
        <w:rPr>
          <w:rFonts w:ascii="Times New Roman" w:hAnsi="Times New Roman"/>
        </w:rPr>
      </w:pPr>
      <w:r w:rsidRPr="008C7FC8">
        <w:rPr>
          <w:rFonts w:ascii="Times New Roman" w:hAnsi="Times New Roman"/>
        </w:rPr>
        <w:t>w imieniu którego przekazania dokonują:</w:t>
      </w:r>
    </w:p>
    <w:p w:rsidR="009E7645" w:rsidRPr="008C7FC8" w:rsidRDefault="009E7645" w:rsidP="009E7645">
      <w:pPr>
        <w:ind w:left="57"/>
        <w:rPr>
          <w:rFonts w:ascii="Times New Roman" w:hAnsi="Times New Roman"/>
        </w:rPr>
      </w:pPr>
    </w:p>
    <w:p w:rsidR="009E7645" w:rsidRPr="008C7FC8" w:rsidRDefault="009E7645" w:rsidP="004113DB">
      <w:pPr>
        <w:pStyle w:val="Akapitzlist"/>
        <w:spacing w:after="0"/>
        <w:ind w:left="420"/>
        <w:rPr>
          <w:rFonts w:ascii="Times New Roman" w:hAnsi="Times New Roman"/>
        </w:rPr>
      </w:pPr>
      <w:r w:rsidRPr="008C7FC8">
        <w:rPr>
          <w:rFonts w:ascii="Times New Roman" w:hAnsi="Times New Roman"/>
        </w:rPr>
        <w:t xml:space="preserve">……………………………………………     </w:t>
      </w:r>
    </w:p>
    <w:p w:rsidR="009E7645" w:rsidRPr="008C7FC8" w:rsidRDefault="009E7645" w:rsidP="004113DB">
      <w:pPr>
        <w:ind w:left="765" w:firstLine="651"/>
        <w:rPr>
          <w:rFonts w:ascii="Times New Roman" w:hAnsi="Times New Roman"/>
        </w:rPr>
      </w:pPr>
      <w:r w:rsidRPr="008C7FC8">
        <w:rPr>
          <w:rFonts w:ascii="Times New Roman" w:hAnsi="Times New Roman"/>
        </w:rPr>
        <w:t>(imię i nazwisko)</w:t>
      </w:r>
    </w:p>
    <w:p w:rsidR="009E7645" w:rsidRPr="008C7FC8" w:rsidRDefault="009E7645" w:rsidP="009E7645">
      <w:pPr>
        <w:ind w:left="57"/>
        <w:rPr>
          <w:rFonts w:ascii="Times New Roman" w:hAnsi="Times New Roman"/>
        </w:rPr>
      </w:pPr>
      <w:r w:rsidRPr="008C7FC8">
        <w:rPr>
          <w:rFonts w:ascii="Times New Roman" w:hAnsi="Times New Roman"/>
        </w:rPr>
        <w:tab/>
      </w:r>
      <w:r w:rsidRPr="008C7FC8">
        <w:rPr>
          <w:rFonts w:ascii="Times New Roman" w:hAnsi="Times New Roman"/>
        </w:rPr>
        <w:tab/>
      </w:r>
      <w:r w:rsidRPr="008C7FC8">
        <w:rPr>
          <w:rFonts w:ascii="Times New Roman" w:hAnsi="Times New Roman"/>
        </w:rPr>
        <w:tab/>
      </w:r>
    </w:p>
    <w:p w:rsidR="009E7645" w:rsidRPr="008C7FC8" w:rsidRDefault="009E7645" w:rsidP="009E7645">
      <w:pPr>
        <w:rPr>
          <w:rFonts w:ascii="Times New Roman" w:hAnsi="Times New Roman"/>
        </w:rPr>
      </w:pPr>
      <w:r w:rsidRPr="008C7FC8">
        <w:rPr>
          <w:rFonts w:ascii="Times New Roman" w:hAnsi="Times New Roman"/>
        </w:rPr>
        <w:tab/>
      </w:r>
    </w:p>
    <w:p w:rsidR="009E7645" w:rsidRPr="008C7FC8" w:rsidRDefault="009E7645" w:rsidP="009E7645">
      <w:pPr>
        <w:spacing w:line="360" w:lineRule="auto"/>
        <w:ind w:left="360"/>
        <w:rPr>
          <w:rFonts w:ascii="Times New Roman" w:hAnsi="Times New Roman"/>
          <w:b/>
        </w:rPr>
      </w:pPr>
      <w:r w:rsidRPr="008C7FC8">
        <w:rPr>
          <w:rFonts w:ascii="Times New Roman" w:hAnsi="Times New Roman"/>
          <w:b/>
        </w:rPr>
        <w:t>Wykonawca:</w:t>
      </w:r>
    </w:p>
    <w:p w:rsidR="009E7645" w:rsidRPr="008C7FC8" w:rsidRDefault="009E7645" w:rsidP="009E7645">
      <w:pPr>
        <w:spacing w:line="360" w:lineRule="auto"/>
        <w:rPr>
          <w:rFonts w:ascii="Times New Roman" w:hAnsi="Times New Roman"/>
        </w:rPr>
      </w:pPr>
      <w:r w:rsidRPr="008C7FC8">
        <w:rPr>
          <w:rFonts w:ascii="Times New Roman" w:hAnsi="Times New Roman"/>
        </w:rPr>
        <w:t>………………………………………………………………</w:t>
      </w:r>
    </w:p>
    <w:p w:rsidR="009E7645" w:rsidRPr="008C7FC8" w:rsidRDefault="009E7645" w:rsidP="009E7645">
      <w:pPr>
        <w:spacing w:line="360" w:lineRule="auto"/>
        <w:rPr>
          <w:rFonts w:ascii="Times New Roman" w:hAnsi="Times New Roman"/>
        </w:rPr>
      </w:pPr>
      <w:r w:rsidRPr="008C7FC8">
        <w:rPr>
          <w:rFonts w:ascii="Times New Roman" w:hAnsi="Times New Roman"/>
        </w:rPr>
        <w:t>………………………………………………………………</w:t>
      </w:r>
    </w:p>
    <w:p w:rsidR="009E7645" w:rsidRPr="008C7FC8" w:rsidRDefault="009E7645" w:rsidP="009E7645">
      <w:pPr>
        <w:ind w:firstLine="360"/>
        <w:rPr>
          <w:rFonts w:ascii="Times New Roman" w:hAnsi="Times New Roman"/>
        </w:rPr>
      </w:pPr>
      <w:r w:rsidRPr="008C7FC8">
        <w:rPr>
          <w:rFonts w:ascii="Times New Roman" w:hAnsi="Times New Roman"/>
        </w:rPr>
        <w:t>w imieniu którego sprzęt odbiera:</w:t>
      </w:r>
    </w:p>
    <w:p w:rsidR="009E7645" w:rsidRPr="008C7FC8" w:rsidRDefault="009E7645" w:rsidP="009E7645">
      <w:pPr>
        <w:ind w:left="360"/>
        <w:rPr>
          <w:rFonts w:ascii="Times New Roman" w:hAnsi="Times New Roman"/>
        </w:rPr>
      </w:pPr>
    </w:p>
    <w:p w:rsidR="009E7645" w:rsidRPr="008C7FC8" w:rsidRDefault="009E7645" w:rsidP="004113DB">
      <w:pPr>
        <w:spacing w:after="0"/>
        <w:ind w:firstLine="357"/>
        <w:rPr>
          <w:rFonts w:ascii="Times New Roman" w:hAnsi="Times New Roman"/>
        </w:rPr>
      </w:pPr>
      <w:r w:rsidRPr="008C7FC8">
        <w:rPr>
          <w:rFonts w:ascii="Times New Roman" w:hAnsi="Times New Roman"/>
        </w:rPr>
        <w:t>………………………………………………………………</w:t>
      </w:r>
    </w:p>
    <w:p w:rsidR="009E7645" w:rsidRPr="008C7FC8" w:rsidRDefault="004113DB" w:rsidP="009E7645">
      <w:pPr>
        <w:ind w:left="360"/>
        <w:rPr>
          <w:rFonts w:ascii="Times New Roman" w:hAnsi="Times New Roman"/>
        </w:rPr>
      </w:pPr>
      <w:r>
        <w:rPr>
          <w:rFonts w:ascii="Times New Roman" w:hAnsi="Times New Roman"/>
        </w:rPr>
        <w:t>`````</w:t>
      </w:r>
      <w:r w:rsidR="00AA2A76">
        <w:rPr>
          <w:rFonts w:ascii="Times New Roman" w:hAnsi="Times New Roman"/>
        </w:rPr>
        <w:t>``````````````</w:t>
      </w:r>
      <w:r w:rsidR="009E7645" w:rsidRPr="008C7FC8">
        <w:rPr>
          <w:rFonts w:ascii="Times New Roman" w:hAnsi="Times New Roman"/>
        </w:rPr>
        <w:t>(imię i nazwisko)</w:t>
      </w:r>
      <w:r w:rsidR="009E7645" w:rsidRPr="008C7FC8">
        <w:rPr>
          <w:rFonts w:ascii="Times New Roman" w:hAnsi="Times New Roman"/>
        </w:rPr>
        <w:tab/>
      </w:r>
      <w:r w:rsidR="009E7645" w:rsidRPr="008C7FC8">
        <w:rPr>
          <w:rFonts w:ascii="Times New Roman" w:hAnsi="Times New Roman"/>
        </w:rPr>
        <w:tab/>
      </w:r>
    </w:p>
    <w:p w:rsidR="009E7645" w:rsidRPr="008C7FC8" w:rsidRDefault="009E7645" w:rsidP="009E7645">
      <w:pPr>
        <w:ind w:left="360"/>
        <w:rPr>
          <w:rFonts w:ascii="Times New Roman" w:hAnsi="Times New Roman"/>
        </w:rPr>
      </w:pPr>
      <w:r w:rsidRPr="008C7FC8">
        <w:rPr>
          <w:rFonts w:ascii="Times New Roman" w:hAnsi="Times New Roman"/>
        </w:rPr>
        <w:tab/>
      </w:r>
      <w:r w:rsidRPr="008C7FC8">
        <w:rPr>
          <w:rFonts w:ascii="Times New Roman" w:hAnsi="Times New Roman"/>
        </w:rPr>
        <w:tab/>
      </w:r>
      <w:r w:rsidRPr="008C7FC8">
        <w:rPr>
          <w:rFonts w:ascii="Times New Roman" w:hAnsi="Times New Roman"/>
        </w:rPr>
        <w:tab/>
      </w:r>
      <w:r w:rsidRPr="008C7FC8">
        <w:rPr>
          <w:rFonts w:ascii="Times New Roman" w:hAnsi="Times New Roman"/>
        </w:rPr>
        <w:tab/>
      </w:r>
    </w:p>
    <w:p w:rsidR="009E7645" w:rsidRPr="008C7FC8" w:rsidRDefault="009E7645" w:rsidP="009E7645">
      <w:pPr>
        <w:jc w:val="both"/>
        <w:rPr>
          <w:rFonts w:ascii="Times New Roman" w:hAnsi="Times New Roman"/>
        </w:rPr>
      </w:pPr>
      <w:r w:rsidRPr="008C7FC8">
        <w:rPr>
          <w:rFonts w:ascii="Times New Roman" w:hAnsi="Times New Roman"/>
          <w:b/>
        </w:rPr>
        <w:t>2. Dane identyfikacyjne urządzenia/pamięci:</w:t>
      </w:r>
    </w:p>
    <w:tbl>
      <w:tblPr>
        <w:tblStyle w:val="Tabelasiatki1jasnaakcent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984"/>
        <w:gridCol w:w="1985"/>
        <w:gridCol w:w="2268"/>
      </w:tblGrid>
      <w:tr w:rsidR="009E7645" w:rsidRPr="008C7FC8" w:rsidTr="009F4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9E7645" w:rsidRPr="008C7FC8" w:rsidRDefault="009E7645" w:rsidP="009F4B23">
            <w:pPr>
              <w:jc w:val="center"/>
              <w:rPr>
                <w:rFonts w:ascii="Times New Roman" w:hAnsi="Times New Roman"/>
                <w:b w:val="0"/>
              </w:rPr>
            </w:pPr>
            <w:r w:rsidRPr="008C7FC8">
              <w:rPr>
                <w:rFonts w:ascii="Times New Roman" w:hAnsi="Times New Roman"/>
                <w:b w:val="0"/>
              </w:rPr>
              <w:t xml:space="preserve">Nazwa </w:t>
            </w:r>
          </w:p>
        </w:tc>
        <w:tc>
          <w:tcPr>
            <w:tcW w:w="1984" w:type="dxa"/>
          </w:tcPr>
          <w:p w:rsidR="009E7645" w:rsidRPr="008C7FC8" w:rsidRDefault="009E7645" w:rsidP="009F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8C7FC8">
              <w:rPr>
                <w:rFonts w:ascii="Times New Roman" w:hAnsi="Times New Roman"/>
                <w:b w:val="0"/>
              </w:rPr>
              <w:t>Typ</w:t>
            </w:r>
          </w:p>
        </w:tc>
        <w:tc>
          <w:tcPr>
            <w:tcW w:w="1985" w:type="dxa"/>
          </w:tcPr>
          <w:p w:rsidR="009E7645" w:rsidRPr="008C7FC8" w:rsidRDefault="009E7645" w:rsidP="009F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8C7FC8">
              <w:rPr>
                <w:rFonts w:ascii="Times New Roman" w:hAnsi="Times New Roman"/>
                <w:b w:val="0"/>
              </w:rPr>
              <w:t>Ilość sztuk</w:t>
            </w:r>
          </w:p>
        </w:tc>
        <w:tc>
          <w:tcPr>
            <w:cnfStyle w:val="000100000000" w:firstRow="0" w:lastRow="0" w:firstColumn="0" w:lastColumn="1" w:oddVBand="0" w:evenVBand="0" w:oddHBand="0" w:evenHBand="0" w:firstRowFirstColumn="0" w:firstRowLastColumn="0" w:lastRowFirstColumn="0" w:lastRowLastColumn="0"/>
            <w:tcW w:w="2268" w:type="dxa"/>
          </w:tcPr>
          <w:p w:rsidR="009E7645" w:rsidRPr="008C7FC8" w:rsidRDefault="009E7645" w:rsidP="009F4B23">
            <w:pPr>
              <w:jc w:val="center"/>
              <w:rPr>
                <w:rFonts w:ascii="Times New Roman" w:hAnsi="Times New Roman"/>
                <w:b w:val="0"/>
              </w:rPr>
            </w:pPr>
            <w:r w:rsidRPr="008C7FC8">
              <w:rPr>
                <w:rFonts w:ascii="Times New Roman" w:hAnsi="Times New Roman"/>
                <w:b w:val="0"/>
              </w:rPr>
              <w:t>Numer</w:t>
            </w:r>
          </w:p>
          <w:p w:rsidR="009E7645" w:rsidRPr="008C7FC8" w:rsidRDefault="009E7645" w:rsidP="009F4B23">
            <w:pPr>
              <w:jc w:val="center"/>
              <w:rPr>
                <w:rFonts w:ascii="Times New Roman" w:hAnsi="Times New Roman"/>
                <w:b w:val="0"/>
              </w:rPr>
            </w:pPr>
            <w:r w:rsidRPr="008C7FC8">
              <w:rPr>
                <w:rFonts w:ascii="Times New Roman" w:hAnsi="Times New Roman"/>
                <w:b w:val="0"/>
              </w:rPr>
              <w:t>seryjny</w:t>
            </w:r>
          </w:p>
        </w:tc>
      </w:tr>
      <w:tr w:rsidR="009E7645" w:rsidRPr="008C7FC8" w:rsidTr="009F4B23">
        <w:tc>
          <w:tcPr>
            <w:cnfStyle w:val="001000000000" w:firstRow="0" w:lastRow="0" w:firstColumn="1" w:lastColumn="0" w:oddVBand="0" w:evenVBand="0" w:oddHBand="0" w:evenHBand="0" w:firstRowFirstColumn="0" w:firstRowLastColumn="0" w:lastRowFirstColumn="0" w:lastRowLastColumn="0"/>
            <w:tcW w:w="3114" w:type="dxa"/>
          </w:tcPr>
          <w:p w:rsidR="009E7645" w:rsidRPr="008C7FC8" w:rsidRDefault="009E7645" w:rsidP="009F4B23">
            <w:pPr>
              <w:rPr>
                <w:rFonts w:ascii="Times New Roman" w:hAnsi="Times New Roman"/>
              </w:rPr>
            </w:pPr>
          </w:p>
        </w:tc>
        <w:tc>
          <w:tcPr>
            <w:tcW w:w="1984" w:type="dxa"/>
          </w:tcPr>
          <w:p w:rsidR="009E7645" w:rsidRPr="008C7FC8" w:rsidRDefault="009E7645" w:rsidP="009F4B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985" w:type="dxa"/>
          </w:tcPr>
          <w:p w:rsidR="009E7645" w:rsidRPr="008C7FC8" w:rsidRDefault="009E7645" w:rsidP="009F4B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68" w:type="dxa"/>
          </w:tcPr>
          <w:p w:rsidR="009E7645" w:rsidRPr="008C7FC8" w:rsidRDefault="009E7645" w:rsidP="009F4B23">
            <w:pPr>
              <w:rPr>
                <w:rFonts w:ascii="Times New Roman" w:hAnsi="Times New Roman"/>
              </w:rPr>
            </w:pPr>
          </w:p>
        </w:tc>
      </w:tr>
      <w:tr w:rsidR="009E7645" w:rsidRPr="008C7FC8" w:rsidTr="009F4B23">
        <w:tc>
          <w:tcPr>
            <w:cnfStyle w:val="001000000000" w:firstRow="0" w:lastRow="0" w:firstColumn="1" w:lastColumn="0" w:oddVBand="0" w:evenVBand="0" w:oddHBand="0" w:evenHBand="0" w:firstRowFirstColumn="0" w:firstRowLastColumn="0" w:lastRowFirstColumn="0" w:lastRowLastColumn="0"/>
            <w:tcW w:w="3114" w:type="dxa"/>
          </w:tcPr>
          <w:p w:rsidR="009E7645" w:rsidRPr="008C7FC8" w:rsidRDefault="009E7645" w:rsidP="009F4B23">
            <w:pPr>
              <w:rPr>
                <w:rFonts w:ascii="Times New Roman" w:hAnsi="Times New Roman"/>
              </w:rPr>
            </w:pPr>
          </w:p>
        </w:tc>
        <w:tc>
          <w:tcPr>
            <w:tcW w:w="1984" w:type="dxa"/>
          </w:tcPr>
          <w:p w:rsidR="009E7645" w:rsidRPr="008C7FC8" w:rsidRDefault="009E7645" w:rsidP="009F4B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985" w:type="dxa"/>
          </w:tcPr>
          <w:p w:rsidR="009E7645" w:rsidRPr="008C7FC8" w:rsidRDefault="009E7645" w:rsidP="009F4B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68" w:type="dxa"/>
          </w:tcPr>
          <w:p w:rsidR="009E7645" w:rsidRPr="008C7FC8" w:rsidRDefault="009E7645" w:rsidP="009F4B23">
            <w:pPr>
              <w:rPr>
                <w:rFonts w:ascii="Times New Roman" w:hAnsi="Times New Roman"/>
              </w:rPr>
            </w:pPr>
          </w:p>
        </w:tc>
      </w:tr>
      <w:tr w:rsidR="009E7645" w:rsidRPr="008C7FC8" w:rsidTr="009F4B2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9E7645" w:rsidRPr="008C7FC8" w:rsidRDefault="009E7645" w:rsidP="009F4B23">
            <w:pPr>
              <w:rPr>
                <w:rFonts w:ascii="Times New Roman" w:hAnsi="Times New Roman"/>
              </w:rPr>
            </w:pPr>
          </w:p>
        </w:tc>
        <w:tc>
          <w:tcPr>
            <w:tcW w:w="1984" w:type="dxa"/>
          </w:tcPr>
          <w:p w:rsidR="009E7645" w:rsidRPr="008C7FC8" w:rsidRDefault="009E7645" w:rsidP="009F4B2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tcW w:w="1985" w:type="dxa"/>
          </w:tcPr>
          <w:p w:rsidR="009E7645" w:rsidRPr="008C7FC8" w:rsidRDefault="009E7645" w:rsidP="009F4B2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cnfStyle w:val="000100000000" w:firstRow="0" w:lastRow="0" w:firstColumn="0" w:lastColumn="1" w:oddVBand="0" w:evenVBand="0" w:oddHBand="0" w:evenHBand="0" w:firstRowFirstColumn="0" w:firstRowLastColumn="0" w:lastRowFirstColumn="0" w:lastRowLastColumn="0"/>
            <w:tcW w:w="2268" w:type="dxa"/>
          </w:tcPr>
          <w:p w:rsidR="009E7645" w:rsidRPr="008C7FC8" w:rsidRDefault="009E7645" w:rsidP="009F4B23">
            <w:pPr>
              <w:rPr>
                <w:rFonts w:ascii="Times New Roman" w:hAnsi="Times New Roman"/>
              </w:rPr>
            </w:pPr>
          </w:p>
        </w:tc>
      </w:tr>
    </w:tbl>
    <w:p w:rsidR="009E7645" w:rsidRPr="008C7FC8" w:rsidRDefault="009E7645" w:rsidP="009E7645">
      <w:pPr>
        <w:ind w:left="360"/>
        <w:rPr>
          <w:rFonts w:ascii="Times New Roman" w:hAnsi="Times New Roman"/>
        </w:rPr>
      </w:pPr>
    </w:p>
    <w:p w:rsidR="009E7645" w:rsidRPr="008C7FC8" w:rsidRDefault="009E7645" w:rsidP="009E7645">
      <w:pPr>
        <w:spacing w:line="360" w:lineRule="auto"/>
        <w:jc w:val="both"/>
        <w:rPr>
          <w:rFonts w:ascii="Times New Roman" w:hAnsi="Times New Roman"/>
        </w:rPr>
      </w:pPr>
      <w:r w:rsidRPr="008C7FC8">
        <w:rPr>
          <w:rFonts w:ascii="Times New Roman" w:hAnsi="Times New Roman"/>
          <w:b/>
        </w:rPr>
        <w:t>3</w:t>
      </w:r>
      <w:r w:rsidRPr="008C7FC8">
        <w:rPr>
          <w:rFonts w:ascii="Times New Roman" w:hAnsi="Times New Roman"/>
        </w:rPr>
        <w:t>. Opis zastosowanej procedury kasującej dane:</w:t>
      </w:r>
    </w:p>
    <w:p w:rsidR="009E7645" w:rsidRPr="008C7FC8" w:rsidRDefault="009E7645" w:rsidP="009E7645">
      <w:pPr>
        <w:spacing w:line="360" w:lineRule="auto"/>
        <w:jc w:val="both"/>
        <w:rPr>
          <w:rFonts w:ascii="Times New Roman" w:hAnsi="Times New Roman"/>
        </w:rPr>
      </w:pPr>
      <w:r w:rsidRPr="008C7FC8">
        <w:rPr>
          <w:rFonts w:ascii="Times New Roman" w:hAnsi="Times New Roman"/>
        </w:rPr>
        <w:t>………………………………………………………………………………………………………</w:t>
      </w:r>
    </w:p>
    <w:p w:rsidR="009E7645" w:rsidRPr="008C7FC8" w:rsidRDefault="009E7645" w:rsidP="009E7645">
      <w:pPr>
        <w:spacing w:line="360" w:lineRule="auto"/>
        <w:jc w:val="both"/>
        <w:rPr>
          <w:rFonts w:ascii="Times New Roman" w:hAnsi="Times New Roman"/>
        </w:rPr>
      </w:pPr>
      <w:r w:rsidRPr="008C7FC8">
        <w:rPr>
          <w:rFonts w:ascii="Times New Roman" w:hAnsi="Times New Roman"/>
        </w:rPr>
        <w:t>……………………………………………………………………………………………………….</w:t>
      </w:r>
    </w:p>
    <w:p w:rsidR="009E7645" w:rsidRPr="008C7FC8" w:rsidRDefault="009E7645" w:rsidP="009E7645">
      <w:pPr>
        <w:rPr>
          <w:rFonts w:ascii="Times New Roman" w:hAnsi="Times New Roman"/>
        </w:rPr>
      </w:pPr>
    </w:p>
    <w:p w:rsidR="009E7645" w:rsidRPr="008C7FC8" w:rsidRDefault="009E7645" w:rsidP="009E7645">
      <w:pPr>
        <w:spacing w:line="360" w:lineRule="auto"/>
        <w:jc w:val="both"/>
        <w:rPr>
          <w:rFonts w:ascii="Times New Roman" w:hAnsi="Times New Roman"/>
        </w:rPr>
      </w:pPr>
    </w:p>
    <w:p w:rsidR="009E7645" w:rsidRPr="008C7FC8" w:rsidRDefault="009E7645" w:rsidP="004C7632">
      <w:pPr>
        <w:pStyle w:val="Akapitzlist"/>
        <w:numPr>
          <w:ilvl w:val="0"/>
          <w:numId w:val="48"/>
        </w:numPr>
        <w:spacing w:after="0" w:line="360" w:lineRule="auto"/>
        <w:jc w:val="both"/>
        <w:rPr>
          <w:rFonts w:ascii="Times New Roman" w:hAnsi="Times New Roman"/>
        </w:rPr>
      </w:pPr>
      <w:r w:rsidRPr="008C7FC8">
        <w:rPr>
          <w:rFonts w:ascii="Times New Roman" w:hAnsi="Times New Roman"/>
        </w:rPr>
        <w:t xml:space="preserve">Dostawa nie dysponuje narzędziami i procedurami do skutecznego kasowania danych osobowych </w:t>
      </w:r>
      <w:r w:rsidRPr="008C7FC8">
        <w:rPr>
          <w:rFonts w:ascii="Times New Roman" w:hAnsi="Times New Roman"/>
        </w:rPr>
        <w:br/>
        <w:t>w związku z powyższym nośniki danych zostają zdemontowane i przechodzą na własność Zamawiającego:</w:t>
      </w:r>
    </w:p>
    <w:p w:rsidR="009E7645" w:rsidRPr="003D4318" w:rsidRDefault="009E7645" w:rsidP="009E7645">
      <w:pPr>
        <w:pStyle w:val="Akapitzlist"/>
        <w:spacing w:line="360" w:lineRule="auto"/>
        <w:ind w:left="360"/>
        <w:jc w:val="both"/>
        <w:rPr>
          <w:rFonts w:ascii="Times New Roman" w:hAnsi="Times New Roman"/>
        </w:rPr>
      </w:pPr>
      <w:r w:rsidRPr="003D4318">
        <w:rPr>
          <w:rFonts w:ascii="Times New Roman" w:hAnsi="Times New Roman"/>
        </w:rPr>
        <w:t>…………………………………………………………………………………………………….</w:t>
      </w:r>
    </w:p>
    <w:p w:rsidR="009E7645" w:rsidRPr="003D4318" w:rsidRDefault="009E7645" w:rsidP="009E7645">
      <w:pPr>
        <w:pStyle w:val="Akapitzlist"/>
        <w:spacing w:line="360" w:lineRule="auto"/>
        <w:ind w:left="360"/>
        <w:jc w:val="both"/>
        <w:rPr>
          <w:rFonts w:ascii="Times New Roman" w:hAnsi="Times New Roman"/>
        </w:rPr>
      </w:pPr>
      <w:r w:rsidRPr="003D4318">
        <w:rPr>
          <w:rFonts w:ascii="Times New Roman" w:hAnsi="Times New Roman"/>
        </w:rPr>
        <w:t>…………………………………………………………………………………………………….</w:t>
      </w:r>
    </w:p>
    <w:p w:rsidR="009E7645" w:rsidRPr="003D4318" w:rsidRDefault="009E7645" w:rsidP="009E7645">
      <w:pPr>
        <w:spacing w:line="360" w:lineRule="auto"/>
        <w:jc w:val="both"/>
        <w:rPr>
          <w:rFonts w:ascii="Times New Roman" w:hAnsi="Times New Roman"/>
          <w:b/>
        </w:rPr>
      </w:pPr>
    </w:p>
    <w:p w:rsidR="009E7645" w:rsidRPr="003D4318" w:rsidRDefault="009E7645" w:rsidP="009E7645">
      <w:pPr>
        <w:ind w:left="4956" w:hanging="4590"/>
        <w:rPr>
          <w:rFonts w:ascii="Times New Roman" w:hAnsi="Times New Roman"/>
          <w:b/>
        </w:rPr>
      </w:pPr>
      <w:r w:rsidRPr="003D4318">
        <w:rPr>
          <w:rFonts w:ascii="Times New Roman" w:hAnsi="Times New Roman"/>
          <w:b/>
        </w:rPr>
        <w:t>Wykonawca:</w:t>
      </w:r>
      <w:r w:rsidRPr="003D4318">
        <w:rPr>
          <w:rFonts w:ascii="Times New Roman" w:hAnsi="Times New Roman"/>
          <w:b/>
        </w:rPr>
        <w:tab/>
      </w:r>
      <w:r w:rsidRPr="003D4318">
        <w:rPr>
          <w:rFonts w:ascii="Times New Roman" w:hAnsi="Times New Roman"/>
          <w:b/>
        </w:rPr>
        <w:tab/>
      </w:r>
      <w:r w:rsidRPr="003D4318">
        <w:rPr>
          <w:rFonts w:ascii="Times New Roman" w:hAnsi="Times New Roman"/>
          <w:b/>
        </w:rPr>
        <w:tab/>
      </w:r>
      <w:r w:rsidRPr="003D4318">
        <w:rPr>
          <w:rFonts w:ascii="Times New Roman" w:hAnsi="Times New Roman"/>
          <w:b/>
        </w:rPr>
        <w:tab/>
        <w:t>Zamawiający:</w:t>
      </w:r>
    </w:p>
    <w:p w:rsidR="009E7645" w:rsidRPr="003D4318" w:rsidRDefault="009E7645" w:rsidP="009E7645">
      <w:pPr>
        <w:ind w:left="4956" w:hanging="4590"/>
        <w:rPr>
          <w:rFonts w:ascii="Times New Roman" w:hAnsi="Times New Roman"/>
          <w:b/>
        </w:rPr>
      </w:pPr>
    </w:p>
    <w:p w:rsidR="009E7645" w:rsidRPr="003D4318" w:rsidRDefault="009E7645" w:rsidP="009E7645">
      <w:pPr>
        <w:ind w:left="4956" w:firstLine="708"/>
        <w:jc w:val="right"/>
        <w:rPr>
          <w:rFonts w:ascii="Times New Roman" w:hAnsi="Times New Roman"/>
        </w:rPr>
      </w:pPr>
      <w:r w:rsidRPr="003D4318">
        <w:rPr>
          <w:rFonts w:ascii="Times New Roman" w:hAnsi="Times New Roman"/>
        </w:rPr>
        <w:t xml:space="preserve">………..………………………… </w:t>
      </w:r>
    </w:p>
    <w:p w:rsidR="009E7645" w:rsidRPr="008C7FC8" w:rsidRDefault="009E7645" w:rsidP="009E7645">
      <w:pPr>
        <w:ind w:left="4956"/>
        <w:jc w:val="right"/>
        <w:rPr>
          <w:rFonts w:ascii="Times New Roman" w:hAnsi="Times New Roman"/>
        </w:rPr>
      </w:pPr>
      <w:r w:rsidRPr="008C7FC8">
        <w:rPr>
          <w:rFonts w:ascii="Times New Roman" w:hAnsi="Times New Roman"/>
        </w:rPr>
        <w:t>up. pracownik Działu Aparatury Medycznej (DAM)</w:t>
      </w:r>
    </w:p>
    <w:p w:rsidR="009E7645" w:rsidRPr="008C7FC8" w:rsidRDefault="009E7645" w:rsidP="009E7645">
      <w:pPr>
        <w:rPr>
          <w:rFonts w:ascii="Times New Roman" w:hAnsi="Times New Roman"/>
          <w:b/>
        </w:rPr>
      </w:pPr>
    </w:p>
    <w:p w:rsidR="009E7645" w:rsidRPr="008C7FC8" w:rsidRDefault="009E7645" w:rsidP="009E7645">
      <w:pPr>
        <w:rPr>
          <w:rFonts w:ascii="Times New Roman" w:hAnsi="Times New Roman"/>
          <w:b/>
        </w:rPr>
      </w:pPr>
    </w:p>
    <w:p w:rsidR="009E7645" w:rsidRPr="008C7FC8" w:rsidRDefault="009E7645" w:rsidP="009E7645">
      <w:pPr>
        <w:rPr>
          <w:rFonts w:ascii="Times New Roman" w:hAnsi="Times New Roman"/>
          <w:b/>
        </w:rPr>
      </w:pPr>
    </w:p>
    <w:p w:rsidR="009E7645" w:rsidRPr="003D4318" w:rsidRDefault="009E7645" w:rsidP="009E7645">
      <w:pPr>
        <w:ind w:left="5664"/>
        <w:jc w:val="right"/>
        <w:rPr>
          <w:rFonts w:ascii="Times New Roman" w:hAnsi="Times New Roman"/>
        </w:rPr>
      </w:pPr>
      <w:r w:rsidRPr="003D4318">
        <w:rPr>
          <w:rFonts w:ascii="Times New Roman" w:hAnsi="Times New Roman"/>
        </w:rPr>
        <w:t>………..…………………………</w:t>
      </w:r>
    </w:p>
    <w:p w:rsidR="009E7645" w:rsidRPr="003D4318" w:rsidRDefault="009E7645" w:rsidP="009E7645">
      <w:pPr>
        <w:ind w:left="5664"/>
        <w:jc w:val="right"/>
        <w:rPr>
          <w:rFonts w:ascii="Times New Roman" w:hAnsi="Times New Roman"/>
        </w:rPr>
      </w:pPr>
      <w:r w:rsidRPr="003D4318">
        <w:rPr>
          <w:rFonts w:ascii="Times New Roman" w:eastAsia="Calibri" w:hAnsi="Times New Roman"/>
        </w:rPr>
        <w:t xml:space="preserve">up. pracownik </w:t>
      </w:r>
    </w:p>
    <w:p w:rsidR="009E7645" w:rsidRPr="003D4318" w:rsidRDefault="009E7645" w:rsidP="009E7645">
      <w:pPr>
        <w:ind w:left="5664"/>
        <w:rPr>
          <w:rFonts w:ascii="Times New Roman" w:hAnsi="Times New Roman"/>
          <w:color w:val="7030A0"/>
        </w:rPr>
      </w:pPr>
    </w:p>
    <w:p w:rsidR="009E7645" w:rsidRPr="003D4318" w:rsidRDefault="009E7645" w:rsidP="009E7645">
      <w:pPr>
        <w:ind w:left="5664"/>
        <w:rPr>
          <w:rFonts w:ascii="Times New Roman" w:hAnsi="Times New Roman"/>
          <w:color w:val="7030A0"/>
        </w:rPr>
      </w:pPr>
    </w:p>
    <w:p w:rsidR="009E7645" w:rsidRPr="003D4318" w:rsidRDefault="009E7645" w:rsidP="009E7645">
      <w:pPr>
        <w:ind w:left="5664"/>
        <w:rPr>
          <w:rFonts w:ascii="Times New Roman" w:eastAsia="Calibri" w:hAnsi="Times New Roman"/>
          <w:color w:val="7030A0"/>
        </w:rPr>
      </w:pPr>
    </w:p>
    <w:p w:rsidR="009E7645" w:rsidRPr="003D4318" w:rsidRDefault="009E7645" w:rsidP="009E7645">
      <w:pPr>
        <w:rPr>
          <w:rFonts w:ascii="Times New Roman" w:hAnsi="Times New Roman"/>
          <w:color w:val="7030A0"/>
        </w:rPr>
      </w:pPr>
    </w:p>
    <w:p w:rsidR="009E7645" w:rsidRPr="003D4318" w:rsidRDefault="009E7645" w:rsidP="009E7645">
      <w:pPr>
        <w:rPr>
          <w:rFonts w:ascii="Times New Roman" w:hAnsi="Times New Roman"/>
          <w:b/>
          <w:i/>
          <w:color w:val="7030A0"/>
        </w:rPr>
      </w:pPr>
      <w:r w:rsidRPr="003D4318">
        <w:rPr>
          <w:rFonts w:ascii="Times New Roman" w:hAnsi="Times New Roman"/>
          <w:b/>
          <w:i/>
          <w:color w:val="7030A0"/>
        </w:rPr>
        <w:br w:type="page"/>
      </w:r>
    </w:p>
    <w:p w:rsidR="009E7645" w:rsidRPr="008C7FC8" w:rsidRDefault="009E7645" w:rsidP="009E7645">
      <w:pPr>
        <w:rPr>
          <w:rFonts w:ascii="Times New Roman" w:hAnsi="Times New Roman"/>
          <w:color w:val="7030A0"/>
        </w:rPr>
        <w:sectPr w:rsidR="009E7645" w:rsidRPr="008C7FC8" w:rsidSect="00FC223B">
          <w:pgSz w:w="11906" w:h="16838"/>
          <w:pgMar w:top="845" w:right="851" w:bottom="567" w:left="1985" w:header="567" w:footer="709" w:gutter="0"/>
          <w:cols w:space="708"/>
          <w:docGrid w:linePitch="360"/>
        </w:sectPr>
      </w:pPr>
    </w:p>
    <w:p w:rsidR="009E7645" w:rsidRDefault="009E7645" w:rsidP="009E7645">
      <w:pPr>
        <w:ind w:firstLine="4"/>
        <w:jc w:val="right"/>
        <w:rPr>
          <w:rFonts w:ascii="Times New Roman" w:hAnsi="Times New Roman"/>
          <w:b/>
          <w:i/>
        </w:rPr>
      </w:pPr>
    </w:p>
    <w:p w:rsidR="003E282F" w:rsidRPr="00B81824" w:rsidRDefault="003E282F" w:rsidP="003E282F">
      <w:pPr>
        <w:pStyle w:val="Nagwek2"/>
        <w:jc w:val="right"/>
        <w:rPr>
          <w:rFonts w:ascii="Arial" w:hAnsi="Arial" w:cs="Arial"/>
          <w:i/>
          <w:sz w:val="20"/>
          <w:szCs w:val="20"/>
        </w:rPr>
      </w:pPr>
      <w:bookmarkStart w:id="26" w:name="_Toc92261993"/>
      <w:r w:rsidRPr="00B81824">
        <w:rPr>
          <w:rFonts w:ascii="Arial" w:hAnsi="Arial" w:cs="Arial"/>
          <w:i/>
          <w:sz w:val="20"/>
          <w:szCs w:val="20"/>
        </w:rPr>
        <w:t>Załącznik 3.1.</w:t>
      </w:r>
      <w:r w:rsidR="00237917">
        <w:rPr>
          <w:rFonts w:ascii="Arial" w:hAnsi="Arial" w:cs="Arial"/>
          <w:i/>
          <w:sz w:val="20"/>
          <w:szCs w:val="20"/>
        </w:rPr>
        <w:t>D</w:t>
      </w:r>
      <w:r w:rsidRPr="00B81824">
        <w:rPr>
          <w:rFonts w:ascii="Arial" w:hAnsi="Arial" w:cs="Arial"/>
          <w:i/>
          <w:sz w:val="20"/>
          <w:szCs w:val="20"/>
        </w:rPr>
        <w:t xml:space="preserve">. </w:t>
      </w:r>
      <w:r w:rsidR="00AB3B56">
        <w:rPr>
          <w:rFonts w:ascii="Arial" w:hAnsi="Arial" w:cs="Arial"/>
          <w:i/>
          <w:sz w:val="20"/>
          <w:szCs w:val="20"/>
        </w:rPr>
        <w:t>Lista pracowników wykonawcy</w:t>
      </w:r>
      <w:r>
        <w:rPr>
          <w:rFonts w:ascii="Arial" w:hAnsi="Arial" w:cs="Arial"/>
          <w:i/>
          <w:color w:val="1F3864" w:themeColor="accent5" w:themeShade="80"/>
          <w:sz w:val="20"/>
          <w:szCs w:val="20"/>
          <w:lang w:eastAsia="pl-PL"/>
        </w:rPr>
        <w:t xml:space="preserve"> </w:t>
      </w:r>
      <w:r>
        <w:rPr>
          <w:rFonts w:ascii="Arial" w:hAnsi="Arial" w:cs="Arial"/>
          <w:i/>
          <w:sz w:val="20"/>
          <w:szCs w:val="20"/>
        </w:rPr>
        <w:t xml:space="preserve"> – Pakiet 1.</w:t>
      </w:r>
      <w:bookmarkEnd w:id="26"/>
    </w:p>
    <w:p w:rsidR="003E282F" w:rsidRDefault="003E282F" w:rsidP="009E7645">
      <w:pPr>
        <w:ind w:left="283"/>
        <w:jc w:val="right"/>
        <w:rPr>
          <w:rFonts w:ascii="Arial" w:hAnsi="Arial" w:cs="Arial"/>
          <w:i/>
          <w:sz w:val="20"/>
          <w:szCs w:val="20"/>
        </w:rPr>
      </w:pPr>
    </w:p>
    <w:p w:rsidR="009E7645" w:rsidRDefault="009E7645" w:rsidP="009E7645">
      <w:pPr>
        <w:ind w:left="283"/>
        <w:jc w:val="center"/>
        <w:rPr>
          <w:rFonts w:ascii="Arial" w:hAnsi="Arial" w:cs="Arial"/>
          <w:b/>
          <w:sz w:val="20"/>
          <w:szCs w:val="20"/>
        </w:rPr>
      </w:pPr>
    </w:p>
    <w:p w:rsidR="009E7645" w:rsidRPr="008C7FC8" w:rsidRDefault="009E7645" w:rsidP="009E7645">
      <w:pPr>
        <w:ind w:left="283"/>
        <w:jc w:val="center"/>
        <w:rPr>
          <w:rFonts w:ascii="Times New Roman" w:hAnsi="Times New Roman"/>
          <w:b/>
        </w:rPr>
      </w:pPr>
      <w:r w:rsidRPr="008C7FC8">
        <w:rPr>
          <w:rFonts w:ascii="Times New Roman" w:hAnsi="Times New Roman"/>
          <w:b/>
        </w:rPr>
        <w:t>Lista pracowników Wykonawcy</w:t>
      </w:r>
    </w:p>
    <w:p w:rsidR="009E7645" w:rsidRPr="008C7FC8" w:rsidRDefault="009E7645" w:rsidP="009E7645">
      <w:pPr>
        <w:widowControl w:val="0"/>
        <w:suppressAutoHyphens/>
        <w:spacing w:after="60"/>
        <w:jc w:val="both"/>
        <w:rPr>
          <w:rFonts w:ascii="Times New Roman" w:hAnsi="Times New Roman"/>
          <w:shd w:val="clear" w:color="auto" w:fill="FFFFFF"/>
        </w:rPr>
      </w:pPr>
      <w:r w:rsidRPr="008C7FC8">
        <w:rPr>
          <w:rFonts w:ascii="Times New Roman" w:hAnsi="Times New Roman"/>
        </w:rPr>
        <w:t>uprawnionych do realizacji zadań wynikających z umowy § (warunki najmu) spełniających wym</w:t>
      </w:r>
      <w:r w:rsidRPr="008C7FC8">
        <w:rPr>
          <w:rFonts w:ascii="Times New Roman" w:hAnsi="Times New Roman"/>
          <w:shd w:val="clear" w:color="auto" w:fill="FFFFFF"/>
        </w:rPr>
        <w:t>ogi niniejszej umowy:</w:t>
      </w:r>
    </w:p>
    <w:p w:rsidR="009E7645" w:rsidRPr="008C7FC8" w:rsidRDefault="009E7645" w:rsidP="009E7645">
      <w:pPr>
        <w:widowControl w:val="0"/>
        <w:suppressAutoHyphens/>
        <w:spacing w:after="60"/>
        <w:jc w:val="both"/>
        <w:rPr>
          <w:rFonts w:ascii="Times New Roman" w:hAnsi="Times New Roman"/>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0"/>
        <w:gridCol w:w="2288"/>
        <w:gridCol w:w="1710"/>
        <w:gridCol w:w="3882"/>
      </w:tblGrid>
      <w:tr w:rsidR="009E7645" w:rsidRPr="008C7FC8" w:rsidTr="009F4B23">
        <w:trPr>
          <w:trHeight w:val="227"/>
          <w:jc w:val="center"/>
        </w:trPr>
        <w:tc>
          <w:tcPr>
            <w:tcW w:w="750" w:type="dxa"/>
          </w:tcPr>
          <w:p w:rsidR="009E7645" w:rsidRPr="008C7FC8" w:rsidRDefault="009E7645" w:rsidP="009F4B23">
            <w:pPr>
              <w:autoSpaceDE w:val="0"/>
              <w:autoSpaceDN w:val="0"/>
              <w:adjustRightInd w:val="0"/>
              <w:spacing w:before="120" w:after="120"/>
              <w:jc w:val="center"/>
              <w:rPr>
                <w:rFonts w:ascii="Times New Roman" w:eastAsia="Calibri" w:hAnsi="Times New Roman"/>
                <w:b/>
                <w:bCs/>
              </w:rPr>
            </w:pPr>
            <w:r w:rsidRPr="008C7FC8">
              <w:rPr>
                <w:rFonts w:ascii="Times New Roman" w:eastAsia="Calibri" w:hAnsi="Times New Roman"/>
                <w:b/>
                <w:bCs/>
              </w:rPr>
              <w:t>Lp.</w:t>
            </w:r>
          </w:p>
        </w:tc>
        <w:tc>
          <w:tcPr>
            <w:tcW w:w="2288" w:type="dxa"/>
          </w:tcPr>
          <w:p w:rsidR="009E7645" w:rsidRPr="008C7FC8" w:rsidRDefault="009E7645" w:rsidP="009F4B23">
            <w:pPr>
              <w:autoSpaceDE w:val="0"/>
              <w:autoSpaceDN w:val="0"/>
              <w:adjustRightInd w:val="0"/>
              <w:spacing w:before="120" w:after="120"/>
              <w:jc w:val="center"/>
              <w:rPr>
                <w:rFonts w:ascii="Times New Roman" w:eastAsia="Calibri" w:hAnsi="Times New Roman"/>
                <w:b/>
                <w:bCs/>
              </w:rPr>
            </w:pPr>
            <w:r w:rsidRPr="008C7FC8">
              <w:rPr>
                <w:rFonts w:ascii="Times New Roman" w:eastAsia="Calibri" w:hAnsi="Times New Roman"/>
                <w:b/>
                <w:bCs/>
              </w:rPr>
              <w:t>Imię i nazwisko</w:t>
            </w:r>
          </w:p>
        </w:tc>
        <w:tc>
          <w:tcPr>
            <w:tcW w:w="1710" w:type="dxa"/>
          </w:tcPr>
          <w:p w:rsidR="009E7645" w:rsidRPr="008C7FC8" w:rsidRDefault="009E7645" w:rsidP="009F4B23">
            <w:pPr>
              <w:autoSpaceDE w:val="0"/>
              <w:autoSpaceDN w:val="0"/>
              <w:adjustRightInd w:val="0"/>
              <w:spacing w:before="120" w:after="120"/>
              <w:jc w:val="center"/>
              <w:rPr>
                <w:rFonts w:ascii="Times New Roman" w:eastAsia="Calibri" w:hAnsi="Times New Roman"/>
                <w:b/>
                <w:bCs/>
              </w:rPr>
            </w:pPr>
            <w:r w:rsidRPr="008C7FC8">
              <w:rPr>
                <w:rFonts w:ascii="Times New Roman" w:eastAsia="Calibri" w:hAnsi="Times New Roman"/>
                <w:b/>
                <w:bCs/>
              </w:rPr>
              <w:t>Nr telefonu</w:t>
            </w:r>
          </w:p>
        </w:tc>
        <w:tc>
          <w:tcPr>
            <w:tcW w:w="3882" w:type="dxa"/>
          </w:tcPr>
          <w:p w:rsidR="009E7645" w:rsidRPr="008C7FC8" w:rsidRDefault="009E7645" w:rsidP="009F4B23">
            <w:pPr>
              <w:autoSpaceDE w:val="0"/>
              <w:autoSpaceDN w:val="0"/>
              <w:adjustRightInd w:val="0"/>
              <w:spacing w:before="120" w:after="120"/>
              <w:jc w:val="center"/>
              <w:rPr>
                <w:rFonts w:ascii="Times New Roman" w:eastAsia="Calibri" w:hAnsi="Times New Roman"/>
                <w:b/>
                <w:bCs/>
              </w:rPr>
            </w:pPr>
            <w:r w:rsidRPr="008C7FC8">
              <w:rPr>
                <w:rFonts w:ascii="Times New Roman" w:eastAsia="Calibri" w:hAnsi="Times New Roman"/>
                <w:b/>
                <w:bCs/>
              </w:rPr>
              <w:t>Adres e-mail</w:t>
            </w:r>
          </w:p>
        </w:tc>
      </w:tr>
      <w:tr w:rsidR="009E7645" w:rsidRPr="008C7FC8" w:rsidTr="009F4B23">
        <w:trPr>
          <w:trHeight w:val="227"/>
          <w:jc w:val="center"/>
        </w:trPr>
        <w:tc>
          <w:tcPr>
            <w:tcW w:w="750"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2288"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1710"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3882" w:type="dxa"/>
          </w:tcPr>
          <w:p w:rsidR="009E7645" w:rsidRPr="008C7FC8" w:rsidRDefault="009E7645" w:rsidP="009F4B23">
            <w:pPr>
              <w:autoSpaceDE w:val="0"/>
              <w:autoSpaceDN w:val="0"/>
              <w:adjustRightInd w:val="0"/>
              <w:spacing w:before="120" w:after="120"/>
              <w:rPr>
                <w:rFonts w:ascii="Times New Roman" w:eastAsia="Calibri" w:hAnsi="Times New Roman"/>
              </w:rPr>
            </w:pPr>
          </w:p>
        </w:tc>
      </w:tr>
      <w:tr w:rsidR="009E7645" w:rsidRPr="008C7FC8" w:rsidTr="009F4B23">
        <w:trPr>
          <w:trHeight w:val="227"/>
          <w:jc w:val="center"/>
        </w:trPr>
        <w:tc>
          <w:tcPr>
            <w:tcW w:w="750"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2288"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1710"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3882" w:type="dxa"/>
          </w:tcPr>
          <w:p w:rsidR="009E7645" w:rsidRPr="008C7FC8" w:rsidRDefault="009E7645" w:rsidP="009F4B23">
            <w:pPr>
              <w:autoSpaceDE w:val="0"/>
              <w:autoSpaceDN w:val="0"/>
              <w:adjustRightInd w:val="0"/>
              <w:spacing w:before="120" w:after="120"/>
              <w:rPr>
                <w:rFonts w:ascii="Times New Roman" w:eastAsia="Calibri" w:hAnsi="Times New Roman"/>
              </w:rPr>
            </w:pPr>
          </w:p>
        </w:tc>
      </w:tr>
      <w:tr w:rsidR="009E7645" w:rsidRPr="008C7FC8" w:rsidTr="009F4B23">
        <w:trPr>
          <w:trHeight w:val="227"/>
          <w:jc w:val="center"/>
        </w:trPr>
        <w:tc>
          <w:tcPr>
            <w:tcW w:w="750"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2288"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1710"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3882" w:type="dxa"/>
          </w:tcPr>
          <w:p w:rsidR="009E7645" w:rsidRPr="008C7FC8" w:rsidRDefault="009E7645" w:rsidP="009F4B23">
            <w:pPr>
              <w:autoSpaceDE w:val="0"/>
              <w:autoSpaceDN w:val="0"/>
              <w:adjustRightInd w:val="0"/>
              <w:spacing w:before="120" w:after="120"/>
              <w:rPr>
                <w:rFonts w:ascii="Times New Roman" w:eastAsia="Calibri" w:hAnsi="Times New Roman"/>
              </w:rPr>
            </w:pPr>
          </w:p>
        </w:tc>
      </w:tr>
      <w:tr w:rsidR="009E7645" w:rsidRPr="008C7FC8" w:rsidTr="009F4B23">
        <w:trPr>
          <w:trHeight w:val="227"/>
          <w:jc w:val="center"/>
        </w:trPr>
        <w:tc>
          <w:tcPr>
            <w:tcW w:w="750"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2288"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1710"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3882" w:type="dxa"/>
          </w:tcPr>
          <w:p w:rsidR="009E7645" w:rsidRPr="008C7FC8" w:rsidRDefault="009E7645" w:rsidP="009F4B23">
            <w:pPr>
              <w:autoSpaceDE w:val="0"/>
              <w:autoSpaceDN w:val="0"/>
              <w:adjustRightInd w:val="0"/>
              <w:spacing w:before="120" w:after="120"/>
              <w:rPr>
                <w:rFonts w:ascii="Times New Roman" w:eastAsia="Calibri" w:hAnsi="Times New Roman"/>
              </w:rPr>
            </w:pPr>
          </w:p>
        </w:tc>
      </w:tr>
      <w:tr w:rsidR="009E7645" w:rsidRPr="008C7FC8" w:rsidTr="009F4B23">
        <w:trPr>
          <w:trHeight w:val="227"/>
          <w:jc w:val="center"/>
        </w:trPr>
        <w:tc>
          <w:tcPr>
            <w:tcW w:w="750"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2288"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1710" w:type="dxa"/>
          </w:tcPr>
          <w:p w:rsidR="009E7645" w:rsidRPr="008C7FC8" w:rsidRDefault="009E7645" w:rsidP="009F4B23">
            <w:pPr>
              <w:autoSpaceDE w:val="0"/>
              <w:autoSpaceDN w:val="0"/>
              <w:adjustRightInd w:val="0"/>
              <w:spacing w:before="120" w:after="120"/>
              <w:rPr>
                <w:rFonts w:ascii="Times New Roman" w:eastAsia="Calibri" w:hAnsi="Times New Roman"/>
              </w:rPr>
            </w:pPr>
          </w:p>
        </w:tc>
        <w:tc>
          <w:tcPr>
            <w:tcW w:w="3882" w:type="dxa"/>
          </w:tcPr>
          <w:p w:rsidR="009E7645" w:rsidRPr="008C7FC8" w:rsidRDefault="009E7645" w:rsidP="009F4B23">
            <w:pPr>
              <w:autoSpaceDE w:val="0"/>
              <w:autoSpaceDN w:val="0"/>
              <w:adjustRightInd w:val="0"/>
              <w:spacing w:before="120" w:after="120"/>
              <w:rPr>
                <w:rFonts w:ascii="Times New Roman" w:eastAsia="Calibri" w:hAnsi="Times New Roman"/>
              </w:rPr>
            </w:pPr>
          </w:p>
        </w:tc>
      </w:tr>
    </w:tbl>
    <w:p w:rsidR="009E7645" w:rsidRPr="008C7FC8" w:rsidRDefault="009E7645" w:rsidP="009E7645">
      <w:pPr>
        <w:ind w:left="283"/>
        <w:rPr>
          <w:rFonts w:ascii="Times New Roman" w:eastAsia="Calibri" w:hAnsi="Times New Roman"/>
        </w:rPr>
      </w:pPr>
      <w:r w:rsidRPr="008C7FC8">
        <w:rPr>
          <w:rFonts w:ascii="Times New Roman" w:eastAsia="Calibri" w:hAnsi="Times New Roman"/>
        </w:rPr>
        <w:tab/>
      </w:r>
      <w:r w:rsidRPr="008C7FC8">
        <w:rPr>
          <w:rFonts w:ascii="Times New Roman" w:eastAsia="Calibri" w:hAnsi="Times New Roman"/>
        </w:rPr>
        <w:tab/>
      </w:r>
      <w:r w:rsidRPr="008C7FC8">
        <w:rPr>
          <w:rFonts w:ascii="Times New Roman" w:eastAsia="Calibri" w:hAnsi="Times New Roman"/>
        </w:rPr>
        <w:tab/>
      </w:r>
    </w:p>
    <w:p w:rsidR="009E7645" w:rsidRPr="008C7FC8" w:rsidRDefault="009E7645" w:rsidP="009E7645">
      <w:pPr>
        <w:rPr>
          <w:rFonts w:ascii="Times New Roman" w:hAnsi="Times New Roman"/>
        </w:rPr>
      </w:pPr>
    </w:p>
    <w:p w:rsidR="009E7645" w:rsidRPr="008C7FC8" w:rsidRDefault="009E7645" w:rsidP="009E7645">
      <w:pPr>
        <w:rPr>
          <w:rFonts w:ascii="Times New Roman" w:hAnsi="Times New Roman"/>
        </w:rPr>
      </w:pPr>
      <w:r w:rsidRPr="008C7FC8">
        <w:rPr>
          <w:rFonts w:ascii="Times New Roman" w:hAnsi="Times New Roman"/>
        </w:rPr>
        <w:t xml:space="preserve">…………..…dnia……………                                    </w:t>
      </w:r>
    </w:p>
    <w:p w:rsidR="009E7645" w:rsidRPr="008C7FC8" w:rsidRDefault="009E7645" w:rsidP="009E7645">
      <w:pPr>
        <w:jc w:val="right"/>
        <w:rPr>
          <w:rFonts w:ascii="Times New Roman" w:hAnsi="Times New Roman"/>
          <w:b/>
        </w:rPr>
      </w:pPr>
      <w:r w:rsidRPr="008C7FC8">
        <w:rPr>
          <w:rFonts w:ascii="Times New Roman" w:hAnsi="Times New Roman"/>
        </w:rPr>
        <w:t>..................................................................</w:t>
      </w:r>
    </w:p>
    <w:p w:rsidR="009E7645" w:rsidRPr="008C7FC8" w:rsidRDefault="009E7645" w:rsidP="009E7645">
      <w:pPr>
        <w:ind w:left="4536"/>
        <w:jc w:val="right"/>
        <w:rPr>
          <w:rFonts w:ascii="Times New Roman" w:hAnsi="Times New Roman"/>
          <w:i/>
        </w:rPr>
      </w:pPr>
      <w:r w:rsidRPr="008C7FC8">
        <w:rPr>
          <w:rFonts w:ascii="Times New Roman" w:hAnsi="Times New Roman"/>
        </w:rPr>
        <w:t xml:space="preserve"> </w:t>
      </w:r>
      <w:r w:rsidRPr="008C7FC8">
        <w:rPr>
          <w:rFonts w:ascii="Times New Roman" w:hAnsi="Times New Roman"/>
          <w:i/>
        </w:rPr>
        <w:t>podpis i  pieczęć  osób wskazanych w dokumencie</w:t>
      </w:r>
    </w:p>
    <w:p w:rsidR="009E7645" w:rsidRPr="008C7FC8" w:rsidRDefault="009E7645" w:rsidP="009E7645">
      <w:pPr>
        <w:tabs>
          <w:tab w:val="left" w:pos="708"/>
          <w:tab w:val="center" w:pos="4536"/>
          <w:tab w:val="right" w:pos="9072"/>
        </w:tabs>
        <w:ind w:left="4536"/>
        <w:jc w:val="right"/>
        <w:rPr>
          <w:rFonts w:ascii="Times New Roman" w:hAnsi="Times New Roman"/>
          <w:i/>
          <w:lang w:val="x-none" w:eastAsia="x-none"/>
        </w:rPr>
      </w:pPr>
      <w:r w:rsidRPr="008C7FC8">
        <w:rPr>
          <w:rFonts w:ascii="Times New Roman" w:hAnsi="Times New Roman"/>
          <w:i/>
          <w:lang w:val="x-none" w:eastAsia="x-none"/>
        </w:rPr>
        <w:t xml:space="preserve">uprawniającym do występowania w obrocie prawnym </w:t>
      </w:r>
    </w:p>
    <w:p w:rsidR="00237917" w:rsidRDefault="009E7645" w:rsidP="009E7645">
      <w:pPr>
        <w:ind w:left="4536"/>
        <w:jc w:val="right"/>
        <w:rPr>
          <w:rFonts w:ascii="Times New Roman" w:hAnsi="Times New Roman"/>
          <w:i/>
        </w:rPr>
      </w:pPr>
      <w:r w:rsidRPr="00BC399B">
        <w:rPr>
          <w:rFonts w:ascii="Times New Roman" w:hAnsi="Times New Roman"/>
          <w:i/>
        </w:rPr>
        <w:t>lub posiadających pełnomocnictwo</w:t>
      </w:r>
    </w:p>
    <w:p w:rsidR="00237917" w:rsidRDefault="00237917">
      <w:pPr>
        <w:rPr>
          <w:rFonts w:ascii="Times New Roman" w:hAnsi="Times New Roman"/>
          <w:i/>
        </w:rPr>
      </w:pPr>
      <w:r>
        <w:rPr>
          <w:rFonts w:ascii="Times New Roman" w:hAnsi="Times New Roman"/>
          <w:i/>
        </w:rPr>
        <w:br w:type="page"/>
      </w:r>
    </w:p>
    <w:p w:rsidR="00237917" w:rsidRPr="00B81824" w:rsidRDefault="00237917" w:rsidP="00237917">
      <w:pPr>
        <w:pStyle w:val="Nagwek2"/>
        <w:jc w:val="right"/>
        <w:rPr>
          <w:rFonts w:ascii="Arial" w:hAnsi="Arial" w:cs="Arial"/>
          <w:i/>
          <w:sz w:val="20"/>
          <w:szCs w:val="20"/>
        </w:rPr>
      </w:pPr>
      <w:bookmarkStart w:id="27" w:name="_Toc92261994"/>
      <w:r w:rsidRPr="00B81824">
        <w:rPr>
          <w:rFonts w:ascii="Arial" w:hAnsi="Arial" w:cs="Arial"/>
          <w:i/>
          <w:sz w:val="20"/>
          <w:szCs w:val="20"/>
        </w:rPr>
        <w:lastRenderedPageBreak/>
        <w:t>Załącznik 3.1.</w:t>
      </w:r>
      <w:r>
        <w:rPr>
          <w:rFonts w:ascii="Arial" w:hAnsi="Arial" w:cs="Arial"/>
          <w:i/>
          <w:sz w:val="20"/>
          <w:szCs w:val="20"/>
        </w:rPr>
        <w:t>E</w:t>
      </w:r>
      <w:r w:rsidRPr="00B81824">
        <w:rPr>
          <w:rFonts w:ascii="Arial" w:hAnsi="Arial" w:cs="Arial"/>
          <w:i/>
          <w:sz w:val="20"/>
          <w:szCs w:val="20"/>
        </w:rPr>
        <w:t xml:space="preserve">. </w:t>
      </w:r>
      <w:r>
        <w:rPr>
          <w:rFonts w:ascii="Arial" w:hAnsi="Arial" w:cs="Arial"/>
          <w:i/>
          <w:sz w:val="20"/>
          <w:szCs w:val="20"/>
        </w:rPr>
        <w:t xml:space="preserve">Lista pracowników </w:t>
      </w:r>
      <w:r w:rsidR="002D6060">
        <w:rPr>
          <w:rFonts w:ascii="Arial" w:hAnsi="Arial" w:cs="Arial"/>
          <w:i/>
          <w:sz w:val="20"/>
          <w:szCs w:val="20"/>
        </w:rPr>
        <w:t>odpowiedzialnych za powierzone dane</w:t>
      </w:r>
      <w:r>
        <w:rPr>
          <w:rFonts w:ascii="Arial" w:hAnsi="Arial" w:cs="Arial"/>
          <w:i/>
          <w:color w:val="1F3864" w:themeColor="accent5" w:themeShade="80"/>
          <w:sz w:val="20"/>
          <w:szCs w:val="20"/>
          <w:lang w:eastAsia="pl-PL"/>
        </w:rPr>
        <w:t xml:space="preserve"> </w:t>
      </w:r>
      <w:r>
        <w:rPr>
          <w:rFonts w:ascii="Arial" w:hAnsi="Arial" w:cs="Arial"/>
          <w:i/>
          <w:sz w:val="20"/>
          <w:szCs w:val="20"/>
        </w:rPr>
        <w:t xml:space="preserve"> – Pakiet 1.</w:t>
      </w:r>
      <w:bookmarkEnd w:id="27"/>
    </w:p>
    <w:p w:rsidR="00237917" w:rsidRDefault="00237917" w:rsidP="00237917">
      <w:pPr>
        <w:ind w:left="283"/>
        <w:jc w:val="right"/>
        <w:rPr>
          <w:rFonts w:ascii="Arial" w:hAnsi="Arial" w:cs="Arial"/>
          <w:i/>
          <w:sz w:val="20"/>
          <w:szCs w:val="20"/>
        </w:rPr>
      </w:pPr>
    </w:p>
    <w:p w:rsidR="00237917" w:rsidRDefault="00237917" w:rsidP="00237917">
      <w:pPr>
        <w:ind w:left="283"/>
        <w:jc w:val="center"/>
        <w:rPr>
          <w:rFonts w:ascii="Arial" w:hAnsi="Arial" w:cs="Arial"/>
          <w:b/>
          <w:sz w:val="20"/>
          <w:szCs w:val="20"/>
        </w:rPr>
      </w:pPr>
    </w:p>
    <w:p w:rsidR="00237917" w:rsidRPr="00237917" w:rsidRDefault="00237917" w:rsidP="00237917">
      <w:pPr>
        <w:ind w:left="283"/>
        <w:jc w:val="center"/>
        <w:rPr>
          <w:rFonts w:ascii="Times New Roman" w:hAnsi="Times New Roman"/>
          <w:b/>
        </w:rPr>
      </w:pPr>
      <w:r w:rsidRPr="00237917">
        <w:rPr>
          <w:rFonts w:ascii="Times New Roman" w:hAnsi="Times New Roman"/>
          <w:b/>
        </w:rPr>
        <w:t>Lista pracowników Wykonawcy</w:t>
      </w:r>
    </w:p>
    <w:p w:rsidR="00237917" w:rsidRPr="008C7FC8" w:rsidRDefault="00237917" w:rsidP="00237917">
      <w:pPr>
        <w:widowControl w:val="0"/>
        <w:suppressAutoHyphens/>
        <w:spacing w:after="60"/>
        <w:jc w:val="both"/>
        <w:rPr>
          <w:rFonts w:ascii="Times New Roman" w:hAnsi="Times New Roman"/>
          <w:shd w:val="clear" w:color="auto" w:fill="FFFFFF"/>
        </w:rPr>
      </w:pPr>
      <w:r w:rsidRPr="00237917">
        <w:rPr>
          <w:rFonts w:ascii="Times New Roman" w:eastAsia="Calibri" w:hAnsi="Times New Roman" w:cs="Times New Roman"/>
        </w:rPr>
        <w:t>Lista osób, które będą przetwarzały powierzone dane w celu realizacji niniejszej umowy stanowi</w:t>
      </w:r>
      <w:r w:rsidRPr="00237917">
        <w:rPr>
          <w:rFonts w:ascii="Times New Roman" w:hAnsi="Times New Roman"/>
          <w:shd w:val="clear" w:color="auto" w:fill="FFFFFF"/>
        </w:rPr>
        <w:t>:</w:t>
      </w:r>
    </w:p>
    <w:p w:rsidR="00237917" w:rsidRPr="008C7FC8" w:rsidRDefault="00237917" w:rsidP="00237917">
      <w:pPr>
        <w:widowControl w:val="0"/>
        <w:suppressAutoHyphens/>
        <w:spacing w:after="60"/>
        <w:jc w:val="both"/>
        <w:rPr>
          <w:rFonts w:ascii="Times New Roman" w:hAnsi="Times New Roman"/>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0"/>
        <w:gridCol w:w="2288"/>
        <w:gridCol w:w="1710"/>
        <w:gridCol w:w="3882"/>
      </w:tblGrid>
      <w:tr w:rsidR="00237917" w:rsidRPr="008C7FC8" w:rsidTr="00237917">
        <w:trPr>
          <w:trHeight w:val="227"/>
          <w:jc w:val="center"/>
        </w:trPr>
        <w:tc>
          <w:tcPr>
            <w:tcW w:w="750" w:type="dxa"/>
          </w:tcPr>
          <w:p w:rsidR="00237917" w:rsidRPr="008C7FC8" w:rsidRDefault="00237917" w:rsidP="00237917">
            <w:pPr>
              <w:autoSpaceDE w:val="0"/>
              <w:autoSpaceDN w:val="0"/>
              <w:adjustRightInd w:val="0"/>
              <w:spacing w:before="120" w:after="120"/>
              <w:jc w:val="center"/>
              <w:rPr>
                <w:rFonts w:ascii="Times New Roman" w:eastAsia="Calibri" w:hAnsi="Times New Roman"/>
                <w:b/>
                <w:bCs/>
              </w:rPr>
            </w:pPr>
            <w:r w:rsidRPr="008C7FC8">
              <w:rPr>
                <w:rFonts w:ascii="Times New Roman" w:eastAsia="Calibri" w:hAnsi="Times New Roman"/>
                <w:b/>
                <w:bCs/>
              </w:rPr>
              <w:t>Lp.</w:t>
            </w:r>
          </w:p>
        </w:tc>
        <w:tc>
          <w:tcPr>
            <w:tcW w:w="2288" w:type="dxa"/>
          </w:tcPr>
          <w:p w:rsidR="00237917" w:rsidRPr="008C7FC8" w:rsidRDefault="00237917" w:rsidP="00237917">
            <w:pPr>
              <w:autoSpaceDE w:val="0"/>
              <w:autoSpaceDN w:val="0"/>
              <w:adjustRightInd w:val="0"/>
              <w:spacing w:before="120" w:after="120"/>
              <w:jc w:val="center"/>
              <w:rPr>
                <w:rFonts w:ascii="Times New Roman" w:eastAsia="Calibri" w:hAnsi="Times New Roman"/>
                <w:b/>
                <w:bCs/>
              </w:rPr>
            </w:pPr>
            <w:r w:rsidRPr="008C7FC8">
              <w:rPr>
                <w:rFonts w:ascii="Times New Roman" w:eastAsia="Calibri" w:hAnsi="Times New Roman"/>
                <w:b/>
                <w:bCs/>
              </w:rPr>
              <w:t>Imię i nazwisko</w:t>
            </w:r>
          </w:p>
        </w:tc>
        <w:tc>
          <w:tcPr>
            <w:tcW w:w="1710" w:type="dxa"/>
          </w:tcPr>
          <w:p w:rsidR="00237917" w:rsidRPr="008C7FC8" w:rsidRDefault="00237917" w:rsidP="00237917">
            <w:pPr>
              <w:autoSpaceDE w:val="0"/>
              <w:autoSpaceDN w:val="0"/>
              <w:adjustRightInd w:val="0"/>
              <w:spacing w:before="120" w:after="120"/>
              <w:jc w:val="center"/>
              <w:rPr>
                <w:rFonts w:ascii="Times New Roman" w:eastAsia="Calibri" w:hAnsi="Times New Roman"/>
                <w:b/>
                <w:bCs/>
              </w:rPr>
            </w:pPr>
            <w:r w:rsidRPr="008C7FC8">
              <w:rPr>
                <w:rFonts w:ascii="Times New Roman" w:eastAsia="Calibri" w:hAnsi="Times New Roman"/>
                <w:b/>
                <w:bCs/>
              </w:rPr>
              <w:t>Nr telefonu</w:t>
            </w:r>
          </w:p>
        </w:tc>
        <w:tc>
          <w:tcPr>
            <w:tcW w:w="3882" w:type="dxa"/>
          </w:tcPr>
          <w:p w:rsidR="00237917" w:rsidRPr="008C7FC8" w:rsidRDefault="00237917" w:rsidP="00237917">
            <w:pPr>
              <w:autoSpaceDE w:val="0"/>
              <w:autoSpaceDN w:val="0"/>
              <w:adjustRightInd w:val="0"/>
              <w:spacing w:before="120" w:after="120"/>
              <w:jc w:val="center"/>
              <w:rPr>
                <w:rFonts w:ascii="Times New Roman" w:eastAsia="Calibri" w:hAnsi="Times New Roman"/>
                <w:b/>
                <w:bCs/>
              </w:rPr>
            </w:pPr>
            <w:r w:rsidRPr="008C7FC8">
              <w:rPr>
                <w:rFonts w:ascii="Times New Roman" w:eastAsia="Calibri" w:hAnsi="Times New Roman"/>
                <w:b/>
                <w:bCs/>
              </w:rPr>
              <w:t>Adres e-mail</w:t>
            </w:r>
          </w:p>
        </w:tc>
      </w:tr>
      <w:tr w:rsidR="00237917" w:rsidRPr="008C7FC8" w:rsidTr="00237917">
        <w:trPr>
          <w:trHeight w:val="227"/>
          <w:jc w:val="center"/>
        </w:trPr>
        <w:tc>
          <w:tcPr>
            <w:tcW w:w="750"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2288"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1710"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3882" w:type="dxa"/>
          </w:tcPr>
          <w:p w:rsidR="00237917" w:rsidRPr="008C7FC8" w:rsidRDefault="00237917" w:rsidP="00237917">
            <w:pPr>
              <w:autoSpaceDE w:val="0"/>
              <w:autoSpaceDN w:val="0"/>
              <w:adjustRightInd w:val="0"/>
              <w:spacing w:before="120" w:after="120"/>
              <w:rPr>
                <w:rFonts w:ascii="Times New Roman" w:eastAsia="Calibri" w:hAnsi="Times New Roman"/>
              </w:rPr>
            </w:pPr>
          </w:p>
        </w:tc>
      </w:tr>
      <w:tr w:rsidR="00237917" w:rsidRPr="008C7FC8" w:rsidTr="00237917">
        <w:trPr>
          <w:trHeight w:val="227"/>
          <w:jc w:val="center"/>
        </w:trPr>
        <w:tc>
          <w:tcPr>
            <w:tcW w:w="750"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2288"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1710"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3882" w:type="dxa"/>
          </w:tcPr>
          <w:p w:rsidR="00237917" w:rsidRPr="008C7FC8" w:rsidRDefault="00237917" w:rsidP="00237917">
            <w:pPr>
              <w:autoSpaceDE w:val="0"/>
              <w:autoSpaceDN w:val="0"/>
              <w:adjustRightInd w:val="0"/>
              <w:spacing w:before="120" w:after="120"/>
              <w:rPr>
                <w:rFonts w:ascii="Times New Roman" w:eastAsia="Calibri" w:hAnsi="Times New Roman"/>
              </w:rPr>
            </w:pPr>
          </w:p>
        </w:tc>
      </w:tr>
      <w:tr w:rsidR="00237917" w:rsidRPr="008C7FC8" w:rsidTr="00237917">
        <w:trPr>
          <w:trHeight w:val="227"/>
          <w:jc w:val="center"/>
        </w:trPr>
        <w:tc>
          <w:tcPr>
            <w:tcW w:w="750"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2288"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1710"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3882" w:type="dxa"/>
          </w:tcPr>
          <w:p w:rsidR="00237917" w:rsidRPr="008C7FC8" w:rsidRDefault="00237917" w:rsidP="00237917">
            <w:pPr>
              <w:autoSpaceDE w:val="0"/>
              <w:autoSpaceDN w:val="0"/>
              <w:adjustRightInd w:val="0"/>
              <w:spacing w:before="120" w:after="120"/>
              <w:rPr>
                <w:rFonts w:ascii="Times New Roman" w:eastAsia="Calibri" w:hAnsi="Times New Roman"/>
              </w:rPr>
            </w:pPr>
          </w:p>
        </w:tc>
      </w:tr>
      <w:tr w:rsidR="00237917" w:rsidRPr="008C7FC8" w:rsidTr="00237917">
        <w:trPr>
          <w:trHeight w:val="227"/>
          <w:jc w:val="center"/>
        </w:trPr>
        <w:tc>
          <w:tcPr>
            <w:tcW w:w="750"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2288"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1710"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3882" w:type="dxa"/>
          </w:tcPr>
          <w:p w:rsidR="00237917" w:rsidRPr="008C7FC8" w:rsidRDefault="00237917" w:rsidP="00237917">
            <w:pPr>
              <w:autoSpaceDE w:val="0"/>
              <w:autoSpaceDN w:val="0"/>
              <w:adjustRightInd w:val="0"/>
              <w:spacing w:before="120" w:after="120"/>
              <w:rPr>
                <w:rFonts w:ascii="Times New Roman" w:eastAsia="Calibri" w:hAnsi="Times New Roman"/>
              </w:rPr>
            </w:pPr>
          </w:p>
        </w:tc>
      </w:tr>
      <w:tr w:rsidR="00237917" w:rsidRPr="008C7FC8" w:rsidTr="00237917">
        <w:trPr>
          <w:trHeight w:val="227"/>
          <w:jc w:val="center"/>
        </w:trPr>
        <w:tc>
          <w:tcPr>
            <w:tcW w:w="750"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2288"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1710" w:type="dxa"/>
          </w:tcPr>
          <w:p w:rsidR="00237917" w:rsidRPr="008C7FC8" w:rsidRDefault="00237917" w:rsidP="00237917">
            <w:pPr>
              <w:autoSpaceDE w:val="0"/>
              <w:autoSpaceDN w:val="0"/>
              <w:adjustRightInd w:val="0"/>
              <w:spacing w:before="120" w:after="120"/>
              <w:rPr>
                <w:rFonts w:ascii="Times New Roman" w:eastAsia="Calibri" w:hAnsi="Times New Roman"/>
              </w:rPr>
            </w:pPr>
          </w:p>
        </w:tc>
        <w:tc>
          <w:tcPr>
            <w:tcW w:w="3882" w:type="dxa"/>
          </w:tcPr>
          <w:p w:rsidR="00237917" w:rsidRPr="008C7FC8" w:rsidRDefault="00237917" w:rsidP="00237917">
            <w:pPr>
              <w:autoSpaceDE w:val="0"/>
              <w:autoSpaceDN w:val="0"/>
              <w:adjustRightInd w:val="0"/>
              <w:spacing w:before="120" w:after="120"/>
              <w:rPr>
                <w:rFonts w:ascii="Times New Roman" w:eastAsia="Calibri" w:hAnsi="Times New Roman"/>
              </w:rPr>
            </w:pPr>
          </w:p>
        </w:tc>
      </w:tr>
    </w:tbl>
    <w:p w:rsidR="00237917" w:rsidRPr="008C7FC8" w:rsidRDefault="00237917" w:rsidP="00237917">
      <w:pPr>
        <w:ind w:left="283"/>
        <w:rPr>
          <w:rFonts w:ascii="Times New Roman" w:eastAsia="Calibri" w:hAnsi="Times New Roman"/>
        </w:rPr>
      </w:pPr>
      <w:r w:rsidRPr="008C7FC8">
        <w:rPr>
          <w:rFonts w:ascii="Times New Roman" w:eastAsia="Calibri" w:hAnsi="Times New Roman"/>
        </w:rPr>
        <w:tab/>
      </w:r>
      <w:r w:rsidRPr="008C7FC8">
        <w:rPr>
          <w:rFonts w:ascii="Times New Roman" w:eastAsia="Calibri" w:hAnsi="Times New Roman"/>
        </w:rPr>
        <w:tab/>
      </w:r>
      <w:r w:rsidRPr="008C7FC8">
        <w:rPr>
          <w:rFonts w:ascii="Times New Roman" w:eastAsia="Calibri" w:hAnsi="Times New Roman"/>
        </w:rPr>
        <w:tab/>
      </w:r>
    </w:p>
    <w:p w:rsidR="00237917" w:rsidRPr="008C7FC8" w:rsidRDefault="00237917" w:rsidP="00237917">
      <w:pPr>
        <w:rPr>
          <w:rFonts w:ascii="Times New Roman" w:hAnsi="Times New Roman"/>
        </w:rPr>
      </w:pPr>
    </w:p>
    <w:p w:rsidR="00237917" w:rsidRPr="008C7FC8" w:rsidRDefault="00237917" w:rsidP="00237917">
      <w:pPr>
        <w:rPr>
          <w:rFonts w:ascii="Times New Roman" w:hAnsi="Times New Roman"/>
        </w:rPr>
      </w:pPr>
      <w:r w:rsidRPr="008C7FC8">
        <w:rPr>
          <w:rFonts w:ascii="Times New Roman" w:hAnsi="Times New Roman"/>
        </w:rPr>
        <w:t xml:space="preserve">…………..…dnia……………                                    </w:t>
      </w:r>
    </w:p>
    <w:p w:rsidR="00237917" w:rsidRPr="008C7FC8" w:rsidRDefault="00237917" w:rsidP="00237917">
      <w:pPr>
        <w:jc w:val="right"/>
        <w:rPr>
          <w:rFonts w:ascii="Times New Roman" w:hAnsi="Times New Roman"/>
          <w:b/>
        </w:rPr>
      </w:pPr>
      <w:r w:rsidRPr="008C7FC8">
        <w:rPr>
          <w:rFonts w:ascii="Times New Roman" w:hAnsi="Times New Roman"/>
        </w:rPr>
        <w:t>..................................................................</w:t>
      </w:r>
    </w:p>
    <w:p w:rsidR="00237917" w:rsidRPr="008C7FC8" w:rsidRDefault="00237917" w:rsidP="00237917">
      <w:pPr>
        <w:ind w:left="4536"/>
        <w:jc w:val="right"/>
        <w:rPr>
          <w:rFonts w:ascii="Times New Roman" w:hAnsi="Times New Roman"/>
          <w:i/>
        </w:rPr>
      </w:pPr>
      <w:r w:rsidRPr="008C7FC8">
        <w:rPr>
          <w:rFonts w:ascii="Times New Roman" w:hAnsi="Times New Roman"/>
        </w:rPr>
        <w:t xml:space="preserve"> </w:t>
      </w:r>
      <w:r w:rsidRPr="008C7FC8">
        <w:rPr>
          <w:rFonts w:ascii="Times New Roman" w:hAnsi="Times New Roman"/>
          <w:i/>
        </w:rPr>
        <w:t>podpis i  pieczęć  osób wskazanych w dokumencie</w:t>
      </w:r>
    </w:p>
    <w:p w:rsidR="00237917" w:rsidRPr="008C7FC8" w:rsidRDefault="00237917" w:rsidP="00237917">
      <w:pPr>
        <w:tabs>
          <w:tab w:val="left" w:pos="708"/>
          <w:tab w:val="center" w:pos="4536"/>
          <w:tab w:val="right" w:pos="9072"/>
        </w:tabs>
        <w:ind w:left="4536"/>
        <w:jc w:val="right"/>
        <w:rPr>
          <w:rFonts w:ascii="Times New Roman" w:hAnsi="Times New Roman"/>
          <w:i/>
          <w:lang w:val="x-none" w:eastAsia="x-none"/>
        </w:rPr>
      </w:pPr>
      <w:r w:rsidRPr="008C7FC8">
        <w:rPr>
          <w:rFonts w:ascii="Times New Roman" w:hAnsi="Times New Roman"/>
          <w:i/>
          <w:lang w:val="x-none" w:eastAsia="x-none"/>
        </w:rPr>
        <w:t xml:space="preserve">uprawniającym do występowania w obrocie prawnym </w:t>
      </w:r>
    </w:p>
    <w:p w:rsidR="00237917" w:rsidRPr="00BC399B" w:rsidRDefault="00237917" w:rsidP="00237917">
      <w:pPr>
        <w:ind w:left="4536"/>
        <w:jc w:val="right"/>
        <w:rPr>
          <w:rFonts w:ascii="Times New Roman" w:hAnsi="Times New Roman"/>
          <w:i/>
        </w:rPr>
      </w:pPr>
      <w:r w:rsidRPr="00BC399B">
        <w:rPr>
          <w:rFonts w:ascii="Times New Roman" w:hAnsi="Times New Roman"/>
          <w:i/>
        </w:rPr>
        <w:t>lub posiadających pełnomocnictwo</w:t>
      </w:r>
    </w:p>
    <w:p w:rsidR="00237917" w:rsidRPr="00BC399B" w:rsidRDefault="00237917" w:rsidP="00237917">
      <w:pPr>
        <w:rPr>
          <w:rFonts w:ascii="Times New Roman" w:hAnsi="Times New Roman"/>
          <w:b/>
        </w:rPr>
      </w:pPr>
    </w:p>
    <w:p w:rsidR="00237917" w:rsidRPr="00306E73" w:rsidRDefault="00237917" w:rsidP="00237917">
      <w:pPr>
        <w:pStyle w:val="Akapitzlist"/>
        <w:ind w:left="750"/>
        <w:rPr>
          <w:rFonts w:ascii="Arial" w:hAnsi="Arial" w:cs="Arial"/>
          <w:b/>
          <w:color w:val="2F5496" w:themeColor="accent5" w:themeShade="BF"/>
          <w:sz w:val="20"/>
          <w:szCs w:val="20"/>
        </w:rPr>
      </w:pPr>
    </w:p>
    <w:p w:rsidR="009E7645" w:rsidRPr="00BC399B" w:rsidRDefault="009E7645" w:rsidP="009E7645">
      <w:pPr>
        <w:ind w:left="4536"/>
        <w:jc w:val="right"/>
        <w:rPr>
          <w:rFonts w:ascii="Times New Roman" w:hAnsi="Times New Roman"/>
          <w:i/>
        </w:rPr>
      </w:pPr>
    </w:p>
    <w:p w:rsidR="009E7645" w:rsidRPr="00BC399B" w:rsidRDefault="009E7645" w:rsidP="009E7645">
      <w:pPr>
        <w:rPr>
          <w:rFonts w:ascii="Times New Roman" w:hAnsi="Times New Roman"/>
          <w:b/>
        </w:rPr>
      </w:pPr>
    </w:p>
    <w:p w:rsidR="00B016A8" w:rsidRPr="00306E73" w:rsidRDefault="00B016A8" w:rsidP="00306E73">
      <w:pPr>
        <w:pStyle w:val="Akapitzlist"/>
        <w:ind w:left="750"/>
        <w:rPr>
          <w:rFonts w:ascii="Arial" w:hAnsi="Arial" w:cs="Arial"/>
          <w:b/>
          <w:color w:val="2F5496" w:themeColor="accent5" w:themeShade="BF"/>
          <w:sz w:val="20"/>
          <w:szCs w:val="20"/>
        </w:rPr>
      </w:pPr>
    </w:p>
    <w:p w:rsidR="00306E73" w:rsidRDefault="00306E73">
      <w:pPr>
        <w:rPr>
          <w:rFonts w:asciiTheme="majorHAnsi" w:eastAsiaTheme="majorEastAsia" w:hAnsiTheme="majorHAnsi" w:cstheme="majorBidi"/>
          <w:color w:val="2E74B5" w:themeColor="accent1" w:themeShade="BF"/>
          <w:sz w:val="26"/>
          <w:szCs w:val="26"/>
        </w:rPr>
      </w:pPr>
      <w:r>
        <w:br w:type="page"/>
      </w:r>
    </w:p>
    <w:p w:rsidR="00CD033A" w:rsidRDefault="00CD033A" w:rsidP="00306E73">
      <w:pPr>
        <w:pStyle w:val="Nagwek2"/>
        <w:jc w:val="right"/>
        <w:rPr>
          <w:rFonts w:ascii="Arial" w:hAnsi="Arial" w:cs="Arial"/>
          <w:sz w:val="20"/>
          <w:szCs w:val="20"/>
        </w:rPr>
      </w:pPr>
    </w:p>
    <w:p w:rsidR="00385581" w:rsidRDefault="00ED48EB" w:rsidP="00ED48EB">
      <w:pPr>
        <w:tabs>
          <w:tab w:val="left" w:pos="6300"/>
        </w:tabs>
        <w:ind w:firstLine="4"/>
        <w:rPr>
          <w:rFonts w:ascii="Times New Roman" w:hAnsi="Times New Roman"/>
          <w:b/>
          <w:i/>
          <w:color w:val="7030A0"/>
        </w:rPr>
      </w:pPr>
      <w:r>
        <w:rPr>
          <w:rFonts w:ascii="Times New Roman" w:hAnsi="Times New Roman"/>
          <w:b/>
          <w:i/>
          <w:color w:val="7030A0"/>
        </w:rPr>
        <w:tab/>
      </w:r>
    </w:p>
    <w:p w:rsidR="006A46C8" w:rsidRDefault="006A46C8" w:rsidP="00E47F69">
      <w:pPr>
        <w:ind w:firstLine="4"/>
        <w:jc w:val="right"/>
        <w:rPr>
          <w:rFonts w:ascii="Times New Roman" w:hAnsi="Times New Roman"/>
          <w:b/>
          <w:i/>
          <w:color w:val="7030A0"/>
        </w:rPr>
      </w:pPr>
    </w:p>
    <w:p w:rsidR="00C7638D" w:rsidRDefault="00C7638D" w:rsidP="003416EB">
      <w:pPr>
        <w:pStyle w:val="Nagwek1"/>
        <w:spacing w:before="0" w:line="240" w:lineRule="auto"/>
        <w:jc w:val="right"/>
        <w:rPr>
          <w:rFonts w:ascii="Arial" w:hAnsi="Arial" w:cs="Arial"/>
          <w:b/>
          <w:color w:val="2F5496" w:themeColor="accent5" w:themeShade="BF"/>
          <w:sz w:val="20"/>
          <w:szCs w:val="20"/>
        </w:rPr>
      </w:pPr>
    </w:p>
    <w:p w:rsidR="003416EB" w:rsidRPr="006B71AB" w:rsidRDefault="003416EB" w:rsidP="003416EB">
      <w:pPr>
        <w:pStyle w:val="Nagwek1"/>
        <w:spacing w:before="0" w:line="240" w:lineRule="auto"/>
        <w:jc w:val="right"/>
        <w:rPr>
          <w:rFonts w:ascii="Arial" w:hAnsi="Arial" w:cs="Arial"/>
          <w:b/>
          <w:color w:val="2F5496" w:themeColor="accent5" w:themeShade="BF"/>
          <w:sz w:val="20"/>
          <w:szCs w:val="20"/>
        </w:rPr>
      </w:pPr>
      <w:bookmarkStart w:id="28" w:name="_Toc92261995"/>
      <w:r w:rsidRPr="006B71AB">
        <w:rPr>
          <w:rFonts w:ascii="Arial" w:hAnsi="Arial" w:cs="Arial"/>
          <w:b/>
          <w:color w:val="2F5496" w:themeColor="accent5" w:themeShade="BF"/>
          <w:sz w:val="20"/>
          <w:szCs w:val="20"/>
        </w:rPr>
        <w:t>Załącznik nr 3.</w:t>
      </w:r>
      <w:r>
        <w:rPr>
          <w:rFonts w:ascii="Arial" w:hAnsi="Arial" w:cs="Arial"/>
          <w:b/>
          <w:color w:val="2F5496" w:themeColor="accent5" w:themeShade="BF"/>
          <w:sz w:val="20"/>
          <w:szCs w:val="20"/>
        </w:rPr>
        <w:t>2</w:t>
      </w:r>
      <w:r w:rsidRPr="006B71AB">
        <w:rPr>
          <w:rFonts w:ascii="Arial" w:hAnsi="Arial" w:cs="Arial"/>
          <w:b/>
          <w:color w:val="2F5496" w:themeColor="accent5" w:themeShade="BF"/>
          <w:sz w:val="20"/>
          <w:szCs w:val="20"/>
        </w:rPr>
        <w:t>. do SWZ</w:t>
      </w:r>
      <w:bookmarkEnd w:id="28"/>
    </w:p>
    <w:p w:rsidR="003416EB" w:rsidRPr="006B71AB" w:rsidRDefault="003416EB" w:rsidP="003416EB">
      <w:pPr>
        <w:pStyle w:val="Nagwek2"/>
        <w:rPr>
          <w:rFonts w:ascii="Arial" w:hAnsi="Arial" w:cs="Arial"/>
          <w:color w:val="2F5496" w:themeColor="accent5" w:themeShade="BF"/>
          <w:sz w:val="20"/>
          <w:szCs w:val="20"/>
        </w:rPr>
      </w:pPr>
      <w:bookmarkStart w:id="29" w:name="_Toc92261996"/>
      <w:r w:rsidRPr="006B71AB">
        <w:rPr>
          <w:rFonts w:ascii="Arial" w:hAnsi="Arial" w:cs="Arial"/>
          <w:color w:val="2F5496" w:themeColor="accent5" w:themeShade="BF"/>
          <w:sz w:val="20"/>
          <w:szCs w:val="20"/>
        </w:rPr>
        <w:t xml:space="preserve">Projektowane postanowienia umowy – Pakiet nr </w:t>
      </w:r>
      <w:r>
        <w:rPr>
          <w:rFonts w:ascii="Arial" w:hAnsi="Arial" w:cs="Arial"/>
          <w:color w:val="2F5496" w:themeColor="accent5" w:themeShade="BF"/>
          <w:sz w:val="20"/>
          <w:szCs w:val="20"/>
        </w:rPr>
        <w:t>2</w:t>
      </w:r>
      <w:bookmarkEnd w:id="29"/>
    </w:p>
    <w:p w:rsidR="003416EB" w:rsidRPr="006B71AB" w:rsidRDefault="003416EB" w:rsidP="003416EB">
      <w:pPr>
        <w:pStyle w:val="Nagwek"/>
        <w:jc w:val="both"/>
        <w:rPr>
          <w:rFonts w:ascii="Arial" w:hAnsi="Arial" w:cs="Arial"/>
          <w:i/>
          <w:color w:val="2F5496" w:themeColor="accent5" w:themeShade="BF"/>
          <w:sz w:val="18"/>
          <w:szCs w:val="18"/>
        </w:rPr>
      </w:pPr>
    </w:p>
    <w:p w:rsidR="003416EB" w:rsidRPr="006B71AB" w:rsidRDefault="003416EB" w:rsidP="003416EB">
      <w:pPr>
        <w:pStyle w:val="Nagwek"/>
        <w:jc w:val="both"/>
        <w:rPr>
          <w:rFonts w:ascii="Arial" w:hAnsi="Arial" w:cs="Arial"/>
          <w:i/>
          <w:color w:val="2F5496" w:themeColor="accent5" w:themeShade="BF"/>
          <w:sz w:val="18"/>
          <w:szCs w:val="18"/>
        </w:rPr>
      </w:pPr>
    </w:p>
    <w:p w:rsidR="003416EB" w:rsidRPr="006B71AB" w:rsidRDefault="003416EB" w:rsidP="003416EB">
      <w:pPr>
        <w:pStyle w:val="Nagwek"/>
        <w:jc w:val="both"/>
        <w:rPr>
          <w:rFonts w:ascii="Arial" w:hAnsi="Arial" w:cs="Arial"/>
          <w:i/>
          <w:color w:val="2F5496" w:themeColor="accent5" w:themeShade="BF"/>
          <w:sz w:val="18"/>
          <w:szCs w:val="18"/>
        </w:rPr>
      </w:pPr>
      <w:r w:rsidRPr="006B71AB">
        <w:rPr>
          <w:rFonts w:ascii="Arial" w:hAnsi="Arial" w:cs="Arial"/>
          <w:i/>
          <w:color w:val="2F5496" w:themeColor="accent5" w:themeShade="BF"/>
          <w:sz w:val="18"/>
          <w:szCs w:val="18"/>
        </w:rPr>
        <w:t>Dotyczy: przetargu nieograniczonego na „</w:t>
      </w:r>
      <w:r w:rsidRPr="006B71AB">
        <w:rPr>
          <w:rFonts w:ascii="Arial" w:eastAsia="Calibri" w:hAnsi="Arial" w:cs="Arial"/>
          <w:i/>
          <w:color w:val="2F5496" w:themeColor="accent5" w:themeShade="BF"/>
          <w:sz w:val="18"/>
          <w:szCs w:val="18"/>
        </w:rPr>
        <w:t>Dostawę odczynników laboratoryjnych, kalibratorów materiałów kontrolnych, eksploatacyjnych i zużywalnych do analizatorów wraz z najmem analizatorów wg pakietów”, znak sprawy:  4WSzKzP.SZP.</w:t>
      </w:r>
      <w:r w:rsidR="007F2BD7">
        <w:rPr>
          <w:rFonts w:ascii="Arial" w:eastAsia="Calibri" w:hAnsi="Arial" w:cs="Arial"/>
          <w:i/>
          <w:color w:val="2F5496" w:themeColor="accent5" w:themeShade="BF"/>
          <w:sz w:val="18"/>
          <w:szCs w:val="18"/>
        </w:rPr>
        <w:t>2612.72.2021</w:t>
      </w:r>
    </w:p>
    <w:p w:rsidR="003416EB" w:rsidRDefault="003416EB" w:rsidP="003416EB">
      <w:pPr>
        <w:pStyle w:val="Nagwek"/>
        <w:jc w:val="both"/>
        <w:rPr>
          <w:rFonts w:ascii="Arial" w:hAnsi="Arial" w:cs="Arial"/>
          <w:i/>
          <w:color w:val="2F5496" w:themeColor="accent5" w:themeShade="BF"/>
          <w:sz w:val="18"/>
          <w:szCs w:val="18"/>
        </w:rPr>
      </w:pPr>
    </w:p>
    <w:p w:rsidR="003416EB" w:rsidRDefault="003416EB" w:rsidP="003416EB">
      <w:pPr>
        <w:pStyle w:val="Nagwek"/>
        <w:jc w:val="both"/>
        <w:rPr>
          <w:rFonts w:ascii="Arial" w:hAnsi="Arial" w:cs="Arial"/>
          <w:i/>
          <w:color w:val="2F5496" w:themeColor="accent5" w:themeShade="BF"/>
          <w:sz w:val="18"/>
          <w:szCs w:val="18"/>
        </w:rPr>
      </w:pPr>
    </w:p>
    <w:p w:rsidR="00392B87" w:rsidRDefault="00392B87" w:rsidP="00392B87">
      <w:pPr>
        <w:pStyle w:val="Default"/>
        <w:jc w:val="right"/>
        <w:rPr>
          <w:b/>
          <w:bCs/>
          <w:sz w:val="20"/>
          <w:szCs w:val="20"/>
        </w:rPr>
      </w:pPr>
    </w:p>
    <w:p w:rsidR="00392B87" w:rsidRPr="007D58B4" w:rsidRDefault="00392B87" w:rsidP="00392B87">
      <w:pPr>
        <w:pStyle w:val="Default"/>
        <w:jc w:val="right"/>
        <w:rPr>
          <w:sz w:val="20"/>
          <w:szCs w:val="20"/>
        </w:rPr>
      </w:pPr>
    </w:p>
    <w:p w:rsidR="00237917" w:rsidRPr="007D540C" w:rsidRDefault="00237917" w:rsidP="00237917">
      <w:pPr>
        <w:pStyle w:val="Default"/>
        <w:jc w:val="center"/>
        <w:rPr>
          <w:rFonts w:ascii="Times New Roman" w:hAnsi="Times New Roman" w:cs="Times New Roman"/>
        </w:rPr>
      </w:pPr>
      <w:r w:rsidRPr="007D540C">
        <w:rPr>
          <w:rFonts w:ascii="Times New Roman" w:hAnsi="Times New Roman" w:cs="Times New Roman"/>
          <w:b/>
          <w:bCs/>
        </w:rPr>
        <w:t>UMOWA nr ......... 4WSzKzP.SZP……………..</w:t>
      </w:r>
    </w:p>
    <w:p w:rsidR="00237917" w:rsidRPr="007D540C" w:rsidRDefault="00237917" w:rsidP="00237917">
      <w:pPr>
        <w:pStyle w:val="Default"/>
        <w:jc w:val="center"/>
        <w:rPr>
          <w:rFonts w:ascii="Times New Roman" w:hAnsi="Times New Roman" w:cs="Times New Roman"/>
          <w:b/>
          <w:bCs/>
        </w:rPr>
      </w:pPr>
      <w:r w:rsidRPr="007D540C">
        <w:rPr>
          <w:rFonts w:ascii="Times New Roman" w:hAnsi="Times New Roman" w:cs="Times New Roman"/>
          <w:b/>
          <w:bCs/>
        </w:rPr>
        <w:t>kupna – sprzedaży</w:t>
      </w:r>
    </w:p>
    <w:p w:rsidR="00237917" w:rsidRPr="007D540C" w:rsidRDefault="00237917" w:rsidP="00237917">
      <w:pPr>
        <w:pStyle w:val="Default"/>
        <w:jc w:val="center"/>
        <w:rPr>
          <w:rFonts w:ascii="Times New Roman" w:hAnsi="Times New Roman" w:cs="Times New Roman"/>
          <w:b/>
          <w:bCs/>
        </w:rPr>
      </w:pPr>
    </w:p>
    <w:p w:rsidR="00237917" w:rsidRPr="007D540C" w:rsidRDefault="00237917" w:rsidP="00237917">
      <w:pPr>
        <w:pStyle w:val="Default"/>
        <w:jc w:val="center"/>
        <w:rPr>
          <w:rFonts w:ascii="Times New Roman" w:hAnsi="Times New Roman" w:cs="Times New Roman"/>
        </w:rPr>
      </w:pPr>
    </w:p>
    <w:p w:rsidR="00237917" w:rsidRPr="007D540C" w:rsidRDefault="00237917" w:rsidP="00237917">
      <w:pPr>
        <w:pStyle w:val="Default"/>
        <w:rPr>
          <w:rFonts w:ascii="Times New Roman" w:hAnsi="Times New Roman" w:cs="Times New Roman"/>
        </w:rPr>
      </w:pPr>
      <w:r w:rsidRPr="007D540C">
        <w:rPr>
          <w:rFonts w:ascii="Times New Roman" w:hAnsi="Times New Roman" w:cs="Times New Roman"/>
        </w:rPr>
        <w:t xml:space="preserve">Zawarta w dniu </w:t>
      </w:r>
      <w:r w:rsidRPr="007D540C">
        <w:rPr>
          <w:rFonts w:ascii="Times New Roman" w:hAnsi="Times New Roman" w:cs="Times New Roman"/>
          <w:b/>
          <w:bCs/>
        </w:rPr>
        <w:t>…………………………..</w:t>
      </w:r>
      <w:r w:rsidRPr="007D540C">
        <w:rPr>
          <w:rFonts w:ascii="Times New Roman" w:hAnsi="Times New Roman" w:cs="Times New Roman"/>
        </w:rPr>
        <w:t xml:space="preserve"> we Wrocławiu pomiędzy: </w:t>
      </w:r>
    </w:p>
    <w:p w:rsidR="00237917" w:rsidRPr="007D540C" w:rsidRDefault="00237917" w:rsidP="00237917">
      <w:pPr>
        <w:pStyle w:val="Default"/>
        <w:rPr>
          <w:rFonts w:ascii="Times New Roman" w:hAnsi="Times New Roman" w:cs="Times New Roman"/>
        </w:rPr>
      </w:pPr>
      <w:r w:rsidRPr="007D540C">
        <w:rPr>
          <w:rFonts w:ascii="Times New Roman" w:hAnsi="Times New Roman" w:cs="Times New Roman"/>
          <w:b/>
          <w:bCs/>
        </w:rPr>
        <w:t xml:space="preserve">4 Wojskowym Szpitalem Klinicznym z Polikliniką Samodzielnym Publicznym Zakładem Opieki Zdrowotnej we Wrocławiu, </w:t>
      </w:r>
      <w:r w:rsidRPr="007D540C">
        <w:rPr>
          <w:rFonts w:ascii="Times New Roman" w:hAnsi="Times New Roman" w:cs="Times New Roman"/>
        </w:rPr>
        <w:t xml:space="preserve">z siedzibą </w:t>
      </w:r>
      <w:r w:rsidRPr="007D540C">
        <w:rPr>
          <w:rFonts w:ascii="Times New Roman" w:hAnsi="Times New Roman" w:cs="Times New Roman"/>
          <w:b/>
          <w:bCs/>
        </w:rPr>
        <w:t xml:space="preserve">50-981 Wrocław, ul. R. Weigla 5, Regon </w:t>
      </w:r>
      <w:r w:rsidRPr="007D540C">
        <w:rPr>
          <w:rFonts w:ascii="Times New Roman" w:hAnsi="Times New Roman" w:cs="Times New Roman"/>
        </w:rPr>
        <w:t xml:space="preserve">930090240, </w:t>
      </w:r>
      <w:r w:rsidRPr="007D540C">
        <w:rPr>
          <w:rFonts w:ascii="Times New Roman" w:hAnsi="Times New Roman" w:cs="Times New Roman"/>
          <w:b/>
          <w:bCs/>
        </w:rPr>
        <w:t xml:space="preserve">NIP </w:t>
      </w:r>
      <w:r w:rsidRPr="007D540C">
        <w:rPr>
          <w:rFonts w:ascii="Times New Roman" w:hAnsi="Times New Roman" w:cs="Times New Roman"/>
        </w:rPr>
        <w:t xml:space="preserve">PL899-22-28-956, zarejestrowanym w Sądzie Rejonowym dla Wrocławia – Fabrycznej, VI Wydział Gospodarczy, nr </w:t>
      </w:r>
      <w:r w:rsidRPr="007D540C">
        <w:rPr>
          <w:rFonts w:ascii="Times New Roman" w:hAnsi="Times New Roman" w:cs="Times New Roman"/>
          <w:b/>
          <w:bCs/>
        </w:rPr>
        <w:t>KRS</w:t>
      </w:r>
      <w:r w:rsidRPr="007D540C">
        <w:rPr>
          <w:rFonts w:ascii="Times New Roman" w:hAnsi="Times New Roman" w:cs="Times New Roman"/>
        </w:rPr>
        <w:t xml:space="preserve">: 0000016478, reprezentowanym przez: </w:t>
      </w:r>
    </w:p>
    <w:p w:rsidR="00237917" w:rsidRPr="007D540C" w:rsidRDefault="00237917" w:rsidP="00237917">
      <w:pPr>
        <w:pStyle w:val="Default"/>
        <w:rPr>
          <w:rFonts w:ascii="Times New Roman" w:hAnsi="Times New Roman" w:cs="Times New Roman"/>
        </w:rPr>
      </w:pPr>
      <w:r w:rsidRPr="007D540C">
        <w:rPr>
          <w:rFonts w:ascii="Times New Roman" w:hAnsi="Times New Roman" w:cs="Times New Roman"/>
          <w:b/>
          <w:bCs/>
        </w:rPr>
        <w:t xml:space="preserve">Komendanta - ……………………………………………………………… </w:t>
      </w:r>
    </w:p>
    <w:p w:rsidR="00237917" w:rsidRPr="007D540C" w:rsidRDefault="00237917" w:rsidP="00237917">
      <w:pPr>
        <w:pStyle w:val="Default"/>
        <w:rPr>
          <w:rFonts w:ascii="Times New Roman" w:hAnsi="Times New Roman" w:cs="Times New Roman"/>
        </w:rPr>
      </w:pPr>
      <w:r w:rsidRPr="007D540C">
        <w:rPr>
          <w:rFonts w:ascii="Times New Roman" w:hAnsi="Times New Roman" w:cs="Times New Roman"/>
        </w:rPr>
        <w:t xml:space="preserve">zwanym w treści umowy </w:t>
      </w:r>
      <w:r w:rsidRPr="007D540C">
        <w:rPr>
          <w:rFonts w:ascii="Times New Roman" w:hAnsi="Times New Roman" w:cs="Times New Roman"/>
          <w:b/>
          <w:bCs/>
        </w:rPr>
        <w:t xml:space="preserve">ZAMAWIAJĄCYM / ADMINISTRATOR DANYCH  </w:t>
      </w:r>
    </w:p>
    <w:p w:rsidR="00237917" w:rsidRPr="007D540C" w:rsidRDefault="00237917" w:rsidP="00237917">
      <w:pPr>
        <w:pStyle w:val="Default"/>
        <w:rPr>
          <w:rFonts w:ascii="Times New Roman" w:hAnsi="Times New Roman" w:cs="Times New Roman"/>
        </w:rPr>
      </w:pPr>
      <w:r w:rsidRPr="007D540C">
        <w:rPr>
          <w:rFonts w:ascii="Times New Roman" w:hAnsi="Times New Roman" w:cs="Times New Roman"/>
        </w:rPr>
        <w:t xml:space="preserve">a .................................................................................................................................................. </w:t>
      </w:r>
    </w:p>
    <w:p w:rsidR="00237917" w:rsidRPr="007D540C" w:rsidRDefault="00237917" w:rsidP="00237917">
      <w:pPr>
        <w:pStyle w:val="Default"/>
        <w:rPr>
          <w:rFonts w:ascii="Times New Roman" w:hAnsi="Times New Roman" w:cs="Times New Roman"/>
        </w:rPr>
      </w:pPr>
      <w:r w:rsidRPr="007D540C">
        <w:rPr>
          <w:rFonts w:ascii="Times New Roman" w:hAnsi="Times New Roman" w:cs="Times New Roman"/>
        </w:rPr>
        <w:t>.................................................................................</w:t>
      </w:r>
      <w:r w:rsidRPr="007D540C">
        <w:rPr>
          <w:rFonts w:ascii="Times New Roman" w:hAnsi="Times New Roman" w:cs="Times New Roman"/>
          <w:b/>
          <w:bCs/>
        </w:rPr>
        <w:t xml:space="preserve">Regon </w:t>
      </w:r>
      <w:r w:rsidRPr="007D540C">
        <w:rPr>
          <w:rFonts w:ascii="Times New Roman" w:hAnsi="Times New Roman" w:cs="Times New Roman"/>
        </w:rPr>
        <w:t xml:space="preserve">……………., </w:t>
      </w:r>
      <w:r w:rsidRPr="007D540C">
        <w:rPr>
          <w:rFonts w:ascii="Times New Roman" w:hAnsi="Times New Roman" w:cs="Times New Roman"/>
          <w:b/>
          <w:bCs/>
        </w:rPr>
        <w:t>NIP</w:t>
      </w:r>
      <w:r w:rsidRPr="007D540C">
        <w:rPr>
          <w:rFonts w:ascii="Times New Roman" w:hAnsi="Times New Roman" w:cs="Times New Roman"/>
        </w:rPr>
        <w:t xml:space="preserve">……………… </w:t>
      </w:r>
    </w:p>
    <w:p w:rsidR="00237917" w:rsidRPr="007D540C" w:rsidRDefault="00237917" w:rsidP="00237917">
      <w:pPr>
        <w:pStyle w:val="Default"/>
        <w:rPr>
          <w:rFonts w:ascii="Times New Roman" w:hAnsi="Times New Roman" w:cs="Times New Roman"/>
        </w:rPr>
      </w:pPr>
      <w:r w:rsidRPr="007D540C">
        <w:rPr>
          <w:rFonts w:ascii="Times New Roman" w:hAnsi="Times New Roman" w:cs="Times New Roman"/>
        </w:rPr>
        <w:t xml:space="preserve">reprezentowanym przez:.............................................. </w:t>
      </w:r>
    </w:p>
    <w:p w:rsidR="00237917" w:rsidRPr="007D540C" w:rsidRDefault="00237917" w:rsidP="00237917">
      <w:pPr>
        <w:pStyle w:val="Default"/>
        <w:rPr>
          <w:rFonts w:ascii="Times New Roman" w:hAnsi="Times New Roman" w:cs="Times New Roman"/>
          <w:b/>
          <w:bCs/>
        </w:rPr>
      </w:pPr>
      <w:r w:rsidRPr="007D540C">
        <w:rPr>
          <w:rFonts w:ascii="Times New Roman" w:hAnsi="Times New Roman" w:cs="Times New Roman"/>
        </w:rPr>
        <w:t xml:space="preserve">zwanym dalej </w:t>
      </w:r>
      <w:r w:rsidRPr="007D540C">
        <w:rPr>
          <w:rFonts w:ascii="Times New Roman" w:hAnsi="Times New Roman" w:cs="Times New Roman"/>
          <w:b/>
          <w:bCs/>
        </w:rPr>
        <w:t xml:space="preserve">WYKONAWCĄ /PODMIOTEM PRZETWRZAJĄCYM DANE OSOBOWE  </w:t>
      </w:r>
    </w:p>
    <w:p w:rsidR="00237917" w:rsidRPr="007D540C" w:rsidRDefault="00237917" w:rsidP="00237917">
      <w:pPr>
        <w:pStyle w:val="Default"/>
        <w:rPr>
          <w:rFonts w:ascii="Times New Roman" w:hAnsi="Times New Roman" w:cs="Times New Roman"/>
        </w:rPr>
      </w:pPr>
    </w:p>
    <w:p w:rsidR="00237917" w:rsidRPr="007D540C" w:rsidRDefault="00237917" w:rsidP="00237917">
      <w:pPr>
        <w:pStyle w:val="Default"/>
        <w:spacing w:line="276" w:lineRule="auto"/>
        <w:jc w:val="both"/>
        <w:rPr>
          <w:rFonts w:ascii="Times New Roman" w:hAnsi="Times New Roman" w:cs="Times New Roman"/>
          <w:color w:val="auto"/>
          <w:sz w:val="20"/>
          <w:szCs w:val="20"/>
        </w:rPr>
      </w:pPr>
      <w:r w:rsidRPr="007D540C">
        <w:rPr>
          <w:rFonts w:ascii="Times New Roman" w:hAnsi="Times New Roman" w:cs="Times New Roman"/>
          <w:color w:val="auto"/>
          <w:sz w:val="20"/>
          <w:szCs w:val="20"/>
        </w:rPr>
        <w:t>Niniejsza umowa jest następstwem przeprowadzonego postępowania w trybie przetargu nieograniczonego na podstawie art. 132 i nast. ustawy  z dnia 11 września 2019r. Prawo zamówień publicznych (Dz. U. z 2019 r. poz. 2019 ze zm.) - dalej PZP, o wartości powyżej 139 000 euro. Umowę będzie uznawało się za zawartą w dacie wymienionej we wstępie umowy.</w:t>
      </w:r>
    </w:p>
    <w:p w:rsidR="00237917" w:rsidRPr="007D540C" w:rsidRDefault="00237917" w:rsidP="00237917">
      <w:pPr>
        <w:pStyle w:val="Default"/>
        <w:jc w:val="center"/>
        <w:rPr>
          <w:rFonts w:ascii="Times New Roman" w:hAnsi="Times New Roman" w:cs="Times New Roman"/>
          <w:b/>
          <w:bCs/>
        </w:rPr>
      </w:pPr>
    </w:p>
    <w:p w:rsidR="00237917" w:rsidRPr="007D540C" w:rsidRDefault="00237917" w:rsidP="00237917">
      <w:pPr>
        <w:pStyle w:val="Default"/>
        <w:jc w:val="center"/>
        <w:rPr>
          <w:rFonts w:ascii="Times New Roman" w:hAnsi="Times New Roman" w:cs="Times New Roman"/>
        </w:rPr>
      </w:pPr>
      <w:r w:rsidRPr="007D540C">
        <w:rPr>
          <w:rFonts w:ascii="Times New Roman" w:hAnsi="Times New Roman" w:cs="Times New Roman"/>
          <w:b/>
          <w:bCs/>
        </w:rPr>
        <w:t>§ 1</w:t>
      </w:r>
    </w:p>
    <w:p w:rsidR="00237917" w:rsidRPr="007D540C" w:rsidRDefault="00237917" w:rsidP="00237917">
      <w:pPr>
        <w:pStyle w:val="Default"/>
        <w:jc w:val="center"/>
        <w:rPr>
          <w:rFonts w:ascii="Times New Roman" w:hAnsi="Times New Roman" w:cs="Times New Roman"/>
          <w:b/>
          <w:bCs/>
        </w:rPr>
      </w:pPr>
      <w:r w:rsidRPr="007D540C">
        <w:rPr>
          <w:rFonts w:ascii="Times New Roman" w:hAnsi="Times New Roman" w:cs="Times New Roman"/>
          <w:b/>
          <w:bCs/>
        </w:rPr>
        <w:t>Przedmiot zamówienia</w:t>
      </w:r>
    </w:p>
    <w:p w:rsidR="00237917" w:rsidRPr="007D540C" w:rsidRDefault="00237917" w:rsidP="00237917">
      <w:pPr>
        <w:pStyle w:val="Default"/>
        <w:ind w:left="284"/>
        <w:jc w:val="center"/>
        <w:rPr>
          <w:rFonts w:ascii="Times New Roman" w:hAnsi="Times New Roman" w:cs="Times New Roman"/>
        </w:rPr>
      </w:pPr>
    </w:p>
    <w:p w:rsidR="00237917" w:rsidRPr="007D540C" w:rsidRDefault="00237917" w:rsidP="00237917">
      <w:pPr>
        <w:pStyle w:val="Default"/>
        <w:ind w:left="284" w:hanging="284"/>
        <w:jc w:val="both"/>
        <w:rPr>
          <w:rFonts w:ascii="Times New Roman" w:hAnsi="Times New Roman" w:cs="Times New Roman"/>
          <w:b/>
          <w:bCs/>
        </w:rPr>
      </w:pPr>
      <w:r w:rsidRPr="007D540C">
        <w:rPr>
          <w:rFonts w:ascii="Times New Roman" w:hAnsi="Times New Roman" w:cs="Times New Roman"/>
        </w:rPr>
        <w:t xml:space="preserve">1. Zamawiający zamawia a Wykonawca przyjmuje do realizacji sprzedaż i dostawę do miejsca wskazanego przez </w:t>
      </w:r>
      <w:r w:rsidRPr="00855B4E">
        <w:rPr>
          <w:rFonts w:ascii="Times New Roman" w:hAnsi="Times New Roman" w:cs="Times New Roman"/>
          <w:sz w:val="22"/>
          <w:szCs w:val="22"/>
        </w:rPr>
        <w:t xml:space="preserve">Zamawiającego </w:t>
      </w:r>
      <w:r w:rsidRPr="00855B4E">
        <w:rPr>
          <w:rFonts w:ascii="Times New Roman" w:hAnsi="Times New Roman" w:cs="Times New Roman"/>
          <w:b/>
          <w:bCs/>
          <w:sz w:val="22"/>
          <w:szCs w:val="22"/>
        </w:rPr>
        <w:t>dostawę odczynników , materiałów kontrolnych , kalibratorów oraz materiałów zużywalnych do oznaczeń białek specyficznych</w:t>
      </w:r>
      <w:r w:rsidRPr="007D540C">
        <w:rPr>
          <w:rFonts w:ascii="Times New Roman" w:hAnsi="Times New Roman" w:cs="Times New Roman"/>
          <w:b/>
          <w:bCs/>
        </w:rPr>
        <w:t xml:space="preserve"> (</w:t>
      </w:r>
      <w:r w:rsidRPr="007D540C">
        <w:rPr>
          <w:rFonts w:ascii="Times New Roman" w:hAnsi="Times New Roman" w:cs="Times New Roman"/>
          <w:bCs/>
        </w:rPr>
        <w:t xml:space="preserve">zwanych dalej również towarem) wyszczególnionych w § 10 umowy </w:t>
      </w:r>
      <w:r w:rsidRPr="007D540C">
        <w:rPr>
          <w:rFonts w:ascii="Times New Roman" w:hAnsi="Times New Roman" w:cs="Times New Roman"/>
          <w:b/>
          <w:bCs/>
        </w:rPr>
        <w:t xml:space="preserve">wraz z najmem analizatora przez okres </w:t>
      </w:r>
      <w:r>
        <w:rPr>
          <w:rFonts w:ascii="Times New Roman" w:hAnsi="Times New Roman" w:cs="Times New Roman"/>
          <w:b/>
          <w:bCs/>
        </w:rPr>
        <w:t xml:space="preserve">36 </w:t>
      </w:r>
      <w:r w:rsidRPr="007D540C">
        <w:rPr>
          <w:rFonts w:ascii="Times New Roman" w:hAnsi="Times New Roman" w:cs="Times New Roman"/>
          <w:b/>
          <w:bCs/>
        </w:rPr>
        <w:t xml:space="preserve">miesięcy </w:t>
      </w:r>
    </w:p>
    <w:p w:rsidR="00237917" w:rsidRPr="007D540C" w:rsidRDefault="00237917" w:rsidP="00237917">
      <w:pPr>
        <w:pStyle w:val="Default"/>
        <w:ind w:left="284"/>
        <w:jc w:val="both"/>
        <w:rPr>
          <w:rFonts w:ascii="Times New Roman" w:hAnsi="Times New Roman" w:cs="Times New Roman"/>
        </w:rPr>
      </w:pPr>
      <w:r w:rsidRPr="007D540C">
        <w:rPr>
          <w:rFonts w:ascii="Times New Roman" w:hAnsi="Times New Roman" w:cs="Times New Roman"/>
          <w:b/>
          <w:bCs/>
        </w:rPr>
        <w:t xml:space="preserve">- analizator typ - …………..….., rok produkcji …… producent ……. kraj …….., o wartości j brutto …….. zł </w:t>
      </w:r>
      <w:r w:rsidRPr="007D540C">
        <w:rPr>
          <w:rFonts w:ascii="Times New Roman" w:hAnsi="Times New Roman" w:cs="Times New Roman"/>
        </w:rPr>
        <w:t xml:space="preserve">(do celów księgowych) zwanym dalej analizatorem lub urządzeniem, wyszczególnionym w </w:t>
      </w:r>
      <w:r w:rsidRPr="007D540C">
        <w:rPr>
          <w:rFonts w:ascii="Times New Roman" w:hAnsi="Times New Roman" w:cs="Times New Roman"/>
          <w:bCs/>
        </w:rPr>
        <w:t>§ 10</w:t>
      </w:r>
      <w:r w:rsidRPr="007D540C">
        <w:rPr>
          <w:rFonts w:ascii="Times New Roman" w:hAnsi="Times New Roman" w:cs="Times New Roman"/>
          <w:b/>
          <w:bCs/>
        </w:rPr>
        <w:t xml:space="preserve">  </w:t>
      </w:r>
      <w:r w:rsidRPr="007D540C">
        <w:rPr>
          <w:rFonts w:ascii="Times New Roman" w:hAnsi="Times New Roman" w:cs="Times New Roman"/>
        </w:rPr>
        <w:t xml:space="preserve">umowy. </w:t>
      </w:r>
    </w:p>
    <w:p w:rsidR="00237917" w:rsidRPr="007D540C" w:rsidRDefault="00237917" w:rsidP="00237917">
      <w:pPr>
        <w:pStyle w:val="Default"/>
        <w:spacing w:after="23"/>
        <w:ind w:left="284" w:hanging="284"/>
        <w:jc w:val="both"/>
        <w:rPr>
          <w:rFonts w:ascii="Times New Roman" w:hAnsi="Times New Roman" w:cs="Times New Roman"/>
        </w:rPr>
      </w:pPr>
      <w:r w:rsidRPr="007D540C">
        <w:rPr>
          <w:rFonts w:ascii="Times New Roman" w:hAnsi="Times New Roman" w:cs="Times New Roman"/>
        </w:rPr>
        <w:t>2. Osoby uprawnione do składania zamówień: Kierownik Zakładu Diagnostyki Laboratoryjnej – tel. 261 660 437 , asystent , pracownik  Pracowni Immunochemii tel. 261 660 484</w:t>
      </w:r>
    </w:p>
    <w:p w:rsidR="00237917" w:rsidRPr="007D540C" w:rsidRDefault="00237917" w:rsidP="00237917">
      <w:pPr>
        <w:pStyle w:val="Default"/>
        <w:spacing w:after="23"/>
        <w:ind w:left="284" w:hanging="284"/>
        <w:rPr>
          <w:rFonts w:ascii="Times New Roman" w:hAnsi="Times New Roman" w:cs="Times New Roman"/>
        </w:rPr>
      </w:pPr>
      <w:r w:rsidRPr="007D540C">
        <w:rPr>
          <w:rFonts w:ascii="Times New Roman" w:hAnsi="Times New Roman" w:cs="Times New Roman"/>
        </w:rPr>
        <w:t xml:space="preserve">3. </w:t>
      </w:r>
      <w:r w:rsidRPr="007D540C">
        <w:rPr>
          <w:rFonts w:ascii="Times New Roman" w:hAnsi="Times New Roman" w:cs="Times New Roman"/>
          <w:b/>
          <w:bCs/>
        </w:rPr>
        <w:t xml:space="preserve">Wykonawca zobowiązuje się dostarczyć </w:t>
      </w:r>
      <w:r w:rsidRPr="007D540C">
        <w:rPr>
          <w:rFonts w:ascii="Times New Roman" w:hAnsi="Times New Roman" w:cs="Times New Roman"/>
        </w:rPr>
        <w:t xml:space="preserve">do siedziby Zamawiającego zamówiony pisemnie towar własnym środkiem transportu i na koszt własny w terminie </w:t>
      </w:r>
      <w:r w:rsidRPr="007D540C">
        <w:rPr>
          <w:rFonts w:ascii="Times New Roman" w:hAnsi="Times New Roman" w:cs="Times New Roman"/>
          <w:b/>
          <w:bCs/>
        </w:rPr>
        <w:t xml:space="preserve">…………… dni </w:t>
      </w:r>
      <w:r w:rsidRPr="007D540C">
        <w:rPr>
          <w:rFonts w:ascii="Times New Roman" w:hAnsi="Times New Roman" w:cs="Times New Roman"/>
          <w:b/>
          <w:bCs/>
          <w:i/>
          <w:iCs/>
        </w:rPr>
        <w:t xml:space="preserve">(zgodnie ze złożoną ofertą) </w:t>
      </w:r>
      <w:r w:rsidRPr="007D540C">
        <w:rPr>
          <w:rFonts w:ascii="Times New Roman" w:hAnsi="Times New Roman" w:cs="Times New Roman"/>
        </w:rPr>
        <w:t>od daty otrzymania każdorazowego zamówienia drogą telefoniczną na numer</w:t>
      </w:r>
      <w:r w:rsidRPr="007D540C">
        <w:rPr>
          <w:rFonts w:ascii="Times New Roman" w:hAnsi="Times New Roman" w:cs="Times New Roman"/>
          <w:b/>
          <w:bCs/>
        </w:rPr>
        <w:t>…………………….</w:t>
      </w:r>
      <w:r w:rsidRPr="007D540C">
        <w:rPr>
          <w:rFonts w:ascii="Times New Roman" w:hAnsi="Times New Roman" w:cs="Times New Roman"/>
        </w:rPr>
        <w:t xml:space="preserve">, potwierdzonego faxem na numer </w:t>
      </w:r>
      <w:r w:rsidRPr="007D540C">
        <w:rPr>
          <w:rFonts w:ascii="Times New Roman" w:hAnsi="Times New Roman" w:cs="Times New Roman"/>
          <w:b/>
          <w:bCs/>
        </w:rPr>
        <w:t>……………</w:t>
      </w:r>
      <w:r w:rsidRPr="007D540C">
        <w:rPr>
          <w:rFonts w:ascii="Times New Roman" w:hAnsi="Times New Roman" w:cs="Times New Roman"/>
        </w:rPr>
        <w:t>. i/lub e-mailem ………….</w:t>
      </w:r>
    </w:p>
    <w:p w:rsidR="00237917" w:rsidRPr="007D540C" w:rsidRDefault="00237917" w:rsidP="00237917">
      <w:pPr>
        <w:pStyle w:val="Default"/>
        <w:spacing w:after="23"/>
        <w:ind w:left="284" w:hanging="284"/>
        <w:rPr>
          <w:rFonts w:ascii="Times New Roman" w:hAnsi="Times New Roman" w:cs="Times New Roman"/>
        </w:rPr>
      </w:pPr>
      <w:r w:rsidRPr="007D540C">
        <w:rPr>
          <w:rFonts w:ascii="Times New Roman" w:hAnsi="Times New Roman" w:cs="Times New Roman"/>
        </w:rPr>
        <w:lastRenderedPageBreak/>
        <w:t xml:space="preserve">4. Przekazanie towaru przez Wykonawcę Zamawiającemu określonego w § 1 ust. 3, wymaga każdorazowego pisemnego potwierdzenia przez wyznaczonego pracownika Zamawiającego ilości zamówionego towaru (dokument PZ), co będzie podstawą do wystawienia faktury. Wykaz osób upoważnionych do odbioru towaru: </w:t>
      </w:r>
    </w:p>
    <w:p w:rsidR="00237917" w:rsidRPr="007D540C" w:rsidRDefault="00237917" w:rsidP="00237917">
      <w:pPr>
        <w:pStyle w:val="Default"/>
        <w:spacing w:after="23"/>
        <w:ind w:left="284"/>
        <w:rPr>
          <w:rFonts w:ascii="Times New Roman" w:hAnsi="Times New Roman" w:cs="Times New Roman"/>
        </w:rPr>
      </w:pPr>
      <w:r w:rsidRPr="007D540C">
        <w:rPr>
          <w:rFonts w:ascii="Times New Roman" w:hAnsi="Times New Roman" w:cs="Times New Roman"/>
        </w:rPr>
        <w:t>1) Kierownik Zakładu Diagnostyki Laboratoryjnej</w:t>
      </w:r>
    </w:p>
    <w:p w:rsidR="00237917" w:rsidRPr="007D540C" w:rsidRDefault="00237917" w:rsidP="00237917">
      <w:pPr>
        <w:pStyle w:val="Default"/>
        <w:spacing w:after="23"/>
        <w:ind w:left="284"/>
        <w:rPr>
          <w:rFonts w:ascii="Times New Roman" w:hAnsi="Times New Roman" w:cs="Times New Roman"/>
        </w:rPr>
      </w:pPr>
      <w:r w:rsidRPr="007D540C">
        <w:rPr>
          <w:rFonts w:ascii="Times New Roman" w:hAnsi="Times New Roman" w:cs="Times New Roman"/>
        </w:rPr>
        <w:t>2) Zastępca Kierownik Zakładu Diagnostyki Laboratoryjnej</w:t>
      </w:r>
    </w:p>
    <w:p w:rsidR="00237917" w:rsidRPr="007D540C" w:rsidRDefault="00237917" w:rsidP="00237917">
      <w:pPr>
        <w:pStyle w:val="Default"/>
        <w:spacing w:after="23"/>
        <w:ind w:left="284"/>
        <w:rPr>
          <w:rFonts w:ascii="Times New Roman" w:hAnsi="Times New Roman" w:cs="Times New Roman"/>
        </w:rPr>
      </w:pPr>
      <w:r w:rsidRPr="007D540C">
        <w:rPr>
          <w:rFonts w:ascii="Times New Roman" w:hAnsi="Times New Roman" w:cs="Times New Roman"/>
        </w:rPr>
        <w:t>3) Asystent , pracownik  Pracowni Immunochemii</w:t>
      </w:r>
    </w:p>
    <w:p w:rsidR="00237917" w:rsidRPr="007D540C" w:rsidRDefault="00237917" w:rsidP="00237917">
      <w:pPr>
        <w:pStyle w:val="Default"/>
        <w:spacing w:after="23"/>
        <w:ind w:left="284"/>
        <w:rPr>
          <w:rFonts w:ascii="Times New Roman" w:hAnsi="Times New Roman" w:cs="Times New Roman"/>
        </w:rPr>
      </w:pPr>
      <w:r w:rsidRPr="007D540C">
        <w:rPr>
          <w:rFonts w:ascii="Times New Roman" w:hAnsi="Times New Roman" w:cs="Times New Roman"/>
        </w:rPr>
        <w:t>4) Starszy Inspektor</w:t>
      </w:r>
    </w:p>
    <w:p w:rsidR="00237917" w:rsidRPr="007D540C" w:rsidRDefault="00237917" w:rsidP="00237917">
      <w:pPr>
        <w:pStyle w:val="Default"/>
        <w:ind w:left="284" w:hanging="284"/>
        <w:rPr>
          <w:rFonts w:ascii="Times New Roman" w:hAnsi="Times New Roman" w:cs="Times New Roman"/>
        </w:rPr>
      </w:pPr>
      <w:r w:rsidRPr="007D540C">
        <w:rPr>
          <w:rFonts w:ascii="Times New Roman" w:hAnsi="Times New Roman" w:cs="Times New Roman"/>
        </w:rPr>
        <w:t xml:space="preserve">5. </w:t>
      </w:r>
      <w:r w:rsidRPr="007D540C">
        <w:rPr>
          <w:rFonts w:ascii="Times New Roman" w:hAnsi="Times New Roman" w:cs="Times New Roman"/>
          <w:color w:val="auto"/>
        </w:rPr>
        <w:t>Faktury powinny być wystawione i przesyłane do Zamawiającego w formie papierowej lub elektronicznej w ramach wysyłania ustrukturyzowanych faktur elektronicznych zgodnie z postanowieniami ustawy z dnia 9 listopada 2018 r. o elektronicznym fakturowaniu w zamówieniach publicznych, koncesjach na roboty budowlane lub usługi oraz partnerstwie publiczno-prywatnym (</w:t>
      </w:r>
      <w:proofErr w:type="spellStart"/>
      <w:r w:rsidRPr="007D540C">
        <w:rPr>
          <w:rFonts w:ascii="Times New Roman" w:hAnsi="Times New Roman" w:cs="Times New Roman"/>
          <w:color w:val="auto"/>
        </w:rPr>
        <w:t>t.j</w:t>
      </w:r>
      <w:proofErr w:type="spellEnd"/>
      <w:r w:rsidRPr="007D540C">
        <w:rPr>
          <w:rFonts w:ascii="Times New Roman" w:hAnsi="Times New Roman" w:cs="Times New Roman"/>
          <w:color w:val="auto"/>
        </w:rPr>
        <w:t>. Dz.U. 2020.1666.ze zm.).</w:t>
      </w:r>
      <w:r w:rsidRPr="007D540C">
        <w:rPr>
          <w:rFonts w:ascii="Times New Roman" w:hAnsi="Times New Roman" w:cs="Times New Roman"/>
        </w:rPr>
        <w:t xml:space="preserve">Oprócz oryginału faktury Wykonawca w terminie do 2 dni po zafakturowaniu prześle fakturę w wersji elektronicznej na adres: analityka@4wsk.pl, lub w wersji pisemnej na numer faksu 261 660 </w:t>
      </w:r>
      <w:r w:rsidRPr="007D540C">
        <w:rPr>
          <w:rFonts w:ascii="Times New Roman" w:hAnsi="Times New Roman" w:cs="Times New Roman"/>
          <w:color w:val="auto"/>
        </w:rPr>
        <w:t xml:space="preserve">437. Zamawiający dopuszcza również złożenie faktury elektronicznej w formacie DATA-FARM (format tekstowy, plik z rozszerzeniem FAK, specyfikacja dostępna na stronie http://www.datum.pl/ w zakładce DATA- FARM). </w:t>
      </w:r>
    </w:p>
    <w:p w:rsidR="00237917" w:rsidRPr="007D540C" w:rsidRDefault="00237917" w:rsidP="00237917">
      <w:pPr>
        <w:pStyle w:val="Default"/>
        <w:spacing w:after="59"/>
        <w:ind w:left="142" w:hanging="142"/>
        <w:jc w:val="both"/>
        <w:rPr>
          <w:rFonts w:ascii="Times New Roman" w:hAnsi="Times New Roman" w:cs="Times New Roman"/>
          <w:color w:val="auto"/>
        </w:rPr>
      </w:pPr>
      <w:r w:rsidRPr="007D540C">
        <w:rPr>
          <w:rFonts w:ascii="Times New Roman" w:hAnsi="Times New Roman" w:cs="Times New Roman"/>
          <w:color w:val="auto"/>
        </w:rPr>
        <w:t xml:space="preserve">6. Zamawiający ma prawo do składania zamówień bez ograniczeń co do ilości, asortymentu i cykliczności dostaw. </w:t>
      </w:r>
    </w:p>
    <w:p w:rsidR="00237917" w:rsidRPr="007D540C" w:rsidRDefault="00237917" w:rsidP="00237917">
      <w:pPr>
        <w:pStyle w:val="Default"/>
        <w:spacing w:after="59"/>
        <w:ind w:left="142" w:hanging="142"/>
        <w:jc w:val="both"/>
        <w:rPr>
          <w:rFonts w:ascii="Times New Roman" w:hAnsi="Times New Roman" w:cs="Times New Roman"/>
          <w:color w:val="auto"/>
        </w:rPr>
      </w:pPr>
      <w:r w:rsidRPr="007D540C">
        <w:rPr>
          <w:rFonts w:ascii="Times New Roman" w:hAnsi="Times New Roman" w:cs="Times New Roman"/>
          <w:color w:val="auto"/>
        </w:rPr>
        <w:t xml:space="preserve">7. Wykonawca zobowiązuje się do elastycznego reagowania na zwiększone lub zmniejszone potrzeby Zamawiającego. </w:t>
      </w:r>
    </w:p>
    <w:p w:rsidR="00237917" w:rsidRPr="007D540C" w:rsidRDefault="00237917" w:rsidP="00237917">
      <w:pPr>
        <w:pStyle w:val="Default"/>
        <w:spacing w:after="59"/>
        <w:ind w:left="284" w:hanging="284"/>
        <w:jc w:val="both"/>
        <w:rPr>
          <w:rFonts w:ascii="Times New Roman" w:hAnsi="Times New Roman" w:cs="Times New Roman"/>
          <w:color w:val="auto"/>
        </w:rPr>
      </w:pPr>
      <w:r w:rsidRPr="007D540C">
        <w:rPr>
          <w:rFonts w:ascii="Times New Roman" w:hAnsi="Times New Roman" w:cs="Times New Roman"/>
          <w:color w:val="auto"/>
        </w:rPr>
        <w:t xml:space="preserve">8. Zamawiający zastrzega sobie prawo do sprawdzenia towaru w zakresie jego wad widocznych i złożenia reklamacji ilościowych i jakościowych w terminie 7 dni roboczych od daty jego dostarczenia. Towar niekompletny, uszkodzony lub z terminem ważności niezgodnym z §10, Wykonawca zobowiązany jest wymienić na własny koszt w terminie </w:t>
      </w:r>
      <w:r w:rsidRPr="007D540C">
        <w:rPr>
          <w:rFonts w:ascii="Times New Roman" w:hAnsi="Times New Roman" w:cs="Times New Roman"/>
          <w:b/>
          <w:bCs/>
          <w:color w:val="auto"/>
        </w:rPr>
        <w:t xml:space="preserve">……dni </w:t>
      </w:r>
      <w:r w:rsidRPr="007D540C">
        <w:rPr>
          <w:rFonts w:ascii="Times New Roman" w:hAnsi="Times New Roman" w:cs="Times New Roman"/>
          <w:b/>
          <w:bCs/>
          <w:i/>
          <w:iCs/>
          <w:color w:val="auto"/>
        </w:rPr>
        <w:t xml:space="preserve">(zgodnie ze złożoną ofertą) </w:t>
      </w:r>
      <w:r w:rsidRPr="007D540C">
        <w:rPr>
          <w:rFonts w:ascii="Times New Roman" w:hAnsi="Times New Roman" w:cs="Times New Roman"/>
          <w:color w:val="auto"/>
        </w:rPr>
        <w:t>od daty powiadomienia go o zastrzeżeniach drogą telefoniczną pod nr …………………. i fax ………………….. e-mailem na adres ……………….</w:t>
      </w:r>
    </w:p>
    <w:p w:rsidR="00237917" w:rsidRPr="007D540C" w:rsidRDefault="00237917" w:rsidP="00237917">
      <w:pPr>
        <w:pStyle w:val="Default"/>
        <w:spacing w:after="59"/>
        <w:ind w:left="142" w:hanging="142"/>
        <w:jc w:val="both"/>
        <w:rPr>
          <w:rFonts w:ascii="Times New Roman" w:hAnsi="Times New Roman" w:cs="Times New Roman"/>
          <w:color w:val="auto"/>
        </w:rPr>
      </w:pPr>
      <w:r w:rsidRPr="007D540C">
        <w:rPr>
          <w:rFonts w:ascii="Times New Roman" w:hAnsi="Times New Roman" w:cs="Times New Roman"/>
          <w:color w:val="auto"/>
        </w:rPr>
        <w:t xml:space="preserve">9. Zamawiający składa reklamacje drogą telefoniczną podając numer faktury i potwierdza je faxem i/lub e-mailem z tego dnia. </w:t>
      </w:r>
    </w:p>
    <w:p w:rsidR="00237917" w:rsidRPr="007D540C" w:rsidRDefault="00237917" w:rsidP="00237917">
      <w:pPr>
        <w:pStyle w:val="Default"/>
        <w:spacing w:after="59"/>
        <w:ind w:left="142" w:hanging="142"/>
        <w:jc w:val="both"/>
        <w:rPr>
          <w:rFonts w:ascii="Times New Roman" w:hAnsi="Times New Roman" w:cs="Times New Roman"/>
          <w:color w:val="auto"/>
        </w:rPr>
      </w:pPr>
      <w:r w:rsidRPr="007D540C">
        <w:rPr>
          <w:rFonts w:ascii="Times New Roman" w:hAnsi="Times New Roman" w:cs="Times New Roman"/>
          <w:color w:val="auto"/>
        </w:rPr>
        <w:t xml:space="preserve">10. Jeżeli Wykonawca nie wymieni zareklamowanego towaru zgodnie z ust. 8 to jest zobowiązany odebrać reklamowany towar i wystawić w terminie 3 dni robocze od upływu wskazanego w ust. 10 terminu fakturę korygującą.. </w:t>
      </w:r>
    </w:p>
    <w:p w:rsidR="00237917" w:rsidRPr="007D540C" w:rsidRDefault="00237917" w:rsidP="00237917">
      <w:pPr>
        <w:pStyle w:val="Default"/>
        <w:spacing w:after="59"/>
        <w:ind w:left="284" w:hanging="284"/>
        <w:jc w:val="both"/>
        <w:rPr>
          <w:rFonts w:ascii="Times New Roman" w:hAnsi="Times New Roman" w:cs="Times New Roman"/>
          <w:color w:val="auto"/>
        </w:rPr>
      </w:pPr>
      <w:r w:rsidRPr="007D540C">
        <w:rPr>
          <w:rFonts w:ascii="Times New Roman" w:hAnsi="Times New Roman" w:cs="Times New Roman"/>
          <w:color w:val="auto"/>
        </w:rPr>
        <w:t xml:space="preserve">11. Na żądanie Zamawiającego Wykonawca zobowiązuje się do dostarczenia dokumentów (o których mowa w Rozdziale V pkt. 1  </w:t>
      </w:r>
      <w:proofErr w:type="spellStart"/>
      <w:r w:rsidRPr="007D540C">
        <w:rPr>
          <w:rFonts w:ascii="Times New Roman" w:hAnsi="Times New Roman" w:cs="Times New Roman"/>
          <w:color w:val="auto"/>
        </w:rPr>
        <w:t>ppkt</w:t>
      </w:r>
      <w:proofErr w:type="spellEnd"/>
      <w:r w:rsidRPr="007D540C">
        <w:rPr>
          <w:rFonts w:ascii="Times New Roman" w:hAnsi="Times New Roman" w:cs="Times New Roman"/>
          <w:color w:val="auto"/>
        </w:rPr>
        <w:t xml:space="preserve">. 2 i </w:t>
      </w:r>
      <w:proofErr w:type="spellStart"/>
      <w:r w:rsidRPr="007D540C">
        <w:rPr>
          <w:rFonts w:ascii="Times New Roman" w:hAnsi="Times New Roman" w:cs="Times New Roman"/>
          <w:color w:val="auto"/>
        </w:rPr>
        <w:t>ppkt</w:t>
      </w:r>
      <w:proofErr w:type="spellEnd"/>
      <w:r w:rsidRPr="007D540C">
        <w:rPr>
          <w:rFonts w:ascii="Times New Roman" w:hAnsi="Times New Roman" w:cs="Times New Roman"/>
          <w:color w:val="auto"/>
        </w:rPr>
        <w:t xml:space="preserve">.  SWZ). Dokumenty, o których mowa wyżej Wykonawca dostarczy w terminie 3 dni od wezwania drogą telefoniczną pod nr </w:t>
      </w:r>
      <w:r w:rsidRPr="007D540C">
        <w:rPr>
          <w:rFonts w:ascii="Times New Roman" w:hAnsi="Times New Roman" w:cs="Times New Roman"/>
          <w:b/>
          <w:bCs/>
          <w:color w:val="auto"/>
        </w:rPr>
        <w:t xml:space="preserve">……………………. </w:t>
      </w:r>
      <w:r w:rsidRPr="007D540C">
        <w:rPr>
          <w:rFonts w:ascii="Times New Roman" w:hAnsi="Times New Roman" w:cs="Times New Roman"/>
          <w:color w:val="auto"/>
        </w:rPr>
        <w:t xml:space="preserve">i fax </w:t>
      </w:r>
      <w:r w:rsidRPr="007D540C">
        <w:rPr>
          <w:rFonts w:ascii="Times New Roman" w:hAnsi="Times New Roman" w:cs="Times New Roman"/>
          <w:b/>
          <w:bCs/>
          <w:color w:val="auto"/>
        </w:rPr>
        <w:t>…………………</w:t>
      </w:r>
      <w:r w:rsidRPr="007D540C">
        <w:rPr>
          <w:rFonts w:ascii="Times New Roman" w:hAnsi="Times New Roman" w:cs="Times New Roman"/>
          <w:color w:val="auto"/>
        </w:rPr>
        <w:t xml:space="preserve">. i/lub e-mailem ……………… pod rygorem możliwości naliczania kar umownych i możliwości odstąpienia od umowy z przyczyn leżących po stronie Wykonawcy. </w:t>
      </w:r>
    </w:p>
    <w:p w:rsidR="00237917" w:rsidRPr="007D540C" w:rsidRDefault="00237917" w:rsidP="00237917">
      <w:pPr>
        <w:pStyle w:val="Default"/>
        <w:spacing w:after="59"/>
        <w:ind w:left="284" w:hanging="284"/>
        <w:jc w:val="both"/>
        <w:rPr>
          <w:rFonts w:ascii="Times New Roman" w:hAnsi="Times New Roman" w:cs="Times New Roman"/>
          <w:color w:val="auto"/>
        </w:rPr>
      </w:pPr>
      <w:r w:rsidRPr="007D540C">
        <w:rPr>
          <w:rFonts w:ascii="Times New Roman" w:hAnsi="Times New Roman" w:cs="Times New Roman"/>
          <w:color w:val="auto"/>
        </w:rPr>
        <w:t xml:space="preserve">12. Wykonawca zobowiązany jest do informowania Zakładu Diagnostyki Laboratoryjnej  drogą telefoniczną lub faxem (na nr tel. 262 660 437) </w:t>
      </w:r>
      <w:r w:rsidRPr="00855B4E">
        <w:rPr>
          <w:rFonts w:ascii="Times New Roman" w:hAnsi="Times New Roman" w:cs="Times New Roman"/>
          <w:color w:val="auto"/>
          <w:sz w:val="22"/>
          <w:szCs w:val="22"/>
        </w:rPr>
        <w:t xml:space="preserve">lub e-mailem na adres </w:t>
      </w:r>
      <w:hyperlink r:id="rId18" w:history="1">
        <w:r w:rsidRPr="00855B4E">
          <w:rPr>
            <w:rStyle w:val="Hipercze"/>
            <w:rFonts w:cs="Times New Roman"/>
            <w:sz w:val="22"/>
            <w:szCs w:val="22"/>
          </w:rPr>
          <w:t>analityka@4wsk.pl</w:t>
        </w:r>
      </w:hyperlink>
      <w:r>
        <w:rPr>
          <w:rStyle w:val="Hipercze"/>
          <w:sz w:val="22"/>
          <w:szCs w:val="22"/>
        </w:rPr>
        <w:t xml:space="preserve"> </w:t>
      </w:r>
      <w:r w:rsidRPr="007D540C">
        <w:rPr>
          <w:rFonts w:ascii="Times New Roman" w:hAnsi="Times New Roman" w:cs="Times New Roman"/>
          <w:b/>
          <w:bCs/>
          <w:color w:val="auto"/>
        </w:rPr>
        <w:t xml:space="preserve">z 14-dniowym </w:t>
      </w:r>
      <w:r w:rsidRPr="007D540C">
        <w:rPr>
          <w:rFonts w:ascii="Times New Roman" w:hAnsi="Times New Roman" w:cs="Times New Roman"/>
          <w:bCs/>
          <w:color w:val="auto"/>
        </w:rPr>
        <w:t>( dni robocze )</w:t>
      </w:r>
      <w:r w:rsidRPr="007D540C">
        <w:rPr>
          <w:rFonts w:ascii="Times New Roman" w:hAnsi="Times New Roman" w:cs="Times New Roman"/>
          <w:b/>
          <w:bCs/>
          <w:color w:val="auto"/>
        </w:rPr>
        <w:t xml:space="preserve"> wyprzedzeniem o spodziewanych brakach </w:t>
      </w:r>
      <w:r w:rsidRPr="007D540C">
        <w:rPr>
          <w:rFonts w:ascii="Times New Roman" w:hAnsi="Times New Roman" w:cs="Times New Roman"/>
          <w:color w:val="auto"/>
        </w:rPr>
        <w:t xml:space="preserve">produkcyjnych przedmiotu umowy i o wygaśnięciu ważności dokumentów dopuszczających do obrotu oraz zagwarantowania w związku z tym realizacji zwiększonych zamówień wynikających z niniejszej umowy zabezpieczającej prawidłowe funkcjonowanie oddziałów szpitalnych. </w:t>
      </w:r>
    </w:p>
    <w:p w:rsidR="00237917" w:rsidRPr="007D540C" w:rsidRDefault="00237917" w:rsidP="00237917">
      <w:pPr>
        <w:pStyle w:val="Default"/>
        <w:spacing w:line="276" w:lineRule="auto"/>
        <w:ind w:left="284" w:hanging="284"/>
        <w:jc w:val="both"/>
        <w:rPr>
          <w:rFonts w:ascii="Times New Roman" w:hAnsi="Times New Roman" w:cs="Times New Roman"/>
          <w:color w:val="auto"/>
        </w:rPr>
      </w:pPr>
      <w:r w:rsidRPr="007D540C">
        <w:rPr>
          <w:rFonts w:ascii="Times New Roman" w:hAnsi="Times New Roman" w:cs="Times New Roman"/>
          <w:color w:val="auto"/>
        </w:rPr>
        <w:t xml:space="preserve">13. Wykonawca zobowiązuje się nie korzystać z prawa do wstrzymywania dostaw na podstawie art. 552 ustawy z dnia 23 kwietnia 1964 r. Kodeks cywilny (Dz. U. z 2020 r. poz. 1740 z </w:t>
      </w:r>
      <w:proofErr w:type="spellStart"/>
      <w:r w:rsidRPr="007D540C">
        <w:rPr>
          <w:rFonts w:ascii="Times New Roman" w:hAnsi="Times New Roman" w:cs="Times New Roman"/>
          <w:color w:val="auto"/>
        </w:rPr>
        <w:t>późn</w:t>
      </w:r>
      <w:proofErr w:type="spellEnd"/>
      <w:r w:rsidRPr="007D540C">
        <w:rPr>
          <w:rFonts w:ascii="Times New Roman" w:hAnsi="Times New Roman" w:cs="Times New Roman"/>
          <w:color w:val="auto"/>
        </w:rPr>
        <w:t xml:space="preserve">. zm.) – dalej K.c.  – lub jakiegokolwiek innego tytułu prawnego. </w:t>
      </w:r>
    </w:p>
    <w:p w:rsidR="00237917" w:rsidRPr="00BC141A" w:rsidRDefault="00237917" w:rsidP="00237917">
      <w:pPr>
        <w:spacing w:line="276" w:lineRule="auto"/>
        <w:ind w:left="425" w:hanging="425"/>
        <w:jc w:val="both"/>
        <w:rPr>
          <w:rFonts w:ascii="Times New Roman" w:hAnsi="Times New Roman" w:cs="Times New Roman"/>
          <w:sz w:val="24"/>
          <w:szCs w:val="24"/>
        </w:rPr>
      </w:pPr>
      <w:r w:rsidRPr="00BC141A">
        <w:rPr>
          <w:rFonts w:ascii="Times New Roman" w:hAnsi="Times New Roman" w:cs="Times New Roman"/>
          <w:sz w:val="24"/>
          <w:szCs w:val="24"/>
        </w:rPr>
        <w:t>14. Zamawiający i Wykonawca zobowiązani są współdziałać przy wykonaniu umowy w sprawie zamówienia publicznego w celu należytej realizacji zamówienia.</w:t>
      </w:r>
    </w:p>
    <w:p w:rsidR="00237917" w:rsidRPr="00BC141A" w:rsidRDefault="00237917" w:rsidP="00237917">
      <w:pPr>
        <w:spacing w:line="276" w:lineRule="auto"/>
        <w:ind w:left="425" w:hanging="425"/>
        <w:jc w:val="both"/>
        <w:rPr>
          <w:rFonts w:ascii="Times New Roman" w:hAnsi="Times New Roman" w:cs="Times New Roman"/>
          <w:sz w:val="24"/>
          <w:szCs w:val="24"/>
        </w:rPr>
      </w:pPr>
      <w:r w:rsidRPr="00BC141A">
        <w:rPr>
          <w:rFonts w:ascii="Times New Roman" w:hAnsi="Times New Roman" w:cs="Times New Roman"/>
          <w:sz w:val="24"/>
          <w:szCs w:val="24"/>
        </w:rPr>
        <w:lastRenderedPageBreak/>
        <w:t>15.  Dniem roboczym nie jest dzień uznany ustawowo za wolny od pracy oraz sobota. Termin obejmujący dwa lub więcej dni zawiera co najmniej dwa dni robocze.</w:t>
      </w:r>
    </w:p>
    <w:p w:rsidR="00237917" w:rsidRPr="007D540C" w:rsidRDefault="00237917" w:rsidP="00237917">
      <w:pPr>
        <w:pStyle w:val="Default"/>
        <w:jc w:val="both"/>
        <w:rPr>
          <w:rFonts w:ascii="Times New Roman" w:hAnsi="Times New Roman" w:cs="Times New Roman"/>
          <w:color w:val="auto"/>
        </w:rPr>
      </w:pPr>
    </w:p>
    <w:p w:rsidR="00237917" w:rsidRPr="007D540C" w:rsidRDefault="00237917" w:rsidP="00237917">
      <w:pPr>
        <w:pStyle w:val="Default"/>
        <w:jc w:val="center"/>
        <w:rPr>
          <w:rFonts w:ascii="Times New Roman" w:hAnsi="Times New Roman" w:cs="Times New Roman"/>
          <w:color w:val="auto"/>
        </w:rPr>
      </w:pPr>
      <w:r w:rsidRPr="007D540C">
        <w:rPr>
          <w:rFonts w:ascii="Times New Roman" w:hAnsi="Times New Roman" w:cs="Times New Roman"/>
          <w:b/>
          <w:bCs/>
          <w:color w:val="auto"/>
        </w:rPr>
        <w:t>§ 2</w:t>
      </w:r>
    </w:p>
    <w:p w:rsidR="00237917" w:rsidRPr="007D540C"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Prawo opcji</w:t>
      </w:r>
    </w:p>
    <w:p w:rsidR="00237917" w:rsidRPr="007D540C" w:rsidRDefault="00237917" w:rsidP="00237917">
      <w:pPr>
        <w:pStyle w:val="Default"/>
        <w:jc w:val="both"/>
        <w:rPr>
          <w:rFonts w:ascii="Times New Roman" w:hAnsi="Times New Roman" w:cs="Times New Roman"/>
          <w:color w:val="auto"/>
        </w:rPr>
      </w:pPr>
    </w:p>
    <w:p w:rsidR="00237917" w:rsidRPr="007D540C" w:rsidRDefault="00237917" w:rsidP="00237917">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1. Wykonawcy nie przysługuje względem Zamawiającego jakiekolwiek roszczenia z tytułu niezrealizowania pełnej ilości przedmiotu zamówienia. Niezrealizowana część umowy nie będzie większa niż 50% ceny brutto umowy. Zamówienie gwarantowane wynosi 50% ceny brutto umowy. Jeżeli Zamawiający skorzysta z prawa opcji Wykonawca zobowiązuje się umożliwić Zamawiającemu zakup dodatkowych ilości towaru na takich samych zasadach jak dostawy objęte zamówieniem gwarantowanym.</w:t>
      </w:r>
    </w:p>
    <w:p w:rsidR="00237917" w:rsidRPr="007D540C" w:rsidRDefault="00237917" w:rsidP="00237917">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2. 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237917" w:rsidRPr="007D540C" w:rsidRDefault="00237917" w:rsidP="00237917">
      <w:pPr>
        <w:pStyle w:val="Default"/>
        <w:ind w:left="284" w:hanging="284"/>
        <w:jc w:val="both"/>
        <w:rPr>
          <w:rFonts w:ascii="Times New Roman" w:hAnsi="Times New Roman" w:cs="Times New Roman"/>
          <w:color w:val="auto"/>
        </w:rPr>
      </w:pPr>
      <w:r w:rsidRPr="007D540C">
        <w:rPr>
          <w:rFonts w:ascii="Times New Roman" w:hAnsi="Times New Roman" w:cs="Times New Roman"/>
          <w:color w:val="auto"/>
        </w:rPr>
        <w:t>3. Skorzystanie z prawa opcji nie wymaga aneksowania przedmiotowej umowy.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p>
    <w:p w:rsidR="00237917" w:rsidRPr="007D540C" w:rsidRDefault="00237917" w:rsidP="00237917">
      <w:pPr>
        <w:pStyle w:val="Default"/>
        <w:rPr>
          <w:rFonts w:ascii="Times New Roman" w:hAnsi="Times New Roman" w:cs="Times New Roman"/>
          <w:b/>
          <w:bCs/>
          <w:color w:val="auto"/>
        </w:rPr>
      </w:pPr>
    </w:p>
    <w:p w:rsidR="00237917" w:rsidRPr="007D540C" w:rsidRDefault="00237917" w:rsidP="00237917">
      <w:pPr>
        <w:pStyle w:val="Default"/>
        <w:jc w:val="center"/>
        <w:rPr>
          <w:rFonts w:ascii="Times New Roman" w:hAnsi="Times New Roman" w:cs="Times New Roman"/>
          <w:color w:val="auto"/>
        </w:rPr>
      </w:pPr>
      <w:r w:rsidRPr="007D540C">
        <w:rPr>
          <w:rFonts w:ascii="Times New Roman" w:hAnsi="Times New Roman" w:cs="Times New Roman"/>
          <w:b/>
          <w:bCs/>
          <w:color w:val="auto"/>
        </w:rPr>
        <w:t>§ 3</w:t>
      </w:r>
    </w:p>
    <w:p w:rsidR="00237917" w:rsidRPr="007D540C"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Dostawa</w:t>
      </w:r>
    </w:p>
    <w:p w:rsidR="00237917" w:rsidRPr="007D540C" w:rsidRDefault="00237917" w:rsidP="00237917">
      <w:pPr>
        <w:pStyle w:val="Default"/>
        <w:jc w:val="center"/>
        <w:rPr>
          <w:rFonts w:ascii="Times New Roman" w:hAnsi="Times New Roman" w:cs="Times New Roman"/>
          <w:color w:val="auto"/>
        </w:rPr>
      </w:pPr>
    </w:p>
    <w:p w:rsidR="00237917" w:rsidRPr="007D540C" w:rsidRDefault="00237917" w:rsidP="00237917">
      <w:pPr>
        <w:pStyle w:val="Default"/>
        <w:ind w:left="284" w:hanging="284"/>
        <w:jc w:val="both"/>
        <w:rPr>
          <w:rFonts w:ascii="Times New Roman" w:hAnsi="Times New Roman" w:cs="Times New Roman"/>
          <w:color w:val="auto"/>
        </w:rPr>
      </w:pPr>
      <w:r w:rsidRPr="007D540C">
        <w:rPr>
          <w:rFonts w:ascii="Times New Roman" w:hAnsi="Times New Roman" w:cs="Times New Roman"/>
          <w:color w:val="auto"/>
        </w:rPr>
        <w:t>1. Ryzyko przypadkowej utraty lub uszkodzenia towaru przechodzi na Zamawiającego z chwilą dostarczenia go do miejsca wskazanego w Rozdziale VI SWZ i przejęcia go przez Zamawiającego wg § 1 ust. 4 umowy.</w:t>
      </w:r>
    </w:p>
    <w:p w:rsidR="00237917" w:rsidRPr="007D540C" w:rsidRDefault="00237917" w:rsidP="00237917">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2. 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237917" w:rsidRPr="007D540C" w:rsidRDefault="00237917" w:rsidP="00237917">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 xml:space="preserve">3. </w:t>
      </w:r>
      <w:r w:rsidRPr="007D540C">
        <w:rPr>
          <w:rFonts w:ascii="Times New Roman" w:hAnsi="Times New Roman" w:cs="Times New Roman"/>
          <w:b/>
          <w:bCs/>
          <w:color w:val="auto"/>
        </w:rPr>
        <w:t xml:space="preserve">Wykonawca zobowiązuje się w terminie 14 dni od daty zawarcia umowy </w:t>
      </w:r>
      <w:r w:rsidRPr="007D540C">
        <w:rPr>
          <w:rFonts w:ascii="Times New Roman" w:hAnsi="Times New Roman" w:cs="Times New Roman"/>
          <w:color w:val="auto"/>
        </w:rPr>
        <w:t xml:space="preserve">wynająć, dostarczyć i zainstalować do używania w miejscu wskazanym przez Zamawiającego urządzenia opisanego w § 10 umowy. </w:t>
      </w:r>
      <w:r w:rsidRPr="007D540C">
        <w:rPr>
          <w:rFonts w:ascii="Times New Roman" w:hAnsi="Times New Roman" w:cs="Times New Roman"/>
          <w:i/>
          <w:iCs/>
          <w:color w:val="auto"/>
        </w:rPr>
        <w:t xml:space="preserve">Wykonawca ma obowiązek przedstawić pisemny harmonogram dostawy urządzeń Kierownikowi Zakładu Diagnostyki Laboratoryjnej w terminie 3 dni robocze od daty zawarcia umowy. Przedmiotowy harmonogram po zatwierdzeniu winien być przekazany do Działu Aparatury Medycznej - tel. 261 660 128 (462) (468), celem właściwej realizacji. </w:t>
      </w:r>
      <w:r w:rsidRPr="007D540C">
        <w:rPr>
          <w:rFonts w:ascii="Times New Roman" w:hAnsi="Times New Roman" w:cs="Times New Roman"/>
          <w:b/>
          <w:bCs/>
          <w:color w:val="auto"/>
        </w:rPr>
        <w:t xml:space="preserve">Termin dostawy urządzenia należy ustalić </w:t>
      </w:r>
      <w:r w:rsidRPr="007D540C">
        <w:rPr>
          <w:rFonts w:ascii="Times New Roman" w:hAnsi="Times New Roman" w:cs="Times New Roman"/>
          <w:color w:val="auto"/>
        </w:rPr>
        <w:t xml:space="preserve">z pracownikami </w:t>
      </w:r>
      <w:r w:rsidRPr="007D540C">
        <w:rPr>
          <w:rFonts w:ascii="Times New Roman" w:hAnsi="Times New Roman" w:cs="Times New Roman"/>
          <w:i/>
          <w:iCs/>
          <w:color w:val="auto"/>
        </w:rPr>
        <w:t xml:space="preserve">Działu Aparatury Medycznej </w:t>
      </w:r>
      <w:r w:rsidRPr="007D540C">
        <w:rPr>
          <w:rFonts w:ascii="Times New Roman" w:hAnsi="Times New Roman" w:cs="Times New Roman"/>
          <w:color w:val="auto"/>
        </w:rPr>
        <w:t xml:space="preserve">tel. 261 660 128 (462) (468). </w:t>
      </w:r>
      <w:r w:rsidRPr="007D540C">
        <w:rPr>
          <w:rFonts w:ascii="Times New Roman" w:hAnsi="Times New Roman" w:cs="Times New Roman"/>
          <w:b/>
          <w:bCs/>
          <w:color w:val="auto"/>
        </w:rPr>
        <w:t xml:space="preserve">Osobami upoważnionymi do odbioru urządzenia są - Kierownik Zakładu Diagnostyki Laboratoryjnej tel. 261 660 437 , pracownik Pracowni Immunochemii tel. 261 660 484 wraz z pracownikiem </w:t>
      </w:r>
      <w:r w:rsidRPr="007D540C">
        <w:rPr>
          <w:rFonts w:ascii="Times New Roman" w:hAnsi="Times New Roman" w:cs="Times New Roman"/>
          <w:b/>
          <w:i/>
          <w:iCs/>
          <w:color w:val="auto"/>
        </w:rPr>
        <w:t>Działu Aparatury Medycznej</w:t>
      </w:r>
      <w:r w:rsidRPr="007D540C">
        <w:rPr>
          <w:rFonts w:ascii="Times New Roman" w:hAnsi="Times New Roman" w:cs="Times New Roman"/>
          <w:i/>
          <w:iCs/>
          <w:color w:val="auto"/>
        </w:rPr>
        <w:t xml:space="preserve"> </w:t>
      </w:r>
      <w:r w:rsidRPr="007D540C">
        <w:rPr>
          <w:rFonts w:ascii="Times New Roman" w:hAnsi="Times New Roman" w:cs="Times New Roman"/>
          <w:b/>
          <w:bCs/>
          <w:color w:val="auto"/>
        </w:rPr>
        <w:t>tel. 261 660 128 (462) (468)</w:t>
      </w:r>
      <w:r w:rsidRPr="007D540C">
        <w:rPr>
          <w:rFonts w:ascii="Times New Roman" w:hAnsi="Times New Roman" w:cs="Times New Roman"/>
          <w:color w:val="auto"/>
        </w:rPr>
        <w:t>.</w:t>
      </w:r>
    </w:p>
    <w:p w:rsidR="00237917" w:rsidRPr="007D540C" w:rsidRDefault="00237917" w:rsidP="00237917">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 xml:space="preserve">4. Odbiór urządzenia nastąpi w siedzibie Zamawiającego ( po przeprowadzeniu szkolenia zgodnie z ust. 6) przez osoby upoważnione wskazane w ust. 3 do odbioru. </w:t>
      </w:r>
      <w:r w:rsidRPr="007D540C">
        <w:rPr>
          <w:rFonts w:ascii="Times New Roman" w:hAnsi="Times New Roman" w:cs="Times New Roman"/>
          <w:b/>
          <w:bCs/>
          <w:color w:val="auto"/>
        </w:rPr>
        <w:t xml:space="preserve">Odbiór zostanie potwierdzony protokołem instalacji i przekazania </w:t>
      </w:r>
      <w:r w:rsidRPr="007D540C">
        <w:rPr>
          <w:rFonts w:ascii="Times New Roman" w:hAnsi="Times New Roman" w:cs="Times New Roman"/>
          <w:i/>
          <w:iCs/>
          <w:color w:val="auto"/>
        </w:rPr>
        <w:t xml:space="preserve">(wzór protokołu – załącznik </w:t>
      </w:r>
      <w:r w:rsidRPr="007D540C">
        <w:rPr>
          <w:rFonts w:ascii="Times New Roman" w:hAnsi="Times New Roman" w:cs="Times New Roman"/>
          <w:i/>
          <w:iCs/>
          <w:color w:val="2E74B5" w:themeColor="accent1" w:themeShade="BF"/>
        </w:rPr>
        <w:t>nr 3.</w:t>
      </w:r>
      <w:r>
        <w:rPr>
          <w:rFonts w:ascii="Times New Roman" w:hAnsi="Times New Roman" w:cs="Times New Roman"/>
          <w:i/>
          <w:iCs/>
          <w:color w:val="2E74B5" w:themeColor="accent1" w:themeShade="BF"/>
        </w:rPr>
        <w:t>2</w:t>
      </w:r>
      <w:r w:rsidRPr="007D540C">
        <w:rPr>
          <w:rFonts w:ascii="Times New Roman" w:hAnsi="Times New Roman" w:cs="Times New Roman"/>
          <w:i/>
          <w:iCs/>
          <w:color w:val="2E74B5" w:themeColor="accent1" w:themeShade="BF"/>
        </w:rPr>
        <w:t>.A. do wzoru umowy</w:t>
      </w:r>
      <w:r w:rsidRPr="007D540C">
        <w:rPr>
          <w:rFonts w:ascii="Times New Roman" w:hAnsi="Times New Roman" w:cs="Times New Roman"/>
          <w:color w:val="auto"/>
        </w:rPr>
        <w:t xml:space="preserve">), </w:t>
      </w:r>
      <w:r w:rsidRPr="007D540C">
        <w:rPr>
          <w:rFonts w:ascii="Times New Roman" w:hAnsi="Times New Roman" w:cs="Times New Roman"/>
          <w:b/>
          <w:bCs/>
          <w:color w:val="auto"/>
        </w:rPr>
        <w:t xml:space="preserve">co stanowi podstawę wystawienia pierwszej faktury za najem. </w:t>
      </w:r>
    </w:p>
    <w:p w:rsidR="00237917" w:rsidRPr="007D540C" w:rsidRDefault="00237917" w:rsidP="00237917">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 xml:space="preserve">5. Wraz z przekazaniem urządzeń Wykonawca zobowiązany jest przekazać Zamawiającemu wszystkie dokumenty związane z urządzeniami w formie pisemnej lub elektronicznej (na nośniku USB) opisy, warunki techniczne i instrukcje wymienione w punktach dotyczących urządzeń, a także warunki technicznej eksploatacji sprzętu (infrastruktura, powierzchnia, war. klimatyczne, itp.) oraz karty charakterystyki odczynników i instrukcje BHP w formie </w:t>
      </w:r>
      <w:r w:rsidRPr="007D540C">
        <w:rPr>
          <w:rFonts w:ascii="Times New Roman" w:hAnsi="Times New Roman" w:cs="Times New Roman"/>
          <w:color w:val="auto"/>
        </w:rPr>
        <w:lastRenderedPageBreak/>
        <w:t>zalaminowanej. Wykonawca zobowiązany jest również przekazać Zamawiającemu w formie pisemnej niezbędne licencje do pracy dostarczonych urządzeń pod rygorem możliwości odstąpienia od umowy – jeżeli dotyczy.</w:t>
      </w:r>
    </w:p>
    <w:p w:rsidR="00237917" w:rsidRPr="007D540C" w:rsidRDefault="00237917" w:rsidP="00237917">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6. Wykonawca zobowiązuje się przeprowadzić w siedzibie Zamawiającego szkolenie personelu medycznego:</w:t>
      </w:r>
    </w:p>
    <w:p w:rsidR="00237917" w:rsidRPr="007D540C" w:rsidRDefault="00237917" w:rsidP="00237917">
      <w:pPr>
        <w:pStyle w:val="Default"/>
        <w:spacing w:after="21"/>
        <w:ind w:left="567" w:hanging="141"/>
        <w:jc w:val="both"/>
        <w:rPr>
          <w:rFonts w:ascii="Times New Roman" w:hAnsi="Times New Roman" w:cs="Times New Roman"/>
          <w:color w:val="auto"/>
        </w:rPr>
      </w:pPr>
      <w:r w:rsidRPr="007D540C">
        <w:rPr>
          <w:rFonts w:ascii="Times New Roman" w:hAnsi="Times New Roman" w:cs="Times New Roman"/>
          <w:color w:val="auto"/>
        </w:rPr>
        <w:t xml:space="preserve">1) w wymiarze </w:t>
      </w:r>
      <w:r w:rsidRPr="007D540C">
        <w:rPr>
          <w:rFonts w:ascii="Times New Roman" w:hAnsi="Times New Roman" w:cs="Times New Roman"/>
          <w:b/>
          <w:bCs/>
          <w:color w:val="auto"/>
        </w:rPr>
        <w:t xml:space="preserve">min 5 godzin </w:t>
      </w:r>
      <w:r w:rsidRPr="007D540C">
        <w:rPr>
          <w:rFonts w:ascii="Times New Roman" w:hAnsi="Times New Roman" w:cs="Times New Roman"/>
          <w:color w:val="auto"/>
        </w:rPr>
        <w:t xml:space="preserve">(osoby wskazane przez Zamawiającego) niezwłocznie po zainstalowaniu sprzętu, po wcześniejszym uzgodnieniu telefonicznym z osobą upoważnioną do podpisania protokołu instalacji i przekazania, tj. Kierownikiem Zakładu Diagnostyki Laboratoryjnej,  pracownika Pracowni Immunochemii  </w:t>
      </w:r>
    </w:p>
    <w:p w:rsidR="00237917" w:rsidRPr="007D540C" w:rsidRDefault="00237917" w:rsidP="00237917">
      <w:pPr>
        <w:pStyle w:val="Default"/>
        <w:ind w:left="567" w:hanging="141"/>
        <w:jc w:val="both"/>
        <w:rPr>
          <w:rFonts w:ascii="Times New Roman" w:hAnsi="Times New Roman" w:cs="Times New Roman"/>
          <w:color w:val="auto"/>
        </w:rPr>
      </w:pPr>
      <w:r w:rsidRPr="007D540C">
        <w:rPr>
          <w:rFonts w:ascii="Times New Roman" w:hAnsi="Times New Roman" w:cs="Times New Roman"/>
          <w:color w:val="auto"/>
        </w:rPr>
        <w:t xml:space="preserve">2) dotyczące informacji o nowych asortymentach i wynikających z tego interpretacjach diagnostycznych, po wcześniejszym uzgodnieniu telefonicznym z Kierownikiem Zakładu Diagnostyki Laboratoryjnej, pracownika Pracowni Immunochemii </w:t>
      </w:r>
    </w:p>
    <w:p w:rsidR="00237917" w:rsidRPr="007D540C" w:rsidRDefault="00237917" w:rsidP="00237917">
      <w:pPr>
        <w:pStyle w:val="Default"/>
        <w:jc w:val="both"/>
        <w:rPr>
          <w:rFonts w:ascii="Times New Roman" w:hAnsi="Times New Roman" w:cs="Times New Roman"/>
          <w:color w:val="auto"/>
        </w:rPr>
      </w:pPr>
      <w:r w:rsidRPr="007D540C">
        <w:rPr>
          <w:rFonts w:ascii="Times New Roman" w:hAnsi="Times New Roman" w:cs="Times New Roman"/>
          <w:b/>
          <w:bCs/>
          <w:color w:val="auto"/>
        </w:rPr>
        <w:t>W miarę potrzeb Wykonawca wykona szkolenie personelu (min. 5 godzin) w czasie obowiązywania umowy na wezwanie Zamawiającego.</w:t>
      </w:r>
    </w:p>
    <w:p w:rsidR="00237917" w:rsidRPr="007D540C" w:rsidRDefault="00237917" w:rsidP="00237917">
      <w:pPr>
        <w:pStyle w:val="Default"/>
        <w:jc w:val="both"/>
        <w:rPr>
          <w:rFonts w:ascii="Times New Roman" w:hAnsi="Times New Roman" w:cs="Times New Roman"/>
          <w:color w:val="auto"/>
        </w:rPr>
      </w:pPr>
      <w:r w:rsidRPr="007D540C">
        <w:rPr>
          <w:rFonts w:ascii="Times New Roman" w:hAnsi="Times New Roman" w:cs="Times New Roman"/>
          <w:b/>
          <w:bCs/>
          <w:color w:val="auto"/>
        </w:rPr>
        <w:t xml:space="preserve">7. </w:t>
      </w:r>
      <w:r w:rsidRPr="007D540C">
        <w:rPr>
          <w:rFonts w:ascii="Times New Roman" w:hAnsi="Times New Roman" w:cs="Times New Roman"/>
          <w:color w:val="auto"/>
        </w:rPr>
        <w:t xml:space="preserve">Wykonawca zobowiązuje się po upływie okresu trwania najmu do odbioru urządzenia. Odbiór urządzenia nastąpi w siedzibie Zamawiającego i zostanie potwierdzony </w:t>
      </w:r>
      <w:r w:rsidRPr="007D540C">
        <w:rPr>
          <w:rFonts w:ascii="Times New Roman" w:hAnsi="Times New Roman" w:cs="Times New Roman"/>
          <w:b/>
          <w:bCs/>
          <w:color w:val="auto"/>
        </w:rPr>
        <w:t xml:space="preserve">protokołem deinstalacji </w:t>
      </w:r>
      <w:r w:rsidRPr="007D540C">
        <w:rPr>
          <w:rFonts w:ascii="Times New Roman" w:hAnsi="Times New Roman" w:cs="Times New Roman"/>
          <w:i/>
          <w:iCs/>
          <w:color w:val="auto"/>
        </w:rPr>
        <w:t xml:space="preserve">(wzór protokołu </w:t>
      </w:r>
      <w:r w:rsidRPr="00386663">
        <w:rPr>
          <w:rFonts w:ascii="Times New Roman" w:hAnsi="Times New Roman" w:cs="Times New Roman"/>
          <w:i/>
          <w:iCs/>
          <w:color w:val="auto"/>
        </w:rPr>
        <w:t xml:space="preserve">– </w:t>
      </w:r>
      <w:r w:rsidRPr="002D3D45">
        <w:rPr>
          <w:rFonts w:ascii="Times New Roman" w:hAnsi="Times New Roman" w:cs="Times New Roman"/>
          <w:i/>
          <w:iCs/>
          <w:color w:val="2F5496" w:themeColor="accent5" w:themeShade="BF"/>
        </w:rPr>
        <w:t>załączniki nr 3.</w:t>
      </w:r>
      <w:r>
        <w:rPr>
          <w:rFonts w:ascii="Times New Roman" w:hAnsi="Times New Roman" w:cs="Times New Roman"/>
          <w:i/>
          <w:iCs/>
          <w:color w:val="2F5496" w:themeColor="accent5" w:themeShade="BF"/>
        </w:rPr>
        <w:t>2</w:t>
      </w:r>
      <w:r w:rsidRPr="002D3D45">
        <w:rPr>
          <w:rFonts w:ascii="Times New Roman" w:hAnsi="Times New Roman" w:cs="Times New Roman"/>
          <w:i/>
          <w:iCs/>
          <w:color w:val="2F5496" w:themeColor="accent5" w:themeShade="BF"/>
        </w:rPr>
        <w:t>.B. do wzoru umowy)</w:t>
      </w:r>
      <w:r w:rsidRPr="002D3D45">
        <w:rPr>
          <w:rFonts w:ascii="Times New Roman" w:hAnsi="Times New Roman" w:cs="Times New Roman"/>
          <w:i/>
          <w:iCs/>
          <w:color w:val="auto"/>
        </w:rPr>
        <w:t xml:space="preserve"> </w:t>
      </w:r>
      <w:r w:rsidRPr="002D3D45">
        <w:rPr>
          <w:rFonts w:ascii="Times New Roman" w:hAnsi="Times New Roman" w:cs="Times New Roman"/>
          <w:color w:val="auto"/>
        </w:rPr>
        <w:t>w</w:t>
      </w:r>
      <w:r w:rsidRPr="007D540C">
        <w:rPr>
          <w:rFonts w:ascii="Times New Roman" w:hAnsi="Times New Roman" w:cs="Times New Roman"/>
          <w:color w:val="auto"/>
        </w:rPr>
        <w:t xml:space="preserve"> obecności pracownika Pracowni Immunochemii 261 660 408 oraz Działu Aparatury Medycznej – tel. 261 660 128 (462) (468).</w:t>
      </w:r>
    </w:p>
    <w:p w:rsidR="00237917" w:rsidRPr="007D540C" w:rsidRDefault="00237917" w:rsidP="00237917">
      <w:pPr>
        <w:pStyle w:val="Default"/>
        <w:jc w:val="center"/>
        <w:rPr>
          <w:rFonts w:ascii="Times New Roman" w:hAnsi="Times New Roman" w:cs="Times New Roman"/>
          <w:b/>
          <w:bCs/>
          <w:color w:val="auto"/>
        </w:rPr>
      </w:pPr>
    </w:p>
    <w:p w:rsidR="00237917" w:rsidRPr="007D540C" w:rsidRDefault="00237917" w:rsidP="00237917">
      <w:pPr>
        <w:pStyle w:val="Default"/>
        <w:jc w:val="center"/>
        <w:rPr>
          <w:rFonts w:ascii="Times New Roman" w:hAnsi="Times New Roman" w:cs="Times New Roman"/>
          <w:color w:val="auto"/>
        </w:rPr>
      </w:pPr>
      <w:r w:rsidRPr="007D540C">
        <w:rPr>
          <w:rFonts w:ascii="Times New Roman" w:hAnsi="Times New Roman" w:cs="Times New Roman"/>
          <w:b/>
          <w:bCs/>
          <w:color w:val="auto"/>
        </w:rPr>
        <w:t>§ 4</w:t>
      </w:r>
    </w:p>
    <w:p w:rsidR="00237917" w:rsidRPr="007D540C"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Warunki płatności</w:t>
      </w:r>
    </w:p>
    <w:p w:rsidR="00237917" w:rsidRPr="007D540C" w:rsidRDefault="00237917" w:rsidP="00237917">
      <w:pPr>
        <w:pStyle w:val="Default"/>
        <w:jc w:val="center"/>
        <w:rPr>
          <w:rFonts w:ascii="Times New Roman" w:hAnsi="Times New Roman" w:cs="Times New Roman"/>
          <w:color w:val="auto"/>
        </w:rPr>
      </w:pPr>
    </w:p>
    <w:p w:rsidR="00237917" w:rsidRPr="007D540C" w:rsidRDefault="00237917" w:rsidP="00237917">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1. Zamawiający za dostarczony i odebrany towar oraz za najem sprzętu zapłaci Wykonawcy cenę obliczoną zgodnie z cennikiem podanym w §10 umowy.</w:t>
      </w:r>
    </w:p>
    <w:p w:rsidR="00237917" w:rsidRPr="007D540C" w:rsidRDefault="00237917" w:rsidP="00237917">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 xml:space="preserve">2. Zapłata za przedmiot zamówienia nastąpi na podstawie prawidłowo wystawionej faktury po przekazaniu towaru wg §1 ust. 4 oraz za najem sprzętu, wg §3 ust. 4 w </w:t>
      </w:r>
      <w:r w:rsidRPr="007D540C">
        <w:rPr>
          <w:rFonts w:ascii="Times New Roman" w:hAnsi="Times New Roman" w:cs="Times New Roman"/>
          <w:b/>
          <w:bCs/>
          <w:color w:val="auto"/>
        </w:rPr>
        <w:t xml:space="preserve">terminie 60 dni </w:t>
      </w:r>
      <w:r w:rsidRPr="007D540C">
        <w:rPr>
          <w:rFonts w:ascii="Times New Roman" w:hAnsi="Times New Roman" w:cs="Times New Roman"/>
          <w:color w:val="auto"/>
        </w:rPr>
        <w:t>od daty przyjęcia faktury przez Zamawiającego</w:t>
      </w:r>
      <w:r w:rsidRPr="007D540C">
        <w:rPr>
          <w:rFonts w:ascii="Times New Roman" w:hAnsi="Times New Roman" w:cs="Times New Roman"/>
          <w:b/>
          <w:bCs/>
          <w:color w:val="auto"/>
        </w:rPr>
        <w:t xml:space="preserve">, </w:t>
      </w:r>
      <w:r w:rsidRPr="007D540C">
        <w:rPr>
          <w:rFonts w:ascii="Times New Roman" w:hAnsi="Times New Roman" w:cs="Times New Roman"/>
          <w:color w:val="auto"/>
        </w:rPr>
        <w:t>przelewem na konto wskazane na fakturze. Wykonawca zobowiązany jest umieścić datę zamówienia na fakturze VAT.</w:t>
      </w:r>
    </w:p>
    <w:p w:rsidR="00237917" w:rsidRPr="007D540C" w:rsidRDefault="00237917" w:rsidP="00237917">
      <w:pPr>
        <w:pStyle w:val="Default"/>
        <w:ind w:left="284" w:hanging="284"/>
        <w:jc w:val="both"/>
        <w:rPr>
          <w:rFonts w:ascii="Times New Roman" w:hAnsi="Times New Roman" w:cs="Times New Roman"/>
          <w:color w:val="auto"/>
        </w:rPr>
      </w:pPr>
      <w:r w:rsidRPr="007D540C">
        <w:rPr>
          <w:rFonts w:ascii="Times New Roman" w:hAnsi="Times New Roman" w:cs="Times New Roman"/>
          <w:color w:val="auto"/>
        </w:rPr>
        <w:t xml:space="preserve">3. </w:t>
      </w:r>
      <w:r w:rsidRPr="007D540C">
        <w:rPr>
          <w:rFonts w:ascii="Times New Roman" w:hAnsi="Times New Roman" w:cs="Times New Roman"/>
          <w:b/>
          <w:bCs/>
          <w:color w:val="auto"/>
        </w:rPr>
        <w:t xml:space="preserve">Czynsz najmu sprzętu </w:t>
      </w:r>
      <w:r w:rsidRPr="007D540C">
        <w:rPr>
          <w:rFonts w:ascii="Times New Roman" w:hAnsi="Times New Roman" w:cs="Times New Roman"/>
          <w:color w:val="auto"/>
        </w:rPr>
        <w:t xml:space="preserve">określony w </w:t>
      </w:r>
      <w:r w:rsidRPr="007D540C">
        <w:rPr>
          <w:rFonts w:ascii="Times New Roman" w:hAnsi="Times New Roman" w:cs="Times New Roman"/>
          <w:b/>
          <w:bCs/>
          <w:color w:val="auto"/>
        </w:rPr>
        <w:t>§ 10</w:t>
      </w:r>
      <w:r w:rsidRPr="007D540C">
        <w:rPr>
          <w:rFonts w:ascii="Times New Roman" w:hAnsi="Times New Roman" w:cs="Times New Roman"/>
          <w:color w:val="auto"/>
        </w:rPr>
        <w:t xml:space="preserve">. </w:t>
      </w:r>
      <w:r w:rsidRPr="007D540C">
        <w:rPr>
          <w:rFonts w:ascii="Times New Roman" w:hAnsi="Times New Roman" w:cs="Times New Roman"/>
          <w:b/>
          <w:bCs/>
          <w:color w:val="auto"/>
        </w:rPr>
        <w:t xml:space="preserve">Czynsz płatny jest z dołu i zawiera w sobie wszystkie koszty związane z serwisowaniem, naprawami i ewentualną wymianą </w:t>
      </w:r>
      <w:r w:rsidRPr="007D540C">
        <w:rPr>
          <w:rFonts w:ascii="Times New Roman" w:hAnsi="Times New Roman" w:cs="Times New Roman"/>
          <w:color w:val="auto"/>
        </w:rPr>
        <w:t>ww. urządzenia</w:t>
      </w:r>
      <w:r w:rsidRPr="007D540C">
        <w:rPr>
          <w:rFonts w:ascii="Times New Roman" w:hAnsi="Times New Roman" w:cs="Times New Roman"/>
          <w:b/>
          <w:bCs/>
          <w:color w:val="auto"/>
        </w:rPr>
        <w:t xml:space="preserve">. </w:t>
      </w:r>
      <w:r w:rsidRPr="007D540C">
        <w:rPr>
          <w:rFonts w:ascii="Times New Roman" w:hAnsi="Times New Roman" w:cs="Times New Roman"/>
          <w:color w:val="auto"/>
        </w:rPr>
        <w:t>Wykonawca ma obowiązek wystawić fakturę do 10–tego dnia miesiąca za miesiąc poprzedni. Pierwsza faktura może być wystawiona po protokólarnym przekazaniu sprzętu wg §3 ust. 4. Czynsz za pierwszy i ostatni miesiąc będzie proporcjonalny do okresu najmu w tych miesiącach.</w:t>
      </w:r>
    </w:p>
    <w:p w:rsidR="00237917" w:rsidRPr="007D540C" w:rsidRDefault="00237917" w:rsidP="00237917">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 xml:space="preserve">4. </w:t>
      </w:r>
      <w:r w:rsidRPr="007D540C">
        <w:rPr>
          <w:rFonts w:ascii="Times New Roman" w:hAnsi="Times New Roman" w:cs="Times New Roman"/>
          <w:b/>
          <w:bCs/>
          <w:color w:val="auto"/>
        </w:rPr>
        <w:t xml:space="preserve">Łączna wartość netto umowy </w:t>
      </w:r>
      <w:r w:rsidRPr="007D540C">
        <w:rPr>
          <w:rFonts w:ascii="Times New Roman" w:hAnsi="Times New Roman" w:cs="Times New Roman"/>
          <w:color w:val="auto"/>
        </w:rPr>
        <w:t xml:space="preserve">wynosi: ……… zł (słownie: ………..………........... ................... złotych, …/100), </w:t>
      </w:r>
      <w:r w:rsidRPr="007D540C">
        <w:rPr>
          <w:rFonts w:ascii="Times New Roman" w:hAnsi="Times New Roman" w:cs="Times New Roman"/>
          <w:b/>
          <w:bCs/>
          <w:color w:val="auto"/>
        </w:rPr>
        <w:t xml:space="preserve">łączna cena brutto </w:t>
      </w:r>
      <w:r w:rsidRPr="007D540C">
        <w:rPr>
          <w:rFonts w:ascii="Times New Roman" w:hAnsi="Times New Roman" w:cs="Times New Roman"/>
          <w:color w:val="auto"/>
        </w:rPr>
        <w:t>(wartość netto powiększona o podatek VAT naliczony zgodnie z obowiązującymi przepisami) wynosi: …… zł (słownie: ……………………..………………. ........... złotych, …/100).</w:t>
      </w:r>
    </w:p>
    <w:p w:rsidR="00237917" w:rsidRPr="007D540C" w:rsidRDefault="00237917" w:rsidP="00237917">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5. Cena, o której mowa w ust. 4, obejmuje koszt towaru oraz wszelkie koszty związane z wykonaniem zamówienia w tym w szczególności koszty najmu, przewozu i montażu (jeżeli jest konieczny) w siedzibie Zamawiającego, koszt gwarancji oraz przeprowadzenia szkolenia personelu medycznego (osób wskazanych przez Zamawiającego).</w:t>
      </w:r>
    </w:p>
    <w:p w:rsidR="00237917" w:rsidRPr="007D540C" w:rsidRDefault="00237917" w:rsidP="00237917">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6. Urzędowa stawka podatku VAT obowiązuje z mocy prawa.</w:t>
      </w:r>
    </w:p>
    <w:p w:rsidR="00237917" w:rsidRPr="007D540C" w:rsidRDefault="00237917" w:rsidP="00237917">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7. Od należności nieuiszczonych w terminie ustalonym przez strony, Wykonawca może na podstawie art. 8 ustawy z dnia 8 marca 2013 r. o przeciwdziałaniu nadmiernym opóźnieniom w transakcjach handlowych (</w:t>
      </w:r>
      <w:proofErr w:type="spellStart"/>
      <w:r w:rsidRPr="007D540C">
        <w:rPr>
          <w:rFonts w:ascii="Times New Roman" w:hAnsi="Times New Roman" w:cs="Times New Roman"/>
          <w:color w:val="auto"/>
        </w:rPr>
        <w:t>t.j</w:t>
      </w:r>
      <w:proofErr w:type="spellEnd"/>
      <w:r w:rsidRPr="007D540C">
        <w:rPr>
          <w:rFonts w:ascii="Times New Roman" w:hAnsi="Times New Roman" w:cs="Times New Roman"/>
          <w:color w:val="auto"/>
        </w:rPr>
        <w:t>. Dz.U.2021.424 ze zm.) , naliczać odsetki ustawowe za opóźnienie w transakcjach handlowych – odsetki w wysokości równej sumie stopy referencyjnej Narodowego Banku Polskiego i ośmiu punktów procentowych</w:t>
      </w:r>
    </w:p>
    <w:p w:rsidR="00237917" w:rsidRPr="007D540C" w:rsidRDefault="00237917" w:rsidP="00237917">
      <w:pPr>
        <w:pStyle w:val="Default"/>
        <w:spacing w:after="21"/>
        <w:jc w:val="both"/>
        <w:rPr>
          <w:rFonts w:ascii="Times New Roman" w:hAnsi="Times New Roman" w:cs="Times New Roman"/>
          <w:color w:val="auto"/>
        </w:rPr>
      </w:pPr>
      <w:r w:rsidRPr="007D540C">
        <w:rPr>
          <w:rFonts w:ascii="Times New Roman" w:hAnsi="Times New Roman" w:cs="Times New Roman"/>
          <w:color w:val="auto"/>
        </w:rPr>
        <w:t>9. Za datę zapłaty strony uznają dzień obciążenia rachunku bankowego Zamawiającego.</w:t>
      </w:r>
    </w:p>
    <w:p w:rsidR="00237917" w:rsidRPr="007D540C" w:rsidRDefault="00237917" w:rsidP="00237917">
      <w:pPr>
        <w:pStyle w:val="Default"/>
        <w:jc w:val="center"/>
        <w:rPr>
          <w:rFonts w:ascii="Times New Roman" w:hAnsi="Times New Roman" w:cs="Times New Roman"/>
          <w:b/>
          <w:bCs/>
          <w:color w:val="auto"/>
        </w:rPr>
      </w:pPr>
    </w:p>
    <w:p w:rsidR="00237917" w:rsidRPr="007D540C" w:rsidRDefault="00237917" w:rsidP="00237917">
      <w:pPr>
        <w:pStyle w:val="Default"/>
        <w:jc w:val="center"/>
        <w:rPr>
          <w:rFonts w:ascii="Times New Roman" w:hAnsi="Times New Roman" w:cs="Times New Roman"/>
          <w:color w:val="auto"/>
        </w:rPr>
      </w:pPr>
      <w:r w:rsidRPr="007D540C">
        <w:rPr>
          <w:rFonts w:ascii="Times New Roman" w:hAnsi="Times New Roman" w:cs="Times New Roman"/>
          <w:b/>
          <w:bCs/>
          <w:color w:val="auto"/>
        </w:rPr>
        <w:t>§5</w:t>
      </w:r>
    </w:p>
    <w:p w:rsidR="00237917" w:rsidRPr="007D540C"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Warunki najmu</w:t>
      </w:r>
    </w:p>
    <w:p w:rsidR="00237917" w:rsidRPr="007D540C" w:rsidRDefault="00237917" w:rsidP="00237917">
      <w:pPr>
        <w:pStyle w:val="Default"/>
        <w:jc w:val="center"/>
        <w:rPr>
          <w:rFonts w:ascii="Times New Roman" w:hAnsi="Times New Roman" w:cs="Times New Roman"/>
          <w:color w:val="auto"/>
        </w:rPr>
      </w:pPr>
    </w:p>
    <w:p w:rsidR="00237917" w:rsidRPr="007D540C" w:rsidRDefault="00237917" w:rsidP="00237917">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lastRenderedPageBreak/>
        <w:t>1. Wykonawca zobowiązuje się zapewnić serwis najmowanego sprzętu na własny koszt przez okres trwania umowy.</w:t>
      </w:r>
    </w:p>
    <w:p w:rsidR="00237917" w:rsidRPr="007D540C" w:rsidRDefault="00237917" w:rsidP="00237917">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2. Koszty serwisu, przeglądów, napraw, części zamiennych i materiałów zużywalnych wliczone zostały w cenę najmu.</w:t>
      </w:r>
    </w:p>
    <w:p w:rsidR="00237917" w:rsidRPr="007D540C" w:rsidRDefault="00237917" w:rsidP="00237917">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 xml:space="preserve">3. Naprawy bieżące urządzenia wykonywane będą na wezwanie Zamawiającego. Zamawiający zgłosi awarie telefonicznie na numer tel. ……………….. i potwierdzi jednocześnie faxem na numer…………….. i/lub e-mailem …………….Czas naprawy wynosi do </w:t>
      </w:r>
      <w:r w:rsidRPr="007D540C">
        <w:rPr>
          <w:rFonts w:ascii="Times New Roman" w:hAnsi="Times New Roman" w:cs="Times New Roman"/>
          <w:b/>
          <w:bCs/>
          <w:color w:val="auto"/>
        </w:rPr>
        <w:t xml:space="preserve">………………dni </w:t>
      </w:r>
      <w:r w:rsidRPr="007D540C">
        <w:rPr>
          <w:rFonts w:ascii="Times New Roman" w:hAnsi="Times New Roman" w:cs="Times New Roman"/>
          <w:b/>
          <w:bCs/>
          <w:i/>
          <w:iCs/>
          <w:color w:val="auto"/>
        </w:rPr>
        <w:t xml:space="preserve">( zgodnie ze złożoną ofertą ) </w:t>
      </w:r>
      <w:r w:rsidRPr="007D540C">
        <w:rPr>
          <w:rFonts w:ascii="Times New Roman" w:hAnsi="Times New Roman" w:cs="Times New Roman"/>
          <w:color w:val="auto"/>
        </w:rPr>
        <w:t>od daty zgłoszenia.</w:t>
      </w:r>
    </w:p>
    <w:p w:rsidR="00237917" w:rsidRPr="007D540C" w:rsidRDefault="00237917" w:rsidP="00237917">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 xml:space="preserve">4. W przypadku awarii sprzętu, jeżeli naprawa przedłuża się powyżej ……. </w:t>
      </w:r>
      <w:r w:rsidRPr="007D540C">
        <w:rPr>
          <w:rFonts w:ascii="Times New Roman" w:hAnsi="Times New Roman" w:cs="Times New Roman"/>
          <w:i/>
          <w:iCs/>
          <w:color w:val="auto"/>
        </w:rPr>
        <w:t>dni (zgodnie z terminem określonym w ust. 3</w:t>
      </w:r>
      <w:r w:rsidRPr="007D540C">
        <w:rPr>
          <w:rFonts w:ascii="Times New Roman" w:hAnsi="Times New Roman" w:cs="Times New Roman"/>
          <w:color w:val="auto"/>
        </w:rPr>
        <w:t>), Wykonawca zobowiązany jest bez dodatkowego wezwania zapewnić sprzęt zastępczy na czas naprawy (o parametrach określonych niniejszą umową lub wyższych) po uprzednim powiadomieniu Działu Aparatury Medycznej , tel. 261 660 462 (468), e-mail:ssm@4wsk.pl</w:t>
      </w:r>
    </w:p>
    <w:p w:rsidR="00237917" w:rsidRPr="007D540C" w:rsidRDefault="00237917" w:rsidP="00237917">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 xml:space="preserve">5. W przypadku 3 (trzech) powtarzających się awarii sprzętu w ciągu 4 miesięcy lub 2 (dwóch) awarii sprzętu w ciągu miesiąca, Zamawiającemu przysługuje możliwość żądania wymiany sprzętu na nowy tego samego typu w terminie 3 dni </w:t>
      </w:r>
      <w:r w:rsidRPr="00624C72">
        <w:rPr>
          <w:rFonts w:ascii="Times New Roman" w:hAnsi="Times New Roman" w:cs="Times New Roman"/>
          <w:color w:val="auto"/>
        </w:rPr>
        <w:t>robocze</w:t>
      </w:r>
      <w:r w:rsidRPr="007D540C">
        <w:rPr>
          <w:rFonts w:ascii="Times New Roman" w:hAnsi="Times New Roman" w:cs="Times New Roman"/>
          <w:color w:val="auto"/>
        </w:rPr>
        <w:t xml:space="preserve"> od daty zgłoszenia ostatniej awarii.</w:t>
      </w:r>
    </w:p>
    <w:p w:rsidR="00237917" w:rsidRPr="007D540C" w:rsidRDefault="00237917" w:rsidP="00237917">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 xml:space="preserve">6. Wykonawca zobowiązany jest do wykonywania przeglądów okresowych oraz konserwacji profilaktycznej wynajmowanego sprzętu (wykonywanie konserwacji części mechanicznych i elektrycznych, sprawdzenie poprawności działania) z częstotliwością odpowiadającą potrzebom wynikającym z celu przedmiotu najmu </w:t>
      </w:r>
      <w:r w:rsidRPr="007D540C">
        <w:rPr>
          <w:rFonts w:ascii="Times New Roman" w:hAnsi="Times New Roman" w:cs="Times New Roman"/>
          <w:b/>
          <w:bCs/>
          <w:color w:val="auto"/>
        </w:rPr>
        <w:t>nie rzadziej niż raz na 12 miesięcy lub częściej jeżeli są</w:t>
      </w:r>
      <w:r>
        <w:rPr>
          <w:rFonts w:ascii="Times New Roman" w:hAnsi="Times New Roman" w:cs="Times New Roman"/>
          <w:b/>
          <w:bCs/>
          <w:color w:val="auto"/>
        </w:rPr>
        <w:t xml:space="preserve"> </w:t>
      </w:r>
      <w:r w:rsidRPr="007D540C">
        <w:rPr>
          <w:rFonts w:ascii="Times New Roman" w:hAnsi="Times New Roman" w:cs="Times New Roman"/>
          <w:b/>
          <w:bCs/>
          <w:color w:val="auto"/>
        </w:rPr>
        <w:t>takie zalecenia producenta</w:t>
      </w:r>
      <w:r w:rsidRPr="007D540C">
        <w:rPr>
          <w:rFonts w:ascii="Times New Roman" w:hAnsi="Times New Roman" w:cs="Times New Roman"/>
          <w:color w:val="auto"/>
        </w:rPr>
        <w:t xml:space="preserve">, </w:t>
      </w:r>
      <w:r w:rsidRPr="007D540C">
        <w:rPr>
          <w:rFonts w:ascii="Times New Roman" w:hAnsi="Times New Roman" w:cs="Times New Roman"/>
          <w:b/>
          <w:bCs/>
          <w:color w:val="auto"/>
        </w:rPr>
        <w:t xml:space="preserve">oraz na każde wcześniejsze wezwanie Zamawiającego. </w:t>
      </w:r>
      <w:r w:rsidRPr="007D540C">
        <w:rPr>
          <w:rFonts w:ascii="Times New Roman" w:hAnsi="Times New Roman" w:cs="Times New Roman"/>
          <w:color w:val="auto"/>
        </w:rPr>
        <w:t xml:space="preserve">Po wykonanym przeglądzie Wykonawca zobligowany jest do oklejania urządzenia etykietką informującą o przeprowadzonym przeglądzie z datą kolejnej wizyty. Po każdej wizycie serwisowej Wykonawca zobowiązany jest do wystawienia raportu serwisowego oraz dokonać wpisu w paszporcie technicznym urządzenia.  </w:t>
      </w:r>
      <w:r w:rsidRPr="007D540C">
        <w:rPr>
          <w:rFonts w:ascii="Times New Roman" w:hAnsi="Times New Roman" w:cs="Times New Roman"/>
          <w:b/>
          <w:bCs/>
          <w:color w:val="auto"/>
        </w:rPr>
        <w:t>Oryginał raportu serwisowego należy dołączyć do faktury za najem za dany miesiąc i przesłać do Działu Aparatury Medycznej. Kopię tego raportu winien pozostawić w Zakładzie Diagnostyki Laboratoryjnej.</w:t>
      </w:r>
    </w:p>
    <w:p w:rsidR="00237917" w:rsidRPr="007D540C" w:rsidRDefault="00237917" w:rsidP="00237917">
      <w:pPr>
        <w:pStyle w:val="Default"/>
        <w:spacing w:after="21"/>
        <w:ind w:left="142" w:hanging="142"/>
        <w:jc w:val="both"/>
        <w:rPr>
          <w:rFonts w:ascii="Times New Roman" w:hAnsi="Times New Roman" w:cs="Times New Roman"/>
          <w:color w:val="auto"/>
        </w:rPr>
      </w:pPr>
      <w:r w:rsidRPr="007D540C">
        <w:rPr>
          <w:rFonts w:ascii="Times New Roman" w:hAnsi="Times New Roman" w:cs="Times New Roman"/>
          <w:color w:val="auto"/>
        </w:rPr>
        <w:t>7. Wykonawca ponosi odpowiedzialność wobec Zamawiającego i osób trzecich za sprawne działanie przedmiotu najmu.</w:t>
      </w:r>
    </w:p>
    <w:p w:rsidR="00237917" w:rsidRPr="007D540C" w:rsidRDefault="00237917" w:rsidP="00237917">
      <w:pPr>
        <w:pStyle w:val="Default"/>
        <w:ind w:left="142" w:hanging="142"/>
        <w:jc w:val="both"/>
        <w:rPr>
          <w:rFonts w:ascii="Times New Roman" w:hAnsi="Times New Roman" w:cs="Times New Roman"/>
          <w:color w:val="auto"/>
        </w:rPr>
      </w:pPr>
      <w:r w:rsidRPr="007D540C">
        <w:rPr>
          <w:rFonts w:ascii="Times New Roman" w:hAnsi="Times New Roman" w:cs="Times New Roman"/>
          <w:color w:val="auto"/>
        </w:rPr>
        <w:t xml:space="preserve">8. Po wykonaniu naprawy, przeglądu Wykonawca ma obowiązek wystawić raport serwisowy oraz dokonać wpisu w paszporcie technicznym sprzętu wraz z wyszczególnieniem części zamiennych oraz określeniem czy system jest sprawny i nadaje się do dalszej eksploatacji. Wpis w paszporcie technicznym powinien być bezwzględnie podpisany przez podmioty posiadające autoryzację osoby przeszkolone w tym zakresie przez producenta urządzeń objętych niniejsza umową, w terminie 30 dni roboczych od daty wystawienia wpisu, pod rygorem </w:t>
      </w:r>
      <w:r w:rsidRPr="00624C72">
        <w:rPr>
          <w:rFonts w:ascii="Times New Roman" w:hAnsi="Times New Roman" w:cs="Times New Roman"/>
          <w:color w:val="auto"/>
        </w:rPr>
        <w:t xml:space="preserve">możliwości  odstąpienia od umowy z przyczyn leżących </w:t>
      </w:r>
      <w:r w:rsidRPr="007D540C">
        <w:rPr>
          <w:rFonts w:ascii="Times New Roman" w:hAnsi="Times New Roman" w:cs="Times New Roman"/>
          <w:color w:val="auto"/>
        </w:rPr>
        <w:t>po stronie Wykonawcy.</w:t>
      </w:r>
    </w:p>
    <w:p w:rsidR="00237917" w:rsidRPr="007D540C" w:rsidRDefault="00237917" w:rsidP="00237917">
      <w:pPr>
        <w:pStyle w:val="Default"/>
        <w:ind w:left="142" w:hanging="142"/>
        <w:jc w:val="both"/>
        <w:rPr>
          <w:rFonts w:ascii="Times New Roman" w:hAnsi="Times New Roman" w:cs="Times New Roman"/>
          <w:color w:val="auto"/>
        </w:rPr>
      </w:pPr>
      <w:r w:rsidRPr="007D540C">
        <w:rPr>
          <w:rFonts w:ascii="Times New Roman" w:hAnsi="Times New Roman" w:cs="Times New Roman"/>
          <w:color w:val="auto"/>
        </w:rPr>
        <w:t>9. Jeżeli w czasie obowiązywania umowy sprzęt wymaga napraw, które obciążają Wykonawcę, a bez których urządzenie nie jest przydatne do umówionego użytku, Zamawiający może wyznaczyć Wykonawcy odpowiedni termin do wykonania napraw. Po bezskutecznym upływie wyznaczonego terminu Zamawiający może dokonać koniecznych napraw na koszt Wykonawcy.</w:t>
      </w:r>
    </w:p>
    <w:p w:rsidR="00237917" w:rsidRPr="007D540C" w:rsidRDefault="00237917" w:rsidP="00237917">
      <w:pPr>
        <w:pStyle w:val="Default"/>
        <w:jc w:val="both"/>
        <w:rPr>
          <w:rFonts w:ascii="Times New Roman" w:hAnsi="Times New Roman" w:cs="Times New Roman"/>
          <w:color w:val="auto"/>
        </w:rPr>
      </w:pPr>
    </w:p>
    <w:p w:rsidR="00237917" w:rsidRPr="007D540C" w:rsidRDefault="00237917" w:rsidP="00237917">
      <w:pPr>
        <w:pStyle w:val="Default"/>
        <w:jc w:val="center"/>
        <w:rPr>
          <w:rFonts w:ascii="Times New Roman" w:hAnsi="Times New Roman" w:cs="Times New Roman"/>
          <w:color w:val="auto"/>
        </w:rPr>
      </w:pPr>
      <w:r w:rsidRPr="007D540C">
        <w:rPr>
          <w:rFonts w:ascii="Times New Roman" w:hAnsi="Times New Roman" w:cs="Times New Roman"/>
          <w:b/>
          <w:bCs/>
          <w:color w:val="auto"/>
        </w:rPr>
        <w:t>§ 6</w:t>
      </w:r>
    </w:p>
    <w:p w:rsidR="00237917"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Gwarancja</w:t>
      </w:r>
    </w:p>
    <w:p w:rsidR="00237917" w:rsidRPr="007D540C" w:rsidRDefault="00237917" w:rsidP="00237917">
      <w:pPr>
        <w:pStyle w:val="Default"/>
        <w:jc w:val="center"/>
        <w:rPr>
          <w:rFonts w:ascii="Times New Roman" w:hAnsi="Times New Roman" w:cs="Times New Roman"/>
          <w:b/>
          <w:bCs/>
          <w:color w:val="auto"/>
        </w:rPr>
      </w:pPr>
    </w:p>
    <w:p w:rsidR="00237917" w:rsidRPr="007D540C" w:rsidRDefault="00237917" w:rsidP="00237917">
      <w:pPr>
        <w:pStyle w:val="Default"/>
        <w:spacing w:after="21"/>
        <w:jc w:val="both"/>
        <w:rPr>
          <w:rFonts w:ascii="Times New Roman" w:hAnsi="Times New Roman" w:cs="Times New Roman"/>
          <w:color w:val="auto"/>
        </w:rPr>
      </w:pPr>
      <w:r w:rsidRPr="007D540C">
        <w:rPr>
          <w:rFonts w:ascii="Times New Roman" w:hAnsi="Times New Roman" w:cs="Times New Roman"/>
          <w:color w:val="auto"/>
        </w:rPr>
        <w:t xml:space="preserve">1. Wykonawca udziela Zamawiającemu gwarancji jakości i trwałości dostarczonego towaru w terminie udzielonej ważności i zapewnia, że dostarczony towar będzie wolny od wad, spełniać będzie wszystkie wymagania określone przez Zamawiającego w specyfikacji, przez właściwe przepisy i instytucje oraz będzie najwyższej jakości. Wykonawca zobowiązuje się </w:t>
      </w:r>
      <w:r w:rsidRPr="007D540C">
        <w:rPr>
          <w:rFonts w:ascii="Times New Roman" w:hAnsi="Times New Roman" w:cs="Times New Roman"/>
          <w:b/>
          <w:bCs/>
          <w:color w:val="auto"/>
        </w:rPr>
        <w:t xml:space="preserve">dostarczyć towar z terminem ważności </w:t>
      </w:r>
      <w:r w:rsidRPr="007D540C">
        <w:rPr>
          <w:rFonts w:ascii="Times New Roman" w:hAnsi="Times New Roman" w:cs="Times New Roman"/>
          <w:b/>
        </w:rPr>
        <w:t>zgodnym z terminem określonym w § 10</w:t>
      </w:r>
      <w:r w:rsidRPr="007D540C">
        <w:rPr>
          <w:rFonts w:ascii="Times New Roman" w:hAnsi="Times New Roman" w:cs="Times New Roman"/>
          <w:b/>
          <w:sz w:val="22"/>
          <w:szCs w:val="22"/>
        </w:rPr>
        <w:t xml:space="preserve">  </w:t>
      </w:r>
      <w:r w:rsidRPr="007D540C">
        <w:rPr>
          <w:rFonts w:ascii="Times New Roman" w:hAnsi="Times New Roman" w:cs="Times New Roman"/>
          <w:color w:val="auto"/>
        </w:rPr>
        <w:t>licząc od daty dostawy do siedziby Zamawiającego.</w:t>
      </w:r>
    </w:p>
    <w:p w:rsidR="00237917" w:rsidRPr="007D540C" w:rsidRDefault="00237917" w:rsidP="00237917">
      <w:pPr>
        <w:pStyle w:val="Default"/>
        <w:spacing w:after="21"/>
        <w:jc w:val="both"/>
        <w:rPr>
          <w:rFonts w:ascii="Times New Roman" w:hAnsi="Times New Roman" w:cs="Times New Roman"/>
          <w:color w:val="auto"/>
        </w:rPr>
      </w:pPr>
      <w:r w:rsidRPr="007D540C">
        <w:rPr>
          <w:rFonts w:ascii="Times New Roman" w:hAnsi="Times New Roman" w:cs="Times New Roman"/>
          <w:color w:val="auto"/>
        </w:rPr>
        <w:lastRenderedPageBreak/>
        <w:t>2. Wykonawca przyjmuje na siebie obowiązek wymiany towaru na nowy w przypadku ujawnienia się wady w terminie ważności.</w:t>
      </w:r>
    </w:p>
    <w:p w:rsidR="00237917" w:rsidRPr="007D540C" w:rsidRDefault="00237917" w:rsidP="00237917">
      <w:pPr>
        <w:pStyle w:val="Default"/>
        <w:spacing w:after="21"/>
        <w:jc w:val="both"/>
        <w:rPr>
          <w:rFonts w:ascii="Times New Roman" w:hAnsi="Times New Roman" w:cs="Times New Roman"/>
          <w:color w:val="auto"/>
        </w:rPr>
      </w:pPr>
      <w:r w:rsidRPr="007D540C">
        <w:rPr>
          <w:rFonts w:ascii="Times New Roman" w:hAnsi="Times New Roman" w:cs="Times New Roman"/>
          <w:color w:val="auto"/>
        </w:rPr>
        <w:t xml:space="preserve">3. W ramach gwarancji i rękojmi Wykonawca zobowiązany jest wymienić zakwestionowany towar, o którym mowa w ust. 2 i §1 ust. 8 w terminie </w:t>
      </w:r>
      <w:r w:rsidRPr="007D540C">
        <w:rPr>
          <w:rFonts w:ascii="Times New Roman" w:hAnsi="Times New Roman" w:cs="Times New Roman"/>
          <w:b/>
          <w:bCs/>
          <w:color w:val="auto"/>
        </w:rPr>
        <w:t xml:space="preserve">…… dni </w:t>
      </w:r>
      <w:r w:rsidRPr="007D540C">
        <w:rPr>
          <w:rFonts w:ascii="Times New Roman" w:hAnsi="Times New Roman" w:cs="Times New Roman"/>
          <w:b/>
          <w:bCs/>
          <w:i/>
          <w:iCs/>
          <w:color w:val="auto"/>
        </w:rPr>
        <w:t xml:space="preserve">(zgodnie ze złożoną ofertą) </w:t>
      </w:r>
      <w:r w:rsidRPr="007D540C">
        <w:rPr>
          <w:rFonts w:ascii="Times New Roman" w:hAnsi="Times New Roman" w:cs="Times New Roman"/>
          <w:color w:val="auto"/>
        </w:rPr>
        <w:t>od daty wezwania faxem na numer …………… i/lub e-mailem na adres ……………………</w:t>
      </w:r>
    </w:p>
    <w:p w:rsidR="00237917" w:rsidRPr="007D540C" w:rsidRDefault="00237917" w:rsidP="00237917">
      <w:pPr>
        <w:pStyle w:val="Default"/>
        <w:spacing w:after="21"/>
        <w:jc w:val="both"/>
        <w:rPr>
          <w:rFonts w:ascii="Times New Roman" w:hAnsi="Times New Roman" w:cs="Times New Roman"/>
          <w:color w:val="auto"/>
        </w:rPr>
      </w:pPr>
      <w:r w:rsidRPr="007D540C">
        <w:rPr>
          <w:rFonts w:ascii="Times New Roman" w:hAnsi="Times New Roman" w:cs="Times New Roman"/>
          <w:color w:val="auto"/>
        </w:rPr>
        <w:t>4. Niniejsza umowa stanowi dokument gwarancyjny w rozumieniu przepisów K.c.</w:t>
      </w:r>
    </w:p>
    <w:p w:rsidR="00237917" w:rsidRPr="007D540C" w:rsidRDefault="00237917" w:rsidP="00237917">
      <w:pPr>
        <w:pStyle w:val="Default"/>
        <w:spacing w:after="21"/>
        <w:jc w:val="both"/>
        <w:rPr>
          <w:rFonts w:ascii="Times New Roman" w:hAnsi="Times New Roman" w:cs="Times New Roman"/>
          <w:color w:val="auto"/>
        </w:rPr>
      </w:pPr>
      <w:r w:rsidRPr="007D540C">
        <w:rPr>
          <w:rFonts w:ascii="Times New Roman" w:hAnsi="Times New Roman" w:cs="Times New Roman"/>
          <w:color w:val="auto"/>
        </w:rPr>
        <w:t>5. W sprawach nieuregulowanych umową, do gwarancji stosuje się przepisy art. 577 i następnych K.c.</w:t>
      </w:r>
    </w:p>
    <w:p w:rsidR="00237917" w:rsidRPr="007D540C" w:rsidRDefault="00237917" w:rsidP="00237917">
      <w:pPr>
        <w:pStyle w:val="Default"/>
        <w:jc w:val="both"/>
        <w:rPr>
          <w:rFonts w:ascii="Times New Roman" w:hAnsi="Times New Roman" w:cs="Times New Roman"/>
          <w:color w:val="auto"/>
        </w:rPr>
      </w:pPr>
      <w:r w:rsidRPr="007D540C">
        <w:rPr>
          <w:rFonts w:ascii="Times New Roman" w:hAnsi="Times New Roman" w:cs="Times New Roman"/>
          <w:color w:val="auto"/>
        </w:rPr>
        <w:t>6. Do odpowiedzialności Wykonawcy z tytułu rękojmi w terminie udzielonej ważności stosuje się przepisy K.c.</w:t>
      </w:r>
    </w:p>
    <w:p w:rsidR="00237917" w:rsidRPr="007D540C" w:rsidRDefault="00237917" w:rsidP="00237917">
      <w:pPr>
        <w:pStyle w:val="Default"/>
        <w:jc w:val="both"/>
        <w:rPr>
          <w:rFonts w:ascii="Times New Roman" w:hAnsi="Times New Roman" w:cs="Times New Roman"/>
          <w:color w:val="auto"/>
        </w:rPr>
      </w:pPr>
    </w:p>
    <w:p w:rsidR="00237917" w:rsidRPr="007D540C"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 7</w:t>
      </w:r>
    </w:p>
    <w:p w:rsidR="00237917" w:rsidRPr="007D540C" w:rsidRDefault="00237917" w:rsidP="00237917">
      <w:pPr>
        <w:pStyle w:val="Default"/>
        <w:jc w:val="center"/>
        <w:rPr>
          <w:rFonts w:ascii="Times New Roman" w:hAnsi="Times New Roman" w:cs="Times New Roman"/>
          <w:color w:val="auto"/>
        </w:rPr>
      </w:pPr>
    </w:p>
    <w:p w:rsidR="00237917" w:rsidRPr="007D540C" w:rsidRDefault="00237917" w:rsidP="00237917">
      <w:pPr>
        <w:pStyle w:val="Default"/>
        <w:spacing w:after="18"/>
        <w:ind w:left="284" w:hanging="284"/>
        <w:jc w:val="both"/>
        <w:rPr>
          <w:rFonts w:ascii="Times New Roman" w:hAnsi="Times New Roman" w:cs="Times New Roman"/>
          <w:color w:val="auto"/>
        </w:rPr>
      </w:pPr>
      <w:r w:rsidRPr="007D540C">
        <w:rPr>
          <w:rFonts w:ascii="Times New Roman" w:hAnsi="Times New Roman" w:cs="Times New Roman"/>
          <w:color w:val="auto"/>
        </w:rPr>
        <w:t xml:space="preserve">1. Umowa zostaje zawarta na okres </w:t>
      </w:r>
      <w:r w:rsidRPr="007D540C">
        <w:rPr>
          <w:rFonts w:ascii="Times New Roman" w:hAnsi="Times New Roman" w:cs="Times New Roman"/>
          <w:b/>
          <w:bCs/>
          <w:color w:val="auto"/>
        </w:rPr>
        <w:t>24 miesięcy od jej daty zawarcia lub do czasu wyczerpania wartości umowy w zależności, która z tych przesłanek nastąpi wcześniej.</w:t>
      </w:r>
    </w:p>
    <w:p w:rsidR="00237917" w:rsidRPr="00AB72E2" w:rsidRDefault="00237917" w:rsidP="00237917">
      <w:pPr>
        <w:pStyle w:val="Akapitzlist"/>
        <w:spacing w:after="0" w:line="240" w:lineRule="auto"/>
        <w:ind w:left="426" w:hanging="349"/>
        <w:rPr>
          <w:rFonts w:ascii="Times New Roman" w:eastAsia="Times New Roman" w:hAnsi="Times New Roman"/>
          <w:sz w:val="24"/>
          <w:szCs w:val="24"/>
          <w:lang w:eastAsia="pl-PL"/>
        </w:rPr>
      </w:pPr>
      <w:r w:rsidRPr="00AB72E2">
        <w:rPr>
          <w:rFonts w:ascii="Times New Roman" w:eastAsia="Times New Roman" w:hAnsi="Times New Roman"/>
          <w:sz w:val="24"/>
          <w:szCs w:val="24"/>
          <w:lang w:eastAsia="pl-PL"/>
        </w:rPr>
        <w:t>2. Zamawiający może odstąpić od umowy w terminie 30 dni roboczych od wystąpienia okoliczności w szczególności będących podstawą do odstąpienia, tj. jeżeli Wykonawca:</w:t>
      </w:r>
    </w:p>
    <w:p w:rsidR="00237917" w:rsidRPr="007D540C" w:rsidRDefault="00237917" w:rsidP="00237917">
      <w:pPr>
        <w:pStyle w:val="Default"/>
        <w:spacing w:after="18"/>
        <w:jc w:val="both"/>
        <w:rPr>
          <w:rFonts w:ascii="Times New Roman" w:hAnsi="Times New Roman" w:cs="Times New Roman"/>
          <w:color w:val="auto"/>
        </w:rPr>
      </w:pPr>
      <w:r w:rsidRPr="007D540C">
        <w:rPr>
          <w:rFonts w:ascii="Times New Roman" w:hAnsi="Times New Roman" w:cs="Times New Roman"/>
          <w:color w:val="auto"/>
        </w:rPr>
        <w:t xml:space="preserve">1) przekroczy termin realizacji dostawy towaru wynikający z §1 ust. 3 o 7 dni roboczych </w:t>
      </w:r>
    </w:p>
    <w:p w:rsidR="00237917" w:rsidRPr="007D540C" w:rsidRDefault="00237917" w:rsidP="00237917">
      <w:pPr>
        <w:pStyle w:val="Default"/>
        <w:spacing w:after="18"/>
        <w:jc w:val="both"/>
        <w:rPr>
          <w:rFonts w:ascii="Times New Roman" w:hAnsi="Times New Roman" w:cs="Times New Roman"/>
          <w:color w:val="auto"/>
        </w:rPr>
      </w:pPr>
      <w:r w:rsidRPr="007D540C">
        <w:rPr>
          <w:rFonts w:ascii="Times New Roman" w:hAnsi="Times New Roman" w:cs="Times New Roman"/>
          <w:color w:val="auto"/>
        </w:rPr>
        <w:t>2) przekroczy termin, o którym mowa w §3 ust. 3 o 3 dni robocze</w:t>
      </w:r>
    </w:p>
    <w:p w:rsidR="00237917" w:rsidRPr="007D540C" w:rsidRDefault="00237917" w:rsidP="00237917">
      <w:pPr>
        <w:pStyle w:val="Default"/>
        <w:spacing w:after="18"/>
        <w:jc w:val="both"/>
        <w:rPr>
          <w:rFonts w:ascii="Times New Roman" w:hAnsi="Times New Roman" w:cs="Times New Roman"/>
          <w:color w:val="auto"/>
        </w:rPr>
      </w:pPr>
      <w:r w:rsidRPr="007D540C">
        <w:rPr>
          <w:rFonts w:ascii="Times New Roman" w:hAnsi="Times New Roman" w:cs="Times New Roman"/>
          <w:color w:val="auto"/>
        </w:rPr>
        <w:t>3) przekroczy termin, o którym mowa w §6 ust. 3 o 7 dni roboczych</w:t>
      </w:r>
    </w:p>
    <w:p w:rsidR="00237917" w:rsidRPr="007D540C" w:rsidRDefault="00237917" w:rsidP="00237917">
      <w:pPr>
        <w:pStyle w:val="Default"/>
        <w:spacing w:after="18"/>
        <w:jc w:val="both"/>
        <w:rPr>
          <w:rFonts w:ascii="Times New Roman" w:hAnsi="Times New Roman" w:cs="Times New Roman"/>
          <w:color w:val="auto"/>
        </w:rPr>
      </w:pPr>
      <w:r w:rsidRPr="007D540C">
        <w:rPr>
          <w:rFonts w:ascii="Times New Roman" w:hAnsi="Times New Roman" w:cs="Times New Roman"/>
          <w:color w:val="auto"/>
        </w:rPr>
        <w:t>4) nie dostarczy dokumentów, o których mowa w §1 ust. 11 lub  §3 ust. 5,</w:t>
      </w:r>
    </w:p>
    <w:p w:rsidR="00237917" w:rsidRPr="007D540C" w:rsidRDefault="00237917" w:rsidP="00237917">
      <w:pPr>
        <w:pStyle w:val="Default"/>
        <w:spacing w:after="18"/>
        <w:jc w:val="both"/>
        <w:rPr>
          <w:rFonts w:ascii="Times New Roman" w:hAnsi="Times New Roman" w:cs="Times New Roman"/>
          <w:color w:val="auto"/>
        </w:rPr>
      </w:pPr>
      <w:r w:rsidRPr="007D540C">
        <w:rPr>
          <w:rFonts w:ascii="Times New Roman" w:hAnsi="Times New Roman" w:cs="Times New Roman"/>
          <w:color w:val="auto"/>
        </w:rPr>
        <w:t>5) nie dostarczy sprzętu zastępczego, o którym mowa w §5 ust. 4,</w:t>
      </w:r>
    </w:p>
    <w:p w:rsidR="00237917" w:rsidRPr="007D540C" w:rsidRDefault="00237917" w:rsidP="00237917">
      <w:pPr>
        <w:pStyle w:val="Default"/>
        <w:spacing w:after="18"/>
        <w:jc w:val="both"/>
        <w:rPr>
          <w:rFonts w:ascii="Times New Roman" w:hAnsi="Times New Roman" w:cs="Times New Roman"/>
          <w:color w:val="auto"/>
        </w:rPr>
      </w:pPr>
      <w:r w:rsidRPr="007D540C">
        <w:rPr>
          <w:rFonts w:ascii="Times New Roman" w:hAnsi="Times New Roman" w:cs="Times New Roman"/>
          <w:color w:val="auto"/>
        </w:rPr>
        <w:t>6) nie dostarczy sprzętu nowego, o którym mowa w §5 ust. 5,</w:t>
      </w:r>
    </w:p>
    <w:p w:rsidR="00237917" w:rsidRPr="007D540C" w:rsidRDefault="00237917" w:rsidP="00237917">
      <w:pPr>
        <w:pStyle w:val="Default"/>
        <w:spacing w:after="18"/>
        <w:jc w:val="both"/>
        <w:rPr>
          <w:rFonts w:ascii="Times New Roman" w:hAnsi="Times New Roman" w:cs="Times New Roman"/>
          <w:color w:val="auto"/>
        </w:rPr>
      </w:pPr>
      <w:r w:rsidRPr="007D540C">
        <w:rPr>
          <w:rFonts w:ascii="Times New Roman" w:hAnsi="Times New Roman" w:cs="Times New Roman"/>
          <w:color w:val="auto"/>
        </w:rPr>
        <w:t>7) w przypadku, o którym mowa w § 5 ust. 8,</w:t>
      </w:r>
    </w:p>
    <w:p w:rsidR="00237917" w:rsidRPr="007D540C" w:rsidRDefault="00237917" w:rsidP="00237917">
      <w:pPr>
        <w:pStyle w:val="Default"/>
        <w:jc w:val="both"/>
        <w:rPr>
          <w:rFonts w:ascii="Times New Roman" w:hAnsi="Times New Roman" w:cs="Times New Roman"/>
          <w:color w:val="auto"/>
        </w:rPr>
      </w:pPr>
      <w:r w:rsidRPr="007D540C">
        <w:rPr>
          <w:rFonts w:ascii="Times New Roman" w:hAnsi="Times New Roman" w:cs="Times New Roman"/>
          <w:color w:val="auto"/>
        </w:rPr>
        <w:t>8) jeżeli wykonuje przedmiot zamówienia w sposób niezgodny z umową lub normami i warunkami prawem określonymi.</w:t>
      </w:r>
    </w:p>
    <w:p w:rsidR="00237917" w:rsidRPr="007D540C" w:rsidRDefault="00237917" w:rsidP="00237917">
      <w:pPr>
        <w:pStyle w:val="Default"/>
        <w:jc w:val="both"/>
        <w:rPr>
          <w:rFonts w:ascii="Times New Roman" w:hAnsi="Times New Roman" w:cs="Times New Roman"/>
          <w:color w:val="auto"/>
        </w:rPr>
      </w:pPr>
      <w:r w:rsidRPr="007D540C">
        <w:rPr>
          <w:rFonts w:ascii="Times New Roman" w:hAnsi="Times New Roman" w:cs="Times New Roman"/>
          <w:color w:val="auto"/>
        </w:rPr>
        <w:t>9) na podstawie art. 456 PZP</w:t>
      </w:r>
    </w:p>
    <w:p w:rsidR="00237917" w:rsidRPr="007D540C" w:rsidRDefault="00237917" w:rsidP="00237917">
      <w:pPr>
        <w:pStyle w:val="Default"/>
        <w:jc w:val="center"/>
        <w:rPr>
          <w:rFonts w:ascii="Times New Roman" w:hAnsi="Times New Roman" w:cs="Times New Roman"/>
          <w:b/>
          <w:bCs/>
          <w:color w:val="auto"/>
        </w:rPr>
      </w:pPr>
    </w:p>
    <w:p w:rsidR="00237917" w:rsidRPr="007D540C"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 8</w:t>
      </w:r>
    </w:p>
    <w:p w:rsidR="00237917" w:rsidRPr="007D540C"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 xml:space="preserve">Wykonawstwo zastępcze </w:t>
      </w:r>
    </w:p>
    <w:p w:rsidR="00237917" w:rsidRPr="007D540C" w:rsidRDefault="00237917" w:rsidP="00237917">
      <w:pPr>
        <w:pStyle w:val="Default"/>
        <w:jc w:val="center"/>
        <w:rPr>
          <w:rFonts w:ascii="Times New Roman" w:hAnsi="Times New Roman" w:cs="Times New Roman"/>
          <w:color w:val="auto"/>
        </w:rPr>
      </w:pPr>
    </w:p>
    <w:p w:rsidR="00237917" w:rsidRPr="007D540C" w:rsidRDefault="00237917" w:rsidP="00237917">
      <w:pPr>
        <w:pStyle w:val="Default"/>
        <w:ind w:left="284" w:hanging="284"/>
        <w:jc w:val="both"/>
        <w:rPr>
          <w:rFonts w:ascii="Times New Roman" w:hAnsi="Times New Roman" w:cs="Times New Roman"/>
          <w:color w:val="auto"/>
        </w:rPr>
      </w:pPr>
      <w:r w:rsidRPr="007D540C">
        <w:rPr>
          <w:rFonts w:ascii="Times New Roman" w:hAnsi="Times New Roman" w:cs="Times New Roman"/>
          <w:color w:val="auto"/>
        </w:rPr>
        <w:t>1. W przypadku, gdy Wykonawca nie dostarczy zamówionych towarów w terminie określonym w</w:t>
      </w:r>
      <w:r>
        <w:rPr>
          <w:rFonts w:ascii="Times New Roman" w:hAnsi="Times New Roman" w:cs="Times New Roman"/>
          <w:color w:val="auto"/>
        </w:rPr>
        <w:t> </w:t>
      </w:r>
      <w:r w:rsidRPr="007D540C">
        <w:rPr>
          <w:rFonts w:ascii="Times New Roman" w:hAnsi="Times New Roman" w:cs="Times New Roman"/>
          <w:color w:val="auto"/>
        </w:rPr>
        <w:t>§</w:t>
      </w:r>
      <w:r>
        <w:rPr>
          <w:rFonts w:ascii="Times New Roman" w:hAnsi="Times New Roman" w:cs="Times New Roman"/>
          <w:color w:val="auto"/>
        </w:rPr>
        <w:t> </w:t>
      </w:r>
      <w:r w:rsidRPr="007D540C">
        <w:rPr>
          <w:rFonts w:ascii="Times New Roman" w:hAnsi="Times New Roman" w:cs="Times New Roman"/>
          <w:color w:val="auto"/>
        </w:rPr>
        <w:t>1</w:t>
      </w:r>
      <w:r>
        <w:rPr>
          <w:rFonts w:ascii="Times New Roman" w:hAnsi="Times New Roman" w:cs="Times New Roman"/>
          <w:color w:val="auto"/>
        </w:rPr>
        <w:t> </w:t>
      </w:r>
      <w:r w:rsidRPr="007D540C">
        <w:rPr>
          <w:rFonts w:ascii="Times New Roman" w:hAnsi="Times New Roman" w:cs="Times New Roman"/>
          <w:color w:val="auto"/>
        </w:rPr>
        <w:t>ust.</w:t>
      </w:r>
      <w:r>
        <w:rPr>
          <w:rFonts w:ascii="Times New Roman" w:hAnsi="Times New Roman" w:cs="Times New Roman"/>
          <w:color w:val="auto"/>
        </w:rPr>
        <w:t> </w:t>
      </w:r>
      <w:r w:rsidRPr="007D540C">
        <w:rPr>
          <w:rFonts w:ascii="Times New Roman" w:hAnsi="Times New Roman" w:cs="Times New Roman"/>
          <w:color w:val="auto"/>
        </w:rPr>
        <w:t>3, § 6 ust. 3 niniejszej umowy jako termin dostawy każdorazowego zamówienia lub gdy z</w:t>
      </w:r>
      <w:r>
        <w:rPr>
          <w:rFonts w:ascii="Times New Roman" w:hAnsi="Times New Roman" w:cs="Times New Roman"/>
          <w:color w:val="auto"/>
        </w:rPr>
        <w:t> </w:t>
      </w:r>
      <w:r w:rsidRPr="007D540C">
        <w:rPr>
          <w:rFonts w:ascii="Times New Roman" w:hAnsi="Times New Roman" w:cs="Times New Roman"/>
          <w:color w:val="auto"/>
        </w:rPr>
        <w:t>innych przyczyn nie jest w stanie zapewnić ciągłości wykonywanych oznaczeń (w szczególności z</w:t>
      </w:r>
      <w:r>
        <w:rPr>
          <w:rFonts w:ascii="Times New Roman" w:hAnsi="Times New Roman" w:cs="Times New Roman"/>
          <w:color w:val="auto"/>
        </w:rPr>
        <w:t> </w:t>
      </w:r>
      <w:r w:rsidRPr="007D540C">
        <w:rPr>
          <w:rFonts w:ascii="Times New Roman" w:hAnsi="Times New Roman" w:cs="Times New Roman"/>
          <w:color w:val="auto"/>
        </w:rPr>
        <w:t xml:space="preserve">przyczyn i w terminach wymienionych w § 5 ust. 4 </w:t>
      </w:r>
      <w:r w:rsidRPr="00624C72">
        <w:rPr>
          <w:rFonts w:ascii="Times New Roman" w:hAnsi="Times New Roman" w:cs="Times New Roman"/>
          <w:color w:val="auto"/>
        </w:rPr>
        <w:t>lub</w:t>
      </w:r>
      <w:r w:rsidRPr="007D540C">
        <w:rPr>
          <w:rFonts w:ascii="Times New Roman" w:hAnsi="Times New Roman" w:cs="Times New Roman"/>
          <w:color w:val="auto"/>
        </w:rPr>
        <w:t xml:space="preserve"> 5), Wykonawca zobligowany jest do zakupu i</w:t>
      </w:r>
      <w:r>
        <w:rPr>
          <w:rFonts w:ascii="Times New Roman" w:hAnsi="Times New Roman" w:cs="Times New Roman"/>
          <w:color w:val="auto"/>
        </w:rPr>
        <w:t> </w:t>
      </w:r>
      <w:r w:rsidRPr="007D540C">
        <w:rPr>
          <w:rFonts w:ascii="Times New Roman" w:hAnsi="Times New Roman" w:cs="Times New Roman"/>
          <w:color w:val="auto"/>
        </w:rPr>
        <w:t>dostarczenia w terminie 3 dni roboczych od wezwania faksem i/lub e-mailem  odpowiedniego towaru (tzn. umożliwiającego wykonywanie tożsamych oznaczeń na innym analizatorze lub/i inną metodą) na analizatorze wskazanym przez Zamawiającego w ilości oznaczeń wynikających z umowy z</w:t>
      </w:r>
      <w:r>
        <w:rPr>
          <w:rFonts w:ascii="Times New Roman" w:hAnsi="Times New Roman" w:cs="Times New Roman"/>
          <w:color w:val="auto"/>
        </w:rPr>
        <w:t> </w:t>
      </w:r>
      <w:r w:rsidRPr="007D540C">
        <w:rPr>
          <w:rFonts w:ascii="Times New Roman" w:hAnsi="Times New Roman" w:cs="Times New Roman"/>
          <w:color w:val="auto"/>
        </w:rPr>
        <w:t>zastrzeżeniem, że ewentualnie zwiększona cena tak zakupionego towaru obciąża Wykonawcę.</w:t>
      </w:r>
    </w:p>
    <w:p w:rsidR="00237917" w:rsidRPr="007D540C" w:rsidRDefault="00237917" w:rsidP="00237917">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2. W przypadku nie wywiązania się Wykonawcy z obowiązku wg ust. 1, Zamawiający po naliczeniu kar umownych, zastrzega sobie prawo zakupu odpowiedniego towaru (tzn. umożliwiającego wykonywanie tożsamych oznaczeń na innym analizatorze lub/i inną metodą) u innego podmiotu.</w:t>
      </w:r>
    </w:p>
    <w:p w:rsidR="00237917" w:rsidRPr="007D540C" w:rsidRDefault="00237917" w:rsidP="00237917">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 xml:space="preserve">3. W przypadku, gdy cena zakupionego towaru, o którym mowa w ust.1 </w:t>
      </w:r>
      <w:r>
        <w:rPr>
          <w:rFonts w:ascii="Times New Roman" w:hAnsi="Times New Roman" w:cs="Times New Roman"/>
          <w:color w:val="auto"/>
        </w:rPr>
        <w:t>lub</w:t>
      </w:r>
      <w:r w:rsidRPr="007D540C">
        <w:rPr>
          <w:rFonts w:ascii="Times New Roman" w:hAnsi="Times New Roman" w:cs="Times New Roman"/>
          <w:color w:val="auto"/>
        </w:rPr>
        <w:t xml:space="preserve"> 2 będzie wyższa niż wynikająca z cennika, stanowiącego §10 umowy, Wykonawca na żądanie Zamawiającego, zwróci mu wynikającą z</w:t>
      </w:r>
      <w:r>
        <w:rPr>
          <w:rFonts w:ascii="Times New Roman" w:hAnsi="Times New Roman" w:cs="Times New Roman"/>
          <w:color w:val="auto"/>
        </w:rPr>
        <w:t> </w:t>
      </w:r>
      <w:r w:rsidRPr="007D540C">
        <w:rPr>
          <w:rFonts w:ascii="Times New Roman" w:hAnsi="Times New Roman" w:cs="Times New Roman"/>
          <w:color w:val="auto"/>
        </w:rPr>
        <w:t>różnicy cen kwotę, w terminie do 14 dni roboczych od daty wezwania.</w:t>
      </w:r>
    </w:p>
    <w:p w:rsidR="00237917" w:rsidRPr="007D540C" w:rsidRDefault="00237917" w:rsidP="00237917">
      <w:pPr>
        <w:pStyle w:val="Default"/>
        <w:spacing w:after="23"/>
        <w:ind w:left="284" w:hanging="284"/>
        <w:jc w:val="both"/>
        <w:rPr>
          <w:rFonts w:ascii="Times New Roman" w:hAnsi="Times New Roman" w:cs="Times New Roman"/>
          <w:color w:val="auto"/>
        </w:rPr>
      </w:pPr>
      <w:r w:rsidRPr="007D540C">
        <w:rPr>
          <w:rFonts w:ascii="Times New Roman" w:hAnsi="Times New Roman" w:cs="Times New Roman"/>
          <w:color w:val="auto"/>
        </w:rPr>
        <w:t>4. Zamawiający zobowiązany jest udokumentować Wykonawcy koszt poniesiony na zakup towaru dokonanego w trybie określonym w ust. 1 i 2.</w:t>
      </w:r>
    </w:p>
    <w:p w:rsidR="00237917" w:rsidRPr="007D540C" w:rsidRDefault="00237917" w:rsidP="00237917">
      <w:pPr>
        <w:pStyle w:val="Default"/>
        <w:ind w:left="284" w:hanging="284"/>
        <w:jc w:val="both"/>
        <w:rPr>
          <w:rFonts w:ascii="Times New Roman" w:hAnsi="Times New Roman" w:cs="Times New Roman"/>
          <w:color w:val="auto"/>
        </w:rPr>
      </w:pPr>
      <w:r w:rsidRPr="007D540C">
        <w:rPr>
          <w:rFonts w:ascii="Times New Roman" w:hAnsi="Times New Roman" w:cs="Times New Roman"/>
          <w:color w:val="auto"/>
        </w:rPr>
        <w:t>5. Cena za towar kupiony w trybie wykonawstwa zastępczego zostanie odjęta od ceny brutto umowy/pakietu w wysokości zgodnej z cennikiem zawartym w §10 niniejszej umowy</w:t>
      </w:r>
    </w:p>
    <w:p w:rsidR="00237917" w:rsidRPr="007D540C" w:rsidRDefault="00237917" w:rsidP="00237917">
      <w:pPr>
        <w:pStyle w:val="Default"/>
        <w:jc w:val="center"/>
        <w:rPr>
          <w:rFonts w:ascii="Times New Roman" w:hAnsi="Times New Roman" w:cs="Times New Roman"/>
          <w:b/>
          <w:bCs/>
          <w:color w:val="auto"/>
        </w:rPr>
      </w:pPr>
    </w:p>
    <w:p w:rsidR="00237917" w:rsidRPr="007D540C" w:rsidRDefault="00237917" w:rsidP="00237917">
      <w:pPr>
        <w:pStyle w:val="Default"/>
        <w:jc w:val="center"/>
        <w:rPr>
          <w:rFonts w:ascii="Times New Roman" w:hAnsi="Times New Roman" w:cs="Times New Roman"/>
          <w:color w:val="auto"/>
        </w:rPr>
      </w:pPr>
      <w:r w:rsidRPr="007D540C">
        <w:rPr>
          <w:rFonts w:ascii="Times New Roman" w:hAnsi="Times New Roman" w:cs="Times New Roman"/>
          <w:b/>
          <w:bCs/>
          <w:color w:val="auto"/>
        </w:rPr>
        <w:lastRenderedPageBreak/>
        <w:t>§ 9</w:t>
      </w:r>
    </w:p>
    <w:p w:rsidR="00237917" w:rsidRPr="007D540C"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Kary umowne</w:t>
      </w:r>
    </w:p>
    <w:p w:rsidR="00237917" w:rsidRPr="007D540C" w:rsidRDefault="00237917" w:rsidP="00237917">
      <w:pPr>
        <w:pStyle w:val="Default"/>
        <w:jc w:val="center"/>
        <w:rPr>
          <w:rFonts w:ascii="Times New Roman" w:hAnsi="Times New Roman" w:cs="Times New Roman"/>
          <w:b/>
          <w:bCs/>
          <w:color w:val="auto"/>
        </w:rPr>
      </w:pPr>
    </w:p>
    <w:p w:rsidR="00237917" w:rsidRPr="007D540C" w:rsidRDefault="00237917" w:rsidP="00237917">
      <w:pPr>
        <w:pStyle w:val="Default"/>
        <w:ind w:left="284" w:hanging="284"/>
        <w:jc w:val="both"/>
        <w:rPr>
          <w:rFonts w:ascii="Times New Roman" w:hAnsi="Times New Roman" w:cs="Times New Roman"/>
          <w:color w:val="auto"/>
        </w:rPr>
      </w:pPr>
      <w:r w:rsidRPr="007D540C">
        <w:rPr>
          <w:rFonts w:ascii="Times New Roman" w:hAnsi="Times New Roman" w:cs="Times New Roman"/>
          <w:color w:val="auto"/>
        </w:rPr>
        <w:t>1. W razie nie wykonania lub nienależytego wykonania umowy Wykonawca zobowiązuje się zapłacić Zamawiającemu karę:</w:t>
      </w:r>
    </w:p>
    <w:p w:rsidR="00237917" w:rsidRPr="007D540C" w:rsidRDefault="00237917" w:rsidP="00237917">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 xml:space="preserve">1) w wysokości …….% </w:t>
      </w:r>
      <w:r w:rsidRPr="007D540C">
        <w:rPr>
          <w:rFonts w:ascii="Times New Roman" w:hAnsi="Times New Roman" w:cs="Times New Roman"/>
          <w:b/>
          <w:bCs/>
          <w:i/>
          <w:iCs/>
          <w:color w:val="auto"/>
        </w:rPr>
        <w:t>(min. 0,5%, max. 3% - zgodnie z ofertą wykonawcy</w:t>
      </w:r>
      <w:r w:rsidRPr="007D540C">
        <w:rPr>
          <w:rFonts w:ascii="Times New Roman" w:hAnsi="Times New Roman" w:cs="Times New Roman"/>
          <w:b/>
          <w:bCs/>
          <w:color w:val="auto"/>
        </w:rPr>
        <w:t xml:space="preserve">) </w:t>
      </w:r>
      <w:r w:rsidRPr="007D540C">
        <w:rPr>
          <w:rFonts w:ascii="Times New Roman" w:hAnsi="Times New Roman" w:cs="Times New Roman"/>
          <w:color w:val="auto"/>
        </w:rPr>
        <w:t>ceny brutto gwarantowanej części umowy w przypadku opóźnienia z przyczyn leżących po stronie Wykonawcy, w wykonaniu dostawy za każdy dzień opóźnienia licząc od daty upływu terminu określonego w §1 ust. 3 do dnia ostatecznego przyjęcia bez zastrzeżeń przez Zamawiającego zamawianego towaru. W przypadku wykonawstwa zastępczego, o którym mowa w §8, termin ostatecznego przyjęcia będzie oznaczał datę otrzymania towaru od podmiotu, któremu Zamawiający powierzył wykonawstwo zastępcze,</w:t>
      </w:r>
    </w:p>
    <w:p w:rsidR="00237917" w:rsidRPr="007D540C" w:rsidRDefault="00237917" w:rsidP="00237917">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 xml:space="preserve">2) w wysokości …….% </w:t>
      </w:r>
      <w:r w:rsidRPr="007D540C">
        <w:rPr>
          <w:rFonts w:ascii="Times New Roman" w:hAnsi="Times New Roman" w:cs="Times New Roman"/>
          <w:b/>
          <w:bCs/>
          <w:i/>
          <w:iCs/>
          <w:color w:val="auto"/>
        </w:rPr>
        <w:t>(min. 0,5%, max. 3% - zgodnie z ofertą wykonawcy</w:t>
      </w:r>
      <w:r w:rsidRPr="007D540C">
        <w:rPr>
          <w:rFonts w:ascii="Times New Roman" w:hAnsi="Times New Roman" w:cs="Times New Roman"/>
          <w:b/>
          <w:bCs/>
          <w:color w:val="auto"/>
        </w:rPr>
        <w:t xml:space="preserve">) </w:t>
      </w:r>
      <w:r w:rsidRPr="007D540C">
        <w:rPr>
          <w:rFonts w:ascii="Times New Roman" w:hAnsi="Times New Roman" w:cs="Times New Roman"/>
          <w:color w:val="auto"/>
        </w:rPr>
        <w:t>ceny brutto gwarantowanej części umowy w przypadku opóźnienia z przyczyn leżących po stronie Wykonawcy, w wykonaniu dostawy reklamacyjnej za każdy dzień opóźnienia licząc od daty upływu terminu określonego w § 6 ust. 3 do dnia ostatecznego przyjęcia bez zastrzeżeń przez Zamawiającego zamawianego towaru. W przypadku wykonawstwa zastępczego, o którym mowa w §8, termin ostatecznego przyjęcia będzie oznaczał datę otrzymania towaru od podmiotu, któremu Zamawiający powierzył wykonawstwo zastępcze,</w:t>
      </w:r>
    </w:p>
    <w:p w:rsidR="00237917" w:rsidRPr="007D540C" w:rsidRDefault="00237917" w:rsidP="00237917">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3) w wysokości 5% ceny brutto gwarantowanej wartości umowy, w przypadku odstąpienia od umowy w całości lub w części z przyczyn leżących po stronie Wykonawcy,</w:t>
      </w:r>
    </w:p>
    <w:p w:rsidR="00237917" w:rsidRPr="007D540C" w:rsidRDefault="00237917" w:rsidP="00237917">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4) za niewykonanie obowiązku o którym mowa w § 1 ust.11, § §3 ust. 5 w wysokości 0,15% ceny gwarantowanej brutto umowy za każdy dzień opóźnienia z przyczyn leżących po stronie Wykonawcy,</w:t>
      </w:r>
    </w:p>
    <w:p w:rsidR="00237917" w:rsidRPr="007D540C" w:rsidRDefault="00237917" w:rsidP="00237917">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5) w wysokości 0,5% ceny brutto gwarantowanej wartości umowy, w przypadku opóźnienia w dostawie / zainstalowaniu wynajmowanego sprzętu za każdy dzień opóźnienia z przyczyn leżących po stronie Wykonawcy, licząc od daty upływu terminu określonego w § 3 ust. 3 do dnia ostatecznego przyjęcia bez zastrzeżeń przez Zamawiającego potwierdzonego /protokołem instalacji i przekazania, podpisanym po dostawie/ instalacji sprzętu.</w:t>
      </w:r>
    </w:p>
    <w:p w:rsidR="00237917" w:rsidRPr="007D540C" w:rsidRDefault="00237917" w:rsidP="00237917">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6) w wysokości 0,15% ceny brutto gwarantowanej wartości umowy, w przypadku opóźnienia z przyczyn leżących po stronie Wykonawcy, w usunięciu awarii urządzenia, jeżeli naprawa przedłuża się powyżej 3 dni robocze do czasu dostarczenia urządzenia zastępczego na czas naprawy, które to dostarczenie naliczanie dalszych kar umownych wstrzymuje,</w:t>
      </w:r>
    </w:p>
    <w:p w:rsidR="00237917" w:rsidRPr="007D540C" w:rsidRDefault="00237917" w:rsidP="00237917">
      <w:pPr>
        <w:pStyle w:val="Default"/>
        <w:spacing w:after="21"/>
        <w:ind w:left="426" w:hanging="142"/>
        <w:jc w:val="both"/>
        <w:rPr>
          <w:rFonts w:ascii="Times New Roman" w:hAnsi="Times New Roman" w:cs="Times New Roman"/>
          <w:color w:val="auto"/>
        </w:rPr>
      </w:pPr>
      <w:r w:rsidRPr="007D540C">
        <w:rPr>
          <w:rFonts w:ascii="Times New Roman" w:hAnsi="Times New Roman" w:cs="Times New Roman"/>
          <w:color w:val="auto"/>
        </w:rPr>
        <w:t>7) w wysokości 0,5% ceny brutto umowy w przypadku niewykonania planowanego przeglądu za każdy dzień opóźnienia z przyczyn leżących po stronie Wykonawcy, licząc od daty planowanego terminu do dnia jego wykonania.</w:t>
      </w:r>
    </w:p>
    <w:p w:rsidR="00237917" w:rsidRPr="007D540C" w:rsidRDefault="00237917" w:rsidP="00237917">
      <w:pPr>
        <w:pStyle w:val="Default"/>
        <w:spacing w:after="21"/>
        <w:jc w:val="both"/>
        <w:rPr>
          <w:rFonts w:ascii="Times New Roman" w:hAnsi="Times New Roman" w:cs="Times New Roman"/>
          <w:color w:val="auto"/>
        </w:rPr>
      </w:pPr>
      <w:r w:rsidRPr="007D540C">
        <w:rPr>
          <w:rFonts w:ascii="Times New Roman" w:hAnsi="Times New Roman" w:cs="Times New Roman"/>
          <w:color w:val="auto"/>
        </w:rPr>
        <w:t>2. Zamawiający może dochodzić odszkodowania przewyższającego kary umowne.</w:t>
      </w:r>
    </w:p>
    <w:p w:rsidR="00237917" w:rsidRPr="007D540C" w:rsidRDefault="00237917" w:rsidP="00237917">
      <w:pPr>
        <w:pStyle w:val="Default"/>
        <w:spacing w:after="21"/>
        <w:ind w:left="284" w:hanging="284"/>
        <w:jc w:val="both"/>
        <w:rPr>
          <w:rFonts w:ascii="Times New Roman" w:hAnsi="Times New Roman" w:cs="Times New Roman"/>
          <w:color w:val="auto"/>
        </w:rPr>
      </w:pPr>
      <w:r w:rsidRPr="007D540C">
        <w:rPr>
          <w:rFonts w:ascii="Times New Roman" w:hAnsi="Times New Roman" w:cs="Times New Roman"/>
          <w:color w:val="auto"/>
        </w:rPr>
        <w:t>3. Maksymalna wysokość kar umownych za opóźnienia nie może przekroczyć dwukrotności kary za odstąpienie od umowy.</w:t>
      </w:r>
    </w:p>
    <w:p w:rsidR="00237917" w:rsidRPr="007D540C" w:rsidRDefault="00237917" w:rsidP="00237917">
      <w:pPr>
        <w:pStyle w:val="Default"/>
        <w:spacing w:line="276" w:lineRule="auto"/>
        <w:ind w:left="284" w:hanging="284"/>
        <w:jc w:val="both"/>
        <w:rPr>
          <w:rFonts w:ascii="Times New Roman" w:hAnsi="Times New Roman" w:cs="Times New Roman"/>
          <w:color w:val="auto"/>
        </w:rPr>
      </w:pPr>
      <w:r w:rsidRPr="007D540C">
        <w:rPr>
          <w:rFonts w:ascii="Times New Roman" w:hAnsi="Times New Roman" w:cs="Times New Roman"/>
          <w:color w:val="auto"/>
        </w:rPr>
        <w:t>4. Wykonawca oświadcza, że wyraża zgodę na pomniejszenie należnego mu wynagrodzenia z tytuł ewentualnych kar umownych.</w:t>
      </w:r>
    </w:p>
    <w:p w:rsidR="00237917" w:rsidRPr="007D540C" w:rsidRDefault="00237917" w:rsidP="00237917">
      <w:pPr>
        <w:pStyle w:val="Default"/>
        <w:jc w:val="both"/>
        <w:rPr>
          <w:rFonts w:ascii="Times New Roman" w:hAnsi="Times New Roman" w:cs="Times New Roman"/>
          <w:color w:val="auto"/>
        </w:rPr>
      </w:pPr>
    </w:p>
    <w:p w:rsidR="00237917" w:rsidRPr="007D540C" w:rsidRDefault="00237917" w:rsidP="00237917">
      <w:pPr>
        <w:pStyle w:val="Default"/>
        <w:jc w:val="both"/>
        <w:rPr>
          <w:rFonts w:ascii="Times New Roman" w:hAnsi="Times New Roman" w:cs="Times New Roman"/>
          <w:color w:val="auto"/>
        </w:rPr>
      </w:pPr>
    </w:p>
    <w:p w:rsidR="00237917" w:rsidRPr="007D540C"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 10</w:t>
      </w:r>
    </w:p>
    <w:p w:rsidR="00237917" w:rsidRPr="007D540C" w:rsidRDefault="00237917" w:rsidP="00237917">
      <w:pPr>
        <w:pStyle w:val="Default"/>
        <w:jc w:val="center"/>
        <w:rPr>
          <w:rFonts w:ascii="Times New Roman" w:hAnsi="Times New Roman" w:cs="Times New Roman"/>
          <w:color w:val="auto"/>
        </w:rPr>
      </w:pPr>
    </w:p>
    <w:p w:rsidR="00237917" w:rsidRPr="007D540C" w:rsidRDefault="00237917" w:rsidP="00237917">
      <w:pPr>
        <w:pStyle w:val="Default"/>
        <w:spacing w:line="276" w:lineRule="auto"/>
        <w:jc w:val="center"/>
        <w:rPr>
          <w:rFonts w:ascii="Times New Roman" w:hAnsi="Times New Roman" w:cs="Times New Roman"/>
          <w:color w:val="auto"/>
          <w:sz w:val="20"/>
          <w:szCs w:val="20"/>
        </w:rPr>
      </w:pPr>
      <w:r w:rsidRPr="007D540C">
        <w:rPr>
          <w:rFonts w:ascii="Times New Roman" w:hAnsi="Times New Roman" w:cs="Times New Roman"/>
          <w:b/>
          <w:bCs/>
          <w:i/>
          <w:iCs/>
          <w:color w:val="auto"/>
        </w:rPr>
        <w:t xml:space="preserve">Treścią w umowie ostatecznej, będzie treść załącznika nr 2.1 do SWZ </w:t>
      </w:r>
      <w:r w:rsidRPr="007D540C">
        <w:rPr>
          <w:rFonts w:ascii="Times New Roman" w:hAnsi="Times New Roman" w:cs="Times New Roman"/>
          <w:b/>
          <w:bCs/>
          <w:i/>
          <w:iCs/>
          <w:color w:val="auto"/>
          <w:sz w:val="20"/>
          <w:szCs w:val="20"/>
        </w:rPr>
        <w:t>(„Formularz cenowy” wraz z załącznikami dotyczącymi danego pakietu) wypełniony przez wykonawcę w ofercie)</w:t>
      </w:r>
    </w:p>
    <w:p w:rsidR="00237917" w:rsidRPr="007D540C" w:rsidRDefault="00237917" w:rsidP="00237917">
      <w:pPr>
        <w:pStyle w:val="Default"/>
        <w:autoSpaceDE/>
        <w:autoSpaceDN/>
        <w:adjustRightInd/>
        <w:spacing w:line="259" w:lineRule="auto"/>
        <w:ind w:left="284"/>
        <w:jc w:val="center"/>
        <w:rPr>
          <w:rFonts w:ascii="Times New Roman" w:hAnsi="Times New Roman" w:cs="Times New Roman"/>
          <w:color w:val="auto"/>
        </w:rPr>
      </w:pPr>
    </w:p>
    <w:p w:rsidR="00237917" w:rsidRPr="007D540C" w:rsidRDefault="00237917" w:rsidP="00237917">
      <w:pPr>
        <w:pStyle w:val="Default"/>
        <w:jc w:val="both"/>
        <w:rPr>
          <w:rFonts w:ascii="Times New Roman" w:hAnsi="Times New Roman" w:cs="Times New Roman"/>
          <w:color w:val="auto"/>
        </w:rPr>
      </w:pPr>
    </w:p>
    <w:p w:rsidR="00237917" w:rsidRPr="007D540C" w:rsidRDefault="00237917" w:rsidP="00237917">
      <w:pPr>
        <w:spacing w:after="40"/>
        <w:jc w:val="center"/>
        <w:rPr>
          <w:rFonts w:ascii="Times New Roman" w:hAnsi="Times New Roman" w:cs="Times New Roman"/>
          <w:b/>
        </w:rPr>
      </w:pPr>
      <w:r w:rsidRPr="007D540C">
        <w:rPr>
          <w:rFonts w:ascii="Times New Roman" w:hAnsi="Times New Roman" w:cs="Times New Roman"/>
          <w:b/>
        </w:rPr>
        <w:t>§ 11</w:t>
      </w:r>
    </w:p>
    <w:p w:rsidR="00237917" w:rsidRPr="007D540C" w:rsidRDefault="00237917" w:rsidP="00237917">
      <w:pPr>
        <w:ind w:left="284"/>
        <w:jc w:val="center"/>
        <w:rPr>
          <w:rFonts w:ascii="Times New Roman" w:hAnsi="Times New Roman" w:cs="Times New Roman"/>
          <w:b/>
          <w:u w:val="single"/>
        </w:rPr>
      </w:pPr>
      <w:r w:rsidRPr="007D540C">
        <w:rPr>
          <w:rFonts w:ascii="Times New Roman" w:hAnsi="Times New Roman" w:cs="Times New Roman"/>
          <w:b/>
          <w:u w:val="single"/>
        </w:rPr>
        <w:lastRenderedPageBreak/>
        <w:t xml:space="preserve">Powierzenie przetwarzania danych osobowych </w:t>
      </w:r>
    </w:p>
    <w:p w:rsidR="00237917" w:rsidRPr="007D540C" w:rsidRDefault="00237917" w:rsidP="00237917">
      <w:pPr>
        <w:spacing w:after="0"/>
        <w:ind w:left="284"/>
        <w:jc w:val="center"/>
        <w:rPr>
          <w:rFonts w:ascii="Times New Roman" w:hAnsi="Times New Roman" w:cs="Times New Roman"/>
          <w:b/>
          <w:u w:val="single"/>
        </w:rPr>
      </w:pPr>
    </w:p>
    <w:p w:rsidR="00237917" w:rsidRPr="007D540C" w:rsidRDefault="00237917" w:rsidP="00237917">
      <w:pPr>
        <w:tabs>
          <w:tab w:val="left" w:pos="567"/>
        </w:tabs>
        <w:ind w:left="142" w:hanging="142"/>
        <w:contextualSpacing/>
        <w:jc w:val="both"/>
        <w:rPr>
          <w:rFonts w:ascii="Times New Roman" w:eastAsia="Calibri" w:hAnsi="Times New Roman" w:cs="Times New Roman"/>
        </w:rPr>
      </w:pPr>
      <w:r w:rsidRPr="007D540C">
        <w:rPr>
          <w:rFonts w:ascii="Times New Roman" w:eastAsia="Calibri" w:hAnsi="Times New Roman" w:cs="Times New Roman"/>
        </w:rPr>
        <w:t>1. 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lub RODO, dane osobowe do przetwarzania, na zasadach i w celu określonym w niniejszej umowie.</w:t>
      </w:r>
    </w:p>
    <w:p w:rsidR="00237917" w:rsidRPr="007D540C" w:rsidRDefault="00237917" w:rsidP="00237917">
      <w:pPr>
        <w:tabs>
          <w:tab w:val="left" w:pos="0"/>
          <w:tab w:val="left" w:pos="567"/>
        </w:tabs>
        <w:ind w:left="142" w:hanging="142"/>
        <w:contextualSpacing/>
        <w:jc w:val="both"/>
        <w:rPr>
          <w:rFonts w:ascii="Times New Roman" w:eastAsia="Calibri" w:hAnsi="Times New Roman" w:cs="Times New Roman"/>
        </w:rPr>
      </w:pPr>
      <w:r w:rsidRPr="007D540C">
        <w:rPr>
          <w:rFonts w:ascii="Times New Roman" w:eastAsia="Calibri" w:hAnsi="Times New Roman" w:cs="Times New Roman"/>
        </w:rPr>
        <w:t>2. Podmiot przetwarzający zobowiązuje się przetwarzać powierzone mu dane osobowe zgodnie z niniejszą umową, Rozporządzeniem oraz z innymi przepisami prawa powszechnie obowiązującego, które chronią prawa osób, których dane dotyczą.</w:t>
      </w:r>
    </w:p>
    <w:p w:rsidR="00237917" w:rsidRPr="007D540C" w:rsidRDefault="00237917" w:rsidP="00237917">
      <w:pPr>
        <w:tabs>
          <w:tab w:val="left" w:pos="0"/>
          <w:tab w:val="left" w:pos="567"/>
        </w:tabs>
        <w:ind w:left="142" w:hanging="142"/>
        <w:contextualSpacing/>
        <w:jc w:val="both"/>
        <w:rPr>
          <w:rFonts w:ascii="Times New Roman" w:eastAsia="Calibri" w:hAnsi="Times New Roman" w:cs="Times New Roman"/>
        </w:rPr>
      </w:pPr>
      <w:r w:rsidRPr="007D540C">
        <w:rPr>
          <w:rFonts w:ascii="Times New Roman" w:eastAsia="Calibri" w:hAnsi="Times New Roman" w:cs="Times New Roman"/>
        </w:rPr>
        <w:t xml:space="preserve">3. Podmiot przetwarzający oświadcza, iż stosuje środki bezpieczeństwa spełniające wymogi Rozporządzenia. </w:t>
      </w:r>
    </w:p>
    <w:p w:rsidR="00237917" w:rsidRPr="007D540C" w:rsidRDefault="00237917" w:rsidP="00237917">
      <w:pPr>
        <w:tabs>
          <w:tab w:val="left" w:pos="0"/>
          <w:tab w:val="left" w:pos="567"/>
        </w:tabs>
        <w:ind w:left="142"/>
        <w:contextualSpacing/>
        <w:jc w:val="both"/>
        <w:rPr>
          <w:rFonts w:ascii="Times New Roman" w:eastAsia="Calibri" w:hAnsi="Times New Roman" w:cs="Times New Roman"/>
        </w:rPr>
      </w:pPr>
    </w:p>
    <w:p w:rsidR="00237917" w:rsidRPr="007D540C" w:rsidRDefault="00237917" w:rsidP="00237917">
      <w:pPr>
        <w:spacing w:after="40"/>
        <w:jc w:val="center"/>
        <w:rPr>
          <w:rFonts w:ascii="Times New Roman" w:hAnsi="Times New Roman" w:cs="Times New Roman"/>
          <w:b/>
        </w:rPr>
      </w:pPr>
      <w:r w:rsidRPr="007D540C">
        <w:rPr>
          <w:rFonts w:ascii="Times New Roman" w:hAnsi="Times New Roman" w:cs="Times New Roman"/>
          <w:b/>
        </w:rPr>
        <w:t>§ 12</w:t>
      </w:r>
    </w:p>
    <w:p w:rsidR="00237917" w:rsidRPr="007D540C" w:rsidRDefault="00237917" w:rsidP="00237917">
      <w:pPr>
        <w:ind w:left="284"/>
        <w:jc w:val="center"/>
        <w:rPr>
          <w:rFonts w:ascii="Times New Roman" w:hAnsi="Times New Roman" w:cs="Times New Roman"/>
          <w:b/>
          <w:u w:val="single"/>
        </w:rPr>
      </w:pPr>
      <w:r w:rsidRPr="007D540C">
        <w:rPr>
          <w:rFonts w:ascii="Times New Roman" w:hAnsi="Times New Roman" w:cs="Times New Roman"/>
          <w:b/>
          <w:u w:val="single"/>
        </w:rPr>
        <w:t xml:space="preserve">Zakres i cel przetwarzania danych </w:t>
      </w:r>
    </w:p>
    <w:p w:rsidR="00237917" w:rsidRPr="007D540C" w:rsidRDefault="00237917" w:rsidP="00237917">
      <w:pPr>
        <w:spacing w:after="0"/>
        <w:ind w:left="284"/>
        <w:jc w:val="center"/>
        <w:rPr>
          <w:rFonts w:ascii="Times New Roman" w:hAnsi="Times New Roman" w:cs="Times New Roman"/>
          <w:b/>
          <w:u w:val="single"/>
        </w:rPr>
      </w:pPr>
    </w:p>
    <w:p w:rsidR="00237917" w:rsidRPr="007D540C" w:rsidRDefault="00237917" w:rsidP="00237917">
      <w:pPr>
        <w:spacing w:after="100"/>
        <w:ind w:left="142" w:hanging="142"/>
        <w:jc w:val="both"/>
        <w:rPr>
          <w:rFonts w:ascii="Times New Roman" w:eastAsia="Calibri" w:hAnsi="Times New Roman" w:cs="Times New Roman"/>
          <w:i/>
        </w:rPr>
      </w:pPr>
      <w:r w:rsidRPr="007D540C">
        <w:rPr>
          <w:rFonts w:ascii="Times New Roman" w:eastAsia="Calibri" w:hAnsi="Times New Roman" w:cs="Times New Roman"/>
        </w:rPr>
        <w:t xml:space="preserve">1. Powierzone przez Administratora danych dane osobowe będą przetwarzane przez Podmiot przetwarzający wyłącznie w celu  realizacji przedmiotowej umowy. </w:t>
      </w:r>
    </w:p>
    <w:p w:rsidR="00237917" w:rsidRPr="007D540C" w:rsidRDefault="00237917" w:rsidP="00237917">
      <w:pPr>
        <w:jc w:val="center"/>
        <w:rPr>
          <w:rFonts w:ascii="Times New Roman" w:hAnsi="Times New Roman" w:cs="Times New Roman"/>
          <w:b/>
        </w:rPr>
      </w:pPr>
    </w:p>
    <w:p w:rsidR="00237917" w:rsidRPr="007D540C" w:rsidRDefault="00237917" w:rsidP="00237917">
      <w:pPr>
        <w:jc w:val="center"/>
        <w:rPr>
          <w:rFonts w:ascii="Times New Roman" w:hAnsi="Times New Roman" w:cs="Times New Roman"/>
          <w:b/>
        </w:rPr>
      </w:pPr>
      <w:r w:rsidRPr="007D540C">
        <w:rPr>
          <w:rFonts w:ascii="Times New Roman" w:hAnsi="Times New Roman" w:cs="Times New Roman"/>
          <w:b/>
        </w:rPr>
        <w:t>§ 13</w:t>
      </w:r>
    </w:p>
    <w:p w:rsidR="00237917" w:rsidRPr="007D540C" w:rsidRDefault="00237917" w:rsidP="00237917">
      <w:pPr>
        <w:jc w:val="center"/>
        <w:rPr>
          <w:rFonts w:ascii="Times New Roman" w:hAnsi="Times New Roman" w:cs="Times New Roman"/>
          <w:b/>
          <w:u w:val="single"/>
        </w:rPr>
      </w:pPr>
      <w:r w:rsidRPr="007D540C">
        <w:rPr>
          <w:rFonts w:ascii="Times New Roman" w:hAnsi="Times New Roman" w:cs="Times New Roman"/>
          <w:b/>
          <w:u w:val="single"/>
        </w:rPr>
        <w:t>Obowiązki podmiotu przetwarzającego</w:t>
      </w:r>
    </w:p>
    <w:p w:rsidR="00237917" w:rsidRPr="007D540C" w:rsidRDefault="00237917" w:rsidP="00237917">
      <w:pPr>
        <w:jc w:val="center"/>
        <w:rPr>
          <w:rFonts w:ascii="Times New Roman" w:hAnsi="Times New Roman" w:cs="Times New Roman"/>
        </w:rPr>
      </w:pPr>
    </w:p>
    <w:p w:rsidR="00237917" w:rsidRPr="007D540C" w:rsidRDefault="00237917" w:rsidP="00237917">
      <w:pPr>
        <w:tabs>
          <w:tab w:val="left" w:pos="567"/>
        </w:tabs>
        <w:ind w:left="284" w:hanging="142"/>
        <w:contextualSpacing/>
        <w:jc w:val="both"/>
        <w:rPr>
          <w:rFonts w:ascii="Times New Roman" w:eastAsia="Calibri" w:hAnsi="Times New Roman" w:cs="Times New Roman"/>
        </w:rPr>
      </w:pPr>
      <w:r w:rsidRPr="007D540C">
        <w:rPr>
          <w:rFonts w:ascii="Times New Roman" w:eastAsia="Calibri" w:hAnsi="Times New Roman" w:cs="Times New Roman"/>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237917" w:rsidRPr="007D540C" w:rsidRDefault="00237917" w:rsidP="00237917">
      <w:pPr>
        <w:tabs>
          <w:tab w:val="left" w:pos="567"/>
        </w:tabs>
        <w:ind w:left="284" w:hanging="142"/>
        <w:contextualSpacing/>
        <w:jc w:val="both"/>
        <w:rPr>
          <w:rFonts w:ascii="Times New Roman" w:eastAsia="Calibri" w:hAnsi="Times New Roman" w:cs="Times New Roman"/>
        </w:rPr>
      </w:pPr>
      <w:r w:rsidRPr="007D540C">
        <w:rPr>
          <w:rFonts w:ascii="Times New Roman" w:eastAsia="Calibri" w:hAnsi="Times New Roman" w:cs="Times New Roman"/>
        </w:rPr>
        <w:t>2. Podmiot przetwarzający zobowiązuje się dołożyć należytej staranności przy przetwarzaniu powierzonych danych osobowych.</w:t>
      </w:r>
    </w:p>
    <w:p w:rsidR="00237917" w:rsidRPr="007D540C" w:rsidRDefault="00237917" w:rsidP="00237917">
      <w:pPr>
        <w:tabs>
          <w:tab w:val="left" w:pos="567"/>
        </w:tabs>
        <w:ind w:left="284" w:hanging="142"/>
        <w:contextualSpacing/>
        <w:jc w:val="both"/>
        <w:rPr>
          <w:rFonts w:ascii="Times New Roman" w:eastAsia="Calibri" w:hAnsi="Times New Roman" w:cs="Times New Roman"/>
        </w:rPr>
      </w:pPr>
      <w:r w:rsidRPr="007D540C">
        <w:rPr>
          <w:rFonts w:ascii="Times New Roman" w:eastAsia="Calibri" w:hAnsi="Times New Roman" w:cs="Times New Roman"/>
        </w:rPr>
        <w:t xml:space="preserve">3. Podmiot przetwarzający zobowiązuje się do nadania upoważnień do przetwarzania danych osobowych wszystkim osobom, które będą przetwarzały powierzone dane w celu realizacji niniejszej umowy.  </w:t>
      </w:r>
    </w:p>
    <w:p w:rsidR="00237917" w:rsidRPr="007D540C" w:rsidRDefault="00237917" w:rsidP="00237917">
      <w:pPr>
        <w:tabs>
          <w:tab w:val="left" w:pos="567"/>
        </w:tabs>
        <w:ind w:left="284" w:hanging="142"/>
        <w:contextualSpacing/>
        <w:jc w:val="both"/>
        <w:rPr>
          <w:rFonts w:ascii="Times New Roman" w:eastAsia="Calibri" w:hAnsi="Times New Roman" w:cs="Times New Roman"/>
        </w:rPr>
      </w:pPr>
      <w:r w:rsidRPr="007D540C">
        <w:rPr>
          <w:rFonts w:ascii="Times New Roman" w:eastAsia="Calibri" w:hAnsi="Times New Roman" w:cs="Times New Roman"/>
        </w:rPr>
        <w:t>4. Podmiot przetwarzający zobowiązuje się zapewnić zachowanie w tajemnicy,</w:t>
      </w:r>
      <w:r>
        <w:rPr>
          <w:rFonts w:ascii="Times New Roman" w:eastAsia="Calibri" w:hAnsi="Times New Roman" w:cs="Times New Roman"/>
        </w:rPr>
        <w:t xml:space="preserve"> </w:t>
      </w:r>
      <w:r w:rsidRPr="007D540C">
        <w:rPr>
          <w:rFonts w:ascii="Times New Roman" w:eastAsia="Calibri" w:hAnsi="Times New Roman" w:cs="Times New Roman"/>
        </w:rP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237917" w:rsidRPr="007D540C" w:rsidRDefault="00237917" w:rsidP="00237917">
      <w:pPr>
        <w:tabs>
          <w:tab w:val="left" w:pos="567"/>
        </w:tabs>
        <w:ind w:left="284" w:hanging="142"/>
        <w:contextualSpacing/>
        <w:jc w:val="both"/>
        <w:rPr>
          <w:rFonts w:ascii="Times New Roman" w:eastAsia="Calibri" w:hAnsi="Times New Roman" w:cs="Times New Roman"/>
        </w:rPr>
      </w:pPr>
      <w:r>
        <w:rPr>
          <w:rFonts w:ascii="Times New Roman" w:eastAsia="Calibri" w:hAnsi="Times New Roman" w:cs="Times New Roman"/>
        </w:rPr>
        <w:t>5</w:t>
      </w:r>
      <w:r w:rsidRPr="007D540C">
        <w:rPr>
          <w:rFonts w:ascii="Times New Roman" w:eastAsia="Calibri" w:hAnsi="Times New Roman" w:cs="Times New Roman"/>
        </w:rPr>
        <w:t>.Podmiot przetwarzający po zakończeniu świadczenia usług związanych</w:t>
      </w:r>
      <w:r>
        <w:rPr>
          <w:rFonts w:ascii="Times New Roman" w:eastAsia="Calibri" w:hAnsi="Times New Roman" w:cs="Times New Roman"/>
        </w:rPr>
        <w:t xml:space="preserve"> </w:t>
      </w:r>
      <w:r w:rsidRPr="007D540C">
        <w:rPr>
          <w:rFonts w:ascii="Times New Roman" w:eastAsia="Calibri" w:hAnsi="Times New Roman" w:cs="Times New Roman"/>
        </w:rPr>
        <w:t>z przetwarzaniem usuwa Administratorowi wszelkie dane osobowe oraz usuwa wszelkie ich istniejące kopie, chyba że prawo Unii lub prawo państwa członkowskiego nakazują przechowywanie danych osobowych.</w:t>
      </w:r>
    </w:p>
    <w:p w:rsidR="00237917" w:rsidRPr="007D540C" w:rsidRDefault="00237917" w:rsidP="00237917">
      <w:pPr>
        <w:tabs>
          <w:tab w:val="left" w:pos="567"/>
        </w:tabs>
        <w:ind w:left="284" w:hanging="142"/>
        <w:contextualSpacing/>
        <w:jc w:val="both"/>
        <w:rPr>
          <w:rFonts w:ascii="Times New Roman" w:eastAsia="Calibri" w:hAnsi="Times New Roman" w:cs="Times New Roman"/>
        </w:rPr>
      </w:pPr>
      <w:r>
        <w:rPr>
          <w:rFonts w:ascii="Times New Roman" w:eastAsia="Calibri" w:hAnsi="Times New Roman" w:cs="Times New Roman"/>
        </w:rPr>
        <w:t>6</w:t>
      </w:r>
      <w:r w:rsidRPr="007D540C">
        <w:rPr>
          <w:rFonts w:ascii="Times New Roman" w:eastAsia="Calibri" w:hAnsi="Times New Roman" w:cs="Times New Roman"/>
        </w:rPr>
        <w:t>. W miarę możliwości Podmiot przetwarzający pomaga Administratorowi</w:t>
      </w:r>
      <w:r>
        <w:rPr>
          <w:rFonts w:ascii="Times New Roman" w:eastAsia="Calibri" w:hAnsi="Times New Roman" w:cs="Times New Roman"/>
        </w:rPr>
        <w:t xml:space="preserve"> </w:t>
      </w:r>
      <w:r w:rsidRPr="007D540C">
        <w:rPr>
          <w:rFonts w:ascii="Times New Roman" w:eastAsia="Calibri" w:hAnsi="Times New Roman" w:cs="Times New Roman"/>
        </w:rPr>
        <w:t xml:space="preserve">w niezbędnym zakresie wywiązywać się z obowiązku odpowiadania na żądania osoby, której dane dotyczą oraz wywiązywania się z obowiązków określonych w art. 32-36 Rozporządzenia. </w:t>
      </w:r>
    </w:p>
    <w:p w:rsidR="00237917" w:rsidRPr="007D540C" w:rsidRDefault="00237917" w:rsidP="00237917">
      <w:pPr>
        <w:tabs>
          <w:tab w:val="left" w:pos="567"/>
        </w:tabs>
        <w:ind w:left="284" w:hanging="142"/>
        <w:contextualSpacing/>
        <w:jc w:val="both"/>
        <w:rPr>
          <w:rFonts w:ascii="Times New Roman" w:eastAsia="Calibri" w:hAnsi="Times New Roman" w:cs="Times New Roman"/>
        </w:rPr>
      </w:pPr>
      <w:r>
        <w:rPr>
          <w:rFonts w:ascii="Times New Roman" w:eastAsia="Calibri" w:hAnsi="Times New Roman" w:cs="Times New Roman"/>
        </w:rPr>
        <w:t>7</w:t>
      </w:r>
      <w:r w:rsidRPr="007D540C">
        <w:rPr>
          <w:rFonts w:ascii="Times New Roman" w:eastAsia="Calibri" w:hAnsi="Times New Roman" w:cs="Times New Roman"/>
        </w:rPr>
        <w:t xml:space="preserve">. Podmiot przetwarzający po stwierdzeniu naruszenia ochrony danych osobowych bez zbędnej zwłoki zgłasza je administratorowi w ciągu 24 godz. </w:t>
      </w:r>
    </w:p>
    <w:p w:rsidR="00237917" w:rsidRPr="007D540C" w:rsidRDefault="00237917" w:rsidP="00237917">
      <w:pPr>
        <w:jc w:val="center"/>
        <w:rPr>
          <w:rFonts w:ascii="Times New Roman" w:hAnsi="Times New Roman" w:cs="Times New Roman"/>
          <w:b/>
        </w:rPr>
      </w:pPr>
    </w:p>
    <w:p w:rsidR="00237917" w:rsidRPr="007D540C" w:rsidRDefault="00237917" w:rsidP="00237917">
      <w:pPr>
        <w:spacing w:after="0"/>
        <w:jc w:val="center"/>
        <w:rPr>
          <w:rFonts w:ascii="Times New Roman" w:hAnsi="Times New Roman" w:cs="Times New Roman"/>
          <w:b/>
        </w:rPr>
      </w:pPr>
      <w:r w:rsidRPr="007D540C">
        <w:rPr>
          <w:rFonts w:ascii="Times New Roman" w:hAnsi="Times New Roman" w:cs="Times New Roman"/>
          <w:b/>
        </w:rPr>
        <w:t>§ 14</w:t>
      </w:r>
    </w:p>
    <w:p w:rsidR="00237917" w:rsidRPr="007D540C" w:rsidRDefault="00237917" w:rsidP="00237917">
      <w:pPr>
        <w:jc w:val="center"/>
        <w:rPr>
          <w:rFonts w:ascii="Times New Roman" w:hAnsi="Times New Roman" w:cs="Times New Roman"/>
          <w:b/>
          <w:u w:val="single"/>
        </w:rPr>
      </w:pPr>
      <w:r w:rsidRPr="007D540C">
        <w:rPr>
          <w:rFonts w:ascii="Times New Roman" w:hAnsi="Times New Roman" w:cs="Times New Roman"/>
          <w:b/>
          <w:u w:val="single"/>
        </w:rPr>
        <w:t>Prawo kontroli</w:t>
      </w:r>
    </w:p>
    <w:p w:rsidR="00237917" w:rsidRPr="007D540C" w:rsidRDefault="00237917" w:rsidP="00237917">
      <w:pPr>
        <w:spacing w:after="0"/>
        <w:jc w:val="center"/>
        <w:rPr>
          <w:rFonts w:ascii="Times New Roman" w:hAnsi="Times New Roman" w:cs="Times New Roman"/>
          <w:b/>
          <w:u w:val="single"/>
        </w:rPr>
      </w:pPr>
    </w:p>
    <w:p w:rsidR="00237917" w:rsidRPr="007D540C" w:rsidRDefault="00237917" w:rsidP="00237917">
      <w:pPr>
        <w:numPr>
          <w:ilvl w:val="0"/>
          <w:numId w:val="49"/>
        </w:numPr>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lastRenderedPageBreak/>
        <w:t xml:space="preserve">Administrator danych zgodnie z art. 28 ust. 3 pkt h) Rozporządzenia ma prawo kontroli, czy środki zastosowane przez Podmiot przetwarzający przy przetwarzaniu i zabezpieczeniu powierzonych danych osobowych spełniają postanowienia umowy. </w:t>
      </w:r>
    </w:p>
    <w:p w:rsidR="00237917" w:rsidRPr="007D540C" w:rsidRDefault="00237917" w:rsidP="00237917">
      <w:pPr>
        <w:numPr>
          <w:ilvl w:val="0"/>
          <w:numId w:val="49"/>
        </w:numPr>
        <w:tabs>
          <w:tab w:val="left" w:pos="567"/>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Administrator danych realizować będzie prawo kontroli w godzinach pracy Podmiotu przetwarzającego i z minimum 7 dniowym jego uprzedzeniem.</w:t>
      </w:r>
    </w:p>
    <w:p w:rsidR="00237917" w:rsidRPr="007D540C" w:rsidRDefault="00237917" w:rsidP="00237917">
      <w:pPr>
        <w:numPr>
          <w:ilvl w:val="0"/>
          <w:numId w:val="49"/>
        </w:numPr>
        <w:tabs>
          <w:tab w:val="left" w:pos="567"/>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Podmiot przetwarzający zobowiązuje się do usunięcia uchybień stwierdzonych podczas kontroli w terminie wskazanym przez Administratora danych nie dłuższym niż 7 dni </w:t>
      </w:r>
    </w:p>
    <w:p w:rsidR="00237917" w:rsidRPr="007D540C" w:rsidRDefault="00237917" w:rsidP="00237917">
      <w:pPr>
        <w:numPr>
          <w:ilvl w:val="0"/>
          <w:numId w:val="49"/>
        </w:numPr>
        <w:tabs>
          <w:tab w:val="left" w:pos="567"/>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Podmiot przetwarzający udostępnia Administratorowi wszelkie informacje niezbędne do wykazania spełnienia obowiązków określonych w art. 28 Rozporządzenia. </w:t>
      </w:r>
    </w:p>
    <w:p w:rsidR="00237917" w:rsidRPr="007D540C" w:rsidRDefault="00237917" w:rsidP="00237917">
      <w:pPr>
        <w:pStyle w:val="Default"/>
        <w:jc w:val="both"/>
        <w:rPr>
          <w:rFonts w:ascii="Times New Roman" w:hAnsi="Times New Roman" w:cs="Times New Roman"/>
          <w:color w:val="auto"/>
        </w:rPr>
      </w:pPr>
    </w:p>
    <w:p w:rsidR="00237917" w:rsidRPr="007D540C" w:rsidRDefault="00237917" w:rsidP="00237917">
      <w:pPr>
        <w:jc w:val="center"/>
        <w:rPr>
          <w:rFonts w:ascii="Times New Roman" w:hAnsi="Times New Roman" w:cs="Times New Roman"/>
          <w:b/>
        </w:rPr>
      </w:pPr>
      <w:r w:rsidRPr="007D540C">
        <w:rPr>
          <w:rFonts w:ascii="Times New Roman" w:hAnsi="Times New Roman" w:cs="Times New Roman"/>
          <w:b/>
        </w:rPr>
        <w:t>§ 15</w:t>
      </w:r>
    </w:p>
    <w:p w:rsidR="00237917" w:rsidRPr="007D540C" w:rsidRDefault="00237917" w:rsidP="00237917">
      <w:pPr>
        <w:jc w:val="center"/>
        <w:rPr>
          <w:rFonts w:ascii="Times New Roman" w:hAnsi="Times New Roman" w:cs="Times New Roman"/>
          <w:b/>
          <w:u w:val="single"/>
        </w:rPr>
      </w:pPr>
      <w:r w:rsidRPr="007D540C">
        <w:rPr>
          <w:rFonts w:ascii="Times New Roman" w:hAnsi="Times New Roman" w:cs="Times New Roman"/>
          <w:b/>
          <w:u w:val="single"/>
        </w:rPr>
        <w:t>Dalsze powierzenie danych do przetwarzania</w:t>
      </w:r>
    </w:p>
    <w:p w:rsidR="00237917" w:rsidRPr="007D540C" w:rsidRDefault="00237917" w:rsidP="00237917">
      <w:pPr>
        <w:spacing w:after="0"/>
        <w:jc w:val="center"/>
        <w:rPr>
          <w:rFonts w:ascii="Times New Roman" w:hAnsi="Times New Roman" w:cs="Times New Roman"/>
          <w:b/>
        </w:rPr>
      </w:pPr>
    </w:p>
    <w:p w:rsidR="00237917" w:rsidRPr="007D540C" w:rsidRDefault="00237917" w:rsidP="00237917">
      <w:pPr>
        <w:numPr>
          <w:ilvl w:val="0"/>
          <w:numId w:val="50"/>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Podmiot przetwarzający może powierzyć dane osobowe objęte niniejszą umową do dalszego przetwarzania podwykonawcom jedynie w celu wykonania umowy po uzyskaniu uprzedniej pisemnej zgody Administratora danych.  </w:t>
      </w:r>
    </w:p>
    <w:p w:rsidR="00237917" w:rsidRPr="007D540C" w:rsidRDefault="00237917" w:rsidP="00237917">
      <w:pPr>
        <w:numPr>
          <w:ilvl w:val="0"/>
          <w:numId w:val="50"/>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237917" w:rsidRPr="007D540C" w:rsidRDefault="00237917" w:rsidP="00237917">
      <w:pPr>
        <w:numPr>
          <w:ilvl w:val="0"/>
          <w:numId w:val="50"/>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Podwykonawca, winien spełniać te same gwarancje i obowiązki jakie zostały nałożone na Podmiot przetwarzający w niniejszej Umowie. </w:t>
      </w:r>
    </w:p>
    <w:p w:rsidR="00237917" w:rsidRPr="007D540C" w:rsidRDefault="00237917" w:rsidP="00237917">
      <w:pPr>
        <w:numPr>
          <w:ilvl w:val="0"/>
          <w:numId w:val="50"/>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Podmiot przetwarzający ponosi pełną odpowiedzialność wobec Administratora za nie wywiązanie się ze spoczywających na podwykonawcy obowiązków ochrony danych.</w:t>
      </w:r>
    </w:p>
    <w:p w:rsidR="00237917" w:rsidRPr="007D540C" w:rsidRDefault="00237917" w:rsidP="00237917">
      <w:pPr>
        <w:jc w:val="center"/>
        <w:rPr>
          <w:rFonts w:ascii="Times New Roman" w:hAnsi="Times New Roman" w:cs="Times New Roman"/>
          <w:b/>
        </w:rPr>
      </w:pPr>
    </w:p>
    <w:p w:rsidR="00237917" w:rsidRPr="007D540C" w:rsidRDefault="00237917" w:rsidP="00237917">
      <w:pPr>
        <w:spacing w:after="0"/>
        <w:jc w:val="center"/>
        <w:rPr>
          <w:rFonts w:ascii="Times New Roman" w:hAnsi="Times New Roman" w:cs="Times New Roman"/>
          <w:b/>
        </w:rPr>
      </w:pPr>
      <w:r w:rsidRPr="007D540C">
        <w:rPr>
          <w:rFonts w:ascii="Times New Roman" w:hAnsi="Times New Roman" w:cs="Times New Roman"/>
          <w:b/>
        </w:rPr>
        <w:t>§ 16</w:t>
      </w:r>
    </w:p>
    <w:p w:rsidR="00237917" w:rsidRPr="007D540C" w:rsidRDefault="00237917" w:rsidP="00237917">
      <w:pPr>
        <w:spacing w:after="0"/>
        <w:jc w:val="center"/>
        <w:rPr>
          <w:rFonts w:ascii="Times New Roman" w:hAnsi="Times New Roman" w:cs="Times New Roman"/>
          <w:b/>
          <w:u w:val="single"/>
        </w:rPr>
      </w:pPr>
      <w:r w:rsidRPr="007D540C">
        <w:rPr>
          <w:rFonts w:ascii="Times New Roman" w:hAnsi="Times New Roman" w:cs="Times New Roman"/>
          <w:b/>
          <w:u w:val="single"/>
        </w:rPr>
        <w:t>Odpowiedzialność Podmiotu przetwarzającego</w:t>
      </w:r>
    </w:p>
    <w:p w:rsidR="00237917" w:rsidRPr="007D540C" w:rsidRDefault="00237917" w:rsidP="00237917">
      <w:pPr>
        <w:spacing w:after="0"/>
        <w:jc w:val="center"/>
        <w:rPr>
          <w:rFonts w:ascii="Times New Roman" w:hAnsi="Times New Roman" w:cs="Times New Roman"/>
          <w:b/>
        </w:rPr>
      </w:pPr>
    </w:p>
    <w:p w:rsidR="00237917" w:rsidRPr="007D540C" w:rsidRDefault="00237917" w:rsidP="00237917">
      <w:pPr>
        <w:numPr>
          <w:ilvl w:val="0"/>
          <w:numId w:val="51"/>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237917" w:rsidRPr="007D540C" w:rsidRDefault="00237917" w:rsidP="00237917">
      <w:pPr>
        <w:numPr>
          <w:ilvl w:val="0"/>
          <w:numId w:val="51"/>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237917" w:rsidRPr="007D540C" w:rsidRDefault="00237917" w:rsidP="00237917">
      <w:pPr>
        <w:tabs>
          <w:tab w:val="left" w:pos="426"/>
        </w:tabs>
        <w:contextualSpacing/>
        <w:jc w:val="both"/>
        <w:rPr>
          <w:rFonts w:ascii="Times New Roman" w:eastAsia="Calibri" w:hAnsi="Times New Roman" w:cs="Times New Roman"/>
        </w:rPr>
      </w:pPr>
    </w:p>
    <w:p w:rsidR="00237917" w:rsidRPr="007D540C" w:rsidRDefault="00237917" w:rsidP="00237917">
      <w:pPr>
        <w:spacing w:after="0"/>
        <w:jc w:val="center"/>
        <w:rPr>
          <w:rFonts w:ascii="Times New Roman" w:hAnsi="Times New Roman" w:cs="Times New Roman"/>
          <w:b/>
        </w:rPr>
      </w:pPr>
      <w:r w:rsidRPr="007D540C">
        <w:rPr>
          <w:rFonts w:ascii="Times New Roman" w:hAnsi="Times New Roman" w:cs="Times New Roman"/>
          <w:b/>
        </w:rPr>
        <w:t>§ 17</w:t>
      </w:r>
    </w:p>
    <w:p w:rsidR="00237917" w:rsidRPr="007D540C" w:rsidRDefault="00237917" w:rsidP="00237917">
      <w:pPr>
        <w:spacing w:after="0"/>
        <w:jc w:val="center"/>
        <w:rPr>
          <w:rFonts w:ascii="Times New Roman" w:hAnsi="Times New Roman" w:cs="Times New Roman"/>
          <w:b/>
          <w:u w:val="single"/>
        </w:rPr>
      </w:pPr>
      <w:r w:rsidRPr="007D540C">
        <w:rPr>
          <w:rFonts w:ascii="Times New Roman" w:hAnsi="Times New Roman" w:cs="Times New Roman"/>
          <w:b/>
          <w:u w:val="single"/>
        </w:rPr>
        <w:t>Rozwiązanie umowy</w:t>
      </w:r>
    </w:p>
    <w:p w:rsidR="00237917" w:rsidRPr="007D540C" w:rsidRDefault="00237917" w:rsidP="00237917">
      <w:pPr>
        <w:spacing w:after="0"/>
        <w:jc w:val="center"/>
        <w:rPr>
          <w:rFonts w:ascii="Times New Roman" w:hAnsi="Times New Roman" w:cs="Times New Roman"/>
          <w:b/>
        </w:rPr>
      </w:pPr>
    </w:p>
    <w:p w:rsidR="00237917" w:rsidRPr="007D540C" w:rsidRDefault="00237917" w:rsidP="00237917">
      <w:pPr>
        <w:numPr>
          <w:ilvl w:val="0"/>
          <w:numId w:val="45"/>
        </w:numPr>
        <w:tabs>
          <w:tab w:val="left" w:pos="426"/>
        </w:tabs>
        <w:spacing w:line="240" w:lineRule="auto"/>
        <w:ind w:left="284" w:hanging="284"/>
        <w:contextualSpacing/>
        <w:jc w:val="both"/>
        <w:rPr>
          <w:rFonts w:ascii="Times New Roman" w:eastAsia="Calibri" w:hAnsi="Times New Roman" w:cs="Times New Roman"/>
          <w:b/>
        </w:rPr>
      </w:pPr>
      <w:r w:rsidRPr="007D540C">
        <w:rPr>
          <w:rFonts w:ascii="Times New Roman" w:eastAsia="Calibri" w:hAnsi="Times New Roman" w:cs="Times New Roman"/>
        </w:rPr>
        <w:t>Administrator danych może rozwiązać niniejszą umowę ze skutkiem natychmiastowym gdy Podmiot przetwarzający:</w:t>
      </w:r>
    </w:p>
    <w:p w:rsidR="00237917" w:rsidRPr="007D540C" w:rsidRDefault="00237917" w:rsidP="00237917">
      <w:pPr>
        <w:numPr>
          <w:ilvl w:val="0"/>
          <w:numId w:val="52"/>
        </w:numPr>
        <w:tabs>
          <w:tab w:val="left" w:pos="851"/>
        </w:tabs>
        <w:spacing w:line="240" w:lineRule="auto"/>
        <w:ind w:left="426" w:firstLine="0"/>
        <w:contextualSpacing/>
        <w:jc w:val="both"/>
        <w:rPr>
          <w:rFonts w:ascii="Times New Roman" w:eastAsia="Calibri" w:hAnsi="Times New Roman" w:cs="Times New Roman"/>
          <w:b/>
        </w:rPr>
      </w:pPr>
      <w:r w:rsidRPr="007D540C">
        <w:rPr>
          <w:rFonts w:ascii="Times New Roman" w:eastAsia="Calibri" w:hAnsi="Times New Roman" w:cs="Times New Roman"/>
        </w:rPr>
        <w:t>pomimo zobowiązania go do usunięcia uchybień stwierdzonych podczas kontroli nie usunie ich w wyznaczonym terminie;</w:t>
      </w:r>
    </w:p>
    <w:p w:rsidR="00237917" w:rsidRPr="007D540C" w:rsidRDefault="00237917" w:rsidP="00237917">
      <w:pPr>
        <w:numPr>
          <w:ilvl w:val="0"/>
          <w:numId w:val="52"/>
        </w:numPr>
        <w:tabs>
          <w:tab w:val="left" w:pos="851"/>
        </w:tabs>
        <w:spacing w:line="240" w:lineRule="auto"/>
        <w:ind w:left="426" w:firstLine="0"/>
        <w:contextualSpacing/>
        <w:jc w:val="both"/>
        <w:rPr>
          <w:rFonts w:ascii="Times New Roman" w:eastAsia="Calibri" w:hAnsi="Times New Roman" w:cs="Times New Roman"/>
        </w:rPr>
      </w:pPr>
      <w:r w:rsidRPr="007D540C">
        <w:rPr>
          <w:rFonts w:ascii="Times New Roman" w:eastAsia="Calibri" w:hAnsi="Times New Roman" w:cs="Times New Roman"/>
        </w:rPr>
        <w:t>przetwarza dane osobowe w sposób niezgodny z umową;</w:t>
      </w:r>
    </w:p>
    <w:p w:rsidR="00237917" w:rsidRPr="007D540C" w:rsidRDefault="00237917" w:rsidP="00237917">
      <w:pPr>
        <w:numPr>
          <w:ilvl w:val="0"/>
          <w:numId w:val="52"/>
        </w:numPr>
        <w:tabs>
          <w:tab w:val="left" w:pos="851"/>
        </w:tabs>
        <w:spacing w:line="240" w:lineRule="auto"/>
        <w:ind w:left="426" w:firstLine="0"/>
        <w:contextualSpacing/>
        <w:jc w:val="both"/>
        <w:rPr>
          <w:rFonts w:ascii="Times New Roman" w:eastAsia="Calibri" w:hAnsi="Times New Roman" w:cs="Times New Roman"/>
          <w:b/>
        </w:rPr>
      </w:pPr>
      <w:r w:rsidRPr="007D540C">
        <w:rPr>
          <w:rFonts w:ascii="Times New Roman" w:eastAsia="Calibri" w:hAnsi="Times New Roman" w:cs="Times New Roman"/>
        </w:rPr>
        <w:t>powierzył przetwarzanie danych osobowych innemu podmiotowi bez zgody Administratora danych;</w:t>
      </w:r>
    </w:p>
    <w:p w:rsidR="00237917" w:rsidRPr="007D540C" w:rsidRDefault="00237917" w:rsidP="00237917">
      <w:pPr>
        <w:jc w:val="center"/>
        <w:rPr>
          <w:rFonts w:ascii="Times New Roman" w:hAnsi="Times New Roman" w:cs="Times New Roman"/>
        </w:rPr>
      </w:pPr>
    </w:p>
    <w:p w:rsidR="00237917" w:rsidRPr="007D540C" w:rsidRDefault="00237917" w:rsidP="00237917">
      <w:pPr>
        <w:spacing w:after="0"/>
        <w:jc w:val="center"/>
        <w:rPr>
          <w:rFonts w:ascii="Times New Roman" w:hAnsi="Times New Roman" w:cs="Times New Roman"/>
          <w:b/>
        </w:rPr>
      </w:pPr>
      <w:r w:rsidRPr="007D540C">
        <w:rPr>
          <w:rFonts w:ascii="Times New Roman" w:hAnsi="Times New Roman" w:cs="Times New Roman"/>
          <w:b/>
        </w:rPr>
        <w:t>§ 18</w:t>
      </w:r>
    </w:p>
    <w:p w:rsidR="00237917" w:rsidRPr="007D540C" w:rsidRDefault="00237917" w:rsidP="00237917">
      <w:pPr>
        <w:spacing w:after="0"/>
        <w:jc w:val="center"/>
        <w:rPr>
          <w:rFonts w:ascii="Times New Roman" w:hAnsi="Times New Roman" w:cs="Times New Roman"/>
          <w:b/>
          <w:u w:val="single"/>
        </w:rPr>
      </w:pPr>
      <w:r w:rsidRPr="007D540C">
        <w:rPr>
          <w:rFonts w:ascii="Times New Roman" w:hAnsi="Times New Roman" w:cs="Times New Roman"/>
          <w:b/>
          <w:u w:val="single"/>
        </w:rPr>
        <w:lastRenderedPageBreak/>
        <w:t>Zasady zachowania poufności</w:t>
      </w:r>
    </w:p>
    <w:p w:rsidR="00237917" w:rsidRPr="007D540C" w:rsidRDefault="00237917" w:rsidP="00237917">
      <w:pPr>
        <w:spacing w:after="0"/>
        <w:jc w:val="center"/>
        <w:rPr>
          <w:rFonts w:ascii="Times New Roman" w:hAnsi="Times New Roman" w:cs="Times New Roman"/>
          <w:b/>
          <w:u w:val="single"/>
        </w:rPr>
      </w:pPr>
    </w:p>
    <w:p w:rsidR="00237917" w:rsidRPr="007D540C" w:rsidRDefault="00237917" w:rsidP="00237917">
      <w:pPr>
        <w:numPr>
          <w:ilvl w:val="0"/>
          <w:numId w:val="53"/>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Podmiot przetwarzający zobowiązuje się do zachowania poufności wszelkich informacji, danych, materiałów, dokumentów i danych osobowych otrzymanych od Administratora danych i od współpracujących z nim osób oraz danych uzyskanych w jakikolwiek inny sposób, zamierzony czy przypadkowy w formie ustnej, pisemnej lub elektronicznej.</w:t>
      </w:r>
    </w:p>
    <w:p w:rsidR="00237917" w:rsidRPr="007D540C" w:rsidRDefault="00237917" w:rsidP="00237917">
      <w:pPr>
        <w:numPr>
          <w:ilvl w:val="0"/>
          <w:numId w:val="53"/>
        </w:numPr>
        <w:tabs>
          <w:tab w:val="left" w:pos="284"/>
        </w:tabs>
        <w:spacing w:line="240" w:lineRule="auto"/>
        <w:ind w:left="284" w:hanging="284"/>
        <w:contextualSpacing/>
        <w:jc w:val="both"/>
        <w:rPr>
          <w:rFonts w:ascii="Times New Roman" w:eastAsia="Calibri" w:hAnsi="Times New Roman" w:cs="Times New Roman"/>
        </w:rPr>
      </w:pPr>
      <w:r w:rsidRPr="007D540C">
        <w:rPr>
          <w:rFonts w:ascii="Times New Roman" w:eastAsia="Calibri" w:hAnsi="Times New Roman" w:cs="Times New Roman"/>
        </w:rPr>
        <w:t>Podmiot przetwarzający oświadcza, że w związku ze zobowiązaniem do zachowania poufności wszelkich informacji, danych, materiałów, dokumentów i danych osobowych, o których mowa  w ust. 1 nie będą one wykorzystywane, ujawniane ani udostępniane bez pisemnej zgody Administratora danych w innym celu niż wykonanie Umowy, chyba że konieczność ujawnienia posiadanych informacji wynika  z obowiązujących przepisów prawa lub Umowy.</w:t>
      </w:r>
    </w:p>
    <w:p w:rsidR="00237917" w:rsidRPr="007D540C" w:rsidRDefault="00237917" w:rsidP="00237917">
      <w:pPr>
        <w:jc w:val="center"/>
        <w:rPr>
          <w:rFonts w:ascii="Times New Roman" w:hAnsi="Times New Roman" w:cs="Times New Roman"/>
          <w:b/>
        </w:rPr>
      </w:pPr>
    </w:p>
    <w:p w:rsidR="00237917" w:rsidRPr="007D540C" w:rsidRDefault="00237917" w:rsidP="00237917">
      <w:pPr>
        <w:spacing w:after="0"/>
        <w:jc w:val="center"/>
        <w:rPr>
          <w:rFonts w:ascii="Times New Roman" w:hAnsi="Times New Roman" w:cs="Times New Roman"/>
          <w:b/>
        </w:rPr>
      </w:pPr>
      <w:r w:rsidRPr="007D540C">
        <w:rPr>
          <w:rFonts w:ascii="Times New Roman" w:hAnsi="Times New Roman" w:cs="Times New Roman"/>
          <w:b/>
        </w:rPr>
        <w:t>§ 19</w:t>
      </w:r>
    </w:p>
    <w:p w:rsidR="00237917" w:rsidRPr="007D540C" w:rsidRDefault="00237917" w:rsidP="00237917">
      <w:pPr>
        <w:spacing w:after="0"/>
        <w:jc w:val="center"/>
        <w:rPr>
          <w:rFonts w:ascii="Times New Roman" w:eastAsia="Calibri" w:hAnsi="Times New Roman" w:cs="Times New Roman"/>
          <w:b/>
          <w:u w:val="single"/>
        </w:rPr>
      </w:pPr>
      <w:r w:rsidRPr="007D540C">
        <w:rPr>
          <w:rFonts w:ascii="Times New Roman" w:eastAsia="Calibri" w:hAnsi="Times New Roman" w:cs="Times New Roman"/>
          <w:b/>
          <w:u w:val="single"/>
        </w:rPr>
        <w:t>Informacja</w:t>
      </w:r>
    </w:p>
    <w:p w:rsidR="00237917" w:rsidRPr="007D540C" w:rsidRDefault="00237917" w:rsidP="00237917">
      <w:pPr>
        <w:spacing w:after="0"/>
        <w:jc w:val="center"/>
        <w:rPr>
          <w:rFonts w:ascii="Times New Roman" w:eastAsia="Calibri" w:hAnsi="Times New Roman" w:cs="Times New Roman"/>
          <w:b/>
          <w:u w:val="single"/>
          <w:vertAlign w:val="superscript"/>
        </w:rPr>
      </w:pPr>
    </w:p>
    <w:p w:rsidR="00237917" w:rsidRPr="00DD5260" w:rsidRDefault="00237917" w:rsidP="00237917">
      <w:pPr>
        <w:ind w:left="567" w:hanging="567"/>
        <w:rPr>
          <w:rFonts w:ascii="Times New Roman" w:eastAsia="Calibri" w:hAnsi="Times New Roman" w:cs="Times New Roman"/>
          <w:color w:val="FF0000"/>
        </w:rPr>
      </w:pPr>
      <w:r w:rsidRPr="00AB72E2">
        <w:rPr>
          <w:rFonts w:ascii="Arial" w:hAnsi="Arial" w:cs="Arial"/>
          <w:sz w:val="20"/>
        </w:rPr>
        <w:t xml:space="preserve">Administrator danych informuje, że </w:t>
      </w:r>
      <w:r>
        <w:rPr>
          <w:rFonts w:ascii="Arial" w:hAnsi="Arial" w:cs="Arial"/>
          <w:sz w:val="20"/>
        </w:rPr>
        <w:t>z</w:t>
      </w:r>
      <w:r w:rsidRPr="0098448B">
        <w:rPr>
          <w:rFonts w:ascii="Arial" w:hAnsi="Arial" w:cs="Arial"/>
          <w:sz w:val="20"/>
        </w:rPr>
        <w:t>godnie z art. 13 ust. 1 i 2 RODO</w:t>
      </w:r>
      <w:r w:rsidRPr="00DD5260">
        <w:rPr>
          <w:rFonts w:ascii="Times New Roman" w:eastAsia="Calibri" w:hAnsi="Times New Roman" w:cs="Times New Roman"/>
          <w:color w:val="FF0000"/>
        </w:rPr>
        <w:t>:</w:t>
      </w:r>
    </w:p>
    <w:p w:rsidR="00237917" w:rsidRPr="0098448B" w:rsidRDefault="00237917" w:rsidP="00237917">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administratorem Pani/Pana danych osobowych jest 4. Wojskowy Szpital Kliniczny z Polikliniką we Wrocławiu</w:t>
      </w:r>
    </w:p>
    <w:p w:rsidR="00237917" w:rsidRPr="0098448B" w:rsidRDefault="00237917" w:rsidP="00237917">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 xml:space="preserve">administrator wyznaczył Inspektora Danych Osobowych, z którym można się kontaktować pod adresem e-mail: </w:t>
      </w:r>
      <w:r w:rsidRPr="0098448B">
        <w:rPr>
          <w:rFonts w:ascii="Arial" w:hAnsi="Arial" w:cs="Arial"/>
          <w:b/>
          <w:sz w:val="20"/>
        </w:rPr>
        <w:t>abi@4wsk.pl</w:t>
      </w:r>
    </w:p>
    <w:p w:rsidR="00237917" w:rsidRPr="0098448B" w:rsidRDefault="00237917" w:rsidP="00237917">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rsidR="00237917" w:rsidRPr="0098448B" w:rsidRDefault="00237917" w:rsidP="00237917">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odbiorcami Pani/Pana danych osobowych będą osoby lub podmioty, którym udostępniona zostanie dokumentacja postępowania w oparciu o art. 74 PZP.</w:t>
      </w:r>
    </w:p>
    <w:p w:rsidR="00237917" w:rsidRPr="0098448B" w:rsidRDefault="00237917" w:rsidP="00237917">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237917" w:rsidRPr="0098448B" w:rsidRDefault="00237917" w:rsidP="00237917">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obowiązek podania przez Panią/Pana danych osobowych bezpośrednio Pani/Pana dotyczących jest wymogiem ustawowym określonym w przepisach PZP, związanym z udziałem w postępowaniu o udzielenie zamówienia publicznego.</w:t>
      </w:r>
    </w:p>
    <w:p w:rsidR="00237917" w:rsidRPr="0098448B" w:rsidRDefault="00237917" w:rsidP="00237917">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w odniesieniu do Pani/Pana danych osobowych decyzje nie będą podejmowane w sposób zautomatyzowany, stosownie do art. 22 RODO.</w:t>
      </w:r>
    </w:p>
    <w:p w:rsidR="00237917" w:rsidRPr="0098448B" w:rsidRDefault="00237917" w:rsidP="00237917">
      <w:pPr>
        <w:pStyle w:val="pkt"/>
        <w:numPr>
          <w:ilvl w:val="0"/>
          <w:numId w:val="88"/>
        </w:numPr>
        <w:spacing w:before="0" w:after="0" w:line="276" w:lineRule="auto"/>
        <w:ind w:left="567" w:hanging="426"/>
        <w:rPr>
          <w:rFonts w:ascii="Arial" w:hAnsi="Arial" w:cs="Arial"/>
          <w:sz w:val="20"/>
        </w:rPr>
      </w:pPr>
      <w:r w:rsidRPr="0098448B">
        <w:rPr>
          <w:rFonts w:ascii="Arial" w:hAnsi="Arial" w:cs="Arial"/>
          <w:sz w:val="20"/>
        </w:rPr>
        <w:t xml:space="preserve">posiada Pani/Pan na podstawie art. 15 RODO </w:t>
      </w:r>
    </w:p>
    <w:p w:rsidR="00237917" w:rsidRPr="0098448B" w:rsidRDefault="00237917" w:rsidP="00237917">
      <w:pPr>
        <w:pStyle w:val="pkt"/>
        <w:numPr>
          <w:ilvl w:val="0"/>
          <w:numId w:val="89"/>
        </w:numPr>
        <w:spacing w:before="0" w:after="0" w:line="276" w:lineRule="auto"/>
        <w:ind w:left="1134" w:hanging="427"/>
        <w:rPr>
          <w:rFonts w:ascii="Arial" w:hAnsi="Arial" w:cs="Arial"/>
          <w:sz w:val="20"/>
        </w:rPr>
      </w:pPr>
      <w:r w:rsidRPr="0098448B">
        <w:rPr>
          <w:rFonts w:ascii="Arial" w:hAnsi="Arial" w:cs="Arial"/>
          <w:sz w:val="20"/>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237917" w:rsidRPr="0098448B" w:rsidRDefault="00237917" w:rsidP="00237917">
      <w:pPr>
        <w:pStyle w:val="pkt"/>
        <w:numPr>
          <w:ilvl w:val="0"/>
          <w:numId w:val="89"/>
        </w:numPr>
        <w:spacing w:before="0" w:after="0" w:line="276" w:lineRule="auto"/>
        <w:ind w:left="1134" w:hanging="427"/>
        <w:rPr>
          <w:rFonts w:ascii="Arial" w:hAnsi="Arial" w:cs="Arial"/>
          <w:sz w:val="20"/>
        </w:rPr>
      </w:pPr>
      <w:r w:rsidRPr="0098448B">
        <w:rPr>
          <w:rFonts w:ascii="Arial" w:hAnsi="Arial" w:cs="Arial"/>
          <w:sz w:val="20"/>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oraz jego załączników);</w:t>
      </w:r>
    </w:p>
    <w:p w:rsidR="00237917" w:rsidRPr="0098448B" w:rsidRDefault="00237917" w:rsidP="00237917">
      <w:pPr>
        <w:pStyle w:val="pkt"/>
        <w:numPr>
          <w:ilvl w:val="0"/>
          <w:numId w:val="89"/>
        </w:numPr>
        <w:spacing w:before="0" w:after="0" w:line="276" w:lineRule="auto"/>
        <w:ind w:left="1134" w:hanging="427"/>
        <w:rPr>
          <w:rFonts w:ascii="Arial" w:hAnsi="Arial" w:cs="Arial"/>
          <w:sz w:val="20"/>
        </w:rPr>
      </w:pPr>
      <w:r w:rsidRPr="0098448B">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37917" w:rsidRPr="0098448B" w:rsidRDefault="00237917" w:rsidP="00237917">
      <w:pPr>
        <w:pStyle w:val="pkt"/>
        <w:numPr>
          <w:ilvl w:val="0"/>
          <w:numId w:val="89"/>
        </w:numPr>
        <w:spacing w:before="0" w:after="0" w:line="276" w:lineRule="auto"/>
        <w:ind w:left="1134" w:hanging="427"/>
        <w:rPr>
          <w:rFonts w:ascii="Arial" w:hAnsi="Arial" w:cs="Arial"/>
          <w:sz w:val="20"/>
        </w:rPr>
      </w:pPr>
      <w:r w:rsidRPr="0098448B">
        <w:rPr>
          <w:rFonts w:ascii="Arial" w:hAnsi="Arial" w:cs="Arial"/>
          <w:sz w:val="20"/>
        </w:rPr>
        <w:t xml:space="preserve">prawo do wniesienia skargi do Prezesa Urzędu Ochrony Danych Osobowych, gdy uzna Pani/Pan, że przetwarzanie danych osobowych Pani/Pana dotyczących narusza przepisy RODO; </w:t>
      </w:r>
      <w:r w:rsidRPr="0098448B">
        <w:rPr>
          <w:rFonts w:ascii="Arial" w:hAnsi="Arial" w:cs="Arial"/>
          <w:i/>
          <w:sz w:val="20"/>
        </w:rPr>
        <w:t xml:space="preserve"> </w:t>
      </w:r>
    </w:p>
    <w:p w:rsidR="00237917" w:rsidRPr="0098448B" w:rsidRDefault="00237917" w:rsidP="00237917">
      <w:pPr>
        <w:pStyle w:val="pkt"/>
        <w:numPr>
          <w:ilvl w:val="0"/>
          <w:numId w:val="88"/>
        </w:numPr>
        <w:spacing w:before="0" w:after="0" w:line="276" w:lineRule="auto"/>
        <w:ind w:left="567"/>
        <w:rPr>
          <w:rFonts w:ascii="Arial" w:hAnsi="Arial" w:cs="Arial"/>
          <w:sz w:val="20"/>
        </w:rPr>
      </w:pPr>
      <w:r w:rsidRPr="0098448B">
        <w:rPr>
          <w:rFonts w:ascii="Arial" w:hAnsi="Arial" w:cs="Arial"/>
          <w:sz w:val="20"/>
        </w:rPr>
        <w:t>nie przysługuje Pani/Panu:</w:t>
      </w:r>
    </w:p>
    <w:p w:rsidR="00237917" w:rsidRPr="0098448B" w:rsidRDefault="00237917" w:rsidP="00237917">
      <w:pPr>
        <w:pStyle w:val="Bezodstpw1"/>
        <w:numPr>
          <w:ilvl w:val="0"/>
          <w:numId w:val="90"/>
        </w:numPr>
        <w:spacing w:line="276" w:lineRule="auto"/>
        <w:ind w:left="1134"/>
        <w:jc w:val="both"/>
        <w:rPr>
          <w:rFonts w:ascii="Arial" w:hAnsi="Arial" w:cs="Arial"/>
          <w:sz w:val="20"/>
          <w:szCs w:val="20"/>
        </w:rPr>
      </w:pPr>
      <w:r w:rsidRPr="0098448B">
        <w:rPr>
          <w:rFonts w:ascii="Arial" w:hAnsi="Arial" w:cs="Arial"/>
          <w:sz w:val="20"/>
          <w:szCs w:val="20"/>
        </w:rPr>
        <w:t>w związku z art. 17 ust. 3 lit. b, d lub e RODO prawo do usunięcia danych osobowych;</w:t>
      </w:r>
    </w:p>
    <w:p w:rsidR="00237917" w:rsidRPr="0098448B" w:rsidRDefault="00237917" w:rsidP="00237917">
      <w:pPr>
        <w:pStyle w:val="Bezodstpw1"/>
        <w:numPr>
          <w:ilvl w:val="0"/>
          <w:numId w:val="90"/>
        </w:numPr>
        <w:spacing w:line="276" w:lineRule="auto"/>
        <w:ind w:left="1134"/>
        <w:jc w:val="both"/>
        <w:rPr>
          <w:rFonts w:ascii="Arial" w:hAnsi="Arial" w:cs="Arial"/>
          <w:sz w:val="20"/>
          <w:szCs w:val="20"/>
        </w:rPr>
      </w:pPr>
      <w:r w:rsidRPr="0098448B">
        <w:rPr>
          <w:rFonts w:ascii="Arial" w:hAnsi="Arial" w:cs="Arial"/>
          <w:sz w:val="20"/>
          <w:szCs w:val="20"/>
        </w:rPr>
        <w:lastRenderedPageBreak/>
        <w:t>prawo do przenoszenia danych osobowych, o którym mowa w art. 20 RODO;</w:t>
      </w:r>
    </w:p>
    <w:p w:rsidR="00237917" w:rsidRPr="0098448B" w:rsidRDefault="00237917" w:rsidP="00237917">
      <w:pPr>
        <w:pStyle w:val="Bezodstpw1"/>
        <w:numPr>
          <w:ilvl w:val="0"/>
          <w:numId w:val="90"/>
        </w:numPr>
        <w:spacing w:line="276" w:lineRule="auto"/>
        <w:ind w:left="1134"/>
        <w:jc w:val="both"/>
        <w:rPr>
          <w:rFonts w:ascii="Arial" w:hAnsi="Arial" w:cs="Arial"/>
          <w:sz w:val="20"/>
          <w:szCs w:val="20"/>
        </w:rPr>
      </w:pPr>
      <w:r w:rsidRPr="0098448B">
        <w:rPr>
          <w:rFonts w:ascii="Arial" w:hAnsi="Arial" w:cs="Arial"/>
          <w:sz w:val="20"/>
          <w:szCs w:val="20"/>
        </w:rPr>
        <w:t xml:space="preserve">na podstawie art. 21 RODO prawo sprzeciwu, wobec przetwarzania danych osobowych, gdyż podstawą prawną przetwarzania Pani/Pana danych osobowych jest art. 6 ust. 1 lit. c RODO; </w:t>
      </w:r>
    </w:p>
    <w:p w:rsidR="00237917" w:rsidRDefault="00237917" w:rsidP="00237917">
      <w:pPr>
        <w:pStyle w:val="Bezodstpw1"/>
        <w:numPr>
          <w:ilvl w:val="0"/>
          <w:numId w:val="91"/>
        </w:numPr>
        <w:spacing w:line="276" w:lineRule="auto"/>
        <w:ind w:left="567"/>
        <w:jc w:val="both"/>
        <w:rPr>
          <w:rFonts w:ascii="Arial" w:hAnsi="Arial" w:cs="Arial"/>
          <w:sz w:val="20"/>
          <w:szCs w:val="20"/>
        </w:rPr>
      </w:pPr>
      <w:r w:rsidRPr="0098448B">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37917" w:rsidRPr="007D540C" w:rsidRDefault="00237917" w:rsidP="00237917">
      <w:pPr>
        <w:rPr>
          <w:rFonts w:ascii="Times New Roman" w:hAnsi="Times New Roman" w:cs="Times New Roman"/>
        </w:rPr>
      </w:pPr>
    </w:p>
    <w:p w:rsidR="00237917" w:rsidRPr="007D540C"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 20</w:t>
      </w:r>
    </w:p>
    <w:p w:rsidR="00237917" w:rsidRPr="007D540C" w:rsidRDefault="00237917" w:rsidP="00237917">
      <w:pPr>
        <w:pStyle w:val="Default"/>
        <w:jc w:val="center"/>
        <w:rPr>
          <w:rFonts w:ascii="Times New Roman" w:hAnsi="Times New Roman" w:cs="Times New Roman"/>
          <w:color w:val="auto"/>
        </w:rPr>
      </w:pPr>
    </w:p>
    <w:p w:rsidR="00237917" w:rsidRPr="007D540C" w:rsidRDefault="00237917" w:rsidP="00237917">
      <w:pPr>
        <w:pStyle w:val="Default"/>
        <w:jc w:val="both"/>
        <w:rPr>
          <w:rFonts w:ascii="Times New Roman" w:hAnsi="Times New Roman" w:cs="Times New Roman"/>
          <w:b/>
          <w:bCs/>
          <w:color w:val="auto"/>
        </w:rPr>
      </w:pPr>
      <w:r w:rsidRPr="007D540C">
        <w:rPr>
          <w:rFonts w:ascii="Times New Roman" w:hAnsi="Times New Roman" w:cs="Times New Roman"/>
          <w:color w:val="auto"/>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z dnia 15 kwietnia 2011r. o działalności leczniczej (Dz. U. z 2021 r. poz. 711) ma zastosowanie.</w:t>
      </w:r>
    </w:p>
    <w:p w:rsidR="00237917" w:rsidRPr="007D540C"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 21</w:t>
      </w:r>
    </w:p>
    <w:p w:rsidR="00237917" w:rsidRPr="007D540C" w:rsidRDefault="00237917" w:rsidP="00237917">
      <w:pPr>
        <w:pStyle w:val="Default"/>
        <w:ind w:left="142"/>
        <w:jc w:val="center"/>
        <w:rPr>
          <w:rFonts w:ascii="Times New Roman" w:hAnsi="Times New Roman" w:cs="Times New Roman"/>
          <w:b/>
          <w:color w:val="auto"/>
        </w:rPr>
      </w:pPr>
      <w:r w:rsidRPr="007D540C">
        <w:rPr>
          <w:rFonts w:ascii="Times New Roman" w:hAnsi="Times New Roman" w:cs="Times New Roman"/>
          <w:b/>
          <w:color w:val="auto"/>
        </w:rPr>
        <w:t xml:space="preserve">Zmiana umowy </w:t>
      </w:r>
    </w:p>
    <w:p w:rsidR="00237917" w:rsidRPr="007D540C" w:rsidRDefault="00237917" w:rsidP="00237917">
      <w:pPr>
        <w:pStyle w:val="Default"/>
        <w:jc w:val="center"/>
        <w:rPr>
          <w:rFonts w:ascii="Times New Roman" w:hAnsi="Times New Roman" w:cs="Times New Roman"/>
          <w:b/>
          <w:color w:val="auto"/>
        </w:rPr>
      </w:pPr>
    </w:p>
    <w:p w:rsidR="00237917" w:rsidRPr="007D540C" w:rsidRDefault="00237917" w:rsidP="00237917">
      <w:pPr>
        <w:pStyle w:val="Default"/>
        <w:spacing w:after="23"/>
        <w:ind w:left="426" w:hanging="284"/>
        <w:jc w:val="both"/>
        <w:rPr>
          <w:rFonts w:ascii="Times New Roman" w:hAnsi="Times New Roman" w:cs="Times New Roman"/>
          <w:color w:val="auto"/>
        </w:rPr>
      </w:pPr>
      <w:r w:rsidRPr="007D540C">
        <w:rPr>
          <w:rFonts w:ascii="Times New Roman" w:hAnsi="Times New Roman" w:cs="Times New Roman"/>
          <w:color w:val="auto"/>
        </w:rPr>
        <w:t>1. Zmiana umowy może nastąpić za zgodą obu stron w przypadkach ściśle określonych w SWZ w formie aneksu.</w:t>
      </w:r>
    </w:p>
    <w:p w:rsidR="00237917" w:rsidRPr="007D540C" w:rsidRDefault="00237917" w:rsidP="00237917">
      <w:pPr>
        <w:pStyle w:val="Default"/>
        <w:ind w:left="142"/>
        <w:jc w:val="both"/>
        <w:rPr>
          <w:rFonts w:ascii="Times New Roman" w:hAnsi="Times New Roman" w:cs="Times New Roman"/>
          <w:color w:val="auto"/>
        </w:rPr>
      </w:pPr>
      <w:r w:rsidRPr="007D540C">
        <w:rPr>
          <w:rFonts w:ascii="Times New Roman" w:hAnsi="Times New Roman" w:cs="Times New Roman"/>
          <w:color w:val="auto"/>
        </w:rPr>
        <w:t>2. Wszelkie zmiany umowy wymagają dla swojej ważności formy pisemnej.</w:t>
      </w:r>
    </w:p>
    <w:p w:rsidR="00237917" w:rsidRPr="007D540C" w:rsidRDefault="00237917" w:rsidP="00237917">
      <w:pPr>
        <w:rPr>
          <w:rFonts w:ascii="Times New Roman" w:hAnsi="Times New Roman" w:cs="Times New Roman"/>
        </w:rPr>
      </w:pPr>
    </w:p>
    <w:p w:rsidR="00237917" w:rsidRPr="007D540C" w:rsidRDefault="00237917" w:rsidP="00237917">
      <w:pPr>
        <w:pStyle w:val="Default"/>
        <w:jc w:val="center"/>
        <w:rPr>
          <w:rFonts w:ascii="Times New Roman" w:hAnsi="Times New Roman" w:cs="Times New Roman"/>
          <w:color w:val="auto"/>
        </w:rPr>
      </w:pPr>
      <w:r w:rsidRPr="007D540C">
        <w:rPr>
          <w:rFonts w:ascii="Times New Roman" w:hAnsi="Times New Roman" w:cs="Times New Roman"/>
          <w:b/>
          <w:bCs/>
          <w:color w:val="auto"/>
        </w:rPr>
        <w:t>§ 22</w:t>
      </w:r>
    </w:p>
    <w:p w:rsidR="00237917" w:rsidRPr="007D540C" w:rsidRDefault="00237917" w:rsidP="00237917">
      <w:pPr>
        <w:pStyle w:val="Default"/>
        <w:jc w:val="center"/>
        <w:rPr>
          <w:rFonts w:ascii="Times New Roman" w:hAnsi="Times New Roman" w:cs="Times New Roman"/>
          <w:b/>
          <w:bCs/>
          <w:color w:val="auto"/>
        </w:rPr>
      </w:pPr>
      <w:r w:rsidRPr="007D540C">
        <w:rPr>
          <w:rFonts w:ascii="Times New Roman" w:hAnsi="Times New Roman" w:cs="Times New Roman"/>
          <w:b/>
          <w:bCs/>
          <w:color w:val="auto"/>
        </w:rPr>
        <w:t>Postępowanie polubowne</w:t>
      </w:r>
    </w:p>
    <w:p w:rsidR="00237917" w:rsidRPr="007D540C" w:rsidRDefault="00237917" w:rsidP="00237917">
      <w:pPr>
        <w:pStyle w:val="Default"/>
        <w:jc w:val="center"/>
        <w:rPr>
          <w:rFonts w:ascii="Times New Roman" w:hAnsi="Times New Roman" w:cs="Times New Roman"/>
          <w:b/>
          <w:bCs/>
          <w:color w:val="auto"/>
        </w:rPr>
      </w:pPr>
    </w:p>
    <w:p w:rsidR="00237917" w:rsidRPr="007D540C" w:rsidRDefault="00237917" w:rsidP="00237917">
      <w:pPr>
        <w:numPr>
          <w:ilvl w:val="0"/>
          <w:numId w:val="46"/>
        </w:numPr>
        <w:spacing w:after="0" w:line="276" w:lineRule="auto"/>
        <w:ind w:left="426"/>
        <w:jc w:val="both"/>
        <w:rPr>
          <w:rFonts w:ascii="Times New Roman" w:hAnsi="Times New Roman" w:cs="Times New Roman"/>
        </w:rPr>
      </w:pPr>
      <w:r w:rsidRPr="007D540C">
        <w:rPr>
          <w:rFonts w:ascii="Times New Roman" w:hAnsi="Times New Roman" w:cs="Times New Roman"/>
        </w:rPr>
        <w:t xml:space="preserve">Wszelkie spory strony zobowiązują się załatwić w pierwszej kolejności polubownie. </w:t>
      </w:r>
    </w:p>
    <w:p w:rsidR="00237917" w:rsidRPr="007D540C" w:rsidRDefault="00237917" w:rsidP="00237917">
      <w:pPr>
        <w:numPr>
          <w:ilvl w:val="0"/>
          <w:numId w:val="46"/>
        </w:numPr>
        <w:spacing w:after="0" w:line="276" w:lineRule="auto"/>
        <w:ind w:left="426"/>
        <w:jc w:val="both"/>
        <w:rPr>
          <w:rFonts w:ascii="Times New Roman" w:hAnsi="Times New Roman" w:cs="Times New Roman"/>
        </w:rPr>
      </w:pPr>
      <w:r w:rsidRPr="007D540C">
        <w:rPr>
          <w:rFonts w:ascii="Times New Roman" w:hAnsi="Times New Roman" w:cs="Times New Roman"/>
        </w:rPr>
        <w:t>Na  art. 591 ust. 1 PZP, w sprawie majątkowej, w której zawarcie ugody jest dopuszczalne,    wprowadza się następujące klauzule:</w:t>
      </w:r>
    </w:p>
    <w:p w:rsidR="00237917" w:rsidRPr="007D540C" w:rsidRDefault="00237917" w:rsidP="00237917">
      <w:pPr>
        <w:pStyle w:val="Akapitzlist"/>
        <w:numPr>
          <w:ilvl w:val="1"/>
          <w:numId w:val="43"/>
        </w:numPr>
        <w:tabs>
          <w:tab w:val="left" w:pos="5963"/>
        </w:tabs>
        <w:spacing w:after="0"/>
        <w:jc w:val="both"/>
        <w:rPr>
          <w:rFonts w:ascii="Times New Roman" w:hAnsi="Times New Roman"/>
        </w:rPr>
      </w:pPr>
      <w:r w:rsidRPr="007D540C">
        <w:rPr>
          <w:rFonts w:ascii="Times New Roman" w:hAnsi="Times New Roman"/>
        </w:rPr>
        <w:t xml:space="preserve"> Klauzula mediacyjna:</w:t>
      </w:r>
    </w:p>
    <w:p w:rsidR="00237917" w:rsidRPr="007D540C" w:rsidRDefault="00237917" w:rsidP="00237917">
      <w:pPr>
        <w:tabs>
          <w:tab w:val="left" w:pos="5963"/>
        </w:tabs>
        <w:spacing w:line="276" w:lineRule="auto"/>
        <w:ind w:left="360"/>
        <w:jc w:val="both"/>
        <w:rPr>
          <w:rFonts w:ascii="Times New Roman" w:hAnsi="Times New Roman" w:cs="Times New Roman"/>
        </w:rPr>
      </w:pPr>
      <w:r w:rsidRPr="007D540C">
        <w:rPr>
          <w:rFonts w:ascii="Times New Roman" w:hAnsi="Times New Roman" w:cs="Times New Roman"/>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237917" w:rsidRPr="007D540C" w:rsidRDefault="00237917" w:rsidP="00237917">
      <w:pPr>
        <w:tabs>
          <w:tab w:val="left" w:pos="5963"/>
        </w:tabs>
        <w:spacing w:after="60" w:line="276" w:lineRule="auto"/>
        <w:ind w:left="357"/>
        <w:jc w:val="both"/>
        <w:rPr>
          <w:rFonts w:ascii="Times New Roman" w:hAnsi="Times New Roman" w:cs="Times New Roman"/>
          <w:u w:val="single"/>
        </w:rPr>
      </w:pPr>
      <w:r w:rsidRPr="007D540C">
        <w:rPr>
          <w:rFonts w:ascii="Times New Roman" w:hAnsi="Times New Roman" w:cs="Times New Roman"/>
          <w:u w:val="single"/>
        </w:rPr>
        <w:t>lub</w:t>
      </w:r>
    </w:p>
    <w:p w:rsidR="00237917" w:rsidRPr="007D540C" w:rsidRDefault="00237917" w:rsidP="00237917">
      <w:pPr>
        <w:pStyle w:val="Akapitzlist"/>
        <w:numPr>
          <w:ilvl w:val="1"/>
          <w:numId w:val="43"/>
        </w:numPr>
        <w:tabs>
          <w:tab w:val="left" w:pos="5963"/>
        </w:tabs>
        <w:spacing w:after="0"/>
        <w:jc w:val="both"/>
        <w:rPr>
          <w:rFonts w:ascii="Times New Roman" w:hAnsi="Times New Roman"/>
        </w:rPr>
      </w:pPr>
      <w:r w:rsidRPr="007D540C">
        <w:rPr>
          <w:rFonts w:ascii="Times New Roman" w:hAnsi="Times New Roman"/>
        </w:rPr>
        <w:t>Klauzula koncyliacyjna:</w:t>
      </w:r>
    </w:p>
    <w:p w:rsidR="00237917" w:rsidRPr="007D540C" w:rsidRDefault="00237917" w:rsidP="00237917">
      <w:pPr>
        <w:tabs>
          <w:tab w:val="left" w:pos="5963"/>
        </w:tabs>
        <w:spacing w:after="0" w:line="276" w:lineRule="auto"/>
        <w:ind w:left="357"/>
        <w:jc w:val="both"/>
        <w:rPr>
          <w:rFonts w:ascii="Times New Roman" w:hAnsi="Times New Roman" w:cs="Times New Roman"/>
        </w:rPr>
      </w:pPr>
      <w:r w:rsidRPr="007D540C">
        <w:rPr>
          <w:rFonts w:ascii="Times New Roman" w:hAnsi="Times New Roman" w:cs="Times New Roman"/>
        </w:rPr>
        <w:t xml:space="preserve">„W przypadku zaistnienia pomiędzy stronami sporu, wynikającego z umowy lub pozostającego w związku z umową, strony zobowiązują się do podjęcia próby jego rozwiązania w drodze koncyliacji. Koncyliacja będzie prowadzona przez </w:t>
      </w:r>
      <w:proofErr w:type="spellStart"/>
      <w:r w:rsidRPr="007D540C">
        <w:rPr>
          <w:rFonts w:ascii="Times New Roman" w:hAnsi="Times New Roman" w:cs="Times New Roman"/>
        </w:rPr>
        <w:t>Koncyliatorów</w:t>
      </w:r>
      <w:proofErr w:type="spellEnd"/>
      <w:r w:rsidRPr="007D540C">
        <w:rPr>
          <w:rFonts w:ascii="Times New Roman" w:hAnsi="Times New Roman" w:cs="Times New Roman"/>
        </w:rPr>
        <w:t xml:space="preserve"> Stałych Sądu Polubownego przy Prokuratorii Generalnej Rzeczypospolitej Polskiej zgodnie z Regulaminem tego Sądu”</w:t>
      </w:r>
    </w:p>
    <w:p w:rsidR="00237917" w:rsidRPr="007D540C" w:rsidRDefault="00237917" w:rsidP="00237917">
      <w:pPr>
        <w:pStyle w:val="Default"/>
        <w:numPr>
          <w:ilvl w:val="0"/>
          <w:numId w:val="46"/>
        </w:numPr>
        <w:spacing w:line="276" w:lineRule="auto"/>
        <w:ind w:left="426" w:hanging="284"/>
        <w:jc w:val="both"/>
        <w:rPr>
          <w:rFonts w:ascii="Times New Roman" w:eastAsiaTheme="minorHAnsi" w:hAnsi="Times New Roman" w:cs="Times New Roman"/>
          <w:color w:val="auto"/>
          <w:sz w:val="22"/>
          <w:szCs w:val="22"/>
          <w:lang w:eastAsia="en-US"/>
        </w:rPr>
      </w:pPr>
      <w:r w:rsidRPr="007D540C">
        <w:rPr>
          <w:rFonts w:ascii="Times New Roman" w:eastAsiaTheme="minorHAnsi" w:hAnsi="Times New Roman" w:cs="Times New Roman"/>
          <w:color w:val="auto"/>
          <w:sz w:val="22"/>
          <w:szCs w:val="22"/>
          <w:lang w:eastAsia="en-US"/>
        </w:rPr>
        <w:t>Do rozstrzygania sporów Sądowych strony ustalają właściwość Sądu siedziby Zamawiającego.</w:t>
      </w:r>
    </w:p>
    <w:p w:rsidR="00237917" w:rsidRPr="007D540C" w:rsidRDefault="00237917" w:rsidP="00237917">
      <w:pPr>
        <w:rPr>
          <w:rFonts w:ascii="Times New Roman" w:hAnsi="Times New Roman" w:cs="Times New Roman"/>
          <w:b/>
        </w:rPr>
      </w:pPr>
    </w:p>
    <w:p w:rsidR="00237917" w:rsidRPr="007D540C" w:rsidRDefault="00237917" w:rsidP="00237917">
      <w:pPr>
        <w:spacing w:after="0"/>
        <w:jc w:val="center"/>
        <w:rPr>
          <w:rFonts w:ascii="Times New Roman" w:hAnsi="Times New Roman" w:cs="Times New Roman"/>
          <w:b/>
        </w:rPr>
      </w:pPr>
      <w:r w:rsidRPr="007D540C">
        <w:rPr>
          <w:rFonts w:ascii="Times New Roman" w:hAnsi="Times New Roman" w:cs="Times New Roman"/>
          <w:b/>
        </w:rPr>
        <w:t>§ 23</w:t>
      </w:r>
    </w:p>
    <w:p w:rsidR="00237917" w:rsidRPr="007D540C" w:rsidRDefault="00237917" w:rsidP="00237917">
      <w:pPr>
        <w:spacing w:after="0"/>
        <w:jc w:val="center"/>
        <w:rPr>
          <w:rFonts w:ascii="Times New Roman" w:hAnsi="Times New Roman" w:cs="Times New Roman"/>
          <w:b/>
          <w:u w:val="single"/>
        </w:rPr>
      </w:pPr>
      <w:r w:rsidRPr="007D540C">
        <w:rPr>
          <w:rFonts w:ascii="Times New Roman" w:hAnsi="Times New Roman" w:cs="Times New Roman"/>
          <w:b/>
          <w:u w:val="single"/>
        </w:rPr>
        <w:t>Pozostałe postanowienia</w:t>
      </w:r>
    </w:p>
    <w:p w:rsidR="00237917" w:rsidRPr="007D540C" w:rsidRDefault="00237917" w:rsidP="00237917">
      <w:pPr>
        <w:spacing w:after="0"/>
        <w:ind w:left="284"/>
        <w:jc w:val="center"/>
        <w:rPr>
          <w:rFonts w:ascii="Times New Roman" w:hAnsi="Times New Roman" w:cs="Times New Roman"/>
          <w:u w:val="single"/>
        </w:rPr>
      </w:pPr>
    </w:p>
    <w:p w:rsidR="00237917" w:rsidRPr="007D540C" w:rsidRDefault="00237917" w:rsidP="00237917">
      <w:pPr>
        <w:pStyle w:val="Akapitzlist"/>
        <w:numPr>
          <w:ilvl w:val="0"/>
          <w:numId w:val="57"/>
        </w:numPr>
        <w:spacing w:after="0"/>
        <w:ind w:left="426" w:hanging="426"/>
        <w:jc w:val="both"/>
        <w:rPr>
          <w:rFonts w:ascii="Times New Roman" w:hAnsi="Times New Roman"/>
        </w:rPr>
      </w:pPr>
      <w:r w:rsidRPr="007D540C">
        <w:rPr>
          <w:rFonts w:ascii="Times New Roman" w:hAnsi="Times New Roman"/>
        </w:rPr>
        <w:t>Niniejsza umowa podlega wyłącznie prawu polskiemu. Strony zgodnie wyłączają stosowanie Konwencji Narodów Zjednoczonych o umowach międzynarodowej sprzedaży towarów. W sprawach nieunormowanych umową oraz do wykładni jej postanowień zastosowanie mają przepisy ustawy Prawo zamówień publicznych, Kodeks Cywilny oraz innych obowiązujących aktów prawnych</w:t>
      </w:r>
    </w:p>
    <w:p w:rsidR="00237917" w:rsidRPr="007D540C" w:rsidRDefault="00237917" w:rsidP="00237917">
      <w:pPr>
        <w:pStyle w:val="Akapitzlist"/>
        <w:numPr>
          <w:ilvl w:val="0"/>
          <w:numId w:val="57"/>
        </w:numPr>
        <w:spacing w:after="0"/>
        <w:ind w:left="426" w:hanging="426"/>
        <w:jc w:val="both"/>
        <w:rPr>
          <w:rFonts w:ascii="Times New Roman" w:hAnsi="Times New Roman"/>
        </w:rPr>
      </w:pPr>
      <w:r w:rsidRPr="007D540C">
        <w:rPr>
          <w:rFonts w:ascii="Times New Roman" w:hAnsi="Times New Roman"/>
        </w:rPr>
        <w:lastRenderedPageBreak/>
        <w:t>Integralną częścią umowy jest specyfikacja warunków zamówienia oraz oferta sporządzona i złożona w postępowaniu przetargowym, przy czym oferta i SWZ, jako sporządzone w jednym egzemplarzu, nie stanowią załącznika i znajdują się u Zamawiającego wraz z całą dokumentacją postępowania, którego wynikiem jest niniejsza umowa.</w:t>
      </w:r>
    </w:p>
    <w:p w:rsidR="00237917" w:rsidRPr="007D540C" w:rsidRDefault="00237917" w:rsidP="00237917">
      <w:pPr>
        <w:pStyle w:val="Akapitzlist"/>
        <w:numPr>
          <w:ilvl w:val="0"/>
          <w:numId w:val="57"/>
        </w:numPr>
        <w:spacing w:after="0"/>
        <w:ind w:left="426" w:hanging="426"/>
        <w:jc w:val="both"/>
        <w:rPr>
          <w:rFonts w:ascii="Times New Roman" w:hAnsi="Times New Roman"/>
        </w:rPr>
      </w:pPr>
      <w:r w:rsidRPr="007D540C">
        <w:rPr>
          <w:rFonts w:ascii="Times New Roman" w:hAnsi="Times New Roman"/>
        </w:rPr>
        <w:t>Wykonawca realizuje umowę z należytą starannością przy wykorzystaniu wiedzy i umiejętności zawodowych, z uwzględnieniem postępu w danej dziedzinie medycyny, z zachowaniem obowiązków określonych w obowiązujących przepisach prawa oraz zawartych w niniejszej umowie.</w:t>
      </w:r>
    </w:p>
    <w:p w:rsidR="00237917" w:rsidRPr="007D540C" w:rsidRDefault="00237917" w:rsidP="00237917">
      <w:pPr>
        <w:pStyle w:val="Akapitzlist"/>
        <w:numPr>
          <w:ilvl w:val="0"/>
          <w:numId w:val="57"/>
        </w:numPr>
        <w:spacing w:after="0"/>
        <w:ind w:left="426" w:hanging="426"/>
        <w:jc w:val="both"/>
        <w:rPr>
          <w:rFonts w:ascii="Times New Roman" w:hAnsi="Times New Roman"/>
        </w:rPr>
      </w:pPr>
      <w:r w:rsidRPr="007D540C">
        <w:rPr>
          <w:rFonts w:ascii="Times New Roman" w:hAnsi="Times New Roman"/>
        </w:rPr>
        <w:t xml:space="preserve">Zamawiający udostępnia  Wykonawcy dane osobowe swoich pracowników. Dane te będą  wykorzystywane  i przetwarzane na potrzeby umowy, chyba że przepisy resortowe stanowią inaczej. </w:t>
      </w:r>
    </w:p>
    <w:p w:rsidR="00237917" w:rsidRPr="007D540C" w:rsidRDefault="00237917" w:rsidP="00237917">
      <w:pPr>
        <w:pStyle w:val="Akapitzlist"/>
        <w:numPr>
          <w:ilvl w:val="0"/>
          <w:numId w:val="57"/>
        </w:numPr>
        <w:spacing w:after="0"/>
        <w:ind w:left="426" w:hanging="426"/>
        <w:jc w:val="both"/>
        <w:rPr>
          <w:rFonts w:ascii="Times New Roman" w:hAnsi="Times New Roman"/>
        </w:rPr>
      </w:pPr>
      <w:r w:rsidRPr="007D540C">
        <w:rPr>
          <w:rFonts w:ascii="Times New Roman" w:hAnsi="Times New Roman"/>
        </w:rP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rsidR="00237917" w:rsidRPr="007D540C" w:rsidRDefault="00237917" w:rsidP="00237917">
      <w:pPr>
        <w:pStyle w:val="Akapitzlist"/>
        <w:numPr>
          <w:ilvl w:val="0"/>
          <w:numId w:val="57"/>
        </w:numPr>
        <w:spacing w:after="0"/>
        <w:ind w:left="426" w:hanging="426"/>
        <w:jc w:val="both"/>
        <w:rPr>
          <w:rFonts w:ascii="Times New Roman" w:hAnsi="Times New Roman"/>
        </w:rPr>
      </w:pPr>
      <w:r w:rsidRPr="007D540C">
        <w:rPr>
          <w:rFonts w:ascii="Times New Roman" w:hAnsi="Times New Roman"/>
        </w:rPr>
        <w:t>Wykonawca składając ofertę, przyjmuje do wiadomości, iż jego dane osobowe będą wykorzystywane i przetwarzane na potrzeby realizacji umowy, chyba że przepisy resortowe stanowią inaczej.</w:t>
      </w:r>
    </w:p>
    <w:p w:rsidR="00237917" w:rsidRPr="007D540C" w:rsidRDefault="00237917" w:rsidP="00237917">
      <w:pPr>
        <w:pStyle w:val="Akapitzlist"/>
        <w:numPr>
          <w:ilvl w:val="0"/>
          <w:numId w:val="57"/>
        </w:numPr>
        <w:spacing w:after="0"/>
        <w:ind w:left="426" w:hanging="426"/>
        <w:jc w:val="both"/>
        <w:rPr>
          <w:rFonts w:ascii="Times New Roman" w:hAnsi="Times New Roman"/>
        </w:rPr>
      </w:pPr>
      <w:r w:rsidRPr="007D540C">
        <w:rPr>
          <w:rFonts w:ascii="Times New Roman" w:hAnsi="Times New Roman"/>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rsidR="00237917" w:rsidRPr="007D540C" w:rsidRDefault="00237917" w:rsidP="00237917">
      <w:pPr>
        <w:pStyle w:val="Akapitzlist"/>
        <w:numPr>
          <w:ilvl w:val="0"/>
          <w:numId w:val="57"/>
        </w:numPr>
        <w:spacing w:after="0"/>
        <w:ind w:left="426" w:hanging="426"/>
        <w:jc w:val="both"/>
        <w:rPr>
          <w:rFonts w:ascii="Times New Roman" w:hAnsi="Times New Roman"/>
        </w:rPr>
      </w:pPr>
      <w:r w:rsidRPr="007D540C">
        <w:rPr>
          <w:rFonts w:ascii="Times New Roman" w:hAnsi="Times New Roman"/>
        </w:rPr>
        <w:t>Dla celów realizacji umowy „</w:t>
      </w:r>
      <w:r w:rsidRPr="007D540C">
        <w:rPr>
          <w:rFonts w:ascii="Times New Roman" w:hAnsi="Times New Roman"/>
          <w:b/>
        </w:rPr>
        <w:t>siła wyższa</w:t>
      </w:r>
      <w:r w:rsidRPr="007D540C">
        <w:rPr>
          <w:rFonts w:ascii="Times New Roman" w:hAnsi="Times New Roman"/>
        </w:rPr>
        <w:t xml:space="preserve">”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(z wyłączeniem pandemii COVID-19), akty administracji państwowej itp. </w:t>
      </w:r>
    </w:p>
    <w:p w:rsidR="00237917" w:rsidRPr="007D540C" w:rsidRDefault="00237917" w:rsidP="00237917">
      <w:pPr>
        <w:pStyle w:val="Akapitzlist"/>
        <w:numPr>
          <w:ilvl w:val="0"/>
          <w:numId w:val="57"/>
        </w:numPr>
        <w:spacing w:after="0"/>
        <w:ind w:left="426" w:hanging="426"/>
        <w:jc w:val="both"/>
        <w:rPr>
          <w:rFonts w:ascii="Times New Roman" w:hAnsi="Times New Roman"/>
        </w:rPr>
      </w:pPr>
      <w:r w:rsidRPr="007D540C">
        <w:rPr>
          <w:rFonts w:ascii="Times New Roman" w:hAnsi="Times New Roman"/>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237917" w:rsidRPr="007D540C" w:rsidRDefault="00237917" w:rsidP="00237917">
      <w:pPr>
        <w:pStyle w:val="Default"/>
        <w:jc w:val="center"/>
        <w:rPr>
          <w:rFonts w:ascii="Times New Roman" w:hAnsi="Times New Roman" w:cs="Times New Roman"/>
          <w:b/>
          <w:bCs/>
          <w:color w:val="auto"/>
        </w:rPr>
      </w:pPr>
    </w:p>
    <w:p w:rsidR="00237917" w:rsidRPr="007D540C" w:rsidRDefault="00237917" w:rsidP="00237917">
      <w:pPr>
        <w:pStyle w:val="Default"/>
        <w:autoSpaceDE/>
        <w:autoSpaceDN/>
        <w:adjustRightInd/>
        <w:spacing w:line="259" w:lineRule="auto"/>
        <w:jc w:val="center"/>
        <w:rPr>
          <w:rFonts w:ascii="Times New Roman" w:hAnsi="Times New Roman" w:cs="Times New Roman"/>
          <w:b/>
          <w:bCs/>
          <w:color w:val="auto"/>
        </w:rPr>
      </w:pPr>
      <w:r w:rsidRPr="007D540C">
        <w:rPr>
          <w:rFonts w:ascii="Times New Roman" w:hAnsi="Times New Roman" w:cs="Times New Roman"/>
          <w:b/>
          <w:bCs/>
          <w:color w:val="auto"/>
        </w:rPr>
        <w:t>§ 24</w:t>
      </w:r>
    </w:p>
    <w:p w:rsidR="00237917" w:rsidRPr="007D540C" w:rsidRDefault="00237917" w:rsidP="00237917">
      <w:pPr>
        <w:pStyle w:val="Default"/>
        <w:jc w:val="center"/>
        <w:rPr>
          <w:rFonts w:ascii="Times New Roman" w:hAnsi="Times New Roman" w:cs="Times New Roman"/>
          <w:color w:val="auto"/>
        </w:rPr>
      </w:pPr>
    </w:p>
    <w:p w:rsidR="00237917" w:rsidRPr="007D540C" w:rsidRDefault="00237917" w:rsidP="00237917">
      <w:pPr>
        <w:pStyle w:val="Default"/>
        <w:jc w:val="both"/>
        <w:rPr>
          <w:rFonts w:ascii="Times New Roman" w:hAnsi="Times New Roman" w:cs="Times New Roman"/>
          <w:color w:val="auto"/>
        </w:rPr>
      </w:pPr>
      <w:r w:rsidRPr="007D540C">
        <w:rPr>
          <w:rFonts w:ascii="Times New Roman" w:hAnsi="Times New Roman" w:cs="Times New Roman"/>
          <w:color w:val="auto"/>
        </w:rPr>
        <w:t xml:space="preserve">   </w:t>
      </w:r>
      <w:r w:rsidRPr="007D540C">
        <w:rPr>
          <w:rFonts w:ascii="Times New Roman" w:eastAsia="Calibri" w:hAnsi="Times New Roman" w:cs="Times New Roman"/>
          <w:color w:val="auto"/>
          <w:sz w:val="22"/>
          <w:szCs w:val="22"/>
          <w:lang w:eastAsia="en-US"/>
        </w:rPr>
        <w:t>Umowę sporządzono w dwóch jednobrzmiących egzemplarzach, po jednym dla każdej ze Stron.</w:t>
      </w:r>
    </w:p>
    <w:p w:rsidR="00237917" w:rsidRPr="007D540C" w:rsidRDefault="00237917" w:rsidP="00237917">
      <w:pPr>
        <w:pStyle w:val="Default"/>
        <w:jc w:val="both"/>
        <w:rPr>
          <w:rFonts w:ascii="Times New Roman" w:hAnsi="Times New Roman" w:cs="Times New Roman"/>
          <w:color w:val="auto"/>
        </w:rPr>
      </w:pPr>
    </w:p>
    <w:p w:rsidR="00237917" w:rsidRDefault="00237917" w:rsidP="00237917">
      <w:pPr>
        <w:pStyle w:val="Default"/>
        <w:jc w:val="both"/>
        <w:rPr>
          <w:rFonts w:ascii="Times New Roman" w:hAnsi="Times New Roman" w:cs="Times New Roman"/>
          <w:color w:val="auto"/>
        </w:rPr>
      </w:pPr>
    </w:p>
    <w:p w:rsidR="00237917" w:rsidRPr="007D540C" w:rsidRDefault="00237917" w:rsidP="00237917">
      <w:pPr>
        <w:pStyle w:val="Default"/>
        <w:jc w:val="both"/>
        <w:rPr>
          <w:rFonts w:ascii="Times New Roman" w:hAnsi="Times New Roman" w:cs="Times New Roman"/>
          <w:color w:val="auto"/>
        </w:rPr>
      </w:pPr>
    </w:p>
    <w:p w:rsidR="00237917" w:rsidRDefault="00237917" w:rsidP="00237917">
      <w:pPr>
        <w:pStyle w:val="Default"/>
        <w:rPr>
          <w:rFonts w:ascii="Times New Roman" w:hAnsi="Times New Roman" w:cs="Times New Roman"/>
          <w:b/>
          <w:bCs/>
          <w:color w:val="auto"/>
        </w:rPr>
      </w:pPr>
      <w:r w:rsidRPr="007D540C">
        <w:rPr>
          <w:rFonts w:ascii="Times New Roman" w:hAnsi="Times New Roman" w:cs="Times New Roman"/>
          <w:color w:val="auto"/>
        </w:rPr>
        <w:t xml:space="preserve">                       </w:t>
      </w:r>
      <w:r w:rsidRPr="007D540C">
        <w:rPr>
          <w:rFonts w:ascii="Times New Roman" w:hAnsi="Times New Roman" w:cs="Times New Roman"/>
          <w:b/>
          <w:bCs/>
          <w:color w:val="auto"/>
        </w:rPr>
        <w:t>Wykonawca:                                                                           Zamawiający:</w:t>
      </w:r>
    </w:p>
    <w:p w:rsidR="00237917" w:rsidRDefault="00237917">
      <w:pPr>
        <w:rPr>
          <w:rFonts w:ascii="Times New Roman" w:eastAsia="Times New Roman" w:hAnsi="Times New Roman" w:cs="Times New Roman"/>
          <w:b/>
          <w:bCs/>
          <w:sz w:val="24"/>
          <w:szCs w:val="24"/>
          <w:lang w:eastAsia="pl-PL"/>
        </w:rPr>
      </w:pPr>
      <w:r>
        <w:rPr>
          <w:rFonts w:ascii="Times New Roman" w:hAnsi="Times New Roman" w:cs="Times New Roman"/>
          <w:b/>
          <w:bCs/>
        </w:rPr>
        <w:br w:type="page"/>
      </w:r>
    </w:p>
    <w:p w:rsidR="00237917" w:rsidRPr="007D540C" w:rsidRDefault="00237917" w:rsidP="00237917">
      <w:pPr>
        <w:pStyle w:val="Default"/>
        <w:rPr>
          <w:rFonts w:ascii="Times New Roman" w:hAnsi="Times New Roman" w:cs="Times New Roman"/>
          <w:b/>
          <w:bCs/>
          <w:color w:val="auto"/>
        </w:rPr>
      </w:pPr>
    </w:p>
    <w:p w:rsidR="00237917" w:rsidRPr="00F03C15" w:rsidRDefault="00237917" w:rsidP="00237917">
      <w:pPr>
        <w:pStyle w:val="Default"/>
        <w:rPr>
          <w:rFonts w:ascii="Times New Roman" w:hAnsi="Times New Roman" w:cs="Times New Roman"/>
          <w:b/>
          <w:bCs/>
          <w:color w:val="auto"/>
          <w:sz w:val="32"/>
          <w:szCs w:val="32"/>
        </w:rPr>
      </w:pPr>
    </w:p>
    <w:p w:rsidR="00D734FD" w:rsidRPr="004C571D" w:rsidRDefault="00D734FD" w:rsidP="00D734FD">
      <w:pPr>
        <w:pStyle w:val="Nagwek2"/>
        <w:jc w:val="right"/>
        <w:rPr>
          <w:rFonts w:ascii="Arial" w:hAnsi="Arial" w:cs="Arial"/>
          <w:i/>
          <w:sz w:val="20"/>
          <w:szCs w:val="20"/>
        </w:rPr>
      </w:pPr>
      <w:bookmarkStart w:id="30" w:name="_Toc92261997"/>
      <w:r w:rsidRPr="004C571D">
        <w:rPr>
          <w:rFonts w:ascii="Arial" w:hAnsi="Arial" w:cs="Arial"/>
          <w:i/>
          <w:sz w:val="20"/>
          <w:szCs w:val="20"/>
        </w:rPr>
        <w:t>Załącznik 3.</w:t>
      </w:r>
      <w:r>
        <w:rPr>
          <w:rFonts w:ascii="Arial" w:hAnsi="Arial" w:cs="Arial"/>
          <w:i/>
          <w:sz w:val="20"/>
          <w:szCs w:val="20"/>
        </w:rPr>
        <w:t>2</w:t>
      </w:r>
      <w:r w:rsidRPr="004C571D">
        <w:rPr>
          <w:rFonts w:ascii="Arial" w:hAnsi="Arial" w:cs="Arial"/>
          <w:i/>
          <w:sz w:val="20"/>
          <w:szCs w:val="20"/>
        </w:rPr>
        <w:t>.A. do wzoru umowy: Protokół instalacji i przekazania</w:t>
      </w:r>
      <w:r>
        <w:rPr>
          <w:rFonts w:ascii="Arial" w:hAnsi="Arial" w:cs="Arial"/>
          <w:i/>
          <w:sz w:val="20"/>
          <w:szCs w:val="20"/>
        </w:rPr>
        <w:t xml:space="preserve"> – Pakiet 2</w:t>
      </w:r>
      <w:bookmarkEnd w:id="30"/>
    </w:p>
    <w:p w:rsidR="00D734FD" w:rsidRDefault="00D734FD" w:rsidP="00D734FD">
      <w:pPr>
        <w:pStyle w:val="Akapitzlist"/>
        <w:ind w:left="750"/>
        <w:rPr>
          <w:rFonts w:ascii="Arial" w:hAnsi="Arial" w:cs="Arial"/>
          <w:b/>
          <w:color w:val="2F5496" w:themeColor="accent5" w:themeShade="BF"/>
          <w:sz w:val="20"/>
          <w:szCs w:val="20"/>
        </w:rPr>
      </w:pPr>
    </w:p>
    <w:p w:rsidR="00D734FD" w:rsidRPr="00B016A8" w:rsidRDefault="00D734FD" w:rsidP="00D734FD">
      <w:pPr>
        <w:ind w:firstLine="4"/>
        <w:jc w:val="center"/>
        <w:rPr>
          <w:rFonts w:ascii="Arial" w:hAnsi="Arial" w:cs="Arial"/>
          <w:b/>
          <w:sz w:val="20"/>
          <w:szCs w:val="20"/>
        </w:rPr>
      </w:pPr>
      <w:r>
        <w:rPr>
          <w:rFonts w:ascii="Arial" w:hAnsi="Arial" w:cs="Arial"/>
          <w:b/>
          <w:sz w:val="20"/>
          <w:szCs w:val="20"/>
          <w:u w:val="single"/>
        </w:rPr>
        <w:t>DOTYCZY (</w:t>
      </w:r>
      <w:r w:rsidRPr="00B016A8">
        <w:rPr>
          <w:rFonts w:ascii="Arial" w:hAnsi="Arial" w:cs="Arial"/>
          <w:b/>
          <w:sz w:val="20"/>
          <w:szCs w:val="20"/>
          <w:u w:val="single"/>
        </w:rPr>
        <w:t>NAJEM )</w:t>
      </w:r>
      <w:r w:rsidRPr="00B016A8">
        <w:rPr>
          <w:rFonts w:ascii="Arial" w:hAnsi="Arial" w:cs="Arial"/>
          <w:b/>
          <w:sz w:val="20"/>
          <w:szCs w:val="20"/>
        </w:rPr>
        <w:t xml:space="preserve"> - PROTOKÓŁ INSTALACJI I PRZEKAZANIA</w:t>
      </w:r>
    </w:p>
    <w:p w:rsidR="00D734FD" w:rsidRPr="00B016A8" w:rsidRDefault="00D734FD" w:rsidP="00D734FD">
      <w:pPr>
        <w:ind w:firstLine="4"/>
        <w:jc w:val="center"/>
        <w:rPr>
          <w:rFonts w:ascii="Arial" w:hAnsi="Arial" w:cs="Arial"/>
          <w:b/>
          <w:sz w:val="20"/>
          <w:szCs w:val="20"/>
        </w:rPr>
      </w:pPr>
      <w:r w:rsidRPr="00B016A8">
        <w:rPr>
          <w:rFonts w:ascii="Arial" w:hAnsi="Arial" w:cs="Arial"/>
          <w:b/>
          <w:sz w:val="20"/>
          <w:szCs w:val="20"/>
        </w:rPr>
        <w:t>do umowy nr …………… z dnia ………………</w:t>
      </w:r>
    </w:p>
    <w:p w:rsidR="00D734FD" w:rsidRPr="00B016A8" w:rsidRDefault="00D734FD" w:rsidP="00D734FD">
      <w:pPr>
        <w:ind w:firstLine="4"/>
        <w:jc w:val="center"/>
        <w:rPr>
          <w:rFonts w:ascii="Arial" w:hAnsi="Arial" w:cs="Arial"/>
          <w:b/>
          <w:sz w:val="20"/>
          <w:szCs w:val="20"/>
        </w:rPr>
      </w:pPr>
    </w:p>
    <w:p w:rsidR="00D734FD" w:rsidRPr="00B016A8" w:rsidRDefault="00D734FD" w:rsidP="00D734FD">
      <w:pPr>
        <w:ind w:firstLine="4"/>
        <w:jc w:val="center"/>
        <w:rPr>
          <w:rFonts w:ascii="Arial" w:hAnsi="Arial" w:cs="Arial"/>
          <w:sz w:val="20"/>
          <w:szCs w:val="20"/>
        </w:rPr>
      </w:pPr>
    </w:p>
    <w:p w:rsidR="00D734FD" w:rsidRPr="00B016A8" w:rsidRDefault="00D734FD" w:rsidP="00D734FD">
      <w:pPr>
        <w:rPr>
          <w:rFonts w:ascii="Arial" w:hAnsi="Arial" w:cs="Arial"/>
          <w:sz w:val="18"/>
          <w:szCs w:val="18"/>
        </w:rPr>
      </w:pPr>
      <w:r w:rsidRPr="00B016A8">
        <w:rPr>
          <w:rFonts w:ascii="Arial" w:hAnsi="Arial" w:cs="Arial"/>
          <w:sz w:val="18"/>
          <w:szCs w:val="18"/>
        </w:rPr>
        <w:t>Miejscowość: Wrocław</w:t>
      </w:r>
      <w:r w:rsidRPr="00B016A8">
        <w:rPr>
          <w:rFonts w:ascii="Arial" w:hAnsi="Arial" w:cs="Arial"/>
          <w:sz w:val="18"/>
          <w:szCs w:val="18"/>
        </w:rPr>
        <w:tab/>
      </w:r>
      <w:r w:rsidRPr="00B016A8">
        <w:rPr>
          <w:rFonts w:ascii="Arial" w:hAnsi="Arial" w:cs="Arial"/>
          <w:sz w:val="18"/>
          <w:szCs w:val="18"/>
        </w:rPr>
        <w:tab/>
      </w:r>
      <w:r w:rsidRPr="00B016A8">
        <w:rPr>
          <w:rFonts w:ascii="Arial" w:hAnsi="Arial" w:cs="Arial"/>
          <w:sz w:val="18"/>
          <w:szCs w:val="18"/>
        </w:rPr>
        <w:tab/>
      </w:r>
      <w:r w:rsidRPr="00B016A8">
        <w:rPr>
          <w:rFonts w:ascii="Arial" w:hAnsi="Arial" w:cs="Arial"/>
          <w:sz w:val="18"/>
          <w:szCs w:val="18"/>
        </w:rPr>
        <w:tab/>
      </w:r>
      <w:r w:rsidRPr="00B016A8">
        <w:rPr>
          <w:rFonts w:ascii="Arial" w:hAnsi="Arial" w:cs="Arial"/>
          <w:sz w:val="18"/>
          <w:szCs w:val="18"/>
        </w:rPr>
        <w:tab/>
      </w:r>
      <w:r w:rsidRPr="00B016A8">
        <w:rPr>
          <w:rFonts w:ascii="Arial" w:hAnsi="Arial" w:cs="Arial"/>
          <w:sz w:val="18"/>
          <w:szCs w:val="18"/>
        </w:rPr>
        <w:tab/>
        <w:t>data odbioru: ……….………….</w:t>
      </w:r>
    </w:p>
    <w:p w:rsidR="00D734FD" w:rsidRPr="00B016A8" w:rsidRDefault="00D734FD" w:rsidP="00D734FD">
      <w:pPr>
        <w:rPr>
          <w:rFonts w:ascii="Arial" w:hAnsi="Arial" w:cs="Arial"/>
          <w:sz w:val="20"/>
          <w:szCs w:val="20"/>
        </w:rPr>
      </w:pPr>
    </w:p>
    <w:p w:rsidR="00D734FD" w:rsidRPr="00B016A8" w:rsidRDefault="00D734FD" w:rsidP="004C7632">
      <w:pPr>
        <w:numPr>
          <w:ilvl w:val="0"/>
          <w:numId w:val="67"/>
        </w:numPr>
        <w:spacing w:after="0" w:line="240" w:lineRule="auto"/>
        <w:rPr>
          <w:rFonts w:ascii="Arial" w:hAnsi="Arial" w:cs="Arial"/>
          <w:b/>
          <w:sz w:val="20"/>
          <w:szCs w:val="20"/>
        </w:rPr>
      </w:pPr>
      <w:r w:rsidRPr="00B016A8">
        <w:rPr>
          <w:rFonts w:ascii="Arial" w:hAnsi="Arial" w:cs="Arial"/>
          <w:b/>
          <w:sz w:val="20"/>
          <w:szCs w:val="20"/>
        </w:rPr>
        <w:t>Zamawiający:</w:t>
      </w:r>
    </w:p>
    <w:p w:rsidR="00D734FD" w:rsidRPr="00B016A8" w:rsidRDefault="00D734FD" w:rsidP="00D734FD">
      <w:pPr>
        <w:spacing w:after="0" w:line="240" w:lineRule="auto"/>
        <w:ind w:left="357"/>
        <w:rPr>
          <w:rFonts w:ascii="Arial" w:hAnsi="Arial" w:cs="Arial"/>
          <w:sz w:val="20"/>
          <w:szCs w:val="20"/>
        </w:rPr>
      </w:pPr>
      <w:r w:rsidRPr="00B016A8">
        <w:rPr>
          <w:rFonts w:ascii="Arial" w:hAnsi="Arial" w:cs="Arial"/>
          <w:sz w:val="20"/>
          <w:szCs w:val="20"/>
        </w:rPr>
        <w:t xml:space="preserve">4. Wojskowy Szpital Kliniczny z Polikliniką </w:t>
      </w:r>
    </w:p>
    <w:p w:rsidR="00D734FD" w:rsidRPr="00B016A8" w:rsidRDefault="00D734FD" w:rsidP="00D734FD">
      <w:pPr>
        <w:spacing w:after="0" w:line="240" w:lineRule="auto"/>
        <w:ind w:left="357"/>
        <w:rPr>
          <w:rFonts w:ascii="Arial" w:hAnsi="Arial" w:cs="Arial"/>
          <w:sz w:val="20"/>
          <w:szCs w:val="20"/>
        </w:rPr>
      </w:pPr>
      <w:r w:rsidRPr="00B016A8">
        <w:rPr>
          <w:rFonts w:ascii="Arial" w:hAnsi="Arial" w:cs="Arial"/>
          <w:sz w:val="20"/>
          <w:szCs w:val="20"/>
        </w:rPr>
        <w:t>Samodzielny Publiczny Zakład Opieki Zdrowotnej we Wrocławiu</w:t>
      </w:r>
    </w:p>
    <w:p w:rsidR="00D734FD" w:rsidRPr="00B016A8" w:rsidRDefault="00D734FD" w:rsidP="00D734FD">
      <w:pPr>
        <w:spacing w:after="0" w:line="240" w:lineRule="auto"/>
        <w:ind w:left="357"/>
        <w:rPr>
          <w:rFonts w:ascii="Arial" w:hAnsi="Arial" w:cs="Arial"/>
          <w:sz w:val="20"/>
          <w:szCs w:val="20"/>
        </w:rPr>
      </w:pPr>
      <w:r w:rsidRPr="00B016A8">
        <w:rPr>
          <w:rFonts w:ascii="Arial" w:hAnsi="Arial" w:cs="Arial"/>
          <w:sz w:val="20"/>
          <w:szCs w:val="20"/>
        </w:rPr>
        <w:t xml:space="preserve">ul. R. Weigla 5 </w:t>
      </w:r>
    </w:p>
    <w:p w:rsidR="00D734FD" w:rsidRPr="00B016A8" w:rsidRDefault="00D734FD" w:rsidP="00D734FD">
      <w:pPr>
        <w:spacing w:after="0" w:line="240" w:lineRule="auto"/>
        <w:ind w:left="357"/>
        <w:rPr>
          <w:rFonts w:ascii="Arial" w:hAnsi="Arial" w:cs="Arial"/>
          <w:sz w:val="20"/>
          <w:szCs w:val="20"/>
        </w:rPr>
      </w:pPr>
      <w:r w:rsidRPr="00B016A8">
        <w:rPr>
          <w:rFonts w:ascii="Arial" w:hAnsi="Arial" w:cs="Arial"/>
          <w:sz w:val="20"/>
          <w:szCs w:val="20"/>
        </w:rPr>
        <w:t xml:space="preserve">50-981 Wrocław </w:t>
      </w:r>
    </w:p>
    <w:p w:rsidR="00D734FD" w:rsidRPr="00B016A8" w:rsidRDefault="00D734FD" w:rsidP="00D734FD">
      <w:pPr>
        <w:spacing w:after="0" w:line="240" w:lineRule="auto"/>
        <w:ind w:firstLine="360"/>
        <w:rPr>
          <w:rFonts w:ascii="Arial" w:hAnsi="Arial" w:cs="Arial"/>
          <w:sz w:val="20"/>
          <w:szCs w:val="20"/>
        </w:rPr>
      </w:pPr>
      <w:r w:rsidRPr="00B016A8">
        <w:rPr>
          <w:rFonts w:ascii="Arial" w:hAnsi="Arial" w:cs="Arial"/>
          <w:sz w:val="20"/>
          <w:szCs w:val="20"/>
        </w:rPr>
        <w:t>w imieniu którego odbioru dokonują:</w:t>
      </w:r>
    </w:p>
    <w:p w:rsidR="00D734FD" w:rsidRPr="00B016A8" w:rsidRDefault="00D734FD" w:rsidP="00D734FD">
      <w:pPr>
        <w:ind w:left="360"/>
        <w:rPr>
          <w:rFonts w:ascii="Arial" w:hAnsi="Arial" w:cs="Arial"/>
          <w:sz w:val="20"/>
          <w:szCs w:val="20"/>
        </w:rPr>
      </w:pPr>
    </w:p>
    <w:p w:rsidR="00D734FD" w:rsidRPr="0092578F" w:rsidRDefault="00D734FD" w:rsidP="00AA2A76">
      <w:pPr>
        <w:spacing w:after="0"/>
        <w:rPr>
          <w:rFonts w:ascii="Arial" w:hAnsi="Arial" w:cs="Arial"/>
          <w:sz w:val="16"/>
          <w:szCs w:val="16"/>
        </w:rPr>
      </w:pPr>
      <w:r w:rsidRPr="00B016A8">
        <w:rPr>
          <w:rFonts w:ascii="Arial" w:hAnsi="Arial" w:cs="Arial"/>
          <w:sz w:val="20"/>
          <w:szCs w:val="20"/>
        </w:rPr>
        <w:t xml:space="preserve">       </w:t>
      </w:r>
      <w:r w:rsidRPr="0092578F">
        <w:rPr>
          <w:rFonts w:ascii="Arial" w:hAnsi="Arial" w:cs="Arial"/>
          <w:sz w:val="16"/>
          <w:szCs w:val="16"/>
        </w:rPr>
        <w:t xml:space="preserve">……………………………………………                     </w:t>
      </w:r>
    </w:p>
    <w:p w:rsidR="00D734FD" w:rsidRPr="00B016A8" w:rsidRDefault="00D734FD" w:rsidP="00AA2A76">
      <w:pPr>
        <w:ind w:left="1068" w:firstLine="348"/>
        <w:rPr>
          <w:rFonts w:ascii="Arial" w:hAnsi="Arial" w:cs="Arial"/>
          <w:sz w:val="20"/>
          <w:szCs w:val="20"/>
        </w:rPr>
      </w:pPr>
      <w:r w:rsidRPr="0092578F">
        <w:rPr>
          <w:rFonts w:ascii="Arial" w:hAnsi="Arial" w:cs="Arial"/>
          <w:sz w:val="16"/>
          <w:szCs w:val="16"/>
        </w:rPr>
        <w:t>imię i nazwisko</w:t>
      </w:r>
      <w:r w:rsidRPr="00B016A8">
        <w:rPr>
          <w:rFonts w:ascii="Arial" w:hAnsi="Arial" w:cs="Arial"/>
          <w:sz w:val="20"/>
          <w:szCs w:val="20"/>
        </w:rPr>
        <w:tab/>
      </w:r>
      <w:r w:rsidRPr="00B016A8">
        <w:rPr>
          <w:rFonts w:ascii="Arial" w:hAnsi="Arial" w:cs="Arial"/>
          <w:sz w:val="20"/>
          <w:szCs w:val="20"/>
        </w:rPr>
        <w:tab/>
      </w:r>
      <w:r w:rsidRPr="00B016A8">
        <w:rPr>
          <w:rFonts w:ascii="Arial" w:hAnsi="Arial" w:cs="Arial"/>
          <w:sz w:val="20"/>
          <w:szCs w:val="20"/>
        </w:rPr>
        <w:tab/>
      </w:r>
      <w:r w:rsidRPr="00B016A8">
        <w:rPr>
          <w:rFonts w:ascii="Arial" w:hAnsi="Arial" w:cs="Arial"/>
          <w:sz w:val="20"/>
          <w:szCs w:val="20"/>
        </w:rPr>
        <w:tab/>
      </w:r>
      <w:r w:rsidRPr="00B016A8">
        <w:rPr>
          <w:rFonts w:ascii="Arial" w:hAnsi="Arial" w:cs="Arial"/>
          <w:sz w:val="20"/>
          <w:szCs w:val="20"/>
        </w:rPr>
        <w:tab/>
      </w:r>
      <w:r w:rsidRPr="00B016A8">
        <w:rPr>
          <w:rFonts w:ascii="Arial" w:hAnsi="Arial" w:cs="Arial"/>
          <w:sz w:val="20"/>
          <w:szCs w:val="20"/>
        </w:rPr>
        <w:tab/>
      </w:r>
    </w:p>
    <w:p w:rsidR="00D734FD" w:rsidRPr="00B016A8" w:rsidRDefault="00D734FD" w:rsidP="00D734FD">
      <w:pPr>
        <w:rPr>
          <w:rFonts w:ascii="Arial" w:hAnsi="Arial" w:cs="Arial"/>
          <w:sz w:val="20"/>
          <w:szCs w:val="20"/>
        </w:rPr>
      </w:pPr>
    </w:p>
    <w:p w:rsidR="00D734FD" w:rsidRPr="00B016A8" w:rsidRDefault="00D734FD" w:rsidP="00D734FD">
      <w:pPr>
        <w:ind w:left="360"/>
        <w:rPr>
          <w:rFonts w:ascii="Arial" w:hAnsi="Arial" w:cs="Arial"/>
          <w:b/>
          <w:sz w:val="20"/>
          <w:szCs w:val="20"/>
        </w:rPr>
      </w:pPr>
      <w:r w:rsidRPr="00B016A8">
        <w:rPr>
          <w:rFonts w:ascii="Arial" w:hAnsi="Arial" w:cs="Arial"/>
          <w:b/>
          <w:sz w:val="20"/>
          <w:szCs w:val="20"/>
        </w:rPr>
        <w:t>Wykonawca:</w:t>
      </w:r>
    </w:p>
    <w:p w:rsidR="00D734FD" w:rsidRPr="00B016A8" w:rsidRDefault="00D734FD" w:rsidP="00D734FD">
      <w:pPr>
        <w:ind w:left="357"/>
        <w:rPr>
          <w:rFonts w:ascii="Arial" w:hAnsi="Arial" w:cs="Arial"/>
          <w:sz w:val="20"/>
          <w:szCs w:val="20"/>
        </w:rPr>
      </w:pPr>
      <w:r w:rsidRPr="00B016A8">
        <w:rPr>
          <w:rFonts w:ascii="Arial" w:hAnsi="Arial" w:cs="Arial"/>
          <w:sz w:val="20"/>
          <w:szCs w:val="20"/>
        </w:rPr>
        <w:t>………………………………………………………………</w:t>
      </w:r>
    </w:p>
    <w:p w:rsidR="00D734FD" w:rsidRPr="00B016A8" w:rsidRDefault="00D734FD" w:rsidP="00D734FD">
      <w:pPr>
        <w:ind w:left="357"/>
        <w:rPr>
          <w:rFonts w:ascii="Arial" w:hAnsi="Arial" w:cs="Arial"/>
          <w:sz w:val="20"/>
          <w:szCs w:val="20"/>
        </w:rPr>
      </w:pPr>
      <w:r w:rsidRPr="00B016A8">
        <w:rPr>
          <w:rFonts w:ascii="Arial" w:hAnsi="Arial" w:cs="Arial"/>
          <w:sz w:val="20"/>
          <w:szCs w:val="20"/>
        </w:rPr>
        <w:t>………………………………………………………………</w:t>
      </w:r>
    </w:p>
    <w:p w:rsidR="00D734FD" w:rsidRPr="00B016A8" w:rsidRDefault="00D734FD" w:rsidP="00D734FD">
      <w:pPr>
        <w:ind w:left="357"/>
        <w:rPr>
          <w:rFonts w:ascii="Arial" w:hAnsi="Arial" w:cs="Arial"/>
          <w:sz w:val="20"/>
          <w:szCs w:val="20"/>
        </w:rPr>
      </w:pPr>
      <w:r w:rsidRPr="00B016A8">
        <w:rPr>
          <w:rFonts w:ascii="Arial" w:hAnsi="Arial" w:cs="Arial"/>
          <w:sz w:val="20"/>
          <w:szCs w:val="20"/>
        </w:rPr>
        <w:t>………………………………………………………………</w:t>
      </w:r>
    </w:p>
    <w:p w:rsidR="00D734FD" w:rsidRPr="00B016A8" w:rsidRDefault="00D734FD" w:rsidP="00D734FD">
      <w:pPr>
        <w:ind w:firstLine="360"/>
        <w:rPr>
          <w:rFonts w:ascii="Arial" w:hAnsi="Arial" w:cs="Arial"/>
          <w:sz w:val="20"/>
          <w:szCs w:val="20"/>
        </w:rPr>
      </w:pPr>
      <w:r w:rsidRPr="00B016A8">
        <w:rPr>
          <w:rFonts w:ascii="Arial" w:hAnsi="Arial" w:cs="Arial"/>
          <w:sz w:val="20"/>
          <w:szCs w:val="20"/>
        </w:rPr>
        <w:t>w imieniu którego sprzęt przekazuje:</w:t>
      </w:r>
    </w:p>
    <w:p w:rsidR="00D734FD" w:rsidRPr="00B016A8" w:rsidRDefault="00D734FD" w:rsidP="00D734FD">
      <w:pPr>
        <w:ind w:left="360"/>
        <w:rPr>
          <w:rFonts w:ascii="Arial" w:hAnsi="Arial" w:cs="Arial"/>
          <w:sz w:val="20"/>
          <w:szCs w:val="20"/>
        </w:rPr>
      </w:pPr>
    </w:p>
    <w:p w:rsidR="00D734FD" w:rsidRPr="0092578F" w:rsidRDefault="00D734FD" w:rsidP="00AA2A76">
      <w:pPr>
        <w:spacing w:after="0"/>
        <w:ind w:firstLine="357"/>
        <w:rPr>
          <w:rFonts w:ascii="Arial" w:hAnsi="Arial" w:cs="Arial"/>
          <w:sz w:val="16"/>
          <w:szCs w:val="16"/>
        </w:rPr>
      </w:pPr>
      <w:r w:rsidRPr="0092578F">
        <w:rPr>
          <w:rFonts w:ascii="Arial" w:hAnsi="Arial" w:cs="Arial"/>
          <w:sz w:val="16"/>
          <w:szCs w:val="16"/>
        </w:rPr>
        <w:t>…………………………………………………..…</w:t>
      </w:r>
    </w:p>
    <w:p w:rsidR="00D734FD" w:rsidRPr="00B016A8" w:rsidRDefault="00D734FD" w:rsidP="00AA2A76">
      <w:pPr>
        <w:ind w:left="1068" w:firstLine="348"/>
        <w:rPr>
          <w:rFonts w:ascii="Arial" w:hAnsi="Arial" w:cs="Arial"/>
          <w:sz w:val="20"/>
          <w:szCs w:val="20"/>
        </w:rPr>
      </w:pPr>
      <w:r w:rsidRPr="0092578F">
        <w:rPr>
          <w:rFonts w:ascii="Arial" w:hAnsi="Arial" w:cs="Arial"/>
          <w:sz w:val="16"/>
          <w:szCs w:val="16"/>
        </w:rPr>
        <w:t>imię i nazwisko</w:t>
      </w:r>
      <w:r w:rsidRPr="00B016A8">
        <w:rPr>
          <w:rFonts w:ascii="Arial" w:hAnsi="Arial" w:cs="Arial"/>
          <w:sz w:val="20"/>
          <w:szCs w:val="20"/>
        </w:rPr>
        <w:tab/>
      </w:r>
      <w:r w:rsidRPr="00B016A8">
        <w:rPr>
          <w:rFonts w:ascii="Arial" w:hAnsi="Arial" w:cs="Arial"/>
          <w:sz w:val="20"/>
          <w:szCs w:val="20"/>
        </w:rPr>
        <w:tab/>
      </w:r>
    </w:p>
    <w:p w:rsidR="00D734FD" w:rsidRPr="00B016A8" w:rsidRDefault="00D734FD" w:rsidP="00D734FD">
      <w:pPr>
        <w:ind w:left="360"/>
        <w:rPr>
          <w:rFonts w:ascii="Arial" w:hAnsi="Arial" w:cs="Arial"/>
          <w:sz w:val="20"/>
          <w:szCs w:val="20"/>
        </w:rPr>
      </w:pPr>
      <w:r w:rsidRPr="00B016A8">
        <w:rPr>
          <w:rFonts w:ascii="Arial" w:hAnsi="Arial" w:cs="Arial"/>
          <w:sz w:val="20"/>
          <w:szCs w:val="20"/>
        </w:rPr>
        <w:tab/>
      </w:r>
      <w:r w:rsidRPr="00B016A8">
        <w:rPr>
          <w:rFonts w:ascii="Arial" w:hAnsi="Arial" w:cs="Arial"/>
          <w:sz w:val="20"/>
          <w:szCs w:val="20"/>
        </w:rPr>
        <w:tab/>
      </w:r>
      <w:r w:rsidRPr="00B016A8">
        <w:rPr>
          <w:rFonts w:ascii="Arial" w:hAnsi="Arial" w:cs="Arial"/>
          <w:sz w:val="20"/>
          <w:szCs w:val="20"/>
        </w:rPr>
        <w:tab/>
      </w:r>
    </w:p>
    <w:p w:rsidR="00D734FD" w:rsidRPr="00B016A8" w:rsidRDefault="00D734FD" w:rsidP="004C7632">
      <w:pPr>
        <w:numPr>
          <w:ilvl w:val="0"/>
          <w:numId w:val="67"/>
        </w:numPr>
        <w:spacing w:after="0" w:line="240" w:lineRule="auto"/>
        <w:jc w:val="both"/>
        <w:rPr>
          <w:rFonts w:ascii="Arial" w:hAnsi="Arial" w:cs="Arial"/>
          <w:sz w:val="20"/>
          <w:szCs w:val="20"/>
        </w:rPr>
      </w:pPr>
      <w:r w:rsidRPr="00B016A8">
        <w:rPr>
          <w:rFonts w:ascii="Arial" w:hAnsi="Arial" w:cs="Arial"/>
          <w:b/>
          <w:sz w:val="20"/>
          <w:szCs w:val="20"/>
        </w:rPr>
        <w:t>Przedmiot protokołu</w:t>
      </w:r>
      <w:r w:rsidRPr="00B016A8">
        <w:rPr>
          <w:rFonts w:ascii="Arial" w:hAnsi="Arial" w:cs="Arial"/>
          <w:sz w:val="20"/>
          <w:szCs w:val="20"/>
        </w:rPr>
        <w:t xml:space="preserve"> …………………………………………………………… typ ……………………, rok</w:t>
      </w:r>
      <w:r w:rsidR="00AA2A76">
        <w:rPr>
          <w:rFonts w:ascii="Arial" w:hAnsi="Arial" w:cs="Arial"/>
          <w:sz w:val="20"/>
          <w:szCs w:val="20"/>
        </w:rPr>
        <w:t> </w:t>
      </w:r>
      <w:r w:rsidRPr="00B016A8">
        <w:rPr>
          <w:rFonts w:ascii="Arial" w:hAnsi="Arial" w:cs="Arial"/>
          <w:sz w:val="20"/>
          <w:szCs w:val="20"/>
        </w:rPr>
        <w:t>produkcji …………, producent ……………:</w:t>
      </w:r>
    </w:p>
    <w:p w:rsidR="00D734FD" w:rsidRPr="00B016A8" w:rsidRDefault="00D734FD" w:rsidP="00D734FD">
      <w:pPr>
        <w:ind w:left="360"/>
        <w:rPr>
          <w:rFonts w:ascii="Arial" w:hAnsi="Arial" w:cs="Arial"/>
          <w:sz w:val="20"/>
          <w:szCs w:val="20"/>
        </w:rPr>
      </w:pPr>
    </w:p>
    <w:tbl>
      <w:tblPr>
        <w:tblStyle w:val="Tabelasiatki1jasnaakcent1"/>
        <w:tblW w:w="9493" w:type="dxa"/>
        <w:tblLayout w:type="fixed"/>
        <w:tblLook w:val="01E0" w:firstRow="1" w:lastRow="1" w:firstColumn="1" w:lastColumn="1" w:noHBand="0" w:noVBand="0"/>
      </w:tblPr>
      <w:tblGrid>
        <w:gridCol w:w="3726"/>
        <w:gridCol w:w="1417"/>
        <w:gridCol w:w="1418"/>
        <w:gridCol w:w="1798"/>
        <w:gridCol w:w="1134"/>
      </w:tblGrid>
      <w:tr w:rsidR="00D734FD" w:rsidRPr="00CD033A" w:rsidTr="00455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6" w:type="dxa"/>
          </w:tcPr>
          <w:p w:rsidR="00D734FD" w:rsidRPr="00CD033A" w:rsidRDefault="00D734FD" w:rsidP="004556E3">
            <w:pPr>
              <w:jc w:val="center"/>
              <w:rPr>
                <w:rFonts w:ascii="Arial" w:hAnsi="Arial" w:cs="Arial"/>
                <w:sz w:val="18"/>
                <w:szCs w:val="18"/>
              </w:rPr>
            </w:pPr>
            <w:r w:rsidRPr="00CD033A">
              <w:rPr>
                <w:rFonts w:ascii="Arial" w:hAnsi="Arial" w:cs="Arial"/>
                <w:sz w:val="18"/>
                <w:szCs w:val="18"/>
              </w:rPr>
              <w:t>NAZWA</w:t>
            </w:r>
          </w:p>
        </w:tc>
        <w:tc>
          <w:tcPr>
            <w:tcW w:w="1417" w:type="dxa"/>
          </w:tcPr>
          <w:p w:rsidR="00D734FD" w:rsidRPr="00CD033A" w:rsidRDefault="00D734FD" w:rsidP="004556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D033A">
              <w:rPr>
                <w:rFonts w:ascii="Arial" w:hAnsi="Arial" w:cs="Arial"/>
                <w:sz w:val="18"/>
                <w:szCs w:val="18"/>
              </w:rPr>
              <w:t>Typ</w:t>
            </w:r>
          </w:p>
        </w:tc>
        <w:tc>
          <w:tcPr>
            <w:tcW w:w="1418" w:type="dxa"/>
          </w:tcPr>
          <w:p w:rsidR="00D734FD" w:rsidRPr="00CD033A" w:rsidRDefault="00D734FD" w:rsidP="004556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D033A">
              <w:rPr>
                <w:rFonts w:ascii="Arial" w:hAnsi="Arial" w:cs="Arial"/>
                <w:sz w:val="18"/>
                <w:szCs w:val="18"/>
              </w:rPr>
              <w:t>ILOŚĆ SZTUK</w:t>
            </w:r>
          </w:p>
        </w:tc>
        <w:tc>
          <w:tcPr>
            <w:tcW w:w="1798" w:type="dxa"/>
          </w:tcPr>
          <w:p w:rsidR="00D734FD" w:rsidRPr="00CD033A" w:rsidRDefault="00D734FD" w:rsidP="004556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D033A">
              <w:rPr>
                <w:rFonts w:ascii="Arial" w:hAnsi="Arial" w:cs="Arial"/>
                <w:sz w:val="18"/>
                <w:szCs w:val="18"/>
              </w:rPr>
              <w:t>Numer</w:t>
            </w:r>
          </w:p>
          <w:p w:rsidR="00D734FD" w:rsidRPr="00CD033A" w:rsidRDefault="00D734FD" w:rsidP="004556E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D033A">
              <w:rPr>
                <w:rFonts w:ascii="Arial" w:hAnsi="Arial" w:cs="Arial"/>
                <w:sz w:val="18"/>
                <w:szCs w:val="18"/>
              </w:rPr>
              <w:t>seryjny</w:t>
            </w:r>
          </w:p>
        </w:tc>
        <w:tc>
          <w:tcPr>
            <w:cnfStyle w:val="000100000000" w:firstRow="0" w:lastRow="0" w:firstColumn="0" w:lastColumn="1" w:oddVBand="0" w:evenVBand="0" w:oddHBand="0" w:evenHBand="0" w:firstRowFirstColumn="0" w:firstRowLastColumn="0" w:lastRowFirstColumn="0" w:lastRowLastColumn="0"/>
            <w:tcW w:w="1134" w:type="dxa"/>
          </w:tcPr>
          <w:p w:rsidR="00D734FD" w:rsidRPr="00CD033A" w:rsidRDefault="00D734FD" w:rsidP="004556E3">
            <w:pPr>
              <w:jc w:val="center"/>
              <w:rPr>
                <w:rFonts w:ascii="Arial" w:hAnsi="Arial" w:cs="Arial"/>
                <w:sz w:val="18"/>
                <w:szCs w:val="18"/>
              </w:rPr>
            </w:pPr>
            <w:r w:rsidRPr="00CD033A">
              <w:rPr>
                <w:rFonts w:ascii="Arial" w:hAnsi="Arial" w:cs="Arial"/>
                <w:sz w:val="18"/>
                <w:szCs w:val="18"/>
              </w:rPr>
              <w:t>kod DAM</w:t>
            </w:r>
          </w:p>
        </w:tc>
      </w:tr>
      <w:tr w:rsidR="00D734FD" w:rsidRPr="00CD033A" w:rsidTr="004556E3">
        <w:tc>
          <w:tcPr>
            <w:cnfStyle w:val="001000000000" w:firstRow="0" w:lastRow="0" w:firstColumn="1" w:lastColumn="0" w:oddVBand="0" w:evenVBand="0" w:oddHBand="0" w:evenHBand="0" w:firstRowFirstColumn="0" w:firstRowLastColumn="0" w:lastRowFirstColumn="0" w:lastRowLastColumn="0"/>
            <w:tcW w:w="3726" w:type="dxa"/>
          </w:tcPr>
          <w:p w:rsidR="00D734FD" w:rsidRPr="00CD033A" w:rsidRDefault="00D734FD" w:rsidP="004556E3">
            <w:pPr>
              <w:rPr>
                <w:rFonts w:ascii="Arial" w:hAnsi="Arial" w:cs="Arial"/>
                <w:sz w:val="18"/>
                <w:szCs w:val="18"/>
              </w:rPr>
            </w:pPr>
          </w:p>
        </w:tc>
        <w:tc>
          <w:tcPr>
            <w:tcW w:w="1417" w:type="dxa"/>
          </w:tcPr>
          <w:p w:rsidR="00D734FD" w:rsidRPr="00CD033A" w:rsidRDefault="00D734FD" w:rsidP="004556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418" w:type="dxa"/>
          </w:tcPr>
          <w:p w:rsidR="00D734FD" w:rsidRPr="00CD033A" w:rsidRDefault="00D734FD" w:rsidP="004556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98" w:type="dxa"/>
          </w:tcPr>
          <w:p w:rsidR="00D734FD" w:rsidRPr="00CD033A" w:rsidRDefault="00D734FD" w:rsidP="004556E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134" w:type="dxa"/>
          </w:tcPr>
          <w:p w:rsidR="00D734FD" w:rsidRPr="00CD033A" w:rsidRDefault="00D734FD" w:rsidP="004556E3">
            <w:pPr>
              <w:rPr>
                <w:rFonts w:ascii="Arial" w:hAnsi="Arial" w:cs="Arial"/>
                <w:sz w:val="18"/>
                <w:szCs w:val="18"/>
              </w:rPr>
            </w:pPr>
          </w:p>
        </w:tc>
      </w:tr>
      <w:tr w:rsidR="00D734FD" w:rsidRPr="00CD033A" w:rsidTr="004556E3">
        <w:tc>
          <w:tcPr>
            <w:cnfStyle w:val="001000000000" w:firstRow="0" w:lastRow="0" w:firstColumn="1" w:lastColumn="0" w:oddVBand="0" w:evenVBand="0" w:oddHBand="0" w:evenHBand="0" w:firstRowFirstColumn="0" w:firstRowLastColumn="0" w:lastRowFirstColumn="0" w:lastRowLastColumn="0"/>
            <w:tcW w:w="3726" w:type="dxa"/>
          </w:tcPr>
          <w:p w:rsidR="00D734FD" w:rsidRPr="00CD033A" w:rsidRDefault="00D734FD" w:rsidP="004556E3">
            <w:pPr>
              <w:rPr>
                <w:rFonts w:ascii="Arial" w:hAnsi="Arial" w:cs="Arial"/>
                <w:sz w:val="18"/>
                <w:szCs w:val="18"/>
              </w:rPr>
            </w:pPr>
          </w:p>
        </w:tc>
        <w:tc>
          <w:tcPr>
            <w:tcW w:w="1417" w:type="dxa"/>
          </w:tcPr>
          <w:p w:rsidR="00D734FD" w:rsidRPr="00CD033A" w:rsidRDefault="00D734FD" w:rsidP="004556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418" w:type="dxa"/>
          </w:tcPr>
          <w:p w:rsidR="00D734FD" w:rsidRPr="00CD033A" w:rsidRDefault="00D734FD" w:rsidP="004556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798" w:type="dxa"/>
          </w:tcPr>
          <w:p w:rsidR="00D734FD" w:rsidRPr="00CD033A" w:rsidRDefault="00D734FD" w:rsidP="004556E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134" w:type="dxa"/>
          </w:tcPr>
          <w:p w:rsidR="00D734FD" w:rsidRPr="00CD033A" w:rsidRDefault="00D734FD" w:rsidP="004556E3">
            <w:pPr>
              <w:rPr>
                <w:rFonts w:ascii="Arial" w:hAnsi="Arial" w:cs="Arial"/>
                <w:sz w:val="18"/>
                <w:szCs w:val="18"/>
              </w:rPr>
            </w:pPr>
          </w:p>
        </w:tc>
      </w:tr>
      <w:tr w:rsidR="00D734FD" w:rsidRPr="00CD033A" w:rsidTr="004556E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6" w:type="dxa"/>
          </w:tcPr>
          <w:p w:rsidR="00D734FD" w:rsidRPr="00CD033A" w:rsidRDefault="00D734FD" w:rsidP="004556E3">
            <w:pPr>
              <w:rPr>
                <w:rFonts w:ascii="Arial" w:hAnsi="Arial" w:cs="Arial"/>
                <w:sz w:val="18"/>
                <w:szCs w:val="18"/>
              </w:rPr>
            </w:pPr>
          </w:p>
        </w:tc>
        <w:tc>
          <w:tcPr>
            <w:tcW w:w="1417" w:type="dxa"/>
          </w:tcPr>
          <w:p w:rsidR="00D734FD" w:rsidRPr="00CD033A" w:rsidRDefault="00D734FD" w:rsidP="004556E3">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18"/>
                <w:szCs w:val="18"/>
              </w:rPr>
            </w:pPr>
          </w:p>
        </w:tc>
        <w:tc>
          <w:tcPr>
            <w:tcW w:w="1418" w:type="dxa"/>
          </w:tcPr>
          <w:p w:rsidR="00D734FD" w:rsidRPr="00CD033A" w:rsidRDefault="00D734FD" w:rsidP="004556E3">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18"/>
                <w:szCs w:val="18"/>
              </w:rPr>
            </w:pPr>
          </w:p>
        </w:tc>
        <w:tc>
          <w:tcPr>
            <w:tcW w:w="1798" w:type="dxa"/>
          </w:tcPr>
          <w:p w:rsidR="00D734FD" w:rsidRPr="00CD033A" w:rsidRDefault="00D734FD" w:rsidP="004556E3">
            <w:pPr>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1134" w:type="dxa"/>
          </w:tcPr>
          <w:p w:rsidR="00D734FD" w:rsidRPr="00CD033A" w:rsidRDefault="00D734FD" w:rsidP="004556E3">
            <w:pPr>
              <w:rPr>
                <w:rFonts w:ascii="Arial" w:hAnsi="Arial" w:cs="Arial"/>
                <w:sz w:val="18"/>
                <w:szCs w:val="18"/>
              </w:rPr>
            </w:pPr>
          </w:p>
        </w:tc>
      </w:tr>
    </w:tbl>
    <w:p w:rsidR="00D734FD" w:rsidRPr="00B016A8" w:rsidRDefault="00D734FD" w:rsidP="00D734FD">
      <w:pPr>
        <w:rPr>
          <w:rFonts w:ascii="Arial" w:hAnsi="Arial" w:cs="Arial"/>
          <w:sz w:val="20"/>
          <w:szCs w:val="20"/>
        </w:rPr>
      </w:pPr>
    </w:p>
    <w:p w:rsidR="00D734FD" w:rsidRPr="00B016A8" w:rsidRDefault="00D734FD" w:rsidP="004C7632">
      <w:pPr>
        <w:numPr>
          <w:ilvl w:val="0"/>
          <w:numId w:val="67"/>
        </w:numPr>
        <w:spacing w:after="0" w:line="240" w:lineRule="auto"/>
        <w:rPr>
          <w:rFonts w:ascii="Arial" w:hAnsi="Arial" w:cs="Arial"/>
          <w:sz w:val="20"/>
          <w:szCs w:val="20"/>
        </w:rPr>
      </w:pPr>
      <w:r w:rsidRPr="00B016A8">
        <w:rPr>
          <w:rFonts w:ascii="Arial" w:hAnsi="Arial" w:cs="Arial"/>
          <w:sz w:val="20"/>
          <w:szCs w:val="20"/>
        </w:rPr>
        <w:t>Odbiorca potwierdza otrzymanie wraz z dostarczonym sprzętem medycznym :</w:t>
      </w:r>
    </w:p>
    <w:p w:rsidR="00D734FD" w:rsidRPr="00B016A8" w:rsidRDefault="00D734FD" w:rsidP="00D734FD">
      <w:pPr>
        <w:numPr>
          <w:ilvl w:val="0"/>
          <w:numId w:val="2"/>
        </w:numPr>
        <w:spacing w:after="0" w:line="240" w:lineRule="auto"/>
        <w:ind w:left="426"/>
        <w:rPr>
          <w:rFonts w:ascii="Arial" w:hAnsi="Arial" w:cs="Arial"/>
          <w:sz w:val="20"/>
          <w:szCs w:val="20"/>
        </w:rPr>
      </w:pPr>
      <w:r w:rsidRPr="00B016A8">
        <w:rPr>
          <w:rFonts w:ascii="Arial" w:hAnsi="Arial" w:cs="Arial"/>
          <w:sz w:val="20"/>
          <w:szCs w:val="20"/>
        </w:rPr>
        <w:t xml:space="preserve">instrukcji obsługi  i użytkowania w języku polskim w formie papierowej i elektronicznej </w:t>
      </w:r>
    </w:p>
    <w:p w:rsidR="00D734FD" w:rsidRPr="00B016A8" w:rsidRDefault="00D734FD" w:rsidP="00D734FD">
      <w:pPr>
        <w:numPr>
          <w:ilvl w:val="0"/>
          <w:numId w:val="2"/>
        </w:numPr>
        <w:spacing w:after="0" w:line="240" w:lineRule="auto"/>
        <w:ind w:left="426"/>
        <w:rPr>
          <w:rFonts w:ascii="Arial" w:hAnsi="Arial" w:cs="Arial"/>
          <w:sz w:val="20"/>
          <w:szCs w:val="20"/>
        </w:rPr>
      </w:pPr>
      <w:r w:rsidRPr="00B016A8">
        <w:rPr>
          <w:rFonts w:ascii="Arial" w:hAnsi="Arial" w:cs="Arial"/>
          <w:sz w:val="20"/>
          <w:szCs w:val="20"/>
        </w:rPr>
        <w:t xml:space="preserve">wykazu autoryzowanych punktów serwisowych </w:t>
      </w:r>
    </w:p>
    <w:p w:rsidR="00D734FD" w:rsidRPr="00B016A8" w:rsidRDefault="00D734FD" w:rsidP="00D734FD">
      <w:pPr>
        <w:numPr>
          <w:ilvl w:val="0"/>
          <w:numId w:val="2"/>
        </w:numPr>
        <w:spacing w:after="0" w:line="240" w:lineRule="auto"/>
        <w:ind w:left="426"/>
        <w:rPr>
          <w:rFonts w:ascii="Arial" w:hAnsi="Arial" w:cs="Arial"/>
          <w:sz w:val="20"/>
          <w:szCs w:val="20"/>
        </w:rPr>
      </w:pPr>
      <w:r w:rsidRPr="00B016A8">
        <w:rPr>
          <w:rFonts w:ascii="Arial" w:hAnsi="Arial" w:cs="Arial"/>
          <w:sz w:val="20"/>
          <w:szCs w:val="20"/>
        </w:rPr>
        <w:t xml:space="preserve">kopii Certyfikatu CE </w:t>
      </w:r>
      <w:r w:rsidRPr="00B016A8">
        <w:rPr>
          <w:rFonts w:ascii="Arial" w:hAnsi="Arial" w:cs="Arial"/>
          <w:snapToGrid w:val="0"/>
          <w:sz w:val="20"/>
          <w:szCs w:val="20"/>
        </w:rPr>
        <w:t xml:space="preserve">wydanego przez jednostkę notyfikacyjną </w:t>
      </w:r>
      <w:r w:rsidRPr="00B016A8">
        <w:rPr>
          <w:rFonts w:ascii="Arial" w:hAnsi="Arial" w:cs="Arial"/>
          <w:sz w:val="20"/>
          <w:szCs w:val="20"/>
        </w:rPr>
        <w:t xml:space="preserve">(jeżeli dotyczy) wraz z tłumaczeniem w przypadku oryginału w jęz. obcym </w:t>
      </w:r>
    </w:p>
    <w:p w:rsidR="00D734FD" w:rsidRPr="00B016A8" w:rsidRDefault="00D734FD" w:rsidP="00D734FD">
      <w:pPr>
        <w:numPr>
          <w:ilvl w:val="0"/>
          <w:numId w:val="2"/>
        </w:numPr>
        <w:spacing w:after="0" w:line="240" w:lineRule="auto"/>
        <w:ind w:left="426"/>
        <w:rPr>
          <w:rFonts w:ascii="Arial" w:hAnsi="Arial" w:cs="Arial"/>
          <w:sz w:val="20"/>
          <w:szCs w:val="20"/>
        </w:rPr>
      </w:pPr>
      <w:r w:rsidRPr="00B016A8">
        <w:rPr>
          <w:rFonts w:ascii="Arial" w:hAnsi="Arial" w:cs="Arial"/>
          <w:sz w:val="20"/>
          <w:szCs w:val="20"/>
        </w:rPr>
        <w:t>kopii Deklaracji Zgodności wystawioną przez producenta wraz z tłumaczeniem w przypadku oryginału w języku obcym</w:t>
      </w:r>
    </w:p>
    <w:p w:rsidR="00D734FD" w:rsidRPr="00B016A8" w:rsidRDefault="00D734FD" w:rsidP="00D734FD">
      <w:pPr>
        <w:numPr>
          <w:ilvl w:val="0"/>
          <w:numId w:val="2"/>
        </w:numPr>
        <w:spacing w:after="0" w:line="240" w:lineRule="auto"/>
        <w:ind w:left="426"/>
        <w:rPr>
          <w:rFonts w:ascii="Arial" w:hAnsi="Arial" w:cs="Arial"/>
          <w:sz w:val="20"/>
          <w:szCs w:val="20"/>
          <w:lang w:val="en-GB"/>
        </w:rPr>
      </w:pPr>
      <w:proofErr w:type="spellStart"/>
      <w:r w:rsidRPr="00B016A8">
        <w:rPr>
          <w:rFonts w:ascii="Arial" w:hAnsi="Arial" w:cs="Arial"/>
          <w:sz w:val="20"/>
          <w:szCs w:val="20"/>
          <w:lang w:val="en-GB"/>
        </w:rPr>
        <w:t>karty</w:t>
      </w:r>
      <w:proofErr w:type="spellEnd"/>
      <w:r w:rsidRPr="00B016A8">
        <w:rPr>
          <w:rFonts w:ascii="Arial" w:hAnsi="Arial" w:cs="Arial"/>
          <w:sz w:val="20"/>
          <w:szCs w:val="20"/>
          <w:lang w:val="en-GB"/>
        </w:rPr>
        <w:t xml:space="preserve"> </w:t>
      </w:r>
      <w:proofErr w:type="spellStart"/>
      <w:r w:rsidRPr="00B016A8">
        <w:rPr>
          <w:rFonts w:ascii="Arial" w:hAnsi="Arial" w:cs="Arial"/>
          <w:sz w:val="20"/>
          <w:szCs w:val="20"/>
          <w:lang w:val="en-GB"/>
        </w:rPr>
        <w:t>gwarancyjnej</w:t>
      </w:r>
      <w:proofErr w:type="spellEnd"/>
    </w:p>
    <w:p w:rsidR="00D734FD" w:rsidRPr="00B016A8" w:rsidRDefault="00D734FD" w:rsidP="00D734FD">
      <w:pPr>
        <w:numPr>
          <w:ilvl w:val="0"/>
          <w:numId w:val="2"/>
        </w:numPr>
        <w:spacing w:after="0" w:line="240" w:lineRule="auto"/>
        <w:ind w:left="426"/>
        <w:rPr>
          <w:rFonts w:ascii="Arial" w:hAnsi="Arial" w:cs="Arial"/>
          <w:sz w:val="20"/>
          <w:szCs w:val="20"/>
          <w:lang w:val="en-GB"/>
        </w:rPr>
      </w:pPr>
      <w:proofErr w:type="spellStart"/>
      <w:r w:rsidRPr="00B016A8">
        <w:rPr>
          <w:rFonts w:ascii="Arial" w:hAnsi="Arial" w:cs="Arial"/>
          <w:sz w:val="20"/>
          <w:szCs w:val="20"/>
          <w:lang w:val="en-GB"/>
        </w:rPr>
        <w:t>paszportu</w:t>
      </w:r>
      <w:proofErr w:type="spellEnd"/>
      <w:r w:rsidRPr="00B016A8">
        <w:rPr>
          <w:rFonts w:ascii="Arial" w:hAnsi="Arial" w:cs="Arial"/>
          <w:sz w:val="20"/>
          <w:szCs w:val="20"/>
          <w:lang w:val="en-GB"/>
        </w:rPr>
        <w:t xml:space="preserve"> </w:t>
      </w:r>
      <w:proofErr w:type="spellStart"/>
      <w:r w:rsidRPr="00B016A8">
        <w:rPr>
          <w:rFonts w:ascii="Arial" w:hAnsi="Arial" w:cs="Arial"/>
          <w:sz w:val="20"/>
          <w:szCs w:val="20"/>
          <w:lang w:val="en-GB"/>
        </w:rPr>
        <w:t>technicznego</w:t>
      </w:r>
      <w:proofErr w:type="spellEnd"/>
    </w:p>
    <w:p w:rsidR="00D734FD" w:rsidRPr="00B016A8" w:rsidRDefault="00D734FD" w:rsidP="00D734FD">
      <w:pPr>
        <w:ind w:left="426"/>
        <w:rPr>
          <w:rFonts w:ascii="Arial" w:hAnsi="Arial" w:cs="Arial"/>
          <w:sz w:val="20"/>
          <w:szCs w:val="20"/>
          <w:lang w:val="en-GB"/>
        </w:rPr>
      </w:pPr>
    </w:p>
    <w:p w:rsidR="00D734FD" w:rsidRPr="00B016A8" w:rsidRDefault="00D734FD" w:rsidP="004C7632">
      <w:pPr>
        <w:numPr>
          <w:ilvl w:val="0"/>
          <w:numId w:val="67"/>
        </w:numPr>
        <w:spacing w:after="0" w:line="240" w:lineRule="auto"/>
        <w:rPr>
          <w:rFonts w:ascii="Arial" w:hAnsi="Arial" w:cs="Arial"/>
          <w:sz w:val="20"/>
          <w:szCs w:val="20"/>
        </w:rPr>
      </w:pPr>
      <w:r w:rsidRPr="00B016A8">
        <w:rPr>
          <w:rFonts w:ascii="Arial" w:hAnsi="Arial" w:cs="Arial"/>
          <w:sz w:val="20"/>
          <w:szCs w:val="20"/>
        </w:rPr>
        <w:lastRenderedPageBreak/>
        <w:t>Szkolenie personelu medycznego w zakresie obsługi, konserwacji, mycia i dezynfekcji przedmiotu przekazania przeprowadzono w dniach:</w:t>
      </w:r>
      <w:r w:rsidRPr="00B016A8">
        <w:rPr>
          <w:rFonts w:ascii="Arial" w:hAnsi="Arial" w:cs="Arial"/>
          <w:sz w:val="20"/>
          <w:szCs w:val="20"/>
        </w:rPr>
        <w:br/>
        <w:t>…………………… w godz. ……………</w:t>
      </w:r>
      <w:r w:rsidRPr="00B016A8">
        <w:rPr>
          <w:rFonts w:ascii="Arial" w:hAnsi="Arial" w:cs="Arial"/>
          <w:sz w:val="20"/>
          <w:szCs w:val="20"/>
        </w:rPr>
        <w:br/>
        <w:t>…………………… w godz. ……………</w:t>
      </w:r>
    </w:p>
    <w:p w:rsidR="00D734FD" w:rsidRPr="00B016A8" w:rsidRDefault="00D734FD" w:rsidP="00D734FD">
      <w:pPr>
        <w:rPr>
          <w:rFonts w:ascii="Arial" w:hAnsi="Arial" w:cs="Arial"/>
          <w:sz w:val="20"/>
          <w:szCs w:val="20"/>
        </w:rPr>
      </w:pPr>
    </w:p>
    <w:p w:rsidR="00D734FD" w:rsidRPr="00B016A8" w:rsidRDefault="00D734FD" w:rsidP="004C7632">
      <w:pPr>
        <w:numPr>
          <w:ilvl w:val="0"/>
          <w:numId w:val="67"/>
        </w:numPr>
        <w:spacing w:after="0" w:line="240" w:lineRule="auto"/>
        <w:rPr>
          <w:rFonts w:ascii="Arial" w:hAnsi="Arial" w:cs="Arial"/>
          <w:sz w:val="20"/>
          <w:szCs w:val="20"/>
        </w:rPr>
      </w:pPr>
      <w:r w:rsidRPr="00B016A8">
        <w:rPr>
          <w:rFonts w:ascii="Arial" w:hAnsi="Arial" w:cs="Arial"/>
          <w:sz w:val="20"/>
          <w:szCs w:val="20"/>
        </w:rPr>
        <w:t>W szkoleniu tym wzięły udział następujące osoby:</w:t>
      </w:r>
    </w:p>
    <w:p w:rsidR="00D734FD" w:rsidRPr="00B016A8" w:rsidRDefault="00D734FD" w:rsidP="004C7632">
      <w:pPr>
        <w:numPr>
          <w:ilvl w:val="0"/>
          <w:numId w:val="65"/>
        </w:numPr>
        <w:spacing w:after="0" w:line="240" w:lineRule="auto"/>
        <w:rPr>
          <w:rFonts w:ascii="Arial" w:hAnsi="Arial" w:cs="Arial"/>
          <w:sz w:val="20"/>
          <w:szCs w:val="20"/>
        </w:rPr>
      </w:pPr>
      <w:r w:rsidRPr="00B016A8">
        <w:rPr>
          <w:rFonts w:ascii="Arial" w:hAnsi="Arial" w:cs="Arial"/>
          <w:sz w:val="20"/>
          <w:szCs w:val="20"/>
        </w:rPr>
        <w:t>…………………………………………………………………</w:t>
      </w:r>
    </w:p>
    <w:p w:rsidR="00D734FD" w:rsidRPr="00B016A8" w:rsidRDefault="00D734FD" w:rsidP="004C7632">
      <w:pPr>
        <w:numPr>
          <w:ilvl w:val="0"/>
          <w:numId w:val="65"/>
        </w:numPr>
        <w:spacing w:after="0" w:line="240" w:lineRule="auto"/>
        <w:ind w:left="714" w:hanging="357"/>
        <w:rPr>
          <w:rFonts w:ascii="Arial" w:hAnsi="Arial" w:cs="Arial"/>
          <w:sz w:val="20"/>
          <w:szCs w:val="20"/>
        </w:rPr>
      </w:pPr>
      <w:r w:rsidRPr="00B016A8">
        <w:rPr>
          <w:rFonts w:ascii="Arial" w:hAnsi="Arial" w:cs="Arial"/>
          <w:sz w:val="20"/>
          <w:szCs w:val="20"/>
        </w:rPr>
        <w:t>…………………………………………………………………</w:t>
      </w:r>
    </w:p>
    <w:p w:rsidR="00D734FD" w:rsidRPr="00B016A8" w:rsidRDefault="00D734FD" w:rsidP="004C7632">
      <w:pPr>
        <w:numPr>
          <w:ilvl w:val="0"/>
          <w:numId w:val="65"/>
        </w:numPr>
        <w:spacing w:after="0" w:line="240" w:lineRule="auto"/>
        <w:ind w:left="714" w:hanging="357"/>
        <w:rPr>
          <w:rFonts w:ascii="Arial" w:hAnsi="Arial" w:cs="Arial"/>
          <w:sz w:val="20"/>
          <w:szCs w:val="20"/>
        </w:rPr>
      </w:pPr>
      <w:r w:rsidRPr="00B016A8">
        <w:rPr>
          <w:rFonts w:ascii="Arial" w:hAnsi="Arial" w:cs="Arial"/>
          <w:sz w:val="20"/>
          <w:szCs w:val="20"/>
        </w:rPr>
        <w:t>…………………………………………………………………</w:t>
      </w:r>
    </w:p>
    <w:p w:rsidR="00D734FD" w:rsidRPr="00B016A8" w:rsidRDefault="00D734FD" w:rsidP="004C7632">
      <w:pPr>
        <w:numPr>
          <w:ilvl w:val="0"/>
          <w:numId w:val="65"/>
        </w:numPr>
        <w:spacing w:after="0" w:line="240" w:lineRule="auto"/>
        <w:ind w:left="714" w:hanging="357"/>
        <w:rPr>
          <w:rFonts w:ascii="Arial" w:hAnsi="Arial" w:cs="Arial"/>
          <w:sz w:val="20"/>
          <w:szCs w:val="20"/>
        </w:rPr>
      </w:pPr>
      <w:r w:rsidRPr="00B016A8">
        <w:rPr>
          <w:rFonts w:ascii="Arial" w:hAnsi="Arial" w:cs="Arial"/>
          <w:sz w:val="20"/>
          <w:szCs w:val="20"/>
        </w:rPr>
        <w:t>…………………………………………………………………</w:t>
      </w:r>
    </w:p>
    <w:p w:rsidR="00D734FD" w:rsidRPr="00B016A8" w:rsidRDefault="00D734FD" w:rsidP="004C7632">
      <w:pPr>
        <w:numPr>
          <w:ilvl w:val="0"/>
          <w:numId w:val="65"/>
        </w:numPr>
        <w:spacing w:after="0" w:line="240" w:lineRule="auto"/>
        <w:ind w:left="714" w:hanging="357"/>
        <w:rPr>
          <w:rFonts w:ascii="Arial" w:hAnsi="Arial" w:cs="Arial"/>
          <w:sz w:val="20"/>
          <w:szCs w:val="20"/>
        </w:rPr>
      </w:pPr>
      <w:r w:rsidRPr="00B016A8">
        <w:rPr>
          <w:rFonts w:ascii="Arial" w:hAnsi="Arial" w:cs="Arial"/>
          <w:sz w:val="20"/>
          <w:szCs w:val="20"/>
        </w:rPr>
        <w:t>…………………………………………………………………</w:t>
      </w:r>
    </w:p>
    <w:p w:rsidR="00D734FD" w:rsidRPr="00B016A8" w:rsidRDefault="00D734FD" w:rsidP="004C7632">
      <w:pPr>
        <w:numPr>
          <w:ilvl w:val="0"/>
          <w:numId w:val="65"/>
        </w:numPr>
        <w:spacing w:after="0" w:line="240" w:lineRule="auto"/>
        <w:ind w:left="714" w:hanging="357"/>
        <w:rPr>
          <w:rFonts w:ascii="Arial" w:hAnsi="Arial" w:cs="Arial"/>
          <w:sz w:val="20"/>
          <w:szCs w:val="20"/>
        </w:rPr>
      </w:pPr>
      <w:r w:rsidRPr="00B016A8">
        <w:rPr>
          <w:rFonts w:ascii="Arial" w:hAnsi="Arial" w:cs="Arial"/>
          <w:sz w:val="20"/>
          <w:szCs w:val="20"/>
        </w:rPr>
        <w:t>…………………………………………………………………</w:t>
      </w:r>
    </w:p>
    <w:p w:rsidR="00D734FD" w:rsidRPr="00B016A8" w:rsidRDefault="00D734FD" w:rsidP="004C7632">
      <w:pPr>
        <w:numPr>
          <w:ilvl w:val="0"/>
          <w:numId w:val="65"/>
        </w:numPr>
        <w:spacing w:after="0" w:line="240" w:lineRule="auto"/>
        <w:ind w:left="714" w:hanging="357"/>
        <w:rPr>
          <w:rFonts w:ascii="Arial" w:hAnsi="Arial" w:cs="Arial"/>
          <w:sz w:val="20"/>
          <w:szCs w:val="20"/>
        </w:rPr>
      </w:pPr>
      <w:r w:rsidRPr="00B016A8">
        <w:rPr>
          <w:rFonts w:ascii="Arial" w:hAnsi="Arial" w:cs="Arial"/>
          <w:sz w:val="20"/>
          <w:szCs w:val="20"/>
        </w:rPr>
        <w:t>…………………………………………………………………</w:t>
      </w:r>
    </w:p>
    <w:p w:rsidR="00D734FD" w:rsidRPr="00B016A8" w:rsidRDefault="00D734FD" w:rsidP="004C7632">
      <w:pPr>
        <w:numPr>
          <w:ilvl w:val="0"/>
          <w:numId w:val="65"/>
        </w:numPr>
        <w:spacing w:after="0" w:line="240" w:lineRule="auto"/>
        <w:ind w:left="714" w:hanging="357"/>
        <w:rPr>
          <w:rFonts w:ascii="Arial" w:hAnsi="Arial" w:cs="Arial"/>
          <w:sz w:val="20"/>
          <w:szCs w:val="20"/>
        </w:rPr>
      </w:pPr>
      <w:r w:rsidRPr="00B016A8">
        <w:rPr>
          <w:rFonts w:ascii="Arial" w:hAnsi="Arial" w:cs="Arial"/>
          <w:sz w:val="20"/>
          <w:szCs w:val="20"/>
        </w:rPr>
        <w:t>…………………………………………………………………</w:t>
      </w:r>
    </w:p>
    <w:p w:rsidR="00D734FD" w:rsidRPr="00B016A8" w:rsidRDefault="00D734FD" w:rsidP="004C7632">
      <w:pPr>
        <w:numPr>
          <w:ilvl w:val="0"/>
          <w:numId w:val="65"/>
        </w:numPr>
        <w:spacing w:after="0" w:line="240" w:lineRule="auto"/>
        <w:ind w:left="714" w:hanging="357"/>
        <w:rPr>
          <w:rFonts w:ascii="Arial" w:hAnsi="Arial" w:cs="Arial"/>
          <w:sz w:val="20"/>
          <w:szCs w:val="20"/>
        </w:rPr>
      </w:pPr>
      <w:r w:rsidRPr="00B016A8">
        <w:rPr>
          <w:rFonts w:ascii="Arial" w:hAnsi="Arial" w:cs="Arial"/>
          <w:sz w:val="20"/>
          <w:szCs w:val="20"/>
        </w:rPr>
        <w:t>…………………………………………………………………</w:t>
      </w:r>
    </w:p>
    <w:p w:rsidR="00D734FD" w:rsidRPr="00B016A8" w:rsidRDefault="00D734FD" w:rsidP="004C7632">
      <w:pPr>
        <w:numPr>
          <w:ilvl w:val="0"/>
          <w:numId w:val="65"/>
        </w:numPr>
        <w:spacing w:after="0" w:line="240" w:lineRule="auto"/>
        <w:ind w:left="714" w:hanging="357"/>
        <w:rPr>
          <w:rFonts w:ascii="Arial" w:hAnsi="Arial" w:cs="Arial"/>
          <w:sz w:val="20"/>
          <w:szCs w:val="20"/>
        </w:rPr>
      </w:pPr>
      <w:r w:rsidRPr="00B016A8">
        <w:rPr>
          <w:rFonts w:ascii="Arial" w:hAnsi="Arial" w:cs="Arial"/>
          <w:sz w:val="20"/>
          <w:szCs w:val="20"/>
        </w:rPr>
        <w:t>…………………………………………………………………</w:t>
      </w:r>
    </w:p>
    <w:p w:rsidR="00D734FD" w:rsidRPr="00B016A8" w:rsidRDefault="00D734FD" w:rsidP="00D734FD">
      <w:pPr>
        <w:rPr>
          <w:rFonts w:ascii="Arial" w:hAnsi="Arial" w:cs="Arial"/>
          <w:sz w:val="20"/>
          <w:szCs w:val="20"/>
        </w:rPr>
      </w:pPr>
      <w:r w:rsidRPr="00B016A8">
        <w:rPr>
          <w:rFonts w:ascii="Arial" w:hAnsi="Arial" w:cs="Arial"/>
          <w:sz w:val="20"/>
          <w:szCs w:val="20"/>
        </w:rPr>
        <w:t>Certyfikaty szkolenia zostaną dosłane do 14 dni od daty podpisania protokołu.</w:t>
      </w:r>
    </w:p>
    <w:p w:rsidR="00D734FD" w:rsidRPr="00B016A8" w:rsidRDefault="00D734FD" w:rsidP="00D734FD">
      <w:pPr>
        <w:rPr>
          <w:rFonts w:ascii="Arial" w:hAnsi="Arial" w:cs="Arial"/>
          <w:sz w:val="20"/>
          <w:szCs w:val="20"/>
        </w:rPr>
      </w:pPr>
    </w:p>
    <w:p w:rsidR="00D734FD" w:rsidRPr="00B016A8" w:rsidRDefault="00D734FD" w:rsidP="004C7632">
      <w:pPr>
        <w:numPr>
          <w:ilvl w:val="0"/>
          <w:numId w:val="67"/>
        </w:numPr>
        <w:spacing w:after="0" w:line="240" w:lineRule="auto"/>
        <w:jc w:val="both"/>
        <w:rPr>
          <w:rFonts w:ascii="Arial" w:hAnsi="Arial" w:cs="Arial"/>
          <w:b/>
          <w:sz w:val="20"/>
          <w:szCs w:val="20"/>
        </w:rPr>
      </w:pPr>
      <w:r w:rsidRPr="00B016A8">
        <w:rPr>
          <w:rFonts w:ascii="Arial" w:hAnsi="Arial" w:cs="Arial"/>
          <w:sz w:val="20"/>
          <w:szCs w:val="20"/>
        </w:rPr>
        <w:t xml:space="preserve">Niniejszym zgodnie stwierdzamy, ze sprzęt wymieniony w pkt. 2 niniejszego protokołu zostaje przyjęty do eksploatacji </w:t>
      </w:r>
      <w:r w:rsidRPr="00B016A8">
        <w:rPr>
          <w:rFonts w:ascii="Arial" w:hAnsi="Arial" w:cs="Arial"/>
          <w:b/>
          <w:sz w:val="20"/>
          <w:szCs w:val="20"/>
        </w:rPr>
        <w:t>bez zastrzeżeń.</w:t>
      </w:r>
    </w:p>
    <w:p w:rsidR="00D734FD" w:rsidRPr="00B016A8" w:rsidRDefault="00D734FD" w:rsidP="00D734FD">
      <w:pPr>
        <w:jc w:val="both"/>
        <w:rPr>
          <w:rFonts w:ascii="Arial" w:hAnsi="Arial" w:cs="Arial"/>
          <w:b/>
          <w:sz w:val="20"/>
          <w:szCs w:val="20"/>
        </w:rPr>
      </w:pPr>
    </w:p>
    <w:p w:rsidR="00D734FD" w:rsidRPr="00B016A8" w:rsidRDefault="00D734FD" w:rsidP="00D734FD">
      <w:pPr>
        <w:rPr>
          <w:rFonts w:ascii="Arial" w:hAnsi="Arial" w:cs="Arial"/>
          <w:sz w:val="20"/>
          <w:szCs w:val="20"/>
        </w:rPr>
      </w:pPr>
    </w:p>
    <w:p w:rsidR="00D734FD" w:rsidRPr="00B016A8" w:rsidRDefault="00D734FD" w:rsidP="00D734FD">
      <w:pPr>
        <w:ind w:left="4956" w:hanging="4590"/>
        <w:jc w:val="center"/>
        <w:rPr>
          <w:rFonts w:ascii="Arial" w:hAnsi="Arial" w:cs="Arial"/>
          <w:b/>
          <w:sz w:val="20"/>
          <w:szCs w:val="20"/>
        </w:rPr>
      </w:pPr>
      <w:r w:rsidRPr="00B016A8">
        <w:rPr>
          <w:rFonts w:ascii="Arial" w:hAnsi="Arial" w:cs="Arial"/>
          <w:b/>
          <w:sz w:val="20"/>
          <w:szCs w:val="20"/>
        </w:rPr>
        <w:t>Wykonawca:</w:t>
      </w:r>
      <w:r w:rsidRPr="00B016A8">
        <w:rPr>
          <w:rFonts w:ascii="Arial" w:hAnsi="Arial" w:cs="Arial"/>
          <w:b/>
          <w:sz w:val="20"/>
          <w:szCs w:val="20"/>
        </w:rPr>
        <w:tab/>
      </w:r>
      <w:r w:rsidRPr="00B016A8">
        <w:rPr>
          <w:rFonts w:ascii="Arial" w:hAnsi="Arial" w:cs="Arial"/>
          <w:b/>
          <w:sz w:val="20"/>
          <w:szCs w:val="20"/>
        </w:rPr>
        <w:tab/>
        <w:t>Zamawiający:</w:t>
      </w:r>
    </w:p>
    <w:p w:rsidR="00D734FD" w:rsidRPr="00B016A8" w:rsidRDefault="00D734FD" w:rsidP="00D734FD">
      <w:pPr>
        <w:ind w:left="4956" w:hanging="4590"/>
        <w:jc w:val="center"/>
        <w:rPr>
          <w:rFonts w:ascii="Arial" w:hAnsi="Arial" w:cs="Arial"/>
          <w:b/>
          <w:sz w:val="20"/>
          <w:szCs w:val="20"/>
        </w:rPr>
      </w:pPr>
    </w:p>
    <w:p w:rsidR="00D734FD" w:rsidRPr="00B016A8" w:rsidRDefault="00D734FD" w:rsidP="00D734FD">
      <w:pPr>
        <w:ind w:left="4956" w:hanging="4590"/>
        <w:jc w:val="center"/>
        <w:rPr>
          <w:rFonts w:ascii="Arial" w:hAnsi="Arial" w:cs="Arial"/>
          <w:b/>
          <w:sz w:val="20"/>
          <w:szCs w:val="20"/>
        </w:rPr>
      </w:pPr>
    </w:p>
    <w:p w:rsidR="00D734FD" w:rsidRPr="00B016A8" w:rsidRDefault="00D734FD" w:rsidP="00D734FD">
      <w:pPr>
        <w:spacing w:after="0" w:line="240" w:lineRule="auto"/>
        <w:ind w:left="4956" w:firstLine="709"/>
        <w:rPr>
          <w:rFonts w:ascii="Arial" w:hAnsi="Arial" w:cs="Arial"/>
          <w:sz w:val="18"/>
          <w:szCs w:val="18"/>
        </w:rPr>
      </w:pPr>
      <w:r w:rsidRPr="00B016A8">
        <w:rPr>
          <w:rFonts w:ascii="Arial" w:hAnsi="Arial" w:cs="Arial"/>
          <w:sz w:val="18"/>
          <w:szCs w:val="18"/>
        </w:rPr>
        <w:t xml:space="preserve">………..………………………………… </w:t>
      </w:r>
    </w:p>
    <w:p w:rsidR="00D734FD" w:rsidRPr="00B016A8" w:rsidRDefault="00D734FD" w:rsidP="00D734FD">
      <w:pPr>
        <w:spacing w:after="0" w:line="240" w:lineRule="auto"/>
        <w:ind w:left="4956" w:firstLine="709"/>
        <w:rPr>
          <w:rFonts w:ascii="Arial" w:hAnsi="Arial" w:cs="Arial"/>
          <w:sz w:val="18"/>
          <w:szCs w:val="18"/>
        </w:rPr>
      </w:pPr>
      <w:r w:rsidRPr="00B016A8">
        <w:rPr>
          <w:rFonts w:ascii="Arial" w:hAnsi="Arial" w:cs="Arial"/>
          <w:sz w:val="18"/>
          <w:szCs w:val="18"/>
        </w:rPr>
        <w:t>up. pracownik Działu Aparatury Medycznej (DAM)</w:t>
      </w:r>
    </w:p>
    <w:p w:rsidR="00D734FD" w:rsidRPr="00B016A8" w:rsidRDefault="00D734FD" w:rsidP="00D734FD">
      <w:pPr>
        <w:spacing w:after="0" w:line="240" w:lineRule="auto"/>
        <w:ind w:left="4956" w:firstLine="708"/>
        <w:rPr>
          <w:rFonts w:ascii="Arial" w:hAnsi="Arial" w:cs="Arial"/>
          <w:sz w:val="20"/>
          <w:szCs w:val="20"/>
        </w:rPr>
      </w:pPr>
    </w:p>
    <w:p w:rsidR="00D734FD" w:rsidRPr="00B016A8" w:rsidRDefault="00D734FD" w:rsidP="00D734FD">
      <w:pPr>
        <w:spacing w:after="0" w:line="240" w:lineRule="auto"/>
        <w:ind w:left="4956" w:firstLine="708"/>
        <w:rPr>
          <w:rFonts w:ascii="Arial" w:hAnsi="Arial" w:cs="Arial"/>
          <w:sz w:val="20"/>
          <w:szCs w:val="20"/>
        </w:rPr>
      </w:pPr>
    </w:p>
    <w:p w:rsidR="00D734FD" w:rsidRPr="00B016A8" w:rsidRDefault="00D734FD" w:rsidP="00D734FD">
      <w:pPr>
        <w:spacing w:after="0" w:line="240" w:lineRule="auto"/>
        <w:ind w:left="5664"/>
        <w:rPr>
          <w:rFonts w:ascii="Arial" w:hAnsi="Arial" w:cs="Arial"/>
          <w:sz w:val="18"/>
          <w:szCs w:val="18"/>
        </w:rPr>
      </w:pPr>
      <w:r w:rsidRPr="00B016A8">
        <w:rPr>
          <w:rFonts w:ascii="Arial" w:hAnsi="Arial" w:cs="Arial"/>
          <w:sz w:val="18"/>
          <w:szCs w:val="18"/>
        </w:rPr>
        <w:t>………..…………………………</w:t>
      </w:r>
    </w:p>
    <w:p w:rsidR="00D734FD" w:rsidRPr="00B016A8" w:rsidRDefault="00D734FD" w:rsidP="00D734FD">
      <w:pPr>
        <w:spacing w:after="0" w:line="240" w:lineRule="auto"/>
        <w:ind w:left="5664"/>
        <w:rPr>
          <w:rFonts w:ascii="Arial" w:eastAsia="Calibri" w:hAnsi="Arial" w:cs="Arial"/>
          <w:sz w:val="18"/>
          <w:szCs w:val="18"/>
        </w:rPr>
      </w:pPr>
      <w:r w:rsidRPr="00B016A8">
        <w:rPr>
          <w:rFonts w:ascii="Arial" w:eastAsia="Calibri" w:hAnsi="Arial" w:cs="Arial"/>
          <w:sz w:val="18"/>
          <w:szCs w:val="18"/>
        </w:rPr>
        <w:t xml:space="preserve">up. pracownik Oddziału/ Zakładu  </w:t>
      </w:r>
    </w:p>
    <w:p w:rsidR="00D734FD" w:rsidRPr="00B016A8" w:rsidRDefault="00D734FD" w:rsidP="00D734FD">
      <w:pPr>
        <w:ind w:left="4956" w:firstLine="708"/>
        <w:rPr>
          <w:rFonts w:ascii="Arial" w:hAnsi="Arial" w:cs="Arial"/>
          <w:sz w:val="20"/>
          <w:szCs w:val="20"/>
        </w:rPr>
      </w:pPr>
    </w:p>
    <w:p w:rsidR="00D734FD" w:rsidRPr="00306E73" w:rsidRDefault="00D734FD" w:rsidP="00D734FD">
      <w:pPr>
        <w:pStyle w:val="Akapitzlist"/>
        <w:ind w:left="750"/>
        <w:rPr>
          <w:rFonts w:ascii="Arial" w:hAnsi="Arial" w:cs="Arial"/>
          <w:b/>
          <w:color w:val="2F5496" w:themeColor="accent5" w:themeShade="BF"/>
          <w:sz w:val="20"/>
          <w:szCs w:val="20"/>
        </w:rPr>
      </w:pPr>
    </w:p>
    <w:p w:rsidR="00D734FD" w:rsidRDefault="00D734FD" w:rsidP="00D734FD">
      <w:pPr>
        <w:rPr>
          <w:rFonts w:asciiTheme="majorHAnsi" w:eastAsiaTheme="majorEastAsia" w:hAnsiTheme="majorHAnsi" w:cstheme="majorBidi"/>
          <w:color w:val="2E74B5" w:themeColor="accent1" w:themeShade="BF"/>
          <w:sz w:val="26"/>
          <w:szCs w:val="26"/>
        </w:rPr>
      </w:pPr>
      <w:r>
        <w:br w:type="page"/>
      </w:r>
    </w:p>
    <w:p w:rsidR="00D734FD" w:rsidRDefault="00D734FD" w:rsidP="00D734FD">
      <w:pPr>
        <w:pStyle w:val="Nagwek2"/>
        <w:jc w:val="right"/>
        <w:rPr>
          <w:rFonts w:ascii="Arial" w:hAnsi="Arial" w:cs="Arial"/>
          <w:sz w:val="20"/>
          <w:szCs w:val="20"/>
        </w:rPr>
      </w:pPr>
    </w:p>
    <w:p w:rsidR="00D734FD" w:rsidRPr="00B81824" w:rsidRDefault="00D734FD" w:rsidP="00D734FD">
      <w:pPr>
        <w:pStyle w:val="Nagwek2"/>
        <w:jc w:val="right"/>
        <w:rPr>
          <w:rFonts w:ascii="Arial" w:hAnsi="Arial" w:cs="Arial"/>
          <w:i/>
          <w:sz w:val="20"/>
          <w:szCs w:val="20"/>
        </w:rPr>
      </w:pPr>
      <w:bookmarkStart w:id="31" w:name="_Toc92261998"/>
      <w:r w:rsidRPr="00B81824">
        <w:rPr>
          <w:rFonts w:ascii="Arial" w:hAnsi="Arial" w:cs="Arial"/>
          <w:i/>
          <w:sz w:val="20"/>
          <w:szCs w:val="20"/>
        </w:rPr>
        <w:t>Załącznik 3.</w:t>
      </w:r>
      <w:r>
        <w:rPr>
          <w:rFonts w:ascii="Arial" w:hAnsi="Arial" w:cs="Arial"/>
          <w:i/>
          <w:sz w:val="20"/>
          <w:szCs w:val="20"/>
        </w:rPr>
        <w:t>2</w:t>
      </w:r>
      <w:r w:rsidRPr="00B81824">
        <w:rPr>
          <w:rFonts w:ascii="Arial" w:hAnsi="Arial" w:cs="Arial"/>
          <w:i/>
          <w:sz w:val="20"/>
          <w:szCs w:val="20"/>
        </w:rPr>
        <w:t>.B. do wzoru umowy: Protokół deinstalacji</w:t>
      </w:r>
      <w:r>
        <w:rPr>
          <w:rFonts w:ascii="Arial" w:hAnsi="Arial" w:cs="Arial"/>
          <w:i/>
          <w:sz w:val="20"/>
          <w:szCs w:val="20"/>
        </w:rPr>
        <w:t xml:space="preserve"> </w:t>
      </w:r>
      <w:r w:rsidR="00ED6390">
        <w:rPr>
          <w:rFonts w:ascii="Arial" w:hAnsi="Arial" w:cs="Arial"/>
          <w:i/>
          <w:sz w:val="20"/>
          <w:szCs w:val="20"/>
        </w:rPr>
        <w:t xml:space="preserve">i usunięcia danych </w:t>
      </w:r>
      <w:r>
        <w:rPr>
          <w:rFonts w:ascii="Arial" w:hAnsi="Arial" w:cs="Arial"/>
          <w:i/>
          <w:sz w:val="20"/>
          <w:szCs w:val="20"/>
        </w:rPr>
        <w:t>– Pakiet 2</w:t>
      </w:r>
      <w:bookmarkEnd w:id="31"/>
    </w:p>
    <w:p w:rsidR="00D734FD" w:rsidRDefault="00D734FD" w:rsidP="00D734FD">
      <w:pPr>
        <w:ind w:firstLine="6"/>
        <w:jc w:val="center"/>
        <w:rPr>
          <w:rFonts w:ascii="Arial" w:hAnsi="Arial" w:cs="Arial"/>
          <w:b/>
          <w:sz w:val="20"/>
          <w:szCs w:val="20"/>
          <w:u w:val="single"/>
        </w:rPr>
      </w:pPr>
    </w:p>
    <w:p w:rsidR="00D734FD" w:rsidRPr="00CD033A" w:rsidRDefault="00D734FD" w:rsidP="00D734FD">
      <w:pPr>
        <w:ind w:firstLine="6"/>
        <w:jc w:val="center"/>
        <w:rPr>
          <w:rFonts w:ascii="Arial" w:hAnsi="Arial" w:cs="Arial"/>
          <w:b/>
          <w:sz w:val="20"/>
          <w:szCs w:val="20"/>
        </w:rPr>
      </w:pPr>
      <w:r w:rsidRPr="00CD033A">
        <w:rPr>
          <w:rFonts w:ascii="Arial" w:hAnsi="Arial" w:cs="Arial"/>
          <w:b/>
          <w:sz w:val="20"/>
          <w:szCs w:val="20"/>
          <w:u w:val="single"/>
        </w:rPr>
        <w:t>DOTYCZY (NAJEM )</w:t>
      </w:r>
      <w:r w:rsidRPr="00CD033A">
        <w:rPr>
          <w:rFonts w:ascii="Arial" w:hAnsi="Arial" w:cs="Arial"/>
          <w:b/>
          <w:sz w:val="20"/>
          <w:szCs w:val="20"/>
        </w:rPr>
        <w:t xml:space="preserve">  - PROTOKÓŁ DEINSTALACJI</w:t>
      </w:r>
      <w:r w:rsidR="00C40489">
        <w:rPr>
          <w:rFonts w:ascii="Arial" w:hAnsi="Arial" w:cs="Arial"/>
          <w:b/>
          <w:sz w:val="20"/>
          <w:szCs w:val="20"/>
        </w:rPr>
        <w:t xml:space="preserve"> I USUNIĘCIA DANYCH</w:t>
      </w:r>
    </w:p>
    <w:p w:rsidR="00D734FD" w:rsidRPr="00CD033A" w:rsidRDefault="00D734FD" w:rsidP="00D734FD">
      <w:pPr>
        <w:ind w:firstLine="6"/>
        <w:jc w:val="center"/>
        <w:rPr>
          <w:rFonts w:ascii="Arial" w:hAnsi="Arial" w:cs="Arial"/>
          <w:b/>
          <w:sz w:val="20"/>
          <w:szCs w:val="20"/>
        </w:rPr>
      </w:pPr>
      <w:r w:rsidRPr="00CD033A">
        <w:rPr>
          <w:rFonts w:ascii="Arial" w:hAnsi="Arial" w:cs="Arial"/>
          <w:b/>
          <w:sz w:val="20"/>
          <w:szCs w:val="20"/>
        </w:rPr>
        <w:t>do umowy nr …………… z dnia ………………</w:t>
      </w:r>
    </w:p>
    <w:p w:rsidR="00D734FD" w:rsidRPr="00CD033A" w:rsidRDefault="00D734FD" w:rsidP="00D734FD">
      <w:pPr>
        <w:ind w:firstLine="4"/>
        <w:jc w:val="center"/>
        <w:rPr>
          <w:rFonts w:ascii="Arial" w:hAnsi="Arial" w:cs="Arial"/>
          <w:sz w:val="20"/>
          <w:szCs w:val="20"/>
        </w:rPr>
      </w:pPr>
    </w:p>
    <w:p w:rsidR="00D734FD" w:rsidRPr="00223DB2" w:rsidRDefault="00D734FD" w:rsidP="00D734FD">
      <w:pPr>
        <w:rPr>
          <w:rFonts w:ascii="Arial" w:hAnsi="Arial" w:cs="Arial"/>
          <w:sz w:val="16"/>
          <w:szCs w:val="16"/>
        </w:rPr>
      </w:pPr>
      <w:r w:rsidRPr="00223DB2">
        <w:rPr>
          <w:rFonts w:ascii="Arial" w:hAnsi="Arial" w:cs="Arial"/>
          <w:sz w:val="16"/>
          <w:szCs w:val="16"/>
        </w:rPr>
        <w:t>Miejscowość: Wrocław</w:t>
      </w:r>
      <w:r w:rsidRPr="00223DB2">
        <w:rPr>
          <w:rFonts w:ascii="Arial" w:hAnsi="Arial" w:cs="Arial"/>
          <w:sz w:val="16"/>
          <w:szCs w:val="16"/>
        </w:rPr>
        <w:tab/>
      </w:r>
      <w:r w:rsidRPr="00223DB2">
        <w:rPr>
          <w:rFonts w:ascii="Arial" w:hAnsi="Arial" w:cs="Arial"/>
          <w:sz w:val="16"/>
          <w:szCs w:val="16"/>
        </w:rPr>
        <w:tab/>
      </w:r>
      <w:r w:rsidRPr="00223DB2">
        <w:rPr>
          <w:rFonts w:ascii="Arial" w:hAnsi="Arial" w:cs="Arial"/>
          <w:sz w:val="16"/>
          <w:szCs w:val="16"/>
        </w:rPr>
        <w:tab/>
      </w:r>
      <w:r w:rsidRPr="00223DB2">
        <w:rPr>
          <w:rFonts w:ascii="Arial" w:hAnsi="Arial" w:cs="Arial"/>
          <w:sz w:val="16"/>
          <w:szCs w:val="16"/>
        </w:rPr>
        <w:tab/>
      </w:r>
      <w:r w:rsidRPr="00223DB2">
        <w:rPr>
          <w:rFonts w:ascii="Arial" w:hAnsi="Arial" w:cs="Arial"/>
          <w:sz w:val="16"/>
          <w:szCs w:val="16"/>
        </w:rPr>
        <w:tab/>
      </w:r>
      <w:r w:rsidRPr="00223DB2">
        <w:rPr>
          <w:rFonts w:ascii="Arial" w:hAnsi="Arial" w:cs="Arial"/>
          <w:sz w:val="16"/>
          <w:szCs w:val="16"/>
        </w:rPr>
        <w:tab/>
      </w:r>
      <w:r w:rsidRPr="00223DB2">
        <w:rPr>
          <w:rFonts w:ascii="Arial" w:hAnsi="Arial" w:cs="Arial"/>
          <w:sz w:val="16"/>
          <w:szCs w:val="16"/>
        </w:rPr>
        <w:tab/>
        <w:t>data odbioru: ……………….</w:t>
      </w:r>
    </w:p>
    <w:p w:rsidR="00D734FD" w:rsidRPr="00ED6390" w:rsidRDefault="00D734FD" w:rsidP="00D734FD">
      <w:pPr>
        <w:rPr>
          <w:rFonts w:ascii="Arial" w:hAnsi="Arial" w:cs="Arial"/>
          <w:b/>
          <w:sz w:val="20"/>
          <w:szCs w:val="20"/>
        </w:rPr>
      </w:pPr>
      <w:r w:rsidRPr="00ED6390">
        <w:rPr>
          <w:rFonts w:ascii="Arial" w:hAnsi="Arial" w:cs="Arial"/>
          <w:b/>
          <w:sz w:val="20"/>
          <w:szCs w:val="20"/>
        </w:rPr>
        <w:t>1. Zamawiający:</w:t>
      </w:r>
    </w:p>
    <w:p w:rsidR="00D734FD" w:rsidRPr="00CD033A" w:rsidRDefault="00D734FD" w:rsidP="00D734FD">
      <w:pPr>
        <w:spacing w:after="0" w:line="240" w:lineRule="auto"/>
        <w:ind w:left="360"/>
        <w:rPr>
          <w:rFonts w:ascii="Arial" w:hAnsi="Arial" w:cs="Arial"/>
          <w:sz w:val="20"/>
          <w:szCs w:val="20"/>
        </w:rPr>
      </w:pPr>
      <w:r w:rsidRPr="00CD033A">
        <w:rPr>
          <w:rFonts w:ascii="Arial" w:hAnsi="Arial" w:cs="Arial"/>
          <w:sz w:val="20"/>
          <w:szCs w:val="20"/>
        </w:rPr>
        <w:t xml:space="preserve">4. Wojskowy Szpital Kliniczny z Polikliniką </w:t>
      </w:r>
    </w:p>
    <w:p w:rsidR="00D734FD" w:rsidRPr="00CD033A" w:rsidRDefault="00D734FD" w:rsidP="00D734FD">
      <w:pPr>
        <w:spacing w:after="0" w:line="240" w:lineRule="auto"/>
        <w:ind w:left="360"/>
        <w:rPr>
          <w:rFonts w:ascii="Arial" w:hAnsi="Arial" w:cs="Arial"/>
          <w:sz w:val="20"/>
          <w:szCs w:val="20"/>
        </w:rPr>
      </w:pPr>
      <w:r w:rsidRPr="00CD033A">
        <w:rPr>
          <w:rFonts w:ascii="Arial" w:hAnsi="Arial" w:cs="Arial"/>
          <w:sz w:val="20"/>
          <w:szCs w:val="20"/>
        </w:rPr>
        <w:t>Samodzielny Publiczny Zakład Opieki Zdrowotnej we Wrocławiu</w:t>
      </w:r>
    </w:p>
    <w:p w:rsidR="00D734FD" w:rsidRPr="00CD033A" w:rsidRDefault="00D734FD" w:rsidP="00D734FD">
      <w:pPr>
        <w:spacing w:after="0" w:line="240" w:lineRule="auto"/>
        <w:ind w:left="360"/>
        <w:rPr>
          <w:rFonts w:ascii="Arial" w:hAnsi="Arial" w:cs="Arial"/>
          <w:sz w:val="20"/>
          <w:szCs w:val="20"/>
        </w:rPr>
      </w:pPr>
      <w:r w:rsidRPr="00CD033A">
        <w:rPr>
          <w:rFonts w:ascii="Arial" w:hAnsi="Arial" w:cs="Arial"/>
          <w:sz w:val="20"/>
          <w:szCs w:val="20"/>
        </w:rPr>
        <w:t xml:space="preserve">ul. R. Weigla 5, 50-981 Wrocław </w:t>
      </w:r>
    </w:p>
    <w:p w:rsidR="00D734FD" w:rsidRPr="00CD033A" w:rsidRDefault="00D734FD" w:rsidP="00D734FD">
      <w:pPr>
        <w:spacing w:after="0" w:line="240" w:lineRule="auto"/>
        <w:ind w:left="360"/>
        <w:rPr>
          <w:rFonts w:ascii="Arial" w:hAnsi="Arial" w:cs="Arial"/>
          <w:sz w:val="20"/>
          <w:szCs w:val="20"/>
        </w:rPr>
      </w:pPr>
    </w:p>
    <w:p w:rsidR="00D734FD" w:rsidRDefault="00D734FD" w:rsidP="00D734FD">
      <w:pPr>
        <w:spacing w:after="0" w:line="240" w:lineRule="auto"/>
        <w:ind w:left="57" w:firstLine="360"/>
        <w:rPr>
          <w:rFonts w:ascii="Arial" w:hAnsi="Arial" w:cs="Arial"/>
          <w:sz w:val="20"/>
          <w:szCs w:val="20"/>
        </w:rPr>
      </w:pPr>
      <w:r w:rsidRPr="00CD033A">
        <w:rPr>
          <w:rFonts w:ascii="Arial" w:hAnsi="Arial" w:cs="Arial"/>
          <w:sz w:val="20"/>
          <w:szCs w:val="20"/>
        </w:rPr>
        <w:t>w imieniu którego przekazania dokonują:</w:t>
      </w:r>
    </w:p>
    <w:p w:rsidR="00332A5B" w:rsidRPr="00CD033A" w:rsidRDefault="00332A5B" w:rsidP="00D734FD">
      <w:pPr>
        <w:spacing w:after="0" w:line="240" w:lineRule="auto"/>
        <w:ind w:left="57" w:firstLine="360"/>
        <w:rPr>
          <w:rFonts w:ascii="Arial" w:hAnsi="Arial" w:cs="Arial"/>
          <w:sz w:val="20"/>
          <w:szCs w:val="20"/>
        </w:rPr>
      </w:pPr>
    </w:p>
    <w:p w:rsidR="00332A5B" w:rsidRPr="003E1E2A" w:rsidRDefault="00332A5B" w:rsidP="00B47B1D">
      <w:pPr>
        <w:spacing w:line="276" w:lineRule="auto"/>
        <w:ind w:firstLine="426"/>
        <w:rPr>
          <w:rFonts w:ascii="Arial" w:hAnsi="Arial" w:cs="Arial"/>
          <w:sz w:val="20"/>
          <w:szCs w:val="20"/>
        </w:rPr>
      </w:pPr>
      <w:r w:rsidRPr="003E1E2A">
        <w:rPr>
          <w:rFonts w:ascii="Arial" w:hAnsi="Arial" w:cs="Arial"/>
          <w:sz w:val="20"/>
          <w:szCs w:val="20"/>
        </w:rPr>
        <w:t>1</w:t>
      </w:r>
      <w:r w:rsidR="00B47B1D" w:rsidRPr="003E1E2A">
        <w:rPr>
          <w:rFonts w:ascii="Arial" w:hAnsi="Arial" w:cs="Arial"/>
          <w:sz w:val="20"/>
          <w:szCs w:val="20"/>
        </w:rPr>
        <w:t>)</w:t>
      </w:r>
      <w:r w:rsidRPr="003E1E2A">
        <w:rPr>
          <w:rFonts w:ascii="Arial" w:hAnsi="Arial" w:cs="Arial"/>
          <w:sz w:val="20"/>
          <w:szCs w:val="20"/>
        </w:rPr>
        <w:t xml:space="preserve"> Pracownik DAM: Dział Aparatury Medycznej :</w:t>
      </w:r>
    </w:p>
    <w:p w:rsidR="00332A5B" w:rsidRPr="00332A5B" w:rsidRDefault="00332A5B" w:rsidP="00B47B1D">
      <w:pPr>
        <w:spacing w:line="276" w:lineRule="auto"/>
        <w:ind w:firstLine="426"/>
        <w:rPr>
          <w:rFonts w:ascii="Arial" w:hAnsi="Arial" w:cs="Arial"/>
          <w:sz w:val="20"/>
          <w:szCs w:val="20"/>
        </w:rPr>
      </w:pPr>
    </w:p>
    <w:p w:rsidR="00332A5B" w:rsidRPr="00B75A5D" w:rsidRDefault="00332A5B" w:rsidP="00B47B1D">
      <w:pPr>
        <w:spacing w:after="0" w:line="240" w:lineRule="auto"/>
        <w:ind w:firstLine="426"/>
        <w:rPr>
          <w:rFonts w:ascii="Arial" w:hAnsi="Arial" w:cs="Arial"/>
          <w:sz w:val="16"/>
          <w:szCs w:val="16"/>
        </w:rPr>
      </w:pPr>
      <w:r w:rsidRPr="00B75A5D">
        <w:rPr>
          <w:rFonts w:ascii="Arial" w:hAnsi="Arial" w:cs="Arial"/>
          <w:sz w:val="16"/>
          <w:szCs w:val="16"/>
        </w:rPr>
        <w:t xml:space="preserve">…………………………………………                     </w:t>
      </w:r>
    </w:p>
    <w:p w:rsidR="00332A5B" w:rsidRPr="00B75A5D" w:rsidRDefault="00332A5B" w:rsidP="00B47B1D">
      <w:pPr>
        <w:spacing w:after="0" w:line="240" w:lineRule="auto"/>
        <w:ind w:left="360" w:firstLine="426"/>
        <w:rPr>
          <w:rFonts w:ascii="Arial" w:hAnsi="Arial" w:cs="Arial"/>
          <w:sz w:val="16"/>
          <w:szCs w:val="16"/>
        </w:rPr>
      </w:pPr>
      <w:r w:rsidRPr="00B75A5D">
        <w:rPr>
          <w:rFonts w:ascii="Arial" w:hAnsi="Arial" w:cs="Arial"/>
          <w:sz w:val="16"/>
          <w:szCs w:val="16"/>
        </w:rPr>
        <w:t>imię i nazwisko</w:t>
      </w:r>
      <w:r w:rsidRPr="00B75A5D">
        <w:rPr>
          <w:rFonts w:ascii="Arial" w:hAnsi="Arial" w:cs="Arial"/>
          <w:sz w:val="16"/>
          <w:szCs w:val="16"/>
        </w:rPr>
        <w:tab/>
      </w:r>
      <w:r w:rsidRPr="00B75A5D">
        <w:rPr>
          <w:rFonts w:ascii="Arial" w:hAnsi="Arial" w:cs="Arial"/>
          <w:sz w:val="16"/>
          <w:szCs w:val="16"/>
        </w:rPr>
        <w:tab/>
      </w:r>
      <w:r w:rsidRPr="00B75A5D">
        <w:rPr>
          <w:rFonts w:ascii="Arial" w:hAnsi="Arial" w:cs="Arial"/>
          <w:sz w:val="16"/>
          <w:szCs w:val="16"/>
        </w:rPr>
        <w:tab/>
      </w:r>
      <w:r w:rsidRPr="00B75A5D">
        <w:rPr>
          <w:rFonts w:ascii="Arial" w:hAnsi="Arial" w:cs="Arial"/>
          <w:sz w:val="16"/>
          <w:szCs w:val="16"/>
        </w:rPr>
        <w:tab/>
      </w:r>
      <w:r w:rsidRPr="00B75A5D">
        <w:rPr>
          <w:rFonts w:ascii="Arial" w:hAnsi="Arial" w:cs="Arial"/>
          <w:sz w:val="16"/>
          <w:szCs w:val="16"/>
        </w:rPr>
        <w:tab/>
      </w:r>
      <w:r w:rsidRPr="00B75A5D">
        <w:rPr>
          <w:rFonts w:ascii="Arial" w:hAnsi="Arial" w:cs="Arial"/>
          <w:sz w:val="16"/>
          <w:szCs w:val="16"/>
        </w:rPr>
        <w:tab/>
      </w:r>
    </w:p>
    <w:p w:rsidR="00332A5B" w:rsidRPr="00332A5B" w:rsidRDefault="00332A5B" w:rsidP="00B47B1D">
      <w:pPr>
        <w:spacing w:line="276" w:lineRule="auto"/>
        <w:ind w:firstLine="426"/>
        <w:rPr>
          <w:rFonts w:ascii="Arial" w:hAnsi="Arial" w:cs="Arial"/>
          <w:sz w:val="20"/>
          <w:szCs w:val="20"/>
        </w:rPr>
      </w:pPr>
    </w:p>
    <w:p w:rsidR="00332A5B" w:rsidRPr="00332A5B" w:rsidRDefault="00332A5B" w:rsidP="00B47B1D">
      <w:pPr>
        <w:spacing w:line="276" w:lineRule="auto"/>
        <w:ind w:firstLine="426"/>
        <w:rPr>
          <w:rFonts w:ascii="Arial" w:hAnsi="Arial" w:cs="Arial"/>
          <w:sz w:val="20"/>
          <w:szCs w:val="20"/>
        </w:rPr>
      </w:pPr>
      <w:r w:rsidRPr="00332A5B">
        <w:rPr>
          <w:rFonts w:ascii="Arial" w:hAnsi="Arial" w:cs="Arial"/>
          <w:sz w:val="20"/>
          <w:szCs w:val="20"/>
        </w:rPr>
        <w:t>2</w:t>
      </w:r>
      <w:r w:rsidR="00B47B1D">
        <w:rPr>
          <w:rFonts w:ascii="Arial" w:hAnsi="Arial" w:cs="Arial"/>
          <w:sz w:val="20"/>
          <w:szCs w:val="20"/>
        </w:rPr>
        <w:t>)</w:t>
      </w:r>
      <w:r w:rsidRPr="00332A5B">
        <w:rPr>
          <w:rFonts w:ascii="Arial" w:hAnsi="Arial" w:cs="Arial"/>
          <w:sz w:val="20"/>
          <w:szCs w:val="20"/>
        </w:rPr>
        <w:t xml:space="preserve"> Pracownik Oddziału/Bloku/Pracowni:</w:t>
      </w:r>
    </w:p>
    <w:p w:rsidR="00332A5B" w:rsidRPr="00332A5B" w:rsidRDefault="00332A5B" w:rsidP="00B47B1D">
      <w:pPr>
        <w:spacing w:line="276" w:lineRule="auto"/>
        <w:ind w:firstLine="426"/>
        <w:rPr>
          <w:rFonts w:ascii="Arial" w:hAnsi="Arial" w:cs="Arial"/>
          <w:sz w:val="20"/>
          <w:szCs w:val="20"/>
        </w:rPr>
      </w:pPr>
    </w:p>
    <w:p w:rsidR="00332A5B" w:rsidRPr="00B75A5D" w:rsidRDefault="00332A5B" w:rsidP="00B47B1D">
      <w:pPr>
        <w:spacing w:after="0" w:line="240" w:lineRule="auto"/>
        <w:ind w:firstLine="426"/>
        <w:rPr>
          <w:rFonts w:ascii="Arial" w:hAnsi="Arial" w:cs="Arial"/>
          <w:sz w:val="16"/>
          <w:szCs w:val="16"/>
        </w:rPr>
      </w:pPr>
      <w:r w:rsidRPr="00B75A5D">
        <w:rPr>
          <w:rFonts w:ascii="Arial" w:hAnsi="Arial" w:cs="Arial"/>
          <w:sz w:val="16"/>
          <w:szCs w:val="16"/>
        </w:rPr>
        <w:t xml:space="preserve">…………………………………………                     </w:t>
      </w:r>
    </w:p>
    <w:p w:rsidR="00332A5B" w:rsidRPr="00B75A5D" w:rsidRDefault="00332A5B" w:rsidP="00B47B1D">
      <w:pPr>
        <w:spacing w:after="0" w:line="240" w:lineRule="auto"/>
        <w:ind w:firstLine="426"/>
        <w:rPr>
          <w:rFonts w:ascii="Arial" w:hAnsi="Arial" w:cs="Arial"/>
          <w:sz w:val="16"/>
          <w:szCs w:val="16"/>
        </w:rPr>
      </w:pPr>
      <w:r w:rsidRPr="00B75A5D">
        <w:rPr>
          <w:rFonts w:ascii="Arial" w:hAnsi="Arial" w:cs="Arial"/>
          <w:sz w:val="16"/>
          <w:szCs w:val="16"/>
        </w:rPr>
        <w:t>imię i nazwisko</w:t>
      </w:r>
    </w:p>
    <w:p w:rsidR="00332A5B" w:rsidRPr="00332A5B" w:rsidRDefault="00332A5B" w:rsidP="00B47B1D">
      <w:pPr>
        <w:spacing w:line="276" w:lineRule="auto"/>
        <w:ind w:left="57" w:firstLine="426"/>
        <w:rPr>
          <w:rFonts w:ascii="Arial" w:hAnsi="Arial" w:cs="Arial"/>
          <w:sz w:val="20"/>
          <w:szCs w:val="20"/>
        </w:rPr>
      </w:pPr>
    </w:p>
    <w:p w:rsidR="00332A5B" w:rsidRPr="00332A5B" w:rsidRDefault="00B47B1D" w:rsidP="00B47B1D">
      <w:pPr>
        <w:spacing w:line="276" w:lineRule="auto"/>
        <w:ind w:firstLine="426"/>
        <w:rPr>
          <w:rFonts w:ascii="Arial" w:hAnsi="Arial" w:cs="Arial"/>
          <w:sz w:val="20"/>
          <w:szCs w:val="20"/>
        </w:rPr>
      </w:pPr>
      <w:r>
        <w:rPr>
          <w:rFonts w:ascii="Arial" w:hAnsi="Arial" w:cs="Arial"/>
          <w:sz w:val="20"/>
          <w:szCs w:val="20"/>
        </w:rPr>
        <w:t>3)</w:t>
      </w:r>
      <w:r w:rsidR="00332A5B" w:rsidRPr="00332A5B">
        <w:rPr>
          <w:rFonts w:ascii="Arial" w:hAnsi="Arial" w:cs="Arial"/>
          <w:sz w:val="20"/>
          <w:szCs w:val="20"/>
        </w:rPr>
        <w:t xml:space="preserve"> Pracownik OPI:</w:t>
      </w:r>
    </w:p>
    <w:p w:rsidR="00332A5B" w:rsidRPr="00332A5B" w:rsidRDefault="00332A5B" w:rsidP="00B47B1D">
      <w:pPr>
        <w:spacing w:line="276" w:lineRule="auto"/>
        <w:ind w:firstLine="426"/>
        <w:rPr>
          <w:rFonts w:ascii="Arial" w:hAnsi="Arial" w:cs="Arial"/>
          <w:sz w:val="20"/>
          <w:szCs w:val="20"/>
        </w:rPr>
      </w:pPr>
    </w:p>
    <w:p w:rsidR="00332A5B" w:rsidRPr="00B75A5D" w:rsidRDefault="00332A5B" w:rsidP="00B47B1D">
      <w:pPr>
        <w:spacing w:after="0" w:line="240" w:lineRule="auto"/>
        <w:ind w:firstLine="426"/>
        <w:rPr>
          <w:rFonts w:ascii="Arial" w:hAnsi="Arial" w:cs="Arial"/>
          <w:sz w:val="16"/>
          <w:szCs w:val="16"/>
        </w:rPr>
      </w:pPr>
      <w:r w:rsidRPr="00B75A5D">
        <w:rPr>
          <w:rFonts w:ascii="Arial" w:hAnsi="Arial" w:cs="Arial"/>
          <w:sz w:val="16"/>
          <w:szCs w:val="16"/>
        </w:rPr>
        <w:t xml:space="preserve">…………………………………………                     </w:t>
      </w:r>
    </w:p>
    <w:p w:rsidR="00332A5B" w:rsidRPr="00B75A5D" w:rsidRDefault="00332A5B" w:rsidP="00B47B1D">
      <w:pPr>
        <w:spacing w:after="0" w:line="240" w:lineRule="auto"/>
        <w:ind w:left="360" w:firstLine="426"/>
        <w:rPr>
          <w:rFonts w:ascii="Arial" w:hAnsi="Arial" w:cs="Arial"/>
          <w:sz w:val="16"/>
          <w:szCs w:val="16"/>
        </w:rPr>
      </w:pPr>
      <w:r w:rsidRPr="00B75A5D">
        <w:rPr>
          <w:rFonts w:ascii="Arial" w:hAnsi="Arial" w:cs="Arial"/>
          <w:sz w:val="16"/>
          <w:szCs w:val="16"/>
        </w:rPr>
        <w:t>imię i nazwisko</w:t>
      </w:r>
      <w:r w:rsidRPr="00B75A5D">
        <w:rPr>
          <w:rFonts w:ascii="Arial" w:hAnsi="Arial" w:cs="Arial"/>
          <w:sz w:val="16"/>
          <w:szCs w:val="16"/>
        </w:rPr>
        <w:tab/>
      </w:r>
      <w:r w:rsidRPr="00B75A5D">
        <w:rPr>
          <w:rFonts w:ascii="Arial" w:hAnsi="Arial" w:cs="Arial"/>
          <w:sz w:val="16"/>
          <w:szCs w:val="16"/>
        </w:rPr>
        <w:tab/>
      </w:r>
      <w:r w:rsidRPr="00B75A5D">
        <w:rPr>
          <w:rFonts w:ascii="Arial" w:hAnsi="Arial" w:cs="Arial"/>
          <w:sz w:val="16"/>
          <w:szCs w:val="16"/>
        </w:rPr>
        <w:tab/>
      </w:r>
      <w:r w:rsidRPr="00B75A5D">
        <w:rPr>
          <w:rFonts w:ascii="Arial" w:hAnsi="Arial" w:cs="Arial"/>
          <w:sz w:val="16"/>
          <w:szCs w:val="16"/>
        </w:rPr>
        <w:tab/>
      </w:r>
      <w:r w:rsidRPr="00B75A5D">
        <w:rPr>
          <w:rFonts w:ascii="Arial" w:hAnsi="Arial" w:cs="Arial"/>
          <w:sz w:val="16"/>
          <w:szCs w:val="16"/>
        </w:rPr>
        <w:tab/>
      </w:r>
      <w:r w:rsidRPr="00B75A5D">
        <w:rPr>
          <w:rFonts w:ascii="Arial" w:hAnsi="Arial" w:cs="Arial"/>
          <w:sz w:val="16"/>
          <w:szCs w:val="16"/>
        </w:rPr>
        <w:tab/>
      </w:r>
    </w:p>
    <w:p w:rsidR="00332A5B" w:rsidRPr="00332A5B" w:rsidRDefault="00332A5B" w:rsidP="00332A5B">
      <w:pPr>
        <w:spacing w:line="276" w:lineRule="auto"/>
        <w:rPr>
          <w:rFonts w:ascii="Arial" w:hAnsi="Arial" w:cs="Arial"/>
          <w:sz w:val="20"/>
          <w:szCs w:val="20"/>
        </w:rPr>
      </w:pPr>
      <w:r w:rsidRPr="00332A5B">
        <w:rPr>
          <w:rFonts w:ascii="Arial" w:hAnsi="Arial" w:cs="Arial"/>
          <w:sz w:val="20"/>
          <w:szCs w:val="20"/>
        </w:rPr>
        <w:tab/>
      </w:r>
      <w:r w:rsidRPr="00332A5B">
        <w:rPr>
          <w:rFonts w:ascii="Arial" w:hAnsi="Arial" w:cs="Arial"/>
          <w:sz w:val="20"/>
          <w:szCs w:val="20"/>
        </w:rPr>
        <w:tab/>
      </w:r>
    </w:p>
    <w:p w:rsidR="00332A5B" w:rsidRPr="00332A5B" w:rsidRDefault="00332A5B" w:rsidP="00332A5B">
      <w:pPr>
        <w:spacing w:line="276" w:lineRule="auto"/>
        <w:ind w:left="360"/>
        <w:rPr>
          <w:rFonts w:ascii="Arial" w:hAnsi="Arial" w:cs="Arial"/>
          <w:b/>
          <w:sz w:val="20"/>
          <w:szCs w:val="20"/>
        </w:rPr>
      </w:pPr>
      <w:r w:rsidRPr="00332A5B">
        <w:rPr>
          <w:rFonts w:ascii="Arial" w:hAnsi="Arial" w:cs="Arial"/>
          <w:b/>
          <w:sz w:val="20"/>
          <w:szCs w:val="20"/>
        </w:rPr>
        <w:t>Wykonawca:</w:t>
      </w:r>
    </w:p>
    <w:p w:rsidR="00332A5B" w:rsidRPr="00332A5B" w:rsidRDefault="00332A5B" w:rsidP="00332A5B">
      <w:pPr>
        <w:spacing w:line="276" w:lineRule="auto"/>
        <w:rPr>
          <w:rFonts w:ascii="Arial" w:hAnsi="Arial" w:cs="Arial"/>
          <w:sz w:val="20"/>
          <w:szCs w:val="20"/>
        </w:rPr>
      </w:pPr>
      <w:r w:rsidRPr="00332A5B">
        <w:rPr>
          <w:rFonts w:ascii="Arial" w:hAnsi="Arial" w:cs="Arial"/>
          <w:sz w:val="20"/>
          <w:szCs w:val="20"/>
        </w:rPr>
        <w:t>………………………………………………………………</w:t>
      </w:r>
    </w:p>
    <w:p w:rsidR="00332A5B" w:rsidRPr="00332A5B" w:rsidRDefault="00332A5B" w:rsidP="00332A5B">
      <w:pPr>
        <w:spacing w:line="276" w:lineRule="auto"/>
        <w:rPr>
          <w:rFonts w:ascii="Arial" w:hAnsi="Arial" w:cs="Arial"/>
          <w:sz w:val="20"/>
          <w:szCs w:val="20"/>
        </w:rPr>
      </w:pPr>
      <w:r w:rsidRPr="00332A5B">
        <w:rPr>
          <w:rFonts w:ascii="Arial" w:hAnsi="Arial" w:cs="Arial"/>
          <w:sz w:val="20"/>
          <w:szCs w:val="20"/>
        </w:rPr>
        <w:t>………………………………………………………………</w:t>
      </w:r>
      <w:r w:rsidRPr="00332A5B">
        <w:rPr>
          <w:rFonts w:ascii="Arial" w:hAnsi="Arial" w:cs="Arial"/>
          <w:sz w:val="20"/>
          <w:szCs w:val="20"/>
        </w:rPr>
        <w:tab/>
      </w:r>
    </w:p>
    <w:p w:rsidR="00332A5B" w:rsidRPr="00332A5B" w:rsidRDefault="00332A5B" w:rsidP="00332A5B">
      <w:pPr>
        <w:spacing w:line="276" w:lineRule="auto"/>
        <w:rPr>
          <w:rFonts w:ascii="Arial" w:hAnsi="Arial" w:cs="Arial"/>
          <w:sz w:val="20"/>
          <w:szCs w:val="20"/>
        </w:rPr>
      </w:pPr>
      <w:r w:rsidRPr="00332A5B">
        <w:rPr>
          <w:rFonts w:ascii="Arial" w:hAnsi="Arial" w:cs="Arial"/>
          <w:sz w:val="20"/>
          <w:szCs w:val="20"/>
        </w:rPr>
        <w:t>………………………………………………………………</w:t>
      </w:r>
    </w:p>
    <w:p w:rsidR="00332A5B" w:rsidRPr="00332A5B" w:rsidRDefault="00332A5B" w:rsidP="00332A5B">
      <w:pPr>
        <w:spacing w:line="276" w:lineRule="auto"/>
        <w:rPr>
          <w:rFonts w:ascii="Arial" w:hAnsi="Arial" w:cs="Arial"/>
          <w:sz w:val="20"/>
          <w:szCs w:val="20"/>
        </w:rPr>
      </w:pPr>
      <w:r w:rsidRPr="00332A5B">
        <w:rPr>
          <w:rFonts w:ascii="Arial" w:hAnsi="Arial" w:cs="Arial"/>
          <w:sz w:val="20"/>
          <w:szCs w:val="20"/>
        </w:rPr>
        <w:t>………………………………………………………………</w:t>
      </w:r>
    </w:p>
    <w:p w:rsidR="00332A5B" w:rsidRPr="00332A5B" w:rsidRDefault="00332A5B" w:rsidP="00332A5B">
      <w:pPr>
        <w:spacing w:line="276" w:lineRule="auto"/>
        <w:ind w:left="357"/>
        <w:rPr>
          <w:rFonts w:ascii="Arial" w:hAnsi="Arial" w:cs="Arial"/>
          <w:sz w:val="20"/>
          <w:szCs w:val="20"/>
        </w:rPr>
      </w:pPr>
    </w:p>
    <w:p w:rsidR="00332A5B" w:rsidRPr="00332A5B" w:rsidRDefault="00332A5B" w:rsidP="00332A5B">
      <w:pPr>
        <w:spacing w:line="276" w:lineRule="auto"/>
        <w:ind w:firstLine="360"/>
        <w:rPr>
          <w:rFonts w:ascii="Arial" w:hAnsi="Arial" w:cs="Arial"/>
          <w:sz w:val="20"/>
          <w:szCs w:val="20"/>
        </w:rPr>
      </w:pPr>
      <w:r w:rsidRPr="00332A5B">
        <w:rPr>
          <w:rFonts w:ascii="Arial" w:hAnsi="Arial" w:cs="Arial"/>
          <w:sz w:val="20"/>
          <w:szCs w:val="20"/>
        </w:rPr>
        <w:t>w imieniu którego sprzęt odbiera:</w:t>
      </w:r>
    </w:p>
    <w:p w:rsidR="00332A5B" w:rsidRPr="00B75A5D" w:rsidRDefault="00332A5B" w:rsidP="00B75A5D">
      <w:pPr>
        <w:spacing w:after="0" w:line="240" w:lineRule="auto"/>
        <w:ind w:firstLine="360"/>
        <w:rPr>
          <w:rFonts w:ascii="Arial" w:hAnsi="Arial" w:cs="Arial"/>
          <w:sz w:val="16"/>
          <w:szCs w:val="16"/>
        </w:rPr>
      </w:pPr>
      <w:r w:rsidRPr="00B75A5D">
        <w:rPr>
          <w:rFonts w:ascii="Arial" w:hAnsi="Arial" w:cs="Arial"/>
          <w:sz w:val="16"/>
          <w:szCs w:val="16"/>
        </w:rPr>
        <w:t>………………………………………………………………</w:t>
      </w:r>
    </w:p>
    <w:p w:rsidR="00332A5B" w:rsidRPr="00B75A5D" w:rsidRDefault="00332A5B" w:rsidP="00B75A5D">
      <w:pPr>
        <w:spacing w:after="0" w:line="240" w:lineRule="auto"/>
        <w:ind w:left="360"/>
        <w:rPr>
          <w:rFonts w:ascii="Arial" w:hAnsi="Arial" w:cs="Arial"/>
          <w:sz w:val="16"/>
          <w:szCs w:val="16"/>
        </w:rPr>
      </w:pPr>
      <w:r w:rsidRPr="00B75A5D">
        <w:rPr>
          <w:rFonts w:ascii="Arial" w:hAnsi="Arial" w:cs="Arial"/>
          <w:sz w:val="16"/>
          <w:szCs w:val="16"/>
        </w:rPr>
        <w:t>(imię i nazwisko)</w:t>
      </w:r>
      <w:r w:rsidRPr="00B75A5D">
        <w:rPr>
          <w:rFonts w:ascii="Arial" w:hAnsi="Arial" w:cs="Arial"/>
          <w:sz w:val="16"/>
          <w:szCs w:val="16"/>
        </w:rPr>
        <w:tab/>
      </w:r>
      <w:r w:rsidRPr="00B75A5D">
        <w:rPr>
          <w:rFonts w:ascii="Arial" w:hAnsi="Arial" w:cs="Arial"/>
          <w:sz w:val="16"/>
          <w:szCs w:val="16"/>
        </w:rPr>
        <w:tab/>
      </w:r>
    </w:p>
    <w:p w:rsidR="00332A5B" w:rsidRPr="00332A5B" w:rsidRDefault="00332A5B" w:rsidP="00332A5B">
      <w:pPr>
        <w:spacing w:line="276" w:lineRule="auto"/>
        <w:ind w:left="360"/>
        <w:rPr>
          <w:rFonts w:ascii="Arial" w:hAnsi="Arial" w:cs="Arial"/>
          <w:sz w:val="20"/>
          <w:szCs w:val="20"/>
        </w:rPr>
      </w:pPr>
      <w:r w:rsidRPr="00332A5B">
        <w:rPr>
          <w:rFonts w:ascii="Arial" w:hAnsi="Arial" w:cs="Arial"/>
          <w:sz w:val="20"/>
          <w:szCs w:val="20"/>
        </w:rPr>
        <w:tab/>
      </w:r>
      <w:r w:rsidRPr="00332A5B">
        <w:rPr>
          <w:rFonts w:ascii="Arial" w:hAnsi="Arial" w:cs="Arial"/>
          <w:sz w:val="20"/>
          <w:szCs w:val="20"/>
        </w:rPr>
        <w:tab/>
      </w:r>
      <w:r w:rsidRPr="00332A5B">
        <w:rPr>
          <w:rFonts w:ascii="Arial" w:hAnsi="Arial" w:cs="Arial"/>
          <w:sz w:val="20"/>
          <w:szCs w:val="20"/>
        </w:rPr>
        <w:tab/>
      </w:r>
      <w:r w:rsidRPr="00332A5B">
        <w:rPr>
          <w:rFonts w:ascii="Arial" w:hAnsi="Arial" w:cs="Arial"/>
          <w:sz w:val="20"/>
          <w:szCs w:val="20"/>
        </w:rPr>
        <w:tab/>
      </w:r>
    </w:p>
    <w:p w:rsidR="00332A5B" w:rsidRPr="00332A5B" w:rsidRDefault="00332A5B" w:rsidP="004C7632">
      <w:pPr>
        <w:pStyle w:val="Akapitzlist"/>
        <w:numPr>
          <w:ilvl w:val="0"/>
          <w:numId w:val="43"/>
        </w:numPr>
        <w:spacing w:after="0"/>
        <w:rPr>
          <w:rFonts w:ascii="Arial" w:eastAsia="Times New Roman" w:hAnsi="Arial" w:cs="Arial"/>
          <w:sz w:val="20"/>
          <w:szCs w:val="20"/>
        </w:rPr>
      </w:pPr>
      <w:r w:rsidRPr="00332A5B">
        <w:rPr>
          <w:rFonts w:ascii="Arial" w:eastAsia="Times New Roman" w:hAnsi="Arial" w:cs="Arial"/>
          <w:b/>
          <w:sz w:val="20"/>
          <w:szCs w:val="20"/>
        </w:rPr>
        <w:t>Przedmiot protokołu (dane identyfikacyjne urządzenia/pamięci)</w:t>
      </w:r>
      <w:r w:rsidRPr="00332A5B">
        <w:rPr>
          <w:rFonts w:ascii="Arial" w:eastAsia="Times New Roman" w:hAnsi="Arial" w:cs="Arial"/>
          <w:sz w:val="20"/>
          <w:szCs w:val="20"/>
        </w:rPr>
        <w:t xml:space="preserve"> ……………………………………………………………………… typ ……………………, </w:t>
      </w:r>
      <w:r w:rsidR="00AA2A76">
        <w:rPr>
          <w:rFonts w:ascii="Arial" w:eastAsia="Times New Roman" w:hAnsi="Arial" w:cs="Arial"/>
          <w:sz w:val="20"/>
          <w:szCs w:val="20"/>
        </w:rPr>
        <w:br/>
      </w:r>
      <w:r w:rsidRPr="00332A5B">
        <w:rPr>
          <w:rFonts w:ascii="Arial" w:eastAsia="Times New Roman" w:hAnsi="Arial" w:cs="Arial"/>
          <w:sz w:val="20"/>
          <w:szCs w:val="20"/>
        </w:rPr>
        <w:t>rok produkcji …………, producent ……………:</w:t>
      </w:r>
    </w:p>
    <w:p w:rsidR="00332A5B" w:rsidRPr="00332A5B" w:rsidRDefault="00332A5B" w:rsidP="00332A5B">
      <w:pPr>
        <w:pStyle w:val="Akapitzlist"/>
        <w:ind w:left="360"/>
        <w:jc w:val="both"/>
        <w:rPr>
          <w:rFonts w:ascii="Arial" w:eastAsia="Times New Roman" w:hAnsi="Arial" w:cs="Arial"/>
          <w:sz w:val="20"/>
          <w:szCs w:val="20"/>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0"/>
        <w:gridCol w:w="1203"/>
        <w:gridCol w:w="1207"/>
        <w:gridCol w:w="1628"/>
        <w:gridCol w:w="993"/>
        <w:gridCol w:w="1632"/>
      </w:tblGrid>
      <w:tr w:rsidR="00332A5B" w:rsidRPr="00B75A5D" w:rsidTr="00AB3B56">
        <w:tc>
          <w:tcPr>
            <w:tcW w:w="2410" w:type="dxa"/>
            <w:vAlign w:val="center"/>
          </w:tcPr>
          <w:p w:rsidR="00332A5B" w:rsidRPr="00B75A5D" w:rsidRDefault="00332A5B" w:rsidP="00332A5B">
            <w:pPr>
              <w:spacing w:line="276" w:lineRule="auto"/>
              <w:jc w:val="center"/>
              <w:rPr>
                <w:rFonts w:ascii="Arial" w:hAnsi="Arial" w:cs="Arial"/>
                <w:b/>
                <w:sz w:val="18"/>
                <w:szCs w:val="18"/>
              </w:rPr>
            </w:pPr>
            <w:r w:rsidRPr="00B75A5D">
              <w:rPr>
                <w:rFonts w:ascii="Arial" w:hAnsi="Arial" w:cs="Arial"/>
                <w:b/>
                <w:sz w:val="18"/>
                <w:szCs w:val="18"/>
              </w:rPr>
              <w:lastRenderedPageBreak/>
              <w:t>Nazwa sprzętu</w:t>
            </w:r>
          </w:p>
        </w:tc>
        <w:tc>
          <w:tcPr>
            <w:tcW w:w="1203" w:type="dxa"/>
            <w:vAlign w:val="center"/>
          </w:tcPr>
          <w:p w:rsidR="00332A5B" w:rsidRPr="00B75A5D" w:rsidRDefault="00332A5B" w:rsidP="00332A5B">
            <w:pPr>
              <w:spacing w:line="276" w:lineRule="auto"/>
              <w:jc w:val="center"/>
              <w:rPr>
                <w:rFonts w:ascii="Arial" w:hAnsi="Arial" w:cs="Arial"/>
                <w:b/>
                <w:sz w:val="18"/>
                <w:szCs w:val="18"/>
              </w:rPr>
            </w:pPr>
            <w:r w:rsidRPr="00B75A5D">
              <w:rPr>
                <w:rFonts w:ascii="Arial" w:hAnsi="Arial" w:cs="Arial"/>
                <w:b/>
                <w:sz w:val="18"/>
                <w:szCs w:val="18"/>
              </w:rPr>
              <w:t>Typ</w:t>
            </w:r>
          </w:p>
        </w:tc>
        <w:tc>
          <w:tcPr>
            <w:tcW w:w="1207" w:type="dxa"/>
            <w:vAlign w:val="center"/>
          </w:tcPr>
          <w:p w:rsidR="00332A5B" w:rsidRPr="00B75A5D" w:rsidRDefault="00332A5B" w:rsidP="00332A5B">
            <w:pPr>
              <w:spacing w:line="276" w:lineRule="auto"/>
              <w:jc w:val="center"/>
              <w:rPr>
                <w:rFonts w:ascii="Arial" w:hAnsi="Arial" w:cs="Arial"/>
                <w:b/>
                <w:sz w:val="18"/>
                <w:szCs w:val="18"/>
              </w:rPr>
            </w:pPr>
            <w:r w:rsidRPr="00B75A5D">
              <w:rPr>
                <w:rFonts w:ascii="Arial" w:hAnsi="Arial" w:cs="Arial"/>
                <w:b/>
                <w:sz w:val="18"/>
                <w:szCs w:val="18"/>
              </w:rPr>
              <w:t>Ilość sztuk</w:t>
            </w:r>
          </w:p>
        </w:tc>
        <w:tc>
          <w:tcPr>
            <w:tcW w:w="1628" w:type="dxa"/>
          </w:tcPr>
          <w:p w:rsidR="00332A5B" w:rsidRPr="00B75A5D" w:rsidRDefault="00332A5B" w:rsidP="00332A5B">
            <w:pPr>
              <w:spacing w:line="276" w:lineRule="auto"/>
              <w:jc w:val="center"/>
              <w:rPr>
                <w:rFonts w:ascii="Arial" w:hAnsi="Arial" w:cs="Arial"/>
                <w:b/>
                <w:sz w:val="18"/>
                <w:szCs w:val="18"/>
              </w:rPr>
            </w:pPr>
            <w:r w:rsidRPr="00B75A5D">
              <w:rPr>
                <w:rFonts w:ascii="Arial" w:hAnsi="Arial" w:cs="Arial"/>
                <w:b/>
                <w:sz w:val="18"/>
                <w:szCs w:val="18"/>
              </w:rPr>
              <w:t>Numer</w:t>
            </w:r>
          </w:p>
          <w:p w:rsidR="00332A5B" w:rsidRPr="00B75A5D" w:rsidRDefault="00332A5B" w:rsidP="00332A5B">
            <w:pPr>
              <w:spacing w:line="276" w:lineRule="auto"/>
              <w:jc w:val="center"/>
              <w:rPr>
                <w:rFonts w:ascii="Arial" w:hAnsi="Arial" w:cs="Arial"/>
                <w:b/>
                <w:sz w:val="18"/>
                <w:szCs w:val="18"/>
              </w:rPr>
            </w:pPr>
            <w:r w:rsidRPr="00B75A5D">
              <w:rPr>
                <w:rFonts w:ascii="Arial" w:hAnsi="Arial" w:cs="Arial"/>
                <w:b/>
                <w:sz w:val="18"/>
                <w:szCs w:val="18"/>
              </w:rPr>
              <w:t>seryjny</w:t>
            </w:r>
          </w:p>
        </w:tc>
        <w:tc>
          <w:tcPr>
            <w:tcW w:w="993" w:type="dxa"/>
            <w:vAlign w:val="center"/>
          </w:tcPr>
          <w:p w:rsidR="00332A5B" w:rsidRPr="00B75A5D" w:rsidRDefault="00332A5B" w:rsidP="00332A5B">
            <w:pPr>
              <w:spacing w:line="276" w:lineRule="auto"/>
              <w:jc w:val="center"/>
              <w:rPr>
                <w:rFonts w:ascii="Arial" w:hAnsi="Arial" w:cs="Arial"/>
                <w:b/>
                <w:sz w:val="18"/>
                <w:szCs w:val="18"/>
              </w:rPr>
            </w:pPr>
            <w:r w:rsidRPr="00B75A5D">
              <w:rPr>
                <w:rFonts w:ascii="Arial" w:hAnsi="Arial" w:cs="Arial"/>
                <w:b/>
                <w:sz w:val="18"/>
                <w:szCs w:val="18"/>
              </w:rPr>
              <w:t>kod DAM</w:t>
            </w:r>
          </w:p>
        </w:tc>
        <w:tc>
          <w:tcPr>
            <w:tcW w:w="1632" w:type="dxa"/>
          </w:tcPr>
          <w:p w:rsidR="00332A5B" w:rsidRPr="00B75A5D" w:rsidRDefault="00332A5B" w:rsidP="00332A5B">
            <w:pPr>
              <w:spacing w:line="276" w:lineRule="auto"/>
              <w:jc w:val="center"/>
              <w:rPr>
                <w:rFonts w:ascii="Arial" w:hAnsi="Arial" w:cs="Arial"/>
                <w:b/>
                <w:sz w:val="18"/>
                <w:szCs w:val="18"/>
              </w:rPr>
            </w:pPr>
            <w:r w:rsidRPr="00B75A5D">
              <w:rPr>
                <w:rFonts w:ascii="Arial" w:hAnsi="Arial" w:cs="Arial"/>
                <w:b/>
                <w:sz w:val="18"/>
                <w:szCs w:val="18"/>
              </w:rPr>
              <w:t>Nazwa programu do kasowania DO</w:t>
            </w:r>
          </w:p>
        </w:tc>
      </w:tr>
      <w:tr w:rsidR="00AB3B56" w:rsidRPr="00B75A5D" w:rsidTr="00AB3B56">
        <w:tc>
          <w:tcPr>
            <w:tcW w:w="2410" w:type="dxa"/>
            <w:vAlign w:val="center"/>
          </w:tcPr>
          <w:p w:rsidR="00AB3B56" w:rsidRPr="00B75A5D" w:rsidRDefault="00AB3B56" w:rsidP="00332A5B">
            <w:pPr>
              <w:spacing w:line="276" w:lineRule="auto"/>
              <w:jc w:val="center"/>
              <w:rPr>
                <w:rFonts w:ascii="Arial" w:hAnsi="Arial" w:cs="Arial"/>
                <w:b/>
                <w:sz w:val="18"/>
                <w:szCs w:val="18"/>
              </w:rPr>
            </w:pPr>
          </w:p>
        </w:tc>
        <w:tc>
          <w:tcPr>
            <w:tcW w:w="1203" w:type="dxa"/>
            <w:vAlign w:val="center"/>
          </w:tcPr>
          <w:p w:rsidR="00AB3B56" w:rsidRPr="00B75A5D" w:rsidRDefault="00AB3B56" w:rsidP="00332A5B">
            <w:pPr>
              <w:spacing w:line="276" w:lineRule="auto"/>
              <w:jc w:val="center"/>
              <w:rPr>
                <w:rFonts w:ascii="Arial" w:hAnsi="Arial" w:cs="Arial"/>
                <w:b/>
                <w:sz w:val="18"/>
                <w:szCs w:val="18"/>
              </w:rPr>
            </w:pPr>
          </w:p>
        </w:tc>
        <w:tc>
          <w:tcPr>
            <w:tcW w:w="1207" w:type="dxa"/>
            <w:vAlign w:val="center"/>
          </w:tcPr>
          <w:p w:rsidR="00AB3B56" w:rsidRPr="00B75A5D" w:rsidRDefault="00AB3B56" w:rsidP="00332A5B">
            <w:pPr>
              <w:spacing w:line="276" w:lineRule="auto"/>
              <w:jc w:val="center"/>
              <w:rPr>
                <w:rFonts w:ascii="Arial" w:hAnsi="Arial" w:cs="Arial"/>
                <w:b/>
                <w:sz w:val="18"/>
                <w:szCs w:val="18"/>
              </w:rPr>
            </w:pPr>
          </w:p>
        </w:tc>
        <w:tc>
          <w:tcPr>
            <w:tcW w:w="1628" w:type="dxa"/>
          </w:tcPr>
          <w:p w:rsidR="00AB3B56" w:rsidRPr="00B75A5D" w:rsidRDefault="00AB3B56" w:rsidP="00332A5B">
            <w:pPr>
              <w:spacing w:line="276" w:lineRule="auto"/>
              <w:jc w:val="center"/>
              <w:rPr>
                <w:rFonts w:ascii="Arial" w:hAnsi="Arial" w:cs="Arial"/>
                <w:b/>
                <w:sz w:val="18"/>
                <w:szCs w:val="18"/>
              </w:rPr>
            </w:pPr>
          </w:p>
        </w:tc>
        <w:tc>
          <w:tcPr>
            <w:tcW w:w="993" w:type="dxa"/>
            <w:vAlign w:val="center"/>
          </w:tcPr>
          <w:p w:rsidR="00AB3B56" w:rsidRPr="00B75A5D" w:rsidRDefault="00AB3B56" w:rsidP="00332A5B">
            <w:pPr>
              <w:spacing w:line="276" w:lineRule="auto"/>
              <w:jc w:val="center"/>
              <w:rPr>
                <w:rFonts w:ascii="Arial" w:hAnsi="Arial" w:cs="Arial"/>
                <w:b/>
                <w:sz w:val="18"/>
                <w:szCs w:val="18"/>
              </w:rPr>
            </w:pPr>
          </w:p>
        </w:tc>
        <w:tc>
          <w:tcPr>
            <w:tcW w:w="1632" w:type="dxa"/>
          </w:tcPr>
          <w:p w:rsidR="00AB3B56" w:rsidRPr="00B75A5D" w:rsidRDefault="00AB3B56" w:rsidP="00332A5B">
            <w:pPr>
              <w:spacing w:line="276" w:lineRule="auto"/>
              <w:jc w:val="center"/>
              <w:rPr>
                <w:rFonts w:ascii="Arial" w:hAnsi="Arial" w:cs="Arial"/>
                <w:b/>
                <w:sz w:val="18"/>
                <w:szCs w:val="18"/>
              </w:rPr>
            </w:pPr>
          </w:p>
        </w:tc>
      </w:tr>
      <w:tr w:rsidR="00AB3B56" w:rsidRPr="00B75A5D" w:rsidTr="00AB3B56">
        <w:tc>
          <w:tcPr>
            <w:tcW w:w="2410" w:type="dxa"/>
            <w:vAlign w:val="center"/>
          </w:tcPr>
          <w:p w:rsidR="00AB3B56" w:rsidRPr="00B75A5D" w:rsidRDefault="00AB3B56" w:rsidP="00332A5B">
            <w:pPr>
              <w:spacing w:line="276" w:lineRule="auto"/>
              <w:jc w:val="center"/>
              <w:rPr>
                <w:rFonts w:ascii="Arial" w:hAnsi="Arial" w:cs="Arial"/>
                <w:b/>
                <w:sz w:val="18"/>
                <w:szCs w:val="18"/>
              </w:rPr>
            </w:pPr>
          </w:p>
        </w:tc>
        <w:tc>
          <w:tcPr>
            <w:tcW w:w="1203" w:type="dxa"/>
            <w:vAlign w:val="center"/>
          </w:tcPr>
          <w:p w:rsidR="00AB3B56" w:rsidRPr="00B75A5D" w:rsidRDefault="00AB3B56" w:rsidP="00332A5B">
            <w:pPr>
              <w:spacing w:line="276" w:lineRule="auto"/>
              <w:jc w:val="center"/>
              <w:rPr>
                <w:rFonts w:ascii="Arial" w:hAnsi="Arial" w:cs="Arial"/>
                <w:b/>
                <w:sz w:val="18"/>
                <w:szCs w:val="18"/>
              </w:rPr>
            </w:pPr>
          </w:p>
        </w:tc>
        <w:tc>
          <w:tcPr>
            <w:tcW w:w="1207" w:type="dxa"/>
            <w:vAlign w:val="center"/>
          </w:tcPr>
          <w:p w:rsidR="00AB3B56" w:rsidRPr="00B75A5D" w:rsidRDefault="00AB3B56" w:rsidP="00332A5B">
            <w:pPr>
              <w:spacing w:line="276" w:lineRule="auto"/>
              <w:jc w:val="center"/>
              <w:rPr>
                <w:rFonts w:ascii="Arial" w:hAnsi="Arial" w:cs="Arial"/>
                <w:b/>
                <w:sz w:val="18"/>
                <w:szCs w:val="18"/>
              </w:rPr>
            </w:pPr>
          </w:p>
        </w:tc>
        <w:tc>
          <w:tcPr>
            <w:tcW w:w="1628" w:type="dxa"/>
          </w:tcPr>
          <w:p w:rsidR="00AB3B56" w:rsidRPr="00B75A5D" w:rsidRDefault="00AB3B56" w:rsidP="00332A5B">
            <w:pPr>
              <w:spacing w:line="276" w:lineRule="auto"/>
              <w:jc w:val="center"/>
              <w:rPr>
                <w:rFonts w:ascii="Arial" w:hAnsi="Arial" w:cs="Arial"/>
                <w:b/>
                <w:sz w:val="18"/>
                <w:szCs w:val="18"/>
              </w:rPr>
            </w:pPr>
          </w:p>
        </w:tc>
        <w:tc>
          <w:tcPr>
            <w:tcW w:w="993" w:type="dxa"/>
            <w:vAlign w:val="center"/>
          </w:tcPr>
          <w:p w:rsidR="00AB3B56" w:rsidRPr="00B75A5D" w:rsidRDefault="00AB3B56" w:rsidP="00332A5B">
            <w:pPr>
              <w:spacing w:line="276" w:lineRule="auto"/>
              <w:jc w:val="center"/>
              <w:rPr>
                <w:rFonts w:ascii="Arial" w:hAnsi="Arial" w:cs="Arial"/>
                <w:b/>
                <w:sz w:val="18"/>
                <w:szCs w:val="18"/>
              </w:rPr>
            </w:pPr>
          </w:p>
        </w:tc>
        <w:tc>
          <w:tcPr>
            <w:tcW w:w="1632" w:type="dxa"/>
          </w:tcPr>
          <w:p w:rsidR="00AB3B56" w:rsidRPr="00B75A5D" w:rsidRDefault="00AB3B56" w:rsidP="00332A5B">
            <w:pPr>
              <w:spacing w:line="276" w:lineRule="auto"/>
              <w:jc w:val="center"/>
              <w:rPr>
                <w:rFonts w:ascii="Arial" w:hAnsi="Arial" w:cs="Arial"/>
                <w:b/>
                <w:sz w:val="18"/>
                <w:szCs w:val="18"/>
              </w:rPr>
            </w:pPr>
          </w:p>
        </w:tc>
      </w:tr>
      <w:tr w:rsidR="00AB3B56" w:rsidRPr="00B75A5D" w:rsidTr="00AB3B56">
        <w:tc>
          <w:tcPr>
            <w:tcW w:w="2410" w:type="dxa"/>
            <w:vAlign w:val="center"/>
          </w:tcPr>
          <w:p w:rsidR="00AB3B56" w:rsidRPr="00B75A5D" w:rsidRDefault="00AB3B56" w:rsidP="00332A5B">
            <w:pPr>
              <w:spacing w:line="276" w:lineRule="auto"/>
              <w:jc w:val="center"/>
              <w:rPr>
                <w:rFonts w:ascii="Arial" w:hAnsi="Arial" w:cs="Arial"/>
                <w:b/>
                <w:sz w:val="18"/>
                <w:szCs w:val="18"/>
              </w:rPr>
            </w:pPr>
          </w:p>
        </w:tc>
        <w:tc>
          <w:tcPr>
            <w:tcW w:w="1203" w:type="dxa"/>
            <w:vAlign w:val="center"/>
          </w:tcPr>
          <w:p w:rsidR="00AB3B56" w:rsidRPr="00B75A5D" w:rsidRDefault="00AB3B56" w:rsidP="00332A5B">
            <w:pPr>
              <w:spacing w:line="276" w:lineRule="auto"/>
              <w:jc w:val="center"/>
              <w:rPr>
                <w:rFonts w:ascii="Arial" w:hAnsi="Arial" w:cs="Arial"/>
                <w:b/>
                <w:sz w:val="18"/>
                <w:szCs w:val="18"/>
              </w:rPr>
            </w:pPr>
          </w:p>
        </w:tc>
        <w:tc>
          <w:tcPr>
            <w:tcW w:w="1207" w:type="dxa"/>
            <w:vAlign w:val="center"/>
          </w:tcPr>
          <w:p w:rsidR="00AB3B56" w:rsidRPr="00B75A5D" w:rsidRDefault="00AB3B56" w:rsidP="00332A5B">
            <w:pPr>
              <w:spacing w:line="276" w:lineRule="auto"/>
              <w:jc w:val="center"/>
              <w:rPr>
                <w:rFonts w:ascii="Arial" w:hAnsi="Arial" w:cs="Arial"/>
                <w:b/>
                <w:sz w:val="18"/>
                <w:szCs w:val="18"/>
              </w:rPr>
            </w:pPr>
          </w:p>
        </w:tc>
        <w:tc>
          <w:tcPr>
            <w:tcW w:w="1628" w:type="dxa"/>
          </w:tcPr>
          <w:p w:rsidR="00AB3B56" w:rsidRPr="00B75A5D" w:rsidRDefault="00AB3B56" w:rsidP="00332A5B">
            <w:pPr>
              <w:spacing w:line="276" w:lineRule="auto"/>
              <w:jc w:val="center"/>
              <w:rPr>
                <w:rFonts w:ascii="Arial" w:hAnsi="Arial" w:cs="Arial"/>
                <w:b/>
                <w:sz w:val="18"/>
                <w:szCs w:val="18"/>
              </w:rPr>
            </w:pPr>
          </w:p>
        </w:tc>
        <w:tc>
          <w:tcPr>
            <w:tcW w:w="993" w:type="dxa"/>
            <w:vAlign w:val="center"/>
          </w:tcPr>
          <w:p w:rsidR="00AB3B56" w:rsidRPr="00B75A5D" w:rsidRDefault="00AB3B56" w:rsidP="00332A5B">
            <w:pPr>
              <w:spacing w:line="276" w:lineRule="auto"/>
              <w:jc w:val="center"/>
              <w:rPr>
                <w:rFonts w:ascii="Arial" w:hAnsi="Arial" w:cs="Arial"/>
                <w:b/>
                <w:sz w:val="18"/>
                <w:szCs w:val="18"/>
              </w:rPr>
            </w:pPr>
          </w:p>
        </w:tc>
        <w:tc>
          <w:tcPr>
            <w:tcW w:w="1632" w:type="dxa"/>
          </w:tcPr>
          <w:p w:rsidR="00AB3B56" w:rsidRPr="00B75A5D" w:rsidRDefault="00AB3B56" w:rsidP="00332A5B">
            <w:pPr>
              <w:spacing w:line="276" w:lineRule="auto"/>
              <w:jc w:val="center"/>
              <w:rPr>
                <w:rFonts w:ascii="Arial" w:hAnsi="Arial" w:cs="Arial"/>
                <w:b/>
                <w:sz w:val="18"/>
                <w:szCs w:val="18"/>
              </w:rPr>
            </w:pPr>
          </w:p>
        </w:tc>
      </w:tr>
      <w:tr w:rsidR="00AB3B56" w:rsidRPr="00B75A5D" w:rsidTr="00AB3B56">
        <w:tc>
          <w:tcPr>
            <w:tcW w:w="2410" w:type="dxa"/>
            <w:vAlign w:val="center"/>
          </w:tcPr>
          <w:p w:rsidR="00AB3B56" w:rsidRPr="00B75A5D" w:rsidRDefault="00AB3B56" w:rsidP="00332A5B">
            <w:pPr>
              <w:spacing w:line="276" w:lineRule="auto"/>
              <w:jc w:val="center"/>
              <w:rPr>
                <w:rFonts w:ascii="Arial" w:hAnsi="Arial" w:cs="Arial"/>
                <w:b/>
                <w:sz w:val="18"/>
                <w:szCs w:val="18"/>
              </w:rPr>
            </w:pPr>
          </w:p>
        </w:tc>
        <w:tc>
          <w:tcPr>
            <w:tcW w:w="1203" w:type="dxa"/>
            <w:vAlign w:val="center"/>
          </w:tcPr>
          <w:p w:rsidR="00AB3B56" w:rsidRPr="00B75A5D" w:rsidRDefault="00AB3B56" w:rsidP="00332A5B">
            <w:pPr>
              <w:spacing w:line="276" w:lineRule="auto"/>
              <w:jc w:val="center"/>
              <w:rPr>
                <w:rFonts w:ascii="Arial" w:hAnsi="Arial" w:cs="Arial"/>
                <w:b/>
                <w:sz w:val="18"/>
                <w:szCs w:val="18"/>
              </w:rPr>
            </w:pPr>
          </w:p>
        </w:tc>
        <w:tc>
          <w:tcPr>
            <w:tcW w:w="1207" w:type="dxa"/>
            <w:vAlign w:val="center"/>
          </w:tcPr>
          <w:p w:rsidR="00AB3B56" w:rsidRPr="00B75A5D" w:rsidRDefault="00AB3B56" w:rsidP="00332A5B">
            <w:pPr>
              <w:spacing w:line="276" w:lineRule="auto"/>
              <w:jc w:val="center"/>
              <w:rPr>
                <w:rFonts w:ascii="Arial" w:hAnsi="Arial" w:cs="Arial"/>
                <w:b/>
                <w:sz w:val="18"/>
                <w:szCs w:val="18"/>
              </w:rPr>
            </w:pPr>
          </w:p>
        </w:tc>
        <w:tc>
          <w:tcPr>
            <w:tcW w:w="1628" w:type="dxa"/>
          </w:tcPr>
          <w:p w:rsidR="00AB3B56" w:rsidRPr="00B75A5D" w:rsidRDefault="00AB3B56" w:rsidP="00332A5B">
            <w:pPr>
              <w:spacing w:line="276" w:lineRule="auto"/>
              <w:jc w:val="center"/>
              <w:rPr>
                <w:rFonts w:ascii="Arial" w:hAnsi="Arial" w:cs="Arial"/>
                <w:b/>
                <w:sz w:val="18"/>
                <w:szCs w:val="18"/>
              </w:rPr>
            </w:pPr>
          </w:p>
        </w:tc>
        <w:tc>
          <w:tcPr>
            <w:tcW w:w="993" w:type="dxa"/>
            <w:vAlign w:val="center"/>
          </w:tcPr>
          <w:p w:rsidR="00AB3B56" w:rsidRPr="00B75A5D" w:rsidRDefault="00AB3B56" w:rsidP="00332A5B">
            <w:pPr>
              <w:spacing w:line="276" w:lineRule="auto"/>
              <w:jc w:val="center"/>
              <w:rPr>
                <w:rFonts w:ascii="Arial" w:hAnsi="Arial" w:cs="Arial"/>
                <w:b/>
                <w:sz w:val="18"/>
                <w:szCs w:val="18"/>
              </w:rPr>
            </w:pPr>
          </w:p>
        </w:tc>
        <w:tc>
          <w:tcPr>
            <w:tcW w:w="1632" w:type="dxa"/>
          </w:tcPr>
          <w:p w:rsidR="00AB3B56" w:rsidRPr="00B75A5D" w:rsidRDefault="00AB3B56" w:rsidP="00332A5B">
            <w:pPr>
              <w:spacing w:line="276" w:lineRule="auto"/>
              <w:jc w:val="center"/>
              <w:rPr>
                <w:rFonts w:ascii="Arial" w:hAnsi="Arial" w:cs="Arial"/>
                <w:b/>
                <w:sz w:val="18"/>
                <w:szCs w:val="18"/>
              </w:rPr>
            </w:pPr>
          </w:p>
        </w:tc>
      </w:tr>
      <w:tr w:rsidR="00AB3B56" w:rsidRPr="00B75A5D" w:rsidTr="00AB3B56">
        <w:tc>
          <w:tcPr>
            <w:tcW w:w="2410" w:type="dxa"/>
            <w:vAlign w:val="center"/>
          </w:tcPr>
          <w:p w:rsidR="00AB3B56" w:rsidRPr="00B75A5D" w:rsidRDefault="00AB3B56" w:rsidP="00AB3B56">
            <w:pPr>
              <w:spacing w:line="276" w:lineRule="auto"/>
              <w:rPr>
                <w:rFonts w:ascii="Arial" w:hAnsi="Arial" w:cs="Arial"/>
                <w:b/>
                <w:sz w:val="18"/>
                <w:szCs w:val="18"/>
              </w:rPr>
            </w:pPr>
          </w:p>
        </w:tc>
        <w:tc>
          <w:tcPr>
            <w:tcW w:w="1203" w:type="dxa"/>
            <w:vAlign w:val="center"/>
          </w:tcPr>
          <w:p w:rsidR="00AB3B56" w:rsidRPr="00B75A5D" w:rsidRDefault="00AB3B56" w:rsidP="00332A5B">
            <w:pPr>
              <w:spacing w:line="276" w:lineRule="auto"/>
              <w:jc w:val="center"/>
              <w:rPr>
                <w:rFonts w:ascii="Arial" w:hAnsi="Arial" w:cs="Arial"/>
                <w:b/>
                <w:sz w:val="18"/>
                <w:szCs w:val="18"/>
              </w:rPr>
            </w:pPr>
          </w:p>
        </w:tc>
        <w:tc>
          <w:tcPr>
            <w:tcW w:w="1207" w:type="dxa"/>
            <w:vAlign w:val="center"/>
          </w:tcPr>
          <w:p w:rsidR="00AB3B56" w:rsidRPr="00B75A5D" w:rsidRDefault="00AB3B56" w:rsidP="00332A5B">
            <w:pPr>
              <w:spacing w:line="276" w:lineRule="auto"/>
              <w:jc w:val="center"/>
              <w:rPr>
                <w:rFonts w:ascii="Arial" w:hAnsi="Arial" w:cs="Arial"/>
                <w:b/>
                <w:sz w:val="18"/>
                <w:szCs w:val="18"/>
              </w:rPr>
            </w:pPr>
          </w:p>
        </w:tc>
        <w:tc>
          <w:tcPr>
            <w:tcW w:w="1628" w:type="dxa"/>
          </w:tcPr>
          <w:p w:rsidR="00AB3B56" w:rsidRPr="00B75A5D" w:rsidRDefault="00AB3B56" w:rsidP="00332A5B">
            <w:pPr>
              <w:spacing w:line="276" w:lineRule="auto"/>
              <w:jc w:val="center"/>
              <w:rPr>
                <w:rFonts w:ascii="Arial" w:hAnsi="Arial" w:cs="Arial"/>
                <w:b/>
                <w:sz w:val="18"/>
                <w:szCs w:val="18"/>
              </w:rPr>
            </w:pPr>
          </w:p>
        </w:tc>
        <w:tc>
          <w:tcPr>
            <w:tcW w:w="993" w:type="dxa"/>
            <w:vAlign w:val="center"/>
          </w:tcPr>
          <w:p w:rsidR="00AB3B56" w:rsidRPr="00B75A5D" w:rsidRDefault="00AB3B56" w:rsidP="00332A5B">
            <w:pPr>
              <w:spacing w:line="276" w:lineRule="auto"/>
              <w:jc w:val="center"/>
              <w:rPr>
                <w:rFonts w:ascii="Arial" w:hAnsi="Arial" w:cs="Arial"/>
                <w:b/>
                <w:sz w:val="18"/>
                <w:szCs w:val="18"/>
              </w:rPr>
            </w:pPr>
          </w:p>
        </w:tc>
        <w:tc>
          <w:tcPr>
            <w:tcW w:w="1632" w:type="dxa"/>
          </w:tcPr>
          <w:p w:rsidR="00AB3B56" w:rsidRPr="00B75A5D" w:rsidRDefault="00AB3B56" w:rsidP="00332A5B">
            <w:pPr>
              <w:spacing w:line="276" w:lineRule="auto"/>
              <w:jc w:val="center"/>
              <w:rPr>
                <w:rFonts w:ascii="Arial" w:hAnsi="Arial" w:cs="Arial"/>
                <w:b/>
                <w:sz w:val="18"/>
                <w:szCs w:val="18"/>
              </w:rPr>
            </w:pPr>
          </w:p>
        </w:tc>
      </w:tr>
      <w:tr w:rsidR="00AB3B56" w:rsidRPr="00B75A5D" w:rsidTr="00AB3B56">
        <w:tc>
          <w:tcPr>
            <w:tcW w:w="2410" w:type="dxa"/>
            <w:vAlign w:val="center"/>
          </w:tcPr>
          <w:p w:rsidR="00AB3B56" w:rsidRPr="00B75A5D" w:rsidRDefault="00AB3B56" w:rsidP="00AB3B56">
            <w:pPr>
              <w:spacing w:line="276" w:lineRule="auto"/>
              <w:rPr>
                <w:rFonts w:ascii="Arial" w:hAnsi="Arial" w:cs="Arial"/>
                <w:b/>
                <w:sz w:val="18"/>
                <w:szCs w:val="18"/>
              </w:rPr>
            </w:pPr>
          </w:p>
        </w:tc>
        <w:tc>
          <w:tcPr>
            <w:tcW w:w="1203" w:type="dxa"/>
            <w:vAlign w:val="center"/>
          </w:tcPr>
          <w:p w:rsidR="00AB3B56" w:rsidRPr="00B75A5D" w:rsidRDefault="00AB3B56" w:rsidP="00332A5B">
            <w:pPr>
              <w:spacing w:line="276" w:lineRule="auto"/>
              <w:jc w:val="center"/>
              <w:rPr>
                <w:rFonts w:ascii="Arial" w:hAnsi="Arial" w:cs="Arial"/>
                <w:b/>
                <w:sz w:val="18"/>
                <w:szCs w:val="18"/>
              </w:rPr>
            </w:pPr>
          </w:p>
        </w:tc>
        <w:tc>
          <w:tcPr>
            <w:tcW w:w="1207" w:type="dxa"/>
            <w:vAlign w:val="center"/>
          </w:tcPr>
          <w:p w:rsidR="00AB3B56" w:rsidRPr="00B75A5D" w:rsidRDefault="00AB3B56" w:rsidP="00332A5B">
            <w:pPr>
              <w:spacing w:line="276" w:lineRule="auto"/>
              <w:jc w:val="center"/>
              <w:rPr>
                <w:rFonts w:ascii="Arial" w:hAnsi="Arial" w:cs="Arial"/>
                <w:b/>
                <w:sz w:val="18"/>
                <w:szCs w:val="18"/>
              </w:rPr>
            </w:pPr>
          </w:p>
        </w:tc>
        <w:tc>
          <w:tcPr>
            <w:tcW w:w="1628" w:type="dxa"/>
          </w:tcPr>
          <w:p w:rsidR="00AB3B56" w:rsidRPr="00B75A5D" w:rsidRDefault="00AB3B56" w:rsidP="00332A5B">
            <w:pPr>
              <w:spacing w:line="276" w:lineRule="auto"/>
              <w:jc w:val="center"/>
              <w:rPr>
                <w:rFonts w:ascii="Arial" w:hAnsi="Arial" w:cs="Arial"/>
                <w:b/>
                <w:sz w:val="18"/>
                <w:szCs w:val="18"/>
              </w:rPr>
            </w:pPr>
          </w:p>
        </w:tc>
        <w:tc>
          <w:tcPr>
            <w:tcW w:w="993" w:type="dxa"/>
            <w:vAlign w:val="center"/>
          </w:tcPr>
          <w:p w:rsidR="00AB3B56" w:rsidRPr="00B75A5D" w:rsidRDefault="00AB3B56" w:rsidP="00332A5B">
            <w:pPr>
              <w:spacing w:line="276" w:lineRule="auto"/>
              <w:jc w:val="center"/>
              <w:rPr>
                <w:rFonts w:ascii="Arial" w:hAnsi="Arial" w:cs="Arial"/>
                <w:b/>
                <w:sz w:val="18"/>
                <w:szCs w:val="18"/>
              </w:rPr>
            </w:pPr>
          </w:p>
        </w:tc>
        <w:tc>
          <w:tcPr>
            <w:tcW w:w="1632" w:type="dxa"/>
          </w:tcPr>
          <w:p w:rsidR="00AB3B56" w:rsidRPr="00B75A5D" w:rsidRDefault="00AB3B56" w:rsidP="00332A5B">
            <w:pPr>
              <w:spacing w:line="276" w:lineRule="auto"/>
              <w:jc w:val="center"/>
              <w:rPr>
                <w:rFonts w:ascii="Arial" w:hAnsi="Arial" w:cs="Arial"/>
                <w:b/>
                <w:sz w:val="18"/>
                <w:szCs w:val="18"/>
              </w:rPr>
            </w:pPr>
          </w:p>
        </w:tc>
      </w:tr>
    </w:tbl>
    <w:p w:rsidR="00332A5B" w:rsidRPr="00332A5B" w:rsidRDefault="00332A5B" w:rsidP="00332A5B">
      <w:pPr>
        <w:spacing w:line="276" w:lineRule="auto"/>
        <w:ind w:left="360"/>
        <w:rPr>
          <w:rFonts w:ascii="Arial" w:hAnsi="Arial" w:cs="Arial"/>
          <w:sz w:val="20"/>
          <w:szCs w:val="20"/>
        </w:rPr>
      </w:pPr>
    </w:p>
    <w:p w:rsidR="00332A5B" w:rsidRPr="00332A5B" w:rsidRDefault="00332A5B" w:rsidP="004C7632">
      <w:pPr>
        <w:pStyle w:val="Akapitzlist"/>
        <w:numPr>
          <w:ilvl w:val="0"/>
          <w:numId w:val="43"/>
        </w:numPr>
        <w:spacing w:after="0"/>
        <w:rPr>
          <w:rFonts w:ascii="Arial" w:eastAsia="Times New Roman" w:hAnsi="Arial" w:cs="Arial"/>
          <w:sz w:val="20"/>
          <w:szCs w:val="20"/>
        </w:rPr>
      </w:pPr>
      <w:r w:rsidRPr="00332A5B">
        <w:rPr>
          <w:rFonts w:ascii="Arial" w:eastAsia="Times New Roman" w:hAnsi="Arial" w:cs="Arial"/>
          <w:b/>
          <w:sz w:val="20"/>
          <w:szCs w:val="20"/>
        </w:rPr>
        <w:t>Opis zastosowanej procedury bezpowrotnego niszczenia DO – każdorazowo pod nadzorem OPI</w:t>
      </w:r>
      <w:r w:rsidRPr="00332A5B">
        <w:rPr>
          <w:rFonts w:ascii="Arial" w:eastAsia="Times New Roman" w:hAnsi="Arial" w:cs="Arial"/>
          <w:sz w:val="20"/>
          <w:szCs w:val="20"/>
        </w:rPr>
        <w:t>…………………………………………………………………………………………………………………………………………………………………………………………………………………………………………………………………………………………</w:t>
      </w:r>
    </w:p>
    <w:p w:rsidR="00332A5B" w:rsidRPr="00332A5B" w:rsidRDefault="00332A5B" w:rsidP="00332A5B">
      <w:pPr>
        <w:spacing w:line="276" w:lineRule="auto"/>
        <w:jc w:val="both"/>
        <w:rPr>
          <w:rFonts w:ascii="Arial" w:hAnsi="Arial" w:cs="Arial"/>
          <w:b/>
          <w:sz w:val="20"/>
          <w:szCs w:val="20"/>
        </w:rPr>
      </w:pPr>
    </w:p>
    <w:p w:rsidR="00332A5B" w:rsidRPr="00B75A5D" w:rsidRDefault="00332A5B" w:rsidP="00B75A5D">
      <w:pPr>
        <w:spacing w:after="0" w:line="240" w:lineRule="auto"/>
        <w:ind w:left="357"/>
        <w:jc w:val="both"/>
        <w:rPr>
          <w:rFonts w:ascii="Arial" w:hAnsi="Arial" w:cs="Arial"/>
          <w:sz w:val="16"/>
          <w:szCs w:val="16"/>
        </w:rPr>
      </w:pPr>
      <w:r w:rsidRPr="00B75A5D">
        <w:rPr>
          <w:rFonts w:ascii="Arial" w:hAnsi="Arial" w:cs="Arial"/>
          <w:sz w:val="16"/>
          <w:szCs w:val="16"/>
        </w:rPr>
        <w:t>----------------------------------------------------------------------</w:t>
      </w:r>
    </w:p>
    <w:p w:rsidR="00332A5B" w:rsidRPr="00B75A5D" w:rsidRDefault="00332A5B" w:rsidP="00B75A5D">
      <w:pPr>
        <w:spacing w:after="0" w:line="240" w:lineRule="auto"/>
        <w:ind w:left="357"/>
        <w:jc w:val="both"/>
        <w:rPr>
          <w:rFonts w:ascii="Arial" w:hAnsi="Arial" w:cs="Arial"/>
          <w:i/>
          <w:sz w:val="16"/>
          <w:szCs w:val="16"/>
        </w:rPr>
      </w:pPr>
      <w:r w:rsidRPr="00B75A5D">
        <w:rPr>
          <w:rFonts w:ascii="Arial" w:hAnsi="Arial" w:cs="Arial"/>
          <w:sz w:val="16"/>
          <w:szCs w:val="16"/>
        </w:rPr>
        <w:t>(</w:t>
      </w:r>
      <w:r w:rsidRPr="00B75A5D">
        <w:rPr>
          <w:rFonts w:ascii="Arial" w:hAnsi="Arial" w:cs="Arial"/>
          <w:i/>
          <w:sz w:val="16"/>
          <w:szCs w:val="16"/>
        </w:rPr>
        <w:t>data i czytelny podpis osoby dokonującej kasowania DO)</w:t>
      </w:r>
    </w:p>
    <w:p w:rsidR="00332A5B" w:rsidRPr="00332A5B" w:rsidRDefault="00332A5B" w:rsidP="00332A5B">
      <w:pPr>
        <w:spacing w:line="276" w:lineRule="auto"/>
        <w:ind w:left="360"/>
        <w:jc w:val="both"/>
        <w:rPr>
          <w:rFonts w:ascii="Arial" w:hAnsi="Arial" w:cs="Arial"/>
          <w:i/>
          <w:sz w:val="20"/>
          <w:szCs w:val="20"/>
        </w:rPr>
      </w:pPr>
    </w:p>
    <w:p w:rsidR="00332A5B" w:rsidRPr="00332A5B" w:rsidRDefault="00332A5B" w:rsidP="004C7632">
      <w:pPr>
        <w:numPr>
          <w:ilvl w:val="0"/>
          <w:numId w:val="43"/>
        </w:numPr>
        <w:spacing w:after="0" w:line="276" w:lineRule="auto"/>
        <w:jc w:val="both"/>
        <w:rPr>
          <w:rFonts w:ascii="Arial" w:hAnsi="Arial" w:cs="Arial"/>
          <w:b/>
          <w:sz w:val="20"/>
          <w:szCs w:val="20"/>
        </w:rPr>
      </w:pPr>
      <w:r w:rsidRPr="00332A5B">
        <w:rPr>
          <w:rFonts w:ascii="Arial" w:hAnsi="Arial" w:cs="Arial"/>
          <w:b/>
          <w:sz w:val="20"/>
          <w:szCs w:val="20"/>
        </w:rPr>
        <w:t>W przypadku braku możliwości realizacji pkt. 3 – przekazanie na własność dysków Zamawiającemu – zgodnie z zapisami umowy</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26"/>
        <w:gridCol w:w="1417"/>
        <w:gridCol w:w="1418"/>
        <w:gridCol w:w="1134"/>
        <w:gridCol w:w="1134"/>
      </w:tblGrid>
      <w:tr w:rsidR="00332A5B" w:rsidRPr="00B75A5D" w:rsidTr="004556E3">
        <w:trPr>
          <w:jc w:val="center"/>
        </w:trPr>
        <w:tc>
          <w:tcPr>
            <w:tcW w:w="3726" w:type="dxa"/>
            <w:vAlign w:val="center"/>
          </w:tcPr>
          <w:p w:rsidR="00332A5B" w:rsidRPr="00B75A5D" w:rsidRDefault="00332A5B" w:rsidP="00332A5B">
            <w:pPr>
              <w:spacing w:line="276" w:lineRule="auto"/>
              <w:jc w:val="center"/>
              <w:rPr>
                <w:rFonts w:ascii="Arial" w:hAnsi="Arial" w:cs="Arial"/>
                <w:i/>
                <w:sz w:val="18"/>
                <w:szCs w:val="18"/>
              </w:rPr>
            </w:pPr>
            <w:r w:rsidRPr="00B75A5D">
              <w:rPr>
                <w:rFonts w:ascii="Arial" w:hAnsi="Arial" w:cs="Arial"/>
                <w:i/>
                <w:sz w:val="18"/>
                <w:szCs w:val="18"/>
              </w:rPr>
              <w:t>NAZWA</w:t>
            </w:r>
          </w:p>
        </w:tc>
        <w:tc>
          <w:tcPr>
            <w:tcW w:w="1417" w:type="dxa"/>
            <w:vAlign w:val="center"/>
          </w:tcPr>
          <w:p w:rsidR="00332A5B" w:rsidRPr="00B75A5D" w:rsidRDefault="00332A5B" w:rsidP="00332A5B">
            <w:pPr>
              <w:spacing w:line="276" w:lineRule="auto"/>
              <w:jc w:val="center"/>
              <w:rPr>
                <w:rFonts w:ascii="Arial" w:hAnsi="Arial" w:cs="Arial"/>
                <w:i/>
                <w:sz w:val="18"/>
                <w:szCs w:val="18"/>
              </w:rPr>
            </w:pPr>
            <w:r w:rsidRPr="00B75A5D">
              <w:rPr>
                <w:rFonts w:ascii="Arial" w:hAnsi="Arial" w:cs="Arial"/>
                <w:i/>
                <w:sz w:val="18"/>
                <w:szCs w:val="18"/>
              </w:rPr>
              <w:t>Typ</w:t>
            </w:r>
          </w:p>
        </w:tc>
        <w:tc>
          <w:tcPr>
            <w:tcW w:w="1418" w:type="dxa"/>
            <w:vAlign w:val="center"/>
          </w:tcPr>
          <w:p w:rsidR="00332A5B" w:rsidRPr="00B75A5D" w:rsidRDefault="00332A5B" w:rsidP="00332A5B">
            <w:pPr>
              <w:spacing w:line="276" w:lineRule="auto"/>
              <w:jc w:val="center"/>
              <w:rPr>
                <w:rFonts w:ascii="Arial" w:hAnsi="Arial" w:cs="Arial"/>
                <w:i/>
                <w:sz w:val="18"/>
                <w:szCs w:val="18"/>
              </w:rPr>
            </w:pPr>
            <w:r w:rsidRPr="00B75A5D">
              <w:rPr>
                <w:rFonts w:ascii="Arial" w:hAnsi="Arial" w:cs="Arial"/>
                <w:i/>
                <w:sz w:val="18"/>
                <w:szCs w:val="18"/>
              </w:rPr>
              <w:t>ILOŚĆ SZTUK</w:t>
            </w:r>
          </w:p>
        </w:tc>
        <w:tc>
          <w:tcPr>
            <w:tcW w:w="1134" w:type="dxa"/>
          </w:tcPr>
          <w:p w:rsidR="00332A5B" w:rsidRPr="00B75A5D" w:rsidRDefault="00332A5B" w:rsidP="00332A5B">
            <w:pPr>
              <w:spacing w:line="276" w:lineRule="auto"/>
              <w:jc w:val="center"/>
              <w:rPr>
                <w:rFonts w:ascii="Arial" w:hAnsi="Arial" w:cs="Arial"/>
                <w:i/>
                <w:sz w:val="18"/>
                <w:szCs w:val="18"/>
              </w:rPr>
            </w:pPr>
            <w:r w:rsidRPr="00B75A5D">
              <w:rPr>
                <w:rFonts w:ascii="Arial" w:hAnsi="Arial" w:cs="Arial"/>
                <w:i/>
                <w:sz w:val="18"/>
                <w:szCs w:val="18"/>
              </w:rPr>
              <w:t>Numer</w:t>
            </w:r>
          </w:p>
          <w:p w:rsidR="00332A5B" w:rsidRPr="00B75A5D" w:rsidRDefault="00332A5B" w:rsidP="00332A5B">
            <w:pPr>
              <w:spacing w:line="276" w:lineRule="auto"/>
              <w:jc w:val="center"/>
              <w:rPr>
                <w:rFonts w:ascii="Arial" w:hAnsi="Arial" w:cs="Arial"/>
                <w:i/>
                <w:sz w:val="18"/>
                <w:szCs w:val="18"/>
              </w:rPr>
            </w:pPr>
            <w:r w:rsidRPr="00B75A5D">
              <w:rPr>
                <w:rFonts w:ascii="Arial" w:hAnsi="Arial" w:cs="Arial"/>
                <w:i/>
                <w:sz w:val="18"/>
                <w:szCs w:val="18"/>
              </w:rPr>
              <w:t>seryjny</w:t>
            </w:r>
          </w:p>
        </w:tc>
        <w:tc>
          <w:tcPr>
            <w:tcW w:w="1134" w:type="dxa"/>
            <w:vAlign w:val="center"/>
          </w:tcPr>
          <w:p w:rsidR="00332A5B" w:rsidRPr="00B75A5D" w:rsidRDefault="00332A5B" w:rsidP="00332A5B">
            <w:pPr>
              <w:spacing w:line="276" w:lineRule="auto"/>
              <w:jc w:val="center"/>
              <w:rPr>
                <w:rFonts w:ascii="Arial" w:hAnsi="Arial" w:cs="Arial"/>
                <w:i/>
                <w:sz w:val="18"/>
                <w:szCs w:val="18"/>
              </w:rPr>
            </w:pPr>
            <w:r w:rsidRPr="00B75A5D">
              <w:rPr>
                <w:rFonts w:ascii="Arial" w:hAnsi="Arial" w:cs="Arial"/>
                <w:i/>
                <w:sz w:val="18"/>
                <w:szCs w:val="18"/>
              </w:rPr>
              <w:t>kod DAM</w:t>
            </w:r>
          </w:p>
        </w:tc>
      </w:tr>
      <w:tr w:rsidR="00332A5B" w:rsidRPr="00B75A5D" w:rsidTr="004556E3">
        <w:trPr>
          <w:jc w:val="center"/>
        </w:trPr>
        <w:tc>
          <w:tcPr>
            <w:tcW w:w="3726" w:type="dxa"/>
          </w:tcPr>
          <w:p w:rsidR="00332A5B" w:rsidRPr="00B75A5D" w:rsidRDefault="00332A5B" w:rsidP="00332A5B">
            <w:pPr>
              <w:spacing w:line="276" w:lineRule="auto"/>
              <w:rPr>
                <w:rFonts w:ascii="Arial" w:hAnsi="Arial" w:cs="Arial"/>
                <w:sz w:val="18"/>
                <w:szCs w:val="18"/>
              </w:rPr>
            </w:pPr>
          </w:p>
        </w:tc>
        <w:tc>
          <w:tcPr>
            <w:tcW w:w="1417" w:type="dxa"/>
          </w:tcPr>
          <w:p w:rsidR="00332A5B" w:rsidRPr="00B75A5D" w:rsidRDefault="00332A5B" w:rsidP="00332A5B">
            <w:pPr>
              <w:spacing w:line="276" w:lineRule="auto"/>
              <w:jc w:val="center"/>
              <w:rPr>
                <w:rFonts w:ascii="Arial" w:hAnsi="Arial" w:cs="Arial"/>
                <w:b/>
                <w:sz w:val="18"/>
                <w:szCs w:val="18"/>
              </w:rPr>
            </w:pPr>
          </w:p>
        </w:tc>
        <w:tc>
          <w:tcPr>
            <w:tcW w:w="1418" w:type="dxa"/>
          </w:tcPr>
          <w:p w:rsidR="00332A5B" w:rsidRPr="00B75A5D" w:rsidRDefault="00332A5B" w:rsidP="00332A5B">
            <w:pPr>
              <w:spacing w:line="276" w:lineRule="auto"/>
              <w:jc w:val="center"/>
              <w:rPr>
                <w:rFonts w:ascii="Arial" w:hAnsi="Arial" w:cs="Arial"/>
                <w:b/>
                <w:sz w:val="18"/>
                <w:szCs w:val="18"/>
              </w:rPr>
            </w:pPr>
          </w:p>
        </w:tc>
        <w:tc>
          <w:tcPr>
            <w:tcW w:w="1134" w:type="dxa"/>
          </w:tcPr>
          <w:p w:rsidR="00332A5B" w:rsidRPr="00B75A5D" w:rsidRDefault="00332A5B" w:rsidP="00332A5B">
            <w:pPr>
              <w:spacing w:line="276" w:lineRule="auto"/>
              <w:rPr>
                <w:rFonts w:ascii="Arial" w:hAnsi="Arial" w:cs="Arial"/>
                <w:sz w:val="18"/>
                <w:szCs w:val="18"/>
              </w:rPr>
            </w:pPr>
          </w:p>
        </w:tc>
        <w:tc>
          <w:tcPr>
            <w:tcW w:w="1134" w:type="dxa"/>
          </w:tcPr>
          <w:p w:rsidR="00332A5B" w:rsidRPr="00B75A5D" w:rsidRDefault="00332A5B" w:rsidP="00332A5B">
            <w:pPr>
              <w:spacing w:line="276" w:lineRule="auto"/>
              <w:rPr>
                <w:rFonts w:ascii="Arial" w:hAnsi="Arial" w:cs="Arial"/>
                <w:sz w:val="18"/>
                <w:szCs w:val="18"/>
              </w:rPr>
            </w:pPr>
          </w:p>
        </w:tc>
      </w:tr>
      <w:tr w:rsidR="00332A5B" w:rsidRPr="00B75A5D" w:rsidTr="004556E3">
        <w:trPr>
          <w:jc w:val="center"/>
        </w:trPr>
        <w:tc>
          <w:tcPr>
            <w:tcW w:w="3726" w:type="dxa"/>
          </w:tcPr>
          <w:p w:rsidR="00332A5B" w:rsidRPr="00B75A5D" w:rsidRDefault="00332A5B" w:rsidP="00332A5B">
            <w:pPr>
              <w:spacing w:line="276" w:lineRule="auto"/>
              <w:rPr>
                <w:rFonts w:ascii="Arial" w:hAnsi="Arial" w:cs="Arial"/>
                <w:sz w:val="18"/>
                <w:szCs w:val="18"/>
              </w:rPr>
            </w:pPr>
          </w:p>
        </w:tc>
        <w:tc>
          <w:tcPr>
            <w:tcW w:w="1417" w:type="dxa"/>
          </w:tcPr>
          <w:p w:rsidR="00332A5B" w:rsidRPr="00B75A5D" w:rsidRDefault="00332A5B" w:rsidP="00332A5B">
            <w:pPr>
              <w:spacing w:line="276" w:lineRule="auto"/>
              <w:jc w:val="center"/>
              <w:rPr>
                <w:rFonts w:ascii="Arial" w:hAnsi="Arial" w:cs="Arial"/>
                <w:b/>
                <w:sz w:val="18"/>
                <w:szCs w:val="18"/>
              </w:rPr>
            </w:pPr>
          </w:p>
        </w:tc>
        <w:tc>
          <w:tcPr>
            <w:tcW w:w="1418" w:type="dxa"/>
          </w:tcPr>
          <w:p w:rsidR="00332A5B" w:rsidRPr="00B75A5D" w:rsidRDefault="00332A5B" w:rsidP="00332A5B">
            <w:pPr>
              <w:spacing w:line="276" w:lineRule="auto"/>
              <w:jc w:val="center"/>
              <w:rPr>
                <w:rFonts w:ascii="Arial" w:hAnsi="Arial" w:cs="Arial"/>
                <w:b/>
                <w:sz w:val="18"/>
                <w:szCs w:val="18"/>
              </w:rPr>
            </w:pPr>
          </w:p>
        </w:tc>
        <w:tc>
          <w:tcPr>
            <w:tcW w:w="1134" w:type="dxa"/>
          </w:tcPr>
          <w:p w:rsidR="00332A5B" w:rsidRPr="00B75A5D" w:rsidRDefault="00332A5B" w:rsidP="00332A5B">
            <w:pPr>
              <w:spacing w:line="276" w:lineRule="auto"/>
              <w:rPr>
                <w:rFonts w:ascii="Arial" w:hAnsi="Arial" w:cs="Arial"/>
                <w:sz w:val="18"/>
                <w:szCs w:val="18"/>
              </w:rPr>
            </w:pPr>
          </w:p>
        </w:tc>
        <w:tc>
          <w:tcPr>
            <w:tcW w:w="1134" w:type="dxa"/>
          </w:tcPr>
          <w:p w:rsidR="00332A5B" w:rsidRPr="00B75A5D" w:rsidRDefault="00332A5B" w:rsidP="00332A5B">
            <w:pPr>
              <w:spacing w:line="276" w:lineRule="auto"/>
              <w:rPr>
                <w:rFonts w:ascii="Arial" w:hAnsi="Arial" w:cs="Arial"/>
                <w:sz w:val="18"/>
                <w:szCs w:val="18"/>
              </w:rPr>
            </w:pPr>
          </w:p>
        </w:tc>
      </w:tr>
      <w:tr w:rsidR="00332A5B" w:rsidRPr="00B75A5D" w:rsidTr="004556E3">
        <w:trPr>
          <w:jc w:val="center"/>
        </w:trPr>
        <w:tc>
          <w:tcPr>
            <w:tcW w:w="3726" w:type="dxa"/>
          </w:tcPr>
          <w:p w:rsidR="00332A5B" w:rsidRPr="00B75A5D" w:rsidRDefault="00332A5B" w:rsidP="00332A5B">
            <w:pPr>
              <w:spacing w:line="276" w:lineRule="auto"/>
              <w:rPr>
                <w:rFonts w:ascii="Arial" w:hAnsi="Arial" w:cs="Arial"/>
                <w:sz w:val="18"/>
                <w:szCs w:val="18"/>
              </w:rPr>
            </w:pPr>
          </w:p>
        </w:tc>
        <w:tc>
          <w:tcPr>
            <w:tcW w:w="1417" w:type="dxa"/>
          </w:tcPr>
          <w:p w:rsidR="00332A5B" w:rsidRPr="00B75A5D" w:rsidRDefault="00332A5B" w:rsidP="00332A5B">
            <w:pPr>
              <w:spacing w:line="276" w:lineRule="auto"/>
              <w:jc w:val="center"/>
              <w:rPr>
                <w:rFonts w:ascii="Arial" w:hAnsi="Arial" w:cs="Arial"/>
                <w:b/>
                <w:sz w:val="18"/>
                <w:szCs w:val="18"/>
              </w:rPr>
            </w:pPr>
          </w:p>
        </w:tc>
        <w:tc>
          <w:tcPr>
            <w:tcW w:w="1418" w:type="dxa"/>
          </w:tcPr>
          <w:p w:rsidR="00332A5B" w:rsidRPr="00B75A5D" w:rsidRDefault="00332A5B" w:rsidP="00332A5B">
            <w:pPr>
              <w:spacing w:line="276" w:lineRule="auto"/>
              <w:jc w:val="center"/>
              <w:rPr>
                <w:rFonts w:ascii="Arial" w:hAnsi="Arial" w:cs="Arial"/>
                <w:b/>
                <w:sz w:val="18"/>
                <w:szCs w:val="18"/>
              </w:rPr>
            </w:pPr>
          </w:p>
        </w:tc>
        <w:tc>
          <w:tcPr>
            <w:tcW w:w="1134" w:type="dxa"/>
          </w:tcPr>
          <w:p w:rsidR="00332A5B" w:rsidRPr="00B75A5D" w:rsidRDefault="00332A5B" w:rsidP="00332A5B">
            <w:pPr>
              <w:spacing w:line="276" w:lineRule="auto"/>
              <w:rPr>
                <w:rFonts w:ascii="Arial" w:hAnsi="Arial" w:cs="Arial"/>
                <w:sz w:val="18"/>
                <w:szCs w:val="18"/>
              </w:rPr>
            </w:pPr>
          </w:p>
        </w:tc>
        <w:tc>
          <w:tcPr>
            <w:tcW w:w="1134" w:type="dxa"/>
          </w:tcPr>
          <w:p w:rsidR="00332A5B" w:rsidRPr="00B75A5D" w:rsidRDefault="00332A5B" w:rsidP="00332A5B">
            <w:pPr>
              <w:spacing w:line="276" w:lineRule="auto"/>
              <w:rPr>
                <w:rFonts w:ascii="Arial" w:hAnsi="Arial" w:cs="Arial"/>
                <w:sz w:val="18"/>
                <w:szCs w:val="18"/>
              </w:rPr>
            </w:pPr>
          </w:p>
        </w:tc>
      </w:tr>
      <w:tr w:rsidR="00332A5B" w:rsidRPr="00B75A5D" w:rsidTr="004556E3">
        <w:trPr>
          <w:jc w:val="center"/>
        </w:trPr>
        <w:tc>
          <w:tcPr>
            <w:tcW w:w="3726" w:type="dxa"/>
          </w:tcPr>
          <w:p w:rsidR="00332A5B" w:rsidRPr="00B75A5D" w:rsidRDefault="00332A5B" w:rsidP="00332A5B">
            <w:pPr>
              <w:spacing w:line="276" w:lineRule="auto"/>
              <w:rPr>
                <w:rFonts w:ascii="Arial" w:hAnsi="Arial" w:cs="Arial"/>
                <w:sz w:val="18"/>
                <w:szCs w:val="18"/>
              </w:rPr>
            </w:pPr>
          </w:p>
        </w:tc>
        <w:tc>
          <w:tcPr>
            <w:tcW w:w="1417" w:type="dxa"/>
          </w:tcPr>
          <w:p w:rsidR="00332A5B" w:rsidRPr="00B75A5D" w:rsidRDefault="00332A5B" w:rsidP="00332A5B">
            <w:pPr>
              <w:spacing w:line="276" w:lineRule="auto"/>
              <w:jc w:val="center"/>
              <w:rPr>
                <w:rFonts w:ascii="Arial" w:hAnsi="Arial" w:cs="Arial"/>
                <w:b/>
                <w:sz w:val="18"/>
                <w:szCs w:val="18"/>
              </w:rPr>
            </w:pPr>
          </w:p>
        </w:tc>
        <w:tc>
          <w:tcPr>
            <w:tcW w:w="1418" w:type="dxa"/>
          </w:tcPr>
          <w:p w:rsidR="00332A5B" w:rsidRPr="00B75A5D" w:rsidRDefault="00332A5B" w:rsidP="00332A5B">
            <w:pPr>
              <w:spacing w:line="276" w:lineRule="auto"/>
              <w:jc w:val="center"/>
              <w:rPr>
                <w:rFonts w:ascii="Arial" w:hAnsi="Arial" w:cs="Arial"/>
                <w:b/>
                <w:sz w:val="18"/>
                <w:szCs w:val="18"/>
              </w:rPr>
            </w:pPr>
          </w:p>
        </w:tc>
        <w:tc>
          <w:tcPr>
            <w:tcW w:w="1134" w:type="dxa"/>
          </w:tcPr>
          <w:p w:rsidR="00332A5B" w:rsidRPr="00B75A5D" w:rsidRDefault="00332A5B" w:rsidP="00332A5B">
            <w:pPr>
              <w:spacing w:line="276" w:lineRule="auto"/>
              <w:rPr>
                <w:rFonts w:ascii="Arial" w:hAnsi="Arial" w:cs="Arial"/>
                <w:sz w:val="18"/>
                <w:szCs w:val="18"/>
              </w:rPr>
            </w:pPr>
          </w:p>
        </w:tc>
        <w:tc>
          <w:tcPr>
            <w:tcW w:w="1134" w:type="dxa"/>
          </w:tcPr>
          <w:p w:rsidR="00332A5B" w:rsidRPr="00B75A5D" w:rsidRDefault="00332A5B" w:rsidP="00332A5B">
            <w:pPr>
              <w:spacing w:line="276" w:lineRule="auto"/>
              <w:rPr>
                <w:rFonts w:ascii="Arial" w:hAnsi="Arial" w:cs="Arial"/>
                <w:sz w:val="18"/>
                <w:szCs w:val="18"/>
              </w:rPr>
            </w:pPr>
          </w:p>
        </w:tc>
      </w:tr>
    </w:tbl>
    <w:p w:rsidR="00332A5B" w:rsidRPr="00332A5B" w:rsidRDefault="00332A5B" w:rsidP="00332A5B">
      <w:pPr>
        <w:spacing w:line="276" w:lineRule="auto"/>
        <w:jc w:val="both"/>
        <w:rPr>
          <w:rFonts w:ascii="Arial" w:hAnsi="Arial" w:cs="Arial"/>
          <w:b/>
          <w:sz w:val="20"/>
          <w:szCs w:val="20"/>
        </w:rPr>
      </w:pPr>
    </w:p>
    <w:p w:rsidR="00332A5B" w:rsidRPr="00332A5B" w:rsidRDefault="00332A5B" w:rsidP="004C7632">
      <w:pPr>
        <w:numPr>
          <w:ilvl w:val="0"/>
          <w:numId w:val="43"/>
        </w:numPr>
        <w:spacing w:after="0" w:line="276" w:lineRule="auto"/>
        <w:jc w:val="both"/>
        <w:rPr>
          <w:rFonts w:ascii="Arial" w:hAnsi="Arial" w:cs="Arial"/>
          <w:b/>
          <w:sz w:val="20"/>
          <w:szCs w:val="20"/>
        </w:rPr>
      </w:pPr>
      <w:r w:rsidRPr="00332A5B">
        <w:rPr>
          <w:rFonts w:ascii="Arial" w:hAnsi="Arial" w:cs="Arial"/>
          <w:sz w:val="20"/>
          <w:szCs w:val="20"/>
        </w:rPr>
        <w:t xml:space="preserve">Niniejszym zgodnie stwierdzamy, ze sprzęt wymieniony w pkt. 2 niniejszego protokołu zostaje przekazany </w:t>
      </w:r>
      <w:r w:rsidRPr="00332A5B">
        <w:rPr>
          <w:rFonts w:ascii="Arial" w:hAnsi="Arial" w:cs="Arial"/>
          <w:b/>
          <w:sz w:val="20"/>
          <w:szCs w:val="20"/>
        </w:rPr>
        <w:t>bez zastrzeżeń, (wpisać uwagi lub zastrzeżenia)</w:t>
      </w:r>
    </w:p>
    <w:p w:rsidR="00332A5B" w:rsidRPr="0090745D" w:rsidRDefault="00332A5B" w:rsidP="00332A5B">
      <w:pPr>
        <w:spacing w:line="276" w:lineRule="auto"/>
        <w:ind w:left="360"/>
        <w:jc w:val="both"/>
        <w:rPr>
          <w:rFonts w:ascii="Arial" w:hAnsi="Arial" w:cs="Arial"/>
          <w:sz w:val="20"/>
          <w:szCs w:val="20"/>
        </w:rPr>
      </w:pPr>
      <w:r w:rsidRPr="0090745D">
        <w:rPr>
          <w:rFonts w:ascii="Arial" w:hAnsi="Arial" w:cs="Arial"/>
          <w:sz w:val="20"/>
          <w:szCs w:val="20"/>
        </w:rPr>
        <w:t>……………………………………………………………………………………………………………………………………………………………………………………………………………………………………………………………………………………………….</w:t>
      </w:r>
    </w:p>
    <w:p w:rsidR="00332A5B" w:rsidRPr="00332A5B" w:rsidRDefault="00332A5B" w:rsidP="00332A5B">
      <w:pPr>
        <w:spacing w:line="276" w:lineRule="auto"/>
        <w:rPr>
          <w:rFonts w:ascii="Arial" w:hAnsi="Arial" w:cs="Arial"/>
          <w:sz w:val="20"/>
          <w:szCs w:val="20"/>
        </w:rPr>
      </w:pPr>
    </w:p>
    <w:p w:rsidR="00332A5B" w:rsidRPr="00332A5B" w:rsidRDefault="00332A5B" w:rsidP="00332A5B">
      <w:pPr>
        <w:spacing w:line="276" w:lineRule="auto"/>
        <w:ind w:left="4956" w:hanging="4590"/>
        <w:rPr>
          <w:rFonts w:ascii="Arial" w:hAnsi="Arial" w:cs="Arial"/>
          <w:b/>
          <w:sz w:val="20"/>
          <w:szCs w:val="20"/>
        </w:rPr>
      </w:pPr>
      <w:r w:rsidRPr="00332A5B">
        <w:rPr>
          <w:rFonts w:ascii="Arial" w:hAnsi="Arial" w:cs="Arial"/>
          <w:b/>
          <w:sz w:val="20"/>
          <w:szCs w:val="20"/>
        </w:rPr>
        <w:t>Wykonawca:</w:t>
      </w:r>
      <w:r w:rsidRPr="00332A5B">
        <w:rPr>
          <w:rFonts w:ascii="Arial" w:hAnsi="Arial" w:cs="Arial"/>
          <w:b/>
          <w:sz w:val="20"/>
          <w:szCs w:val="20"/>
        </w:rPr>
        <w:tab/>
      </w:r>
      <w:r>
        <w:rPr>
          <w:rFonts w:ascii="Arial" w:hAnsi="Arial" w:cs="Arial"/>
          <w:b/>
          <w:sz w:val="20"/>
          <w:szCs w:val="20"/>
        </w:rPr>
        <w:tab/>
      </w:r>
      <w:r>
        <w:rPr>
          <w:rFonts w:ascii="Arial" w:hAnsi="Arial" w:cs="Arial"/>
          <w:b/>
          <w:sz w:val="20"/>
          <w:szCs w:val="20"/>
        </w:rPr>
        <w:tab/>
      </w:r>
      <w:r w:rsidRPr="00332A5B">
        <w:rPr>
          <w:rFonts w:ascii="Arial" w:hAnsi="Arial" w:cs="Arial"/>
          <w:b/>
          <w:sz w:val="20"/>
          <w:szCs w:val="20"/>
        </w:rPr>
        <w:tab/>
        <w:t>Zamawiający:</w:t>
      </w:r>
    </w:p>
    <w:p w:rsidR="00332A5B" w:rsidRPr="00332A5B" w:rsidRDefault="00FD02D5" w:rsidP="00332A5B">
      <w:pPr>
        <w:spacing w:after="0" w:line="240" w:lineRule="auto"/>
        <w:ind w:left="4956" w:firstLine="708"/>
        <w:jc w:val="right"/>
        <w:rPr>
          <w:rFonts w:ascii="Arial" w:hAnsi="Arial" w:cs="Arial"/>
          <w:sz w:val="16"/>
          <w:szCs w:val="16"/>
        </w:rPr>
      </w:pPr>
      <w:r>
        <w:rPr>
          <w:rFonts w:ascii="Arial" w:hAnsi="Arial" w:cs="Arial"/>
          <w:sz w:val="16"/>
          <w:szCs w:val="16"/>
        </w:rPr>
        <w:t>……………………..</w:t>
      </w:r>
      <w:r w:rsidR="00332A5B" w:rsidRPr="00332A5B">
        <w:rPr>
          <w:rFonts w:ascii="Arial" w:hAnsi="Arial" w:cs="Arial"/>
          <w:sz w:val="16"/>
          <w:szCs w:val="16"/>
        </w:rPr>
        <w:t xml:space="preserve">………..………………………… </w:t>
      </w:r>
    </w:p>
    <w:p w:rsidR="00332A5B" w:rsidRPr="00332A5B" w:rsidRDefault="00332A5B" w:rsidP="00332A5B">
      <w:pPr>
        <w:spacing w:after="0" w:line="240" w:lineRule="auto"/>
        <w:ind w:left="4956"/>
        <w:jc w:val="right"/>
        <w:rPr>
          <w:rFonts w:ascii="Arial" w:hAnsi="Arial" w:cs="Arial"/>
          <w:sz w:val="16"/>
          <w:szCs w:val="16"/>
        </w:rPr>
      </w:pPr>
      <w:r w:rsidRPr="00332A5B">
        <w:rPr>
          <w:rFonts w:ascii="Arial" w:hAnsi="Arial" w:cs="Arial"/>
          <w:sz w:val="16"/>
          <w:szCs w:val="16"/>
        </w:rPr>
        <w:t xml:space="preserve">up. pracownik </w:t>
      </w:r>
      <w:r>
        <w:rPr>
          <w:rFonts w:ascii="Arial" w:hAnsi="Arial" w:cs="Arial"/>
          <w:sz w:val="16"/>
          <w:szCs w:val="16"/>
        </w:rPr>
        <w:t>Działu Aparatury medycznej (DAM)</w:t>
      </w:r>
    </w:p>
    <w:p w:rsidR="00332A5B" w:rsidRDefault="00332A5B" w:rsidP="00332A5B">
      <w:pPr>
        <w:spacing w:after="0" w:line="240" w:lineRule="auto"/>
        <w:jc w:val="right"/>
        <w:rPr>
          <w:rFonts w:ascii="Arial" w:hAnsi="Arial" w:cs="Arial"/>
          <w:b/>
          <w:sz w:val="16"/>
          <w:szCs w:val="16"/>
        </w:rPr>
      </w:pPr>
    </w:p>
    <w:p w:rsidR="00332A5B" w:rsidRPr="00332A5B" w:rsidRDefault="00332A5B" w:rsidP="00332A5B">
      <w:pPr>
        <w:spacing w:after="0" w:line="240" w:lineRule="auto"/>
        <w:jc w:val="right"/>
        <w:rPr>
          <w:rFonts w:ascii="Arial" w:hAnsi="Arial" w:cs="Arial"/>
          <w:b/>
          <w:sz w:val="16"/>
          <w:szCs w:val="16"/>
        </w:rPr>
      </w:pPr>
    </w:p>
    <w:p w:rsidR="00332A5B" w:rsidRPr="00332A5B" w:rsidRDefault="00332A5B" w:rsidP="00332A5B">
      <w:pPr>
        <w:spacing w:after="0" w:line="240" w:lineRule="auto"/>
        <w:ind w:left="5664"/>
        <w:jc w:val="right"/>
        <w:rPr>
          <w:rFonts w:ascii="Arial" w:hAnsi="Arial" w:cs="Arial"/>
          <w:sz w:val="16"/>
          <w:szCs w:val="16"/>
        </w:rPr>
      </w:pPr>
      <w:r w:rsidRPr="00332A5B">
        <w:rPr>
          <w:rFonts w:ascii="Arial" w:hAnsi="Arial" w:cs="Arial"/>
          <w:sz w:val="16"/>
          <w:szCs w:val="16"/>
        </w:rPr>
        <w:t>……………………………………………………….</w:t>
      </w:r>
    </w:p>
    <w:p w:rsidR="00332A5B" w:rsidRPr="00332A5B" w:rsidRDefault="00332A5B" w:rsidP="00332A5B">
      <w:pPr>
        <w:spacing w:after="0" w:line="240" w:lineRule="auto"/>
        <w:ind w:left="5664"/>
        <w:jc w:val="right"/>
        <w:rPr>
          <w:rFonts w:ascii="Arial" w:hAnsi="Arial" w:cs="Arial"/>
          <w:b/>
          <w:sz w:val="16"/>
          <w:szCs w:val="16"/>
        </w:rPr>
      </w:pPr>
      <w:r w:rsidRPr="00332A5B">
        <w:rPr>
          <w:rFonts w:ascii="Arial" w:hAnsi="Arial" w:cs="Arial"/>
          <w:sz w:val="16"/>
          <w:szCs w:val="16"/>
        </w:rPr>
        <w:t xml:space="preserve">up. pracownik Ośrodka Przetwarzania Informacji </w:t>
      </w:r>
      <w:r>
        <w:rPr>
          <w:rFonts w:ascii="Arial" w:hAnsi="Arial" w:cs="Arial"/>
          <w:sz w:val="16"/>
          <w:szCs w:val="16"/>
        </w:rPr>
        <w:t xml:space="preserve">(OPI) </w:t>
      </w:r>
      <w:r w:rsidRPr="00332A5B">
        <w:rPr>
          <w:rFonts w:ascii="Arial" w:hAnsi="Arial" w:cs="Arial"/>
          <w:sz w:val="16"/>
          <w:szCs w:val="16"/>
        </w:rPr>
        <w:t>(jeżeli dotyczy)</w:t>
      </w:r>
    </w:p>
    <w:p w:rsidR="00332A5B" w:rsidRDefault="00332A5B" w:rsidP="00332A5B">
      <w:pPr>
        <w:spacing w:after="0" w:line="240" w:lineRule="auto"/>
        <w:ind w:left="5664"/>
        <w:jc w:val="right"/>
        <w:rPr>
          <w:rFonts w:ascii="Arial" w:hAnsi="Arial" w:cs="Arial"/>
          <w:sz w:val="16"/>
          <w:szCs w:val="16"/>
        </w:rPr>
      </w:pPr>
    </w:p>
    <w:p w:rsidR="00CD0D2D" w:rsidRDefault="00CD0D2D" w:rsidP="00332A5B">
      <w:pPr>
        <w:spacing w:after="0" w:line="240" w:lineRule="auto"/>
        <w:ind w:left="5664"/>
        <w:jc w:val="right"/>
        <w:rPr>
          <w:rFonts w:ascii="Arial" w:hAnsi="Arial" w:cs="Arial"/>
          <w:sz w:val="16"/>
          <w:szCs w:val="16"/>
        </w:rPr>
      </w:pPr>
    </w:p>
    <w:p w:rsidR="00332A5B" w:rsidRPr="00332A5B" w:rsidRDefault="00332A5B" w:rsidP="00332A5B">
      <w:pPr>
        <w:spacing w:after="0" w:line="240" w:lineRule="auto"/>
        <w:ind w:left="5664"/>
        <w:jc w:val="right"/>
        <w:rPr>
          <w:rFonts w:ascii="Arial" w:hAnsi="Arial" w:cs="Arial"/>
          <w:sz w:val="16"/>
          <w:szCs w:val="16"/>
        </w:rPr>
      </w:pPr>
      <w:r w:rsidRPr="00332A5B">
        <w:rPr>
          <w:rFonts w:ascii="Arial" w:hAnsi="Arial" w:cs="Arial"/>
          <w:sz w:val="16"/>
          <w:szCs w:val="16"/>
        </w:rPr>
        <w:t>………..…………………………</w:t>
      </w:r>
    </w:p>
    <w:p w:rsidR="00D734FD" w:rsidRPr="00CD033A" w:rsidRDefault="00332A5B" w:rsidP="00FD02D5">
      <w:pPr>
        <w:spacing w:after="0" w:line="240" w:lineRule="auto"/>
        <w:ind w:left="5664"/>
        <w:jc w:val="right"/>
        <w:rPr>
          <w:rFonts w:ascii="Arial" w:hAnsi="Arial" w:cs="Arial"/>
          <w:sz w:val="20"/>
          <w:szCs w:val="20"/>
        </w:rPr>
      </w:pPr>
      <w:r w:rsidRPr="00332A5B">
        <w:rPr>
          <w:rFonts w:ascii="Arial" w:hAnsi="Arial" w:cs="Arial"/>
          <w:sz w:val="16"/>
          <w:szCs w:val="16"/>
        </w:rPr>
        <w:t>up. pracownik Oddziału</w:t>
      </w:r>
    </w:p>
    <w:p w:rsidR="00D734FD" w:rsidRPr="00217D74" w:rsidRDefault="00D734FD" w:rsidP="00D734FD">
      <w:pPr>
        <w:rPr>
          <w:rFonts w:ascii="Times New Roman" w:hAnsi="Times New Roman"/>
          <w:color w:val="7030A0"/>
          <w:sz w:val="20"/>
          <w:szCs w:val="20"/>
        </w:rPr>
      </w:pPr>
      <w:r w:rsidRPr="00217D74">
        <w:rPr>
          <w:rFonts w:ascii="Times New Roman" w:hAnsi="Times New Roman"/>
          <w:color w:val="7030A0"/>
          <w:sz w:val="20"/>
          <w:szCs w:val="20"/>
        </w:rPr>
        <w:br w:type="page"/>
      </w:r>
    </w:p>
    <w:p w:rsidR="00CC2332" w:rsidRPr="00B81824" w:rsidRDefault="00CC2332" w:rsidP="00CC2332">
      <w:pPr>
        <w:pStyle w:val="Nagwek2"/>
        <w:jc w:val="right"/>
        <w:rPr>
          <w:rFonts w:ascii="Arial" w:hAnsi="Arial" w:cs="Arial"/>
          <w:i/>
          <w:sz w:val="20"/>
          <w:szCs w:val="20"/>
        </w:rPr>
      </w:pPr>
      <w:bookmarkStart w:id="32" w:name="_Toc92261999"/>
      <w:r w:rsidRPr="00B81824">
        <w:rPr>
          <w:rFonts w:ascii="Arial" w:hAnsi="Arial" w:cs="Arial"/>
          <w:i/>
          <w:sz w:val="20"/>
          <w:szCs w:val="20"/>
        </w:rPr>
        <w:lastRenderedPageBreak/>
        <w:t>Załącznik 3.</w:t>
      </w:r>
      <w:r>
        <w:rPr>
          <w:rFonts w:ascii="Arial" w:hAnsi="Arial" w:cs="Arial"/>
          <w:i/>
          <w:sz w:val="20"/>
          <w:szCs w:val="20"/>
        </w:rPr>
        <w:t>2</w:t>
      </w:r>
      <w:r w:rsidRPr="00B81824">
        <w:rPr>
          <w:rFonts w:ascii="Arial" w:hAnsi="Arial" w:cs="Arial"/>
          <w:i/>
          <w:sz w:val="20"/>
          <w:szCs w:val="20"/>
        </w:rPr>
        <w:t>.</w:t>
      </w:r>
      <w:r>
        <w:rPr>
          <w:rFonts w:ascii="Arial" w:hAnsi="Arial" w:cs="Arial"/>
          <w:i/>
          <w:sz w:val="20"/>
          <w:szCs w:val="20"/>
        </w:rPr>
        <w:t>C</w:t>
      </w:r>
      <w:r w:rsidRPr="00B81824">
        <w:rPr>
          <w:rFonts w:ascii="Arial" w:hAnsi="Arial" w:cs="Arial"/>
          <w:i/>
          <w:sz w:val="20"/>
          <w:szCs w:val="20"/>
        </w:rPr>
        <w:t xml:space="preserve">. do wzoru umowy: </w:t>
      </w:r>
      <w:r>
        <w:rPr>
          <w:rFonts w:ascii="Arial" w:hAnsi="Arial" w:cs="Arial"/>
          <w:i/>
          <w:sz w:val="20"/>
          <w:szCs w:val="20"/>
        </w:rPr>
        <w:t>Lista pracowników wykonawcy – Pakiet 2</w:t>
      </w:r>
      <w:bookmarkEnd w:id="32"/>
    </w:p>
    <w:p w:rsidR="00CC2332" w:rsidRDefault="00CC2332" w:rsidP="00CC2332">
      <w:pPr>
        <w:ind w:left="283"/>
        <w:jc w:val="right"/>
        <w:rPr>
          <w:rFonts w:ascii="Times New Roman" w:hAnsi="Times New Roman"/>
          <w:b/>
          <w:i/>
        </w:rPr>
      </w:pPr>
    </w:p>
    <w:p w:rsidR="00CC2332" w:rsidRPr="00867EDE" w:rsidRDefault="00CC2332" w:rsidP="00CC2332">
      <w:pPr>
        <w:ind w:left="283"/>
        <w:jc w:val="center"/>
        <w:rPr>
          <w:rFonts w:ascii="Arial" w:hAnsi="Arial" w:cs="Arial"/>
          <w:b/>
          <w:sz w:val="20"/>
          <w:szCs w:val="20"/>
        </w:rPr>
      </w:pPr>
      <w:r w:rsidRPr="00867EDE">
        <w:rPr>
          <w:rFonts w:ascii="Arial" w:hAnsi="Arial" w:cs="Arial"/>
          <w:b/>
          <w:sz w:val="20"/>
          <w:szCs w:val="20"/>
        </w:rPr>
        <w:t>Lista pracowników Wykonawcy</w:t>
      </w:r>
      <w:r w:rsidR="00687864">
        <w:rPr>
          <w:rFonts w:ascii="Arial" w:hAnsi="Arial" w:cs="Arial"/>
          <w:b/>
          <w:sz w:val="20"/>
          <w:szCs w:val="20"/>
        </w:rPr>
        <w:t xml:space="preserve"> – Pakiet nr 2</w:t>
      </w:r>
    </w:p>
    <w:p w:rsidR="00CC2332" w:rsidRPr="00867EDE" w:rsidRDefault="00CC2332" w:rsidP="00CC2332">
      <w:pPr>
        <w:widowControl w:val="0"/>
        <w:suppressAutoHyphens/>
        <w:spacing w:after="60"/>
        <w:jc w:val="both"/>
        <w:rPr>
          <w:rFonts w:ascii="Arial" w:hAnsi="Arial" w:cs="Arial"/>
          <w:sz w:val="20"/>
          <w:szCs w:val="20"/>
          <w:shd w:val="clear" w:color="auto" w:fill="FFFFFF"/>
        </w:rPr>
      </w:pPr>
      <w:r w:rsidRPr="00867EDE">
        <w:rPr>
          <w:rFonts w:ascii="Arial" w:hAnsi="Arial" w:cs="Arial"/>
          <w:sz w:val="20"/>
          <w:szCs w:val="20"/>
        </w:rPr>
        <w:t>uprawnionych do realizacji zadań wynikających z umowy § (warunki najmu) spełniających wym</w:t>
      </w:r>
      <w:r w:rsidRPr="00867EDE">
        <w:rPr>
          <w:rFonts w:ascii="Arial" w:hAnsi="Arial" w:cs="Arial"/>
          <w:sz w:val="20"/>
          <w:szCs w:val="20"/>
          <w:shd w:val="clear" w:color="auto" w:fill="FFFFFF"/>
        </w:rPr>
        <w:t>ogi niniejszej umowy:</w:t>
      </w:r>
    </w:p>
    <w:p w:rsidR="00CC2332" w:rsidRPr="00867EDE" w:rsidRDefault="00CC2332" w:rsidP="00CC2332">
      <w:pPr>
        <w:widowControl w:val="0"/>
        <w:suppressAutoHyphens/>
        <w:spacing w:after="6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0"/>
        <w:gridCol w:w="2288"/>
        <w:gridCol w:w="1710"/>
        <w:gridCol w:w="3882"/>
      </w:tblGrid>
      <w:tr w:rsidR="00CC2332" w:rsidRPr="00867EDE" w:rsidTr="00867EDE">
        <w:trPr>
          <w:trHeight w:val="227"/>
          <w:jc w:val="center"/>
        </w:trPr>
        <w:tc>
          <w:tcPr>
            <w:tcW w:w="750" w:type="dxa"/>
          </w:tcPr>
          <w:p w:rsidR="00CC2332" w:rsidRPr="00867EDE" w:rsidRDefault="00CC2332" w:rsidP="004556E3">
            <w:pPr>
              <w:autoSpaceDE w:val="0"/>
              <w:autoSpaceDN w:val="0"/>
              <w:adjustRightInd w:val="0"/>
              <w:spacing w:before="120" w:after="120"/>
              <w:jc w:val="center"/>
              <w:rPr>
                <w:rFonts w:ascii="Arial" w:eastAsia="Calibri" w:hAnsi="Arial" w:cs="Arial"/>
                <w:b/>
                <w:bCs/>
                <w:sz w:val="18"/>
                <w:szCs w:val="18"/>
              </w:rPr>
            </w:pPr>
            <w:r w:rsidRPr="00867EDE">
              <w:rPr>
                <w:rFonts w:ascii="Arial" w:eastAsia="Calibri" w:hAnsi="Arial" w:cs="Arial"/>
                <w:b/>
                <w:bCs/>
                <w:sz w:val="18"/>
                <w:szCs w:val="18"/>
              </w:rPr>
              <w:t>Lp.</w:t>
            </w:r>
          </w:p>
        </w:tc>
        <w:tc>
          <w:tcPr>
            <w:tcW w:w="2288" w:type="dxa"/>
          </w:tcPr>
          <w:p w:rsidR="00CC2332" w:rsidRPr="00867EDE" w:rsidRDefault="00CC2332" w:rsidP="004556E3">
            <w:pPr>
              <w:autoSpaceDE w:val="0"/>
              <w:autoSpaceDN w:val="0"/>
              <w:adjustRightInd w:val="0"/>
              <w:spacing w:before="120" w:after="120"/>
              <w:jc w:val="center"/>
              <w:rPr>
                <w:rFonts w:ascii="Arial" w:eastAsia="Calibri" w:hAnsi="Arial" w:cs="Arial"/>
                <w:b/>
                <w:bCs/>
                <w:sz w:val="18"/>
                <w:szCs w:val="18"/>
              </w:rPr>
            </w:pPr>
            <w:r w:rsidRPr="00867EDE">
              <w:rPr>
                <w:rFonts w:ascii="Arial" w:eastAsia="Calibri" w:hAnsi="Arial" w:cs="Arial"/>
                <w:b/>
                <w:bCs/>
                <w:sz w:val="18"/>
                <w:szCs w:val="18"/>
              </w:rPr>
              <w:t>Imię i nazwisko</w:t>
            </w:r>
          </w:p>
        </w:tc>
        <w:tc>
          <w:tcPr>
            <w:tcW w:w="1710" w:type="dxa"/>
          </w:tcPr>
          <w:p w:rsidR="00CC2332" w:rsidRPr="00867EDE" w:rsidRDefault="00CC2332" w:rsidP="004556E3">
            <w:pPr>
              <w:autoSpaceDE w:val="0"/>
              <w:autoSpaceDN w:val="0"/>
              <w:adjustRightInd w:val="0"/>
              <w:spacing w:before="120" w:after="120"/>
              <w:jc w:val="center"/>
              <w:rPr>
                <w:rFonts w:ascii="Arial" w:eastAsia="Calibri" w:hAnsi="Arial" w:cs="Arial"/>
                <w:b/>
                <w:bCs/>
                <w:sz w:val="18"/>
                <w:szCs w:val="18"/>
              </w:rPr>
            </w:pPr>
            <w:r w:rsidRPr="00867EDE">
              <w:rPr>
                <w:rFonts w:ascii="Arial" w:eastAsia="Calibri" w:hAnsi="Arial" w:cs="Arial"/>
                <w:b/>
                <w:bCs/>
                <w:sz w:val="18"/>
                <w:szCs w:val="18"/>
              </w:rPr>
              <w:t>Nr telefonu</w:t>
            </w:r>
          </w:p>
        </w:tc>
        <w:tc>
          <w:tcPr>
            <w:tcW w:w="3882" w:type="dxa"/>
          </w:tcPr>
          <w:p w:rsidR="00CC2332" w:rsidRPr="00867EDE" w:rsidRDefault="00CC2332" w:rsidP="004556E3">
            <w:pPr>
              <w:autoSpaceDE w:val="0"/>
              <w:autoSpaceDN w:val="0"/>
              <w:adjustRightInd w:val="0"/>
              <w:spacing w:before="120" w:after="120"/>
              <w:jc w:val="center"/>
              <w:rPr>
                <w:rFonts w:ascii="Arial" w:eastAsia="Calibri" w:hAnsi="Arial" w:cs="Arial"/>
                <w:b/>
                <w:bCs/>
                <w:sz w:val="18"/>
                <w:szCs w:val="18"/>
              </w:rPr>
            </w:pPr>
            <w:r w:rsidRPr="00867EDE">
              <w:rPr>
                <w:rFonts w:ascii="Arial" w:eastAsia="Calibri" w:hAnsi="Arial" w:cs="Arial"/>
                <w:b/>
                <w:bCs/>
                <w:sz w:val="18"/>
                <w:szCs w:val="18"/>
              </w:rPr>
              <w:t>Adres e-mail</w:t>
            </w:r>
          </w:p>
        </w:tc>
      </w:tr>
      <w:tr w:rsidR="00CC2332" w:rsidRPr="00867EDE" w:rsidTr="00867EDE">
        <w:trPr>
          <w:trHeight w:val="227"/>
          <w:jc w:val="center"/>
        </w:trPr>
        <w:tc>
          <w:tcPr>
            <w:tcW w:w="750"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2288"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1710"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3882"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r>
      <w:tr w:rsidR="00CC2332" w:rsidRPr="00867EDE" w:rsidTr="00867EDE">
        <w:trPr>
          <w:trHeight w:val="227"/>
          <w:jc w:val="center"/>
        </w:trPr>
        <w:tc>
          <w:tcPr>
            <w:tcW w:w="750"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2288"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1710"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3882"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r>
      <w:tr w:rsidR="00CC2332" w:rsidRPr="00867EDE" w:rsidTr="00867EDE">
        <w:trPr>
          <w:trHeight w:val="227"/>
          <w:jc w:val="center"/>
        </w:trPr>
        <w:tc>
          <w:tcPr>
            <w:tcW w:w="750"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2288"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1710"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3882"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r>
      <w:tr w:rsidR="00CC2332" w:rsidRPr="00867EDE" w:rsidTr="00867EDE">
        <w:trPr>
          <w:trHeight w:val="227"/>
          <w:jc w:val="center"/>
        </w:trPr>
        <w:tc>
          <w:tcPr>
            <w:tcW w:w="750"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2288"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1710"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3882"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r>
      <w:tr w:rsidR="00CC2332" w:rsidRPr="00867EDE" w:rsidTr="00867EDE">
        <w:trPr>
          <w:trHeight w:val="227"/>
          <w:jc w:val="center"/>
        </w:trPr>
        <w:tc>
          <w:tcPr>
            <w:tcW w:w="750"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2288"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1710"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c>
          <w:tcPr>
            <w:tcW w:w="3882" w:type="dxa"/>
          </w:tcPr>
          <w:p w:rsidR="00CC2332" w:rsidRPr="00867EDE" w:rsidRDefault="00CC2332" w:rsidP="004556E3">
            <w:pPr>
              <w:autoSpaceDE w:val="0"/>
              <w:autoSpaceDN w:val="0"/>
              <w:adjustRightInd w:val="0"/>
              <w:spacing w:before="120" w:after="120"/>
              <w:rPr>
                <w:rFonts w:ascii="Arial" w:eastAsia="Calibri" w:hAnsi="Arial" w:cs="Arial"/>
                <w:sz w:val="18"/>
                <w:szCs w:val="18"/>
              </w:rPr>
            </w:pPr>
          </w:p>
        </w:tc>
      </w:tr>
    </w:tbl>
    <w:p w:rsidR="00CC2332" w:rsidRPr="00867EDE" w:rsidRDefault="00CC2332" w:rsidP="00CC2332">
      <w:pPr>
        <w:ind w:left="283"/>
        <w:rPr>
          <w:rFonts w:ascii="Arial" w:eastAsia="Calibri" w:hAnsi="Arial" w:cs="Arial"/>
          <w:sz w:val="20"/>
          <w:szCs w:val="20"/>
        </w:rPr>
      </w:pPr>
      <w:r w:rsidRPr="00867EDE">
        <w:rPr>
          <w:rFonts w:ascii="Arial" w:eastAsia="Calibri" w:hAnsi="Arial" w:cs="Arial"/>
          <w:sz w:val="20"/>
          <w:szCs w:val="20"/>
        </w:rPr>
        <w:tab/>
      </w:r>
      <w:r w:rsidRPr="00867EDE">
        <w:rPr>
          <w:rFonts w:ascii="Arial" w:eastAsia="Calibri" w:hAnsi="Arial" w:cs="Arial"/>
          <w:sz w:val="20"/>
          <w:szCs w:val="20"/>
        </w:rPr>
        <w:tab/>
      </w:r>
      <w:r w:rsidRPr="00867EDE">
        <w:rPr>
          <w:rFonts w:ascii="Arial" w:eastAsia="Calibri" w:hAnsi="Arial" w:cs="Arial"/>
          <w:sz w:val="20"/>
          <w:szCs w:val="20"/>
        </w:rPr>
        <w:tab/>
      </w:r>
    </w:p>
    <w:p w:rsidR="00867EDE" w:rsidRDefault="00CC2332" w:rsidP="00867EDE">
      <w:pPr>
        <w:spacing w:after="0" w:line="240" w:lineRule="auto"/>
        <w:rPr>
          <w:rFonts w:ascii="Arial" w:hAnsi="Arial" w:cs="Arial"/>
          <w:sz w:val="16"/>
          <w:szCs w:val="16"/>
        </w:rPr>
      </w:pPr>
      <w:r w:rsidRPr="00867EDE">
        <w:rPr>
          <w:rFonts w:ascii="Arial" w:hAnsi="Arial" w:cs="Arial"/>
          <w:sz w:val="16"/>
          <w:szCs w:val="16"/>
        </w:rPr>
        <w:t xml:space="preserve">…………..…dnia……………                                    </w:t>
      </w:r>
    </w:p>
    <w:p w:rsidR="00CC2332" w:rsidRPr="00867EDE" w:rsidRDefault="00CC2332" w:rsidP="00867EDE">
      <w:pPr>
        <w:spacing w:after="0" w:line="240" w:lineRule="auto"/>
        <w:jc w:val="right"/>
        <w:rPr>
          <w:rFonts w:ascii="Arial" w:hAnsi="Arial" w:cs="Arial"/>
          <w:b/>
          <w:sz w:val="16"/>
          <w:szCs w:val="16"/>
        </w:rPr>
      </w:pPr>
      <w:r w:rsidRPr="00867EDE">
        <w:rPr>
          <w:rFonts w:ascii="Arial" w:hAnsi="Arial" w:cs="Arial"/>
          <w:sz w:val="16"/>
          <w:szCs w:val="16"/>
        </w:rPr>
        <w:t>..................................................................</w:t>
      </w:r>
    </w:p>
    <w:p w:rsidR="00CC2332" w:rsidRPr="00867EDE" w:rsidRDefault="00CC2332" w:rsidP="00867EDE">
      <w:pPr>
        <w:spacing w:after="0" w:line="240" w:lineRule="auto"/>
        <w:ind w:left="4536"/>
        <w:jc w:val="right"/>
        <w:rPr>
          <w:rFonts w:ascii="Arial" w:hAnsi="Arial" w:cs="Arial"/>
          <w:i/>
          <w:sz w:val="16"/>
          <w:szCs w:val="16"/>
        </w:rPr>
      </w:pPr>
      <w:r w:rsidRPr="00867EDE">
        <w:rPr>
          <w:rFonts w:ascii="Arial" w:hAnsi="Arial" w:cs="Arial"/>
          <w:sz w:val="16"/>
          <w:szCs w:val="16"/>
        </w:rPr>
        <w:t xml:space="preserve"> </w:t>
      </w:r>
      <w:r w:rsidRPr="00867EDE">
        <w:rPr>
          <w:rFonts w:ascii="Arial" w:hAnsi="Arial" w:cs="Arial"/>
          <w:i/>
          <w:sz w:val="16"/>
          <w:szCs w:val="16"/>
        </w:rPr>
        <w:t>podpis i  pieczęć  osób wskazanych w dokumencie</w:t>
      </w:r>
    </w:p>
    <w:p w:rsidR="00CC2332" w:rsidRPr="00867EDE" w:rsidRDefault="00CC2332" w:rsidP="00867EDE">
      <w:pPr>
        <w:tabs>
          <w:tab w:val="left" w:pos="708"/>
          <w:tab w:val="center" w:pos="4536"/>
          <w:tab w:val="right" w:pos="9072"/>
        </w:tabs>
        <w:spacing w:after="0" w:line="240" w:lineRule="auto"/>
        <w:ind w:left="4536"/>
        <w:jc w:val="right"/>
        <w:rPr>
          <w:rFonts w:ascii="Arial" w:hAnsi="Arial" w:cs="Arial"/>
          <w:i/>
          <w:sz w:val="16"/>
          <w:szCs w:val="16"/>
          <w:lang w:val="x-none" w:eastAsia="x-none"/>
        </w:rPr>
      </w:pPr>
      <w:r w:rsidRPr="00867EDE">
        <w:rPr>
          <w:rFonts w:ascii="Arial" w:hAnsi="Arial" w:cs="Arial"/>
          <w:i/>
          <w:sz w:val="16"/>
          <w:szCs w:val="16"/>
          <w:lang w:val="x-none" w:eastAsia="x-none"/>
        </w:rPr>
        <w:t xml:space="preserve">uprawniającym do występowania w obrocie prawnym </w:t>
      </w:r>
    </w:p>
    <w:p w:rsidR="00CC2332" w:rsidRPr="00867EDE" w:rsidRDefault="00CC2332" w:rsidP="00867EDE">
      <w:pPr>
        <w:spacing w:after="0" w:line="240" w:lineRule="auto"/>
        <w:ind w:left="4536"/>
        <w:jc w:val="right"/>
        <w:rPr>
          <w:rFonts w:ascii="Arial" w:hAnsi="Arial" w:cs="Arial"/>
          <w:i/>
          <w:sz w:val="16"/>
          <w:szCs w:val="16"/>
        </w:rPr>
      </w:pPr>
      <w:r w:rsidRPr="00867EDE">
        <w:rPr>
          <w:rFonts w:ascii="Arial" w:hAnsi="Arial" w:cs="Arial"/>
          <w:i/>
          <w:sz w:val="16"/>
          <w:szCs w:val="16"/>
        </w:rPr>
        <w:t>lub posiadających pełnomocnictwo</w:t>
      </w:r>
    </w:p>
    <w:p w:rsidR="00B81B03" w:rsidRPr="00867EDE" w:rsidRDefault="00B81B03" w:rsidP="00867EDE">
      <w:pPr>
        <w:jc w:val="right"/>
        <w:rPr>
          <w:rFonts w:ascii="Arial" w:hAnsi="Arial" w:cs="Arial"/>
          <w:sz w:val="20"/>
          <w:szCs w:val="20"/>
        </w:rPr>
      </w:pPr>
    </w:p>
    <w:p w:rsidR="003416EB" w:rsidRPr="004C3F2E" w:rsidRDefault="003416EB" w:rsidP="003416EB">
      <w:pPr>
        <w:pStyle w:val="Default"/>
        <w:spacing w:line="276" w:lineRule="auto"/>
        <w:jc w:val="center"/>
        <w:rPr>
          <w:rFonts w:ascii="Arial" w:hAnsi="Arial" w:cs="Arial"/>
          <w:b/>
          <w:bCs/>
          <w:sz w:val="20"/>
          <w:szCs w:val="20"/>
        </w:rPr>
      </w:pPr>
    </w:p>
    <w:p w:rsidR="0028400A" w:rsidRDefault="0028400A">
      <w:pPr>
        <w:rPr>
          <w:rFonts w:ascii="Arial" w:hAnsi="Arial" w:cs="Arial"/>
          <w:b/>
          <w:color w:val="2F5496" w:themeColor="accent5" w:themeShade="BF"/>
          <w:sz w:val="20"/>
          <w:szCs w:val="20"/>
        </w:rPr>
      </w:pPr>
      <w:r>
        <w:rPr>
          <w:rFonts w:ascii="Arial" w:hAnsi="Arial" w:cs="Arial"/>
          <w:b/>
          <w:color w:val="2F5496" w:themeColor="accent5" w:themeShade="BF"/>
          <w:sz w:val="20"/>
          <w:szCs w:val="20"/>
        </w:rPr>
        <w:br w:type="page"/>
      </w:r>
    </w:p>
    <w:p w:rsidR="00480389" w:rsidRDefault="00480389" w:rsidP="00480389">
      <w:pPr>
        <w:pStyle w:val="Nagwek2"/>
        <w:jc w:val="right"/>
        <w:rPr>
          <w:rFonts w:ascii="Arial" w:hAnsi="Arial" w:cs="Arial"/>
          <w:i/>
          <w:sz w:val="20"/>
          <w:szCs w:val="20"/>
        </w:rPr>
      </w:pPr>
    </w:p>
    <w:p w:rsidR="006C490D" w:rsidRDefault="006C490D" w:rsidP="00620B0C">
      <w:pPr>
        <w:pStyle w:val="Nagwek2"/>
        <w:jc w:val="right"/>
        <w:rPr>
          <w:rFonts w:ascii="Arial" w:hAnsi="Arial" w:cs="Arial"/>
          <w:i/>
          <w:sz w:val="20"/>
          <w:szCs w:val="20"/>
        </w:rPr>
      </w:pPr>
    </w:p>
    <w:p w:rsidR="00655438" w:rsidRPr="00834AA5" w:rsidRDefault="00655438" w:rsidP="00655438">
      <w:pPr>
        <w:pStyle w:val="Nagwek1"/>
        <w:jc w:val="right"/>
        <w:rPr>
          <w:rFonts w:ascii="Arial" w:hAnsi="Arial" w:cs="Arial"/>
          <w:b/>
          <w:color w:val="2F5496" w:themeColor="accent5" w:themeShade="BF"/>
          <w:sz w:val="20"/>
          <w:szCs w:val="20"/>
        </w:rPr>
      </w:pPr>
      <w:bookmarkStart w:id="33" w:name="_Toc84580641"/>
      <w:bookmarkStart w:id="34" w:name="_Toc92262000"/>
      <w:r w:rsidRPr="00834AA5">
        <w:rPr>
          <w:rFonts w:ascii="Arial" w:hAnsi="Arial" w:cs="Arial"/>
          <w:b/>
          <w:color w:val="2F5496" w:themeColor="accent5" w:themeShade="BF"/>
          <w:sz w:val="20"/>
          <w:szCs w:val="20"/>
        </w:rPr>
        <w:t>Załącznik nr 4 do SWZ</w:t>
      </w:r>
      <w:bookmarkEnd w:id="33"/>
      <w:bookmarkEnd w:id="34"/>
    </w:p>
    <w:p w:rsidR="00655438" w:rsidRPr="00834AA5" w:rsidRDefault="00655438" w:rsidP="00655438">
      <w:pPr>
        <w:pStyle w:val="Nagwek2"/>
        <w:rPr>
          <w:rFonts w:ascii="Arial" w:hAnsi="Arial" w:cs="Arial"/>
          <w:color w:val="2F5496" w:themeColor="accent5" w:themeShade="BF"/>
          <w:sz w:val="20"/>
          <w:szCs w:val="20"/>
        </w:rPr>
      </w:pPr>
      <w:bookmarkStart w:id="35" w:name="_Toc84580642"/>
      <w:bookmarkStart w:id="36" w:name="_Toc92262001"/>
      <w:r w:rsidRPr="00834AA5">
        <w:rPr>
          <w:rFonts w:ascii="Arial" w:hAnsi="Arial" w:cs="Arial"/>
          <w:color w:val="2F5496" w:themeColor="accent5" w:themeShade="BF"/>
          <w:sz w:val="20"/>
          <w:szCs w:val="20"/>
        </w:rPr>
        <w:t>Oświadczenie dotyczące wyrobów medycznych</w:t>
      </w:r>
      <w:bookmarkEnd w:id="35"/>
      <w:bookmarkEnd w:id="36"/>
    </w:p>
    <w:p w:rsidR="00655438" w:rsidRPr="00834AA5" w:rsidRDefault="00655438" w:rsidP="00655438">
      <w:pPr>
        <w:spacing w:after="0" w:line="240" w:lineRule="auto"/>
        <w:rPr>
          <w:color w:val="2F5496" w:themeColor="accent5" w:themeShade="BF"/>
          <w:sz w:val="18"/>
          <w:szCs w:val="18"/>
        </w:rPr>
      </w:pPr>
    </w:p>
    <w:p w:rsidR="00655438" w:rsidRDefault="00655438" w:rsidP="00655438">
      <w:pPr>
        <w:rPr>
          <w:rFonts w:ascii="Arial" w:hAnsi="Arial" w:cs="Arial"/>
          <w:b/>
          <w:sz w:val="20"/>
          <w:szCs w:val="20"/>
        </w:rPr>
      </w:pPr>
    </w:p>
    <w:p w:rsidR="00655438" w:rsidRPr="00E87664" w:rsidRDefault="00655438" w:rsidP="00655438">
      <w:pPr>
        <w:spacing w:after="0" w:line="240" w:lineRule="auto"/>
        <w:rPr>
          <w:rFonts w:ascii="Arial" w:hAnsi="Arial" w:cs="Arial"/>
          <w:sz w:val="16"/>
          <w:szCs w:val="16"/>
        </w:rPr>
      </w:pPr>
      <w:r w:rsidRPr="00E87664">
        <w:rPr>
          <w:rFonts w:ascii="Arial" w:hAnsi="Arial" w:cs="Arial"/>
          <w:sz w:val="16"/>
          <w:szCs w:val="16"/>
        </w:rPr>
        <w:t>…………………………………..</w:t>
      </w:r>
    </w:p>
    <w:p w:rsidR="00655438" w:rsidRPr="00E87664" w:rsidRDefault="00655438" w:rsidP="00655438">
      <w:pPr>
        <w:spacing w:after="0" w:line="240" w:lineRule="auto"/>
        <w:rPr>
          <w:rFonts w:ascii="Arial" w:hAnsi="Arial" w:cs="Arial"/>
          <w:sz w:val="16"/>
          <w:szCs w:val="16"/>
        </w:rPr>
      </w:pPr>
      <w:r w:rsidRPr="00E87664">
        <w:rPr>
          <w:rFonts w:ascii="Arial" w:hAnsi="Arial" w:cs="Arial"/>
          <w:sz w:val="16"/>
          <w:szCs w:val="16"/>
        </w:rPr>
        <w:t>(nazwa i adres wykonawcy)</w:t>
      </w:r>
    </w:p>
    <w:p w:rsidR="00655438" w:rsidRDefault="00655438" w:rsidP="00655438">
      <w:pPr>
        <w:rPr>
          <w:rFonts w:ascii="Arial" w:hAnsi="Arial" w:cs="Arial"/>
          <w:b/>
          <w:sz w:val="20"/>
          <w:szCs w:val="20"/>
        </w:rPr>
      </w:pPr>
    </w:p>
    <w:p w:rsidR="00655438" w:rsidRDefault="00655438" w:rsidP="00655438">
      <w:pPr>
        <w:rPr>
          <w:rFonts w:ascii="Arial" w:hAnsi="Arial" w:cs="Arial"/>
          <w:b/>
          <w:sz w:val="20"/>
          <w:szCs w:val="20"/>
        </w:rPr>
      </w:pPr>
    </w:p>
    <w:p w:rsidR="00E94064" w:rsidRPr="006B71AB" w:rsidRDefault="00E94064" w:rsidP="00E94064">
      <w:pPr>
        <w:pStyle w:val="Nagwek"/>
        <w:jc w:val="both"/>
        <w:rPr>
          <w:rFonts w:ascii="Arial" w:hAnsi="Arial" w:cs="Arial"/>
          <w:i/>
          <w:color w:val="2F5496" w:themeColor="accent5" w:themeShade="BF"/>
          <w:sz w:val="18"/>
          <w:szCs w:val="18"/>
        </w:rPr>
      </w:pPr>
      <w:r w:rsidRPr="006B71AB">
        <w:rPr>
          <w:rFonts w:ascii="Arial" w:hAnsi="Arial" w:cs="Arial"/>
          <w:i/>
          <w:color w:val="2F5496" w:themeColor="accent5" w:themeShade="BF"/>
          <w:sz w:val="18"/>
          <w:szCs w:val="18"/>
        </w:rPr>
        <w:t>Dotyczy: przetargu nieograniczonego na „</w:t>
      </w:r>
      <w:r w:rsidRPr="006B71AB">
        <w:rPr>
          <w:rFonts w:ascii="Arial" w:eastAsia="Calibri" w:hAnsi="Arial" w:cs="Arial"/>
          <w:i/>
          <w:color w:val="2F5496" w:themeColor="accent5" w:themeShade="BF"/>
          <w:sz w:val="18"/>
          <w:szCs w:val="18"/>
        </w:rPr>
        <w:t>Dostawę odczynników laboratoryjnych, kalibratorów materiałów kontrolnych, eksploatacyjnych i zużywalnych do analizatorów wraz z najmem analizatorów wg pakietów”, znak sprawy:  4WSzKzP.SZP.</w:t>
      </w:r>
      <w:r>
        <w:rPr>
          <w:rFonts w:ascii="Arial" w:eastAsia="Calibri" w:hAnsi="Arial" w:cs="Arial"/>
          <w:i/>
          <w:color w:val="2F5496" w:themeColor="accent5" w:themeShade="BF"/>
          <w:sz w:val="18"/>
          <w:szCs w:val="18"/>
        </w:rPr>
        <w:t>2612.72.2021</w:t>
      </w:r>
    </w:p>
    <w:p w:rsidR="00655438" w:rsidRPr="00B95716" w:rsidRDefault="00655438" w:rsidP="00655438">
      <w:pPr>
        <w:rPr>
          <w:rFonts w:ascii="Arial" w:hAnsi="Arial" w:cs="Arial"/>
          <w:b/>
          <w:color w:val="FF0000"/>
          <w:sz w:val="20"/>
          <w:szCs w:val="20"/>
        </w:rPr>
      </w:pPr>
    </w:p>
    <w:p w:rsidR="00655438" w:rsidRDefault="00655438" w:rsidP="00655438">
      <w:pPr>
        <w:rPr>
          <w:rFonts w:ascii="Arial" w:hAnsi="Arial" w:cs="Arial"/>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55438" w:rsidRPr="007F0A11" w:rsidTr="009046BF">
        <w:tc>
          <w:tcPr>
            <w:tcW w:w="9288" w:type="dxa"/>
            <w:hideMark/>
          </w:tcPr>
          <w:p w:rsidR="00655438" w:rsidRDefault="00655438" w:rsidP="009046BF">
            <w:pPr>
              <w:jc w:val="center"/>
              <w:rPr>
                <w:rFonts w:ascii="Arial" w:hAnsi="Arial" w:cs="Arial"/>
                <w:b/>
                <w:sz w:val="20"/>
                <w:szCs w:val="20"/>
              </w:rPr>
            </w:pPr>
            <w:r w:rsidRPr="007F0A11">
              <w:rPr>
                <w:rFonts w:ascii="Arial" w:hAnsi="Arial" w:cs="Arial"/>
                <w:b/>
                <w:sz w:val="20"/>
                <w:szCs w:val="20"/>
              </w:rPr>
              <w:t>OŚWIADCZENIE</w:t>
            </w:r>
          </w:p>
          <w:p w:rsidR="00655438" w:rsidRPr="007F0A11" w:rsidRDefault="00655438" w:rsidP="009046BF">
            <w:pPr>
              <w:jc w:val="center"/>
              <w:rPr>
                <w:rFonts w:ascii="Arial" w:hAnsi="Arial" w:cs="Arial"/>
                <w:b/>
                <w:sz w:val="20"/>
                <w:szCs w:val="20"/>
              </w:rPr>
            </w:pPr>
            <w:r>
              <w:rPr>
                <w:rFonts w:ascii="Arial" w:hAnsi="Arial" w:cs="Arial"/>
                <w:b/>
                <w:sz w:val="20"/>
                <w:szCs w:val="20"/>
              </w:rPr>
              <w:t>dotyczące wyrobów medycznych</w:t>
            </w:r>
          </w:p>
        </w:tc>
      </w:tr>
    </w:tbl>
    <w:p w:rsidR="00655438" w:rsidRPr="007F0A11" w:rsidRDefault="00655438" w:rsidP="00655438">
      <w:pPr>
        <w:spacing w:line="288" w:lineRule="auto"/>
        <w:textAlignment w:val="top"/>
        <w:rPr>
          <w:rFonts w:ascii="Arial" w:eastAsia="Times New Roman" w:hAnsi="Arial" w:cs="Arial"/>
          <w:sz w:val="20"/>
          <w:szCs w:val="20"/>
          <w:lang w:eastAsia="pl-PL"/>
        </w:rPr>
      </w:pPr>
    </w:p>
    <w:p w:rsidR="00655438" w:rsidRPr="007F0A11" w:rsidRDefault="00655438" w:rsidP="00655438">
      <w:pPr>
        <w:spacing w:after="200" w:line="276" w:lineRule="auto"/>
        <w:jc w:val="both"/>
        <w:rPr>
          <w:rFonts w:ascii="Arial" w:eastAsia="Calibri" w:hAnsi="Arial" w:cs="Arial"/>
          <w:color w:val="000000"/>
          <w:sz w:val="20"/>
          <w:szCs w:val="20"/>
        </w:rPr>
      </w:pPr>
      <w:r>
        <w:rPr>
          <w:rFonts w:eastAsia="Calibri"/>
          <w:color w:val="000000"/>
        </w:rPr>
        <w:tab/>
      </w:r>
      <w:r w:rsidRPr="007F0A11">
        <w:rPr>
          <w:rFonts w:ascii="Arial" w:eastAsia="Calibri" w:hAnsi="Arial" w:cs="Arial"/>
          <w:color w:val="000000"/>
          <w:sz w:val="20"/>
          <w:szCs w:val="20"/>
        </w:rPr>
        <w:t xml:space="preserve">Oświadczamy, że zaoferowane w ofercie </w:t>
      </w:r>
      <w:r w:rsidRPr="007F0A11">
        <w:rPr>
          <w:rFonts w:ascii="Arial" w:eastAsia="Calibri" w:hAnsi="Arial" w:cs="Arial"/>
          <w:b/>
          <w:color w:val="000000"/>
          <w:sz w:val="20"/>
          <w:szCs w:val="20"/>
        </w:rPr>
        <w:t>wyroby medyczne</w:t>
      </w:r>
      <w:r w:rsidRPr="007F0A11">
        <w:rPr>
          <w:rFonts w:ascii="Arial" w:eastAsia="Calibri" w:hAnsi="Arial" w:cs="Arial"/>
          <w:color w:val="000000"/>
          <w:sz w:val="20"/>
          <w:szCs w:val="20"/>
        </w:rPr>
        <w:t xml:space="preserve"> będą </w:t>
      </w:r>
      <w:r w:rsidRPr="007F0A11">
        <w:rPr>
          <w:rFonts w:ascii="Arial" w:eastAsia="Calibri" w:hAnsi="Arial" w:cs="Arial"/>
          <w:snapToGrid w:val="0"/>
          <w:sz w:val="20"/>
          <w:szCs w:val="20"/>
        </w:rPr>
        <w:t>posiadały aktualne i ważne przez cały okres trwania umowy dopuszczenia do obrotu na każdy oferowany produkt (w postaci Deklaracji Zgodności wydanej przez producenta, Certyfikat</w:t>
      </w:r>
      <w:r>
        <w:rPr>
          <w:rFonts w:ascii="Arial" w:eastAsia="Calibri" w:hAnsi="Arial" w:cs="Arial"/>
          <w:snapToGrid w:val="0"/>
          <w:sz w:val="20"/>
          <w:szCs w:val="20"/>
        </w:rPr>
        <w:t>u</w:t>
      </w:r>
      <w:r w:rsidRPr="007F0A11">
        <w:rPr>
          <w:rFonts w:ascii="Arial" w:eastAsia="Calibri" w:hAnsi="Arial" w:cs="Arial"/>
          <w:snapToGrid w:val="0"/>
          <w:sz w:val="20"/>
          <w:szCs w:val="20"/>
        </w:rPr>
        <w:t xml:space="preserve"> CE wydanego przez jednostkę notyfikacyjną (jeżeli dotyczy), Formularz Powiadomienia/Zgłoszenia do</w:t>
      </w:r>
      <w:r w:rsidRPr="007F0A11">
        <w:rPr>
          <w:rFonts w:ascii="Arial" w:hAnsi="Arial" w:cs="Arial"/>
          <w:sz w:val="20"/>
          <w:szCs w:val="20"/>
        </w:rPr>
        <w:t xml:space="preserve"> Prezesa Urzędu</w:t>
      </w:r>
      <w:r>
        <w:rPr>
          <w:rFonts w:ascii="Arial" w:hAnsi="Arial" w:cs="Arial"/>
          <w:sz w:val="20"/>
          <w:szCs w:val="20"/>
        </w:rPr>
        <w:t xml:space="preserve"> – jeżeli dotyczy – </w:t>
      </w:r>
      <w:r w:rsidRPr="007F0A11">
        <w:rPr>
          <w:rFonts w:ascii="Arial" w:hAnsi="Arial" w:cs="Arial"/>
          <w:sz w:val="20"/>
          <w:szCs w:val="20"/>
        </w:rPr>
        <w:t xml:space="preserve">(zgodnie z  art. 58 ustawy </w:t>
      </w:r>
      <w:r w:rsidRPr="007F0A11">
        <w:rPr>
          <w:rFonts w:ascii="Arial" w:hAnsi="Arial" w:cs="Arial"/>
          <w:snapToGrid w:val="0"/>
          <w:sz w:val="20"/>
          <w:szCs w:val="20"/>
        </w:rPr>
        <w:t xml:space="preserve">z dnia 20 maja 2010r. o wyrobach medycznych – </w:t>
      </w:r>
      <w:proofErr w:type="spellStart"/>
      <w:r w:rsidRPr="007F0A11">
        <w:rPr>
          <w:rFonts w:ascii="Arial" w:hAnsi="Arial" w:cs="Arial"/>
          <w:snapToGrid w:val="0"/>
          <w:sz w:val="20"/>
          <w:szCs w:val="20"/>
        </w:rPr>
        <w:t>t.j</w:t>
      </w:r>
      <w:proofErr w:type="spellEnd"/>
      <w:r w:rsidRPr="007F0A11">
        <w:rPr>
          <w:rFonts w:ascii="Arial" w:hAnsi="Arial" w:cs="Arial"/>
          <w:snapToGrid w:val="0"/>
          <w:sz w:val="20"/>
          <w:szCs w:val="20"/>
        </w:rPr>
        <w:t>. Dz. U. z 2020r., poz. 186 ze zm.)</w:t>
      </w:r>
      <w:r w:rsidRPr="007F0A11">
        <w:rPr>
          <w:rFonts w:ascii="Arial" w:eastAsia="Calibri" w:hAnsi="Arial" w:cs="Arial"/>
          <w:color w:val="000000"/>
          <w:sz w:val="20"/>
          <w:szCs w:val="20"/>
        </w:rPr>
        <w:t>.</w:t>
      </w:r>
    </w:p>
    <w:p w:rsidR="00655438" w:rsidRPr="0026435F" w:rsidRDefault="00655438" w:rsidP="00655438">
      <w:pPr>
        <w:spacing w:after="200" w:line="276" w:lineRule="auto"/>
        <w:ind w:firstLine="709"/>
        <w:jc w:val="both"/>
        <w:rPr>
          <w:rFonts w:ascii="Arial" w:eastAsia="Calibri" w:hAnsi="Arial" w:cs="Arial"/>
          <w:snapToGrid w:val="0"/>
          <w:sz w:val="20"/>
          <w:szCs w:val="20"/>
          <w:u w:val="single"/>
        </w:rPr>
      </w:pPr>
      <w:r w:rsidRPr="007F0A11">
        <w:rPr>
          <w:rFonts w:ascii="Arial" w:eastAsia="Calibri" w:hAnsi="Arial" w:cs="Arial"/>
          <w:color w:val="000000"/>
          <w:sz w:val="20"/>
          <w:szCs w:val="20"/>
        </w:rPr>
        <w:t xml:space="preserve">Na żądanie Zamawiającego, </w:t>
      </w:r>
      <w:r w:rsidRPr="007F0A11">
        <w:rPr>
          <w:rFonts w:ascii="Arial" w:hAnsi="Arial" w:cs="Arial"/>
          <w:sz w:val="20"/>
          <w:szCs w:val="20"/>
        </w:rPr>
        <w:t>w trakcie realizacji umowy</w:t>
      </w:r>
      <w:r w:rsidRPr="007F0A11">
        <w:rPr>
          <w:rFonts w:ascii="Arial" w:eastAsia="Calibri" w:hAnsi="Arial" w:cs="Arial"/>
          <w:color w:val="000000"/>
          <w:sz w:val="20"/>
          <w:szCs w:val="20"/>
        </w:rPr>
        <w:t xml:space="preserve">, udostępnimy </w:t>
      </w:r>
      <w:r w:rsidRPr="007F0A11">
        <w:rPr>
          <w:rFonts w:ascii="Arial" w:eastAsia="Calibri" w:hAnsi="Arial" w:cs="Arial"/>
          <w:snapToGrid w:val="0"/>
          <w:sz w:val="20"/>
          <w:szCs w:val="20"/>
        </w:rPr>
        <w:t>Deklarację Zgodności wydaną przez producenta oraz Certyfikat CE (jeżeli dotyczy) wydany przez jednostkę notyfikacyjną, Formularz Powiadomienia/Zgłoszenia do</w:t>
      </w:r>
      <w:r w:rsidRPr="007F0A11">
        <w:rPr>
          <w:rFonts w:ascii="Arial" w:hAnsi="Arial" w:cs="Arial"/>
          <w:sz w:val="20"/>
          <w:szCs w:val="20"/>
        </w:rPr>
        <w:t xml:space="preserve"> Prezesa Urzędu (zgodnie z art. 58 ustawy </w:t>
      </w:r>
      <w:r w:rsidRPr="007F0A11">
        <w:rPr>
          <w:rFonts w:ascii="Arial" w:hAnsi="Arial" w:cs="Arial"/>
          <w:snapToGrid w:val="0"/>
          <w:sz w:val="20"/>
          <w:szCs w:val="20"/>
        </w:rPr>
        <w:t xml:space="preserve">z dnia 20 maja 2010r. o wyrobach medycznych – </w:t>
      </w:r>
      <w:proofErr w:type="spellStart"/>
      <w:r w:rsidRPr="007F0A11">
        <w:rPr>
          <w:rFonts w:ascii="Arial" w:hAnsi="Arial" w:cs="Arial"/>
          <w:snapToGrid w:val="0"/>
          <w:sz w:val="20"/>
          <w:szCs w:val="20"/>
        </w:rPr>
        <w:t>t.j</w:t>
      </w:r>
      <w:proofErr w:type="spellEnd"/>
      <w:r w:rsidRPr="007F0A11">
        <w:rPr>
          <w:rFonts w:ascii="Arial" w:hAnsi="Arial" w:cs="Arial"/>
          <w:snapToGrid w:val="0"/>
          <w:sz w:val="20"/>
          <w:szCs w:val="20"/>
        </w:rPr>
        <w:t>. Dz. U. z 2020r., poz. 186 ze zm.)</w:t>
      </w:r>
      <w:r w:rsidRPr="007F0A11">
        <w:rPr>
          <w:rFonts w:ascii="Arial" w:eastAsia="Calibri" w:hAnsi="Arial" w:cs="Arial"/>
          <w:snapToGrid w:val="0"/>
          <w:sz w:val="20"/>
          <w:szCs w:val="20"/>
        </w:rPr>
        <w:t xml:space="preserve"> </w:t>
      </w:r>
      <w:r w:rsidRPr="00A239D8">
        <w:rPr>
          <w:rFonts w:ascii="Arial" w:eastAsia="Calibri" w:hAnsi="Arial" w:cs="Arial"/>
          <w:snapToGrid w:val="0"/>
          <w:sz w:val="20"/>
          <w:szCs w:val="20"/>
          <w:u w:val="single"/>
        </w:rPr>
        <w:t xml:space="preserve">w terminie </w:t>
      </w:r>
      <w:r w:rsidRPr="00A239D8">
        <w:rPr>
          <w:rFonts w:ascii="Arial" w:eastAsia="Calibri" w:hAnsi="Arial" w:cs="Arial"/>
          <w:b/>
          <w:snapToGrid w:val="0"/>
          <w:sz w:val="20"/>
          <w:szCs w:val="20"/>
          <w:u w:val="single"/>
        </w:rPr>
        <w:t>3 dni roboczych</w:t>
      </w:r>
      <w:r w:rsidRPr="007F0A11">
        <w:rPr>
          <w:rFonts w:ascii="Arial" w:eastAsia="Calibri" w:hAnsi="Arial" w:cs="Arial"/>
          <w:snapToGrid w:val="0"/>
          <w:sz w:val="20"/>
          <w:szCs w:val="20"/>
        </w:rPr>
        <w:t xml:space="preserve"> </w:t>
      </w:r>
      <w:r w:rsidRPr="0026435F">
        <w:rPr>
          <w:rFonts w:ascii="Arial" w:eastAsia="Calibri" w:hAnsi="Arial" w:cs="Arial"/>
          <w:snapToGrid w:val="0"/>
          <w:sz w:val="20"/>
          <w:szCs w:val="20"/>
          <w:u w:val="single"/>
        </w:rPr>
        <w:t>od dnia otrzymania pisemnego wezwania pod rygorem możliwości naliczenia kar umownych i możliwości odstąpienia od umowy.</w:t>
      </w:r>
    </w:p>
    <w:p w:rsidR="00655438" w:rsidRDefault="00655438" w:rsidP="00655438">
      <w:pPr>
        <w:rPr>
          <w:rFonts w:ascii="Arial" w:hAnsi="Arial" w:cs="Arial"/>
          <w:b/>
          <w:sz w:val="20"/>
          <w:szCs w:val="20"/>
        </w:rPr>
      </w:pPr>
      <w:r>
        <w:rPr>
          <w:rFonts w:ascii="Arial" w:hAnsi="Arial" w:cs="Arial"/>
          <w:b/>
          <w:sz w:val="20"/>
          <w:szCs w:val="20"/>
        </w:rPr>
        <w:br w:type="page"/>
      </w:r>
    </w:p>
    <w:p w:rsidR="0039266F" w:rsidRPr="000F39EA" w:rsidRDefault="0039266F" w:rsidP="00431C0C">
      <w:pPr>
        <w:jc w:val="both"/>
        <w:rPr>
          <w:rFonts w:ascii="Times New Roman" w:hAnsi="Times New Roman"/>
          <w:sz w:val="18"/>
          <w:szCs w:val="18"/>
        </w:rPr>
      </w:pPr>
    </w:p>
    <w:p w:rsidR="00346C88" w:rsidRPr="00017BE8" w:rsidRDefault="00346C88" w:rsidP="00346C88">
      <w:pPr>
        <w:pStyle w:val="Nagwek1"/>
        <w:jc w:val="right"/>
        <w:rPr>
          <w:rFonts w:ascii="Arial" w:hAnsi="Arial" w:cs="Arial"/>
          <w:b/>
          <w:color w:val="2F5496" w:themeColor="accent5" w:themeShade="BF"/>
          <w:sz w:val="20"/>
          <w:szCs w:val="20"/>
        </w:rPr>
      </w:pPr>
      <w:bookmarkStart w:id="37" w:name="_Toc92262002"/>
      <w:r w:rsidRPr="00017BE8">
        <w:rPr>
          <w:rFonts w:ascii="Arial" w:hAnsi="Arial" w:cs="Arial"/>
          <w:b/>
          <w:color w:val="2F5496" w:themeColor="accent5" w:themeShade="BF"/>
          <w:sz w:val="20"/>
          <w:szCs w:val="20"/>
        </w:rPr>
        <w:t xml:space="preserve">Załącznik nr </w:t>
      </w:r>
      <w:r w:rsidR="00FE7C7C">
        <w:rPr>
          <w:rFonts w:ascii="Arial" w:hAnsi="Arial" w:cs="Arial"/>
          <w:b/>
          <w:color w:val="2F5496" w:themeColor="accent5" w:themeShade="BF"/>
          <w:sz w:val="20"/>
          <w:szCs w:val="20"/>
        </w:rPr>
        <w:t>5</w:t>
      </w:r>
      <w:r w:rsidRPr="00017BE8">
        <w:rPr>
          <w:rFonts w:ascii="Arial" w:hAnsi="Arial" w:cs="Arial"/>
          <w:b/>
          <w:color w:val="2F5496" w:themeColor="accent5" w:themeShade="BF"/>
          <w:sz w:val="20"/>
          <w:szCs w:val="20"/>
        </w:rPr>
        <w:t xml:space="preserve"> do SWZ</w:t>
      </w:r>
      <w:bookmarkEnd w:id="37"/>
    </w:p>
    <w:p w:rsidR="00346C88" w:rsidRPr="00017BE8" w:rsidRDefault="00346C88" w:rsidP="00346C88">
      <w:pPr>
        <w:pStyle w:val="Nagwek2"/>
        <w:rPr>
          <w:rFonts w:ascii="Arial" w:hAnsi="Arial" w:cs="Arial"/>
          <w:color w:val="2F5496" w:themeColor="accent5" w:themeShade="BF"/>
          <w:sz w:val="20"/>
          <w:szCs w:val="20"/>
        </w:rPr>
      </w:pPr>
      <w:bookmarkStart w:id="38" w:name="_Toc92262003"/>
      <w:r w:rsidRPr="00017BE8">
        <w:rPr>
          <w:rFonts w:ascii="Arial" w:hAnsi="Arial" w:cs="Arial"/>
          <w:color w:val="2F5496" w:themeColor="accent5" w:themeShade="BF"/>
          <w:sz w:val="20"/>
          <w:szCs w:val="20"/>
        </w:rPr>
        <w:t xml:space="preserve">Oświadczenie dotyczące </w:t>
      </w:r>
      <w:r w:rsidR="00017BE8">
        <w:rPr>
          <w:rFonts w:ascii="Arial" w:hAnsi="Arial" w:cs="Arial"/>
          <w:color w:val="2F5496" w:themeColor="accent5" w:themeShade="BF"/>
          <w:sz w:val="20"/>
          <w:szCs w:val="20"/>
        </w:rPr>
        <w:t>kart charakterystyki</w:t>
      </w:r>
      <w:bookmarkEnd w:id="38"/>
      <w:r w:rsidRPr="00017BE8">
        <w:rPr>
          <w:rFonts w:ascii="Arial" w:hAnsi="Arial" w:cs="Arial"/>
          <w:color w:val="2F5496" w:themeColor="accent5" w:themeShade="BF"/>
          <w:sz w:val="20"/>
          <w:szCs w:val="20"/>
        </w:rPr>
        <w:t xml:space="preserve"> </w:t>
      </w:r>
    </w:p>
    <w:p w:rsidR="00346C88" w:rsidRPr="007B2CA9" w:rsidRDefault="00346C88" w:rsidP="00346C88">
      <w:pPr>
        <w:spacing w:after="0" w:line="240" w:lineRule="auto"/>
        <w:rPr>
          <w:strike/>
          <w:color w:val="2F5496" w:themeColor="accent5" w:themeShade="BF"/>
          <w:sz w:val="18"/>
          <w:szCs w:val="18"/>
        </w:rPr>
      </w:pPr>
    </w:p>
    <w:p w:rsidR="00346C88" w:rsidRPr="007B2CA9" w:rsidRDefault="00346C88" w:rsidP="00346C88">
      <w:pPr>
        <w:rPr>
          <w:rFonts w:ascii="Arial" w:hAnsi="Arial" w:cs="Arial"/>
          <w:b/>
          <w:strike/>
          <w:sz w:val="20"/>
          <w:szCs w:val="20"/>
        </w:rPr>
      </w:pPr>
    </w:p>
    <w:p w:rsidR="00346C88" w:rsidRPr="00017BE8" w:rsidRDefault="00346C88" w:rsidP="00346C88">
      <w:pPr>
        <w:spacing w:after="0" w:line="240" w:lineRule="auto"/>
        <w:rPr>
          <w:rFonts w:ascii="Arial" w:hAnsi="Arial" w:cs="Arial"/>
          <w:sz w:val="16"/>
          <w:szCs w:val="16"/>
        </w:rPr>
      </w:pPr>
      <w:r w:rsidRPr="00017BE8">
        <w:rPr>
          <w:rFonts w:ascii="Arial" w:hAnsi="Arial" w:cs="Arial"/>
          <w:sz w:val="16"/>
          <w:szCs w:val="16"/>
        </w:rPr>
        <w:t>…………………………………..</w:t>
      </w:r>
    </w:p>
    <w:p w:rsidR="00346C88" w:rsidRPr="00017BE8" w:rsidRDefault="00346C88" w:rsidP="00346C88">
      <w:pPr>
        <w:spacing w:after="0" w:line="240" w:lineRule="auto"/>
        <w:rPr>
          <w:rFonts w:ascii="Arial" w:hAnsi="Arial" w:cs="Arial"/>
          <w:sz w:val="16"/>
          <w:szCs w:val="16"/>
        </w:rPr>
      </w:pPr>
      <w:r w:rsidRPr="00017BE8">
        <w:rPr>
          <w:rFonts w:ascii="Arial" w:hAnsi="Arial" w:cs="Arial"/>
          <w:sz w:val="16"/>
          <w:szCs w:val="16"/>
        </w:rPr>
        <w:t>(nazwa i adres wykonawcy)</w:t>
      </w:r>
    </w:p>
    <w:p w:rsidR="00346C88" w:rsidRPr="007B2CA9" w:rsidRDefault="00346C88" w:rsidP="00346C88">
      <w:pPr>
        <w:rPr>
          <w:rFonts w:ascii="Arial" w:hAnsi="Arial" w:cs="Arial"/>
          <w:b/>
          <w:strike/>
          <w:sz w:val="20"/>
          <w:szCs w:val="20"/>
        </w:rPr>
      </w:pPr>
    </w:p>
    <w:p w:rsidR="00017BE8" w:rsidRPr="00264D90" w:rsidRDefault="00017BE8" w:rsidP="00017BE8">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90590B">
        <w:rPr>
          <w:rFonts w:ascii="Arial" w:eastAsia="Calibri" w:hAnsi="Arial" w:cs="Arial"/>
          <w:i/>
          <w:color w:val="2F5496" w:themeColor="accent5" w:themeShade="BF"/>
          <w:sz w:val="18"/>
          <w:szCs w:val="18"/>
        </w:rPr>
        <w:t>Dostawę odczynników laboratoryjnych, kalibratorów</w:t>
      </w:r>
      <w:r w:rsidR="002D2D92">
        <w:rPr>
          <w:rFonts w:ascii="Arial" w:eastAsia="Calibri" w:hAnsi="Arial" w:cs="Arial"/>
          <w:i/>
          <w:color w:val="2F5496" w:themeColor="accent5" w:themeShade="BF"/>
          <w:sz w:val="18"/>
          <w:szCs w:val="18"/>
        </w:rPr>
        <w:t>,</w:t>
      </w:r>
      <w:r w:rsidRPr="0090590B">
        <w:rPr>
          <w:rFonts w:ascii="Arial" w:eastAsia="Calibri" w:hAnsi="Arial" w:cs="Arial"/>
          <w:i/>
          <w:color w:val="2F5496" w:themeColor="accent5" w:themeShade="BF"/>
          <w:sz w:val="18"/>
          <w:szCs w:val="18"/>
        </w:rPr>
        <w:t xml:space="preserve"> materiałów kontrolnych, eksploatacyjnych i zużywalnych do analizatorów wraz z najmem analizatorów wg pakietów”, znak sprawy:  4WSzKzP.SZP.</w:t>
      </w:r>
      <w:r w:rsidR="007F2BD7">
        <w:rPr>
          <w:rFonts w:ascii="Arial" w:eastAsia="Calibri" w:hAnsi="Arial" w:cs="Arial"/>
          <w:i/>
          <w:color w:val="2F5496" w:themeColor="accent5" w:themeShade="BF"/>
          <w:sz w:val="18"/>
          <w:szCs w:val="18"/>
        </w:rPr>
        <w:t>2612.72.2021</w:t>
      </w:r>
    </w:p>
    <w:p w:rsidR="00346C88" w:rsidRDefault="00346C88" w:rsidP="00346C88">
      <w:pPr>
        <w:rPr>
          <w:rFonts w:ascii="Arial" w:hAnsi="Arial" w:cs="Arial"/>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46C88" w:rsidRPr="007F0A11" w:rsidTr="00017BE8">
        <w:tc>
          <w:tcPr>
            <w:tcW w:w="9072" w:type="dxa"/>
            <w:hideMark/>
          </w:tcPr>
          <w:p w:rsidR="00C67599" w:rsidRDefault="00C67599" w:rsidP="00C83851">
            <w:pPr>
              <w:jc w:val="center"/>
              <w:rPr>
                <w:rFonts w:ascii="Arial" w:hAnsi="Arial" w:cs="Arial"/>
                <w:b/>
                <w:sz w:val="20"/>
                <w:szCs w:val="20"/>
              </w:rPr>
            </w:pPr>
          </w:p>
          <w:p w:rsidR="00346C88" w:rsidRDefault="00346C88" w:rsidP="00C83851">
            <w:pPr>
              <w:jc w:val="center"/>
              <w:rPr>
                <w:rFonts w:ascii="Arial" w:hAnsi="Arial" w:cs="Arial"/>
                <w:b/>
                <w:sz w:val="20"/>
                <w:szCs w:val="20"/>
              </w:rPr>
            </w:pPr>
            <w:r w:rsidRPr="007F0A11">
              <w:rPr>
                <w:rFonts w:ascii="Arial" w:hAnsi="Arial" w:cs="Arial"/>
                <w:b/>
                <w:sz w:val="20"/>
                <w:szCs w:val="20"/>
              </w:rPr>
              <w:t>OŚWIADCZENIE</w:t>
            </w:r>
          </w:p>
          <w:p w:rsidR="00346C88" w:rsidRPr="007F0A11" w:rsidRDefault="00346C88" w:rsidP="002D2D92">
            <w:pPr>
              <w:jc w:val="center"/>
              <w:rPr>
                <w:rFonts w:ascii="Arial" w:hAnsi="Arial" w:cs="Arial"/>
                <w:b/>
                <w:sz w:val="20"/>
                <w:szCs w:val="20"/>
              </w:rPr>
            </w:pPr>
            <w:r w:rsidRPr="00346C88">
              <w:rPr>
                <w:rFonts w:ascii="Arial" w:hAnsi="Arial" w:cs="Arial"/>
                <w:b/>
                <w:sz w:val="20"/>
                <w:szCs w:val="20"/>
              </w:rPr>
              <w:t xml:space="preserve">dotyczące </w:t>
            </w:r>
            <w:r w:rsidR="00017BE8">
              <w:rPr>
                <w:rFonts w:ascii="Arial" w:hAnsi="Arial" w:cs="Arial"/>
                <w:b/>
                <w:sz w:val="20"/>
                <w:szCs w:val="20"/>
              </w:rPr>
              <w:t xml:space="preserve">kart charakterystyki </w:t>
            </w:r>
          </w:p>
        </w:tc>
      </w:tr>
    </w:tbl>
    <w:p w:rsidR="00346C88" w:rsidRPr="007F0A11" w:rsidRDefault="00346C88" w:rsidP="00346C88">
      <w:pPr>
        <w:spacing w:line="288" w:lineRule="auto"/>
        <w:textAlignment w:val="top"/>
        <w:rPr>
          <w:rFonts w:ascii="Arial" w:eastAsia="Times New Roman" w:hAnsi="Arial" w:cs="Arial"/>
          <w:sz w:val="20"/>
          <w:szCs w:val="20"/>
          <w:lang w:eastAsia="pl-PL"/>
        </w:rPr>
      </w:pPr>
    </w:p>
    <w:p w:rsidR="005A1739" w:rsidRDefault="00346C88" w:rsidP="00346C88">
      <w:pPr>
        <w:spacing w:after="200" w:line="276" w:lineRule="auto"/>
        <w:jc w:val="both"/>
        <w:rPr>
          <w:rFonts w:ascii="Arial" w:eastAsia="Calibri" w:hAnsi="Arial" w:cs="Arial"/>
          <w:color w:val="000000"/>
          <w:sz w:val="20"/>
          <w:szCs w:val="20"/>
        </w:rPr>
      </w:pPr>
      <w:r>
        <w:rPr>
          <w:rFonts w:eastAsia="Calibri"/>
          <w:color w:val="000000"/>
        </w:rPr>
        <w:tab/>
      </w:r>
      <w:r w:rsidRPr="007F0A11">
        <w:rPr>
          <w:rFonts w:ascii="Arial" w:eastAsia="Calibri" w:hAnsi="Arial" w:cs="Arial"/>
          <w:color w:val="000000"/>
          <w:sz w:val="20"/>
          <w:szCs w:val="20"/>
        </w:rPr>
        <w:t xml:space="preserve">Oświadczamy, że </w:t>
      </w:r>
      <w:r w:rsidR="005A1739">
        <w:rPr>
          <w:rFonts w:ascii="Arial" w:eastAsia="Calibri" w:hAnsi="Arial" w:cs="Arial"/>
          <w:color w:val="000000"/>
          <w:sz w:val="20"/>
          <w:szCs w:val="20"/>
        </w:rPr>
        <w:t>zobowiązujemy się</w:t>
      </w:r>
      <w:r w:rsidR="00C67599">
        <w:rPr>
          <w:rFonts w:ascii="Arial" w:eastAsia="Calibri" w:hAnsi="Arial" w:cs="Arial"/>
          <w:color w:val="000000"/>
          <w:sz w:val="20"/>
          <w:szCs w:val="20"/>
        </w:rPr>
        <w:t>,</w:t>
      </w:r>
      <w:r w:rsidR="005A1739">
        <w:rPr>
          <w:rFonts w:ascii="Arial" w:eastAsia="Calibri" w:hAnsi="Arial" w:cs="Arial"/>
          <w:color w:val="000000"/>
          <w:sz w:val="20"/>
          <w:szCs w:val="20"/>
        </w:rPr>
        <w:t xml:space="preserve"> </w:t>
      </w:r>
      <w:r w:rsidR="005A1739" w:rsidRPr="005A1739">
        <w:rPr>
          <w:rFonts w:ascii="Arial" w:eastAsia="Calibri" w:hAnsi="Arial" w:cs="Arial"/>
          <w:color w:val="000000"/>
          <w:sz w:val="20"/>
          <w:szCs w:val="20"/>
        </w:rPr>
        <w:t>pod rygorem możliwości odstąpienia od umowy</w:t>
      </w:r>
      <w:r w:rsidR="005A1739">
        <w:rPr>
          <w:rFonts w:ascii="Arial" w:eastAsia="Calibri" w:hAnsi="Arial" w:cs="Arial"/>
          <w:color w:val="000000"/>
          <w:sz w:val="20"/>
          <w:szCs w:val="20"/>
        </w:rPr>
        <w:t xml:space="preserve"> </w:t>
      </w:r>
      <w:r w:rsidR="00C67599">
        <w:rPr>
          <w:rFonts w:ascii="Arial" w:eastAsia="Calibri" w:hAnsi="Arial" w:cs="Arial"/>
          <w:color w:val="000000"/>
          <w:sz w:val="20"/>
          <w:szCs w:val="20"/>
        </w:rPr>
        <w:t xml:space="preserve">z przyczyn lezących po stronie Wykonawcy, </w:t>
      </w:r>
      <w:r w:rsidR="005A1739">
        <w:rPr>
          <w:rFonts w:ascii="Arial" w:eastAsia="Calibri" w:hAnsi="Arial" w:cs="Arial"/>
          <w:color w:val="000000"/>
          <w:sz w:val="20"/>
          <w:szCs w:val="20"/>
        </w:rPr>
        <w:t xml:space="preserve">do dostarczenia kart charakterystyki odczynników w zakresie pakietu </w:t>
      </w:r>
      <w:r w:rsidR="00BE08C9">
        <w:rPr>
          <w:rFonts w:ascii="Arial" w:eastAsia="Calibri" w:hAnsi="Arial" w:cs="Arial"/>
          <w:color w:val="000000"/>
          <w:sz w:val="20"/>
          <w:szCs w:val="20"/>
        </w:rPr>
        <w:t xml:space="preserve">wraz z pierwszą dostawą </w:t>
      </w:r>
      <w:r w:rsidR="005A1739">
        <w:rPr>
          <w:rFonts w:ascii="Arial" w:eastAsia="Calibri" w:hAnsi="Arial" w:cs="Arial"/>
          <w:color w:val="000000"/>
          <w:sz w:val="20"/>
          <w:szCs w:val="20"/>
        </w:rPr>
        <w:t>nr (</w:t>
      </w:r>
      <w:r w:rsidR="005A1739" w:rsidRPr="005A1739">
        <w:rPr>
          <w:rFonts w:ascii="Arial" w:eastAsia="Calibri" w:hAnsi="Arial" w:cs="Arial"/>
          <w:i/>
          <w:color w:val="000000"/>
          <w:sz w:val="20"/>
          <w:szCs w:val="20"/>
        </w:rPr>
        <w:t>zaznaczyć</w:t>
      </w:r>
      <w:r w:rsidR="005A1739">
        <w:rPr>
          <w:rFonts w:ascii="Arial" w:eastAsia="Calibri" w:hAnsi="Arial" w:cs="Arial"/>
          <w:i/>
          <w:color w:val="000000"/>
          <w:sz w:val="20"/>
          <w:szCs w:val="20"/>
        </w:rPr>
        <w:t xml:space="preserve">/ wpisać znak </w:t>
      </w:r>
      <w:r w:rsidR="005A1739" w:rsidRPr="005A1739">
        <w:rPr>
          <w:rFonts w:ascii="Arial" w:eastAsia="Calibri" w:hAnsi="Arial" w:cs="Arial"/>
          <w:i/>
          <w:color w:val="000000"/>
          <w:sz w:val="20"/>
          <w:szCs w:val="20"/>
        </w:rPr>
        <w:t xml:space="preserve"> </w:t>
      </w:r>
      <w:r w:rsidR="005A1739">
        <w:rPr>
          <w:rFonts w:ascii="Arial" w:eastAsia="Calibri" w:hAnsi="Arial" w:cs="Arial"/>
          <w:i/>
          <w:color w:val="000000"/>
          <w:sz w:val="20"/>
          <w:szCs w:val="20"/>
        </w:rPr>
        <w:t xml:space="preserve">„X” </w:t>
      </w:r>
      <w:r w:rsidR="005A1739" w:rsidRPr="005A1739">
        <w:rPr>
          <w:rFonts w:ascii="Arial" w:eastAsia="Calibri" w:hAnsi="Arial" w:cs="Arial"/>
          <w:i/>
          <w:color w:val="000000"/>
          <w:sz w:val="20"/>
          <w:szCs w:val="20"/>
        </w:rPr>
        <w:t>odpowiednio</w:t>
      </w:r>
      <w:r w:rsidR="005A1739">
        <w:rPr>
          <w:rFonts w:ascii="Arial" w:eastAsia="Calibri" w:hAnsi="Arial" w:cs="Arial"/>
          <w:color w:val="000000"/>
          <w:sz w:val="20"/>
          <w:szCs w:val="20"/>
        </w:rPr>
        <w:t>):</w:t>
      </w:r>
    </w:p>
    <w:tbl>
      <w:tblPr>
        <w:tblStyle w:val="Tabela-Siatka"/>
        <w:tblW w:w="0" w:type="auto"/>
        <w:tblInd w:w="988" w:type="dxa"/>
        <w:tblLook w:val="04A0" w:firstRow="1" w:lastRow="0" w:firstColumn="1" w:lastColumn="0" w:noHBand="0" w:noVBand="1"/>
      </w:tblPr>
      <w:tblGrid>
        <w:gridCol w:w="708"/>
        <w:gridCol w:w="7366"/>
      </w:tblGrid>
      <w:tr w:rsidR="005A1739" w:rsidTr="009318E9">
        <w:trPr>
          <w:trHeight w:val="998"/>
        </w:trPr>
        <w:tc>
          <w:tcPr>
            <w:tcW w:w="708" w:type="dxa"/>
            <w:tcBorders>
              <w:right w:val="single" w:sz="4" w:space="0" w:color="auto"/>
            </w:tcBorders>
          </w:tcPr>
          <w:p w:rsidR="005A1739" w:rsidRDefault="005A1739" w:rsidP="00346C88">
            <w:pPr>
              <w:spacing w:after="200" w:line="276" w:lineRule="auto"/>
              <w:jc w:val="both"/>
              <w:rPr>
                <w:rFonts w:ascii="Arial" w:eastAsia="Calibri" w:hAnsi="Arial" w:cs="Arial"/>
                <w:color w:val="000000"/>
                <w:sz w:val="20"/>
                <w:szCs w:val="20"/>
              </w:rPr>
            </w:pPr>
          </w:p>
        </w:tc>
        <w:tc>
          <w:tcPr>
            <w:tcW w:w="7366" w:type="dxa"/>
            <w:tcBorders>
              <w:top w:val="nil"/>
              <w:left w:val="single" w:sz="4" w:space="0" w:color="auto"/>
              <w:bottom w:val="nil"/>
              <w:right w:val="nil"/>
            </w:tcBorders>
            <w:vAlign w:val="center"/>
          </w:tcPr>
          <w:p w:rsidR="005A1739" w:rsidRDefault="00930863" w:rsidP="00BE08C9">
            <w:pPr>
              <w:spacing w:after="200" w:line="276" w:lineRule="auto"/>
              <w:rPr>
                <w:rFonts w:ascii="Arial" w:eastAsia="Calibri" w:hAnsi="Arial" w:cs="Arial"/>
                <w:color w:val="000000"/>
                <w:sz w:val="20"/>
                <w:szCs w:val="20"/>
              </w:rPr>
            </w:pPr>
            <w:r>
              <w:rPr>
                <w:rFonts w:ascii="Arial" w:eastAsia="Calibri" w:hAnsi="Arial" w:cs="Arial"/>
                <w:color w:val="000000"/>
                <w:sz w:val="20"/>
                <w:szCs w:val="20"/>
              </w:rPr>
              <w:t>Pakiet nr 1:</w:t>
            </w:r>
            <w:r w:rsidR="009318E9">
              <w:rPr>
                <w:rFonts w:ascii="Arial" w:eastAsia="Calibri" w:hAnsi="Arial" w:cs="Arial"/>
                <w:color w:val="000000"/>
                <w:sz w:val="20"/>
                <w:szCs w:val="20"/>
              </w:rPr>
              <w:t xml:space="preserve"> </w:t>
            </w:r>
            <w:r w:rsidR="00BE08C9" w:rsidRPr="00BE08C9">
              <w:rPr>
                <w:rFonts w:ascii="Arial" w:eastAsia="Calibri" w:hAnsi="Arial" w:cs="Arial"/>
                <w:color w:val="000000"/>
                <w:sz w:val="20"/>
                <w:szCs w:val="20"/>
              </w:rPr>
              <w:t>Dostawa odczynników , materiałów kontrolnych , kalibratorów oraz materiałów eksploatacyjnych i zużywalnych do wykonywania badań immunochemicznych wraz z najmem analizatora przez okres 24 miesięcy</w:t>
            </w:r>
          </w:p>
        </w:tc>
      </w:tr>
      <w:tr w:rsidR="005A1739" w:rsidTr="009318E9">
        <w:tc>
          <w:tcPr>
            <w:tcW w:w="708" w:type="dxa"/>
            <w:tcBorders>
              <w:right w:val="single" w:sz="4" w:space="0" w:color="auto"/>
            </w:tcBorders>
          </w:tcPr>
          <w:p w:rsidR="005A1739" w:rsidRDefault="005A1739" w:rsidP="00346C88">
            <w:pPr>
              <w:spacing w:after="200" w:line="276" w:lineRule="auto"/>
              <w:jc w:val="both"/>
              <w:rPr>
                <w:rFonts w:ascii="Arial" w:eastAsia="Calibri" w:hAnsi="Arial" w:cs="Arial"/>
                <w:color w:val="000000"/>
                <w:sz w:val="20"/>
                <w:szCs w:val="20"/>
              </w:rPr>
            </w:pPr>
          </w:p>
        </w:tc>
        <w:tc>
          <w:tcPr>
            <w:tcW w:w="7366" w:type="dxa"/>
            <w:tcBorders>
              <w:top w:val="nil"/>
              <w:left w:val="single" w:sz="4" w:space="0" w:color="auto"/>
              <w:bottom w:val="nil"/>
              <w:right w:val="nil"/>
            </w:tcBorders>
            <w:vAlign w:val="center"/>
          </w:tcPr>
          <w:p w:rsidR="005A1739" w:rsidRDefault="009318E9" w:rsidP="00BE08C9">
            <w:pPr>
              <w:spacing w:after="200" w:line="276" w:lineRule="auto"/>
              <w:rPr>
                <w:rFonts w:ascii="Arial" w:eastAsia="Calibri" w:hAnsi="Arial" w:cs="Arial"/>
                <w:color w:val="000000"/>
                <w:sz w:val="20"/>
                <w:szCs w:val="20"/>
              </w:rPr>
            </w:pPr>
            <w:r w:rsidRPr="009318E9">
              <w:rPr>
                <w:rFonts w:ascii="Arial" w:eastAsia="Calibri" w:hAnsi="Arial" w:cs="Arial"/>
                <w:color w:val="000000"/>
                <w:sz w:val="20"/>
                <w:szCs w:val="20"/>
              </w:rPr>
              <w:t xml:space="preserve">Pakiet nr </w:t>
            </w:r>
            <w:r w:rsidR="00BE08C9">
              <w:rPr>
                <w:rFonts w:ascii="Arial" w:eastAsia="Calibri" w:hAnsi="Arial" w:cs="Arial"/>
                <w:color w:val="000000"/>
                <w:sz w:val="20"/>
                <w:szCs w:val="20"/>
              </w:rPr>
              <w:t>2</w:t>
            </w:r>
            <w:r w:rsidRPr="009318E9">
              <w:rPr>
                <w:rFonts w:ascii="Arial" w:eastAsia="Calibri" w:hAnsi="Arial" w:cs="Arial"/>
                <w:color w:val="000000"/>
                <w:sz w:val="20"/>
                <w:szCs w:val="20"/>
              </w:rPr>
              <w:t>:</w:t>
            </w:r>
            <w:r w:rsidR="00BE08C9">
              <w:rPr>
                <w:rFonts w:ascii="Arial" w:eastAsia="Times New Roman" w:hAnsi="Arial" w:cs="Arial"/>
                <w:color w:val="000000"/>
                <w:lang w:eastAsia="pl-PL"/>
              </w:rPr>
              <w:t xml:space="preserve"> </w:t>
            </w:r>
            <w:r w:rsidR="00BE08C9" w:rsidRPr="00BE08C9">
              <w:rPr>
                <w:rFonts w:ascii="Arial" w:eastAsia="Calibri" w:hAnsi="Arial" w:cs="Arial"/>
                <w:color w:val="000000"/>
                <w:sz w:val="20"/>
                <w:szCs w:val="20"/>
              </w:rPr>
              <w:t>Dostawa odczynników , materiałów kontrolnych , kalibratorów oraz materiałów zużywalnych do oznaczeń białek specyficznych wraz z najmem analizatora przez okres 36 miesięcy</w:t>
            </w:r>
          </w:p>
        </w:tc>
      </w:tr>
    </w:tbl>
    <w:p w:rsidR="009318E9" w:rsidRDefault="009318E9">
      <w:pPr>
        <w:rPr>
          <w:rFonts w:ascii="Arial" w:hAnsi="Arial" w:cs="Arial"/>
          <w:b/>
          <w:color w:val="2F5496" w:themeColor="accent5" w:themeShade="BF"/>
          <w:sz w:val="20"/>
          <w:szCs w:val="20"/>
        </w:rPr>
      </w:pPr>
    </w:p>
    <w:p w:rsidR="009318E9" w:rsidRDefault="009318E9">
      <w:pPr>
        <w:rPr>
          <w:rFonts w:ascii="Arial" w:hAnsi="Arial" w:cs="Arial"/>
          <w:b/>
          <w:color w:val="2F5496" w:themeColor="accent5" w:themeShade="BF"/>
          <w:sz w:val="20"/>
          <w:szCs w:val="20"/>
        </w:rPr>
      </w:pPr>
    </w:p>
    <w:p w:rsidR="007347CD" w:rsidRDefault="007347CD">
      <w:pPr>
        <w:rPr>
          <w:rFonts w:ascii="Arial" w:eastAsiaTheme="majorEastAsia" w:hAnsi="Arial" w:cs="Arial"/>
          <w:b/>
          <w:color w:val="2F5496" w:themeColor="accent5" w:themeShade="BF"/>
          <w:sz w:val="20"/>
          <w:szCs w:val="20"/>
        </w:rPr>
      </w:pPr>
      <w:r>
        <w:rPr>
          <w:rFonts w:ascii="Arial" w:hAnsi="Arial" w:cs="Arial"/>
          <w:b/>
          <w:color w:val="2F5496" w:themeColor="accent5" w:themeShade="BF"/>
          <w:sz w:val="20"/>
          <w:szCs w:val="20"/>
        </w:rPr>
        <w:br w:type="page"/>
      </w:r>
    </w:p>
    <w:p w:rsidR="00843F94" w:rsidRPr="00834AA5" w:rsidRDefault="00843F94" w:rsidP="00843F94">
      <w:pPr>
        <w:pStyle w:val="Nagwek1"/>
        <w:jc w:val="right"/>
        <w:rPr>
          <w:rFonts w:ascii="Arial" w:hAnsi="Arial" w:cs="Arial"/>
          <w:b/>
          <w:color w:val="2F5496" w:themeColor="accent5" w:themeShade="BF"/>
          <w:sz w:val="20"/>
          <w:szCs w:val="20"/>
        </w:rPr>
      </w:pPr>
      <w:bookmarkStart w:id="39" w:name="_Toc82777578"/>
      <w:bookmarkStart w:id="40" w:name="_Toc92262004"/>
      <w:r w:rsidRPr="00834AA5">
        <w:rPr>
          <w:rFonts w:ascii="Arial" w:hAnsi="Arial" w:cs="Arial"/>
          <w:b/>
          <w:color w:val="2F5496" w:themeColor="accent5" w:themeShade="BF"/>
          <w:sz w:val="20"/>
          <w:szCs w:val="20"/>
        </w:rPr>
        <w:lastRenderedPageBreak/>
        <w:t xml:space="preserve">Załącznik nr </w:t>
      </w:r>
      <w:r w:rsidR="00FE7C7C">
        <w:rPr>
          <w:rFonts w:ascii="Arial" w:hAnsi="Arial" w:cs="Arial"/>
          <w:b/>
          <w:color w:val="2F5496" w:themeColor="accent5" w:themeShade="BF"/>
          <w:sz w:val="20"/>
          <w:szCs w:val="20"/>
        </w:rPr>
        <w:t>6</w:t>
      </w:r>
      <w:r>
        <w:rPr>
          <w:rFonts w:ascii="Arial" w:hAnsi="Arial" w:cs="Arial"/>
          <w:b/>
          <w:color w:val="2F5496" w:themeColor="accent5" w:themeShade="BF"/>
          <w:sz w:val="20"/>
          <w:szCs w:val="20"/>
        </w:rPr>
        <w:t xml:space="preserve"> </w:t>
      </w:r>
      <w:r w:rsidRPr="00834AA5">
        <w:rPr>
          <w:rFonts w:ascii="Arial" w:hAnsi="Arial" w:cs="Arial"/>
          <w:b/>
          <w:color w:val="2F5496" w:themeColor="accent5" w:themeShade="BF"/>
          <w:sz w:val="20"/>
          <w:szCs w:val="20"/>
        </w:rPr>
        <w:t>do SWZ</w:t>
      </w:r>
      <w:bookmarkEnd w:id="39"/>
      <w:bookmarkEnd w:id="40"/>
    </w:p>
    <w:p w:rsidR="00843F94" w:rsidRDefault="00843F94" w:rsidP="00843F94">
      <w:pPr>
        <w:pStyle w:val="Nagwek2"/>
        <w:rPr>
          <w:rFonts w:ascii="Arial" w:hAnsi="Arial" w:cs="Arial"/>
          <w:color w:val="2F5496" w:themeColor="accent5" w:themeShade="BF"/>
          <w:sz w:val="20"/>
          <w:szCs w:val="20"/>
        </w:rPr>
      </w:pPr>
    </w:p>
    <w:p w:rsidR="00843F94" w:rsidRPr="00E17DAA" w:rsidRDefault="00843F94" w:rsidP="00843F94">
      <w:pPr>
        <w:pStyle w:val="Nagwek2"/>
        <w:rPr>
          <w:rFonts w:ascii="Arial" w:hAnsi="Arial" w:cs="Arial"/>
          <w:color w:val="2F5496" w:themeColor="accent5" w:themeShade="BF"/>
          <w:sz w:val="20"/>
          <w:szCs w:val="20"/>
        </w:rPr>
      </w:pPr>
      <w:bookmarkStart w:id="41" w:name="_Toc82777579"/>
      <w:bookmarkStart w:id="42" w:name="_Toc92262005"/>
      <w:r w:rsidRPr="00E17DAA">
        <w:rPr>
          <w:rFonts w:ascii="Arial" w:hAnsi="Arial" w:cs="Arial"/>
          <w:color w:val="2F5496" w:themeColor="accent5" w:themeShade="BF"/>
          <w:sz w:val="20"/>
          <w:szCs w:val="20"/>
        </w:rPr>
        <w:t>Oświadczenie o przynależności albo braku przynależności do tej samej grupy kapitałowe</w:t>
      </w:r>
      <w:bookmarkEnd w:id="41"/>
      <w:r w:rsidR="00BE08C9">
        <w:rPr>
          <w:rFonts w:ascii="Arial" w:hAnsi="Arial" w:cs="Arial"/>
          <w:color w:val="2F5496" w:themeColor="accent5" w:themeShade="BF"/>
          <w:sz w:val="20"/>
          <w:szCs w:val="20"/>
        </w:rPr>
        <w:t>j</w:t>
      </w:r>
      <w:bookmarkEnd w:id="42"/>
    </w:p>
    <w:p w:rsidR="00843F94" w:rsidRDefault="00843F94" w:rsidP="00843F94">
      <w:pPr>
        <w:rPr>
          <w:rFonts w:ascii="Arial" w:hAnsi="Arial" w:cs="Arial"/>
          <w:sz w:val="20"/>
          <w:szCs w:val="20"/>
        </w:rPr>
      </w:pPr>
    </w:p>
    <w:p w:rsidR="00843F94" w:rsidRPr="00E87664" w:rsidRDefault="00843F94" w:rsidP="00843F94">
      <w:pPr>
        <w:spacing w:after="0" w:line="240" w:lineRule="auto"/>
        <w:rPr>
          <w:rFonts w:ascii="Arial" w:hAnsi="Arial" w:cs="Arial"/>
          <w:sz w:val="16"/>
          <w:szCs w:val="16"/>
        </w:rPr>
      </w:pPr>
      <w:r w:rsidRPr="00E87664">
        <w:rPr>
          <w:rFonts w:ascii="Arial" w:hAnsi="Arial" w:cs="Arial"/>
          <w:sz w:val="16"/>
          <w:szCs w:val="16"/>
        </w:rPr>
        <w:t>…………………………………..</w:t>
      </w:r>
    </w:p>
    <w:p w:rsidR="00843F94" w:rsidRPr="00E87664" w:rsidRDefault="00843F94" w:rsidP="00843F94">
      <w:pPr>
        <w:spacing w:after="0" w:line="240" w:lineRule="auto"/>
        <w:rPr>
          <w:rFonts w:ascii="Arial" w:hAnsi="Arial" w:cs="Arial"/>
          <w:sz w:val="16"/>
          <w:szCs w:val="16"/>
        </w:rPr>
      </w:pPr>
      <w:r w:rsidRPr="00E87664">
        <w:rPr>
          <w:rFonts w:ascii="Arial" w:hAnsi="Arial" w:cs="Arial"/>
          <w:sz w:val="16"/>
          <w:szCs w:val="16"/>
        </w:rPr>
        <w:t>(nazwa i adres wykonawcy)</w:t>
      </w:r>
    </w:p>
    <w:p w:rsidR="00843F94" w:rsidRDefault="00843F94" w:rsidP="00843F94">
      <w:pPr>
        <w:rPr>
          <w:rFonts w:ascii="Arial" w:hAnsi="Arial" w:cs="Arial"/>
          <w:b/>
          <w:sz w:val="20"/>
          <w:szCs w:val="20"/>
        </w:rPr>
      </w:pPr>
    </w:p>
    <w:p w:rsidR="00843F94" w:rsidRPr="00264D90" w:rsidRDefault="00843F94" w:rsidP="00843F94">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90590B">
        <w:rPr>
          <w:rFonts w:ascii="Arial" w:eastAsia="Calibri" w:hAnsi="Arial" w:cs="Arial"/>
          <w:i/>
          <w:color w:val="2F5496" w:themeColor="accent5" w:themeShade="BF"/>
          <w:sz w:val="18"/>
          <w:szCs w:val="18"/>
        </w:rPr>
        <w:t>Dostawę odczynników laboratoryjnych, kalibratorów materiałów kontrolnych, eksploatacyjnych i zużywalnych do analizatorów wraz z najmem analizatorów wg pakietów”, znak sprawy:  4WSzKzP.SZP.</w:t>
      </w:r>
      <w:r w:rsidR="007F2BD7">
        <w:rPr>
          <w:rFonts w:ascii="Arial" w:eastAsia="Calibri" w:hAnsi="Arial" w:cs="Arial"/>
          <w:i/>
          <w:color w:val="2F5496" w:themeColor="accent5" w:themeShade="BF"/>
          <w:sz w:val="18"/>
          <w:szCs w:val="18"/>
        </w:rPr>
        <w:t>2612.72.2021</w:t>
      </w:r>
    </w:p>
    <w:p w:rsidR="00843F94" w:rsidRPr="009D36B1" w:rsidRDefault="00843F94" w:rsidP="00843F94">
      <w:pPr>
        <w:rPr>
          <w:rFonts w:ascii="Arial" w:hAnsi="Arial" w:cs="Arial"/>
          <w:b/>
          <w:color w:val="2F5496" w:themeColor="accent5" w:themeShade="BF"/>
          <w:sz w:val="20"/>
          <w:szCs w:val="20"/>
        </w:rPr>
      </w:pPr>
    </w:p>
    <w:p w:rsidR="00843F94" w:rsidRPr="005A1739" w:rsidRDefault="00843F94" w:rsidP="00843F94">
      <w:pPr>
        <w:spacing w:after="0" w:line="240" w:lineRule="auto"/>
        <w:jc w:val="center"/>
        <w:textAlignment w:val="top"/>
        <w:rPr>
          <w:rFonts w:ascii="Arial" w:hAnsi="Arial" w:cs="Arial"/>
          <w:bCs/>
          <w:sz w:val="20"/>
          <w:szCs w:val="20"/>
        </w:rPr>
      </w:pPr>
      <w:r w:rsidRPr="005A1739">
        <w:rPr>
          <w:rFonts w:ascii="Arial" w:hAnsi="Arial" w:cs="Arial"/>
          <w:sz w:val="20"/>
          <w:szCs w:val="20"/>
          <w:u w:val="single"/>
        </w:rPr>
        <w:t xml:space="preserve">Oświadczenie Wykonawcy, </w:t>
      </w:r>
      <w:r w:rsidRPr="005A1739">
        <w:rPr>
          <w:rFonts w:ascii="Arial" w:hAnsi="Arial" w:cs="Arial"/>
          <w:bCs/>
          <w:sz w:val="20"/>
          <w:szCs w:val="20"/>
        </w:rPr>
        <w:t xml:space="preserve">o którym mowa w art. 108 ust. 1 pkt 5 </w:t>
      </w:r>
    </w:p>
    <w:p w:rsidR="00843F94" w:rsidRPr="005A1739" w:rsidRDefault="00843F94" w:rsidP="00843F94">
      <w:pPr>
        <w:spacing w:after="0" w:line="240" w:lineRule="auto"/>
        <w:jc w:val="center"/>
        <w:rPr>
          <w:rFonts w:ascii="Arial" w:eastAsia="Calibri" w:hAnsi="Arial" w:cs="Arial"/>
          <w:color w:val="000000"/>
          <w:sz w:val="20"/>
          <w:szCs w:val="20"/>
          <w:u w:val="single"/>
        </w:rPr>
      </w:pPr>
      <w:r w:rsidRPr="005A1739">
        <w:rPr>
          <w:rFonts w:ascii="Arial" w:eastAsia="Calibri" w:hAnsi="Arial" w:cs="Arial"/>
          <w:color w:val="000000"/>
          <w:sz w:val="20"/>
          <w:szCs w:val="20"/>
        </w:rPr>
        <w:t>ustawy z dnia 11 września 2019r. Prawo zamówień publicznych</w:t>
      </w:r>
    </w:p>
    <w:p w:rsidR="00843F94" w:rsidRPr="005A1739" w:rsidRDefault="00843F94" w:rsidP="00843F94">
      <w:pPr>
        <w:spacing w:after="0" w:line="240" w:lineRule="auto"/>
        <w:jc w:val="center"/>
        <w:rPr>
          <w:rFonts w:ascii="Arial" w:hAnsi="Arial" w:cs="Arial"/>
          <w:sz w:val="20"/>
          <w:szCs w:val="20"/>
          <w:u w:val="single"/>
        </w:rPr>
      </w:pPr>
      <w:r w:rsidRPr="005A1739">
        <w:rPr>
          <w:rFonts w:ascii="Arial" w:hAnsi="Arial" w:cs="Arial"/>
          <w:color w:val="000000"/>
          <w:sz w:val="20"/>
          <w:szCs w:val="20"/>
          <w:u w:val="single"/>
        </w:rPr>
        <w:t xml:space="preserve">o przynależności lub braku przynależności do tej samej grupy kapitałowej </w:t>
      </w:r>
    </w:p>
    <w:p w:rsidR="00843F94" w:rsidRPr="005A1739" w:rsidRDefault="00843F94" w:rsidP="00843F94">
      <w:pPr>
        <w:jc w:val="both"/>
        <w:rPr>
          <w:rFonts w:ascii="Arial" w:hAnsi="Arial" w:cs="Arial"/>
          <w:b/>
          <w:sz w:val="20"/>
          <w:szCs w:val="20"/>
        </w:rPr>
      </w:pPr>
    </w:p>
    <w:p w:rsidR="00843F94" w:rsidRPr="005A1739" w:rsidRDefault="00843F94" w:rsidP="00843F94">
      <w:pPr>
        <w:spacing w:after="120"/>
        <w:jc w:val="center"/>
        <w:rPr>
          <w:rFonts w:ascii="Arial" w:eastAsia="Calibri" w:hAnsi="Arial" w:cs="Arial"/>
          <w:b/>
          <w:bCs/>
          <w:sz w:val="20"/>
          <w:szCs w:val="20"/>
        </w:rPr>
      </w:pPr>
      <w:r w:rsidRPr="005A1739">
        <w:rPr>
          <w:rFonts w:ascii="Arial" w:eastAsia="Calibri" w:hAnsi="Arial" w:cs="Arial"/>
          <w:b/>
          <w:bCs/>
          <w:sz w:val="20"/>
          <w:szCs w:val="20"/>
        </w:rPr>
        <w:t>OŚWIADCZAM, ŻE:</w:t>
      </w:r>
    </w:p>
    <w:p w:rsidR="00843F94" w:rsidRPr="005A1739" w:rsidRDefault="00843F94" w:rsidP="004C7632">
      <w:pPr>
        <w:numPr>
          <w:ilvl w:val="0"/>
          <w:numId w:val="44"/>
        </w:numPr>
        <w:ind w:left="567" w:firstLine="0"/>
        <w:contextualSpacing/>
        <w:jc w:val="both"/>
        <w:rPr>
          <w:rFonts w:ascii="Arial" w:hAnsi="Arial" w:cs="Arial"/>
          <w:sz w:val="20"/>
          <w:szCs w:val="20"/>
        </w:rPr>
      </w:pPr>
      <w:r w:rsidRPr="005A1739">
        <w:rPr>
          <w:rFonts w:ascii="Arial" w:hAnsi="Arial" w:cs="Arial"/>
          <w:sz w:val="20"/>
          <w:szCs w:val="20"/>
        </w:rPr>
        <w:t xml:space="preserve">Nie przynależę do </w:t>
      </w:r>
      <w:r w:rsidRPr="005A1739">
        <w:rPr>
          <w:rFonts w:ascii="Arial" w:hAnsi="Arial" w:cs="Arial"/>
          <w:b/>
          <w:bCs/>
          <w:i/>
          <w:sz w:val="20"/>
          <w:szCs w:val="20"/>
        </w:rPr>
        <w:t>żadnej</w:t>
      </w:r>
      <w:r w:rsidRPr="005A1739">
        <w:rPr>
          <w:rFonts w:ascii="Arial" w:hAnsi="Arial" w:cs="Arial"/>
          <w:i/>
          <w:sz w:val="20"/>
          <w:szCs w:val="20"/>
        </w:rPr>
        <w:t xml:space="preserve">/ </w:t>
      </w:r>
      <w:r w:rsidRPr="005A1739">
        <w:rPr>
          <w:rFonts w:ascii="Arial" w:hAnsi="Arial" w:cs="Arial"/>
          <w:b/>
          <w:bCs/>
          <w:i/>
          <w:sz w:val="20"/>
          <w:szCs w:val="20"/>
        </w:rPr>
        <w:t xml:space="preserve">tej samej </w:t>
      </w:r>
      <w:r w:rsidRPr="005A1739">
        <w:rPr>
          <w:rFonts w:ascii="Arial" w:hAnsi="Arial" w:cs="Arial"/>
          <w:i/>
          <w:sz w:val="20"/>
          <w:szCs w:val="20"/>
        </w:rPr>
        <w:t>grupy kapitałowej</w:t>
      </w:r>
      <w:r w:rsidRPr="005A1739">
        <w:rPr>
          <w:rFonts w:ascii="Arial" w:hAnsi="Arial" w:cs="Arial"/>
          <w:i/>
          <w:sz w:val="20"/>
          <w:szCs w:val="20"/>
          <w:vertAlign w:val="superscript"/>
        </w:rPr>
        <w:footnoteReference w:id="16"/>
      </w:r>
      <w:r w:rsidRPr="005A1739">
        <w:rPr>
          <w:rFonts w:ascii="Arial" w:hAnsi="Arial" w:cs="Arial"/>
          <w:sz w:val="20"/>
          <w:szCs w:val="20"/>
        </w:rPr>
        <w:t xml:space="preserve">   z żadnym z Wykonawców, którzy złożyli ofertę w niniejszym postępowaniu</w:t>
      </w:r>
    </w:p>
    <w:p w:rsidR="00843F94" w:rsidRPr="005A1739" w:rsidRDefault="00843F94" w:rsidP="00843F94">
      <w:pPr>
        <w:ind w:left="567"/>
        <w:jc w:val="both"/>
        <w:rPr>
          <w:rFonts w:ascii="Arial" w:hAnsi="Arial" w:cs="Arial"/>
          <w:sz w:val="20"/>
          <w:szCs w:val="20"/>
        </w:rPr>
      </w:pPr>
    </w:p>
    <w:p w:rsidR="00843F94" w:rsidRPr="005A1739" w:rsidRDefault="00843F94" w:rsidP="00843F94">
      <w:pPr>
        <w:spacing w:after="200" w:line="276" w:lineRule="auto"/>
        <w:ind w:left="567"/>
        <w:jc w:val="both"/>
        <w:rPr>
          <w:rFonts w:ascii="Arial" w:hAnsi="Arial" w:cs="Arial"/>
          <w:sz w:val="20"/>
          <w:szCs w:val="20"/>
        </w:rPr>
      </w:pPr>
      <w:r w:rsidRPr="005A1739">
        <w:rPr>
          <w:rFonts w:ascii="Arial" w:eastAsia="Verdana" w:hAnsi="Arial" w:cs="Arial"/>
          <w:b/>
          <w:sz w:val="20"/>
          <w:szCs w:val="20"/>
        </w:rPr>
        <w:t>2</w:t>
      </w:r>
      <w:r w:rsidRPr="005A1739">
        <w:rPr>
          <w:rFonts w:ascii="Arial" w:eastAsia="Verdana" w:hAnsi="Arial" w:cs="Arial"/>
          <w:sz w:val="20"/>
          <w:szCs w:val="20"/>
        </w:rPr>
        <w:t xml:space="preserve">. </w:t>
      </w:r>
      <w:r w:rsidRPr="005A1739">
        <w:rPr>
          <w:rFonts w:ascii="Arial" w:eastAsia="Verdana" w:hAnsi="Arial" w:cs="Arial"/>
          <w:sz w:val="20"/>
          <w:szCs w:val="20"/>
        </w:rPr>
        <w:tab/>
      </w:r>
      <w:r w:rsidRPr="005A1739">
        <w:rPr>
          <w:rFonts w:ascii="Arial" w:hAnsi="Arial" w:cs="Arial"/>
          <w:sz w:val="20"/>
          <w:szCs w:val="20"/>
        </w:rPr>
        <w:t>Przynależę do tej samej grupy kapitałowej i przedstawiam listę podmiotów przynależących do tej samej grupy kapitałowej wraz z adresem ich siedziby</w:t>
      </w:r>
      <w:r w:rsidRPr="005A1739">
        <w:rPr>
          <w:rStyle w:val="Odwoanieprzypisudolnego"/>
          <w:rFonts w:ascii="Arial" w:hAnsi="Arial" w:cs="Arial"/>
          <w:sz w:val="20"/>
          <w:szCs w:val="20"/>
        </w:rPr>
        <w:footnoteReference w:id="17"/>
      </w:r>
      <w:r w:rsidRPr="005A1739">
        <w:rPr>
          <w:rFonts w:ascii="Arial" w:hAnsi="Arial" w:cs="Arial"/>
          <w:sz w:val="20"/>
          <w:szCs w:val="20"/>
        </w:rPr>
        <w:t>.</w:t>
      </w:r>
      <w:r w:rsidRPr="005A1739">
        <w:rPr>
          <w:rFonts w:ascii="Arial" w:hAnsi="Arial" w:cs="Arial"/>
          <w:sz w:val="20"/>
          <w:szCs w:val="20"/>
          <w:vertAlign w:val="superscript"/>
        </w:rPr>
        <w:t xml:space="preserve"> </w:t>
      </w:r>
    </w:p>
    <w:p w:rsidR="00843F94" w:rsidRPr="005A1739" w:rsidRDefault="00843F94" w:rsidP="00843F94">
      <w:pPr>
        <w:spacing w:after="200" w:line="276" w:lineRule="auto"/>
        <w:jc w:val="both"/>
        <w:rPr>
          <w:rFonts w:ascii="Arial" w:hAnsi="Arial" w:cs="Arial"/>
          <w:sz w:val="20"/>
          <w:szCs w:val="20"/>
        </w:rPr>
      </w:pPr>
      <w:r w:rsidRPr="005A1739">
        <w:rPr>
          <w:rFonts w:ascii="Arial" w:hAnsi="Arial" w:cs="Arial"/>
          <w:b/>
          <w:bCs/>
          <w:sz w:val="20"/>
          <w:szCs w:val="20"/>
        </w:rPr>
        <w:t>Lista Wykonawców i ich adresy</w:t>
      </w:r>
      <w:r w:rsidRPr="005A1739">
        <w:rPr>
          <w:rFonts w:ascii="Arial" w:hAnsi="Arial" w:cs="Arial"/>
          <w:sz w:val="20"/>
          <w:szCs w:val="20"/>
        </w:rPr>
        <w:t xml:space="preserve">, składających ofertę w niniejszy postępowaniu, należących do tej samej grupy kapitałowej </w:t>
      </w:r>
      <w:r w:rsidRPr="005A1739">
        <w:rPr>
          <w:rFonts w:ascii="Arial" w:hAnsi="Arial" w:cs="Arial"/>
          <w:i/>
          <w:sz w:val="20"/>
          <w:szCs w:val="20"/>
        </w:rPr>
        <w:t>(niepotrzebne skreślić):</w:t>
      </w:r>
    </w:p>
    <w:p w:rsidR="00843F94" w:rsidRPr="005A1739" w:rsidRDefault="00843F94" w:rsidP="00843F94">
      <w:pPr>
        <w:spacing w:after="200" w:line="276" w:lineRule="auto"/>
        <w:jc w:val="both"/>
        <w:rPr>
          <w:rFonts w:ascii="Arial" w:hAnsi="Arial" w:cs="Arial"/>
          <w:sz w:val="20"/>
          <w:szCs w:val="20"/>
        </w:rPr>
      </w:pPr>
      <w:r w:rsidRPr="005A1739">
        <w:rPr>
          <w:rFonts w:ascii="Arial" w:hAnsi="Arial" w:cs="Arial"/>
          <w:sz w:val="20"/>
          <w:szCs w:val="20"/>
        </w:rPr>
        <w:t>...............................................................................................................................................................</w:t>
      </w:r>
    </w:p>
    <w:p w:rsidR="00843F94" w:rsidRPr="005A1739" w:rsidRDefault="00843F94" w:rsidP="00843F94">
      <w:pPr>
        <w:spacing w:after="200" w:line="276" w:lineRule="auto"/>
        <w:jc w:val="both"/>
        <w:rPr>
          <w:rFonts w:ascii="Arial" w:hAnsi="Arial" w:cs="Arial"/>
          <w:sz w:val="20"/>
          <w:szCs w:val="20"/>
        </w:rPr>
      </w:pPr>
      <w:r w:rsidRPr="005A1739">
        <w:rPr>
          <w:rFonts w:ascii="Arial" w:hAnsi="Arial" w:cs="Arial"/>
          <w:sz w:val="20"/>
          <w:szCs w:val="20"/>
        </w:rPr>
        <w:t>...............................................................................................................................................................</w:t>
      </w:r>
    </w:p>
    <w:p w:rsidR="00843F94" w:rsidRPr="005A1739" w:rsidRDefault="00843F94" w:rsidP="00843F94">
      <w:pPr>
        <w:widowControl w:val="0"/>
        <w:suppressAutoHyphens/>
        <w:overflowPunct w:val="0"/>
        <w:jc w:val="both"/>
        <w:textAlignment w:val="baseline"/>
        <w:rPr>
          <w:rFonts w:ascii="Arial" w:hAnsi="Arial" w:cs="Arial"/>
          <w:sz w:val="20"/>
          <w:szCs w:val="20"/>
        </w:rPr>
      </w:pPr>
      <w:r w:rsidRPr="005A1739">
        <w:rPr>
          <w:rFonts w:ascii="Arial" w:hAnsi="Arial" w:cs="Arial"/>
          <w:b/>
          <w:sz w:val="20"/>
          <w:szCs w:val="20"/>
        </w:rPr>
        <w:t>Jednocześnie oświadczam,</w:t>
      </w:r>
      <w:r w:rsidRPr="005A1739">
        <w:rPr>
          <w:rFonts w:ascii="Arial" w:hAnsi="Arial" w:cs="Arial"/>
          <w:sz w:val="20"/>
          <w:szCs w:val="20"/>
        </w:rPr>
        <w:t xml:space="preserve"> że pomimo przynależności do tej samej grupy kapitałowej, istniejące powiązania nie prowadzą do zakłócenia konkurencji w niniejszym postępowaniu </w:t>
      </w:r>
      <w:r w:rsidRPr="005A1739">
        <w:rPr>
          <w:rFonts w:ascii="Arial" w:hAnsi="Arial" w:cs="Arial"/>
          <w:sz w:val="20"/>
          <w:szCs w:val="20"/>
          <w:u w:val="single"/>
        </w:rPr>
        <w:t>a oferty przygotowywane były niezależnie od siebie,</w:t>
      </w:r>
      <w:r w:rsidRPr="005A1739">
        <w:rPr>
          <w:rFonts w:ascii="Arial" w:hAnsi="Arial" w:cs="Arial"/>
          <w:sz w:val="20"/>
          <w:szCs w:val="20"/>
        </w:rPr>
        <w:t xml:space="preserve"> na co przedstawiam poniższą argumentację/dowody:</w:t>
      </w:r>
    </w:p>
    <w:p w:rsidR="00843F94" w:rsidRPr="005A1739" w:rsidRDefault="00843F94" w:rsidP="00843F94">
      <w:pPr>
        <w:spacing w:after="200" w:line="276" w:lineRule="auto"/>
        <w:jc w:val="both"/>
        <w:rPr>
          <w:rFonts w:ascii="Arial" w:hAnsi="Arial" w:cs="Arial"/>
          <w:sz w:val="20"/>
          <w:szCs w:val="20"/>
        </w:rPr>
      </w:pPr>
      <w:r w:rsidRPr="005A1739">
        <w:rPr>
          <w:rFonts w:ascii="Arial" w:hAnsi="Arial" w:cs="Arial"/>
          <w:sz w:val="20"/>
          <w:szCs w:val="20"/>
        </w:rPr>
        <w:t>.............................................................................................................................................................</w:t>
      </w:r>
    </w:p>
    <w:p w:rsidR="00843F94" w:rsidRPr="005A1739" w:rsidRDefault="00843F94" w:rsidP="00843F94">
      <w:pPr>
        <w:spacing w:after="200" w:line="276" w:lineRule="auto"/>
        <w:jc w:val="both"/>
        <w:rPr>
          <w:rFonts w:ascii="Arial" w:hAnsi="Arial" w:cs="Arial"/>
          <w:sz w:val="20"/>
          <w:szCs w:val="20"/>
        </w:rPr>
      </w:pPr>
      <w:r w:rsidRPr="005A1739">
        <w:rPr>
          <w:rFonts w:ascii="Arial" w:hAnsi="Arial" w:cs="Arial"/>
          <w:sz w:val="20"/>
          <w:szCs w:val="20"/>
        </w:rPr>
        <w:t>.............................................................................................................................................................</w:t>
      </w:r>
    </w:p>
    <w:p w:rsidR="0090590B" w:rsidRDefault="0090590B">
      <w:pPr>
        <w:rPr>
          <w:rFonts w:ascii="Arial" w:hAnsi="Arial" w:cs="Arial"/>
          <w:b/>
          <w:color w:val="2F5496" w:themeColor="accent5" w:themeShade="BF"/>
          <w:sz w:val="20"/>
          <w:szCs w:val="20"/>
        </w:rPr>
      </w:pPr>
    </w:p>
    <w:p w:rsidR="0090590B" w:rsidRDefault="0090590B">
      <w:pPr>
        <w:rPr>
          <w:rFonts w:ascii="Arial" w:hAnsi="Arial" w:cs="Arial"/>
          <w:b/>
          <w:color w:val="2F5496" w:themeColor="accent5" w:themeShade="BF"/>
          <w:sz w:val="20"/>
          <w:szCs w:val="20"/>
        </w:rPr>
      </w:pPr>
    </w:p>
    <w:p w:rsidR="0090590B" w:rsidRDefault="0090590B">
      <w:pPr>
        <w:rPr>
          <w:rFonts w:ascii="Arial" w:hAnsi="Arial" w:cs="Arial"/>
          <w:b/>
          <w:color w:val="2F5496" w:themeColor="accent5" w:themeShade="BF"/>
          <w:sz w:val="20"/>
          <w:szCs w:val="20"/>
        </w:rPr>
      </w:pPr>
      <w:r>
        <w:rPr>
          <w:rFonts w:ascii="Arial" w:hAnsi="Arial" w:cs="Arial"/>
          <w:b/>
          <w:color w:val="2F5496" w:themeColor="accent5" w:themeShade="BF"/>
          <w:sz w:val="20"/>
          <w:szCs w:val="20"/>
        </w:rPr>
        <w:br w:type="page"/>
      </w:r>
    </w:p>
    <w:p w:rsidR="00735A66" w:rsidRPr="007B7F91" w:rsidRDefault="00735A66" w:rsidP="00735A66">
      <w:pPr>
        <w:pStyle w:val="Nagwek1"/>
        <w:jc w:val="right"/>
        <w:rPr>
          <w:rFonts w:ascii="Arial" w:hAnsi="Arial" w:cs="Arial"/>
          <w:b/>
          <w:color w:val="2F5496" w:themeColor="accent5" w:themeShade="BF"/>
          <w:sz w:val="20"/>
          <w:szCs w:val="20"/>
        </w:rPr>
      </w:pPr>
      <w:bookmarkStart w:id="43" w:name="_Toc92262006"/>
      <w:r w:rsidRPr="007B7F91">
        <w:rPr>
          <w:rFonts w:ascii="Arial" w:hAnsi="Arial" w:cs="Arial"/>
          <w:b/>
          <w:color w:val="2F5496" w:themeColor="accent5" w:themeShade="BF"/>
          <w:sz w:val="20"/>
          <w:szCs w:val="20"/>
        </w:rPr>
        <w:lastRenderedPageBreak/>
        <w:t xml:space="preserve">Załącznik nr </w:t>
      </w:r>
      <w:r w:rsidR="00FE7C7C">
        <w:rPr>
          <w:rFonts w:ascii="Arial" w:hAnsi="Arial" w:cs="Arial"/>
          <w:b/>
          <w:color w:val="2F5496" w:themeColor="accent5" w:themeShade="BF"/>
          <w:sz w:val="20"/>
          <w:szCs w:val="20"/>
        </w:rPr>
        <w:t>7</w:t>
      </w:r>
      <w:r w:rsidRPr="007B7F91">
        <w:rPr>
          <w:rFonts w:ascii="Arial" w:hAnsi="Arial" w:cs="Arial"/>
          <w:b/>
          <w:color w:val="2F5496" w:themeColor="accent5" w:themeShade="BF"/>
          <w:sz w:val="20"/>
          <w:szCs w:val="20"/>
        </w:rPr>
        <w:t xml:space="preserve"> do SWZ</w:t>
      </w:r>
      <w:bookmarkEnd w:id="43"/>
    </w:p>
    <w:p w:rsidR="001E270B" w:rsidRPr="007B7F91" w:rsidRDefault="00735A66" w:rsidP="00735A66">
      <w:pPr>
        <w:pStyle w:val="Nagwek2"/>
        <w:rPr>
          <w:rFonts w:ascii="Arial" w:hAnsi="Arial" w:cs="Arial"/>
          <w:color w:val="2F5496" w:themeColor="accent5" w:themeShade="BF"/>
          <w:sz w:val="20"/>
          <w:szCs w:val="20"/>
        </w:rPr>
      </w:pPr>
      <w:bookmarkStart w:id="44" w:name="_Toc92262007"/>
      <w:r w:rsidRPr="007B7F91">
        <w:rPr>
          <w:rFonts w:ascii="Arial" w:hAnsi="Arial" w:cs="Arial"/>
          <w:color w:val="2F5496" w:themeColor="accent5" w:themeShade="BF"/>
          <w:sz w:val="20"/>
          <w:szCs w:val="20"/>
        </w:rPr>
        <w:t xml:space="preserve">Zobowiązanie </w:t>
      </w:r>
      <w:r w:rsidR="0006631D" w:rsidRPr="007B7F91">
        <w:rPr>
          <w:rFonts w:ascii="Arial" w:hAnsi="Arial" w:cs="Arial"/>
          <w:color w:val="2F5496" w:themeColor="accent5" w:themeShade="BF"/>
          <w:sz w:val="20"/>
          <w:szCs w:val="20"/>
        </w:rPr>
        <w:t>podmiotu udostępniającego zasoby</w:t>
      </w:r>
      <w:bookmarkEnd w:id="44"/>
    </w:p>
    <w:p w:rsidR="00852676" w:rsidRDefault="00852676" w:rsidP="00FC6F2A">
      <w:pPr>
        <w:spacing w:after="0" w:line="240" w:lineRule="auto"/>
        <w:rPr>
          <w:sz w:val="18"/>
          <w:szCs w:val="18"/>
        </w:rPr>
      </w:pPr>
    </w:p>
    <w:p w:rsidR="0021651E" w:rsidRDefault="0021651E" w:rsidP="00FC6F2A">
      <w:pPr>
        <w:spacing w:after="0" w:line="240" w:lineRule="auto"/>
        <w:rPr>
          <w:sz w:val="18"/>
          <w:szCs w:val="18"/>
        </w:rPr>
      </w:pPr>
    </w:p>
    <w:p w:rsidR="00FC6F2A" w:rsidRPr="00B20061" w:rsidRDefault="00FC6F2A" w:rsidP="00FC6F2A">
      <w:pPr>
        <w:spacing w:after="0" w:line="240" w:lineRule="auto"/>
        <w:rPr>
          <w:sz w:val="18"/>
          <w:szCs w:val="18"/>
        </w:rPr>
      </w:pPr>
      <w:r w:rsidRPr="00B20061">
        <w:rPr>
          <w:sz w:val="18"/>
          <w:szCs w:val="18"/>
        </w:rPr>
        <w:t>………………………………………………</w:t>
      </w:r>
    </w:p>
    <w:p w:rsidR="00B92DC6" w:rsidRPr="00B92DC6" w:rsidRDefault="00B92DC6" w:rsidP="00B92DC6">
      <w:pPr>
        <w:pStyle w:val="Bartek"/>
        <w:rPr>
          <w:rFonts w:ascii="Arial" w:hAnsi="Arial" w:cs="Arial"/>
          <w:i/>
          <w:sz w:val="16"/>
          <w:szCs w:val="16"/>
        </w:rPr>
      </w:pPr>
      <w:r w:rsidRPr="00B92DC6">
        <w:rPr>
          <w:rFonts w:ascii="Arial" w:hAnsi="Arial" w:cs="Arial"/>
          <w:i/>
          <w:sz w:val="16"/>
          <w:szCs w:val="16"/>
        </w:rPr>
        <w:t>(nazwa i adres/pieczęć adresowa firmy)</w:t>
      </w:r>
    </w:p>
    <w:p w:rsidR="00FC6F2A" w:rsidRPr="00B959AD" w:rsidRDefault="00FC6F2A" w:rsidP="00FC6F2A">
      <w:pPr>
        <w:rPr>
          <w:rFonts w:ascii="Arial" w:hAnsi="Arial" w:cs="Arial"/>
          <w:color w:val="002060"/>
          <w:sz w:val="20"/>
          <w:szCs w:val="20"/>
        </w:rPr>
      </w:pPr>
    </w:p>
    <w:p w:rsidR="0090590B" w:rsidRPr="00264D90" w:rsidRDefault="0090590B" w:rsidP="0090590B">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90590B">
        <w:rPr>
          <w:rFonts w:ascii="Arial" w:eastAsia="Calibri" w:hAnsi="Arial" w:cs="Arial"/>
          <w:i/>
          <w:color w:val="2F5496" w:themeColor="accent5" w:themeShade="BF"/>
          <w:sz w:val="18"/>
          <w:szCs w:val="18"/>
        </w:rPr>
        <w:t>Dostawę odczynników laboratoryjnych, kalibratorów materiałów kontrolnych, eksploatacyjnych i zużywalnych do analizatorów wraz z najmem analizatorów wg pakietów”, znak sprawy:  4WSzKzP.SZP.</w:t>
      </w:r>
      <w:r w:rsidR="007F2BD7">
        <w:rPr>
          <w:rFonts w:ascii="Arial" w:eastAsia="Calibri" w:hAnsi="Arial" w:cs="Arial"/>
          <w:i/>
          <w:color w:val="2F5496" w:themeColor="accent5" w:themeShade="BF"/>
          <w:sz w:val="18"/>
          <w:szCs w:val="18"/>
        </w:rPr>
        <w:t>2612.72.2021</w:t>
      </w:r>
    </w:p>
    <w:p w:rsidR="00162454" w:rsidRDefault="00162454" w:rsidP="00FC6F2A">
      <w:pPr>
        <w:tabs>
          <w:tab w:val="num" w:pos="240"/>
        </w:tabs>
        <w:spacing w:after="0" w:line="240" w:lineRule="auto"/>
        <w:ind w:left="238" w:hanging="238"/>
        <w:jc w:val="center"/>
        <w:rPr>
          <w:rFonts w:ascii="Arial" w:hAnsi="Arial" w:cs="Arial"/>
          <w:b/>
          <w:color w:val="0070C0"/>
          <w:sz w:val="20"/>
          <w:szCs w:val="20"/>
        </w:rPr>
      </w:pPr>
    </w:p>
    <w:p w:rsidR="0097556C" w:rsidRPr="00B959AD" w:rsidRDefault="0097556C" w:rsidP="00FC6F2A">
      <w:pPr>
        <w:tabs>
          <w:tab w:val="num" w:pos="240"/>
        </w:tabs>
        <w:spacing w:after="0" w:line="240" w:lineRule="auto"/>
        <w:ind w:left="238" w:hanging="238"/>
        <w:jc w:val="center"/>
        <w:rPr>
          <w:rFonts w:ascii="Arial" w:hAnsi="Arial" w:cs="Arial"/>
          <w:b/>
          <w:color w:val="0070C0"/>
          <w:sz w:val="20"/>
          <w:szCs w:val="20"/>
        </w:rPr>
      </w:pPr>
    </w:p>
    <w:p w:rsidR="00735A66" w:rsidRPr="00FC6F2A" w:rsidRDefault="00735A66" w:rsidP="00FC6F2A">
      <w:pPr>
        <w:tabs>
          <w:tab w:val="num" w:pos="240"/>
        </w:tabs>
        <w:spacing w:after="0" w:line="240" w:lineRule="auto"/>
        <w:ind w:left="238" w:hanging="238"/>
        <w:jc w:val="center"/>
        <w:rPr>
          <w:rFonts w:ascii="Arial" w:hAnsi="Arial" w:cs="Arial"/>
          <w:b/>
          <w:sz w:val="20"/>
          <w:szCs w:val="20"/>
          <w:lang w:val="nb-NO"/>
        </w:rPr>
      </w:pPr>
      <w:r w:rsidRPr="00FC6F2A">
        <w:rPr>
          <w:rFonts w:ascii="Arial" w:hAnsi="Arial" w:cs="Arial"/>
          <w:b/>
          <w:sz w:val="20"/>
          <w:szCs w:val="20"/>
          <w:lang w:val="nb-NO"/>
        </w:rPr>
        <w:t>ZAMAWIAJĄCY:</w:t>
      </w:r>
    </w:p>
    <w:p w:rsidR="00735A66" w:rsidRPr="00FC6F2A" w:rsidRDefault="00735A66" w:rsidP="00FC6F2A">
      <w:pPr>
        <w:tabs>
          <w:tab w:val="num" w:pos="240"/>
        </w:tabs>
        <w:spacing w:after="0" w:line="240" w:lineRule="auto"/>
        <w:ind w:left="238" w:hanging="238"/>
        <w:jc w:val="center"/>
        <w:rPr>
          <w:rFonts w:ascii="Arial" w:hAnsi="Arial" w:cs="Arial"/>
          <w:sz w:val="20"/>
          <w:szCs w:val="20"/>
          <w:lang w:val="nb-NO"/>
        </w:rPr>
      </w:pPr>
      <w:r w:rsidRPr="00FC6F2A">
        <w:rPr>
          <w:rFonts w:ascii="Arial" w:hAnsi="Arial" w:cs="Arial"/>
          <w:sz w:val="20"/>
          <w:szCs w:val="20"/>
          <w:lang w:val="nb-NO"/>
        </w:rPr>
        <w:t>4</w:t>
      </w:r>
      <w:r w:rsidR="00852676">
        <w:rPr>
          <w:rFonts w:ascii="Arial" w:hAnsi="Arial" w:cs="Arial"/>
          <w:sz w:val="20"/>
          <w:szCs w:val="20"/>
          <w:lang w:val="nb-NO"/>
        </w:rPr>
        <w:t>.</w:t>
      </w:r>
      <w:r w:rsidRPr="00FC6F2A">
        <w:rPr>
          <w:rFonts w:ascii="Arial" w:hAnsi="Arial" w:cs="Arial"/>
          <w:sz w:val="20"/>
          <w:szCs w:val="20"/>
          <w:lang w:val="nb-NO"/>
        </w:rPr>
        <w:t xml:space="preserve"> Wojskowy Szpital Kliniczny z Polikliniką Samodzielny Publiczny Zakład Opieki Zdrowotnej we Wrocławiu; 50-981 Wrocław; ul. R. Weigla 5</w:t>
      </w:r>
    </w:p>
    <w:p w:rsidR="00162454" w:rsidRDefault="00162454" w:rsidP="00735A66">
      <w:pPr>
        <w:tabs>
          <w:tab w:val="left" w:pos="1967"/>
        </w:tabs>
        <w:spacing w:line="276" w:lineRule="auto"/>
        <w:rPr>
          <w:rFonts w:ascii="Arial" w:hAnsi="Arial" w:cs="Arial"/>
          <w:b/>
          <w:color w:val="000000"/>
          <w:sz w:val="20"/>
          <w:szCs w:val="20"/>
        </w:rPr>
      </w:pPr>
    </w:p>
    <w:p w:rsidR="00735A66" w:rsidRPr="00FC6F2A" w:rsidRDefault="00735A66" w:rsidP="00195EB0">
      <w:pPr>
        <w:tabs>
          <w:tab w:val="left" w:pos="1967"/>
        </w:tabs>
        <w:spacing w:line="276" w:lineRule="auto"/>
        <w:jc w:val="center"/>
        <w:rPr>
          <w:rFonts w:ascii="Arial" w:hAnsi="Arial" w:cs="Arial"/>
          <w:sz w:val="20"/>
          <w:szCs w:val="20"/>
        </w:rPr>
      </w:pPr>
      <w:r w:rsidRPr="00FC6F2A">
        <w:rPr>
          <w:rFonts w:ascii="Arial" w:hAnsi="Arial" w:cs="Arial"/>
          <w:b/>
          <w:color w:val="000000"/>
          <w:sz w:val="20"/>
          <w:szCs w:val="20"/>
        </w:rPr>
        <w:t xml:space="preserve">PODMIOT UDOSTĘPNIAJĄCY SWOJE ZASOBY </w:t>
      </w:r>
      <w:r w:rsidRPr="00FC6F2A">
        <w:rPr>
          <w:rFonts w:ascii="Arial" w:hAnsi="Arial" w:cs="Arial"/>
          <w:color w:val="000000"/>
          <w:sz w:val="20"/>
          <w:szCs w:val="20"/>
        </w:rPr>
        <w:t>(Inny Podmiot):</w:t>
      </w:r>
    </w:p>
    <w:tbl>
      <w:tblPr>
        <w:tblStyle w:val="Siatkatabelijasna"/>
        <w:tblW w:w="9212" w:type="dxa"/>
        <w:tblLayout w:type="fixed"/>
        <w:tblLook w:val="0000" w:firstRow="0" w:lastRow="0" w:firstColumn="0" w:lastColumn="0" w:noHBand="0" w:noVBand="0"/>
      </w:tblPr>
      <w:tblGrid>
        <w:gridCol w:w="611"/>
        <w:gridCol w:w="5400"/>
        <w:gridCol w:w="3201"/>
      </w:tblGrid>
      <w:tr w:rsidR="00735A66" w:rsidRPr="00FC6F2A" w:rsidTr="00735A66">
        <w:trPr>
          <w:trHeight w:val="337"/>
        </w:trPr>
        <w:tc>
          <w:tcPr>
            <w:tcW w:w="611" w:type="dxa"/>
            <w:shd w:val="clear" w:color="auto" w:fill="D9D9D9" w:themeFill="background1" w:themeFillShade="D9"/>
            <w:vAlign w:val="center"/>
          </w:tcPr>
          <w:p w:rsidR="00735A66" w:rsidRPr="00FC6F2A" w:rsidRDefault="00735A66" w:rsidP="00B92DC6">
            <w:pPr>
              <w:rPr>
                <w:rFonts w:ascii="Arial" w:hAnsi="Arial" w:cs="Arial"/>
                <w:b/>
                <w:sz w:val="18"/>
                <w:szCs w:val="18"/>
              </w:rPr>
            </w:pPr>
            <w:r w:rsidRPr="00FC6F2A">
              <w:rPr>
                <w:rFonts w:ascii="Arial" w:hAnsi="Arial" w:cs="Arial"/>
                <w:b/>
                <w:sz w:val="18"/>
                <w:szCs w:val="18"/>
              </w:rPr>
              <w:t>Lp.</w:t>
            </w:r>
          </w:p>
        </w:tc>
        <w:tc>
          <w:tcPr>
            <w:tcW w:w="5400" w:type="dxa"/>
            <w:shd w:val="clear" w:color="auto" w:fill="D9D9D9" w:themeFill="background1" w:themeFillShade="D9"/>
            <w:vAlign w:val="center"/>
          </w:tcPr>
          <w:p w:rsidR="00735A66" w:rsidRPr="00FC6F2A" w:rsidRDefault="00735A66" w:rsidP="00B92DC6">
            <w:pPr>
              <w:jc w:val="center"/>
              <w:rPr>
                <w:rFonts w:ascii="Arial" w:hAnsi="Arial" w:cs="Arial"/>
                <w:b/>
                <w:sz w:val="18"/>
                <w:szCs w:val="18"/>
              </w:rPr>
            </w:pPr>
            <w:r w:rsidRPr="00FC6F2A">
              <w:rPr>
                <w:rFonts w:ascii="Arial" w:hAnsi="Arial" w:cs="Arial"/>
                <w:b/>
                <w:sz w:val="18"/>
                <w:szCs w:val="18"/>
              </w:rPr>
              <w:t>Nazwa Podmiotu</w:t>
            </w:r>
          </w:p>
        </w:tc>
        <w:tc>
          <w:tcPr>
            <w:tcW w:w="3201" w:type="dxa"/>
            <w:shd w:val="clear" w:color="auto" w:fill="D9D9D9" w:themeFill="background1" w:themeFillShade="D9"/>
            <w:vAlign w:val="center"/>
          </w:tcPr>
          <w:p w:rsidR="00735A66" w:rsidRPr="00FC6F2A" w:rsidRDefault="00735A66" w:rsidP="00B92DC6">
            <w:pPr>
              <w:jc w:val="center"/>
              <w:rPr>
                <w:rFonts w:ascii="Arial" w:hAnsi="Arial" w:cs="Arial"/>
                <w:b/>
                <w:sz w:val="18"/>
                <w:szCs w:val="18"/>
              </w:rPr>
            </w:pPr>
            <w:r w:rsidRPr="00FC6F2A">
              <w:rPr>
                <w:rFonts w:ascii="Arial" w:hAnsi="Arial" w:cs="Arial"/>
                <w:b/>
                <w:sz w:val="18"/>
                <w:szCs w:val="18"/>
              </w:rPr>
              <w:t>Adres(y) Podmiotu</w:t>
            </w:r>
          </w:p>
        </w:tc>
      </w:tr>
      <w:tr w:rsidR="00735A66" w:rsidRPr="00FC6F2A" w:rsidTr="00735A66">
        <w:tc>
          <w:tcPr>
            <w:tcW w:w="611" w:type="dxa"/>
            <w:vAlign w:val="center"/>
          </w:tcPr>
          <w:p w:rsidR="00735A66" w:rsidRPr="00FC6F2A" w:rsidRDefault="00735A66" w:rsidP="00B92DC6">
            <w:pPr>
              <w:rPr>
                <w:rFonts w:ascii="Arial" w:hAnsi="Arial" w:cs="Arial"/>
                <w:sz w:val="18"/>
                <w:szCs w:val="18"/>
              </w:rPr>
            </w:pPr>
          </w:p>
        </w:tc>
        <w:tc>
          <w:tcPr>
            <w:tcW w:w="5400" w:type="dxa"/>
            <w:vAlign w:val="center"/>
          </w:tcPr>
          <w:p w:rsidR="00735A66" w:rsidRPr="00FC6F2A" w:rsidRDefault="00735A66" w:rsidP="00B92DC6">
            <w:pPr>
              <w:rPr>
                <w:rFonts w:ascii="Arial" w:hAnsi="Arial" w:cs="Arial"/>
                <w:sz w:val="18"/>
                <w:szCs w:val="18"/>
              </w:rPr>
            </w:pPr>
          </w:p>
        </w:tc>
        <w:tc>
          <w:tcPr>
            <w:tcW w:w="3201" w:type="dxa"/>
            <w:vAlign w:val="center"/>
          </w:tcPr>
          <w:p w:rsidR="00735A66" w:rsidRPr="00FC6F2A" w:rsidRDefault="00735A66" w:rsidP="00B92DC6">
            <w:pPr>
              <w:rPr>
                <w:rFonts w:ascii="Arial" w:hAnsi="Arial" w:cs="Arial"/>
                <w:sz w:val="18"/>
                <w:szCs w:val="18"/>
              </w:rPr>
            </w:pPr>
          </w:p>
        </w:tc>
      </w:tr>
      <w:tr w:rsidR="00735A66" w:rsidRPr="00FC6F2A" w:rsidTr="00735A66">
        <w:tc>
          <w:tcPr>
            <w:tcW w:w="611" w:type="dxa"/>
            <w:vAlign w:val="center"/>
          </w:tcPr>
          <w:p w:rsidR="00735A66" w:rsidRPr="00FC6F2A" w:rsidRDefault="00735A66" w:rsidP="00B92DC6">
            <w:pPr>
              <w:rPr>
                <w:rFonts w:ascii="Arial" w:hAnsi="Arial" w:cs="Arial"/>
                <w:sz w:val="18"/>
                <w:szCs w:val="18"/>
              </w:rPr>
            </w:pPr>
          </w:p>
        </w:tc>
        <w:tc>
          <w:tcPr>
            <w:tcW w:w="5400" w:type="dxa"/>
            <w:vAlign w:val="center"/>
          </w:tcPr>
          <w:p w:rsidR="00735A66" w:rsidRPr="00FC6F2A" w:rsidRDefault="00735A66" w:rsidP="00B92DC6">
            <w:pPr>
              <w:rPr>
                <w:rFonts w:ascii="Arial" w:hAnsi="Arial" w:cs="Arial"/>
                <w:sz w:val="18"/>
                <w:szCs w:val="18"/>
              </w:rPr>
            </w:pPr>
          </w:p>
        </w:tc>
        <w:tc>
          <w:tcPr>
            <w:tcW w:w="3201" w:type="dxa"/>
            <w:vAlign w:val="center"/>
          </w:tcPr>
          <w:p w:rsidR="00735A66" w:rsidRPr="00FC6F2A" w:rsidRDefault="00735A66" w:rsidP="00B92DC6">
            <w:pPr>
              <w:rPr>
                <w:rFonts w:ascii="Arial" w:hAnsi="Arial" w:cs="Arial"/>
                <w:sz w:val="18"/>
                <w:szCs w:val="18"/>
              </w:rPr>
            </w:pPr>
          </w:p>
        </w:tc>
      </w:tr>
      <w:tr w:rsidR="00735A66" w:rsidRPr="00FC6F2A" w:rsidTr="00735A66">
        <w:tc>
          <w:tcPr>
            <w:tcW w:w="611" w:type="dxa"/>
            <w:vAlign w:val="center"/>
          </w:tcPr>
          <w:p w:rsidR="00735A66" w:rsidRPr="00FC6F2A" w:rsidRDefault="00735A66" w:rsidP="00B92DC6">
            <w:pPr>
              <w:rPr>
                <w:rFonts w:ascii="Arial" w:hAnsi="Arial" w:cs="Arial"/>
                <w:sz w:val="18"/>
                <w:szCs w:val="18"/>
              </w:rPr>
            </w:pPr>
          </w:p>
        </w:tc>
        <w:tc>
          <w:tcPr>
            <w:tcW w:w="5400" w:type="dxa"/>
            <w:vAlign w:val="center"/>
          </w:tcPr>
          <w:p w:rsidR="00735A66" w:rsidRPr="00FC6F2A" w:rsidRDefault="00735A66" w:rsidP="00B92DC6">
            <w:pPr>
              <w:rPr>
                <w:rFonts w:ascii="Arial" w:hAnsi="Arial" w:cs="Arial"/>
                <w:sz w:val="18"/>
                <w:szCs w:val="18"/>
              </w:rPr>
            </w:pPr>
          </w:p>
        </w:tc>
        <w:tc>
          <w:tcPr>
            <w:tcW w:w="3201" w:type="dxa"/>
            <w:vAlign w:val="center"/>
          </w:tcPr>
          <w:p w:rsidR="00735A66" w:rsidRPr="00FC6F2A" w:rsidRDefault="00735A66" w:rsidP="00B92DC6">
            <w:pPr>
              <w:rPr>
                <w:rFonts w:ascii="Arial" w:hAnsi="Arial" w:cs="Arial"/>
                <w:sz w:val="18"/>
                <w:szCs w:val="18"/>
              </w:rPr>
            </w:pPr>
          </w:p>
        </w:tc>
      </w:tr>
    </w:tbl>
    <w:p w:rsidR="00852676" w:rsidRDefault="00852676" w:rsidP="00735A66">
      <w:pPr>
        <w:autoSpaceDE w:val="0"/>
        <w:autoSpaceDN w:val="0"/>
        <w:adjustRightInd w:val="0"/>
        <w:spacing w:line="276" w:lineRule="auto"/>
        <w:jc w:val="both"/>
        <w:rPr>
          <w:rFonts w:ascii="Arial" w:hAnsi="Arial" w:cs="Arial"/>
          <w:color w:val="000000"/>
          <w:sz w:val="20"/>
          <w:szCs w:val="20"/>
        </w:rPr>
      </w:pPr>
    </w:p>
    <w:p w:rsidR="00735A66" w:rsidRPr="00F2124E" w:rsidRDefault="00735A66" w:rsidP="00735A66">
      <w:pPr>
        <w:autoSpaceDE w:val="0"/>
        <w:autoSpaceDN w:val="0"/>
        <w:adjustRightInd w:val="0"/>
        <w:spacing w:line="276" w:lineRule="auto"/>
        <w:jc w:val="both"/>
        <w:rPr>
          <w:rFonts w:ascii="Arial" w:hAnsi="Arial" w:cs="Arial"/>
          <w:color w:val="000000"/>
          <w:sz w:val="20"/>
          <w:szCs w:val="20"/>
        </w:rPr>
      </w:pPr>
      <w:r w:rsidRPr="00FC6F2A">
        <w:rPr>
          <w:rFonts w:ascii="Arial" w:hAnsi="Arial" w:cs="Arial"/>
          <w:color w:val="000000"/>
          <w:sz w:val="20"/>
          <w:szCs w:val="20"/>
        </w:rPr>
        <w:t xml:space="preserve">Działając na podstawie </w:t>
      </w:r>
      <w:r w:rsidRPr="00F2124E">
        <w:rPr>
          <w:rFonts w:ascii="Arial" w:hAnsi="Arial" w:cs="Arial"/>
          <w:color w:val="000000"/>
          <w:sz w:val="20"/>
          <w:szCs w:val="20"/>
        </w:rPr>
        <w:t xml:space="preserve">art. </w:t>
      </w:r>
      <w:r w:rsidR="00F2124E" w:rsidRPr="00F2124E">
        <w:rPr>
          <w:rFonts w:ascii="Arial" w:hAnsi="Arial" w:cs="Arial"/>
          <w:color w:val="000000"/>
          <w:sz w:val="20"/>
          <w:szCs w:val="20"/>
        </w:rPr>
        <w:t>118 ust 4</w:t>
      </w:r>
      <w:r w:rsidRPr="00F2124E">
        <w:rPr>
          <w:rFonts w:ascii="Arial" w:hAnsi="Arial" w:cs="Arial"/>
          <w:color w:val="000000"/>
          <w:sz w:val="20"/>
          <w:szCs w:val="20"/>
        </w:rPr>
        <w:t xml:space="preserve"> ustawy z dnia </w:t>
      </w:r>
      <w:r w:rsidR="00F2124E" w:rsidRPr="00F2124E">
        <w:rPr>
          <w:rFonts w:ascii="Arial" w:hAnsi="Arial" w:cs="Arial"/>
          <w:color w:val="000000"/>
          <w:sz w:val="20"/>
          <w:szCs w:val="20"/>
        </w:rPr>
        <w:t xml:space="preserve">11 września 2019 </w:t>
      </w:r>
      <w:r w:rsidRPr="00F2124E">
        <w:rPr>
          <w:rFonts w:ascii="Arial" w:hAnsi="Arial" w:cs="Arial"/>
          <w:color w:val="000000"/>
          <w:sz w:val="20"/>
          <w:szCs w:val="20"/>
        </w:rPr>
        <w:t>r. Prawo zamówień publicznych (</w:t>
      </w:r>
      <w:proofErr w:type="spellStart"/>
      <w:r w:rsidRPr="00F2124E">
        <w:rPr>
          <w:rFonts w:ascii="Arial" w:hAnsi="Arial" w:cs="Arial"/>
          <w:color w:val="000000"/>
          <w:sz w:val="20"/>
          <w:szCs w:val="20"/>
        </w:rPr>
        <w:t>t.j</w:t>
      </w:r>
      <w:proofErr w:type="spellEnd"/>
      <w:r w:rsidRPr="00F2124E">
        <w:rPr>
          <w:rFonts w:ascii="Arial" w:hAnsi="Arial" w:cs="Arial"/>
          <w:color w:val="000000"/>
          <w:sz w:val="20"/>
          <w:szCs w:val="20"/>
        </w:rPr>
        <w:t>. Dz.U. z 201</w:t>
      </w:r>
      <w:r w:rsidR="0066217C" w:rsidRPr="00F2124E">
        <w:rPr>
          <w:rFonts w:ascii="Arial" w:hAnsi="Arial" w:cs="Arial"/>
          <w:color w:val="000000"/>
          <w:sz w:val="20"/>
          <w:szCs w:val="20"/>
        </w:rPr>
        <w:t>9</w:t>
      </w:r>
      <w:r w:rsidR="00BC3C70" w:rsidRPr="00F2124E">
        <w:rPr>
          <w:rFonts w:ascii="Arial" w:hAnsi="Arial" w:cs="Arial"/>
          <w:color w:val="000000"/>
          <w:sz w:val="20"/>
          <w:szCs w:val="20"/>
        </w:rPr>
        <w:t xml:space="preserve"> </w:t>
      </w:r>
      <w:r w:rsidRPr="00F2124E">
        <w:rPr>
          <w:rFonts w:ascii="Arial" w:hAnsi="Arial" w:cs="Arial"/>
          <w:color w:val="000000"/>
          <w:sz w:val="20"/>
          <w:szCs w:val="20"/>
        </w:rPr>
        <w:t xml:space="preserve">r. poz. </w:t>
      </w:r>
      <w:r w:rsidR="00F2124E" w:rsidRPr="00F2124E">
        <w:rPr>
          <w:rFonts w:ascii="Arial" w:hAnsi="Arial" w:cs="Arial"/>
          <w:color w:val="000000"/>
          <w:sz w:val="20"/>
          <w:szCs w:val="20"/>
        </w:rPr>
        <w:t>2019</w:t>
      </w:r>
      <w:r w:rsidRPr="00F2124E">
        <w:rPr>
          <w:rFonts w:ascii="Arial" w:hAnsi="Arial" w:cs="Arial"/>
          <w:color w:val="000000"/>
          <w:sz w:val="20"/>
          <w:szCs w:val="20"/>
        </w:rPr>
        <w:t xml:space="preserve"> ze zm.) zwanej dalej „PZP”</w:t>
      </w:r>
      <w:r w:rsidRPr="00F2124E">
        <w:rPr>
          <w:rFonts w:ascii="Arial" w:hAnsi="Arial" w:cs="Arial"/>
          <w:sz w:val="20"/>
          <w:szCs w:val="20"/>
        </w:rPr>
        <w:t xml:space="preserve"> </w:t>
      </w:r>
      <w:r w:rsidRPr="00F2124E">
        <w:rPr>
          <w:rFonts w:ascii="Arial" w:hAnsi="Arial" w:cs="Arial"/>
          <w:color w:val="000000"/>
          <w:sz w:val="20"/>
          <w:szCs w:val="20"/>
        </w:rPr>
        <w:t xml:space="preserve">oświadczam, że: </w:t>
      </w:r>
    </w:p>
    <w:p w:rsidR="0006631D" w:rsidRPr="0006631D" w:rsidRDefault="0006631D" w:rsidP="00431C0C">
      <w:pPr>
        <w:ind w:left="284" w:hanging="284"/>
        <w:jc w:val="both"/>
        <w:rPr>
          <w:rFonts w:ascii="Arial" w:hAnsi="Arial" w:cs="Arial"/>
          <w:sz w:val="20"/>
          <w:szCs w:val="20"/>
        </w:rPr>
      </w:pPr>
      <w:r w:rsidRPr="0006631D">
        <w:rPr>
          <w:rFonts w:ascii="Arial" w:hAnsi="Arial" w:cs="Arial"/>
          <w:sz w:val="20"/>
          <w:szCs w:val="20"/>
        </w:rPr>
        <w:t>1.</w:t>
      </w:r>
      <w:r w:rsidRPr="0006631D">
        <w:rPr>
          <w:rFonts w:ascii="Arial" w:hAnsi="Arial" w:cs="Arial"/>
          <w:sz w:val="20"/>
          <w:szCs w:val="20"/>
        </w:rPr>
        <w:tab/>
        <w:t>zobowiązuję się do udostępnienia wykonawcy (nazwa i adres wykonawcy): ……………………</w:t>
      </w:r>
      <w:r w:rsidR="00431C0C">
        <w:rPr>
          <w:rFonts w:ascii="Arial" w:hAnsi="Arial" w:cs="Arial"/>
          <w:sz w:val="20"/>
          <w:szCs w:val="20"/>
        </w:rPr>
        <w:t>………</w:t>
      </w:r>
      <w:r w:rsidRPr="0006631D">
        <w:rPr>
          <w:rFonts w:ascii="Arial" w:hAnsi="Arial" w:cs="Arial"/>
          <w:sz w:val="20"/>
          <w:szCs w:val="20"/>
        </w:rPr>
        <w:t>…………… następujących zasobów: ……………</w:t>
      </w:r>
      <w:r w:rsidR="00431C0C">
        <w:rPr>
          <w:rFonts w:ascii="Arial" w:hAnsi="Arial" w:cs="Arial"/>
          <w:sz w:val="20"/>
          <w:szCs w:val="20"/>
        </w:rPr>
        <w:t>………….</w:t>
      </w:r>
      <w:r w:rsidRPr="0006631D">
        <w:rPr>
          <w:rFonts w:ascii="Arial" w:hAnsi="Arial" w:cs="Arial"/>
          <w:sz w:val="20"/>
          <w:szCs w:val="20"/>
        </w:rPr>
        <w:t>…..……………</w:t>
      </w:r>
    </w:p>
    <w:p w:rsidR="0006631D" w:rsidRPr="0006631D" w:rsidRDefault="0006631D" w:rsidP="00431C0C">
      <w:pPr>
        <w:spacing w:after="20"/>
        <w:rPr>
          <w:rFonts w:ascii="Arial" w:hAnsi="Arial" w:cs="Arial"/>
          <w:i/>
          <w:sz w:val="16"/>
          <w:szCs w:val="16"/>
        </w:rPr>
      </w:pPr>
      <w:r w:rsidRPr="0006631D">
        <w:rPr>
          <w:rFonts w:ascii="Arial" w:hAnsi="Arial" w:cs="Arial"/>
          <w:i/>
          <w:sz w:val="16"/>
          <w:szCs w:val="16"/>
        </w:rPr>
        <w:t>(wskazać odpowiedni zakres dostępnych wykonawcy zasobów podmiot udostępniającego zasoby:</w:t>
      </w:r>
    </w:p>
    <w:p w:rsidR="0006631D" w:rsidRPr="0006631D" w:rsidRDefault="0006631D" w:rsidP="00431C0C">
      <w:pPr>
        <w:spacing w:after="20"/>
        <w:rPr>
          <w:rFonts w:ascii="Arial" w:hAnsi="Arial" w:cs="Arial"/>
          <w:i/>
          <w:sz w:val="16"/>
          <w:szCs w:val="16"/>
        </w:rPr>
      </w:pPr>
      <w:r w:rsidRPr="0006631D">
        <w:rPr>
          <w:rFonts w:ascii="Arial" w:hAnsi="Arial" w:cs="Arial"/>
          <w:i/>
          <w:sz w:val="16"/>
          <w:szCs w:val="16"/>
        </w:rPr>
        <w:t>(a) zdolności techniczne lub zawodowe – należy wyszczególnić, (b) sytuacja finansowa lub ekonomiczna, (c) wykształcenie, kwalifikacje zawodowe lub doświadczenie )</w:t>
      </w:r>
    </w:p>
    <w:p w:rsidR="0006631D" w:rsidRPr="0006631D" w:rsidRDefault="0006631D" w:rsidP="00431C0C">
      <w:pPr>
        <w:spacing w:after="100"/>
        <w:ind w:left="284" w:hanging="284"/>
        <w:jc w:val="both"/>
        <w:rPr>
          <w:rFonts w:ascii="Arial" w:hAnsi="Arial" w:cs="Arial"/>
          <w:sz w:val="20"/>
          <w:szCs w:val="20"/>
        </w:rPr>
      </w:pPr>
      <w:r w:rsidRPr="0006631D">
        <w:rPr>
          <w:rFonts w:ascii="Arial" w:hAnsi="Arial" w:cs="Arial"/>
          <w:sz w:val="20"/>
          <w:szCs w:val="20"/>
        </w:rPr>
        <w:t>2.</w:t>
      </w:r>
      <w:r w:rsidRPr="0006631D">
        <w:rPr>
          <w:rFonts w:ascii="Arial" w:hAnsi="Arial" w:cs="Arial"/>
          <w:sz w:val="20"/>
          <w:szCs w:val="20"/>
        </w:rPr>
        <w:tab/>
        <w:t>oddanie do dyspozycji ww. zasobów będzie się odbywało w następujący sposób: …………………………………………………………………………………………...</w:t>
      </w:r>
    </w:p>
    <w:p w:rsidR="0006631D" w:rsidRPr="0006631D" w:rsidRDefault="0006631D" w:rsidP="0006631D">
      <w:pPr>
        <w:jc w:val="center"/>
        <w:rPr>
          <w:rFonts w:ascii="Arial" w:hAnsi="Arial" w:cs="Arial"/>
          <w:i/>
          <w:sz w:val="16"/>
          <w:szCs w:val="16"/>
        </w:rPr>
      </w:pPr>
      <w:r w:rsidRPr="0006631D">
        <w:rPr>
          <w:rFonts w:ascii="Arial" w:hAnsi="Arial" w:cs="Arial"/>
          <w:i/>
          <w:sz w:val="16"/>
          <w:szCs w:val="16"/>
        </w:rPr>
        <w:t>(wskazać sposób udostępnienia wykonawcy i wykorzystania przez niego zasobów podmiotu udostępniającego te zasoby przy wykonywaniu zamówienia)</w:t>
      </w:r>
    </w:p>
    <w:p w:rsidR="0006631D" w:rsidRPr="0006631D" w:rsidRDefault="0006631D" w:rsidP="00431C0C">
      <w:pPr>
        <w:spacing w:after="100"/>
        <w:ind w:left="284" w:hanging="284"/>
        <w:jc w:val="both"/>
        <w:rPr>
          <w:rFonts w:ascii="Arial" w:hAnsi="Arial" w:cs="Arial"/>
          <w:sz w:val="20"/>
          <w:szCs w:val="20"/>
        </w:rPr>
      </w:pPr>
      <w:r w:rsidRPr="0006631D">
        <w:rPr>
          <w:rFonts w:ascii="Arial" w:hAnsi="Arial" w:cs="Arial"/>
          <w:sz w:val="20"/>
          <w:szCs w:val="20"/>
        </w:rPr>
        <w:t>3.</w:t>
      </w:r>
      <w:r w:rsidRPr="0006631D">
        <w:rPr>
          <w:rFonts w:ascii="Arial" w:hAnsi="Arial" w:cs="Arial"/>
          <w:sz w:val="20"/>
          <w:szCs w:val="20"/>
        </w:rPr>
        <w:tab/>
        <w:t>okres udostępnienia i wykorzystania moich zasobów jest następujący: …</w:t>
      </w:r>
      <w:r w:rsidR="00431C0C">
        <w:rPr>
          <w:rFonts w:ascii="Arial" w:hAnsi="Arial" w:cs="Arial"/>
          <w:sz w:val="20"/>
          <w:szCs w:val="20"/>
        </w:rPr>
        <w:t>……………..</w:t>
      </w:r>
      <w:r w:rsidRPr="0006631D">
        <w:rPr>
          <w:rFonts w:ascii="Arial" w:hAnsi="Arial" w:cs="Arial"/>
          <w:sz w:val="20"/>
          <w:szCs w:val="20"/>
        </w:rPr>
        <w:t>……………</w:t>
      </w:r>
    </w:p>
    <w:p w:rsidR="0006631D" w:rsidRPr="0006631D" w:rsidRDefault="0006631D" w:rsidP="0006631D">
      <w:pPr>
        <w:jc w:val="center"/>
        <w:rPr>
          <w:rFonts w:ascii="Arial" w:hAnsi="Arial" w:cs="Arial"/>
          <w:i/>
          <w:sz w:val="16"/>
          <w:szCs w:val="16"/>
        </w:rPr>
      </w:pPr>
      <w:r w:rsidRPr="0006631D">
        <w:rPr>
          <w:rFonts w:ascii="Arial" w:hAnsi="Arial" w:cs="Arial"/>
          <w:i/>
          <w:sz w:val="16"/>
          <w:szCs w:val="16"/>
        </w:rPr>
        <w:t>(wskazać okres udostępnienia wykonawcy i wykorzystania przez niego zasobów podmiotu udostępniającego te zasoby przy wykonywaniu zamówienia)</w:t>
      </w:r>
    </w:p>
    <w:p w:rsidR="0006631D" w:rsidRPr="0006631D" w:rsidRDefault="0006631D" w:rsidP="00431C0C">
      <w:pPr>
        <w:spacing w:after="100"/>
        <w:ind w:left="284" w:hanging="284"/>
        <w:jc w:val="both"/>
        <w:rPr>
          <w:rFonts w:ascii="Arial" w:hAnsi="Arial" w:cs="Arial"/>
          <w:sz w:val="20"/>
          <w:szCs w:val="20"/>
        </w:rPr>
      </w:pPr>
      <w:r w:rsidRPr="0006631D">
        <w:rPr>
          <w:rFonts w:ascii="Arial" w:hAnsi="Arial" w:cs="Arial"/>
          <w:sz w:val="20"/>
          <w:szCs w:val="20"/>
        </w:rPr>
        <w:t>4.</w:t>
      </w:r>
      <w:r w:rsidRPr="0006631D">
        <w:rPr>
          <w:rFonts w:ascii="Arial" w:hAnsi="Arial" w:cs="Arial"/>
          <w:sz w:val="20"/>
          <w:szCs w:val="20"/>
        </w:rPr>
        <w:tab/>
        <w:t>będę realizował  roboty budowlane/usługi/nie będę realizował  robót budowlanych/usług</w:t>
      </w:r>
      <w:r>
        <w:rPr>
          <w:rStyle w:val="Odwoanieprzypisudolnego"/>
          <w:rFonts w:ascii="Arial" w:hAnsi="Arial" w:cs="Arial"/>
          <w:sz w:val="20"/>
          <w:szCs w:val="20"/>
        </w:rPr>
        <w:footnoteReference w:id="18"/>
      </w:r>
      <w:r w:rsidRPr="0006631D">
        <w:rPr>
          <w:rFonts w:ascii="Arial" w:hAnsi="Arial" w:cs="Arial"/>
          <w:sz w:val="20"/>
          <w:szCs w:val="20"/>
        </w:rPr>
        <w:t xml:space="preserve"> , których wskazane zdolności dotyczą, w zak</w:t>
      </w:r>
      <w:r w:rsidR="00431C0C">
        <w:rPr>
          <w:rFonts w:ascii="Arial" w:hAnsi="Arial" w:cs="Arial"/>
          <w:sz w:val="20"/>
          <w:szCs w:val="20"/>
        </w:rPr>
        <w:t>resie: ……………………………………………………………</w:t>
      </w:r>
    </w:p>
    <w:p w:rsidR="0006631D" w:rsidRPr="0006631D" w:rsidRDefault="0006631D" w:rsidP="0006631D">
      <w:pPr>
        <w:jc w:val="both"/>
        <w:rPr>
          <w:rFonts w:ascii="Arial" w:hAnsi="Arial" w:cs="Arial"/>
          <w:i/>
          <w:sz w:val="16"/>
          <w:szCs w:val="16"/>
        </w:rPr>
      </w:pPr>
      <w:r w:rsidRPr="0006631D">
        <w:rPr>
          <w:rFonts w:ascii="Arial" w:hAnsi="Arial" w:cs="Arial"/>
          <w:i/>
          <w:sz w:val="16"/>
          <w:szCs w:val="16"/>
        </w:rPr>
        <w:t>(wskazać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6631D" w:rsidRPr="0006631D" w:rsidRDefault="0006631D" w:rsidP="00431C0C">
      <w:pPr>
        <w:spacing w:after="100"/>
        <w:ind w:left="284" w:hanging="284"/>
        <w:jc w:val="both"/>
        <w:rPr>
          <w:rFonts w:ascii="Arial" w:hAnsi="Arial" w:cs="Arial"/>
          <w:sz w:val="20"/>
          <w:szCs w:val="20"/>
        </w:rPr>
      </w:pPr>
      <w:r w:rsidRPr="0006631D">
        <w:rPr>
          <w:rFonts w:ascii="Arial" w:hAnsi="Arial" w:cs="Arial"/>
          <w:sz w:val="20"/>
          <w:szCs w:val="20"/>
        </w:rPr>
        <w:t>5.</w:t>
      </w:r>
      <w:r w:rsidRPr="0006631D">
        <w:rPr>
          <w:rFonts w:ascii="Arial" w:hAnsi="Arial" w:cs="Arial"/>
          <w:sz w:val="20"/>
          <w:szCs w:val="20"/>
        </w:rPr>
        <w:tab/>
        <w:t>z wykonawcą będzie mnie łączył następujący charakter stosunku:…………</w:t>
      </w:r>
      <w:r w:rsidR="00431C0C">
        <w:rPr>
          <w:rFonts w:ascii="Arial" w:hAnsi="Arial" w:cs="Arial"/>
          <w:sz w:val="20"/>
          <w:szCs w:val="20"/>
        </w:rPr>
        <w:t>…………</w:t>
      </w:r>
      <w:r w:rsidRPr="0006631D">
        <w:rPr>
          <w:rFonts w:ascii="Arial" w:hAnsi="Arial" w:cs="Arial"/>
          <w:sz w:val="20"/>
          <w:szCs w:val="20"/>
        </w:rPr>
        <w:t>………..</w:t>
      </w:r>
    </w:p>
    <w:p w:rsidR="0006631D" w:rsidRPr="0006631D" w:rsidRDefault="0006631D" w:rsidP="0006631D">
      <w:pPr>
        <w:jc w:val="center"/>
        <w:rPr>
          <w:rFonts w:ascii="Arial" w:hAnsi="Arial" w:cs="Arial"/>
          <w:i/>
          <w:sz w:val="16"/>
          <w:szCs w:val="16"/>
        </w:rPr>
      </w:pPr>
      <w:r w:rsidRPr="0006631D">
        <w:rPr>
          <w:rFonts w:ascii="Arial" w:hAnsi="Arial" w:cs="Arial"/>
          <w:i/>
          <w:sz w:val="16"/>
          <w:szCs w:val="16"/>
        </w:rPr>
        <w:t>(należy opisać charakter stosunku, jaki będzie łączył wykonawcę z podmiotem udostępniającym zasoby)</w:t>
      </w:r>
    </w:p>
    <w:p w:rsidR="001E270B" w:rsidRPr="0006631D" w:rsidRDefault="0006631D" w:rsidP="00431C0C">
      <w:pPr>
        <w:ind w:left="284" w:hanging="284"/>
        <w:jc w:val="both"/>
        <w:rPr>
          <w:rFonts w:ascii="Arial" w:hAnsi="Arial" w:cs="Arial"/>
          <w:sz w:val="20"/>
          <w:szCs w:val="20"/>
        </w:rPr>
      </w:pPr>
      <w:r w:rsidRPr="0006631D">
        <w:rPr>
          <w:rFonts w:ascii="Arial" w:hAnsi="Arial" w:cs="Arial"/>
          <w:sz w:val="20"/>
          <w:szCs w:val="20"/>
        </w:rPr>
        <w:t>6.</w:t>
      </w:r>
      <w:r w:rsidRPr="0006631D">
        <w:rPr>
          <w:rFonts w:ascii="Arial" w:hAnsi="Arial" w:cs="Arial"/>
          <w:sz w:val="20"/>
          <w:szCs w:val="20"/>
        </w:rPr>
        <w:tab/>
        <w:t>zgodnie z PZP odpowiadam solidarnie z wykonawcą, który polega na mojej sytuacji finansowej lub ekonomicznej, za szkodę poniesioną przez zamawiającego powstałą wskutek nieudostępnienia ww. zasobów, chyba że za nieudostępnienie zasobów nie ponoszę winy.</w:t>
      </w:r>
    </w:p>
    <w:sectPr w:rsidR="001E270B" w:rsidRPr="0006631D" w:rsidSect="00FC223B">
      <w:pgSz w:w="11906" w:h="16838"/>
      <w:pgMar w:top="851" w:right="851" w:bottom="851" w:left="1985" w:header="567"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C7A" w:rsidRDefault="008C1C7A" w:rsidP="000C204A">
      <w:pPr>
        <w:spacing w:after="0" w:line="240" w:lineRule="auto"/>
      </w:pPr>
      <w:r>
        <w:separator/>
      </w:r>
    </w:p>
  </w:endnote>
  <w:endnote w:type="continuationSeparator" w:id="0">
    <w:p w:rsidR="008C1C7A" w:rsidRDefault="008C1C7A" w:rsidP="000C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794626"/>
      <w:docPartObj>
        <w:docPartGallery w:val="Page Numbers (Bottom of Page)"/>
        <w:docPartUnique/>
      </w:docPartObj>
    </w:sdtPr>
    <w:sdtEndPr>
      <w:rPr>
        <w:rFonts w:ascii="Arial" w:hAnsi="Arial" w:cs="Arial"/>
        <w:sz w:val="18"/>
        <w:szCs w:val="18"/>
      </w:rPr>
    </w:sdtEndPr>
    <w:sdtContent>
      <w:p w:rsidR="00FC223B" w:rsidRPr="000D5DC4" w:rsidRDefault="00FC223B">
        <w:pPr>
          <w:pStyle w:val="Stopka"/>
          <w:jc w:val="right"/>
          <w:rPr>
            <w:rFonts w:ascii="Arial" w:hAnsi="Arial" w:cs="Arial"/>
            <w:sz w:val="18"/>
            <w:szCs w:val="18"/>
          </w:rPr>
        </w:pPr>
        <w:r w:rsidRPr="000D5DC4">
          <w:rPr>
            <w:rFonts w:ascii="Arial" w:hAnsi="Arial" w:cs="Arial"/>
            <w:sz w:val="18"/>
            <w:szCs w:val="18"/>
          </w:rPr>
          <w:fldChar w:fldCharType="begin"/>
        </w:r>
        <w:r w:rsidRPr="000D5DC4">
          <w:rPr>
            <w:rFonts w:ascii="Arial" w:hAnsi="Arial" w:cs="Arial"/>
            <w:sz w:val="18"/>
            <w:szCs w:val="18"/>
          </w:rPr>
          <w:instrText>PAGE   \* MERGEFORMAT</w:instrText>
        </w:r>
        <w:r w:rsidRPr="000D5DC4">
          <w:rPr>
            <w:rFonts w:ascii="Arial" w:hAnsi="Arial" w:cs="Arial"/>
            <w:sz w:val="18"/>
            <w:szCs w:val="18"/>
          </w:rPr>
          <w:fldChar w:fldCharType="separate"/>
        </w:r>
        <w:r w:rsidR="00452E08">
          <w:rPr>
            <w:rFonts w:ascii="Arial" w:hAnsi="Arial" w:cs="Arial"/>
            <w:noProof/>
            <w:sz w:val="18"/>
            <w:szCs w:val="18"/>
          </w:rPr>
          <w:t>2</w:t>
        </w:r>
        <w:r w:rsidRPr="000D5DC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C7A" w:rsidRDefault="008C1C7A" w:rsidP="000C204A">
      <w:pPr>
        <w:spacing w:after="0" w:line="240" w:lineRule="auto"/>
      </w:pPr>
      <w:r>
        <w:separator/>
      </w:r>
    </w:p>
  </w:footnote>
  <w:footnote w:type="continuationSeparator" w:id="0">
    <w:p w:rsidR="008C1C7A" w:rsidRDefault="008C1C7A" w:rsidP="000C204A">
      <w:pPr>
        <w:spacing w:after="0" w:line="240" w:lineRule="auto"/>
      </w:pPr>
      <w:r>
        <w:continuationSeparator/>
      </w:r>
    </w:p>
  </w:footnote>
  <w:footnote w:id="1">
    <w:p w:rsidR="00FC223B" w:rsidRPr="00CA27C1" w:rsidRDefault="00FC223B" w:rsidP="00CA27C1">
      <w:pPr>
        <w:pStyle w:val="Tekstprzypisudolnego"/>
        <w:jc w:val="both"/>
        <w:rPr>
          <w:rFonts w:ascii="Arial" w:hAnsi="Arial" w:cs="Arial"/>
          <w:sz w:val="18"/>
          <w:szCs w:val="18"/>
        </w:rPr>
      </w:pPr>
      <w:r w:rsidRPr="00CA27C1">
        <w:rPr>
          <w:rStyle w:val="Odwoanieprzypisudolnego"/>
          <w:rFonts w:ascii="Arial" w:hAnsi="Arial" w:cs="Arial"/>
          <w:sz w:val="18"/>
          <w:szCs w:val="18"/>
        </w:rPr>
        <w:footnoteRef/>
      </w:r>
      <w:r w:rsidRPr="00CA27C1">
        <w:rPr>
          <w:rFonts w:ascii="Arial" w:hAnsi="Arial" w:cs="Arial"/>
          <w:sz w:val="18"/>
          <w:szCs w:val="18"/>
        </w:rPr>
        <w:t xml:space="preserve"> </w:t>
      </w:r>
      <w:r w:rsidRPr="00CA27C1">
        <w:rPr>
          <w:rFonts w:ascii="Arial" w:hAnsi="Arial" w:cs="Arial"/>
          <w:i/>
          <w:sz w:val="18"/>
          <w:szCs w:val="18"/>
        </w:rPr>
        <w:t>Należy wybrać: tak; nie. W przypadku odpowiedzi twierdzącej należy podać wszystkie dane lidera, a w odniesieniu do pozostałych wykonawców należy podać tylko nazwę i krajowy numer identyfikacyjny.</w:t>
      </w:r>
    </w:p>
  </w:footnote>
  <w:footnote w:id="2">
    <w:p w:rsidR="00FC223B" w:rsidRPr="004C364C" w:rsidRDefault="00FC223B" w:rsidP="00EF2255">
      <w:pPr>
        <w:pStyle w:val="Tekstprzypisudolnego"/>
        <w:jc w:val="both"/>
        <w:rPr>
          <w:rFonts w:ascii="Arial" w:hAnsi="Arial" w:cs="Arial"/>
          <w:sz w:val="16"/>
          <w:szCs w:val="16"/>
          <w:lang w:val="x-none"/>
        </w:rPr>
      </w:pPr>
      <w:r w:rsidRPr="00EF2255">
        <w:rPr>
          <w:rStyle w:val="Odwoanieprzypisudolnego"/>
          <w:rFonts w:ascii="Arial" w:hAnsi="Arial" w:cs="Arial"/>
          <w:sz w:val="18"/>
          <w:szCs w:val="18"/>
        </w:rPr>
        <w:footnoteRef/>
      </w:r>
      <w:r w:rsidRPr="00EF2255">
        <w:rPr>
          <w:rFonts w:ascii="Arial" w:hAnsi="Arial" w:cs="Arial"/>
          <w:sz w:val="18"/>
          <w:szCs w:val="18"/>
        </w:rPr>
        <w:t xml:space="preserve"> </w:t>
      </w:r>
      <w:r w:rsidRPr="004C364C">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rsidR="00FC223B" w:rsidRPr="004C364C" w:rsidRDefault="00FC223B" w:rsidP="00EF2255">
      <w:pPr>
        <w:pStyle w:val="Tekstprzypisudolnego"/>
        <w:jc w:val="both"/>
        <w:rPr>
          <w:rFonts w:ascii="Arial" w:hAnsi="Arial" w:cs="Arial"/>
          <w:sz w:val="16"/>
          <w:szCs w:val="16"/>
        </w:rPr>
      </w:pPr>
      <w:r w:rsidRPr="004C364C">
        <w:rPr>
          <w:rStyle w:val="Odwoanieprzypisudolnego"/>
          <w:rFonts w:ascii="Arial" w:hAnsi="Arial" w:cs="Arial"/>
          <w:sz w:val="16"/>
          <w:szCs w:val="16"/>
        </w:rPr>
        <w:footnoteRef/>
      </w:r>
      <w:r w:rsidRPr="004C364C">
        <w:rPr>
          <w:rFonts w:ascii="Arial" w:hAnsi="Arial" w:cs="Arial"/>
          <w:sz w:val="16"/>
          <w:szCs w:val="16"/>
        </w:rPr>
        <w:t xml:space="preserve"> </w:t>
      </w:r>
      <w:r w:rsidRPr="004C364C">
        <w:rPr>
          <w:rFonts w:ascii="Arial" w:hAnsi="Arial" w:cs="Arial"/>
          <w:color w:val="000000"/>
          <w:sz w:val="16"/>
          <w:szCs w:val="16"/>
        </w:rPr>
        <w:t xml:space="preserve">w przypadku gdy wykonawca </w:t>
      </w:r>
      <w:r w:rsidRPr="004C364C">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FC223B" w:rsidRPr="002C601F" w:rsidRDefault="00FC223B" w:rsidP="00853A75">
      <w:pPr>
        <w:pStyle w:val="Tekstprzypisudolnego"/>
        <w:jc w:val="both"/>
        <w:rPr>
          <w:rFonts w:ascii="Arial" w:hAnsi="Arial" w:cs="Arial"/>
          <w:sz w:val="18"/>
          <w:szCs w:val="18"/>
        </w:rPr>
      </w:pPr>
      <w:r w:rsidRPr="004C364C">
        <w:rPr>
          <w:rStyle w:val="Odwoanieprzypisudolnego"/>
          <w:rFonts w:ascii="Arial" w:hAnsi="Arial" w:cs="Arial"/>
          <w:sz w:val="16"/>
          <w:szCs w:val="16"/>
        </w:rPr>
        <w:footnoteRef/>
      </w:r>
      <w:r w:rsidRPr="004C364C">
        <w:rPr>
          <w:rFonts w:ascii="Arial" w:hAnsi="Arial" w:cs="Arial"/>
          <w:sz w:val="16"/>
          <w:szCs w:val="16"/>
        </w:rPr>
        <w:t xml:space="preserve"> Wyjaśnienia dot. definicji </w:t>
      </w:r>
      <w:r w:rsidRPr="004C364C">
        <w:rPr>
          <w:rFonts w:ascii="Arial" w:hAnsi="Arial" w:cs="Arial"/>
          <w:b/>
          <w:sz w:val="16"/>
          <w:szCs w:val="16"/>
        </w:rPr>
        <w:t>mikro- i małych i średnich przedsiębiorstw</w:t>
      </w:r>
      <w:r w:rsidRPr="004C364C">
        <w:rPr>
          <w:rFonts w:ascii="Arial" w:hAnsi="Arial" w:cs="Arial"/>
          <w:sz w:val="16"/>
          <w:szCs w:val="16"/>
        </w:rPr>
        <w:t xml:space="preserve"> - zob. zalecenia Komisji 2003/361/WE z dnia 6 maja 2003 r. dotyczącego definicji małych i średnich przedsiębiorstw (Dz. Urz. UE L 124 z 20.05.2003, str. 36), zwanego dalej "zaleceniem nr 2003/361/WE</w:t>
      </w:r>
      <w:r w:rsidRPr="002C601F">
        <w:rPr>
          <w:rFonts w:ascii="Arial" w:hAnsi="Arial" w:cs="Arial"/>
          <w:sz w:val="18"/>
          <w:szCs w:val="18"/>
        </w:rPr>
        <w:t>".</w:t>
      </w:r>
    </w:p>
  </w:footnote>
  <w:footnote w:id="5">
    <w:p w:rsidR="00FC223B" w:rsidRPr="00C868CC" w:rsidRDefault="00FC223B" w:rsidP="00EF2255">
      <w:pPr>
        <w:pStyle w:val="Tekstprzypisudolnego"/>
        <w:jc w:val="both"/>
        <w:rPr>
          <w:rFonts w:ascii="Arial" w:hAnsi="Arial" w:cs="Arial"/>
          <w:sz w:val="16"/>
          <w:szCs w:val="16"/>
          <w:lang w:val="x-none"/>
        </w:rPr>
      </w:pPr>
      <w:r w:rsidRPr="00C868CC">
        <w:rPr>
          <w:rStyle w:val="Odwoanieprzypisudolnego"/>
          <w:rFonts w:ascii="Arial" w:hAnsi="Arial" w:cs="Arial"/>
          <w:sz w:val="16"/>
          <w:szCs w:val="16"/>
        </w:rPr>
        <w:footnoteRef/>
      </w:r>
      <w:r w:rsidRPr="00C868CC">
        <w:rPr>
          <w:rFonts w:ascii="Arial" w:hAnsi="Arial" w:cs="Arial"/>
          <w:sz w:val="16"/>
          <w:szCs w:val="16"/>
        </w:rPr>
        <w:t xml:space="preserve"> niepotrzebne skreślić</w:t>
      </w:r>
    </w:p>
  </w:footnote>
  <w:footnote w:id="6">
    <w:p w:rsidR="00FC223B" w:rsidRPr="00C868CC" w:rsidRDefault="00FC223B" w:rsidP="00EF2255">
      <w:pPr>
        <w:pStyle w:val="Tekstprzypisudolnego"/>
        <w:jc w:val="both"/>
        <w:rPr>
          <w:rFonts w:ascii="Arial" w:hAnsi="Arial" w:cs="Arial"/>
          <w:sz w:val="16"/>
          <w:szCs w:val="16"/>
        </w:rPr>
      </w:pPr>
      <w:r w:rsidRPr="00C868CC">
        <w:rPr>
          <w:rStyle w:val="Odwoanieprzypisudolnego"/>
          <w:rFonts w:ascii="Arial" w:hAnsi="Arial" w:cs="Arial"/>
          <w:sz w:val="16"/>
          <w:szCs w:val="16"/>
        </w:rPr>
        <w:footnoteRef/>
      </w:r>
      <w:r w:rsidRPr="00C868CC">
        <w:rPr>
          <w:rFonts w:ascii="Arial" w:hAnsi="Arial" w:cs="Arial"/>
          <w:sz w:val="16"/>
          <w:szCs w:val="16"/>
        </w:rPr>
        <w:t xml:space="preserve"> wypełnić w przypadku udziału podwykonawców</w:t>
      </w:r>
    </w:p>
  </w:footnote>
  <w:footnote w:id="7">
    <w:p w:rsidR="00FC223B" w:rsidRPr="00C868CC" w:rsidRDefault="00FC223B" w:rsidP="00EF2255">
      <w:pPr>
        <w:pStyle w:val="Tekstprzypisudolnego"/>
        <w:jc w:val="both"/>
        <w:rPr>
          <w:rFonts w:ascii="Arial" w:hAnsi="Arial" w:cs="Arial"/>
          <w:sz w:val="16"/>
          <w:szCs w:val="16"/>
        </w:rPr>
      </w:pPr>
      <w:r w:rsidRPr="00C868CC">
        <w:rPr>
          <w:rStyle w:val="Odwoanieprzypisudolnego"/>
          <w:rFonts w:ascii="Arial" w:hAnsi="Arial" w:cs="Arial"/>
          <w:sz w:val="16"/>
          <w:szCs w:val="16"/>
        </w:rPr>
        <w:footnoteRef/>
      </w:r>
      <w:r w:rsidRPr="00C868CC">
        <w:rPr>
          <w:rFonts w:ascii="Arial" w:hAnsi="Arial" w:cs="Arial"/>
          <w:sz w:val="16"/>
          <w:szCs w:val="16"/>
        </w:rPr>
        <w:t xml:space="preserve"> niepotrzebne skreślić</w:t>
      </w:r>
    </w:p>
  </w:footnote>
  <w:footnote w:id="8">
    <w:p w:rsidR="00FC223B" w:rsidRPr="00C868CC" w:rsidRDefault="00FC223B" w:rsidP="00EF2255">
      <w:pPr>
        <w:pStyle w:val="Tekstprzypisudolnego"/>
        <w:jc w:val="both"/>
        <w:rPr>
          <w:rFonts w:ascii="Arial" w:hAnsi="Arial" w:cs="Arial"/>
          <w:sz w:val="16"/>
          <w:szCs w:val="16"/>
        </w:rPr>
      </w:pPr>
      <w:r w:rsidRPr="00C868CC">
        <w:rPr>
          <w:rStyle w:val="Odwoanieprzypisudolnego"/>
          <w:rFonts w:ascii="Arial" w:hAnsi="Arial" w:cs="Arial"/>
          <w:sz w:val="16"/>
          <w:szCs w:val="16"/>
        </w:rPr>
        <w:footnoteRef/>
      </w:r>
      <w:r w:rsidRPr="00C868CC">
        <w:rPr>
          <w:rFonts w:ascii="Arial" w:hAnsi="Arial" w:cs="Arial"/>
          <w:sz w:val="16"/>
          <w:szCs w:val="16"/>
        </w:rPr>
        <w:t xml:space="preserve"> niepotrzebne skreślić</w:t>
      </w:r>
    </w:p>
  </w:footnote>
  <w:footnote w:id="9">
    <w:p w:rsidR="00FC223B" w:rsidRPr="00F23BD2" w:rsidRDefault="00FC223B" w:rsidP="00385F6C">
      <w:pPr>
        <w:pStyle w:val="Tekstprzypisudolnego"/>
        <w:rPr>
          <w:rFonts w:ascii="Arial" w:hAnsi="Arial" w:cs="Arial"/>
          <w:sz w:val="18"/>
          <w:szCs w:val="18"/>
        </w:rPr>
      </w:pPr>
      <w:r w:rsidRPr="00C868CC">
        <w:rPr>
          <w:rStyle w:val="Odwoanieprzypisudolnego"/>
          <w:rFonts w:ascii="Arial" w:hAnsi="Arial" w:cs="Arial"/>
          <w:sz w:val="16"/>
          <w:szCs w:val="16"/>
        </w:rPr>
        <w:footnoteRef/>
      </w:r>
      <w:r w:rsidRPr="00C868CC">
        <w:rPr>
          <w:rFonts w:ascii="Arial" w:hAnsi="Arial" w:cs="Arial"/>
          <w:sz w:val="16"/>
          <w:szCs w:val="16"/>
        </w:rPr>
        <w:t xml:space="preserve"> niepotrzebne skreślić</w:t>
      </w:r>
    </w:p>
  </w:footnote>
  <w:footnote w:id="10">
    <w:p w:rsidR="00FC223B" w:rsidRPr="001B069B" w:rsidRDefault="00FC223B" w:rsidP="00CD5962">
      <w:pPr>
        <w:pStyle w:val="Tekstprzypisudolnego"/>
        <w:tabs>
          <w:tab w:val="left" w:pos="142"/>
        </w:tabs>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11">
    <w:p w:rsidR="00FC223B" w:rsidRDefault="00FC223B" w:rsidP="00CD5962">
      <w:pPr>
        <w:pStyle w:val="Tekstprzypisudolnego"/>
        <w:tabs>
          <w:tab w:val="left" w:pos="142"/>
        </w:tabs>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ab/>
        <w:t xml:space="preserve">W przypadku </w:t>
      </w:r>
      <w:r w:rsidRPr="001B069B">
        <w:rPr>
          <w:rFonts w:ascii="Arial" w:hAnsi="Arial" w:cs="Arial"/>
          <w:b/>
          <w:sz w:val="16"/>
          <w:szCs w:val="16"/>
        </w:rPr>
        <w:t>instytucji zamawiających</w:t>
      </w:r>
      <w:r w:rsidRPr="001B069B">
        <w:rPr>
          <w:rFonts w:ascii="Arial" w:hAnsi="Arial" w:cs="Arial"/>
          <w:sz w:val="16"/>
          <w:szCs w:val="16"/>
        </w:rPr>
        <w:t xml:space="preserve">: </w:t>
      </w:r>
      <w:r w:rsidRPr="001B069B">
        <w:rPr>
          <w:rFonts w:ascii="Arial" w:hAnsi="Arial" w:cs="Arial"/>
          <w:b/>
          <w:sz w:val="16"/>
          <w:szCs w:val="16"/>
        </w:rPr>
        <w:t>wstępne ogłoszenie informacyjne</w:t>
      </w:r>
      <w:r w:rsidRPr="001B069B">
        <w:rPr>
          <w:rFonts w:ascii="Arial" w:hAnsi="Arial" w:cs="Arial"/>
          <w:sz w:val="16"/>
          <w:szCs w:val="16"/>
        </w:rPr>
        <w:t xml:space="preserve"> wykorzystywane jako zaproszenie do ubiegania się o zamówienie albo </w:t>
      </w:r>
      <w:r w:rsidRPr="001B069B">
        <w:rPr>
          <w:rFonts w:ascii="Arial" w:hAnsi="Arial" w:cs="Arial"/>
          <w:b/>
          <w:sz w:val="16"/>
          <w:szCs w:val="16"/>
        </w:rPr>
        <w:t>ogłoszenie o zamówieniu</w:t>
      </w:r>
      <w:r w:rsidRPr="001B069B">
        <w:rPr>
          <w:rFonts w:ascii="Arial" w:hAnsi="Arial" w:cs="Arial"/>
          <w:sz w:val="16"/>
          <w:szCs w:val="16"/>
        </w:rPr>
        <w:t>.</w:t>
      </w:r>
    </w:p>
    <w:p w:rsidR="00FC223B" w:rsidRPr="001B069B" w:rsidRDefault="00FC223B" w:rsidP="00CD5962">
      <w:pPr>
        <w:pStyle w:val="Tekstprzypisudolnego"/>
        <w:tabs>
          <w:tab w:val="left" w:pos="142"/>
        </w:tabs>
        <w:jc w:val="both"/>
        <w:rPr>
          <w:rFonts w:ascii="Arial" w:hAnsi="Arial" w:cs="Arial"/>
          <w:sz w:val="16"/>
          <w:szCs w:val="16"/>
        </w:rPr>
      </w:pPr>
      <w:r w:rsidRPr="001B069B">
        <w:rPr>
          <w:rFonts w:ascii="Arial" w:hAnsi="Arial" w:cs="Arial"/>
          <w:sz w:val="16"/>
          <w:szCs w:val="16"/>
        </w:rPr>
        <w:t xml:space="preserve">W przypadku </w:t>
      </w:r>
      <w:r w:rsidRPr="001B069B">
        <w:rPr>
          <w:rFonts w:ascii="Arial" w:hAnsi="Arial" w:cs="Arial"/>
          <w:b/>
          <w:sz w:val="16"/>
          <w:szCs w:val="16"/>
        </w:rPr>
        <w:t>podmiotów zamawiających</w:t>
      </w:r>
      <w:r w:rsidRPr="001B069B">
        <w:rPr>
          <w:rFonts w:ascii="Arial" w:hAnsi="Arial" w:cs="Arial"/>
          <w:sz w:val="16"/>
          <w:szCs w:val="16"/>
        </w:rPr>
        <w:t xml:space="preserve">: </w:t>
      </w:r>
      <w:r w:rsidRPr="001B069B">
        <w:rPr>
          <w:rFonts w:ascii="Arial" w:hAnsi="Arial" w:cs="Arial"/>
          <w:b/>
          <w:sz w:val="16"/>
          <w:szCs w:val="16"/>
        </w:rPr>
        <w:t>okresowe ogłoszenie informacyjne</w:t>
      </w:r>
      <w:r w:rsidRPr="001B069B">
        <w:rPr>
          <w:rFonts w:ascii="Arial" w:hAnsi="Arial" w:cs="Arial"/>
          <w:sz w:val="16"/>
          <w:szCs w:val="16"/>
        </w:rPr>
        <w:t xml:space="preserve"> wykorzystywane jako zaproszenie do ubiegania się o zamówienie, </w:t>
      </w:r>
      <w:r w:rsidRPr="001B069B">
        <w:rPr>
          <w:rFonts w:ascii="Arial" w:hAnsi="Arial" w:cs="Arial"/>
          <w:b/>
          <w:sz w:val="16"/>
          <w:szCs w:val="16"/>
        </w:rPr>
        <w:t>ogłoszenie o zamówieniu</w:t>
      </w:r>
      <w:r w:rsidRPr="001B069B">
        <w:rPr>
          <w:rFonts w:ascii="Arial" w:hAnsi="Arial" w:cs="Arial"/>
          <w:sz w:val="16"/>
          <w:szCs w:val="16"/>
        </w:rPr>
        <w:t xml:space="preserve"> lub </w:t>
      </w:r>
      <w:r w:rsidRPr="001B069B">
        <w:rPr>
          <w:rFonts w:ascii="Arial" w:hAnsi="Arial" w:cs="Arial"/>
          <w:b/>
          <w:sz w:val="16"/>
          <w:szCs w:val="16"/>
        </w:rPr>
        <w:t>ogłoszenie o istnieniu systemu kwalifikowania</w:t>
      </w:r>
      <w:r w:rsidRPr="001B069B">
        <w:rPr>
          <w:rFonts w:ascii="Arial" w:hAnsi="Arial" w:cs="Arial"/>
          <w:sz w:val="16"/>
          <w:szCs w:val="16"/>
        </w:rPr>
        <w:t>.</w:t>
      </w:r>
    </w:p>
  </w:footnote>
  <w:footnote w:id="12">
    <w:p w:rsidR="00FC223B" w:rsidRPr="001B069B" w:rsidRDefault="00FC223B" w:rsidP="001B069B">
      <w:pPr>
        <w:pStyle w:val="Tekstprzypisudolnego"/>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 xml:space="preserve"> W systemie e-KRK z konta użytkownika można złożyć „Wniosek o udzielenie informacji o osobie” oraz „Wniosek o wystąpienie z zapytaniem o informację z rejestru karnego państwa obcego” (Wnioski) dotyczące użytkownika, który jest właścicielem konta, z którego Wniosek będzie wysłany. Z konta instytucjonalnego można złożyć: a) „Wniosek o udzielenie informacji o podmiocie zbiorowym”, b) „Wniosek o wystąpienie z zapytaniem o informację z rejestru karnego państwa obcego”, c) „Zapytanie o udzielenie informacji o osobie”, d) „Zapytanie o udzielenie informacji o podmiocie zbiorowym” dotyczące użytkownika, dla którego założono konto, z którego wnioski będą wysyłane. </w:t>
      </w:r>
      <w:r w:rsidRPr="001B069B">
        <w:rPr>
          <w:rFonts w:ascii="Arial" w:hAnsi="Arial" w:cs="Arial"/>
          <w:sz w:val="16"/>
          <w:szCs w:val="16"/>
          <w:u w:val="single"/>
        </w:rPr>
        <w:t>Nie ma możliwości</w:t>
      </w:r>
      <w:r w:rsidRPr="001B069B">
        <w:rPr>
          <w:rFonts w:ascii="Arial" w:hAnsi="Arial" w:cs="Arial"/>
          <w:sz w:val="16"/>
          <w:szCs w:val="16"/>
        </w:rPr>
        <w:t xml:space="preserve"> </w:t>
      </w:r>
      <w:r w:rsidRPr="001B069B">
        <w:rPr>
          <w:rFonts w:ascii="Arial" w:hAnsi="Arial" w:cs="Arial"/>
          <w:sz w:val="16"/>
          <w:szCs w:val="16"/>
          <w:u w:val="single"/>
        </w:rPr>
        <w:t>udostępnienia danych osobom trzecim, w tym zamawiającym</w:t>
      </w:r>
      <w:r w:rsidRPr="001B069B">
        <w:rPr>
          <w:rFonts w:ascii="Arial" w:hAnsi="Arial" w:cs="Arial"/>
          <w:sz w:val="16"/>
          <w:szCs w:val="16"/>
        </w:rPr>
        <w:t>.</w:t>
      </w:r>
    </w:p>
  </w:footnote>
  <w:footnote w:id="13">
    <w:p w:rsidR="00FC223B" w:rsidRPr="001B069B" w:rsidRDefault="00FC223B" w:rsidP="001B069B">
      <w:pPr>
        <w:pStyle w:val="Tekstprzypisudolnego"/>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 xml:space="preserve"> Zgodnie z przepisami krajowymi wdrażającymi art. 57 ust. 6 dyrektywy 2014/24/UE</w:t>
      </w:r>
    </w:p>
  </w:footnote>
  <w:footnote w:id="14">
    <w:p w:rsidR="00FC223B" w:rsidRPr="001B069B" w:rsidRDefault="00FC223B" w:rsidP="001B069B">
      <w:pPr>
        <w:pStyle w:val="Tekstprzypisudolnego"/>
        <w:jc w:val="both"/>
        <w:rPr>
          <w:rFonts w:ascii="Arial" w:hAnsi="Arial" w:cs="Arial"/>
          <w:sz w:val="16"/>
          <w:szCs w:val="16"/>
        </w:rPr>
      </w:pPr>
      <w:r w:rsidRPr="001B069B">
        <w:rPr>
          <w:rStyle w:val="Odwoanieprzypisudolnego"/>
          <w:rFonts w:ascii="Arial" w:hAnsi="Arial" w:cs="Arial"/>
          <w:sz w:val="16"/>
          <w:szCs w:val="16"/>
        </w:rPr>
        <w:footnoteRef/>
      </w:r>
      <w:r w:rsidRPr="001B069B">
        <w:rPr>
          <w:rFonts w:ascii="Arial" w:hAnsi="Arial" w:cs="Arial"/>
          <w:sz w:val="16"/>
          <w:szCs w:val="16"/>
        </w:rPr>
        <w:t xml:space="preserve"> Uwzględniając charakter popełnionych przestępstw (jednorazowe, powtarzające się, systematyczne itd.), objaśnienie powinno wykazywać stosowność przedsięwziętych środków</w:t>
      </w:r>
    </w:p>
  </w:footnote>
  <w:footnote w:id="15">
    <w:p w:rsidR="00FC223B" w:rsidRPr="00742546" w:rsidRDefault="00FC223B" w:rsidP="00A6404E">
      <w:pPr>
        <w:pStyle w:val="Tekstprzypisudolnego"/>
        <w:rPr>
          <w:rFonts w:ascii="Arial" w:hAnsi="Arial" w:cs="Arial"/>
          <w:sz w:val="16"/>
          <w:szCs w:val="16"/>
        </w:rPr>
      </w:pPr>
      <w:r w:rsidRPr="00742546">
        <w:rPr>
          <w:rStyle w:val="Odwoanieprzypisudolnego"/>
          <w:rFonts w:ascii="Arial" w:hAnsi="Arial" w:cs="Arial"/>
          <w:sz w:val="16"/>
          <w:szCs w:val="16"/>
        </w:rPr>
        <w:footnoteRef/>
      </w:r>
      <w:r w:rsidRPr="00742546">
        <w:rPr>
          <w:rFonts w:ascii="Arial" w:hAnsi="Arial" w:cs="Arial"/>
          <w:sz w:val="16"/>
          <w:szCs w:val="16"/>
        </w:rPr>
        <w:t xml:space="preserve"> Kontrolę ma przeprowadzać instytucja zamawiająca lub – w przypadku gdy instytucja ta wyrazi na to zgodę – w jej imieniu, właściwy organ urzędowy państwa, w którym dostawca lub usługodawca ma siedzibę</w:t>
      </w:r>
    </w:p>
  </w:footnote>
  <w:footnote w:id="16">
    <w:p w:rsidR="00FC223B" w:rsidRPr="00BD3EF7" w:rsidRDefault="00FC223B" w:rsidP="00843F94">
      <w:pPr>
        <w:pStyle w:val="Tekstprzypisudolnego"/>
        <w:rPr>
          <w:rFonts w:ascii="Arial" w:hAnsi="Arial" w:cs="Arial"/>
          <w:sz w:val="16"/>
          <w:szCs w:val="16"/>
        </w:rPr>
      </w:pPr>
      <w:r w:rsidRPr="00BD3EF7">
        <w:rPr>
          <w:rStyle w:val="Odwoanieprzypisudolnego"/>
          <w:rFonts w:ascii="Arial" w:hAnsi="Arial" w:cs="Arial"/>
          <w:sz w:val="16"/>
          <w:szCs w:val="16"/>
        </w:rPr>
        <w:footnoteRef/>
      </w:r>
      <w:r w:rsidRPr="00BD3EF7">
        <w:rPr>
          <w:rFonts w:ascii="Arial" w:hAnsi="Arial" w:cs="Arial"/>
          <w:sz w:val="16"/>
          <w:szCs w:val="16"/>
        </w:rPr>
        <w:t xml:space="preserve"> niepotrzebne skreślić</w:t>
      </w:r>
    </w:p>
  </w:footnote>
  <w:footnote w:id="17">
    <w:p w:rsidR="00FC223B" w:rsidRDefault="00FC223B" w:rsidP="00843F94">
      <w:pPr>
        <w:pStyle w:val="Tekstprzypisudolnego"/>
        <w:rPr>
          <w:rFonts w:ascii="Arial" w:hAnsi="Arial" w:cs="Arial"/>
          <w:sz w:val="16"/>
          <w:szCs w:val="16"/>
        </w:rPr>
      </w:pPr>
      <w:r w:rsidRPr="00644755">
        <w:rPr>
          <w:rStyle w:val="Odwoanieprzypisudolnego"/>
          <w:rFonts w:ascii="Arial" w:hAnsi="Arial" w:cs="Arial"/>
          <w:sz w:val="16"/>
          <w:szCs w:val="16"/>
        </w:rPr>
        <w:footnoteRef/>
      </w:r>
      <w:r w:rsidRPr="00644755">
        <w:rPr>
          <w:rFonts w:ascii="Arial" w:hAnsi="Arial" w:cs="Arial"/>
          <w:sz w:val="16"/>
          <w:szCs w:val="16"/>
        </w:rPr>
        <w:t xml:space="preserve"> niepotrzebne skreślić</w:t>
      </w:r>
    </w:p>
    <w:p w:rsidR="00FC223B" w:rsidRDefault="00FC223B" w:rsidP="00843F94">
      <w:pPr>
        <w:spacing w:after="0" w:line="240" w:lineRule="auto"/>
        <w:jc w:val="both"/>
        <w:rPr>
          <w:rFonts w:ascii="Arial" w:hAnsi="Arial" w:cs="Arial"/>
          <w:b/>
          <w:i/>
          <w:iCs/>
          <w:sz w:val="16"/>
          <w:szCs w:val="16"/>
        </w:rPr>
      </w:pPr>
    </w:p>
    <w:p w:rsidR="00FC223B" w:rsidRPr="00BD3EF7" w:rsidRDefault="00FC223B" w:rsidP="00843F94">
      <w:pPr>
        <w:spacing w:after="0" w:line="240" w:lineRule="auto"/>
        <w:jc w:val="both"/>
        <w:rPr>
          <w:rFonts w:ascii="Arial" w:hAnsi="Arial" w:cs="Arial"/>
          <w:i/>
          <w:iCs/>
          <w:sz w:val="16"/>
          <w:szCs w:val="16"/>
        </w:rPr>
      </w:pPr>
      <w:r w:rsidRPr="00BD3EF7">
        <w:rPr>
          <w:rFonts w:ascii="Arial" w:hAnsi="Arial" w:cs="Arial"/>
          <w:b/>
          <w:i/>
          <w:iCs/>
          <w:sz w:val="16"/>
          <w:szCs w:val="16"/>
        </w:rPr>
        <w:t>UWAGA:</w:t>
      </w:r>
      <w:r w:rsidRPr="00BD3EF7">
        <w:rPr>
          <w:rFonts w:ascii="Arial" w:hAnsi="Arial" w:cs="Arial"/>
          <w:i/>
          <w:iCs/>
          <w:sz w:val="16"/>
          <w:szCs w:val="16"/>
        </w:rPr>
        <w:t xml:space="preserve"> </w:t>
      </w:r>
    </w:p>
    <w:p w:rsidR="00FC223B" w:rsidRPr="00BD3EF7" w:rsidRDefault="00FC223B" w:rsidP="00843F94">
      <w:pPr>
        <w:spacing w:after="0" w:line="240" w:lineRule="auto"/>
        <w:jc w:val="both"/>
        <w:rPr>
          <w:rFonts w:ascii="Arial" w:hAnsi="Arial" w:cs="Arial"/>
          <w:i/>
          <w:iCs/>
          <w:sz w:val="16"/>
          <w:szCs w:val="16"/>
        </w:rPr>
      </w:pPr>
      <w:r w:rsidRPr="00BD3EF7">
        <w:rPr>
          <w:rFonts w:ascii="Arial" w:hAnsi="Arial" w:cs="Arial"/>
          <w:i/>
          <w:iCs/>
          <w:sz w:val="16"/>
          <w:szCs w:val="16"/>
        </w:rPr>
        <w:t>1. Przez określenie „</w:t>
      </w:r>
      <w:r w:rsidRPr="00BD3EF7">
        <w:rPr>
          <w:rFonts w:ascii="Arial" w:hAnsi="Arial" w:cs="Arial"/>
          <w:b/>
          <w:i/>
          <w:iCs/>
          <w:sz w:val="16"/>
          <w:szCs w:val="16"/>
        </w:rPr>
        <w:t>ta sama grupa kapitałowa</w:t>
      </w:r>
      <w:r w:rsidRPr="00BD3EF7">
        <w:rPr>
          <w:rFonts w:ascii="Arial" w:hAnsi="Arial" w:cs="Arial"/>
          <w:i/>
          <w:iCs/>
          <w:sz w:val="16"/>
          <w:szCs w:val="16"/>
        </w:rPr>
        <w:t xml:space="preserve">” rozumie się Wykonawców/podmioty będące uczestnikami przedmiotowego postępowania. </w:t>
      </w:r>
    </w:p>
    <w:p w:rsidR="00FC223B" w:rsidRPr="00BD3EF7" w:rsidRDefault="00FC223B" w:rsidP="00843F94">
      <w:pPr>
        <w:spacing w:after="0" w:line="240" w:lineRule="auto"/>
        <w:jc w:val="both"/>
        <w:rPr>
          <w:rFonts w:ascii="Arial" w:hAnsi="Arial" w:cs="Arial"/>
          <w:i/>
          <w:iCs/>
          <w:sz w:val="16"/>
          <w:szCs w:val="16"/>
        </w:rPr>
      </w:pPr>
      <w:r w:rsidRPr="00BD3EF7">
        <w:rPr>
          <w:rFonts w:ascii="Arial" w:hAnsi="Arial" w:cs="Arial"/>
          <w:i/>
          <w:iCs/>
          <w:sz w:val="16"/>
          <w:szCs w:val="16"/>
        </w:rPr>
        <w:t xml:space="preserve">2. Zamawiający uzna za aktualne złożone wraz z ofertą oświadczenie Wykonawcy o braku przynależności do jakiejkolwiek grupy kapitałowej, w sytuacji gdy Wykonawca nie należy do </w:t>
      </w:r>
      <w:r w:rsidRPr="00BD3EF7">
        <w:rPr>
          <w:rFonts w:ascii="Arial" w:hAnsi="Arial" w:cs="Arial"/>
          <w:bCs/>
          <w:i/>
          <w:iCs/>
          <w:sz w:val="16"/>
          <w:szCs w:val="16"/>
        </w:rPr>
        <w:t>żadnej grupy kapitałowej</w:t>
      </w:r>
      <w:r w:rsidRPr="00BD3EF7">
        <w:rPr>
          <w:rFonts w:ascii="Arial" w:hAnsi="Arial" w:cs="Arial"/>
          <w:i/>
          <w:iCs/>
          <w:sz w:val="16"/>
          <w:szCs w:val="16"/>
        </w:rPr>
        <w:t> lub gdy w postępowaniu zostanie złożona jedna oferta.</w:t>
      </w:r>
    </w:p>
    <w:p w:rsidR="00FC223B" w:rsidRPr="00BD3EF7" w:rsidRDefault="00FC223B" w:rsidP="00843F94">
      <w:pPr>
        <w:spacing w:after="0" w:line="240" w:lineRule="auto"/>
        <w:jc w:val="both"/>
        <w:rPr>
          <w:rFonts w:ascii="Arial" w:hAnsi="Arial" w:cs="Arial"/>
          <w:i/>
          <w:iCs/>
          <w:sz w:val="16"/>
          <w:szCs w:val="16"/>
        </w:rPr>
      </w:pPr>
      <w:r w:rsidRPr="00BD3EF7">
        <w:rPr>
          <w:rFonts w:ascii="Arial" w:hAnsi="Arial" w:cs="Arial"/>
          <w:i/>
          <w:iCs/>
          <w:sz w:val="16"/>
          <w:szCs w:val="16"/>
        </w:rPr>
        <w:t xml:space="preserve">3. Zgodnie z art. 4 pkt 14 ustawy z dnia 16 lutego 2007 r. o ochronie konkurencji i konsumentów przez „grupę kapitałową” rozumie się wszystkich przedsiębiorców, który są kontrolowani w sposób bezpośredni lub pośredni przez jednego przedsiębiorcę, w tym również tego przedsiębiorcę. </w:t>
      </w:r>
    </w:p>
    <w:p w:rsidR="00FC223B" w:rsidRPr="00644755" w:rsidRDefault="00FC223B" w:rsidP="00843F94">
      <w:pPr>
        <w:pStyle w:val="Tekstprzypisudolnego"/>
        <w:rPr>
          <w:rFonts w:ascii="Arial" w:hAnsi="Arial" w:cs="Arial"/>
          <w:sz w:val="16"/>
          <w:szCs w:val="16"/>
        </w:rPr>
      </w:pPr>
    </w:p>
  </w:footnote>
  <w:footnote w:id="18">
    <w:p w:rsidR="00FC223B" w:rsidRPr="00170D57" w:rsidRDefault="00FC223B">
      <w:pPr>
        <w:pStyle w:val="Tekstprzypisudolnego"/>
        <w:rPr>
          <w:rFonts w:ascii="Arial" w:hAnsi="Arial" w:cs="Arial"/>
          <w:sz w:val="16"/>
          <w:szCs w:val="16"/>
        </w:rPr>
      </w:pPr>
      <w:r w:rsidRPr="00170D57">
        <w:rPr>
          <w:rStyle w:val="Odwoanieprzypisudolnego"/>
          <w:rFonts w:ascii="Arial" w:hAnsi="Arial" w:cs="Arial"/>
          <w:sz w:val="16"/>
          <w:szCs w:val="16"/>
        </w:rPr>
        <w:footnoteRef/>
      </w:r>
      <w:r w:rsidRPr="00170D57">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3B" w:rsidRPr="005C4E22" w:rsidRDefault="00FC223B" w:rsidP="00341653">
    <w:pPr>
      <w:pStyle w:val="Nagwek"/>
      <w:jc w:val="right"/>
      <w:rPr>
        <w:rFonts w:ascii="Arial" w:hAnsi="Arial" w:cs="Arial"/>
        <w:color w:val="1F3864" w:themeColor="accent5" w:themeShade="80"/>
        <w:sz w:val="16"/>
        <w:szCs w:val="16"/>
      </w:rPr>
    </w:pPr>
    <w:r w:rsidRPr="005C4E22">
      <w:rPr>
        <w:rFonts w:ascii="Arial" w:hAnsi="Arial" w:cs="Arial"/>
        <w:color w:val="1F3864" w:themeColor="accent5" w:themeShade="80"/>
        <w:sz w:val="16"/>
        <w:szCs w:val="16"/>
      </w:rPr>
      <w:t>4WSzKzP.SZP.2612.</w:t>
    </w:r>
    <w:r>
      <w:rPr>
        <w:rFonts w:ascii="Arial" w:hAnsi="Arial" w:cs="Arial"/>
        <w:color w:val="1F3864" w:themeColor="accent5" w:themeShade="80"/>
        <w:sz w:val="16"/>
        <w:szCs w:val="16"/>
      </w:rPr>
      <w:t>72</w:t>
    </w:r>
    <w:r w:rsidRPr="005C4E22">
      <w:rPr>
        <w:rFonts w:ascii="Arial" w:hAnsi="Arial" w:cs="Arial"/>
        <w:color w:val="1F3864" w:themeColor="accent5" w:themeShade="80"/>
        <w:sz w:val="16"/>
        <w:szCs w:val="16"/>
      </w:rPr>
      <w:t>.2021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3B" w:rsidRPr="005C4E22" w:rsidRDefault="00FC223B" w:rsidP="00617F4E">
    <w:pPr>
      <w:pStyle w:val="Nagwek"/>
      <w:jc w:val="right"/>
      <w:rPr>
        <w:rFonts w:ascii="Arial" w:hAnsi="Arial" w:cs="Arial"/>
        <w:color w:val="1F3864" w:themeColor="accent5" w:themeShade="80"/>
        <w:sz w:val="16"/>
        <w:szCs w:val="16"/>
      </w:rPr>
    </w:pPr>
    <w:r w:rsidRPr="005C4E22">
      <w:rPr>
        <w:rFonts w:ascii="Arial" w:hAnsi="Arial" w:cs="Arial"/>
        <w:color w:val="1F3864" w:themeColor="accent5" w:themeShade="80"/>
        <w:sz w:val="16"/>
        <w:szCs w:val="16"/>
      </w:rPr>
      <w:t>4WSzKzP.SZP.2612.</w:t>
    </w:r>
    <w:r>
      <w:rPr>
        <w:rFonts w:ascii="Arial" w:hAnsi="Arial" w:cs="Arial"/>
        <w:color w:val="1F3864" w:themeColor="accent5" w:themeShade="80"/>
        <w:sz w:val="16"/>
        <w:szCs w:val="16"/>
      </w:rPr>
      <w:t>72</w:t>
    </w:r>
    <w:r w:rsidRPr="005C4E22">
      <w:rPr>
        <w:rFonts w:ascii="Arial" w:hAnsi="Arial" w:cs="Arial"/>
        <w:color w:val="1F3864" w:themeColor="accent5" w:themeShade="80"/>
        <w:sz w:val="16"/>
        <w:szCs w:val="16"/>
      </w:rPr>
      <w:t>.2021</w:t>
    </w:r>
  </w:p>
  <w:p w:rsidR="00FC223B" w:rsidRPr="00BA028D" w:rsidRDefault="00FC223B" w:rsidP="00BA02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1" w15:restartNumberingAfterBreak="0">
    <w:nsid w:val="03051732"/>
    <w:multiLevelType w:val="multilevel"/>
    <w:tmpl w:val="B09A837A"/>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64424B"/>
    <w:multiLevelType w:val="hybridMultilevel"/>
    <w:tmpl w:val="64E28704"/>
    <w:lvl w:ilvl="0" w:tplc="444C803C">
      <w:start w:val="1"/>
      <w:numFmt w:val="decimal"/>
      <w:lvlText w:val="%1."/>
      <w:lvlJc w:val="left"/>
      <w:pPr>
        <w:ind w:left="644" w:hanging="360"/>
      </w:pPr>
      <w:rPr>
        <w:rFonts w:eastAsia="Verdana"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3B02CD2"/>
    <w:multiLevelType w:val="hybridMultilevel"/>
    <w:tmpl w:val="25E04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013B0A"/>
    <w:multiLevelType w:val="hybridMultilevel"/>
    <w:tmpl w:val="BF26C8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D70D0"/>
    <w:multiLevelType w:val="hybridMultilevel"/>
    <w:tmpl w:val="7D8E4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260836"/>
    <w:multiLevelType w:val="hybridMultilevel"/>
    <w:tmpl w:val="5A9A4F94"/>
    <w:lvl w:ilvl="0" w:tplc="1C66ECAE">
      <w:start w:val="1"/>
      <w:numFmt w:val="decimal"/>
      <w:lvlText w:val="%1."/>
      <w:lvlJc w:val="left"/>
      <w:pPr>
        <w:tabs>
          <w:tab w:val="num" w:pos="360"/>
        </w:tabs>
        <w:ind w:left="36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155D89"/>
    <w:multiLevelType w:val="hybridMultilevel"/>
    <w:tmpl w:val="494660C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651" w:hanging="360"/>
      </w:pPr>
      <w:rPr>
        <w:rFonts w:cs="Times New Roman"/>
      </w:rPr>
    </w:lvl>
    <w:lvl w:ilvl="2" w:tplc="0415001B" w:tentative="1">
      <w:start w:val="1"/>
      <w:numFmt w:val="lowerRoman"/>
      <w:lvlText w:val="%3."/>
      <w:lvlJc w:val="right"/>
      <w:pPr>
        <w:ind w:left="3371" w:hanging="180"/>
      </w:pPr>
      <w:rPr>
        <w:rFonts w:cs="Times New Roman"/>
      </w:rPr>
    </w:lvl>
    <w:lvl w:ilvl="3" w:tplc="0415000F" w:tentative="1">
      <w:start w:val="1"/>
      <w:numFmt w:val="decimal"/>
      <w:lvlText w:val="%4."/>
      <w:lvlJc w:val="left"/>
      <w:pPr>
        <w:ind w:left="4091" w:hanging="360"/>
      </w:pPr>
      <w:rPr>
        <w:rFonts w:cs="Times New Roman"/>
      </w:rPr>
    </w:lvl>
    <w:lvl w:ilvl="4" w:tplc="04150019" w:tentative="1">
      <w:start w:val="1"/>
      <w:numFmt w:val="lowerLetter"/>
      <w:lvlText w:val="%5."/>
      <w:lvlJc w:val="left"/>
      <w:pPr>
        <w:ind w:left="4811" w:hanging="360"/>
      </w:pPr>
      <w:rPr>
        <w:rFonts w:cs="Times New Roman"/>
      </w:rPr>
    </w:lvl>
    <w:lvl w:ilvl="5" w:tplc="0415001B" w:tentative="1">
      <w:start w:val="1"/>
      <w:numFmt w:val="lowerRoman"/>
      <w:lvlText w:val="%6."/>
      <w:lvlJc w:val="right"/>
      <w:pPr>
        <w:ind w:left="5531" w:hanging="180"/>
      </w:pPr>
      <w:rPr>
        <w:rFonts w:cs="Times New Roman"/>
      </w:rPr>
    </w:lvl>
    <w:lvl w:ilvl="6" w:tplc="0415000F" w:tentative="1">
      <w:start w:val="1"/>
      <w:numFmt w:val="decimal"/>
      <w:lvlText w:val="%7."/>
      <w:lvlJc w:val="left"/>
      <w:pPr>
        <w:ind w:left="6251" w:hanging="360"/>
      </w:pPr>
      <w:rPr>
        <w:rFonts w:cs="Times New Roman"/>
      </w:rPr>
    </w:lvl>
    <w:lvl w:ilvl="7" w:tplc="04150019" w:tentative="1">
      <w:start w:val="1"/>
      <w:numFmt w:val="lowerLetter"/>
      <w:lvlText w:val="%8."/>
      <w:lvlJc w:val="left"/>
      <w:pPr>
        <w:ind w:left="6971" w:hanging="360"/>
      </w:pPr>
      <w:rPr>
        <w:rFonts w:cs="Times New Roman"/>
      </w:rPr>
    </w:lvl>
    <w:lvl w:ilvl="8" w:tplc="0415001B" w:tentative="1">
      <w:start w:val="1"/>
      <w:numFmt w:val="lowerRoman"/>
      <w:lvlText w:val="%9."/>
      <w:lvlJc w:val="right"/>
      <w:pPr>
        <w:ind w:left="7691" w:hanging="180"/>
      </w:pPr>
      <w:rPr>
        <w:rFonts w:cs="Times New Roman"/>
      </w:rPr>
    </w:lvl>
  </w:abstractNum>
  <w:abstractNum w:abstractNumId="8" w15:restartNumberingAfterBreak="0">
    <w:nsid w:val="0B2134E3"/>
    <w:multiLevelType w:val="hybridMultilevel"/>
    <w:tmpl w:val="83F6D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11292D"/>
    <w:multiLevelType w:val="hybridMultilevel"/>
    <w:tmpl w:val="D642629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118C5B8A"/>
    <w:multiLevelType w:val="hybridMultilevel"/>
    <w:tmpl w:val="E9B41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BD2E6A"/>
    <w:multiLevelType w:val="hybridMultilevel"/>
    <w:tmpl w:val="6790722A"/>
    <w:lvl w:ilvl="0" w:tplc="1B6679B2">
      <w:start w:val="1"/>
      <w:numFmt w:val="decimal"/>
      <w:lvlText w:val="%1."/>
      <w:lvlJc w:val="left"/>
      <w:pPr>
        <w:ind w:left="3054"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647FCE"/>
    <w:multiLevelType w:val="multilevel"/>
    <w:tmpl w:val="B002DFE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4FD5DC7"/>
    <w:multiLevelType w:val="hybridMultilevel"/>
    <w:tmpl w:val="3BFEDE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528657E"/>
    <w:multiLevelType w:val="hybridMultilevel"/>
    <w:tmpl w:val="BE288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57E2668"/>
    <w:multiLevelType w:val="hybridMultilevel"/>
    <w:tmpl w:val="20C0E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8164ED"/>
    <w:multiLevelType w:val="hybridMultilevel"/>
    <w:tmpl w:val="76121DFE"/>
    <w:styleLink w:val="WW8Num291132"/>
    <w:lvl w:ilvl="0" w:tplc="187835A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19664D"/>
    <w:multiLevelType w:val="hybridMultilevel"/>
    <w:tmpl w:val="AC885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5939EC"/>
    <w:multiLevelType w:val="hybridMultilevel"/>
    <w:tmpl w:val="956CE1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D9931A1"/>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1" w15:restartNumberingAfterBreak="0">
    <w:nsid w:val="203C4FE1"/>
    <w:multiLevelType w:val="hybridMultilevel"/>
    <w:tmpl w:val="8BF485E4"/>
    <w:lvl w:ilvl="0" w:tplc="0415000F">
      <w:start w:val="1"/>
      <w:numFmt w:val="decimal"/>
      <w:lvlText w:val="%1."/>
      <w:lvlJc w:val="left"/>
      <w:pPr>
        <w:ind w:left="1003" w:hanging="360"/>
      </w:pPr>
    </w:lvl>
    <w:lvl w:ilvl="1" w:tplc="04150017">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2" w15:restartNumberingAfterBreak="0">
    <w:nsid w:val="204F2656"/>
    <w:multiLevelType w:val="singleLevel"/>
    <w:tmpl w:val="4134F2E6"/>
    <w:lvl w:ilvl="0">
      <w:start w:val="1"/>
      <w:numFmt w:val="decimal"/>
      <w:lvlText w:val="%1."/>
      <w:lvlJc w:val="left"/>
      <w:pPr>
        <w:ind w:left="720" w:hanging="360"/>
      </w:pPr>
      <w:rPr>
        <w:rFonts w:hint="default"/>
      </w:rPr>
    </w:lvl>
  </w:abstractNum>
  <w:abstractNum w:abstractNumId="23" w15:restartNumberingAfterBreak="0">
    <w:nsid w:val="20B90A01"/>
    <w:multiLevelType w:val="hybridMultilevel"/>
    <w:tmpl w:val="3B6AA73C"/>
    <w:lvl w:ilvl="0" w:tplc="04150011">
      <w:start w:val="1"/>
      <w:numFmt w:val="decimal"/>
      <w:lvlText w:val="%1)"/>
      <w:lvlJc w:val="left"/>
      <w:pPr>
        <w:ind w:left="786" w:hanging="360"/>
      </w:p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214E7385"/>
    <w:multiLevelType w:val="hybridMultilevel"/>
    <w:tmpl w:val="8E2A852E"/>
    <w:lvl w:ilvl="0" w:tplc="0415000F">
      <w:start w:val="1"/>
      <w:numFmt w:val="decimal"/>
      <w:lvlText w:val="%1."/>
      <w:lvlJc w:val="left"/>
      <w:pPr>
        <w:ind w:left="502" w:hanging="360"/>
      </w:pPr>
    </w:lvl>
    <w:lvl w:ilvl="1" w:tplc="04150011">
      <w:start w:val="1"/>
      <w:numFmt w:val="decimal"/>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21545CF8"/>
    <w:multiLevelType w:val="hybridMultilevel"/>
    <w:tmpl w:val="04FED906"/>
    <w:name w:val="WW8Num19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2386D34"/>
    <w:multiLevelType w:val="hybridMultilevel"/>
    <w:tmpl w:val="6AEAF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5959B1"/>
    <w:multiLevelType w:val="multilevel"/>
    <w:tmpl w:val="6234CB58"/>
    <w:lvl w:ilvl="0">
      <w:start w:val="1"/>
      <w:numFmt w:val="decimal"/>
      <w:lvlText w:val="%1."/>
      <w:lvlJc w:val="left"/>
      <w:pPr>
        <w:ind w:left="502" w:hanging="360"/>
      </w:pPr>
      <w:rPr>
        <w:rFonts w:hint="default"/>
        <w:b w:val="0"/>
        <w:i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9" w15:restartNumberingAfterBreak="0">
    <w:nsid w:val="243252A3"/>
    <w:multiLevelType w:val="hybridMultilevel"/>
    <w:tmpl w:val="95EAC8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3543BF"/>
    <w:multiLevelType w:val="hybridMultilevel"/>
    <w:tmpl w:val="87B0FB2A"/>
    <w:styleLink w:val="WW8Num2913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207B4B"/>
    <w:multiLevelType w:val="multilevel"/>
    <w:tmpl w:val="63BA577C"/>
    <w:styleLink w:val="WW8Num451411"/>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2FD66846"/>
    <w:multiLevelType w:val="hybridMultilevel"/>
    <w:tmpl w:val="25E04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4614F7"/>
    <w:multiLevelType w:val="hybridMultilevel"/>
    <w:tmpl w:val="C3C04B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3D4359"/>
    <w:multiLevelType w:val="hybridMultilevel"/>
    <w:tmpl w:val="1E9CBCD0"/>
    <w:lvl w:ilvl="0" w:tplc="04150017">
      <w:start w:val="1"/>
      <w:numFmt w:val="lowerLetter"/>
      <w:lvlText w:val="%1)"/>
      <w:lvlJc w:val="left"/>
      <w:pPr>
        <w:ind w:left="1353" w:hanging="360"/>
      </w:pPr>
      <w:rPr>
        <w:rFonts w:cs="Times New Roman"/>
      </w:rPr>
    </w:lvl>
    <w:lvl w:ilvl="1" w:tplc="04150019" w:tentative="1">
      <w:start w:val="1"/>
      <w:numFmt w:val="lowerLetter"/>
      <w:lvlText w:val="%2."/>
      <w:lvlJc w:val="left"/>
      <w:pPr>
        <w:ind w:left="2510" w:hanging="360"/>
      </w:pPr>
      <w:rPr>
        <w:rFonts w:cs="Times New Roman"/>
      </w:rPr>
    </w:lvl>
    <w:lvl w:ilvl="2" w:tplc="0415001B" w:tentative="1">
      <w:start w:val="1"/>
      <w:numFmt w:val="lowerRoman"/>
      <w:lvlText w:val="%3."/>
      <w:lvlJc w:val="right"/>
      <w:pPr>
        <w:ind w:left="3230" w:hanging="180"/>
      </w:pPr>
      <w:rPr>
        <w:rFonts w:cs="Times New Roman"/>
      </w:rPr>
    </w:lvl>
    <w:lvl w:ilvl="3" w:tplc="0415000F" w:tentative="1">
      <w:start w:val="1"/>
      <w:numFmt w:val="decimal"/>
      <w:lvlText w:val="%4."/>
      <w:lvlJc w:val="left"/>
      <w:pPr>
        <w:ind w:left="3950" w:hanging="360"/>
      </w:pPr>
      <w:rPr>
        <w:rFonts w:cs="Times New Roman"/>
      </w:rPr>
    </w:lvl>
    <w:lvl w:ilvl="4" w:tplc="04150019" w:tentative="1">
      <w:start w:val="1"/>
      <w:numFmt w:val="lowerLetter"/>
      <w:lvlText w:val="%5."/>
      <w:lvlJc w:val="left"/>
      <w:pPr>
        <w:ind w:left="4670" w:hanging="360"/>
      </w:pPr>
      <w:rPr>
        <w:rFonts w:cs="Times New Roman"/>
      </w:rPr>
    </w:lvl>
    <w:lvl w:ilvl="5" w:tplc="0415001B" w:tentative="1">
      <w:start w:val="1"/>
      <w:numFmt w:val="lowerRoman"/>
      <w:lvlText w:val="%6."/>
      <w:lvlJc w:val="right"/>
      <w:pPr>
        <w:ind w:left="5390" w:hanging="180"/>
      </w:pPr>
      <w:rPr>
        <w:rFonts w:cs="Times New Roman"/>
      </w:rPr>
    </w:lvl>
    <w:lvl w:ilvl="6" w:tplc="0415000F" w:tentative="1">
      <w:start w:val="1"/>
      <w:numFmt w:val="decimal"/>
      <w:lvlText w:val="%7."/>
      <w:lvlJc w:val="left"/>
      <w:pPr>
        <w:ind w:left="6110" w:hanging="360"/>
      </w:pPr>
      <w:rPr>
        <w:rFonts w:cs="Times New Roman"/>
      </w:rPr>
    </w:lvl>
    <w:lvl w:ilvl="7" w:tplc="04150019" w:tentative="1">
      <w:start w:val="1"/>
      <w:numFmt w:val="lowerLetter"/>
      <w:lvlText w:val="%8."/>
      <w:lvlJc w:val="left"/>
      <w:pPr>
        <w:ind w:left="6830" w:hanging="360"/>
      </w:pPr>
      <w:rPr>
        <w:rFonts w:cs="Times New Roman"/>
      </w:rPr>
    </w:lvl>
    <w:lvl w:ilvl="8" w:tplc="0415001B" w:tentative="1">
      <w:start w:val="1"/>
      <w:numFmt w:val="lowerRoman"/>
      <w:lvlText w:val="%9."/>
      <w:lvlJc w:val="right"/>
      <w:pPr>
        <w:ind w:left="7550" w:hanging="180"/>
      </w:pPr>
      <w:rPr>
        <w:rFonts w:cs="Times New Roman"/>
      </w:rPr>
    </w:lvl>
  </w:abstractNum>
  <w:abstractNum w:abstractNumId="35" w15:restartNumberingAfterBreak="0">
    <w:nsid w:val="34BA0AC2"/>
    <w:multiLevelType w:val="hybridMultilevel"/>
    <w:tmpl w:val="C3C04B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72011C"/>
    <w:multiLevelType w:val="multilevel"/>
    <w:tmpl w:val="6234CB58"/>
    <w:lvl w:ilvl="0">
      <w:start w:val="1"/>
      <w:numFmt w:val="decimal"/>
      <w:lvlText w:val="%1."/>
      <w:lvlJc w:val="left"/>
      <w:pPr>
        <w:ind w:left="502" w:hanging="360"/>
      </w:pPr>
      <w:rPr>
        <w:rFonts w:hint="default"/>
        <w:b w:val="0"/>
        <w:i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7" w15:restartNumberingAfterBreak="0">
    <w:nsid w:val="38265379"/>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087CE7"/>
    <w:multiLevelType w:val="hybridMultilevel"/>
    <w:tmpl w:val="7D4683CE"/>
    <w:lvl w:ilvl="0" w:tplc="3ECEE010">
      <w:start w:val="1"/>
      <w:numFmt w:val="lowerLetter"/>
      <w:lvlText w:val="%1)"/>
      <w:lvlJc w:val="left"/>
      <w:pPr>
        <w:ind w:left="1788" w:hanging="360"/>
      </w:pPr>
    </w:lvl>
    <w:lvl w:ilvl="1" w:tplc="04150019">
      <w:start w:val="1"/>
      <w:numFmt w:val="lowerLetter"/>
      <w:lvlText w:val="%2."/>
      <w:lvlJc w:val="left"/>
      <w:pPr>
        <w:ind w:left="2508"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1BE6AF6"/>
    <w:multiLevelType w:val="hybridMultilevel"/>
    <w:tmpl w:val="64D8149C"/>
    <w:styleLink w:val="WW8Num4511225"/>
    <w:lvl w:ilvl="0" w:tplc="EEC2431C">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15:restartNumberingAfterBreak="0">
    <w:nsid w:val="480A65C0"/>
    <w:multiLevelType w:val="hybridMultilevel"/>
    <w:tmpl w:val="2D2AF004"/>
    <w:lvl w:ilvl="0" w:tplc="674AED50">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AA7475"/>
    <w:multiLevelType w:val="hybridMultilevel"/>
    <w:tmpl w:val="025E4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BC6323"/>
    <w:multiLevelType w:val="hybridMultilevel"/>
    <w:tmpl w:val="1E9CBCD0"/>
    <w:lvl w:ilvl="0" w:tplc="04150017">
      <w:start w:val="1"/>
      <w:numFmt w:val="lowerLetter"/>
      <w:lvlText w:val="%1)"/>
      <w:lvlJc w:val="left"/>
      <w:pPr>
        <w:ind w:left="1494" w:hanging="360"/>
      </w:pPr>
      <w:rPr>
        <w:rFonts w:cs="Times New Roman"/>
      </w:rPr>
    </w:lvl>
    <w:lvl w:ilvl="1" w:tplc="04150019" w:tentative="1">
      <w:start w:val="1"/>
      <w:numFmt w:val="lowerLetter"/>
      <w:lvlText w:val="%2."/>
      <w:lvlJc w:val="left"/>
      <w:pPr>
        <w:ind w:left="2651" w:hanging="360"/>
      </w:pPr>
      <w:rPr>
        <w:rFonts w:cs="Times New Roman"/>
      </w:rPr>
    </w:lvl>
    <w:lvl w:ilvl="2" w:tplc="0415001B" w:tentative="1">
      <w:start w:val="1"/>
      <w:numFmt w:val="lowerRoman"/>
      <w:lvlText w:val="%3."/>
      <w:lvlJc w:val="right"/>
      <w:pPr>
        <w:ind w:left="3371" w:hanging="180"/>
      </w:pPr>
      <w:rPr>
        <w:rFonts w:cs="Times New Roman"/>
      </w:rPr>
    </w:lvl>
    <w:lvl w:ilvl="3" w:tplc="0415000F" w:tentative="1">
      <w:start w:val="1"/>
      <w:numFmt w:val="decimal"/>
      <w:lvlText w:val="%4."/>
      <w:lvlJc w:val="left"/>
      <w:pPr>
        <w:ind w:left="4091" w:hanging="360"/>
      </w:pPr>
      <w:rPr>
        <w:rFonts w:cs="Times New Roman"/>
      </w:rPr>
    </w:lvl>
    <w:lvl w:ilvl="4" w:tplc="04150019" w:tentative="1">
      <w:start w:val="1"/>
      <w:numFmt w:val="lowerLetter"/>
      <w:lvlText w:val="%5."/>
      <w:lvlJc w:val="left"/>
      <w:pPr>
        <w:ind w:left="4811" w:hanging="360"/>
      </w:pPr>
      <w:rPr>
        <w:rFonts w:cs="Times New Roman"/>
      </w:rPr>
    </w:lvl>
    <w:lvl w:ilvl="5" w:tplc="0415001B" w:tentative="1">
      <w:start w:val="1"/>
      <w:numFmt w:val="lowerRoman"/>
      <w:lvlText w:val="%6."/>
      <w:lvlJc w:val="right"/>
      <w:pPr>
        <w:ind w:left="5531" w:hanging="180"/>
      </w:pPr>
      <w:rPr>
        <w:rFonts w:cs="Times New Roman"/>
      </w:rPr>
    </w:lvl>
    <w:lvl w:ilvl="6" w:tplc="0415000F" w:tentative="1">
      <w:start w:val="1"/>
      <w:numFmt w:val="decimal"/>
      <w:lvlText w:val="%7."/>
      <w:lvlJc w:val="left"/>
      <w:pPr>
        <w:ind w:left="6251" w:hanging="360"/>
      </w:pPr>
      <w:rPr>
        <w:rFonts w:cs="Times New Roman"/>
      </w:rPr>
    </w:lvl>
    <w:lvl w:ilvl="7" w:tplc="04150019" w:tentative="1">
      <w:start w:val="1"/>
      <w:numFmt w:val="lowerLetter"/>
      <w:lvlText w:val="%8."/>
      <w:lvlJc w:val="left"/>
      <w:pPr>
        <w:ind w:left="6971" w:hanging="360"/>
      </w:pPr>
      <w:rPr>
        <w:rFonts w:cs="Times New Roman"/>
      </w:rPr>
    </w:lvl>
    <w:lvl w:ilvl="8" w:tplc="0415001B" w:tentative="1">
      <w:start w:val="1"/>
      <w:numFmt w:val="lowerRoman"/>
      <w:lvlText w:val="%9."/>
      <w:lvlJc w:val="right"/>
      <w:pPr>
        <w:ind w:left="7691" w:hanging="180"/>
      </w:pPr>
      <w:rPr>
        <w:rFonts w:cs="Times New Roman"/>
      </w:rPr>
    </w:lvl>
  </w:abstractNum>
  <w:abstractNum w:abstractNumId="45" w15:restartNumberingAfterBreak="0">
    <w:nsid w:val="50A21C4E"/>
    <w:multiLevelType w:val="hybridMultilevel"/>
    <w:tmpl w:val="D166E29C"/>
    <w:lvl w:ilvl="0" w:tplc="51FEE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D518C0"/>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7" w15:restartNumberingAfterBreak="0">
    <w:nsid w:val="53C45BA0"/>
    <w:multiLevelType w:val="hybridMultilevel"/>
    <w:tmpl w:val="C316A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6E3D06"/>
    <w:multiLevelType w:val="hybridMultilevel"/>
    <w:tmpl w:val="7B968E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9D50C6"/>
    <w:multiLevelType w:val="hybridMultilevel"/>
    <w:tmpl w:val="95EAC8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6514D5"/>
    <w:multiLevelType w:val="hybridMultilevel"/>
    <w:tmpl w:val="56C40F50"/>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584F2381"/>
    <w:multiLevelType w:val="hybridMultilevel"/>
    <w:tmpl w:val="BF26C8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77266F"/>
    <w:multiLevelType w:val="hybridMultilevel"/>
    <w:tmpl w:val="9072D902"/>
    <w:lvl w:ilvl="0" w:tplc="04150017">
      <w:start w:val="1"/>
      <w:numFmt w:val="lowerLetter"/>
      <w:lvlText w:val="%1)"/>
      <w:lvlJc w:val="left"/>
      <w:pPr>
        <w:ind w:left="1494" w:hanging="360"/>
      </w:pPr>
      <w:rPr>
        <w:rFonts w:cs="Times New Roman"/>
      </w:rPr>
    </w:lvl>
    <w:lvl w:ilvl="1" w:tplc="04150019" w:tentative="1">
      <w:start w:val="1"/>
      <w:numFmt w:val="lowerLetter"/>
      <w:lvlText w:val="%2."/>
      <w:lvlJc w:val="left"/>
      <w:pPr>
        <w:ind w:left="2651" w:hanging="360"/>
      </w:pPr>
      <w:rPr>
        <w:rFonts w:cs="Times New Roman"/>
      </w:rPr>
    </w:lvl>
    <w:lvl w:ilvl="2" w:tplc="0415001B" w:tentative="1">
      <w:start w:val="1"/>
      <w:numFmt w:val="lowerRoman"/>
      <w:lvlText w:val="%3."/>
      <w:lvlJc w:val="right"/>
      <w:pPr>
        <w:ind w:left="3371" w:hanging="180"/>
      </w:pPr>
      <w:rPr>
        <w:rFonts w:cs="Times New Roman"/>
      </w:rPr>
    </w:lvl>
    <w:lvl w:ilvl="3" w:tplc="0415000F" w:tentative="1">
      <w:start w:val="1"/>
      <w:numFmt w:val="decimal"/>
      <w:lvlText w:val="%4."/>
      <w:lvlJc w:val="left"/>
      <w:pPr>
        <w:ind w:left="4091" w:hanging="360"/>
      </w:pPr>
      <w:rPr>
        <w:rFonts w:cs="Times New Roman"/>
      </w:rPr>
    </w:lvl>
    <w:lvl w:ilvl="4" w:tplc="04150019" w:tentative="1">
      <w:start w:val="1"/>
      <w:numFmt w:val="lowerLetter"/>
      <w:lvlText w:val="%5."/>
      <w:lvlJc w:val="left"/>
      <w:pPr>
        <w:ind w:left="4811" w:hanging="360"/>
      </w:pPr>
      <w:rPr>
        <w:rFonts w:cs="Times New Roman"/>
      </w:rPr>
    </w:lvl>
    <w:lvl w:ilvl="5" w:tplc="0415001B" w:tentative="1">
      <w:start w:val="1"/>
      <w:numFmt w:val="lowerRoman"/>
      <w:lvlText w:val="%6."/>
      <w:lvlJc w:val="right"/>
      <w:pPr>
        <w:ind w:left="5531" w:hanging="180"/>
      </w:pPr>
      <w:rPr>
        <w:rFonts w:cs="Times New Roman"/>
      </w:rPr>
    </w:lvl>
    <w:lvl w:ilvl="6" w:tplc="0415000F" w:tentative="1">
      <w:start w:val="1"/>
      <w:numFmt w:val="decimal"/>
      <w:lvlText w:val="%7."/>
      <w:lvlJc w:val="left"/>
      <w:pPr>
        <w:ind w:left="6251" w:hanging="360"/>
      </w:pPr>
      <w:rPr>
        <w:rFonts w:cs="Times New Roman"/>
      </w:rPr>
    </w:lvl>
    <w:lvl w:ilvl="7" w:tplc="04150019" w:tentative="1">
      <w:start w:val="1"/>
      <w:numFmt w:val="lowerLetter"/>
      <w:lvlText w:val="%8."/>
      <w:lvlJc w:val="left"/>
      <w:pPr>
        <w:ind w:left="6971" w:hanging="360"/>
      </w:pPr>
      <w:rPr>
        <w:rFonts w:cs="Times New Roman"/>
      </w:rPr>
    </w:lvl>
    <w:lvl w:ilvl="8" w:tplc="0415001B" w:tentative="1">
      <w:start w:val="1"/>
      <w:numFmt w:val="lowerRoman"/>
      <w:lvlText w:val="%9."/>
      <w:lvlJc w:val="right"/>
      <w:pPr>
        <w:ind w:left="7691" w:hanging="180"/>
      </w:pPr>
      <w:rPr>
        <w:rFonts w:cs="Times New Roman"/>
      </w:rPr>
    </w:lvl>
  </w:abstractNum>
  <w:abstractNum w:abstractNumId="53" w15:restartNumberingAfterBreak="0">
    <w:nsid w:val="59AE348D"/>
    <w:multiLevelType w:val="hybridMultilevel"/>
    <w:tmpl w:val="7090CAD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5A280349"/>
    <w:multiLevelType w:val="hybridMultilevel"/>
    <w:tmpl w:val="81320004"/>
    <w:lvl w:ilvl="0" w:tplc="1624D40E">
      <w:start w:val="10"/>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D53A1A"/>
    <w:multiLevelType w:val="hybridMultilevel"/>
    <w:tmpl w:val="E2D81FC4"/>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6" w15:restartNumberingAfterBreak="0">
    <w:nsid w:val="5D0260AF"/>
    <w:multiLevelType w:val="multilevel"/>
    <w:tmpl w:val="6400E072"/>
    <w:lvl w:ilvl="0">
      <w:start w:val="3"/>
      <w:numFmt w:val="decimal"/>
      <w:lvlText w:val="%1."/>
      <w:lvlJc w:val="left"/>
      <w:pPr>
        <w:tabs>
          <w:tab w:val="num" w:pos="360"/>
        </w:tabs>
        <w:ind w:left="360" w:hanging="360"/>
      </w:pPr>
      <w:rPr>
        <w:rFonts w:hint="default"/>
        <w:b/>
        <w:i w:val="0"/>
        <w:sz w:val="18"/>
        <w:szCs w:val="1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5D710547"/>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F5E51A0"/>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0D2244A"/>
    <w:multiLevelType w:val="hybridMultilevel"/>
    <w:tmpl w:val="A21C7EE4"/>
    <w:styleLink w:val="WW8Num45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681863"/>
    <w:multiLevelType w:val="hybridMultilevel"/>
    <w:tmpl w:val="3B6AA73C"/>
    <w:styleLink w:val="WW8Num452212"/>
    <w:lvl w:ilvl="0" w:tplc="04150011">
      <w:start w:val="1"/>
      <w:numFmt w:val="decimal"/>
      <w:lvlText w:val="%1)"/>
      <w:lvlJc w:val="left"/>
      <w:pPr>
        <w:ind w:left="786" w:hanging="360"/>
      </w:p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2"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4FC6761"/>
    <w:multiLevelType w:val="hybridMultilevel"/>
    <w:tmpl w:val="6F7096AE"/>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64" w15:restartNumberingAfterBreak="0">
    <w:nsid w:val="65A363FD"/>
    <w:multiLevelType w:val="hybridMultilevel"/>
    <w:tmpl w:val="530437FA"/>
    <w:lvl w:ilvl="0" w:tplc="94D8AD7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7B252EE"/>
    <w:multiLevelType w:val="singleLevel"/>
    <w:tmpl w:val="0415000F"/>
    <w:styleLink w:val="WW8Num2912122"/>
    <w:lvl w:ilvl="0">
      <w:start w:val="1"/>
      <w:numFmt w:val="decimal"/>
      <w:lvlText w:val="%1."/>
      <w:lvlJc w:val="left"/>
      <w:pPr>
        <w:tabs>
          <w:tab w:val="num" w:pos="360"/>
        </w:tabs>
        <w:ind w:left="360" w:hanging="360"/>
      </w:pPr>
      <w:rPr>
        <w:rFonts w:cs="Times New Roman"/>
      </w:rPr>
    </w:lvl>
  </w:abstractNum>
  <w:abstractNum w:abstractNumId="67" w15:restartNumberingAfterBreak="0">
    <w:nsid w:val="6B2777A6"/>
    <w:multiLevelType w:val="hybridMultilevel"/>
    <w:tmpl w:val="3BFEDE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C250879"/>
    <w:multiLevelType w:val="hybridMultilevel"/>
    <w:tmpl w:val="9072D902"/>
    <w:lvl w:ilvl="0" w:tplc="04150017">
      <w:start w:val="1"/>
      <w:numFmt w:val="lowerLetter"/>
      <w:lvlText w:val="%1)"/>
      <w:lvlJc w:val="left"/>
      <w:pPr>
        <w:ind w:left="1494" w:hanging="360"/>
      </w:pPr>
      <w:rPr>
        <w:rFonts w:cs="Times New Roman"/>
      </w:rPr>
    </w:lvl>
    <w:lvl w:ilvl="1" w:tplc="04150019" w:tentative="1">
      <w:start w:val="1"/>
      <w:numFmt w:val="lowerLetter"/>
      <w:lvlText w:val="%2."/>
      <w:lvlJc w:val="left"/>
      <w:pPr>
        <w:ind w:left="2651" w:hanging="360"/>
      </w:pPr>
      <w:rPr>
        <w:rFonts w:cs="Times New Roman"/>
      </w:rPr>
    </w:lvl>
    <w:lvl w:ilvl="2" w:tplc="0415001B" w:tentative="1">
      <w:start w:val="1"/>
      <w:numFmt w:val="lowerRoman"/>
      <w:lvlText w:val="%3."/>
      <w:lvlJc w:val="right"/>
      <w:pPr>
        <w:ind w:left="3371" w:hanging="180"/>
      </w:pPr>
      <w:rPr>
        <w:rFonts w:cs="Times New Roman"/>
      </w:rPr>
    </w:lvl>
    <w:lvl w:ilvl="3" w:tplc="0415000F" w:tentative="1">
      <w:start w:val="1"/>
      <w:numFmt w:val="decimal"/>
      <w:lvlText w:val="%4."/>
      <w:lvlJc w:val="left"/>
      <w:pPr>
        <w:ind w:left="4091" w:hanging="360"/>
      </w:pPr>
      <w:rPr>
        <w:rFonts w:cs="Times New Roman"/>
      </w:rPr>
    </w:lvl>
    <w:lvl w:ilvl="4" w:tplc="04150019" w:tentative="1">
      <w:start w:val="1"/>
      <w:numFmt w:val="lowerLetter"/>
      <w:lvlText w:val="%5."/>
      <w:lvlJc w:val="left"/>
      <w:pPr>
        <w:ind w:left="4811" w:hanging="360"/>
      </w:pPr>
      <w:rPr>
        <w:rFonts w:cs="Times New Roman"/>
      </w:rPr>
    </w:lvl>
    <w:lvl w:ilvl="5" w:tplc="0415001B" w:tentative="1">
      <w:start w:val="1"/>
      <w:numFmt w:val="lowerRoman"/>
      <w:lvlText w:val="%6."/>
      <w:lvlJc w:val="right"/>
      <w:pPr>
        <w:ind w:left="5531" w:hanging="180"/>
      </w:pPr>
      <w:rPr>
        <w:rFonts w:cs="Times New Roman"/>
      </w:rPr>
    </w:lvl>
    <w:lvl w:ilvl="6" w:tplc="0415000F" w:tentative="1">
      <w:start w:val="1"/>
      <w:numFmt w:val="decimal"/>
      <w:lvlText w:val="%7."/>
      <w:lvlJc w:val="left"/>
      <w:pPr>
        <w:ind w:left="6251" w:hanging="360"/>
      </w:pPr>
      <w:rPr>
        <w:rFonts w:cs="Times New Roman"/>
      </w:rPr>
    </w:lvl>
    <w:lvl w:ilvl="7" w:tplc="04150019" w:tentative="1">
      <w:start w:val="1"/>
      <w:numFmt w:val="lowerLetter"/>
      <w:lvlText w:val="%8."/>
      <w:lvlJc w:val="left"/>
      <w:pPr>
        <w:ind w:left="6971" w:hanging="360"/>
      </w:pPr>
      <w:rPr>
        <w:rFonts w:cs="Times New Roman"/>
      </w:rPr>
    </w:lvl>
    <w:lvl w:ilvl="8" w:tplc="0415001B" w:tentative="1">
      <w:start w:val="1"/>
      <w:numFmt w:val="lowerRoman"/>
      <w:lvlText w:val="%9."/>
      <w:lvlJc w:val="right"/>
      <w:pPr>
        <w:ind w:left="7691" w:hanging="180"/>
      </w:pPr>
      <w:rPr>
        <w:rFonts w:cs="Times New Roman"/>
      </w:rPr>
    </w:lvl>
  </w:abstractNum>
  <w:abstractNum w:abstractNumId="69" w15:restartNumberingAfterBreak="0">
    <w:nsid w:val="6C3B7392"/>
    <w:multiLevelType w:val="hybridMultilevel"/>
    <w:tmpl w:val="0A06D8F6"/>
    <w:lvl w:ilvl="0" w:tplc="17683F1E">
      <w:start w:val="1"/>
      <w:numFmt w:val="decimal"/>
      <w:lvlText w:val="%1."/>
      <w:lvlJc w:val="left"/>
      <w:pPr>
        <w:tabs>
          <w:tab w:val="num" w:pos="681"/>
        </w:tabs>
        <w:ind w:left="681" w:hanging="397"/>
      </w:pPr>
      <w:rPr>
        <w:rFonts w:ascii="Arial" w:eastAsia="Times New Roman" w:hAnsi="Arial" w:cs="Arial" w:hint="default"/>
        <w:color w:val="auto"/>
        <w:sz w:val="20"/>
        <w:szCs w:val="20"/>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70" w15:restartNumberingAfterBreak="0">
    <w:nsid w:val="6C652194"/>
    <w:multiLevelType w:val="hybridMultilevel"/>
    <w:tmpl w:val="A81CEE40"/>
    <w:name w:val="WW8Num192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CF66487"/>
    <w:multiLevelType w:val="hybridMultilevel"/>
    <w:tmpl w:val="E07807A4"/>
    <w:styleLink w:val="WW8Num2912241"/>
    <w:lvl w:ilvl="0" w:tplc="74F200A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6C0AC6"/>
    <w:multiLevelType w:val="hybridMultilevel"/>
    <w:tmpl w:val="E9B41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E7D7FD2"/>
    <w:multiLevelType w:val="hybridMultilevel"/>
    <w:tmpl w:val="EA1E3F86"/>
    <w:styleLink w:val="WW8Num29212"/>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845D6E"/>
    <w:multiLevelType w:val="multilevel"/>
    <w:tmpl w:val="6234CB58"/>
    <w:lvl w:ilvl="0">
      <w:start w:val="1"/>
      <w:numFmt w:val="decimal"/>
      <w:lvlText w:val="%1."/>
      <w:lvlJc w:val="left"/>
      <w:pPr>
        <w:ind w:left="502" w:hanging="360"/>
      </w:pPr>
      <w:rPr>
        <w:rFonts w:hint="default"/>
        <w:b w:val="0"/>
        <w:i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75" w15:restartNumberingAfterBreak="0">
    <w:nsid w:val="6FE3206E"/>
    <w:multiLevelType w:val="hybridMultilevel"/>
    <w:tmpl w:val="494660C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651" w:hanging="360"/>
      </w:pPr>
      <w:rPr>
        <w:rFonts w:cs="Times New Roman"/>
      </w:rPr>
    </w:lvl>
    <w:lvl w:ilvl="2" w:tplc="0415001B" w:tentative="1">
      <w:start w:val="1"/>
      <w:numFmt w:val="lowerRoman"/>
      <w:lvlText w:val="%3."/>
      <w:lvlJc w:val="right"/>
      <w:pPr>
        <w:ind w:left="3371" w:hanging="180"/>
      </w:pPr>
      <w:rPr>
        <w:rFonts w:cs="Times New Roman"/>
      </w:rPr>
    </w:lvl>
    <w:lvl w:ilvl="3" w:tplc="0415000F" w:tentative="1">
      <w:start w:val="1"/>
      <w:numFmt w:val="decimal"/>
      <w:lvlText w:val="%4."/>
      <w:lvlJc w:val="left"/>
      <w:pPr>
        <w:ind w:left="4091" w:hanging="360"/>
      </w:pPr>
      <w:rPr>
        <w:rFonts w:cs="Times New Roman"/>
      </w:rPr>
    </w:lvl>
    <w:lvl w:ilvl="4" w:tplc="04150019" w:tentative="1">
      <w:start w:val="1"/>
      <w:numFmt w:val="lowerLetter"/>
      <w:lvlText w:val="%5."/>
      <w:lvlJc w:val="left"/>
      <w:pPr>
        <w:ind w:left="4811" w:hanging="360"/>
      </w:pPr>
      <w:rPr>
        <w:rFonts w:cs="Times New Roman"/>
      </w:rPr>
    </w:lvl>
    <w:lvl w:ilvl="5" w:tplc="0415001B" w:tentative="1">
      <w:start w:val="1"/>
      <w:numFmt w:val="lowerRoman"/>
      <w:lvlText w:val="%6."/>
      <w:lvlJc w:val="right"/>
      <w:pPr>
        <w:ind w:left="5531" w:hanging="180"/>
      </w:pPr>
      <w:rPr>
        <w:rFonts w:cs="Times New Roman"/>
      </w:rPr>
    </w:lvl>
    <w:lvl w:ilvl="6" w:tplc="0415000F" w:tentative="1">
      <w:start w:val="1"/>
      <w:numFmt w:val="decimal"/>
      <w:lvlText w:val="%7."/>
      <w:lvlJc w:val="left"/>
      <w:pPr>
        <w:ind w:left="6251" w:hanging="360"/>
      </w:pPr>
      <w:rPr>
        <w:rFonts w:cs="Times New Roman"/>
      </w:rPr>
    </w:lvl>
    <w:lvl w:ilvl="7" w:tplc="04150019" w:tentative="1">
      <w:start w:val="1"/>
      <w:numFmt w:val="lowerLetter"/>
      <w:lvlText w:val="%8."/>
      <w:lvlJc w:val="left"/>
      <w:pPr>
        <w:ind w:left="6971" w:hanging="360"/>
      </w:pPr>
      <w:rPr>
        <w:rFonts w:cs="Times New Roman"/>
      </w:rPr>
    </w:lvl>
    <w:lvl w:ilvl="8" w:tplc="0415001B" w:tentative="1">
      <w:start w:val="1"/>
      <w:numFmt w:val="lowerRoman"/>
      <w:lvlText w:val="%9."/>
      <w:lvlJc w:val="right"/>
      <w:pPr>
        <w:ind w:left="7691" w:hanging="180"/>
      </w:pPr>
      <w:rPr>
        <w:rFonts w:cs="Times New Roman"/>
      </w:rPr>
    </w:lvl>
  </w:abstractNum>
  <w:abstractNum w:abstractNumId="76" w15:restartNumberingAfterBreak="0">
    <w:nsid w:val="72FA3006"/>
    <w:multiLevelType w:val="multilevel"/>
    <w:tmpl w:val="6234CB58"/>
    <w:lvl w:ilvl="0">
      <w:start w:val="1"/>
      <w:numFmt w:val="decimal"/>
      <w:lvlText w:val="%1."/>
      <w:lvlJc w:val="left"/>
      <w:pPr>
        <w:ind w:left="502" w:hanging="360"/>
      </w:pPr>
      <w:rPr>
        <w:rFonts w:hint="default"/>
        <w:b w:val="0"/>
        <w:i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77" w15:restartNumberingAfterBreak="0">
    <w:nsid w:val="749D0469"/>
    <w:multiLevelType w:val="hybridMultilevel"/>
    <w:tmpl w:val="AA7CDC3E"/>
    <w:lvl w:ilvl="0" w:tplc="1C681932">
      <w:start w:val="5"/>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EA041F"/>
    <w:multiLevelType w:val="hybridMultilevel"/>
    <w:tmpl w:val="FBFEEE08"/>
    <w:styleLink w:val="WW8Num45141"/>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9" w15:restartNumberingAfterBreak="0">
    <w:nsid w:val="75093BF1"/>
    <w:multiLevelType w:val="singleLevel"/>
    <w:tmpl w:val="4134F2E6"/>
    <w:styleLink w:val="WW8Num29122"/>
    <w:lvl w:ilvl="0">
      <w:start w:val="1"/>
      <w:numFmt w:val="decimal"/>
      <w:lvlText w:val="%1."/>
      <w:lvlJc w:val="left"/>
      <w:pPr>
        <w:ind w:left="720" w:hanging="360"/>
      </w:pPr>
      <w:rPr>
        <w:rFonts w:hint="default"/>
      </w:rPr>
    </w:lvl>
  </w:abstractNum>
  <w:abstractNum w:abstractNumId="80" w15:restartNumberingAfterBreak="0">
    <w:nsid w:val="767C352B"/>
    <w:multiLevelType w:val="hybridMultilevel"/>
    <w:tmpl w:val="83F6D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3A384C"/>
    <w:multiLevelType w:val="hybridMultilevel"/>
    <w:tmpl w:val="8FEAA43C"/>
    <w:lvl w:ilvl="0" w:tplc="1C66ECAE">
      <w:start w:val="1"/>
      <w:numFmt w:val="decimal"/>
      <w:lvlText w:val="%1."/>
      <w:lvlJc w:val="left"/>
      <w:pPr>
        <w:tabs>
          <w:tab w:val="num" w:pos="360"/>
        </w:tabs>
        <w:ind w:left="36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8AE0AED"/>
    <w:multiLevelType w:val="hybridMultilevel"/>
    <w:tmpl w:val="FFD2B942"/>
    <w:lvl w:ilvl="0" w:tplc="FFFFFFFF">
      <w:start w:val="1"/>
      <w:numFmt w:val="lowerLetter"/>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3" w15:restartNumberingAfterBreak="0">
    <w:nsid w:val="78CC6CE5"/>
    <w:multiLevelType w:val="hybridMultilevel"/>
    <w:tmpl w:val="323A54D0"/>
    <w:styleLink w:val="WW8Num29171"/>
    <w:lvl w:ilvl="0" w:tplc="2348C564">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841913"/>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79DC4700"/>
    <w:multiLevelType w:val="multilevel"/>
    <w:tmpl w:val="EDF2E15C"/>
    <w:styleLink w:val="WW8Num2912123"/>
    <w:lvl w:ilvl="0">
      <w:start w:val="1"/>
      <w:numFmt w:val="decimal"/>
      <w:lvlText w:val="%1)"/>
      <w:lvlJc w:val="left"/>
      <w:pPr>
        <w:ind w:left="1146" w:hanging="360"/>
      </w:pPr>
      <w:rPr>
        <w:i w:val="0"/>
      </w:rPr>
    </w:lvl>
    <w:lvl w:ilvl="1">
      <w:start w:val="1"/>
      <w:numFmt w:val="lowerLetter"/>
      <w:lvlText w:val="%2)"/>
      <w:lvlJc w:val="left"/>
      <w:pPr>
        <w:ind w:left="1866" w:hanging="360"/>
      </w:pPr>
      <w:rPr>
        <w:rFonts w:hint="default"/>
        <w:color w:val="4472C4" w:themeColor="accent5"/>
      </w:rPr>
    </w:lvl>
    <w:lvl w:ilvl="2">
      <w:start w:val="328"/>
      <w:numFmt w:val="bullet"/>
      <w:lvlText w:val=""/>
      <w:lvlJc w:val="left"/>
      <w:pPr>
        <w:ind w:left="2766" w:hanging="360"/>
      </w:pPr>
      <w:rPr>
        <w:rFonts w:ascii="Symbol" w:eastAsiaTheme="minorHAnsi" w:hAnsi="Symbol" w:cs="Arial" w:hint="default"/>
      </w:r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86" w15:restartNumberingAfterBreak="0">
    <w:nsid w:val="7A9A3866"/>
    <w:multiLevelType w:val="hybridMultilevel"/>
    <w:tmpl w:val="BD5CF1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AC40CB0"/>
    <w:multiLevelType w:val="hybridMultilevel"/>
    <w:tmpl w:val="FFD2B942"/>
    <w:styleLink w:val="WW8Num2912211"/>
    <w:lvl w:ilvl="0" w:tplc="FFFFFFFF">
      <w:start w:val="1"/>
      <w:numFmt w:val="lowerLetter"/>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8" w15:restartNumberingAfterBreak="0">
    <w:nsid w:val="7BE85107"/>
    <w:multiLevelType w:val="hybridMultilevel"/>
    <w:tmpl w:val="7090CAD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9" w15:restartNumberingAfterBreak="0">
    <w:nsid w:val="7CC57452"/>
    <w:multiLevelType w:val="hybridMultilevel"/>
    <w:tmpl w:val="4DB6AB60"/>
    <w:lvl w:ilvl="0" w:tplc="0415000F">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0" w15:restartNumberingAfterBreak="0">
    <w:nsid w:val="7D9F188B"/>
    <w:multiLevelType w:val="multilevel"/>
    <w:tmpl w:val="A9BAF52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7FF0650D"/>
    <w:multiLevelType w:val="hybridMultilevel"/>
    <w:tmpl w:val="D166E29C"/>
    <w:lvl w:ilvl="0" w:tplc="51FEE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78"/>
  </w:num>
  <w:num w:numId="3">
    <w:abstractNumId w:val="60"/>
  </w:num>
  <w:num w:numId="4">
    <w:abstractNumId w:val="17"/>
  </w:num>
  <w:num w:numId="5">
    <w:abstractNumId w:val="13"/>
  </w:num>
  <w:num w:numId="6">
    <w:abstractNumId w:val="30"/>
  </w:num>
  <w:num w:numId="7">
    <w:abstractNumId w:val="31"/>
  </w:num>
  <w:num w:numId="8">
    <w:abstractNumId w:val="1"/>
  </w:num>
  <w:num w:numId="9">
    <w:abstractNumId w:val="73"/>
  </w:num>
  <w:num w:numId="10">
    <w:abstractNumId w:val="83"/>
  </w:num>
  <w:num w:numId="11">
    <w:abstractNumId w:val="41"/>
  </w:num>
  <w:num w:numId="12">
    <w:abstractNumId w:val="61"/>
  </w:num>
  <w:num w:numId="13">
    <w:abstractNumId w:val="87"/>
  </w:num>
  <w:num w:numId="14">
    <w:abstractNumId w:val="79"/>
  </w:num>
  <w:num w:numId="15">
    <w:abstractNumId w:val="85"/>
  </w:num>
  <w:num w:numId="16">
    <w:abstractNumId w:val="85"/>
    <w:lvlOverride w:ilvl="0">
      <w:lvl w:ilvl="0">
        <w:start w:val="1"/>
        <w:numFmt w:val="decimal"/>
        <w:lvlText w:val="%1)"/>
        <w:lvlJc w:val="left"/>
        <w:pPr>
          <w:ind w:left="1146" w:hanging="360"/>
        </w:pPr>
        <w:rPr>
          <w:i w:val="0"/>
          <w:lang w:val="pl-PL"/>
        </w:rPr>
      </w:lvl>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num>
  <w:num w:numId="21">
    <w:abstractNumId w:val="40"/>
  </w:num>
  <w:num w:numId="22">
    <w:abstractNumId w:val="66"/>
  </w:num>
  <w:num w:numId="23">
    <w:abstractNumId w:val="67"/>
  </w:num>
  <w:num w:numId="24">
    <w:abstractNumId w:val="16"/>
  </w:num>
  <w:num w:numId="25">
    <w:abstractNumId w:val="4"/>
  </w:num>
  <w:num w:numId="26">
    <w:abstractNumId w:val="33"/>
  </w:num>
  <w:num w:numId="27">
    <w:abstractNumId w:val="29"/>
  </w:num>
  <w:num w:numId="28">
    <w:abstractNumId w:val="8"/>
  </w:num>
  <w:num w:numId="29">
    <w:abstractNumId w:val="11"/>
  </w:num>
  <w:num w:numId="30">
    <w:abstractNumId w:val="32"/>
  </w:num>
  <w:num w:numId="31">
    <w:abstractNumId w:val="19"/>
  </w:num>
  <w:num w:numId="32">
    <w:abstractNumId w:val="15"/>
  </w:num>
  <w:num w:numId="33">
    <w:abstractNumId w:val="28"/>
  </w:num>
  <w:num w:numId="34">
    <w:abstractNumId w:val="61"/>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num>
  <w:num w:numId="41">
    <w:abstractNumId w:val="76"/>
  </w:num>
  <w:num w:numId="42">
    <w:abstractNumId w:val="81"/>
  </w:num>
  <w:num w:numId="43">
    <w:abstractNumId w:val="90"/>
  </w:num>
  <w:num w:numId="44">
    <w:abstractNumId w:val="2"/>
  </w:num>
  <w:num w:numId="45">
    <w:abstractNumId w:val="59"/>
  </w:num>
  <w:num w:numId="46">
    <w:abstractNumId w:val="21"/>
  </w:num>
  <w:num w:numId="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num>
  <w:num w:numId="49">
    <w:abstractNumId w:val="89"/>
  </w:num>
  <w:num w:numId="50">
    <w:abstractNumId w:val="62"/>
  </w:num>
  <w:num w:numId="51">
    <w:abstractNumId w:val="26"/>
  </w:num>
  <w:num w:numId="52">
    <w:abstractNumId w:val="10"/>
  </w:num>
  <w:num w:numId="53">
    <w:abstractNumId w:val="39"/>
  </w:num>
  <w:num w:numId="54">
    <w:abstractNumId w:val="27"/>
  </w:num>
  <w:num w:numId="55">
    <w:abstractNumId w:val="18"/>
  </w:num>
  <w:num w:numId="56">
    <w:abstractNumId w:val="48"/>
  </w:num>
  <w:num w:numId="57">
    <w:abstractNumId w:val="47"/>
  </w:num>
  <w:num w:numId="58">
    <w:abstractNumId w:val="86"/>
  </w:num>
  <w:num w:numId="59">
    <w:abstractNumId w:val="12"/>
  </w:num>
  <w:num w:numId="60">
    <w:abstractNumId w:val="57"/>
  </w:num>
  <w:num w:numId="61">
    <w:abstractNumId w:val="20"/>
  </w:num>
  <w:num w:numId="62">
    <w:abstractNumId w:val="63"/>
  </w:num>
  <w:num w:numId="63">
    <w:abstractNumId w:val="55"/>
  </w:num>
  <w:num w:numId="64">
    <w:abstractNumId w:val="24"/>
  </w:num>
  <w:num w:numId="65">
    <w:abstractNumId w:val="22"/>
  </w:num>
  <w:num w:numId="66">
    <w:abstractNumId w:val="37"/>
  </w:num>
  <w:num w:numId="67">
    <w:abstractNumId w:val="6"/>
  </w:num>
  <w:num w:numId="68">
    <w:abstractNumId w:val="64"/>
  </w:num>
  <w:num w:numId="69">
    <w:abstractNumId w:val="43"/>
  </w:num>
  <w:num w:numId="70">
    <w:abstractNumId w:val="5"/>
  </w:num>
  <w:num w:numId="71">
    <w:abstractNumId w:val="14"/>
  </w:num>
  <w:num w:numId="72">
    <w:abstractNumId w:val="51"/>
  </w:num>
  <w:num w:numId="73">
    <w:abstractNumId w:val="35"/>
  </w:num>
  <w:num w:numId="74">
    <w:abstractNumId w:val="49"/>
  </w:num>
  <w:num w:numId="75">
    <w:abstractNumId w:val="80"/>
  </w:num>
  <w:num w:numId="76">
    <w:abstractNumId w:val="72"/>
  </w:num>
  <w:num w:numId="77">
    <w:abstractNumId w:val="3"/>
  </w:num>
  <w:num w:numId="78">
    <w:abstractNumId w:val="38"/>
  </w:num>
  <w:num w:numId="79">
    <w:abstractNumId w:val="74"/>
  </w:num>
  <w:num w:numId="80">
    <w:abstractNumId w:val="23"/>
  </w:num>
  <w:num w:numId="81">
    <w:abstractNumId w:val="82"/>
  </w:num>
  <w:num w:numId="82">
    <w:abstractNumId w:val="50"/>
  </w:num>
  <w:num w:numId="83">
    <w:abstractNumId w:val="52"/>
  </w:num>
  <w:num w:numId="84">
    <w:abstractNumId w:val="34"/>
  </w:num>
  <w:num w:numId="85">
    <w:abstractNumId w:val="75"/>
  </w:num>
  <w:num w:numId="86">
    <w:abstractNumId w:val="36"/>
  </w:num>
  <w:num w:numId="87">
    <w:abstractNumId w:val="45"/>
  </w:num>
  <w:num w:numId="88">
    <w:abstractNumId w:val="84"/>
  </w:num>
  <w:num w:numId="89">
    <w:abstractNumId w:val="46"/>
  </w:num>
  <w:num w:numId="90">
    <w:abstractNumId w:val="58"/>
  </w:num>
  <w:num w:numId="91">
    <w:abstractNumId w:val="54"/>
  </w:num>
  <w:num w:numId="92">
    <w:abstractNumId w:val="7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proofState w:spelling="clean"/>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4A"/>
    <w:rsid w:val="00001877"/>
    <w:rsid w:val="00002504"/>
    <w:rsid w:val="000026C9"/>
    <w:rsid w:val="00002DC5"/>
    <w:rsid w:val="00003F20"/>
    <w:rsid w:val="00004204"/>
    <w:rsid w:val="000044F9"/>
    <w:rsid w:val="00006A37"/>
    <w:rsid w:val="00010CDC"/>
    <w:rsid w:val="000129F2"/>
    <w:rsid w:val="000131C3"/>
    <w:rsid w:val="00013815"/>
    <w:rsid w:val="0001501E"/>
    <w:rsid w:val="00016E2E"/>
    <w:rsid w:val="00017205"/>
    <w:rsid w:val="00017BE8"/>
    <w:rsid w:val="0002117D"/>
    <w:rsid w:val="00021B0A"/>
    <w:rsid w:val="0002258F"/>
    <w:rsid w:val="000230A0"/>
    <w:rsid w:val="00023B05"/>
    <w:rsid w:val="00023B49"/>
    <w:rsid w:val="00024A8D"/>
    <w:rsid w:val="00025DF6"/>
    <w:rsid w:val="0002728B"/>
    <w:rsid w:val="00027322"/>
    <w:rsid w:val="00027388"/>
    <w:rsid w:val="0003046B"/>
    <w:rsid w:val="00030970"/>
    <w:rsid w:val="00031325"/>
    <w:rsid w:val="00031A35"/>
    <w:rsid w:val="00031AFE"/>
    <w:rsid w:val="000323AA"/>
    <w:rsid w:val="000323FF"/>
    <w:rsid w:val="00033738"/>
    <w:rsid w:val="00033A64"/>
    <w:rsid w:val="000351B1"/>
    <w:rsid w:val="000366DC"/>
    <w:rsid w:val="000376C5"/>
    <w:rsid w:val="00041D16"/>
    <w:rsid w:val="00042045"/>
    <w:rsid w:val="000429CA"/>
    <w:rsid w:val="00042C0E"/>
    <w:rsid w:val="000442E5"/>
    <w:rsid w:val="000446F8"/>
    <w:rsid w:val="00044E5E"/>
    <w:rsid w:val="000458FA"/>
    <w:rsid w:val="00046F41"/>
    <w:rsid w:val="00047083"/>
    <w:rsid w:val="0004786A"/>
    <w:rsid w:val="00047DAC"/>
    <w:rsid w:val="00052C7F"/>
    <w:rsid w:val="00052D7C"/>
    <w:rsid w:val="0005420A"/>
    <w:rsid w:val="00054E30"/>
    <w:rsid w:val="00055808"/>
    <w:rsid w:val="00055C01"/>
    <w:rsid w:val="00056551"/>
    <w:rsid w:val="00057B35"/>
    <w:rsid w:val="0006105D"/>
    <w:rsid w:val="000611BA"/>
    <w:rsid w:val="00061865"/>
    <w:rsid w:val="0006328C"/>
    <w:rsid w:val="000641FE"/>
    <w:rsid w:val="00064F5B"/>
    <w:rsid w:val="000650D7"/>
    <w:rsid w:val="0006631D"/>
    <w:rsid w:val="00070047"/>
    <w:rsid w:val="00070107"/>
    <w:rsid w:val="0007084E"/>
    <w:rsid w:val="000723A1"/>
    <w:rsid w:val="00076428"/>
    <w:rsid w:val="00077C2C"/>
    <w:rsid w:val="0008084D"/>
    <w:rsid w:val="00080DE1"/>
    <w:rsid w:val="00081563"/>
    <w:rsid w:val="000850ED"/>
    <w:rsid w:val="00085745"/>
    <w:rsid w:val="0008682D"/>
    <w:rsid w:val="00087733"/>
    <w:rsid w:val="00087934"/>
    <w:rsid w:val="00092749"/>
    <w:rsid w:val="00092F55"/>
    <w:rsid w:val="00093130"/>
    <w:rsid w:val="00093286"/>
    <w:rsid w:val="00093AB0"/>
    <w:rsid w:val="00093D83"/>
    <w:rsid w:val="00093F96"/>
    <w:rsid w:val="00093FCA"/>
    <w:rsid w:val="000945CB"/>
    <w:rsid w:val="00094BA7"/>
    <w:rsid w:val="00094BC6"/>
    <w:rsid w:val="00095174"/>
    <w:rsid w:val="00097FB6"/>
    <w:rsid w:val="000A264D"/>
    <w:rsid w:val="000A2759"/>
    <w:rsid w:val="000A2AF2"/>
    <w:rsid w:val="000A2D12"/>
    <w:rsid w:val="000A31B6"/>
    <w:rsid w:val="000A379A"/>
    <w:rsid w:val="000A3F28"/>
    <w:rsid w:val="000A51C6"/>
    <w:rsid w:val="000A7A78"/>
    <w:rsid w:val="000B107D"/>
    <w:rsid w:val="000B1413"/>
    <w:rsid w:val="000B1789"/>
    <w:rsid w:val="000B1CB1"/>
    <w:rsid w:val="000B2EC0"/>
    <w:rsid w:val="000B31C1"/>
    <w:rsid w:val="000B4290"/>
    <w:rsid w:val="000B4ACC"/>
    <w:rsid w:val="000B591D"/>
    <w:rsid w:val="000B73E8"/>
    <w:rsid w:val="000B7668"/>
    <w:rsid w:val="000B7E5D"/>
    <w:rsid w:val="000C0ED3"/>
    <w:rsid w:val="000C15D0"/>
    <w:rsid w:val="000C204A"/>
    <w:rsid w:val="000C2239"/>
    <w:rsid w:val="000C3AEE"/>
    <w:rsid w:val="000C4542"/>
    <w:rsid w:val="000C49C5"/>
    <w:rsid w:val="000C4C7C"/>
    <w:rsid w:val="000C4F94"/>
    <w:rsid w:val="000C56FB"/>
    <w:rsid w:val="000C5E6B"/>
    <w:rsid w:val="000C63FC"/>
    <w:rsid w:val="000C66E0"/>
    <w:rsid w:val="000C69B3"/>
    <w:rsid w:val="000D066F"/>
    <w:rsid w:val="000D0FDF"/>
    <w:rsid w:val="000D3470"/>
    <w:rsid w:val="000D3D36"/>
    <w:rsid w:val="000D447B"/>
    <w:rsid w:val="000D5C60"/>
    <w:rsid w:val="000D5DC4"/>
    <w:rsid w:val="000D70A7"/>
    <w:rsid w:val="000E15EE"/>
    <w:rsid w:val="000E1A03"/>
    <w:rsid w:val="000E2780"/>
    <w:rsid w:val="000E57C3"/>
    <w:rsid w:val="000E5FAC"/>
    <w:rsid w:val="000E661E"/>
    <w:rsid w:val="000E7D7F"/>
    <w:rsid w:val="000F0D36"/>
    <w:rsid w:val="000F1148"/>
    <w:rsid w:val="000F1AA1"/>
    <w:rsid w:val="000F2A93"/>
    <w:rsid w:val="000F3623"/>
    <w:rsid w:val="000F50E9"/>
    <w:rsid w:val="000F5C78"/>
    <w:rsid w:val="000F5D95"/>
    <w:rsid w:val="000F6BAA"/>
    <w:rsid w:val="0010079A"/>
    <w:rsid w:val="001009C9"/>
    <w:rsid w:val="00100F37"/>
    <w:rsid w:val="0010158B"/>
    <w:rsid w:val="00102997"/>
    <w:rsid w:val="00103C7B"/>
    <w:rsid w:val="00106C5B"/>
    <w:rsid w:val="00106EA4"/>
    <w:rsid w:val="00106EEE"/>
    <w:rsid w:val="00107502"/>
    <w:rsid w:val="001115E4"/>
    <w:rsid w:val="00111D7F"/>
    <w:rsid w:val="00113BE2"/>
    <w:rsid w:val="0011571E"/>
    <w:rsid w:val="00116D91"/>
    <w:rsid w:val="00117AAB"/>
    <w:rsid w:val="00120C9D"/>
    <w:rsid w:val="00120DDB"/>
    <w:rsid w:val="001211F8"/>
    <w:rsid w:val="001229A4"/>
    <w:rsid w:val="00122A8E"/>
    <w:rsid w:val="0012363B"/>
    <w:rsid w:val="00123C16"/>
    <w:rsid w:val="001247DD"/>
    <w:rsid w:val="00124C3D"/>
    <w:rsid w:val="00125B7D"/>
    <w:rsid w:val="0012622E"/>
    <w:rsid w:val="00126B37"/>
    <w:rsid w:val="00127711"/>
    <w:rsid w:val="00127839"/>
    <w:rsid w:val="001300BB"/>
    <w:rsid w:val="00131557"/>
    <w:rsid w:val="00131A71"/>
    <w:rsid w:val="00134B19"/>
    <w:rsid w:val="001358BC"/>
    <w:rsid w:val="00135F02"/>
    <w:rsid w:val="00136497"/>
    <w:rsid w:val="001365D0"/>
    <w:rsid w:val="001372DC"/>
    <w:rsid w:val="0014117E"/>
    <w:rsid w:val="00141A14"/>
    <w:rsid w:val="0014267C"/>
    <w:rsid w:val="001434B6"/>
    <w:rsid w:val="00145F2C"/>
    <w:rsid w:val="001462F6"/>
    <w:rsid w:val="001469B0"/>
    <w:rsid w:val="00147B87"/>
    <w:rsid w:val="001501FF"/>
    <w:rsid w:val="00151D7B"/>
    <w:rsid w:val="0015211C"/>
    <w:rsid w:val="00153F7E"/>
    <w:rsid w:val="00154F5C"/>
    <w:rsid w:val="00154FEE"/>
    <w:rsid w:val="00155AF3"/>
    <w:rsid w:val="00161476"/>
    <w:rsid w:val="00162454"/>
    <w:rsid w:val="00162745"/>
    <w:rsid w:val="001628D6"/>
    <w:rsid w:val="00162D53"/>
    <w:rsid w:val="00163D13"/>
    <w:rsid w:val="00164A60"/>
    <w:rsid w:val="00164EA8"/>
    <w:rsid w:val="00165118"/>
    <w:rsid w:val="001659A0"/>
    <w:rsid w:val="00170A89"/>
    <w:rsid w:val="00170D57"/>
    <w:rsid w:val="001719DC"/>
    <w:rsid w:val="00171DCF"/>
    <w:rsid w:val="0017216C"/>
    <w:rsid w:val="00172593"/>
    <w:rsid w:val="0017495C"/>
    <w:rsid w:val="0018247B"/>
    <w:rsid w:val="00183ACE"/>
    <w:rsid w:val="0018520E"/>
    <w:rsid w:val="001866BF"/>
    <w:rsid w:val="00187173"/>
    <w:rsid w:val="00190240"/>
    <w:rsid w:val="001908B4"/>
    <w:rsid w:val="00191272"/>
    <w:rsid w:val="0019137E"/>
    <w:rsid w:val="00192B0A"/>
    <w:rsid w:val="00192B1D"/>
    <w:rsid w:val="00192FB1"/>
    <w:rsid w:val="00193256"/>
    <w:rsid w:val="001933C1"/>
    <w:rsid w:val="001947EA"/>
    <w:rsid w:val="00194B1C"/>
    <w:rsid w:val="00194F98"/>
    <w:rsid w:val="00195EB0"/>
    <w:rsid w:val="001A05B5"/>
    <w:rsid w:val="001A34D7"/>
    <w:rsid w:val="001A37C5"/>
    <w:rsid w:val="001A4DD9"/>
    <w:rsid w:val="001A5DB5"/>
    <w:rsid w:val="001A7631"/>
    <w:rsid w:val="001A7DE1"/>
    <w:rsid w:val="001B069B"/>
    <w:rsid w:val="001B10FD"/>
    <w:rsid w:val="001B19D8"/>
    <w:rsid w:val="001B23D5"/>
    <w:rsid w:val="001B2E44"/>
    <w:rsid w:val="001B42D4"/>
    <w:rsid w:val="001B5C5E"/>
    <w:rsid w:val="001B5F67"/>
    <w:rsid w:val="001B6134"/>
    <w:rsid w:val="001B6D2F"/>
    <w:rsid w:val="001B6FE5"/>
    <w:rsid w:val="001C030E"/>
    <w:rsid w:val="001C08A0"/>
    <w:rsid w:val="001C12BF"/>
    <w:rsid w:val="001C259A"/>
    <w:rsid w:val="001C2621"/>
    <w:rsid w:val="001C3173"/>
    <w:rsid w:val="001C3359"/>
    <w:rsid w:val="001C3C35"/>
    <w:rsid w:val="001C516E"/>
    <w:rsid w:val="001C640F"/>
    <w:rsid w:val="001C68DA"/>
    <w:rsid w:val="001C7CA6"/>
    <w:rsid w:val="001D2F01"/>
    <w:rsid w:val="001D311F"/>
    <w:rsid w:val="001D3909"/>
    <w:rsid w:val="001D5B28"/>
    <w:rsid w:val="001D638F"/>
    <w:rsid w:val="001D6E1F"/>
    <w:rsid w:val="001D7340"/>
    <w:rsid w:val="001E0AFD"/>
    <w:rsid w:val="001E1A7A"/>
    <w:rsid w:val="001E270B"/>
    <w:rsid w:val="001E4C79"/>
    <w:rsid w:val="001E5458"/>
    <w:rsid w:val="001E5F12"/>
    <w:rsid w:val="001E743E"/>
    <w:rsid w:val="001E76A6"/>
    <w:rsid w:val="001E7C85"/>
    <w:rsid w:val="001F03DA"/>
    <w:rsid w:val="001F0736"/>
    <w:rsid w:val="001F1B26"/>
    <w:rsid w:val="001F1C0D"/>
    <w:rsid w:val="001F1DB3"/>
    <w:rsid w:val="001F2219"/>
    <w:rsid w:val="001F34A8"/>
    <w:rsid w:val="001F451B"/>
    <w:rsid w:val="001F4976"/>
    <w:rsid w:val="001F7F6B"/>
    <w:rsid w:val="0020044A"/>
    <w:rsid w:val="002013A7"/>
    <w:rsid w:val="00201E4D"/>
    <w:rsid w:val="002024BB"/>
    <w:rsid w:val="00203DCE"/>
    <w:rsid w:val="002047C1"/>
    <w:rsid w:val="00204D17"/>
    <w:rsid w:val="00204DCE"/>
    <w:rsid w:val="002050CC"/>
    <w:rsid w:val="002062F1"/>
    <w:rsid w:val="00206B21"/>
    <w:rsid w:val="0021142F"/>
    <w:rsid w:val="00211B64"/>
    <w:rsid w:val="00211FAD"/>
    <w:rsid w:val="00212E2A"/>
    <w:rsid w:val="0021326E"/>
    <w:rsid w:val="00213AB9"/>
    <w:rsid w:val="00214D11"/>
    <w:rsid w:val="0021651E"/>
    <w:rsid w:val="0021718B"/>
    <w:rsid w:val="00217276"/>
    <w:rsid w:val="00217A3D"/>
    <w:rsid w:val="00217D74"/>
    <w:rsid w:val="00217EFA"/>
    <w:rsid w:val="0022024D"/>
    <w:rsid w:val="0022076F"/>
    <w:rsid w:val="00220834"/>
    <w:rsid w:val="00220B37"/>
    <w:rsid w:val="00220C1B"/>
    <w:rsid w:val="00220E36"/>
    <w:rsid w:val="00220F8E"/>
    <w:rsid w:val="002223E6"/>
    <w:rsid w:val="00223DB2"/>
    <w:rsid w:val="00225724"/>
    <w:rsid w:val="00225B88"/>
    <w:rsid w:val="00226736"/>
    <w:rsid w:val="00226DAC"/>
    <w:rsid w:val="002274A6"/>
    <w:rsid w:val="00230223"/>
    <w:rsid w:val="002313FC"/>
    <w:rsid w:val="00231512"/>
    <w:rsid w:val="0023290A"/>
    <w:rsid w:val="00232B79"/>
    <w:rsid w:val="002334E9"/>
    <w:rsid w:val="00233F85"/>
    <w:rsid w:val="0023425C"/>
    <w:rsid w:val="00234292"/>
    <w:rsid w:val="00234536"/>
    <w:rsid w:val="002348A2"/>
    <w:rsid w:val="00234BF6"/>
    <w:rsid w:val="00234D3E"/>
    <w:rsid w:val="002359E7"/>
    <w:rsid w:val="00236BA8"/>
    <w:rsid w:val="00237917"/>
    <w:rsid w:val="00243BEE"/>
    <w:rsid w:val="00247129"/>
    <w:rsid w:val="0024751D"/>
    <w:rsid w:val="00247794"/>
    <w:rsid w:val="00247D2D"/>
    <w:rsid w:val="00250BCE"/>
    <w:rsid w:val="00251E21"/>
    <w:rsid w:val="00253528"/>
    <w:rsid w:val="00254BE9"/>
    <w:rsid w:val="00255480"/>
    <w:rsid w:val="0025556C"/>
    <w:rsid w:val="002559A5"/>
    <w:rsid w:val="00257D7F"/>
    <w:rsid w:val="00260D31"/>
    <w:rsid w:val="0026109B"/>
    <w:rsid w:val="0026435F"/>
    <w:rsid w:val="00264D90"/>
    <w:rsid w:val="00264E6F"/>
    <w:rsid w:val="00265901"/>
    <w:rsid w:val="0026767F"/>
    <w:rsid w:val="0027005A"/>
    <w:rsid w:val="00270316"/>
    <w:rsid w:val="002714C0"/>
    <w:rsid w:val="00271D98"/>
    <w:rsid w:val="0027200A"/>
    <w:rsid w:val="00272695"/>
    <w:rsid w:val="00272C38"/>
    <w:rsid w:val="00273412"/>
    <w:rsid w:val="0027362A"/>
    <w:rsid w:val="00274C61"/>
    <w:rsid w:val="002767C2"/>
    <w:rsid w:val="00276981"/>
    <w:rsid w:val="0027713C"/>
    <w:rsid w:val="00277F8B"/>
    <w:rsid w:val="002823D8"/>
    <w:rsid w:val="002830C3"/>
    <w:rsid w:val="00283A9C"/>
    <w:rsid w:val="00283DA0"/>
    <w:rsid w:val="0028400A"/>
    <w:rsid w:val="00284063"/>
    <w:rsid w:val="0028415E"/>
    <w:rsid w:val="00285AED"/>
    <w:rsid w:val="0028625B"/>
    <w:rsid w:val="00286C9B"/>
    <w:rsid w:val="00286F1A"/>
    <w:rsid w:val="0029098D"/>
    <w:rsid w:val="00290A8A"/>
    <w:rsid w:val="00290D06"/>
    <w:rsid w:val="0029219F"/>
    <w:rsid w:val="00293EA9"/>
    <w:rsid w:val="0029478F"/>
    <w:rsid w:val="0029514D"/>
    <w:rsid w:val="002959DA"/>
    <w:rsid w:val="002A159A"/>
    <w:rsid w:val="002A20F8"/>
    <w:rsid w:val="002A3F4C"/>
    <w:rsid w:val="002A3F6B"/>
    <w:rsid w:val="002A4765"/>
    <w:rsid w:val="002A55F2"/>
    <w:rsid w:val="002A74B8"/>
    <w:rsid w:val="002B2E1F"/>
    <w:rsid w:val="002B341E"/>
    <w:rsid w:val="002B3C86"/>
    <w:rsid w:val="002B3F6B"/>
    <w:rsid w:val="002B4944"/>
    <w:rsid w:val="002B66DE"/>
    <w:rsid w:val="002B6F48"/>
    <w:rsid w:val="002B78AF"/>
    <w:rsid w:val="002C17DB"/>
    <w:rsid w:val="002C2F9E"/>
    <w:rsid w:val="002C3044"/>
    <w:rsid w:val="002C38F7"/>
    <w:rsid w:val="002C4117"/>
    <w:rsid w:val="002C57B8"/>
    <w:rsid w:val="002C5C43"/>
    <w:rsid w:val="002C601F"/>
    <w:rsid w:val="002C7F38"/>
    <w:rsid w:val="002D0153"/>
    <w:rsid w:val="002D03F4"/>
    <w:rsid w:val="002D06F1"/>
    <w:rsid w:val="002D0D83"/>
    <w:rsid w:val="002D2D92"/>
    <w:rsid w:val="002D3044"/>
    <w:rsid w:val="002D3D45"/>
    <w:rsid w:val="002D4E50"/>
    <w:rsid w:val="002D6060"/>
    <w:rsid w:val="002D642B"/>
    <w:rsid w:val="002D7EE4"/>
    <w:rsid w:val="002E13E0"/>
    <w:rsid w:val="002E1580"/>
    <w:rsid w:val="002E2EC7"/>
    <w:rsid w:val="002E425F"/>
    <w:rsid w:val="002E43D4"/>
    <w:rsid w:val="002E5FC1"/>
    <w:rsid w:val="002F0F9D"/>
    <w:rsid w:val="002F1755"/>
    <w:rsid w:val="002F19F4"/>
    <w:rsid w:val="002F21FF"/>
    <w:rsid w:val="002F26B5"/>
    <w:rsid w:val="002F35C0"/>
    <w:rsid w:val="002F3F86"/>
    <w:rsid w:val="002F44A5"/>
    <w:rsid w:val="002F46A7"/>
    <w:rsid w:val="002F7C73"/>
    <w:rsid w:val="003015CB"/>
    <w:rsid w:val="00302B14"/>
    <w:rsid w:val="00304EF1"/>
    <w:rsid w:val="00305E58"/>
    <w:rsid w:val="003064D3"/>
    <w:rsid w:val="00306860"/>
    <w:rsid w:val="00306E73"/>
    <w:rsid w:val="00307D00"/>
    <w:rsid w:val="00310B5F"/>
    <w:rsid w:val="0031276D"/>
    <w:rsid w:val="003142A4"/>
    <w:rsid w:val="00316A67"/>
    <w:rsid w:val="00316C08"/>
    <w:rsid w:val="00317296"/>
    <w:rsid w:val="00321131"/>
    <w:rsid w:val="00322AA4"/>
    <w:rsid w:val="003230DA"/>
    <w:rsid w:val="00324995"/>
    <w:rsid w:val="00324CE4"/>
    <w:rsid w:val="00326288"/>
    <w:rsid w:val="0032693D"/>
    <w:rsid w:val="0032701B"/>
    <w:rsid w:val="00330566"/>
    <w:rsid w:val="00330BB2"/>
    <w:rsid w:val="00331DE6"/>
    <w:rsid w:val="003327F1"/>
    <w:rsid w:val="00332A5B"/>
    <w:rsid w:val="0033313B"/>
    <w:rsid w:val="003340FE"/>
    <w:rsid w:val="003344EB"/>
    <w:rsid w:val="00334D45"/>
    <w:rsid w:val="003359C6"/>
    <w:rsid w:val="00335BBC"/>
    <w:rsid w:val="00337C9B"/>
    <w:rsid w:val="00337DE5"/>
    <w:rsid w:val="00340530"/>
    <w:rsid w:val="0034098F"/>
    <w:rsid w:val="00340A5E"/>
    <w:rsid w:val="00340D87"/>
    <w:rsid w:val="00341653"/>
    <w:rsid w:val="003416EB"/>
    <w:rsid w:val="00341D05"/>
    <w:rsid w:val="00341D9F"/>
    <w:rsid w:val="003421D0"/>
    <w:rsid w:val="00342593"/>
    <w:rsid w:val="0034314D"/>
    <w:rsid w:val="00343B24"/>
    <w:rsid w:val="00343EE7"/>
    <w:rsid w:val="003443C0"/>
    <w:rsid w:val="003446A0"/>
    <w:rsid w:val="00344B4B"/>
    <w:rsid w:val="003454CF"/>
    <w:rsid w:val="003459EC"/>
    <w:rsid w:val="00346C88"/>
    <w:rsid w:val="00347062"/>
    <w:rsid w:val="00347CFB"/>
    <w:rsid w:val="00350DCB"/>
    <w:rsid w:val="00351C16"/>
    <w:rsid w:val="00352E50"/>
    <w:rsid w:val="00354A60"/>
    <w:rsid w:val="003556DC"/>
    <w:rsid w:val="00356827"/>
    <w:rsid w:val="00356B6C"/>
    <w:rsid w:val="00357138"/>
    <w:rsid w:val="003579F3"/>
    <w:rsid w:val="00357BD6"/>
    <w:rsid w:val="00357EEE"/>
    <w:rsid w:val="00357F6B"/>
    <w:rsid w:val="003600B0"/>
    <w:rsid w:val="00360CEE"/>
    <w:rsid w:val="00360EB1"/>
    <w:rsid w:val="00361A51"/>
    <w:rsid w:val="00363391"/>
    <w:rsid w:val="00363424"/>
    <w:rsid w:val="00363FEF"/>
    <w:rsid w:val="003650F5"/>
    <w:rsid w:val="00365566"/>
    <w:rsid w:val="00365F16"/>
    <w:rsid w:val="003679F8"/>
    <w:rsid w:val="00371A3F"/>
    <w:rsid w:val="00372AFE"/>
    <w:rsid w:val="00373BE3"/>
    <w:rsid w:val="00373F10"/>
    <w:rsid w:val="0037541D"/>
    <w:rsid w:val="00375FAE"/>
    <w:rsid w:val="003764EF"/>
    <w:rsid w:val="003764F0"/>
    <w:rsid w:val="0037696A"/>
    <w:rsid w:val="00380595"/>
    <w:rsid w:val="003805A2"/>
    <w:rsid w:val="00383957"/>
    <w:rsid w:val="00384132"/>
    <w:rsid w:val="0038482F"/>
    <w:rsid w:val="00385581"/>
    <w:rsid w:val="0038565A"/>
    <w:rsid w:val="00385F6C"/>
    <w:rsid w:val="00386663"/>
    <w:rsid w:val="00386E46"/>
    <w:rsid w:val="003902F9"/>
    <w:rsid w:val="003903AB"/>
    <w:rsid w:val="00390B14"/>
    <w:rsid w:val="003912C8"/>
    <w:rsid w:val="00392326"/>
    <w:rsid w:val="0039266F"/>
    <w:rsid w:val="00392826"/>
    <w:rsid w:val="00392B87"/>
    <w:rsid w:val="003939E5"/>
    <w:rsid w:val="00395FD3"/>
    <w:rsid w:val="0039646A"/>
    <w:rsid w:val="0039689B"/>
    <w:rsid w:val="00397692"/>
    <w:rsid w:val="003976E2"/>
    <w:rsid w:val="003A1479"/>
    <w:rsid w:val="003A36B8"/>
    <w:rsid w:val="003A372C"/>
    <w:rsid w:val="003A3D2F"/>
    <w:rsid w:val="003A3E51"/>
    <w:rsid w:val="003A4EAA"/>
    <w:rsid w:val="003A52C3"/>
    <w:rsid w:val="003A554D"/>
    <w:rsid w:val="003A611B"/>
    <w:rsid w:val="003A6C86"/>
    <w:rsid w:val="003A799B"/>
    <w:rsid w:val="003B0C05"/>
    <w:rsid w:val="003B1097"/>
    <w:rsid w:val="003B139E"/>
    <w:rsid w:val="003B166C"/>
    <w:rsid w:val="003B1F05"/>
    <w:rsid w:val="003B24FD"/>
    <w:rsid w:val="003B2558"/>
    <w:rsid w:val="003B3877"/>
    <w:rsid w:val="003B4021"/>
    <w:rsid w:val="003B74DD"/>
    <w:rsid w:val="003C0812"/>
    <w:rsid w:val="003C1FF5"/>
    <w:rsid w:val="003C21BD"/>
    <w:rsid w:val="003C28C7"/>
    <w:rsid w:val="003C3F4F"/>
    <w:rsid w:val="003C5A70"/>
    <w:rsid w:val="003C728F"/>
    <w:rsid w:val="003C7830"/>
    <w:rsid w:val="003D0F35"/>
    <w:rsid w:val="003D18B5"/>
    <w:rsid w:val="003D1BA8"/>
    <w:rsid w:val="003D277C"/>
    <w:rsid w:val="003D33CF"/>
    <w:rsid w:val="003D3C69"/>
    <w:rsid w:val="003D4AF4"/>
    <w:rsid w:val="003D53BE"/>
    <w:rsid w:val="003D5D5F"/>
    <w:rsid w:val="003D5DFB"/>
    <w:rsid w:val="003D6FEB"/>
    <w:rsid w:val="003E081B"/>
    <w:rsid w:val="003E1BE1"/>
    <w:rsid w:val="003E1E2A"/>
    <w:rsid w:val="003E21F5"/>
    <w:rsid w:val="003E282F"/>
    <w:rsid w:val="003E2E72"/>
    <w:rsid w:val="003E3B4B"/>
    <w:rsid w:val="003E4A3E"/>
    <w:rsid w:val="003E4CB0"/>
    <w:rsid w:val="003E596C"/>
    <w:rsid w:val="003E5F0A"/>
    <w:rsid w:val="003E68D7"/>
    <w:rsid w:val="003E6C08"/>
    <w:rsid w:val="003E772E"/>
    <w:rsid w:val="003F04E2"/>
    <w:rsid w:val="003F3586"/>
    <w:rsid w:val="003F50D3"/>
    <w:rsid w:val="003F5122"/>
    <w:rsid w:val="003F6149"/>
    <w:rsid w:val="003F7E5F"/>
    <w:rsid w:val="004011B8"/>
    <w:rsid w:val="00401D88"/>
    <w:rsid w:val="00402A9F"/>
    <w:rsid w:val="004038DF"/>
    <w:rsid w:val="00404CCE"/>
    <w:rsid w:val="00404E47"/>
    <w:rsid w:val="004056ED"/>
    <w:rsid w:val="004057BD"/>
    <w:rsid w:val="00406AFB"/>
    <w:rsid w:val="00406D16"/>
    <w:rsid w:val="004106EF"/>
    <w:rsid w:val="004113DB"/>
    <w:rsid w:val="00411F0B"/>
    <w:rsid w:val="00413100"/>
    <w:rsid w:val="004132CB"/>
    <w:rsid w:val="004157C8"/>
    <w:rsid w:val="00415ED4"/>
    <w:rsid w:val="0041691B"/>
    <w:rsid w:val="00417792"/>
    <w:rsid w:val="00417BA2"/>
    <w:rsid w:val="00417FA2"/>
    <w:rsid w:val="00420EDB"/>
    <w:rsid w:val="00421402"/>
    <w:rsid w:val="00421803"/>
    <w:rsid w:val="004230E6"/>
    <w:rsid w:val="00425F45"/>
    <w:rsid w:val="004261FE"/>
    <w:rsid w:val="00426848"/>
    <w:rsid w:val="00431C0C"/>
    <w:rsid w:val="00431F2A"/>
    <w:rsid w:val="00432F7B"/>
    <w:rsid w:val="004337B2"/>
    <w:rsid w:val="00433E30"/>
    <w:rsid w:val="00434551"/>
    <w:rsid w:val="0043487A"/>
    <w:rsid w:val="004348B6"/>
    <w:rsid w:val="00436B0D"/>
    <w:rsid w:val="00440838"/>
    <w:rsid w:val="00440BEE"/>
    <w:rsid w:val="004410B8"/>
    <w:rsid w:val="00442CB7"/>
    <w:rsid w:val="00442D4A"/>
    <w:rsid w:val="0044312D"/>
    <w:rsid w:val="00443963"/>
    <w:rsid w:val="00443DD2"/>
    <w:rsid w:val="004442FF"/>
    <w:rsid w:val="00446B79"/>
    <w:rsid w:val="00447210"/>
    <w:rsid w:val="00451511"/>
    <w:rsid w:val="00451B99"/>
    <w:rsid w:val="00452223"/>
    <w:rsid w:val="0045233B"/>
    <w:rsid w:val="00452686"/>
    <w:rsid w:val="00452E08"/>
    <w:rsid w:val="00453A0E"/>
    <w:rsid w:val="00453A61"/>
    <w:rsid w:val="00454301"/>
    <w:rsid w:val="00454A6B"/>
    <w:rsid w:val="00454FB1"/>
    <w:rsid w:val="004554E9"/>
    <w:rsid w:val="004556E3"/>
    <w:rsid w:val="004558AD"/>
    <w:rsid w:val="00455EE1"/>
    <w:rsid w:val="004562CB"/>
    <w:rsid w:val="004571E8"/>
    <w:rsid w:val="00457F5B"/>
    <w:rsid w:val="00460415"/>
    <w:rsid w:val="0046144B"/>
    <w:rsid w:val="004635F9"/>
    <w:rsid w:val="00463A84"/>
    <w:rsid w:val="00464B8C"/>
    <w:rsid w:val="00464ED9"/>
    <w:rsid w:val="00466482"/>
    <w:rsid w:val="00466600"/>
    <w:rsid w:val="00466946"/>
    <w:rsid w:val="00466E62"/>
    <w:rsid w:val="00467831"/>
    <w:rsid w:val="00471B74"/>
    <w:rsid w:val="00471CDE"/>
    <w:rsid w:val="004720E4"/>
    <w:rsid w:val="0047219F"/>
    <w:rsid w:val="0047220F"/>
    <w:rsid w:val="00472BEF"/>
    <w:rsid w:val="00472C38"/>
    <w:rsid w:val="0047361A"/>
    <w:rsid w:val="004746BE"/>
    <w:rsid w:val="00480389"/>
    <w:rsid w:val="004804A5"/>
    <w:rsid w:val="004816C8"/>
    <w:rsid w:val="00485D49"/>
    <w:rsid w:val="0048619E"/>
    <w:rsid w:val="00486A90"/>
    <w:rsid w:val="00486BFC"/>
    <w:rsid w:val="00487E73"/>
    <w:rsid w:val="00487FB0"/>
    <w:rsid w:val="00490017"/>
    <w:rsid w:val="00490DE3"/>
    <w:rsid w:val="004910B7"/>
    <w:rsid w:val="00491726"/>
    <w:rsid w:val="00492846"/>
    <w:rsid w:val="004947ED"/>
    <w:rsid w:val="00495A1E"/>
    <w:rsid w:val="00495F55"/>
    <w:rsid w:val="00496988"/>
    <w:rsid w:val="00497859"/>
    <w:rsid w:val="004A17A8"/>
    <w:rsid w:val="004A21FD"/>
    <w:rsid w:val="004A22F8"/>
    <w:rsid w:val="004A240B"/>
    <w:rsid w:val="004A5934"/>
    <w:rsid w:val="004A5D2E"/>
    <w:rsid w:val="004A718C"/>
    <w:rsid w:val="004B1E35"/>
    <w:rsid w:val="004B3482"/>
    <w:rsid w:val="004B5CC5"/>
    <w:rsid w:val="004B7A6A"/>
    <w:rsid w:val="004C179B"/>
    <w:rsid w:val="004C32EF"/>
    <w:rsid w:val="004C364C"/>
    <w:rsid w:val="004C43DD"/>
    <w:rsid w:val="004C571D"/>
    <w:rsid w:val="004C5F08"/>
    <w:rsid w:val="004C6AB5"/>
    <w:rsid w:val="004C7632"/>
    <w:rsid w:val="004C76FC"/>
    <w:rsid w:val="004C7C8B"/>
    <w:rsid w:val="004D03F5"/>
    <w:rsid w:val="004D0536"/>
    <w:rsid w:val="004D089C"/>
    <w:rsid w:val="004D22B0"/>
    <w:rsid w:val="004D2424"/>
    <w:rsid w:val="004D29DE"/>
    <w:rsid w:val="004D32AC"/>
    <w:rsid w:val="004D3BD8"/>
    <w:rsid w:val="004D54A4"/>
    <w:rsid w:val="004D583C"/>
    <w:rsid w:val="004D5ED0"/>
    <w:rsid w:val="004D7935"/>
    <w:rsid w:val="004E2261"/>
    <w:rsid w:val="004E2B2C"/>
    <w:rsid w:val="004E52BD"/>
    <w:rsid w:val="004E5906"/>
    <w:rsid w:val="004E71D4"/>
    <w:rsid w:val="004E7A45"/>
    <w:rsid w:val="004F07DB"/>
    <w:rsid w:val="004F0B31"/>
    <w:rsid w:val="004F213F"/>
    <w:rsid w:val="004F3402"/>
    <w:rsid w:val="004F528E"/>
    <w:rsid w:val="004F6375"/>
    <w:rsid w:val="00500517"/>
    <w:rsid w:val="0050196B"/>
    <w:rsid w:val="0050214A"/>
    <w:rsid w:val="00502EC2"/>
    <w:rsid w:val="00503B8A"/>
    <w:rsid w:val="0051028B"/>
    <w:rsid w:val="00513BF5"/>
    <w:rsid w:val="00513E4E"/>
    <w:rsid w:val="005142BF"/>
    <w:rsid w:val="00514340"/>
    <w:rsid w:val="005144B9"/>
    <w:rsid w:val="005146BE"/>
    <w:rsid w:val="0051507B"/>
    <w:rsid w:val="005155C5"/>
    <w:rsid w:val="00515851"/>
    <w:rsid w:val="00522EC6"/>
    <w:rsid w:val="00525616"/>
    <w:rsid w:val="00525E7A"/>
    <w:rsid w:val="005263C5"/>
    <w:rsid w:val="00527048"/>
    <w:rsid w:val="00527534"/>
    <w:rsid w:val="005277A9"/>
    <w:rsid w:val="00527AC6"/>
    <w:rsid w:val="005304C3"/>
    <w:rsid w:val="0053082C"/>
    <w:rsid w:val="005319ED"/>
    <w:rsid w:val="00532022"/>
    <w:rsid w:val="00532F11"/>
    <w:rsid w:val="00533D70"/>
    <w:rsid w:val="00534423"/>
    <w:rsid w:val="00535366"/>
    <w:rsid w:val="00536520"/>
    <w:rsid w:val="00536C16"/>
    <w:rsid w:val="005371D0"/>
    <w:rsid w:val="0054022E"/>
    <w:rsid w:val="00540614"/>
    <w:rsid w:val="00540903"/>
    <w:rsid w:val="00540996"/>
    <w:rsid w:val="00542036"/>
    <w:rsid w:val="00542FCF"/>
    <w:rsid w:val="00543D2E"/>
    <w:rsid w:val="00545B43"/>
    <w:rsid w:val="005460EB"/>
    <w:rsid w:val="0054731E"/>
    <w:rsid w:val="005473A8"/>
    <w:rsid w:val="00550424"/>
    <w:rsid w:val="005518E1"/>
    <w:rsid w:val="005522C9"/>
    <w:rsid w:val="00552887"/>
    <w:rsid w:val="00552BF7"/>
    <w:rsid w:val="00553473"/>
    <w:rsid w:val="005539F7"/>
    <w:rsid w:val="00553CB0"/>
    <w:rsid w:val="005541CA"/>
    <w:rsid w:val="00554F2B"/>
    <w:rsid w:val="0055578F"/>
    <w:rsid w:val="0055697C"/>
    <w:rsid w:val="00556EC8"/>
    <w:rsid w:val="005570E9"/>
    <w:rsid w:val="00557D22"/>
    <w:rsid w:val="005600EA"/>
    <w:rsid w:val="005602B1"/>
    <w:rsid w:val="00561F36"/>
    <w:rsid w:val="00562E8B"/>
    <w:rsid w:val="00563064"/>
    <w:rsid w:val="0056312F"/>
    <w:rsid w:val="00564868"/>
    <w:rsid w:val="00566190"/>
    <w:rsid w:val="005668AE"/>
    <w:rsid w:val="0056703F"/>
    <w:rsid w:val="00567B41"/>
    <w:rsid w:val="00567FB4"/>
    <w:rsid w:val="00571819"/>
    <w:rsid w:val="0057264C"/>
    <w:rsid w:val="00573F4E"/>
    <w:rsid w:val="00574277"/>
    <w:rsid w:val="00575BF8"/>
    <w:rsid w:val="005762C2"/>
    <w:rsid w:val="00576511"/>
    <w:rsid w:val="0057696E"/>
    <w:rsid w:val="005771C7"/>
    <w:rsid w:val="0057774C"/>
    <w:rsid w:val="00580678"/>
    <w:rsid w:val="0058068B"/>
    <w:rsid w:val="00580794"/>
    <w:rsid w:val="00581397"/>
    <w:rsid w:val="005825EE"/>
    <w:rsid w:val="005837C7"/>
    <w:rsid w:val="005847F5"/>
    <w:rsid w:val="005869BA"/>
    <w:rsid w:val="00587839"/>
    <w:rsid w:val="0059018D"/>
    <w:rsid w:val="00590323"/>
    <w:rsid w:val="005903EC"/>
    <w:rsid w:val="00591B99"/>
    <w:rsid w:val="005961AA"/>
    <w:rsid w:val="00596676"/>
    <w:rsid w:val="0059720E"/>
    <w:rsid w:val="005973A7"/>
    <w:rsid w:val="00597BA3"/>
    <w:rsid w:val="005A0D1D"/>
    <w:rsid w:val="005A1575"/>
    <w:rsid w:val="005A15FC"/>
    <w:rsid w:val="005A1739"/>
    <w:rsid w:val="005A42F1"/>
    <w:rsid w:val="005A4348"/>
    <w:rsid w:val="005A45A9"/>
    <w:rsid w:val="005A4A71"/>
    <w:rsid w:val="005A5EA0"/>
    <w:rsid w:val="005A62DE"/>
    <w:rsid w:val="005B010A"/>
    <w:rsid w:val="005B076A"/>
    <w:rsid w:val="005B0BB9"/>
    <w:rsid w:val="005B162E"/>
    <w:rsid w:val="005B1B4C"/>
    <w:rsid w:val="005B1BE0"/>
    <w:rsid w:val="005B3D82"/>
    <w:rsid w:val="005B5934"/>
    <w:rsid w:val="005B6281"/>
    <w:rsid w:val="005B7C01"/>
    <w:rsid w:val="005C1514"/>
    <w:rsid w:val="005C2A9D"/>
    <w:rsid w:val="005C2D2D"/>
    <w:rsid w:val="005C3015"/>
    <w:rsid w:val="005C34F8"/>
    <w:rsid w:val="005C35C7"/>
    <w:rsid w:val="005C454B"/>
    <w:rsid w:val="005C4E22"/>
    <w:rsid w:val="005C594B"/>
    <w:rsid w:val="005C6C97"/>
    <w:rsid w:val="005D1CEC"/>
    <w:rsid w:val="005D2644"/>
    <w:rsid w:val="005D365D"/>
    <w:rsid w:val="005D626D"/>
    <w:rsid w:val="005D71F1"/>
    <w:rsid w:val="005D78C6"/>
    <w:rsid w:val="005D7B82"/>
    <w:rsid w:val="005D7C79"/>
    <w:rsid w:val="005E301F"/>
    <w:rsid w:val="005E4097"/>
    <w:rsid w:val="005E44AF"/>
    <w:rsid w:val="005E4532"/>
    <w:rsid w:val="005E49EB"/>
    <w:rsid w:val="005E532F"/>
    <w:rsid w:val="005E78AC"/>
    <w:rsid w:val="005E7D21"/>
    <w:rsid w:val="005F17F0"/>
    <w:rsid w:val="005F36EF"/>
    <w:rsid w:val="005F3A24"/>
    <w:rsid w:val="005F405C"/>
    <w:rsid w:val="005F4512"/>
    <w:rsid w:val="005F64FD"/>
    <w:rsid w:val="005F729E"/>
    <w:rsid w:val="005F7C9F"/>
    <w:rsid w:val="00600BD8"/>
    <w:rsid w:val="00601871"/>
    <w:rsid w:val="006019E0"/>
    <w:rsid w:val="00602CB3"/>
    <w:rsid w:val="00602FD7"/>
    <w:rsid w:val="006038E2"/>
    <w:rsid w:val="00603A29"/>
    <w:rsid w:val="00603B65"/>
    <w:rsid w:val="00603ECC"/>
    <w:rsid w:val="0060426E"/>
    <w:rsid w:val="006044AA"/>
    <w:rsid w:val="00605431"/>
    <w:rsid w:val="0060689A"/>
    <w:rsid w:val="00606B70"/>
    <w:rsid w:val="00606E7C"/>
    <w:rsid w:val="006078DA"/>
    <w:rsid w:val="00612D88"/>
    <w:rsid w:val="00614AA6"/>
    <w:rsid w:val="00615F7A"/>
    <w:rsid w:val="0061786D"/>
    <w:rsid w:val="00617F4E"/>
    <w:rsid w:val="0062062B"/>
    <w:rsid w:val="00620B0C"/>
    <w:rsid w:val="00622856"/>
    <w:rsid w:val="0062449E"/>
    <w:rsid w:val="00624C72"/>
    <w:rsid w:val="00624FEF"/>
    <w:rsid w:val="006257D2"/>
    <w:rsid w:val="00625951"/>
    <w:rsid w:val="006276CC"/>
    <w:rsid w:val="006277F3"/>
    <w:rsid w:val="00627A5B"/>
    <w:rsid w:val="0063045E"/>
    <w:rsid w:val="00631399"/>
    <w:rsid w:val="006328F9"/>
    <w:rsid w:val="00633216"/>
    <w:rsid w:val="006338E4"/>
    <w:rsid w:val="006343FB"/>
    <w:rsid w:val="00635724"/>
    <w:rsid w:val="006364B5"/>
    <w:rsid w:val="00637709"/>
    <w:rsid w:val="00637A25"/>
    <w:rsid w:val="00641481"/>
    <w:rsid w:val="00641E1F"/>
    <w:rsid w:val="0064388B"/>
    <w:rsid w:val="006475C8"/>
    <w:rsid w:val="00647612"/>
    <w:rsid w:val="00651760"/>
    <w:rsid w:val="00655438"/>
    <w:rsid w:val="00656844"/>
    <w:rsid w:val="00657F28"/>
    <w:rsid w:val="00661231"/>
    <w:rsid w:val="006616F1"/>
    <w:rsid w:val="0066217C"/>
    <w:rsid w:val="00662512"/>
    <w:rsid w:val="00663977"/>
    <w:rsid w:val="006639FE"/>
    <w:rsid w:val="00665288"/>
    <w:rsid w:val="006677BD"/>
    <w:rsid w:val="00671020"/>
    <w:rsid w:val="006710FB"/>
    <w:rsid w:val="0067228A"/>
    <w:rsid w:val="006723C1"/>
    <w:rsid w:val="00673C6E"/>
    <w:rsid w:val="0067424D"/>
    <w:rsid w:val="0067486B"/>
    <w:rsid w:val="006761D4"/>
    <w:rsid w:val="006778AE"/>
    <w:rsid w:val="006779BC"/>
    <w:rsid w:val="0068110A"/>
    <w:rsid w:val="0068213A"/>
    <w:rsid w:val="00684478"/>
    <w:rsid w:val="0068594B"/>
    <w:rsid w:val="00685D1D"/>
    <w:rsid w:val="0068654B"/>
    <w:rsid w:val="006865E2"/>
    <w:rsid w:val="00686756"/>
    <w:rsid w:val="00686843"/>
    <w:rsid w:val="006872B7"/>
    <w:rsid w:val="00687864"/>
    <w:rsid w:val="006920F8"/>
    <w:rsid w:val="0069361A"/>
    <w:rsid w:val="006937AC"/>
    <w:rsid w:val="0069497B"/>
    <w:rsid w:val="00695287"/>
    <w:rsid w:val="0069551F"/>
    <w:rsid w:val="006970DA"/>
    <w:rsid w:val="006A02E0"/>
    <w:rsid w:val="006A085B"/>
    <w:rsid w:val="006A46C8"/>
    <w:rsid w:val="006A7CDD"/>
    <w:rsid w:val="006A7F87"/>
    <w:rsid w:val="006B0C15"/>
    <w:rsid w:val="006B2CEC"/>
    <w:rsid w:val="006B343B"/>
    <w:rsid w:val="006B501E"/>
    <w:rsid w:val="006B5467"/>
    <w:rsid w:val="006B593F"/>
    <w:rsid w:val="006B71AB"/>
    <w:rsid w:val="006B74B2"/>
    <w:rsid w:val="006B7731"/>
    <w:rsid w:val="006C16EB"/>
    <w:rsid w:val="006C1DCE"/>
    <w:rsid w:val="006C2857"/>
    <w:rsid w:val="006C4797"/>
    <w:rsid w:val="006C490D"/>
    <w:rsid w:val="006C60F6"/>
    <w:rsid w:val="006C698A"/>
    <w:rsid w:val="006C7B9C"/>
    <w:rsid w:val="006D4444"/>
    <w:rsid w:val="006D5D09"/>
    <w:rsid w:val="006D74BC"/>
    <w:rsid w:val="006E02C2"/>
    <w:rsid w:val="006E356A"/>
    <w:rsid w:val="006E3C10"/>
    <w:rsid w:val="006E462A"/>
    <w:rsid w:val="006E595A"/>
    <w:rsid w:val="006E61AE"/>
    <w:rsid w:val="006E6920"/>
    <w:rsid w:val="006E759F"/>
    <w:rsid w:val="006F1950"/>
    <w:rsid w:val="006F1AED"/>
    <w:rsid w:val="006F1E3A"/>
    <w:rsid w:val="006F2231"/>
    <w:rsid w:val="006F3920"/>
    <w:rsid w:val="006F3CBB"/>
    <w:rsid w:val="006F4082"/>
    <w:rsid w:val="006F4298"/>
    <w:rsid w:val="006F4A37"/>
    <w:rsid w:val="006F5020"/>
    <w:rsid w:val="006F5413"/>
    <w:rsid w:val="006F5557"/>
    <w:rsid w:val="006F5D32"/>
    <w:rsid w:val="007005E5"/>
    <w:rsid w:val="00700971"/>
    <w:rsid w:val="00700DB5"/>
    <w:rsid w:val="00705079"/>
    <w:rsid w:val="0070556F"/>
    <w:rsid w:val="0070729D"/>
    <w:rsid w:val="00711268"/>
    <w:rsid w:val="0071178B"/>
    <w:rsid w:val="0071239B"/>
    <w:rsid w:val="0071293B"/>
    <w:rsid w:val="00712970"/>
    <w:rsid w:val="00713D92"/>
    <w:rsid w:val="007144C5"/>
    <w:rsid w:val="00717EFC"/>
    <w:rsid w:val="007202D8"/>
    <w:rsid w:val="00723062"/>
    <w:rsid w:val="00723593"/>
    <w:rsid w:val="00723A67"/>
    <w:rsid w:val="00725317"/>
    <w:rsid w:val="00725404"/>
    <w:rsid w:val="0072580C"/>
    <w:rsid w:val="00727339"/>
    <w:rsid w:val="00727ADD"/>
    <w:rsid w:val="00727B22"/>
    <w:rsid w:val="00727F44"/>
    <w:rsid w:val="00730878"/>
    <w:rsid w:val="007317CA"/>
    <w:rsid w:val="00732289"/>
    <w:rsid w:val="00732958"/>
    <w:rsid w:val="007347CD"/>
    <w:rsid w:val="00735196"/>
    <w:rsid w:val="00735A66"/>
    <w:rsid w:val="00735B8D"/>
    <w:rsid w:val="00735C07"/>
    <w:rsid w:val="00737237"/>
    <w:rsid w:val="00737489"/>
    <w:rsid w:val="00741EED"/>
    <w:rsid w:val="00742546"/>
    <w:rsid w:val="00742C65"/>
    <w:rsid w:val="00742D60"/>
    <w:rsid w:val="00743C34"/>
    <w:rsid w:val="00743DD0"/>
    <w:rsid w:val="00747694"/>
    <w:rsid w:val="007504AA"/>
    <w:rsid w:val="007506CF"/>
    <w:rsid w:val="00751CF4"/>
    <w:rsid w:val="00752AA7"/>
    <w:rsid w:val="00753F24"/>
    <w:rsid w:val="0075425A"/>
    <w:rsid w:val="00754300"/>
    <w:rsid w:val="007561A2"/>
    <w:rsid w:val="00756269"/>
    <w:rsid w:val="0075779B"/>
    <w:rsid w:val="00757C38"/>
    <w:rsid w:val="0076090D"/>
    <w:rsid w:val="007627C2"/>
    <w:rsid w:val="007631BE"/>
    <w:rsid w:val="007638DF"/>
    <w:rsid w:val="00764488"/>
    <w:rsid w:val="00765166"/>
    <w:rsid w:val="00765D7A"/>
    <w:rsid w:val="00765ED1"/>
    <w:rsid w:val="00766D6F"/>
    <w:rsid w:val="00772C90"/>
    <w:rsid w:val="00773330"/>
    <w:rsid w:val="00774B48"/>
    <w:rsid w:val="00777BB3"/>
    <w:rsid w:val="00780B28"/>
    <w:rsid w:val="007811C3"/>
    <w:rsid w:val="007819DF"/>
    <w:rsid w:val="0078285C"/>
    <w:rsid w:val="00782A25"/>
    <w:rsid w:val="00782F19"/>
    <w:rsid w:val="00783845"/>
    <w:rsid w:val="00784E75"/>
    <w:rsid w:val="00786230"/>
    <w:rsid w:val="00786F6F"/>
    <w:rsid w:val="00790364"/>
    <w:rsid w:val="00791EB7"/>
    <w:rsid w:val="00793241"/>
    <w:rsid w:val="00795F67"/>
    <w:rsid w:val="0079600E"/>
    <w:rsid w:val="0079636C"/>
    <w:rsid w:val="007A1270"/>
    <w:rsid w:val="007A1397"/>
    <w:rsid w:val="007A1C7D"/>
    <w:rsid w:val="007A2953"/>
    <w:rsid w:val="007A359D"/>
    <w:rsid w:val="007A4F69"/>
    <w:rsid w:val="007A6465"/>
    <w:rsid w:val="007A6EA8"/>
    <w:rsid w:val="007B016F"/>
    <w:rsid w:val="007B09C4"/>
    <w:rsid w:val="007B23BD"/>
    <w:rsid w:val="007B248A"/>
    <w:rsid w:val="007B2CA9"/>
    <w:rsid w:val="007B3DC5"/>
    <w:rsid w:val="007B41CD"/>
    <w:rsid w:val="007B44D1"/>
    <w:rsid w:val="007B5340"/>
    <w:rsid w:val="007B5707"/>
    <w:rsid w:val="007B6370"/>
    <w:rsid w:val="007B6665"/>
    <w:rsid w:val="007B6FE5"/>
    <w:rsid w:val="007B7D24"/>
    <w:rsid w:val="007B7F91"/>
    <w:rsid w:val="007C04C2"/>
    <w:rsid w:val="007C17B0"/>
    <w:rsid w:val="007C266F"/>
    <w:rsid w:val="007C3797"/>
    <w:rsid w:val="007C37E2"/>
    <w:rsid w:val="007C3D13"/>
    <w:rsid w:val="007C41F2"/>
    <w:rsid w:val="007C56C8"/>
    <w:rsid w:val="007C607F"/>
    <w:rsid w:val="007C6FED"/>
    <w:rsid w:val="007C70C3"/>
    <w:rsid w:val="007C77C7"/>
    <w:rsid w:val="007D01BF"/>
    <w:rsid w:val="007D1ED3"/>
    <w:rsid w:val="007D1FE9"/>
    <w:rsid w:val="007D2C89"/>
    <w:rsid w:val="007D45F7"/>
    <w:rsid w:val="007D5220"/>
    <w:rsid w:val="007D524B"/>
    <w:rsid w:val="007D540C"/>
    <w:rsid w:val="007D59A9"/>
    <w:rsid w:val="007D627E"/>
    <w:rsid w:val="007D69C3"/>
    <w:rsid w:val="007D6AF0"/>
    <w:rsid w:val="007D6E76"/>
    <w:rsid w:val="007D6ECD"/>
    <w:rsid w:val="007D6F2E"/>
    <w:rsid w:val="007E0473"/>
    <w:rsid w:val="007E0E5B"/>
    <w:rsid w:val="007E2FD7"/>
    <w:rsid w:val="007E39FF"/>
    <w:rsid w:val="007E448E"/>
    <w:rsid w:val="007E765C"/>
    <w:rsid w:val="007E7CAD"/>
    <w:rsid w:val="007F026A"/>
    <w:rsid w:val="007F0A11"/>
    <w:rsid w:val="007F0FB0"/>
    <w:rsid w:val="007F2BD7"/>
    <w:rsid w:val="007F37C4"/>
    <w:rsid w:val="007F6B57"/>
    <w:rsid w:val="007F76BA"/>
    <w:rsid w:val="008009C4"/>
    <w:rsid w:val="00802699"/>
    <w:rsid w:val="00803453"/>
    <w:rsid w:val="0080353C"/>
    <w:rsid w:val="00804EDB"/>
    <w:rsid w:val="00805A81"/>
    <w:rsid w:val="00807397"/>
    <w:rsid w:val="00807DA3"/>
    <w:rsid w:val="008108FC"/>
    <w:rsid w:val="00810CB5"/>
    <w:rsid w:val="008115D8"/>
    <w:rsid w:val="00811AC2"/>
    <w:rsid w:val="00812595"/>
    <w:rsid w:val="0081362E"/>
    <w:rsid w:val="00814284"/>
    <w:rsid w:val="00815435"/>
    <w:rsid w:val="00816F6E"/>
    <w:rsid w:val="0082028D"/>
    <w:rsid w:val="00820CD0"/>
    <w:rsid w:val="00821F19"/>
    <w:rsid w:val="00821FBA"/>
    <w:rsid w:val="008238FC"/>
    <w:rsid w:val="00824D26"/>
    <w:rsid w:val="00825EB9"/>
    <w:rsid w:val="008277FE"/>
    <w:rsid w:val="008305D8"/>
    <w:rsid w:val="0083083B"/>
    <w:rsid w:val="0083208B"/>
    <w:rsid w:val="008320E9"/>
    <w:rsid w:val="008329B0"/>
    <w:rsid w:val="00834789"/>
    <w:rsid w:val="00834AA5"/>
    <w:rsid w:val="00835BA0"/>
    <w:rsid w:val="008360DA"/>
    <w:rsid w:val="00837A72"/>
    <w:rsid w:val="008402DB"/>
    <w:rsid w:val="00840BAD"/>
    <w:rsid w:val="00840F90"/>
    <w:rsid w:val="008436FA"/>
    <w:rsid w:val="00843F94"/>
    <w:rsid w:val="00843FFA"/>
    <w:rsid w:val="008447C9"/>
    <w:rsid w:val="008452F1"/>
    <w:rsid w:val="0084593B"/>
    <w:rsid w:val="00845984"/>
    <w:rsid w:val="00847C66"/>
    <w:rsid w:val="00847F35"/>
    <w:rsid w:val="008500FE"/>
    <w:rsid w:val="00850793"/>
    <w:rsid w:val="00851D6B"/>
    <w:rsid w:val="00852676"/>
    <w:rsid w:val="008536CC"/>
    <w:rsid w:val="00853A75"/>
    <w:rsid w:val="0085593E"/>
    <w:rsid w:val="00855B4E"/>
    <w:rsid w:val="00856396"/>
    <w:rsid w:val="00856E10"/>
    <w:rsid w:val="00856ED6"/>
    <w:rsid w:val="0085722F"/>
    <w:rsid w:val="008577EB"/>
    <w:rsid w:val="00862BAB"/>
    <w:rsid w:val="00863080"/>
    <w:rsid w:val="00865389"/>
    <w:rsid w:val="008666F8"/>
    <w:rsid w:val="00866E37"/>
    <w:rsid w:val="00866E6E"/>
    <w:rsid w:val="00867EDE"/>
    <w:rsid w:val="008706B5"/>
    <w:rsid w:val="0087078F"/>
    <w:rsid w:val="00870886"/>
    <w:rsid w:val="00870E3C"/>
    <w:rsid w:val="0087267A"/>
    <w:rsid w:val="00873446"/>
    <w:rsid w:val="00873754"/>
    <w:rsid w:val="00874701"/>
    <w:rsid w:val="00874E8B"/>
    <w:rsid w:val="00876E7F"/>
    <w:rsid w:val="008772C8"/>
    <w:rsid w:val="00881D00"/>
    <w:rsid w:val="0088205B"/>
    <w:rsid w:val="00882438"/>
    <w:rsid w:val="0088248F"/>
    <w:rsid w:val="0088299C"/>
    <w:rsid w:val="0088307A"/>
    <w:rsid w:val="008835B3"/>
    <w:rsid w:val="008835D0"/>
    <w:rsid w:val="00884797"/>
    <w:rsid w:val="00886386"/>
    <w:rsid w:val="00886782"/>
    <w:rsid w:val="00886F22"/>
    <w:rsid w:val="00886F37"/>
    <w:rsid w:val="0088703D"/>
    <w:rsid w:val="008879F2"/>
    <w:rsid w:val="008906E1"/>
    <w:rsid w:val="00890912"/>
    <w:rsid w:val="008923D6"/>
    <w:rsid w:val="00892AFC"/>
    <w:rsid w:val="008938DE"/>
    <w:rsid w:val="00893CE0"/>
    <w:rsid w:val="00893F0E"/>
    <w:rsid w:val="00896B4D"/>
    <w:rsid w:val="0089725F"/>
    <w:rsid w:val="00897852"/>
    <w:rsid w:val="00897A4E"/>
    <w:rsid w:val="00897C41"/>
    <w:rsid w:val="008A0EFB"/>
    <w:rsid w:val="008A1A82"/>
    <w:rsid w:val="008A2978"/>
    <w:rsid w:val="008A513B"/>
    <w:rsid w:val="008A5464"/>
    <w:rsid w:val="008A7143"/>
    <w:rsid w:val="008A767F"/>
    <w:rsid w:val="008B2216"/>
    <w:rsid w:val="008B46C4"/>
    <w:rsid w:val="008B4C4C"/>
    <w:rsid w:val="008B5473"/>
    <w:rsid w:val="008B5939"/>
    <w:rsid w:val="008B5CBB"/>
    <w:rsid w:val="008B647D"/>
    <w:rsid w:val="008B6F1D"/>
    <w:rsid w:val="008B7976"/>
    <w:rsid w:val="008C0D88"/>
    <w:rsid w:val="008C10F2"/>
    <w:rsid w:val="008C1C7A"/>
    <w:rsid w:val="008C21D9"/>
    <w:rsid w:val="008C2B6F"/>
    <w:rsid w:val="008C30F6"/>
    <w:rsid w:val="008C370E"/>
    <w:rsid w:val="008C39C4"/>
    <w:rsid w:val="008C5138"/>
    <w:rsid w:val="008C5323"/>
    <w:rsid w:val="008C5F53"/>
    <w:rsid w:val="008C6657"/>
    <w:rsid w:val="008C6F46"/>
    <w:rsid w:val="008D0324"/>
    <w:rsid w:val="008D15D7"/>
    <w:rsid w:val="008D3C96"/>
    <w:rsid w:val="008D58F4"/>
    <w:rsid w:val="008D68CA"/>
    <w:rsid w:val="008D77F7"/>
    <w:rsid w:val="008D7D43"/>
    <w:rsid w:val="008E0628"/>
    <w:rsid w:val="008E0ACA"/>
    <w:rsid w:val="008E0C05"/>
    <w:rsid w:val="008E1759"/>
    <w:rsid w:val="008E225C"/>
    <w:rsid w:val="008E27D4"/>
    <w:rsid w:val="008E4319"/>
    <w:rsid w:val="008E4665"/>
    <w:rsid w:val="008E5455"/>
    <w:rsid w:val="008E6132"/>
    <w:rsid w:val="008E6895"/>
    <w:rsid w:val="008E6ACD"/>
    <w:rsid w:val="008E6E0A"/>
    <w:rsid w:val="008E7283"/>
    <w:rsid w:val="008F161F"/>
    <w:rsid w:val="008F1BD3"/>
    <w:rsid w:val="008F1D5B"/>
    <w:rsid w:val="008F210A"/>
    <w:rsid w:val="008F2309"/>
    <w:rsid w:val="008F264A"/>
    <w:rsid w:val="008F2ABE"/>
    <w:rsid w:val="008F497B"/>
    <w:rsid w:val="008F51E8"/>
    <w:rsid w:val="008F57EF"/>
    <w:rsid w:val="008F5F2F"/>
    <w:rsid w:val="008F6B10"/>
    <w:rsid w:val="008F7298"/>
    <w:rsid w:val="008F7CA3"/>
    <w:rsid w:val="009005CD"/>
    <w:rsid w:val="0090152D"/>
    <w:rsid w:val="00901A7C"/>
    <w:rsid w:val="009027A4"/>
    <w:rsid w:val="00904139"/>
    <w:rsid w:val="009046BF"/>
    <w:rsid w:val="00904BEA"/>
    <w:rsid w:val="0090590B"/>
    <w:rsid w:val="00906547"/>
    <w:rsid w:val="0090745D"/>
    <w:rsid w:val="00907867"/>
    <w:rsid w:val="00907920"/>
    <w:rsid w:val="00910144"/>
    <w:rsid w:val="00912720"/>
    <w:rsid w:val="00912E88"/>
    <w:rsid w:val="00913163"/>
    <w:rsid w:val="00914114"/>
    <w:rsid w:val="009158D9"/>
    <w:rsid w:val="00916753"/>
    <w:rsid w:val="00916B46"/>
    <w:rsid w:val="00916BA7"/>
    <w:rsid w:val="00920C45"/>
    <w:rsid w:val="009217CC"/>
    <w:rsid w:val="00922417"/>
    <w:rsid w:val="0092293C"/>
    <w:rsid w:val="00924017"/>
    <w:rsid w:val="0092578F"/>
    <w:rsid w:val="009263E9"/>
    <w:rsid w:val="00930863"/>
    <w:rsid w:val="00930B04"/>
    <w:rsid w:val="009318E9"/>
    <w:rsid w:val="009337E0"/>
    <w:rsid w:val="00936675"/>
    <w:rsid w:val="00937F18"/>
    <w:rsid w:val="00940FB7"/>
    <w:rsid w:val="00941767"/>
    <w:rsid w:val="00942544"/>
    <w:rsid w:val="0094315D"/>
    <w:rsid w:val="009435B4"/>
    <w:rsid w:val="00943B00"/>
    <w:rsid w:val="00944C46"/>
    <w:rsid w:val="00944C7C"/>
    <w:rsid w:val="009469B8"/>
    <w:rsid w:val="00946E0B"/>
    <w:rsid w:val="00946F5C"/>
    <w:rsid w:val="00950284"/>
    <w:rsid w:val="00951967"/>
    <w:rsid w:val="00951C35"/>
    <w:rsid w:val="00952627"/>
    <w:rsid w:val="0095307B"/>
    <w:rsid w:val="009546AA"/>
    <w:rsid w:val="00954A27"/>
    <w:rsid w:val="00955CB6"/>
    <w:rsid w:val="00957241"/>
    <w:rsid w:val="00960680"/>
    <w:rsid w:val="00960B38"/>
    <w:rsid w:val="00961E41"/>
    <w:rsid w:val="009630B4"/>
    <w:rsid w:val="00965108"/>
    <w:rsid w:val="009654F8"/>
    <w:rsid w:val="009657FD"/>
    <w:rsid w:val="00965827"/>
    <w:rsid w:val="009701D7"/>
    <w:rsid w:val="00970E05"/>
    <w:rsid w:val="00972CF5"/>
    <w:rsid w:val="00974220"/>
    <w:rsid w:val="00974B01"/>
    <w:rsid w:val="00975004"/>
    <w:rsid w:val="00975281"/>
    <w:rsid w:val="0097556C"/>
    <w:rsid w:val="00976BA3"/>
    <w:rsid w:val="00980476"/>
    <w:rsid w:val="009810E1"/>
    <w:rsid w:val="009812F3"/>
    <w:rsid w:val="00982460"/>
    <w:rsid w:val="009831FB"/>
    <w:rsid w:val="00985D42"/>
    <w:rsid w:val="00986C6A"/>
    <w:rsid w:val="00986FF8"/>
    <w:rsid w:val="0098799F"/>
    <w:rsid w:val="009924D1"/>
    <w:rsid w:val="00993B88"/>
    <w:rsid w:val="009941BD"/>
    <w:rsid w:val="00994770"/>
    <w:rsid w:val="009956DC"/>
    <w:rsid w:val="0099611A"/>
    <w:rsid w:val="00996B43"/>
    <w:rsid w:val="0099749D"/>
    <w:rsid w:val="009A11DD"/>
    <w:rsid w:val="009A1254"/>
    <w:rsid w:val="009A1726"/>
    <w:rsid w:val="009A1CFD"/>
    <w:rsid w:val="009A3D52"/>
    <w:rsid w:val="009A42EF"/>
    <w:rsid w:val="009A476F"/>
    <w:rsid w:val="009A5C03"/>
    <w:rsid w:val="009A6387"/>
    <w:rsid w:val="009A68F0"/>
    <w:rsid w:val="009A719E"/>
    <w:rsid w:val="009B0980"/>
    <w:rsid w:val="009B21DC"/>
    <w:rsid w:val="009B588C"/>
    <w:rsid w:val="009B7A5F"/>
    <w:rsid w:val="009C0740"/>
    <w:rsid w:val="009C08B0"/>
    <w:rsid w:val="009C2707"/>
    <w:rsid w:val="009C3099"/>
    <w:rsid w:val="009C3D51"/>
    <w:rsid w:val="009C5A99"/>
    <w:rsid w:val="009C5DB6"/>
    <w:rsid w:val="009C6F09"/>
    <w:rsid w:val="009C7358"/>
    <w:rsid w:val="009C7C2A"/>
    <w:rsid w:val="009D0DEB"/>
    <w:rsid w:val="009D1809"/>
    <w:rsid w:val="009D1B95"/>
    <w:rsid w:val="009D2E79"/>
    <w:rsid w:val="009D36B1"/>
    <w:rsid w:val="009D3B62"/>
    <w:rsid w:val="009D3F08"/>
    <w:rsid w:val="009D4BF6"/>
    <w:rsid w:val="009D5CA5"/>
    <w:rsid w:val="009E0A18"/>
    <w:rsid w:val="009E0CE7"/>
    <w:rsid w:val="009E102B"/>
    <w:rsid w:val="009E2313"/>
    <w:rsid w:val="009E289D"/>
    <w:rsid w:val="009E4594"/>
    <w:rsid w:val="009E5F45"/>
    <w:rsid w:val="009E70BF"/>
    <w:rsid w:val="009E7645"/>
    <w:rsid w:val="009F04AE"/>
    <w:rsid w:val="009F1453"/>
    <w:rsid w:val="009F49CE"/>
    <w:rsid w:val="009F4B23"/>
    <w:rsid w:val="009F52B8"/>
    <w:rsid w:val="009F57C4"/>
    <w:rsid w:val="009F63B7"/>
    <w:rsid w:val="009F6FB9"/>
    <w:rsid w:val="00A00447"/>
    <w:rsid w:val="00A005E2"/>
    <w:rsid w:val="00A00DCB"/>
    <w:rsid w:val="00A0186F"/>
    <w:rsid w:val="00A020CD"/>
    <w:rsid w:val="00A027D5"/>
    <w:rsid w:val="00A032E3"/>
    <w:rsid w:val="00A04EA0"/>
    <w:rsid w:val="00A051D2"/>
    <w:rsid w:val="00A05914"/>
    <w:rsid w:val="00A059EA"/>
    <w:rsid w:val="00A067E9"/>
    <w:rsid w:val="00A1029A"/>
    <w:rsid w:val="00A126DF"/>
    <w:rsid w:val="00A13610"/>
    <w:rsid w:val="00A14BFA"/>
    <w:rsid w:val="00A15213"/>
    <w:rsid w:val="00A16546"/>
    <w:rsid w:val="00A16803"/>
    <w:rsid w:val="00A17581"/>
    <w:rsid w:val="00A179CB"/>
    <w:rsid w:val="00A205BF"/>
    <w:rsid w:val="00A2144E"/>
    <w:rsid w:val="00A22182"/>
    <w:rsid w:val="00A22580"/>
    <w:rsid w:val="00A22F5D"/>
    <w:rsid w:val="00A239D8"/>
    <w:rsid w:val="00A23D02"/>
    <w:rsid w:val="00A2569F"/>
    <w:rsid w:val="00A263E8"/>
    <w:rsid w:val="00A304C1"/>
    <w:rsid w:val="00A30861"/>
    <w:rsid w:val="00A3181C"/>
    <w:rsid w:val="00A31BE3"/>
    <w:rsid w:val="00A32127"/>
    <w:rsid w:val="00A32518"/>
    <w:rsid w:val="00A3261E"/>
    <w:rsid w:val="00A33C35"/>
    <w:rsid w:val="00A357DB"/>
    <w:rsid w:val="00A364E4"/>
    <w:rsid w:val="00A40A4A"/>
    <w:rsid w:val="00A413A0"/>
    <w:rsid w:val="00A41C06"/>
    <w:rsid w:val="00A42DF0"/>
    <w:rsid w:val="00A43ACD"/>
    <w:rsid w:val="00A43B4A"/>
    <w:rsid w:val="00A449A7"/>
    <w:rsid w:val="00A44DBB"/>
    <w:rsid w:val="00A4680D"/>
    <w:rsid w:val="00A46F66"/>
    <w:rsid w:val="00A5085E"/>
    <w:rsid w:val="00A5166F"/>
    <w:rsid w:val="00A52981"/>
    <w:rsid w:val="00A53477"/>
    <w:rsid w:val="00A5483F"/>
    <w:rsid w:val="00A55992"/>
    <w:rsid w:val="00A56188"/>
    <w:rsid w:val="00A564F0"/>
    <w:rsid w:val="00A56F99"/>
    <w:rsid w:val="00A57476"/>
    <w:rsid w:val="00A5790E"/>
    <w:rsid w:val="00A608C6"/>
    <w:rsid w:val="00A611C4"/>
    <w:rsid w:val="00A62C8E"/>
    <w:rsid w:val="00A6404E"/>
    <w:rsid w:val="00A64BF7"/>
    <w:rsid w:val="00A65988"/>
    <w:rsid w:val="00A6676C"/>
    <w:rsid w:val="00A6698F"/>
    <w:rsid w:val="00A66BBB"/>
    <w:rsid w:val="00A6772E"/>
    <w:rsid w:val="00A67906"/>
    <w:rsid w:val="00A67B51"/>
    <w:rsid w:val="00A67D0C"/>
    <w:rsid w:val="00A67DC4"/>
    <w:rsid w:val="00A70963"/>
    <w:rsid w:val="00A710AD"/>
    <w:rsid w:val="00A72124"/>
    <w:rsid w:val="00A722C6"/>
    <w:rsid w:val="00A7359A"/>
    <w:rsid w:val="00A73801"/>
    <w:rsid w:val="00A75A36"/>
    <w:rsid w:val="00A7628E"/>
    <w:rsid w:val="00A8268E"/>
    <w:rsid w:val="00A829D6"/>
    <w:rsid w:val="00A82CD7"/>
    <w:rsid w:val="00A83BF1"/>
    <w:rsid w:val="00A84762"/>
    <w:rsid w:val="00A85D29"/>
    <w:rsid w:val="00A87CEF"/>
    <w:rsid w:val="00A9050F"/>
    <w:rsid w:val="00A90AE9"/>
    <w:rsid w:val="00A91CE2"/>
    <w:rsid w:val="00A94FC5"/>
    <w:rsid w:val="00A95B17"/>
    <w:rsid w:val="00A96F6E"/>
    <w:rsid w:val="00AA07FF"/>
    <w:rsid w:val="00AA1B22"/>
    <w:rsid w:val="00AA1E8B"/>
    <w:rsid w:val="00AA2243"/>
    <w:rsid w:val="00AA2A76"/>
    <w:rsid w:val="00AA3B06"/>
    <w:rsid w:val="00AA423C"/>
    <w:rsid w:val="00AA45D6"/>
    <w:rsid w:val="00AA4DC4"/>
    <w:rsid w:val="00AA5030"/>
    <w:rsid w:val="00AA51BD"/>
    <w:rsid w:val="00AA73EE"/>
    <w:rsid w:val="00AA7995"/>
    <w:rsid w:val="00AB00EF"/>
    <w:rsid w:val="00AB0200"/>
    <w:rsid w:val="00AB0444"/>
    <w:rsid w:val="00AB080C"/>
    <w:rsid w:val="00AB09AD"/>
    <w:rsid w:val="00AB0CD3"/>
    <w:rsid w:val="00AB1181"/>
    <w:rsid w:val="00AB12F8"/>
    <w:rsid w:val="00AB3B46"/>
    <w:rsid w:val="00AB3B56"/>
    <w:rsid w:val="00AB5C4E"/>
    <w:rsid w:val="00AB6876"/>
    <w:rsid w:val="00AB708C"/>
    <w:rsid w:val="00AB72E2"/>
    <w:rsid w:val="00AC01F9"/>
    <w:rsid w:val="00AC0469"/>
    <w:rsid w:val="00AC19B6"/>
    <w:rsid w:val="00AC284F"/>
    <w:rsid w:val="00AC3786"/>
    <w:rsid w:val="00AC52CE"/>
    <w:rsid w:val="00AC5D7B"/>
    <w:rsid w:val="00AC61E8"/>
    <w:rsid w:val="00AC6F66"/>
    <w:rsid w:val="00AC7774"/>
    <w:rsid w:val="00AD0C3D"/>
    <w:rsid w:val="00AD1116"/>
    <w:rsid w:val="00AD1BBD"/>
    <w:rsid w:val="00AD2424"/>
    <w:rsid w:val="00AD2707"/>
    <w:rsid w:val="00AD271E"/>
    <w:rsid w:val="00AD2809"/>
    <w:rsid w:val="00AD345B"/>
    <w:rsid w:val="00AD3B47"/>
    <w:rsid w:val="00AD4509"/>
    <w:rsid w:val="00AD4866"/>
    <w:rsid w:val="00AD4D9F"/>
    <w:rsid w:val="00AD583F"/>
    <w:rsid w:val="00AD588F"/>
    <w:rsid w:val="00AD7781"/>
    <w:rsid w:val="00AE030D"/>
    <w:rsid w:val="00AE0443"/>
    <w:rsid w:val="00AE0F5B"/>
    <w:rsid w:val="00AE1ADE"/>
    <w:rsid w:val="00AE2BC0"/>
    <w:rsid w:val="00AE54B6"/>
    <w:rsid w:val="00AE58B8"/>
    <w:rsid w:val="00AE5C4B"/>
    <w:rsid w:val="00AE667C"/>
    <w:rsid w:val="00AE6AB9"/>
    <w:rsid w:val="00AF103B"/>
    <w:rsid w:val="00AF1F6B"/>
    <w:rsid w:val="00AF2473"/>
    <w:rsid w:val="00AF25AA"/>
    <w:rsid w:val="00AF277F"/>
    <w:rsid w:val="00AF374F"/>
    <w:rsid w:val="00AF3BC6"/>
    <w:rsid w:val="00AF3C16"/>
    <w:rsid w:val="00AF3EB4"/>
    <w:rsid w:val="00AF4934"/>
    <w:rsid w:val="00AF4F63"/>
    <w:rsid w:val="00AF766B"/>
    <w:rsid w:val="00B00889"/>
    <w:rsid w:val="00B00AEF"/>
    <w:rsid w:val="00B0117B"/>
    <w:rsid w:val="00B016A8"/>
    <w:rsid w:val="00B03324"/>
    <w:rsid w:val="00B050D5"/>
    <w:rsid w:val="00B0629E"/>
    <w:rsid w:val="00B06ED0"/>
    <w:rsid w:val="00B0740B"/>
    <w:rsid w:val="00B074DF"/>
    <w:rsid w:val="00B07809"/>
    <w:rsid w:val="00B103A9"/>
    <w:rsid w:val="00B10B76"/>
    <w:rsid w:val="00B126E4"/>
    <w:rsid w:val="00B12B90"/>
    <w:rsid w:val="00B13227"/>
    <w:rsid w:val="00B1383B"/>
    <w:rsid w:val="00B13AEC"/>
    <w:rsid w:val="00B14DE8"/>
    <w:rsid w:val="00B14E8F"/>
    <w:rsid w:val="00B15C78"/>
    <w:rsid w:val="00B1608E"/>
    <w:rsid w:val="00B16DEB"/>
    <w:rsid w:val="00B17F91"/>
    <w:rsid w:val="00B20061"/>
    <w:rsid w:val="00B23065"/>
    <w:rsid w:val="00B23DFD"/>
    <w:rsid w:val="00B2510B"/>
    <w:rsid w:val="00B2592A"/>
    <w:rsid w:val="00B261C3"/>
    <w:rsid w:val="00B264BB"/>
    <w:rsid w:val="00B27124"/>
    <w:rsid w:val="00B27FB4"/>
    <w:rsid w:val="00B3004A"/>
    <w:rsid w:val="00B3055D"/>
    <w:rsid w:val="00B30965"/>
    <w:rsid w:val="00B3252F"/>
    <w:rsid w:val="00B360DD"/>
    <w:rsid w:val="00B407EB"/>
    <w:rsid w:val="00B40D26"/>
    <w:rsid w:val="00B43105"/>
    <w:rsid w:val="00B43410"/>
    <w:rsid w:val="00B44E1C"/>
    <w:rsid w:val="00B45775"/>
    <w:rsid w:val="00B45890"/>
    <w:rsid w:val="00B469A7"/>
    <w:rsid w:val="00B47007"/>
    <w:rsid w:val="00B47100"/>
    <w:rsid w:val="00B47222"/>
    <w:rsid w:val="00B47B1D"/>
    <w:rsid w:val="00B47C60"/>
    <w:rsid w:val="00B51551"/>
    <w:rsid w:val="00B518D8"/>
    <w:rsid w:val="00B5240D"/>
    <w:rsid w:val="00B52E52"/>
    <w:rsid w:val="00B530D6"/>
    <w:rsid w:val="00B5357F"/>
    <w:rsid w:val="00B557A5"/>
    <w:rsid w:val="00B562F8"/>
    <w:rsid w:val="00B57757"/>
    <w:rsid w:val="00B60145"/>
    <w:rsid w:val="00B60535"/>
    <w:rsid w:val="00B610DC"/>
    <w:rsid w:val="00B61302"/>
    <w:rsid w:val="00B62EC8"/>
    <w:rsid w:val="00B631AE"/>
    <w:rsid w:val="00B63961"/>
    <w:rsid w:val="00B64558"/>
    <w:rsid w:val="00B658AA"/>
    <w:rsid w:val="00B66632"/>
    <w:rsid w:val="00B70E86"/>
    <w:rsid w:val="00B73121"/>
    <w:rsid w:val="00B75A5D"/>
    <w:rsid w:val="00B765CF"/>
    <w:rsid w:val="00B76C19"/>
    <w:rsid w:val="00B76D09"/>
    <w:rsid w:val="00B77B7B"/>
    <w:rsid w:val="00B77EC9"/>
    <w:rsid w:val="00B81824"/>
    <w:rsid w:val="00B81B03"/>
    <w:rsid w:val="00B8217F"/>
    <w:rsid w:val="00B826E3"/>
    <w:rsid w:val="00B82886"/>
    <w:rsid w:val="00B839DC"/>
    <w:rsid w:val="00B83BCE"/>
    <w:rsid w:val="00B845AF"/>
    <w:rsid w:val="00B90CAE"/>
    <w:rsid w:val="00B92DC6"/>
    <w:rsid w:val="00B93229"/>
    <w:rsid w:val="00B934D5"/>
    <w:rsid w:val="00B9353B"/>
    <w:rsid w:val="00B93AAA"/>
    <w:rsid w:val="00B93C8B"/>
    <w:rsid w:val="00B95716"/>
    <w:rsid w:val="00B95752"/>
    <w:rsid w:val="00B959AD"/>
    <w:rsid w:val="00B96EF7"/>
    <w:rsid w:val="00B97DE3"/>
    <w:rsid w:val="00BA028D"/>
    <w:rsid w:val="00BA276A"/>
    <w:rsid w:val="00BA4213"/>
    <w:rsid w:val="00BA4A11"/>
    <w:rsid w:val="00BA4D5B"/>
    <w:rsid w:val="00BA4EF4"/>
    <w:rsid w:val="00BA5E09"/>
    <w:rsid w:val="00BA6699"/>
    <w:rsid w:val="00BA781F"/>
    <w:rsid w:val="00BB0344"/>
    <w:rsid w:val="00BB03AB"/>
    <w:rsid w:val="00BB0FF0"/>
    <w:rsid w:val="00BB1961"/>
    <w:rsid w:val="00BB1BE4"/>
    <w:rsid w:val="00BB42FA"/>
    <w:rsid w:val="00BB6CDC"/>
    <w:rsid w:val="00BB71EF"/>
    <w:rsid w:val="00BB754D"/>
    <w:rsid w:val="00BC039A"/>
    <w:rsid w:val="00BC05C9"/>
    <w:rsid w:val="00BC074F"/>
    <w:rsid w:val="00BC099A"/>
    <w:rsid w:val="00BC11F8"/>
    <w:rsid w:val="00BC141A"/>
    <w:rsid w:val="00BC3C70"/>
    <w:rsid w:val="00BC4FA3"/>
    <w:rsid w:val="00BC530F"/>
    <w:rsid w:val="00BC5554"/>
    <w:rsid w:val="00BC78D4"/>
    <w:rsid w:val="00BD1209"/>
    <w:rsid w:val="00BD17E6"/>
    <w:rsid w:val="00BD18AD"/>
    <w:rsid w:val="00BD636A"/>
    <w:rsid w:val="00BD642C"/>
    <w:rsid w:val="00BD6A7F"/>
    <w:rsid w:val="00BE0009"/>
    <w:rsid w:val="00BE08C9"/>
    <w:rsid w:val="00BE0F9F"/>
    <w:rsid w:val="00BE1060"/>
    <w:rsid w:val="00BE1E66"/>
    <w:rsid w:val="00BE296F"/>
    <w:rsid w:val="00BE30A8"/>
    <w:rsid w:val="00BE325B"/>
    <w:rsid w:val="00BE436B"/>
    <w:rsid w:val="00BE5CD8"/>
    <w:rsid w:val="00BE6DEA"/>
    <w:rsid w:val="00BF030B"/>
    <w:rsid w:val="00BF105D"/>
    <w:rsid w:val="00BF10BA"/>
    <w:rsid w:val="00BF1521"/>
    <w:rsid w:val="00BF20D7"/>
    <w:rsid w:val="00BF4125"/>
    <w:rsid w:val="00BF4271"/>
    <w:rsid w:val="00BF7A06"/>
    <w:rsid w:val="00BF7C92"/>
    <w:rsid w:val="00BF7CE2"/>
    <w:rsid w:val="00BF7E48"/>
    <w:rsid w:val="00C00975"/>
    <w:rsid w:val="00C01D66"/>
    <w:rsid w:val="00C02F96"/>
    <w:rsid w:val="00C03288"/>
    <w:rsid w:val="00C036EA"/>
    <w:rsid w:val="00C03F05"/>
    <w:rsid w:val="00C043FD"/>
    <w:rsid w:val="00C04DB6"/>
    <w:rsid w:val="00C05236"/>
    <w:rsid w:val="00C05456"/>
    <w:rsid w:val="00C05F75"/>
    <w:rsid w:val="00C06171"/>
    <w:rsid w:val="00C0747E"/>
    <w:rsid w:val="00C076F8"/>
    <w:rsid w:val="00C1067D"/>
    <w:rsid w:val="00C10D38"/>
    <w:rsid w:val="00C12E3B"/>
    <w:rsid w:val="00C133F1"/>
    <w:rsid w:val="00C15620"/>
    <w:rsid w:val="00C15C1E"/>
    <w:rsid w:val="00C170F9"/>
    <w:rsid w:val="00C20435"/>
    <w:rsid w:val="00C207A7"/>
    <w:rsid w:val="00C2158E"/>
    <w:rsid w:val="00C24A72"/>
    <w:rsid w:val="00C24FD3"/>
    <w:rsid w:val="00C264D8"/>
    <w:rsid w:val="00C26556"/>
    <w:rsid w:val="00C304DD"/>
    <w:rsid w:val="00C31C74"/>
    <w:rsid w:val="00C3296B"/>
    <w:rsid w:val="00C32BD6"/>
    <w:rsid w:val="00C3561B"/>
    <w:rsid w:val="00C37B89"/>
    <w:rsid w:val="00C40489"/>
    <w:rsid w:val="00C407F4"/>
    <w:rsid w:val="00C42662"/>
    <w:rsid w:val="00C43708"/>
    <w:rsid w:val="00C45EEE"/>
    <w:rsid w:val="00C4627F"/>
    <w:rsid w:val="00C4633B"/>
    <w:rsid w:val="00C46AAF"/>
    <w:rsid w:val="00C54F70"/>
    <w:rsid w:val="00C55EBA"/>
    <w:rsid w:val="00C57AEA"/>
    <w:rsid w:val="00C60BE5"/>
    <w:rsid w:val="00C62A80"/>
    <w:rsid w:val="00C63683"/>
    <w:rsid w:val="00C637ED"/>
    <w:rsid w:val="00C64186"/>
    <w:rsid w:val="00C64740"/>
    <w:rsid w:val="00C64DFD"/>
    <w:rsid w:val="00C65584"/>
    <w:rsid w:val="00C65F98"/>
    <w:rsid w:val="00C67599"/>
    <w:rsid w:val="00C704CD"/>
    <w:rsid w:val="00C70E5B"/>
    <w:rsid w:val="00C71A58"/>
    <w:rsid w:val="00C71C49"/>
    <w:rsid w:val="00C72B02"/>
    <w:rsid w:val="00C7328F"/>
    <w:rsid w:val="00C7366C"/>
    <w:rsid w:val="00C73916"/>
    <w:rsid w:val="00C745D5"/>
    <w:rsid w:val="00C75537"/>
    <w:rsid w:val="00C75B85"/>
    <w:rsid w:val="00C761BE"/>
    <w:rsid w:val="00C7638D"/>
    <w:rsid w:val="00C76976"/>
    <w:rsid w:val="00C811DA"/>
    <w:rsid w:val="00C824FD"/>
    <w:rsid w:val="00C83851"/>
    <w:rsid w:val="00C84269"/>
    <w:rsid w:val="00C865F4"/>
    <w:rsid w:val="00C868CC"/>
    <w:rsid w:val="00C869E5"/>
    <w:rsid w:val="00C87403"/>
    <w:rsid w:val="00C87B3E"/>
    <w:rsid w:val="00C9017E"/>
    <w:rsid w:val="00C90184"/>
    <w:rsid w:val="00C91BF3"/>
    <w:rsid w:val="00C9214A"/>
    <w:rsid w:val="00C92D2B"/>
    <w:rsid w:val="00C937BB"/>
    <w:rsid w:val="00C93AC6"/>
    <w:rsid w:val="00C94118"/>
    <w:rsid w:val="00C95ECB"/>
    <w:rsid w:val="00C97EE0"/>
    <w:rsid w:val="00CA0AAA"/>
    <w:rsid w:val="00CA2455"/>
    <w:rsid w:val="00CA27C1"/>
    <w:rsid w:val="00CA2A02"/>
    <w:rsid w:val="00CA3062"/>
    <w:rsid w:val="00CA3B34"/>
    <w:rsid w:val="00CA52C6"/>
    <w:rsid w:val="00CA6827"/>
    <w:rsid w:val="00CB0A75"/>
    <w:rsid w:val="00CB100E"/>
    <w:rsid w:val="00CB1172"/>
    <w:rsid w:val="00CB214C"/>
    <w:rsid w:val="00CB2B4F"/>
    <w:rsid w:val="00CB2BAA"/>
    <w:rsid w:val="00CB30B8"/>
    <w:rsid w:val="00CB3675"/>
    <w:rsid w:val="00CB3703"/>
    <w:rsid w:val="00CB37AC"/>
    <w:rsid w:val="00CB6165"/>
    <w:rsid w:val="00CB6E0E"/>
    <w:rsid w:val="00CB7D74"/>
    <w:rsid w:val="00CC015B"/>
    <w:rsid w:val="00CC1806"/>
    <w:rsid w:val="00CC1B72"/>
    <w:rsid w:val="00CC1E8A"/>
    <w:rsid w:val="00CC204A"/>
    <w:rsid w:val="00CC2332"/>
    <w:rsid w:val="00CC3161"/>
    <w:rsid w:val="00CC3727"/>
    <w:rsid w:val="00CC454D"/>
    <w:rsid w:val="00CC4645"/>
    <w:rsid w:val="00CC4F85"/>
    <w:rsid w:val="00CC5213"/>
    <w:rsid w:val="00CC6222"/>
    <w:rsid w:val="00CC6B57"/>
    <w:rsid w:val="00CC70E7"/>
    <w:rsid w:val="00CC7BFC"/>
    <w:rsid w:val="00CD033A"/>
    <w:rsid w:val="00CD0917"/>
    <w:rsid w:val="00CD0D2D"/>
    <w:rsid w:val="00CD13D4"/>
    <w:rsid w:val="00CD149C"/>
    <w:rsid w:val="00CD2102"/>
    <w:rsid w:val="00CD285A"/>
    <w:rsid w:val="00CD3942"/>
    <w:rsid w:val="00CD3A22"/>
    <w:rsid w:val="00CD5962"/>
    <w:rsid w:val="00CD6A9E"/>
    <w:rsid w:val="00CD75F6"/>
    <w:rsid w:val="00CE1513"/>
    <w:rsid w:val="00CE2ABE"/>
    <w:rsid w:val="00CE2B43"/>
    <w:rsid w:val="00CE53AF"/>
    <w:rsid w:val="00CE6974"/>
    <w:rsid w:val="00CE793B"/>
    <w:rsid w:val="00CE79CB"/>
    <w:rsid w:val="00CE7F9A"/>
    <w:rsid w:val="00CF0293"/>
    <w:rsid w:val="00CF27FD"/>
    <w:rsid w:val="00CF3B48"/>
    <w:rsid w:val="00CF403D"/>
    <w:rsid w:val="00CF41A6"/>
    <w:rsid w:val="00CF570F"/>
    <w:rsid w:val="00CF6B99"/>
    <w:rsid w:val="00CF6C8C"/>
    <w:rsid w:val="00D00E16"/>
    <w:rsid w:val="00D00E8C"/>
    <w:rsid w:val="00D023B1"/>
    <w:rsid w:val="00D03508"/>
    <w:rsid w:val="00D03603"/>
    <w:rsid w:val="00D04B0C"/>
    <w:rsid w:val="00D079A3"/>
    <w:rsid w:val="00D07ED5"/>
    <w:rsid w:val="00D11F79"/>
    <w:rsid w:val="00D12654"/>
    <w:rsid w:val="00D13169"/>
    <w:rsid w:val="00D14FFD"/>
    <w:rsid w:val="00D16140"/>
    <w:rsid w:val="00D16862"/>
    <w:rsid w:val="00D16953"/>
    <w:rsid w:val="00D16AEA"/>
    <w:rsid w:val="00D1721B"/>
    <w:rsid w:val="00D17483"/>
    <w:rsid w:val="00D20BCF"/>
    <w:rsid w:val="00D20E5C"/>
    <w:rsid w:val="00D2134A"/>
    <w:rsid w:val="00D22158"/>
    <w:rsid w:val="00D224BA"/>
    <w:rsid w:val="00D23860"/>
    <w:rsid w:val="00D24A3F"/>
    <w:rsid w:val="00D24F06"/>
    <w:rsid w:val="00D25E17"/>
    <w:rsid w:val="00D26797"/>
    <w:rsid w:val="00D301F3"/>
    <w:rsid w:val="00D30AD6"/>
    <w:rsid w:val="00D30F5B"/>
    <w:rsid w:val="00D31663"/>
    <w:rsid w:val="00D31F3E"/>
    <w:rsid w:val="00D3248C"/>
    <w:rsid w:val="00D3250C"/>
    <w:rsid w:val="00D3256D"/>
    <w:rsid w:val="00D33926"/>
    <w:rsid w:val="00D3565A"/>
    <w:rsid w:val="00D360F3"/>
    <w:rsid w:val="00D36162"/>
    <w:rsid w:val="00D36A33"/>
    <w:rsid w:val="00D36B98"/>
    <w:rsid w:val="00D36FA9"/>
    <w:rsid w:val="00D372D2"/>
    <w:rsid w:val="00D37F53"/>
    <w:rsid w:val="00D40344"/>
    <w:rsid w:val="00D40D8E"/>
    <w:rsid w:val="00D41CA1"/>
    <w:rsid w:val="00D43C90"/>
    <w:rsid w:val="00D45047"/>
    <w:rsid w:val="00D45771"/>
    <w:rsid w:val="00D469B5"/>
    <w:rsid w:val="00D50847"/>
    <w:rsid w:val="00D51316"/>
    <w:rsid w:val="00D518CB"/>
    <w:rsid w:val="00D51BE9"/>
    <w:rsid w:val="00D536D6"/>
    <w:rsid w:val="00D56A93"/>
    <w:rsid w:val="00D56BDA"/>
    <w:rsid w:val="00D56BF0"/>
    <w:rsid w:val="00D600F9"/>
    <w:rsid w:val="00D6056E"/>
    <w:rsid w:val="00D60DE9"/>
    <w:rsid w:val="00D6140E"/>
    <w:rsid w:val="00D62350"/>
    <w:rsid w:val="00D6241C"/>
    <w:rsid w:val="00D62F0D"/>
    <w:rsid w:val="00D6311E"/>
    <w:rsid w:val="00D631D8"/>
    <w:rsid w:val="00D658A0"/>
    <w:rsid w:val="00D659A5"/>
    <w:rsid w:val="00D665DB"/>
    <w:rsid w:val="00D671DA"/>
    <w:rsid w:val="00D678C1"/>
    <w:rsid w:val="00D67CAC"/>
    <w:rsid w:val="00D70B33"/>
    <w:rsid w:val="00D70CD5"/>
    <w:rsid w:val="00D72F30"/>
    <w:rsid w:val="00D734FD"/>
    <w:rsid w:val="00D74207"/>
    <w:rsid w:val="00D7491A"/>
    <w:rsid w:val="00D75727"/>
    <w:rsid w:val="00D75D56"/>
    <w:rsid w:val="00D76068"/>
    <w:rsid w:val="00D76CD1"/>
    <w:rsid w:val="00D8036D"/>
    <w:rsid w:val="00D804D9"/>
    <w:rsid w:val="00D83549"/>
    <w:rsid w:val="00D83E4D"/>
    <w:rsid w:val="00D84757"/>
    <w:rsid w:val="00D84F12"/>
    <w:rsid w:val="00D90CD1"/>
    <w:rsid w:val="00D916FF"/>
    <w:rsid w:val="00D94D78"/>
    <w:rsid w:val="00D95689"/>
    <w:rsid w:val="00D97543"/>
    <w:rsid w:val="00DA0EB4"/>
    <w:rsid w:val="00DA3442"/>
    <w:rsid w:val="00DA3971"/>
    <w:rsid w:val="00DA540D"/>
    <w:rsid w:val="00DA58E4"/>
    <w:rsid w:val="00DA59BF"/>
    <w:rsid w:val="00DA6ED3"/>
    <w:rsid w:val="00DA764C"/>
    <w:rsid w:val="00DB082F"/>
    <w:rsid w:val="00DB1E14"/>
    <w:rsid w:val="00DB4956"/>
    <w:rsid w:val="00DB4C7D"/>
    <w:rsid w:val="00DB4FAD"/>
    <w:rsid w:val="00DB7365"/>
    <w:rsid w:val="00DC17FA"/>
    <w:rsid w:val="00DC3B89"/>
    <w:rsid w:val="00DC3CD5"/>
    <w:rsid w:val="00DC3DDA"/>
    <w:rsid w:val="00DC3F2D"/>
    <w:rsid w:val="00DC51E2"/>
    <w:rsid w:val="00DC5C29"/>
    <w:rsid w:val="00DC6C1A"/>
    <w:rsid w:val="00DC7199"/>
    <w:rsid w:val="00DC75F2"/>
    <w:rsid w:val="00DC792B"/>
    <w:rsid w:val="00DC7EA9"/>
    <w:rsid w:val="00DD06FE"/>
    <w:rsid w:val="00DD2BAB"/>
    <w:rsid w:val="00DD2E5F"/>
    <w:rsid w:val="00DD41F9"/>
    <w:rsid w:val="00DD4286"/>
    <w:rsid w:val="00DD5260"/>
    <w:rsid w:val="00DD61AD"/>
    <w:rsid w:val="00DD65F6"/>
    <w:rsid w:val="00DD75C3"/>
    <w:rsid w:val="00DE0556"/>
    <w:rsid w:val="00DE11B4"/>
    <w:rsid w:val="00DE2750"/>
    <w:rsid w:val="00DE3659"/>
    <w:rsid w:val="00DE4982"/>
    <w:rsid w:val="00DE699D"/>
    <w:rsid w:val="00DF1232"/>
    <w:rsid w:val="00DF17B4"/>
    <w:rsid w:val="00DF1AF3"/>
    <w:rsid w:val="00DF263A"/>
    <w:rsid w:val="00DF410B"/>
    <w:rsid w:val="00DF48B3"/>
    <w:rsid w:val="00DF4E8F"/>
    <w:rsid w:val="00DF53B5"/>
    <w:rsid w:val="00DF5829"/>
    <w:rsid w:val="00DF5A8E"/>
    <w:rsid w:val="00DF69E0"/>
    <w:rsid w:val="00DF7486"/>
    <w:rsid w:val="00E0097F"/>
    <w:rsid w:val="00E012C2"/>
    <w:rsid w:val="00E02B2A"/>
    <w:rsid w:val="00E03CE0"/>
    <w:rsid w:val="00E063BB"/>
    <w:rsid w:val="00E0649C"/>
    <w:rsid w:val="00E1177A"/>
    <w:rsid w:val="00E12469"/>
    <w:rsid w:val="00E1250A"/>
    <w:rsid w:val="00E14D12"/>
    <w:rsid w:val="00E16865"/>
    <w:rsid w:val="00E174C0"/>
    <w:rsid w:val="00E17572"/>
    <w:rsid w:val="00E20602"/>
    <w:rsid w:val="00E20AAF"/>
    <w:rsid w:val="00E20DAF"/>
    <w:rsid w:val="00E22752"/>
    <w:rsid w:val="00E22B68"/>
    <w:rsid w:val="00E22C77"/>
    <w:rsid w:val="00E22DF0"/>
    <w:rsid w:val="00E234EC"/>
    <w:rsid w:val="00E23B31"/>
    <w:rsid w:val="00E23F85"/>
    <w:rsid w:val="00E24D0D"/>
    <w:rsid w:val="00E276CF"/>
    <w:rsid w:val="00E2786A"/>
    <w:rsid w:val="00E32833"/>
    <w:rsid w:val="00E33738"/>
    <w:rsid w:val="00E33792"/>
    <w:rsid w:val="00E33C59"/>
    <w:rsid w:val="00E343E1"/>
    <w:rsid w:val="00E344A7"/>
    <w:rsid w:val="00E349FE"/>
    <w:rsid w:val="00E34FB8"/>
    <w:rsid w:val="00E351D5"/>
    <w:rsid w:val="00E35C14"/>
    <w:rsid w:val="00E408CE"/>
    <w:rsid w:val="00E43162"/>
    <w:rsid w:val="00E46501"/>
    <w:rsid w:val="00E465F1"/>
    <w:rsid w:val="00E46C4E"/>
    <w:rsid w:val="00E46F1D"/>
    <w:rsid w:val="00E47F69"/>
    <w:rsid w:val="00E5009C"/>
    <w:rsid w:val="00E506DA"/>
    <w:rsid w:val="00E51C61"/>
    <w:rsid w:val="00E525DB"/>
    <w:rsid w:val="00E557C9"/>
    <w:rsid w:val="00E57440"/>
    <w:rsid w:val="00E57FD1"/>
    <w:rsid w:val="00E60B70"/>
    <w:rsid w:val="00E61187"/>
    <w:rsid w:val="00E61B52"/>
    <w:rsid w:val="00E61CBF"/>
    <w:rsid w:val="00E6206D"/>
    <w:rsid w:val="00E63A8E"/>
    <w:rsid w:val="00E67381"/>
    <w:rsid w:val="00E70950"/>
    <w:rsid w:val="00E7391E"/>
    <w:rsid w:val="00E74BD5"/>
    <w:rsid w:val="00E7525B"/>
    <w:rsid w:val="00E76190"/>
    <w:rsid w:val="00E767BA"/>
    <w:rsid w:val="00E80236"/>
    <w:rsid w:val="00E802CC"/>
    <w:rsid w:val="00E80430"/>
    <w:rsid w:val="00E8065A"/>
    <w:rsid w:val="00E80B96"/>
    <w:rsid w:val="00E81014"/>
    <w:rsid w:val="00E81C17"/>
    <w:rsid w:val="00E820E2"/>
    <w:rsid w:val="00E82507"/>
    <w:rsid w:val="00E82940"/>
    <w:rsid w:val="00E8317B"/>
    <w:rsid w:val="00E83F9C"/>
    <w:rsid w:val="00E842D8"/>
    <w:rsid w:val="00E84A63"/>
    <w:rsid w:val="00E8666C"/>
    <w:rsid w:val="00E872A3"/>
    <w:rsid w:val="00E8756C"/>
    <w:rsid w:val="00E87664"/>
    <w:rsid w:val="00E87CBD"/>
    <w:rsid w:val="00E90A03"/>
    <w:rsid w:val="00E9132D"/>
    <w:rsid w:val="00E91C31"/>
    <w:rsid w:val="00E92A03"/>
    <w:rsid w:val="00E92A41"/>
    <w:rsid w:val="00E92BB1"/>
    <w:rsid w:val="00E94064"/>
    <w:rsid w:val="00E95090"/>
    <w:rsid w:val="00E953D7"/>
    <w:rsid w:val="00E95558"/>
    <w:rsid w:val="00E966F2"/>
    <w:rsid w:val="00E972E4"/>
    <w:rsid w:val="00EA1035"/>
    <w:rsid w:val="00EA2331"/>
    <w:rsid w:val="00EA27D0"/>
    <w:rsid w:val="00EA3019"/>
    <w:rsid w:val="00EA310E"/>
    <w:rsid w:val="00EA3484"/>
    <w:rsid w:val="00EA5D6B"/>
    <w:rsid w:val="00EA7050"/>
    <w:rsid w:val="00EB1DD6"/>
    <w:rsid w:val="00EB20BB"/>
    <w:rsid w:val="00EB317D"/>
    <w:rsid w:val="00EB35BF"/>
    <w:rsid w:val="00EB5C6D"/>
    <w:rsid w:val="00EB723C"/>
    <w:rsid w:val="00EB7A21"/>
    <w:rsid w:val="00EC401D"/>
    <w:rsid w:val="00EC40AC"/>
    <w:rsid w:val="00EC4E10"/>
    <w:rsid w:val="00EC64F8"/>
    <w:rsid w:val="00EC7EFE"/>
    <w:rsid w:val="00ED00C1"/>
    <w:rsid w:val="00ED0AF7"/>
    <w:rsid w:val="00ED0F34"/>
    <w:rsid w:val="00ED1D03"/>
    <w:rsid w:val="00ED2381"/>
    <w:rsid w:val="00ED25CB"/>
    <w:rsid w:val="00ED2CEB"/>
    <w:rsid w:val="00ED48EB"/>
    <w:rsid w:val="00ED4EBD"/>
    <w:rsid w:val="00ED50F5"/>
    <w:rsid w:val="00ED6390"/>
    <w:rsid w:val="00ED76EC"/>
    <w:rsid w:val="00ED7FE9"/>
    <w:rsid w:val="00EE0732"/>
    <w:rsid w:val="00EE1B19"/>
    <w:rsid w:val="00EE269E"/>
    <w:rsid w:val="00EE36BC"/>
    <w:rsid w:val="00EE3911"/>
    <w:rsid w:val="00EE48E7"/>
    <w:rsid w:val="00EE4AEE"/>
    <w:rsid w:val="00EE5D8C"/>
    <w:rsid w:val="00EE6905"/>
    <w:rsid w:val="00EE73A0"/>
    <w:rsid w:val="00EE75FA"/>
    <w:rsid w:val="00EF12E7"/>
    <w:rsid w:val="00EF157E"/>
    <w:rsid w:val="00EF1FC2"/>
    <w:rsid w:val="00EF2007"/>
    <w:rsid w:val="00EF2255"/>
    <w:rsid w:val="00EF35C5"/>
    <w:rsid w:val="00EF388A"/>
    <w:rsid w:val="00EF58EC"/>
    <w:rsid w:val="00EF6291"/>
    <w:rsid w:val="00EF66BA"/>
    <w:rsid w:val="00EF761B"/>
    <w:rsid w:val="00EF7EC2"/>
    <w:rsid w:val="00F0081F"/>
    <w:rsid w:val="00F00F58"/>
    <w:rsid w:val="00F0140F"/>
    <w:rsid w:val="00F01DD9"/>
    <w:rsid w:val="00F0250D"/>
    <w:rsid w:val="00F03C15"/>
    <w:rsid w:val="00F04039"/>
    <w:rsid w:val="00F05406"/>
    <w:rsid w:val="00F058C4"/>
    <w:rsid w:val="00F10361"/>
    <w:rsid w:val="00F104DB"/>
    <w:rsid w:val="00F10817"/>
    <w:rsid w:val="00F13EB3"/>
    <w:rsid w:val="00F14335"/>
    <w:rsid w:val="00F150C7"/>
    <w:rsid w:val="00F15651"/>
    <w:rsid w:val="00F16963"/>
    <w:rsid w:val="00F16F1D"/>
    <w:rsid w:val="00F17C10"/>
    <w:rsid w:val="00F20A2E"/>
    <w:rsid w:val="00F2124E"/>
    <w:rsid w:val="00F236C6"/>
    <w:rsid w:val="00F23BD2"/>
    <w:rsid w:val="00F24A94"/>
    <w:rsid w:val="00F24E0F"/>
    <w:rsid w:val="00F2524C"/>
    <w:rsid w:val="00F253B0"/>
    <w:rsid w:val="00F25FD7"/>
    <w:rsid w:val="00F263C8"/>
    <w:rsid w:val="00F340BF"/>
    <w:rsid w:val="00F355E2"/>
    <w:rsid w:val="00F36781"/>
    <w:rsid w:val="00F37FBB"/>
    <w:rsid w:val="00F4058F"/>
    <w:rsid w:val="00F40A74"/>
    <w:rsid w:val="00F446B3"/>
    <w:rsid w:val="00F44DDD"/>
    <w:rsid w:val="00F461FE"/>
    <w:rsid w:val="00F46320"/>
    <w:rsid w:val="00F46510"/>
    <w:rsid w:val="00F466B2"/>
    <w:rsid w:val="00F474D3"/>
    <w:rsid w:val="00F50A45"/>
    <w:rsid w:val="00F51943"/>
    <w:rsid w:val="00F51FA5"/>
    <w:rsid w:val="00F5247F"/>
    <w:rsid w:val="00F52FBF"/>
    <w:rsid w:val="00F53B51"/>
    <w:rsid w:val="00F540B6"/>
    <w:rsid w:val="00F541E0"/>
    <w:rsid w:val="00F56A74"/>
    <w:rsid w:val="00F56C0E"/>
    <w:rsid w:val="00F57241"/>
    <w:rsid w:val="00F616B2"/>
    <w:rsid w:val="00F636BB"/>
    <w:rsid w:val="00F63748"/>
    <w:rsid w:val="00F64CC3"/>
    <w:rsid w:val="00F64E03"/>
    <w:rsid w:val="00F653DE"/>
    <w:rsid w:val="00F65899"/>
    <w:rsid w:val="00F65C6D"/>
    <w:rsid w:val="00F663BE"/>
    <w:rsid w:val="00F67530"/>
    <w:rsid w:val="00F67B0C"/>
    <w:rsid w:val="00F74A63"/>
    <w:rsid w:val="00F75599"/>
    <w:rsid w:val="00F76138"/>
    <w:rsid w:val="00F80494"/>
    <w:rsid w:val="00F805C5"/>
    <w:rsid w:val="00F80FE4"/>
    <w:rsid w:val="00F81727"/>
    <w:rsid w:val="00F81DDA"/>
    <w:rsid w:val="00F81FE9"/>
    <w:rsid w:val="00F82A0F"/>
    <w:rsid w:val="00F8360E"/>
    <w:rsid w:val="00F83C32"/>
    <w:rsid w:val="00F8459F"/>
    <w:rsid w:val="00F85218"/>
    <w:rsid w:val="00F8524B"/>
    <w:rsid w:val="00F85FD4"/>
    <w:rsid w:val="00F8645A"/>
    <w:rsid w:val="00F8656F"/>
    <w:rsid w:val="00F86710"/>
    <w:rsid w:val="00F872BB"/>
    <w:rsid w:val="00F87907"/>
    <w:rsid w:val="00F87A67"/>
    <w:rsid w:val="00F90DD7"/>
    <w:rsid w:val="00F92521"/>
    <w:rsid w:val="00F932BE"/>
    <w:rsid w:val="00F933A3"/>
    <w:rsid w:val="00F94265"/>
    <w:rsid w:val="00F9537B"/>
    <w:rsid w:val="00F9567A"/>
    <w:rsid w:val="00F9591B"/>
    <w:rsid w:val="00F967DC"/>
    <w:rsid w:val="00F96EDF"/>
    <w:rsid w:val="00F97187"/>
    <w:rsid w:val="00F97C2E"/>
    <w:rsid w:val="00FA1A98"/>
    <w:rsid w:val="00FA2217"/>
    <w:rsid w:val="00FA25A4"/>
    <w:rsid w:val="00FA7F99"/>
    <w:rsid w:val="00FB4342"/>
    <w:rsid w:val="00FB483C"/>
    <w:rsid w:val="00FB4F95"/>
    <w:rsid w:val="00FB5149"/>
    <w:rsid w:val="00FB5E64"/>
    <w:rsid w:val="00FB60A0"/>
    <w:rsid w:val="00FB6CD9"/>
    <w:rsid w:val="00FB7EDB"/>
    <w:rsid w:val="00FC033D"/>
    <w:rsid w:val="00FC0D72"/>
    <w:rsid w:val="00FC223B"/>
    <w:rsid w:val="00FC2D4E"/>
    <w:rsid w:val="00FC36BA"/>
    <w:rsid w:val="00FC3794"/>
    <w:rsid w:val="00FC4365"/>
    <w:rsid w:val="00FC59EB"/>
    <w:rsid w:val="00FC6D15"/>
    <w:rsid w:val="00FC6F2A"/>
    <w:rsid w:val="00FC6F68"/>
    <w:rsid w:val="00FC6FD1"/>
    <w:rsid w:val="00FC73A7"/>
    <w:rsid w:val="00FC7612"/>
    <w:rsid w:val="00FD02D5"/>
    <w:rsid w:val="00FD169D"/>
    <w:rsid w:val="00FD3C83"/>
    <w:rsid w:val="00FD55AA"/>
    <w:rsid w:val="00FD64BC"/>
    <w:rsid w:val="00FD77E8"/>
    <w:rsid w:val="00FD7863"/>
    <w:rsid w:val="00FD7BD8"/>
    <w:rsid w:val="00FE072B"/>
    <w:rsid w:val="00FE3707"/>
    <w:rsid w:val="00FE47E5"/>
    <w:rsid w:val="00FE49AA"/>
    <w:rsid w:val="00FE7C7C"/>
    <w:rsid w:val="00FF0D68"/>
    <w:rsid w:val="00FF2872"/>
    <w:rsid w:val="00FF3688"/>
    <w:rsid w:val="00FF3890"/>
    <w:rsid w:val="00FF3A60"/>
    <w:rsid w:val="00FF3E24"/>
    <w:rsid w:val="00FF491A"/>
    <w:rsid w:val="00FF4BEC"/>
    <w:rsid w:val="00FF55FF"/>
    <w:rsid w:val="00FF7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ddd"/>
    </o:shapedefaults>
    <o:shapelayout v:ext="edit">
      <o:idmap v:ext="edit" data="1"/>
    </o:shapelayout>
  </w:shapeDefaults>
  <w:decimalSymbol w:val=","/>
  <w:listSeparator w:val=";"/>
  <w15:chartTrackingRefBased/>
  <w15:docId w15:val="{D750CA07-657F-48E7-871E-B92296A6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166"/>
  </w:style>
  <w:style w:type="paragraph" w:styleId="Nagwek1">
    <w:name w:val="heading 1"/>
    <w:basedOn w:val="Normalny"/>
    <w:next w:val="Normalny"/>
    <w:link w:val="Nagwek1Znak"/>
    <w:uiPriority w:val="9"/>
    <w:qFormat/>
    <w:rsid w:val="00542F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42F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1B5F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C37B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20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204A"/>
  </w:style>
  <w:style w:type="paragraph" w:styleId="Stopka">
    <w:name w:val="footer"/>
    <w:basedOn w:val="Normalny"/>
    <w:link w:val="StopkaZnak"/>
    <w:uiPriority w:val="99"/>
    <w:unhideWhenUsed/>
    <w:rsid w:val="000C20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204A"/>
  </w:style>
  <w:style w:type="character" w:customStyle="1" w:styleId="NagwekZnak2">
    <w:name w:val="Nagłówek Znak2"/>
    <w:uiPriority w:val="99"/>
    <w:locked/>
    <w:rsid w:val="000C204A"/>
    <w:rPr>
      <w:rFonts w:ascii="Times New Roman" w:eastAsia="Times New Roman" w:hAnsi="Times New Roman"/>
    </w:rPr>
  </w:style>
  <w:style w:type="paragraph" w:customStyle="1" w:styleId="Bartek">
    <w:name w:val="Bartek"/>
    <w:basedOn w:val="Normalny"/>
    <w:uiPriority w:val="99"/>
    <w:rsid w:val="000C56FB"/>
    <w:pPr>
      <w:spacing w:after="0" w:line="240" w:lineRule="auto"/>
    </w:pPr>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rsid w:val="000C56FB"/>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uiPriority w:val="99"/>
    <w:rsid w:val="000C56FB"/>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1"/>
    <w:uiPriority w:val="99"/>
    <w:rsid w:val="000C56F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uiPriority w:val="99"/>
    <w:rsid w:val="000C56FB"/>
    <w:rPr>
      <w:sz w:val="20"/>
      <w:szCs w:val="20"/>
    </w:rPr>
  </w:style>
  <w:style w:type="character" w:styleId="Odwoanieprzypisudolnego">
    <w:name w:val="footnote reference"/>
    <w:uiPriority w:val="99"/>
    <w:rsid w:val="000C56FB"/>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0C56FB"/>
    <w:pPr>
      <w:spacing w:after="200" w:line="276" w:lineRule="auto"/>
      <w:ind w:left="720"/>
      <w:contextualSpacing/>
    </w:pPr>
    <w:rPr>
      <w:rFonts w:ascii="Calibri" w:eastAsia="Calibri" w:hAnsi="Calibri" w:cs="Times New Roman"/>
    </w:rPr>
  </w:style>
  <w:style w:type="character" w:customStyle="1" w:styleId="TekstprzypisudolnegoZnak1">
    <w:name w:val="Tekst przypisu dolnego Znak1"/>
    <w:aliases w:val="Podrozdział Znak"/>
    <w:link w:val="Tekstprzypisudolnego"/>
    <w:uiPriority w:val="99"/>
    <w:locked/>
    <w:rsid w:val="000C56FB"/>
    <w:rPr>
      <w:rFonts w:ascii="Times New Roman" w:eastAsia="Times New Roman" w:hAnsi="Times New Roman" w:cs="Times New Roman"/>
      <w:sz w:val="20"/>
      <w:szCs w:val="20"/>
      <w:lang w:eastAsia="pl-PL"/>
    </w:rPr>
  </w:style>
  <w:style w:type="paragraph" w:styleId="NormalnyWeb">
    <w:name w:val="Normal (Web)"/>
    <w:basedOn w:val="Normalny"/>
    <w:uiPriority w:val="99"/>
    <w:rsid w:val="000C56FB"/>
    <w:pPr>
      <w:spacing w:before="100" w:after="100" w:line="240" w:lineRule="auto"/>
      <w:jc w:val="both"/>
    </w:pPr>
    <w:rPr>
      <w:rFonts w:ascii="Times New Roman" w:eastAsia="Times New Roman" w:hAnsi="Times New Roman" w:cs="Times New Roman"/>
      <w:color w:val="FFFFFF"/>
      <w:sz w:val="24"/>
      <w:szCs w:val="20"/>
      <w:lang w:eastAsia="pl-PL"/>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0C56FB"/>
    <w:rPr>
      <w:rFonts w:ascii="Calibri" w:eastAsia="Calibri" w:hAnsi="Calibri" w:cs="Times New Roman"/>
    </w:rPr>
  </w:style>
  <w:style w:type="table" w:styleId="Tabela-Siatka">
    <w:name w:val="Table Grid"/>
    <w:basedOn w:val="Standardowy"/>
    <w:uiPriority w:val="39"/>
    <w:rsid w:val="0072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42FC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542FCF"/>
    <w:rPr>
      <w:rFonts w:asciiTheme="majorHAnsi" w:eastAsiaTheme="majorEastAsia" w:hAnsiTheme="majorHAnsi" w:cstheme="majorBidi"/>
      <w:color w:val="2E74B5" w:themeColor="accent1" w:themeShade="BF"/>
      <w:sz w:val="26"/>
      <w:szCs w:val="26"/>
    </w:rPr>
  </w:style>
  <w:style w:type="numbering" w:customStyle="1" w:styleId="WW8Num4514113">
    <w:name w:val="WW8Num4514113"/>
    <w:rsid w:val="0006105D"/>
  </w:style>
  <w:style w:type="paragraph" w:styleId="Tekstdymka">
    <w:name w:val="Balloon Text"/>
    <w:basedOn w:val="Normalny"/>
    <w:link w:val="TekstdymkaZnak"/>
    <w:uiPriority w:val="99"/>
    <w:semiHidden/>
    <w:unhideWhenUsed/>
    <w:rsid w:val="0006105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06105D"/>
    <w:rPr>
      <w:rFonts w:ascii="Segoe UI" w:eastAsia="Times New Roman" w:hAnsi="Segoe UI" w:cs="Segoe UI"/>
      <w:sz w:val="18"/>
      <w:szCs w:val="18"/>
      <w:lang w:eastAsia="pl-PL"/>
    </w:rPr>
  </w:style>
  <w:style w:type="paragraph" w:styleId="Nagwekspisutreci">
    <w:name w:val="TOC Heading"/>
    <w:basedOn w:val="Nagwek1"/>
    <w:next w:val="Normalny"/>
    <w:uiPriority w:val="39"/>
    <w:unhideWhenUsed/>
    <w:qFormat/>
    <w:rsid w:val="00893F0E"/>
    <w:pPr>
      <w:outlineLvl w:val="9"/>
    </w:pPr>
    <w:rPr>
      <w:lang w:eastAsia="pl-PL"/>
    </w:rPr>
  </w:style>
  <w:style w:type="paragraph" w:styleId="Spistreci1">
    <w:name w:val="toc 1"/>
    <w:basedOn w:val="Normalny"/>
    <w:next w:val="Normalny"/>
    <w:autoRedefine/>
    <w:uiPriority w:val="39"/>
    <w:unhideWhenUsed/>
    <w:rsid w:val="00893F0E"/>
    <w:pPr>
      <w:spacing w:after="100"/>
    </w:pPr>
  </w:style>
  <w:style w:type="paragraph" w:styleId="Spistreci2">
    <w:name w:val="toc 2"/>
    <w:basedOn w:val="Normalny"/>
    <w:next w:val="Normalny"/>
    <w:autoRedefine/>
    <w:uiPriority w:val="39"/>
    <w:unhideWhenUsed/>
    <w:rsid w:val="00893F0E"/>
    <w:pPr>
      <w:spacing w:after="100"/>
      <w:ind w:left="220"/>
    </w:pPr>
  </w:style>
  <w:style w:type="character" w:styleId="Hipercze">
    <w:name w:val="Hyperlink"/>
    <w:basedOn w:val="Domylnaczcionkaakapitu"/>
    <w:uiPriority w:val="99"/>
    <w:unhideWhenUsed/>
    <w:rsid w:val="00893F0E"/>
    <w:rPr>
      <w:color w:val="0563C1" w:themeColor="hyperlink"/>
      <w:u w:val="single"/>
    </w:rPr>
  </w:style>
  <w:style w:type="character" w:customStyle="1" w:styleId="Nagwek3Znak">
    <w:name w:val="Nagłówek 3 Znak"/>
    <w:basedOn w:val="Domylnaczcionkaakapitu"/>
    <w:link w:val="Nagwek3"/>
    <w:rsid w:val="001B5F67"/>
    <w:rPr>
      <w:rFonts w:asciiTheme="majorHAnsi" w:eastAsiaTheme="majorEastAsia" w:hAnsiTheme="majorHAnsi" w:cstheme="majorBidi"/>
      <w:color w:val="1F4D78" w:themeColor="accent1" w:themeShade="7F"/>
      <w:sz w:val="24"/>
      <w:szCs w:val="24"/>
    </w:rPr>
  </w:style>
  <w:style w:type="numbering" w:customStyle="1" w:styleId="WW8Num29132">
    <w:name w:val="WW8Num29132"/>
    <w:rsid w:val="007638DF"/>
  </w:style>
  <w:style w:type="numbering" w:customStyle="1" w:styleId="WW8Num45141">
    <w:name w:val="WW8Num45141"/>
    <w:rsid w:val="007638DF"/>
    <w:pPr>
      <w:numPr>
        <w:numId w:val="2"/>
      </w:numPr>
    </w:pPr>
  </w:style>
  <w:style w:type="paragraph" w:styleId="Spistreci3">
    <w:name w:val="toc 3"/>
    <w:basedOn w:val="Normalny"/>
    <w:next w:val="Normalny"/>
    <w:autoRedefine/>
    <w:uiPriority w:val="39"/>
    <w:unhideWhenUsed/>
    <w:rsid w:val="00F24A94"/>
    <w:pPr>
      <w:tabs>
        <w:tab w:val="right" w:leader="dot" w:pos="8789"/>
      </w:tabs>
      <w:spacing w:after="100"/>
      <w:ind w:left="440"/>
    </w:pPr>
  </w:style>
  <w:style w:type="paragraph" w:styleId="Bezodstpw">
    <w:name w:val="No Spacing"/>
    <w:link w:val="BezodstpwZnak"/>
    <w:uiPriority w:val="1"/>
    <w:qFormat/>
    <w:rsid w:val="00A6404E"/>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A6404E"/>
    <w:rPr>
      <w:rFonts w:ascii="Times New Roman" w:eastAsia="Times New Roman" w:hAnsi="Times New Roman" w:cs="Times New Roman"/>
      <w:sz w:val="24"/>
      <w:szCs w:val="24"/>
      <w:lang w:eastAsia="pl-PL"/>
    </w:rPr>
  </w:style>
  <w:style w:type="numbering" w:customStyle="1" w:styleId="WW8Num451112">
    <w:name w:val="WW8Num451112"/>
    <w:rsid w:val="00A6404E"/>
    <w:pPr>
      <w:numPr>
        <w:numId w:val="3"/>
      </w:numPr>
    </w:pPr>
  </w:style>
  <w:style w:type="character" w:styleId="Uwydatnienie">
    <w:name w:val="Emphasis"/>
    <w:uiPriority w:val="20"/>
    <w:qFormat/>
    <w:rsid w:val="00AB5C4E"/>
    <w:rPr>
      <w:i/>
      <w:iCs/>
    </w:rPr>
  </w:style>
  <w:style w:type="numbering" w:customStyle="1" w:styleId="WW8Num45121112">
    <w:name w:val="WW8Num45121112"/>
    <w:rsid w:val="00C94118"/>
  </w:style>
  <w:style w:type="numbering" w:customStyle="1" w:styleId="WWNum1">
    <w:name w:val="WWNum1"/>
    <w:basedOn w:val="Bezlisty"/>
    <w:rsid w:val="003D3C69"/>
    <w:pPr>
      <w:numPr>
        <w:numId w:val="5"/>
      </w:numPr>
    </w:pPr>
  </w:style>
  <w:style w:type="table" w:styleId="Tabelasiatki1jasna">
    <w:name w:val="Grid Table 1 Light"/>
    <w:basedOn w:val="Standardowy"/>
    <w:uiPriority w:val="46"/>
    <w:rsid w:val="00735A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735A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ogrubienie">
    <w:name w:val="Strong"/>
    <w:basedOn w:val="Domylnaczcionkaakapitu"/>
    <w:uiPriority w:val="22"/>
    <w:qFormat/>
    <w:rsid w:val="00617F4E"/>
    <w:rPr>
      <w:b/>
      <w:bCs/>
    </w:rPr>
  </w:style>
  <w:style w:type="numbering" w:customStyle="1" w:styleId="WW8Num291311">
    <w:name w:val="WW8Num291311"/>
    <w:rsid w:val="00E972E4"/>
    <w:pPr>
      <w:numPr>
        <w:numId w:val="6"/>
      </w:numPr>
    </w:pPr>
  </w:style>
  <w:style w:type="numbering" w:customStyle="1" w:styleId="WW8Num451411">
    <w:name w:val="WW8Num451411"/>
    <w:rsid w:val="00E972E4"/>
    <w:pPr>
      <w:numPr>
        <w:numId w:val="7"/>
      </w:numPr>
    </w:pPr>
  </w:style>
  <w:style w:type="numbering" w:customStyle="1" w:styleId="WW8Num291132">
    <w:name w:val="WW8Num291132"/>
    <w:rsid w:val="00FC59EB"/>
    <w:pPr>
      <w:numPr>
        <w:numId w:val="4"/>
      </w:numPr>
    </w:pPr>
  </w:style>
  <w:style w:type="table" w:styleId="Tabelasiatki1jasnaakcent5">
    <w:name w:val="Grid Table 1 Light Accent 5"/>
    <w:basedOn w:val="Standardowy"/>
    <w:uiPriority w:val="46"/>
    <w:rsid w:val="003679F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367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1">
    <w:name w:val="Grid Table 1 Light Accent 1"/>
    <w:basedOn w:val="Standardowy"/>
    <w:uiPriority w:val="46"/>
    <w:rsid w:val="003679F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WW8Num29122">
    <w:name w:val="WW8Num29122"/>
    <w:rsid w:val="0060426E"/>
    <w:pPr>
      <w:numPr>
        <w:numId w:val="14"/>
      </w:numPr>
    </w:pPr>
  </w:style>
  <w:style w:type="numbering" w:customStyle="1" w:styleId="WW8Num451211">
    <w:name w:val="WW8Num451211"/>
    <w:rsid w:val="0060426E"/>
    <w:pPr>
      <w:numPr>
        <w:numId w:val="8"/>
      </w:numPr>
    </w:pPr>
  </w:style>
  <w:style w:type="numbering" w:customStyle="1" w:styleId="WW8Num29171">
    <w:name w:val="WW8Num29171"/>
    <w:rsid w:val="0060426E"/>
    <w:pPr>
      <w:numPr>
        <w:numId w:val="10"/>
      </w:numPr>
    </w:pPr>
  </w:style>
  <w:style w:type="character" w:customStyle="1" w:styleId="Nagwek6Znak">
    <w:name w:val="Nagłówek 6 Znak"/>
    <w:uiPriority w:val="99"/>
    <w:rsid w:val="00840BAD"/>
    <w:rPr>
      <w:rFonts w:ascii="Times New Roman" w:eastAsia="Times New Roman" w:hAnsi="Times New Roman" w:cs="Times New Roman"/>
      <w:b/>
      <w:sz w:val="24"/>
      <w:szCs w:val="20"/>
      <w:lang w:eastAsia="pl-PL"/>
    </w:rPr>
  </w:style>
  <w:style w:type="paragraph" w:styleId="Tekstkomentarza">
    <w:name w:val="annotation text"/>
    <w:basedOn w:val="Normalny"/>
    <w:link w:val="TekstkomentarzaZnak1"/>
    <w:rsid w:val="004106EF"/>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uiPriority w:val="99"/>
    <w:semiHidden/>
    <w:rsid w:val="004106EF"/>
    <w:rPr>
      <w:sz w:val="20"/>
      <w:szCs w:val="20"/>
    </w:rPr>
  </w:style>
  <w:style w:type="character" w:customStyle="1" w:styleId="TekstkomentarzaZnak1">
    <w:name w:val="Tekst komentarza Znak1"/>
    <w:link w:val="Tekstkomentarza"/>
    <w:rsid w:val="004106EF"/>
    <w:rPr>
      <w:rFonts w:ascii="Times New Roman" w:eastAsia="Times New Roman" w:hAnsi="Times New Roman" w:cs="Times New Roman"/>
      <w:sz w:val="20"/>
      <w:szCs w:val="20"/>
      <w:lang w:val="x-none" w:eastAsia="x-none"/>
    </w:rPr>
  </w:style>
  <w:style w:type="numbering" w:customStyle="1" w:styleId="WW8Num29212">
    <w:name w:val="WW8Num29212"/>
    <w:rsid w:val="004106EF"/>
    <w:pPr>
      <w:numPr>
        <w:numId w:val="9"/>
      </w:numPr>
    </w:pPr>
  </w:style>
  <w:style w:type="numbering" w:customStyle="1" w:styleId="WW8Num452212">
    <w:name w:val="WW8Num452212"/>
    <w:rsid w:val="00A051D2"/>
    <w:pPr>
      <w:numPr>
        <w:numId w:val="12"/>
      </w:numPr>
    </w:pPr>
  </w:style>
  <w:style w:type="numbering" w:customStyle="1" w:styleId="WW8Num291225">
    <w:name w:val="WW8Num291225"/>
    <w:rsid w:val="00A051D2"/>
    <w:pPr>
      <w:numPr>
        <w:numId w:val="11"/>
      </w:numPr>
    </w:pPr>
  </w:style>
  <w:style w:type="numbering" w:customStyle="1" w:styleId="WW8Num2912211">
    <w:name w:val="WW8Num2912211"/>
    <w:rsid w:val="00A051D2"/>
    <w:pPr>
      <w:numPr>
        <w:numId w:val="13"/>
      </w:numPr>
    </w:pPr>
  </w:style>
  <w:style w:type="character" w:customStyle="1" w:styleId="ng-binding">
    <w:name w:val="ng-binding"/>
    <w:basedOn w:val="Domylnaczcionkaakapitu"/>
    <w:rsid w:val="001D311F"/>
  </w:style>
  <w:style w:type="character" w:customStyle="1" w:styleId="NoSpacingChar1">
    <w:name w:val="No Spacing Char1"/>
    <w:link w:val="Bezodstpw1"/>
    <w:locked/>
    <w:rsid w:val="00385F6C"/>
    <w:rPr>
      <w:rFonts w:ascii="Times New Roman" w:eastAsia="Times New Roman" w:hAnsi="Times New Roman" w:cs="Times New Roman"/>
      <w:sz w:val="24"/>
      <w:lang w:eastAsia="pl-PL"/>
    </w:rPr>
  </w:style>
  <w:style w:type="paragraph" w:customStyle="1" w:styleId="Bezodstpw1">
    <w:name w:val="Bez odstępów1"/>
    <w:link w:val="NoSpacingChar1"/>
    <w:qFormat/>
    <w:rsid w:val="00385F6C"/>
    <w:pPr>
      <w:spacing w:after="0" w:line="240" w:lineRule="auto"/>
    </w:pPr>
    <w:rPr>
      <w:rFonts w:ascii="Times New Roman" w:eastAsia="Times New Roman" w:hAnsi="Times New Roman" w:cs="Times New Roman"/>
      <w:sz w:val="24"/>
      <w:lang w:eastAsia="pl-PL"/>
    </w:rPr>
  </w:style>
  <w:style w:type="numbering" w:customStyle="1" w:styleId="WW8Num2912123">
    <w:name w:val="WW8Num2912123"/>
    <w:rsid w:val="00385F6C"/>
    <w:pPr>
      <w:numPr>
        <w:numId w:val="15"/>
      </w:numPr>
    </w:pPr>
  </w:style>
  <w:style w:type="numbering" w:customStyle="1" w:styleId="WW8Num291224">
    <w:name w:val="WW8Num291224"/>
    <w:rsid w:val="00385F6C"/>
  </w:style>
  <w:style w:type="numbering" w:customStyle="1" w:styleId="WW8Num4511225">
    <w:name w:val="WW8Num4511225"/>
    <w:rsid w:val="00CA27C1"/>
    <w:pPr>
      <w:numPr>
        <w:numId w:val="21"/>
      </w:numPr>
    </w:pPr>
  </w:style>
  <w:style w:type="numbering" w:customStyle="1" w:styleId="WW8Num2912241">
    <w:name w:val="WW8Num2912241"/>
    <w:rsid w:val="00CA27C1"/>
    <w:pPr>
      <w:numPr>
        <w:numId w:val="20"/>
      </w:numPr>
    </w:pPr>
  </w:style>
  <w:style w:type="paragraph" w:styleId="Tekstpodstawowy">
    <w:name w:val="Body Text"/>
    <w:basedOn w:val="Normalny"/>
    <w:link w:val="TekstpodstawowyZnak"/>
    <w:uiPriority w:val="1"/>
    <w:unhideWhenUsed/>
    <w:qFormat/>
    <w:rsid w:val="0020044A"/>
    <w:pPr>
      <w:spacing w:after="120"/>
    </w:pPr>
  </w:style>
  <w:style w:type="character" w:customStyle="1" w:styleId="TekstpodstawowyZnak">
    <w:name w:val="Tekst podstawowy Znak"/>
    <w:basedOn w:val="Domylnaczcionkaakapitu"/>
    <w:link w:val="Tekstpodstawowy"/>
    <w:uiPriority w:val="1"/>
    <w:rsid w:val="0020044A"/>
  </w:style>
  <w:style w:type="paragraph" w:styleId="Tekstpodstawowywcity">
    <w:name w:val="Body Text Indent"/>
    <w:basedOn w:val="Normalny"/>
    <w:link w:val="TekstpodstawowywcityZnak1"/>
    <w:rsid w:val="0020044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uiPriority w:val="99"/>
    <w:semiHidden/>
    <w:rsid w:val="0020044A"/>
  </w:style>
  <w:style w:type="character" w:customStyle="1" w:styleId="TekstpodstawowywcityZnak1">
    <w:name w:val="Tekst podstawowy wcięty Znak1"/>
    <w:link w:val="Tekstpodstawowywcity"/>
    <w:rsid w:val="0020044A"/>
    <w:rPr>
      <w:rFonts w:ascii="Times New Roman" w:eastAsia="Times New Roman" w:hAnsi="Times New Roman" w:cs="Times New Roman"/>
      <w:sz w:val="24"/>
      <w:szCs w:val="24"/>
      <w:lang w:val="x-none" w:eastAsia="x-none"/>
    </w:rPr>
  </w:style>
  <w:style w:type="numbering" w:customStyle="1" w:styleId="WW8Num2912122">
    <w:name w:val="WW8Num2912122"/>
    <w:rsid w:val="0020044A"/>
    <w:pPr>
      <w:numPr>
        <w:numId w:val="22"/>
      </w:numPr>
    </w:pPr>
  </w:style>
  <w:style w:type="character" w:customStyle="1" w:styleId="apple-style-span">
    <w:name w:val="apple-style-span"/>
    <w:rsid w:val="0020044A"/>
  </w:style>
  <w:style w:type="paragraph" w:customStyle="1" w:styleId="pkt">
    <w:name w:val="pkt"/>
    <w:basedOn w:val="Normalny"/>
    <w:link w:val="pktZnak"/>
    <w:rsid w:val="0020044A"/>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0044A"/>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847F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99"/>
    <w:qFormat/>
    <w:rsid w:val="00847F35"/>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uiPriority w:val="99"/>
    <w:rsid w:val="00847F35"/>
    <w:rPr>
      <w:rFonts w:ascii="Times New Roman" w:eastAsia="Times New Roman" w:hAnsi="Times New Roman" w:cs="Times New Roman"/>
      <w:sz w:val="28"/>
      <w:szCs w:val="20"/>
      <w:lang w:eastAsia="pl-PL"/>
    </w:rPr>
  </w:style>
  <w:style w:type="table" w:customStyle="1" w:styleId="TableNormal">
    <w:name w:val="Table Normal"/>
    <w:uiPriority w:val="2"/>
    <w:semiHidden/>
    <w:unhideWhenUsed/>
    <w:qFormat/>
    <w:rsid w:val="00847F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47F35"/>
    <w:pPr>
      <w:widowControl w:val="0"/>
      <w:autoSpaceDE w:val="0"/>
      <w:autoSpaceDN w:val="0"/>
      <w:spacing w:after="0" w:line="240" w:lineRule="auto"/>
    </w:pPr>
    <w:rPr>
      <w:rFonts w:ascii="Times New Roman" w:eastAsia="Times New Roman" w:hAnsi="Times New Roman" w:cs="Times New Roman"/>
    </w:rPr>
  </w:style>
  <w:style w:type="character" w:customStyle="1" w:styleId="Teksttreci">
    <w:name w:val="Tekst treści_"/>
    <w:link w:val="Teksttreci0"/>
    <w:uiPriority w:val="99"/>
    <w:locked/>
    <w:rsid w:val="00847F35"/>
    <w:rPr>
      <w:sz w:val="17"/>
      <w:shd w:val="clear" w:color="auto" w:fill="FFFFFF"/>
    </w:rPr>
  </w:style>
  <w:style w:type="paragraph" w:customStyle="1" w:styleId="Teksttreci0">
    <w:name w:val="Tekst treści"/>
    <w:basedOn w:val="Normalny"/>
    <w:link w:val="Teksttreci"/>
    <w:uiPriority w:val="99"/>
    <w:rsid w:val="00847F35"/>
    <w:pPr>
      <w:shd w:val="clear" w:color="auto" w:fill="FFFFFF"/>
      <w:spacing w:after="0" w:line="240" w:lineRule="atLeast"/>
    </w:pPr>
    <w:rPr>
      <w:sz w:val="17"/>
    </w:rPr>
  </w:style>
  <w:style w:type="numbering" w:customStyle="1" w:styleId="WW8Num2911321">
    <w:name w:val="WW8Num2911321"/>
    <w:rsid w:val="00847F35"/>
  </w:style>
  <w:style w:type="numbering" w:customStyle="1" w:styleId="WW8Num291321">
    <w:name w:val="WW8Num291321"/>
    <w:rsid w:val="00847F35"/>
  </w:style>
  <w:style w:type="numbering" w:customStyle="1" w:styleId="WW8Num2911322">
    <w:name w:val="WW8Num2911322"/>
    <w:rsid w:val="00847F35"/>
  </w:style>
  <w:style w:type="numbering" w:customStyle="1" w:styleId="WW8Num291322">
    <w:name w:val="WW8Num291322"/>
    <w:rsid w:val="00847F35"/>
  </w:style>
  <w:style w:type="paragraph" w:customStyle="1" w:styleId="Default">
    <w:name w:val="Default"/>
    <w:rsid w:val="00847F3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UyteHipercze">
    <w:name w:val="FollowedHyperlink"/>
    <w:basedOn w:val="Domylnaczcionkaakapitu"/>
    <w:uiPriority w:val="99"/>
    <w:semiHidden/>
    <w:unhideWhenUsed/>
    <w:rsid w:val="005903EC"/>
    <w:rPr>
      <w:color w:val="954F72"/>
      <w:u w:val="single"/>
    </w:rPr>
  </w:style>
  <w:style w:type="paragraph" w:customStyle="1" w:styleId="msonormal0">
    <w:name w:val="msonormal"/>
    <w:basedOn w:val="Normalny"/>
    <w:rsid w:val="005903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5903EC"/>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font6">
    <w:name w:val="font6"/>
    <w:basedOn w:val="Normalny"/>
    <w:rsid w:val="005903EC"/>
    <w:pPr>
      <w:spacing w:before="100" w:beforeAutospacing="1" w:after="100" w:afterAutospacing="1" w:line="240" w:lineRule="auto"/>
    </w:pPr>
    <w:rPr>
      <w:rFonts w:ascii="Arial" w:eastAsia="Times New Roman" w:hAnsi="Arial" w:cs="Arial"/>
      <w:i/>
      <w:iCs/>
      <w:color w:val="000000"/>
      <w:sz w:val="18"/>
      <w:szCs w:val="18"/>
      <w:lang w:eastAsia="pl-PL"/>
    </w:rPr>
  </w:style>
  <w:style w:type="paragraph" w:customStyle="1" w:styleId="font7">
    <w:name w:val="font7"/>
    <w:basedOn w:val="Normalny"/>
    <w:rsid w:val="005903EC"/>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font8">
    <w:name w:val="font8"/>
    <w:basedOn w:val="Normalny"/>
    <w:rsid w:val="005903EC"/>
    <w:pPr>
      <w:spacing w:before="100" w:beforeAutospacing="1" w:after="100" w:afterAutospacing="1" w:line="240" w:lineRule="auto"/>
    </w:pPr>
    <w:rPr>
      <w:rFonts w:ascii="Calibri" w:eastAsia="Times New Roman" w:hAnsi="Calibri" w:cs="Times New Roman"/>
      <w:color w:val="000000"/>
      <w:sz w:val="18"/>
      <w:szCs w:val="18"/>
      <w:lang w:eastAsia="pl-PL"/>
    </w:rPr>
  </w:style>
  <w:style w:type="paragraph" w:customStyle="1" w:styleId="font9">
    <w:name w:val="font9"/>
    <w:basedOn w:val="Normalny"/>
    <w:rsid w:val="005903EC"/>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font10">
    <w:name w:val="font10"/>
    <w:basedOn w:val="Normalny"/>
    <w:rsid w:val="005903EC"/>
    <w:pPr>
      <w:spacing w:before="100" w:beforeAutospacing="1" w:after="100" w:afterAutospacing="1" w:line="240" w:lineRule="auto"/>
    </w:pPr>
    <w:rPr>
      <w:rFonts w:ascii="Arial" w:eastAsia="Times New Roman" w:hAnsi="Arial" w:cs="Arial"/>
      <w:b/>
      <w:bCs/>
      <w:color w:val="000000"/>
      <w:sz w:val="18"/>
      <w:szCs w:val="18"/>
      <w:lang w:eastAsia="pl-PL"/>
    </w:rPr>
  </w:style>
  <w:style w:type="paragraph" w:customStyle="1" w:styleId="xl67">
    <w:name w:val="xl67"/>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68">
    <w:name w:val="xl68"/>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69">
    <w:name w:val="xl6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70">
    <w:name w:val="xl70"/>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71">
    <w:name w:val="xl71"/>
    <w:basedOn w:val="Normalny"/>
    <w:rsid w:val="005903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72">
    <w:name w:val="xl72"/>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73">
    <w:name w:val="xl73"/>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B0F0"/>
      <w:sz w:val="18"/>
      <w:szCs w:val="18"/>
      <w:lang w:eastAsia="pl-PL"/>
    </w:rPr>
  </w:style>
  <w:style w:type="paragraph" w:customStyle="1" w:styleId="xl74">
    <w:name w:val="xl74"/>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i/>
      <w:iCs/>
      <w:color w:val="00B0F0"/>
      <w:sz w:val="18"/>
      <w:szCs w:val="18"/>
      <w:lang w:eastAsia="pl-PL"/>
    </w:rPr>
  </w:style>
  <w:style w:type="paragraph" w:customStyle="1" w:styleId="xl75">
    <w:name w:val="xl75"/>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76">
    <w:name w:val="xl76"/>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808080"/>
      <w:sz w:val="18"/>
      <w:szCs w:val="18"/>
      <w:lang w:eastAsia="pl-PL"/>
    </w:rPr>
  </w:style>
  <w:style w:type="paragraph" w:customStyle="1" w:styleId="xl77">
    <w:name w:val="xl77"/>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78">
    <w:name w:val="xl78"/>
    <w:basedOn w:val="Normalny"/>
    <w:rsid w:val="005903EC"/>
    <w:pPr>
      <w:spacing w:before="100" w:beforeAutospacing="1" w:after="100" w:afterAutospacing="1" w:line="240" w:lineRule="auto"/>
      <w:textAlignment w:val="center"/>
    </w:pPr>
    <w:rPr>
      <w:rFonts w:ascii="Times New Roman" w:eastAsia="Times New Roman" w:hAnsi="Times New Roman" w:cs="Times New Roman"/>
      <w:i/>
      <w:iCs/>
      <w:sz w:val="18"/>
      <w:szCs w:val="18"/>
      <w:lang w:eastAsia="pl-PL"/>
    </w:rPr>
  </w:style>
  <w:style w:type="paragraph" w:customStyle="1" w:styleId="xl79">
    <w:name w:val="xl79"/>
    <w:basedOn w:val="Normalny"/>
    <w:rsid w:val="005903EC"/>
    <w:pP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80">
    <w:name w:val="xl80"/>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1">
    <w:name w:val="xl81"/>
    <w:basedOn w:val="Normalny"/>
    <w:rsid w:val="005903EC"/>
    <w:pP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82">
    <w:name w:val="xl82"/>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83">
    <w:name w:val="xl83"/>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84">
    <w:name w:val="xl84"/>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85">
    <w:name w:val="xl85"/>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86">
    <w:name w:val="xl86"/>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87">
    <w:name w:val="xl87"/>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89">
    <w:name w:val="xl89"/>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90">
    <w:name w:val="xl90"/>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91">
    <w:name w:val="xl91"/>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92">
    <w:name w:val="xl92"/>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93">
    <w:name w:val="xl93"/>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94">
    <w:name w:val="xl94"/>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95">
    <w:name w:val="xl95"/>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96">
    <w:name w:val="xl96"/>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97">
    <w:name w:val="xl97"/>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98">
    <w:name w:val="xl98"/>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99">
    <w:name w:val="xl9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00">
    <w:name w:val="xl100"/>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01">
    <w:name w:val="xl101"/>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02">
    <w:name w:val="xl102"/>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03">
    <w:name w:val="xl103"/>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04">
    <w:name w:val="xl104"/>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05">
    <w:name w:val="xl105"/>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06">
    <w:name w:val="xl106"/>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7">
    <w:name w:val="xl107"/>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08">
    <w:name w:val="xl108"/>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09">
    <w:name w:val="xl109"/>
    <w:basedOn w:val="Normalny"/>
    <w:rsid w:val="005903EC"/>
    <w:pP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10">
    <w:name w:val="xl110"/>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11">
    <w:name w:val="xl111"/>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12">
    <w:name w:val="xl112"/>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u w:val="single"/>
      <w:lang w:eastAsia="pl-PL"/>
    </w:rPr>
  </w:style>
  <w:style w:type="paragraph" w:customStyle="1" w:styleId="xl113">
    <w:name w:val="xl113"/>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14">
    <w:name w:val="xl114"/>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pl-PL"/>
    </w:rPr>
  </w:style>
  <w:style w:type="paragraph" w:customStyle="1" w:styleId="xl115">
    <w:name w:val="xl115"/>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16">
    <w:name w:val="xl116"/>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17">
    <w:name w:val="xl117"/>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18">
    <w:name w:val="xl118"/>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19">
    <w:name w:val="xl119"/>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20">
    <w:name w:val="xl120"/>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21">
    <w:name w:val="xl121"/>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22">
    <w:name w:val="xl122"/>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pl-PL"/>
    </w:rPr>
  </w:style>
  <w:style w:type="paragraph" w:customStyle="1" w:styleId="xl123">
    <w:name w:val="xl123"/>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24">
    <w:name w:val="xl124"/>
    <w:basedOn w:val="Normalny"/>
    <w:rsid w:val="005903EC"/>
    <w:pPr>
      <w:spacing w:before="100" w:beforeAutospacing="1" w:after="100" w:afterAutospacing="1" w:line="240" w:lineRule="auto"/>
      <w:textAlignment w:val="center"/>
    </w:pPr>
    <w:rPr>
      <w:rFonts w:ascii="Times New Roman" w:eastAsia="Times New Roman" w:hAnsi="Times New Roman" w:cs="Times New Roman"/>
      <w:i/>
      <w:iCs/>
      <w:sz w:val="18"/>
      <w:szCs w:val="18"/>
      <w:lang w:eastAsia="pl-PL"/>
    </w:rPr>
  </w:style>
  <w:style w:type="paragraph" w:customStyle="1" w:styleId="xl125">
    <w:name w:val="xl125"/>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26">
    <w:name w:val="xl126"/>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27">
    <w:name w:val="xl127"/>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28">
    <w:name w:val="xl128"/>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29">
    <w:name w:val="xl12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30">
    <w:name w:val="xl130"/>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31">
    <w:name w:val="xl131"/>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32">
    <w:name w:val="xl132"/>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33">
    <w:name w:val="xl133"/>
    <w:basedOn w:val="Normalny"/>
    <w:rsid w:val="005903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34">
    <w:name w:val="xl134"/>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i/>
      <w:iCs/>
      <w:color w:val="808080"/>
      <w:sz w:val="18"/>
      <w:szCs w:val="18"/>
      <w:lang w:eastAsia="pl-PL"/>
    </w:rPr>
  </w:style>
  <w:style w:type="paragraph" w:customStyle="1" w:styleId="xl135">
    <w:name w:val="xl135"/>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36">
    <w:name w:val="xl136"/>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37">
    <w:name w:val="xl137"/>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38">
    <w:name w:val="xl138"/>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139">
    <w:name w:val="xl13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40">
    <w:name w:val="xl140"/>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l-PL"/>
    </w:rPr>
  </w:style>
  <w:style w:type="paragraph" w:customStyle="1" w:styleId="xl141">
    <w:name w:val="xl141"/>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42">
    <w:name w:val="xl142"/>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pl-PL"/>
    </w:rPr>
  </w:style>
  <w:style w:type="paragraph" w:customStyle="1" w:styleId="xl143">
    <w:name w:val="xl143"/>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44">
    <w:name w:val="xl144"/>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45">
    <w:name w:val="xl145"/>
    <w:basedOn w:val="Normalny"/>
    <w:rsid w:val="005903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46">
    <w:name w:val="xl146"/>
    <w:basedOn w:val="Normalny"/>
    <w:rsid w:val="005903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47">
    <w:name w:val="xl147"/>
    <w:basedOn w:val="Normalny"/>
    <w:rsid w:val="005903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48">
    <w:name w:val="xl148"/>
    <w:basedOn w:val="Normalny"/>
    <w:rsid w:val="005903E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49">
    <w:name w:val="xl14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l-PL"/>
    </w:rPr>
  </w:style>
  <w:style w:type="paragraph" w:customStyle="1" w:styleId="xl150">
    <w:name w:val="xl150"/>
    <w:basedOn w:val="Normalny"/>
    <w:rsid w:val="005903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pl-PL"/>
    </w:rPr>
  </w:style>
  <w:style w:type="paragraph" w:customStyle="1" w:styleId="xl151">
    <w:name w:val="xl151"/>
    <w:basedOn w:val="Normalny"/>
    <w:rsid w:val="005903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52">
    <w:name w:val="xl152"/>
    <w:basedOn w:val="Normalny"/>
    <w:rsid w:val="005903EC"/>
    <w:pP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pl-PL"/>
    </w:rPr>
  </w:style>
  <w:style w:type="paragraph" w:customStyle="1" w:styleId="xl153">
    <w:name w:val="xl153"/>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54">
    <w:name w:val="xl154"/>
    <w:basedOn w:val="Normalny"/>
    <w:rsid w:val="005903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55">
    <w:name w:val="xl155"/>
    <w:basedOn w:val="Normalny"/>
    <w:rsid w:val="005903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56">
    <w:name w:val="xl156"/>
    <w:basedOn w:val="Normalny"/>
    <w:rsid w:val="005903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57">
    <w:name w:val="xl157"/>
    <w:basedOn w:val="Normalny"/>
    <w:rsid w:val="005903E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158">
    <w:name w:val="xl158"/>
    <w:basedOn w:val="Normalny"/>
    <w:rsid w:val="005903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59">
    <w:name w:val="xl159"/>
    <w:basedOn w:val="Normalny"/>
    <w:rsid w:val="005903EC"/>
    <w:pPr>
      <w:pBdr>
        <w:top w:val="single" w:sz="4" w:space="0" w:color="5B9BD5"/>
        <w:bottom w:val="double" w:sz="6" w:space="0" w:color="5B9BD5"/>
      </w:pBdr>
      <w:spacing w:before="100" w:beforeAutospacing="1" w:after="100" w:afterAutospacing="1" w:line="240" w:lineRule="auto"/>
      <w:jc w:val="center"/>
      <w:textAlignment w:val="center"/>
    </w:pPr>
    <w:rPr>
      <w:rFonts w:ascii="Calibri" w:eastAsia="Times New Roman" w:hAnsi="Calibri" w:cs="Times New Roman"/>
      <w:b/>
      <w:bCs/>
      <w:color w:val="000000"/>
      <w:lang w:eastAsia="pl-PL"/>
    </w:rPr>
  </w:style>
  <w:style w:type="paragraph" w:customStyle="1" w:styleId="xl160">
    <w:name w:val="xl160"/>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pl-PL"/>
    </w:rPr>
  </w:style>
  <w:style w:type="paragraph" w:customStyle="1" w:styleId="xl161">
    <w:name w:val="xl161"/>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l-PL"/>
    </w:rPr>
  </w:style>
  <w:style w:type="paragraph" w:customStyle="1" w:styleId="xl162">
    <w:name w:val="xl162"/>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63">
    <w:name w:val="xl163"/>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64">
    <w:name w:val="xl164"/>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65">
    <w:name w:val="xl165"/>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66">
    <w:name w:val="xl166"/>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67">
    <w:name w:val="xl167"/>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68">
    <w:name w:val="xl168"/>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69">
    <w:name w:val="xl169"/>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70">
    <w:name w:val="xl170"/>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71">
    <w:name w:val="xl171"/>
    <w:basedOn w:val="Normalny"/>
    <w:rsid w:val="005903EC"/>
    <w:pP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72">
    <w:name w:val="xl172"/>
    <w:basedOn w:val="Normalny"/>
    <w:rsid w:val="005903EC"/>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173">
    <w:name w:val="xl173"/>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74">
    <w:name w:val="xl174"/>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75">
    <w:name w:val="xl175"/>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76">
    <w:name w:val="xl176"/>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77">
    <w:name w:val="xl177"/>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78">
    <w:name w:val="xl178"/>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179">
    <w:name w:val="xl17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180">
    <w:name w:val="xl180"/>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81">
    <w:name w:val="xl181"/>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82">
    <w:name w:val="xl182"/>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83">
    <w:name w:val="xl183"/>
    <w:basedOn w:val="Normalny"/>
    <w:rsid w:val="005903EC"/>
    <w:pP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84">
    <w:name w:val="xl184"/>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85">
    <w:name w:val="xl185"/>
    <w:basedOn w:val="Normalny"/>
    <w:rsid w:val="005903EC"/>
    <w:pP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pl-PL"/>
    </w:rPr>
  </w:style>
  <w:style w:type="paragraph" w:customStyle="1" w:styleId="xl186">
    <w:name w:val="xl186"/>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808080"/>
      <w:sz w:val="18"/>
      <w:szCs w:val="18"/>
      <w:lang w:eastAsia="pl-PL"/>
    </w:rPr>
  </w:style>
  <w:style w:type="paragraph" w:customStyle="1" w:styleId="xl187">
    <w:name w:val="xl187"/>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88">
    <w:name w:val="xl188"/>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89">
    <w:name w:val="xl189"/>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190">
    <w:name w:val="xl190"/>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91">
    <w:name w:val="xl191"/>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92">
    <w:name w:val="xl192"/>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93">
    <w:name w:val="xl193"/>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194">
    <w:name w:val="xl194"/>
    <w:basedOn w:val="Normalny"/>
    <w:rsid w:val="005903E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95">
    <w:name w:val="xl195"/>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96">
    <w:name w:val="xl196"/>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97">
    <w:name w:val="xl197"/>
    <w:basedOn w:val="Normalny"/>
    <w:rsid w:val="005903E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198">
    <w:name w:val="xl198"/>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99">
    <w:name w:val="xl199"/>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0">
    <w:name w:val="xl200"/>
    <w:basedOn w:val="Normalny"/>
    <w:rsid w:val="005903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201">
    <w:name w:val="xl201"/>
    <w:basedOn w:val="Normalny"/>
    <w:rsid w:val="005903EC"/>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202">
    <w:name w:val="xl202"/>
    <w:basedOn w:val="Normalny"/>
    <w:rsid w:val="005903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l-PL"/>
    </w:rPr>
  </w:style>
  <w:style w:type="paragraph" w:customStyle="1" w:styleId="xl203">
    <w:name w:val="xl203"/>
    <w:basedOn w:val="Normalny"/>
    <w:rsid w:val="005903EC"/>
    <w:pP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pl-PL"/>
    </w:rPr>
  </w:style>
  <w:style w:type="paragraph" w:customStyle="1" w:styleId="xl204">
    <w:name w:val="xl204"/>
    <w:basedOn w:val="Normalny"/>
    <w:rsid w:val="005903EC"/>
    <w:pP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205">
    <w:name w:val="xl205"/>
    <w:basedOn w:val="Normalny"/>
    <w:rsid w:val="005903E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206">
    <w:name w:val="xl206"/>
    <w:basedOn w:val="Normalny"/>
    <w:rsid w:val="005903E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207">
    <w:name w:val="xl207"/>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08">
    <w:name w:val="xl208"/>
    <w:basedOn w:val="Normalny"/>
    <w:rsid w:val="00590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9">
    <w:name w:val="xl209"/>
    <w:basedOn w:val="Normalny"/>
    <w:rsid w:val="005903EC"/>
    <w:pPr>
      <w:pBdr>
        <w:left w:val="single" w:sz="4"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l-PL"/>
    </w:rPr>
  </w:style>
  <w:style w:type="paragraph" w:customStyle="1" w:styleId="xl210">
    <w:name w:val="xl210"/>
    <w:basedOn w:val="Normalny"/>
    <w:rsid w:val="005903EC"/>
    <w:pPr>
      <w:pBdr>
        <w:top w:val="single" w:sz="4" w:space="0" w:color="00000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211">
    <w:name w:val="xl211"/>
    <w:basedOn w:val="Normalny"/>
    <w:rsid w:val="005903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character" w:customStyle="1" w:styleId="Nagwek4Znak">
    <w:name w:val="Nagłówek 4 Znak"/>
    <w:basedOn w:val="Domylnaczcionkaakapitu"/>
    <w:link w:val="Nagwek4"/>
    <w:uiPriority w:val="9"/>
    <w:rsid w:val="00C37B89"/>
    <w:rPr>
      <w:rFonts w:asciiTheme="majorHAnsi" w:eastAsiaTheme="majorEastAsia" w:hAnsiTheme="majorHAnsi" w:cstheme="majorBidi"/>
      <w:i/>
      <w:iCs/>
      <w:color w:val="2E74B5" w:themeColor="accent1" w:themeShade="BF"/>
    </w:rPr>
  </w:style>
  <w:style w:type="paragraph" w:styleId="Zwykytekst">
    <w:name w:val="Plain Text"/>
    <w:basedOn w:val="Normalny"/>
    <w:link w:val="ZwykytekstZnak"/>
    <w:rsid w:val="00D70B33"/>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rsid w:val="00D70B33"/>
    <w:rPr>
      <w:rFonts w:ascii="Courier New" w:eastAsia="Times New Roman" w:hAnsi="Courier New" w:cs="Times New Roman"/>
      <w:sz w:val="20"/>
      <w:szCs w:val="24"/>
      <w:lang w:eastAsia="pl-PL"/>
    </w:rPr>
  </w:style>
  <w:style w:type="paragraph" w:customStyle="1" w:styleId="Akapitzlist1">
    <w:name w:val="Akapit z listą1"/>
    <w:basedOn w:val="Normalny"/>
    <w:rsid w:val="00AA5030"/>
    <w:pPr>
      <w:spacing w:after="200" w:line="276" w:lineRule="auto"/>
      <w:ind w:left="720"/>
      <w:contextualSpacing/>
    </w:pPr>
    <w:rPr>
      <w:rFonts w:ascii="Calibri" w:eastAsia="Times New Roman" w:hAnsi="Calibri" w:cs="Times New Roman"/>
    </w:rPr>
  </w:style>
  <w:style w:type="paragraph" w:styleId="Spistreci4">
    <w:name w:val="toc 4"/>
    <w:basedOn w:val="Normalny"/>
    <w:next w:val="Normalny"/>
    <w:autoRedefine/>
    <w:uiPriority w:val="39"/>
    <w:unhideWhenUsed/>
    <w:rsid w:val="005A62DE"/>
    <w:pPr>
      <w:spacing w:after="100"/>
      <w:ind w:left="660"/>
    </w:pPr>
  </w:style>
  <w:style w:type="paragraph" w:styleId="Indeks8">
    <w:name w:val="index 8"/>
    <w:basedOn w:val="Normalny"/>
    <w:next w:val="Normalny"/>
    <w:semiHidden/>
    <w:rsid w:val="00DB082F"/>
    <w:pPr>
      <w:spacing w:after="0" w:line="240" w:lineRule="auto"/>
      <w:ind w:left="1600" w:hanging="200"/>
    </w:pPr>
    <w:rPr>
      <w:rFonts w:ascii="Times New Roman" w:eastAsia="Times New Roman" w:hAnsi="Times New Roman" w:cs="Times New Roman"/>
      <w:sz w:val="20"/>
      <w:szCs w:val="20"/>
      <w:lang w:eastAsia="pl-PL"/>
    </w:rPr>
  </w:style>
  <w:style w:type="paragraph" w:customStyle="1" w:styleId="DefaultText">
    <w:name w:val="Default Text"/>
    <w:basedOn w:val="Normalny"/>
    <w:rsid w:val="00DB082F"/>
    <w:pPr>
      <w:spacing w:after="0" w:line="240" w:lineRule="auto"/>
    </w:pPr>
    <w:rPr>
      <w:rFonts w:ascii="Times New Roman" w:eastAsia="Times New Roman" w:hAnsi="Times New Roman" w:cs="Times New Roman"/>
      <w:sz w:val="24"/>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4958">
      <w:bodyDiv w:val="1"/>
      <w:marLeft w:val="0"/>
      <w:marRight w:val="0"/>
      <w:marTop w:val="0"/>
      <w:marBottom w:val="0"/>
      <w:divBdr>
        <w:top w:val="none" w:sz="0" w:space="0" w:color="auto"/>
        <w:left w:val="none" w:sz="0" w:space="0" w:color="auto"/>
        <w:bottom w:val="none" w:sz="0" w:space="0" w:color="auto"/>
        <w:right w:val="none" w:sz="0" w:space="0" w:color="auto"/>
      </w:divBdr>
    </w:div>
    <w:div w:id="129448289">
      <w:bodyDiv w:val="1"/>
      <w:marLeft w:val="0"/>
      <w:marRight w:val="0"/>
      <w:marTop w:val="0"/>
      <w:marBottom w:val="0"/>
      <w:divBdr>
        <w:top w:val="none" w:sz="0" w:space="0" w:color="auto"/>
        <w:left w:val="none" w:sz="0" w:space="0" w:color="auto"/>
        <w:bottom w:val="none" w:sz="0" w:space="0" w:color="auto"/>
        <w:right w:val="none" w:sz="0" w:space="0" w:color="auto"/>
      </w:divBdr>
    </w:div>
    <w:div w:id="154616853">
      <w:bodyDiv w:val="1"/>
      <w:marLeft w:val="0"/>
      <w:marRight w:val="0"/>
      <w:marTop w:val="0"/>
      <w:marBottom w:val="0"/>
      <w:divBdr>
        <w:top w:val="none" w:sz="0" w:space="0" w:color="auto"/>
        <w:left w:val="none" w:sz="0" w:space="0" w:color="auto"/>
        <w:bottom w:val="none" w:sz="0" w:space="0" w:color="auto"/>
        <w:right w:val="none" w:sz="0" w:space="0" w:color="auto"/>
      </w:divBdr>
    </w:div>
    <w:div w:id="180944925">
      <w:bodyDiv w:val="1"/>
      <w:marLeft w:val="0"/>
      <w:marRight w:val="0"/>
      <w:marTop w:val="0"/>
      <w:marBottom w:val="0"/>
      <w:divBdr>
        <w:top w:val="none" w:sz="0" w:space="0" w:color="auto"/>
        <w:left w:val="none" w:sz="0" w:space="0" w:color="auto"/>
        <w:bottom w:val="none" w:sz="0" w:space="0" w:color="auto"/>
        <w:right w:val="none" w:sz="0" w:space="0" w:color="auto"/>
      </w:divBdr>
    </w:div>
    <w:div w:id="252860555">
      <w:bodyDiv w:val="1"/>
      <w:marLeft w:val="0"/>
      <w:marRight w:val="0"/>
      <w:marTop w:val="0"/>
      <w:marBottom w:val="0"/>
      <w:divBdr>
        <w:top w:val="none" w:sz="0" w:space="0" w:color="auto"/>
        <w:left w:val="none" w:sz="0" w:space="0" w:color="auto"/>
        <w:bottom w:val="none" w:sz="0" w:space="0" w:color="auto"/>
        <w:right w:val="none" w:sz="0" w:space="0" w:color="auto"/>
      </w:divBdr>
    </w:div>
    <w:div w:id="296837410">
      <w:bodyDiv w:val="1"/>
      <w:marLeft w:val="0"/>
      <w:marRight w:val="0"/>
      <w:marTop w:val="0"/>
      <w:marBottom w:val="0"/>
      <w:divBdr>
        <w:top w:val="none" w:sz="0" w:space="0" w:color="auto"/>
        <w:left w:val="none" w:sz="0" w:space="0" w:color="auto"/>
        <w:bottom w:val="none" w:sz="0" w:space="0" w:color="auto"/>
        <w:right w:val="none" w:sz="0" w:space="0" w:color="auto"/>
      </w:divBdr>
    </w:div>
    <w:div w:id="304968691">
      <w:bodyDiv w:val="1"/>
      <w:marLeft w:val="0"/>
      <w:marRight w:val="0"/>
      <w:marTop w:val="0"/>
      <w:marBottom w:val="0"/>
      <w:divBdr>
        <w:top w:val="none" w:sz="0" w:space="0" w:color="auto"/>
        <w:left w:val="none" w:sz="0" w:space="0" w:color="auto"/>
        <w:bottom w:val="none" w:sz="0" w:space="0" w:color="auto"/>
        <w:right w:val="none" w:sz="0" w:space="0" w:color="auto"/>
      </w:divBdr>
    </w:div>
    <w:div w:id="549923970">
      <w:bodyDiv w:val="1"/>
      <w:marLeft w:val="0"/>
      <w:marRight w:val="0"/>
      <w:marTop w:val="0"/>
      <w:marBottom w:val="0"/>
      <w:divBdr>
        <w:top w:val="none" w:sz="0" w:space="0" w:color="auto"/>
        <w:left w:val="none" w:sz="0" w:space="0" w:color="auto"/>
        <w:bottom w:val="none" w:sz="0" w:space="0" w:color="auto"/>
        <w:right w:val="none" w:sz="0" w:space="0" w:color="auto"/>
      </w:divBdr>
    </w:div>
    <w:div w:id="608510335">
      <w:bodyDiv w:val="1"/>
      <w:marLeft w:val="0"/>
      <w:marRight w:val="0"/>
      <w:marTop w:val="0"/>
      <w:marBottom w:val="0"/>
      <w:divBdr>
        <w:top w:val="none" w:sz="0" w:space="0" w:color="auto"/>
        <w:left w:val="none" w:sz="0" w:space="0" w:color="auto"/>
        <w:bottom w:val="none" w:sz="0" w:space="0" w:color="auto"/>
        <w:right w:val="none" w:sz="0" w:space="0" w:color="auto"/>
      </w:divBdr>
    </w:div>
    <w:div w:id="667943086">
      <w:bodyDiv w:val="1"/>
      <w:marLeft w:val="0"/>
      <w:marRight w:val="0"/>
      <w:marTop w:val="0"/>
      <w:marBottom w:val="0"/>
      <w:divBdr>
        <w:top w:val="none" w:sz="0" w:space="0" w:color="auto"/>
        <w:left w:val="none" w:sz="0" w:space="0" w:color="auto"/>
        <w:bottom w:val="none" w:sz="0" w:space="0" w:color="auto"/>
        <w:right w:val="none" w:sz="0" w:space="0" w:color="auto"/>
      </w:divBdr>
    </w:div>
    <w:div w:id="767624855">
      <w:bodyDiv w:val="1"/>
      <w:marLeft w:val="0"/>
      <w:marRight w:val="0"/>
      <w:marTop w:val="0"/>
      <w:marBottom w:val="0"/>
      <w:divBdr>
        <w:top w:val="none" w:sz="0" w:space="0" w:color="auto"/>
        <w:left w:val="none" w:sz="0" w:space="0" w:color="auto"/>
        <w:bottom w:val="none" w:sz="0" w:space="0" w:color="auto"/>
        <w:right w:val="none" w:sz="0" w:space="0" w:color="auto"/>
      </w:divBdr>
    </w:div>
    <w:div w:id="803934151">
      <w:bodyDiv w:val="1"/>
      <w:marLeft w:val="0"/>
      <w:marRight w:val="0"/>
      <w:marTop w:val="0"/>
      <w:marBottom w:val="0"/>
      <w:divBdr>
        <w:top w:val="none" w:sz="0" w:space="0" w:color="auto"/>
        <w:left w:val="none" w:sz="0" w:space="0" w:color="auto"/>
        <w:bottom w:val="none" w:sz="0" w:space="0" w:color="auto"/>
        <w:right w:val="none" w:sz="0" w:space="0" w:color="auto"/>
      </w:divBdr>
    </w:div>
    <w:div w:id="811404072">
      <w:bodyDiv w:val="1"/>
      <w:marLeft w:val="0"/>
      <w:marRight w:val="0"/>
      <w:marTop w:val="0"/>
      <w:marBottom w:val="0"/>
      <w:divBdr>
        <w:top w:val="none" w:sz="0" w:space="0" w:color="auto"/>
        <w:left w:val="none" w:sz="0" w:space="0" w:color="auto"/>
        <w:bottom w:val="none" w:sz="0" w:space="0" w:color="auto"/>
        <w:right w:val="none" w:sz="0" w:space="0" w:color="auto"/>
      </w:divBdr>
    </w:div>
    <w:div w:id="934748609">
      <w:bodyDiv w:val="1"/>
      <w:marLeft w:val="0"/>
      <w:marRight w:val="0"/>
      <w:marTop w:val="0"/>
      <w:marBottom w:val="0"/>
      <w:divBdr>
        <w:top w:val="none" w:sz="0" w:space="0" w:color="auto"/>
        <w:left w:val="none" w:sz="0" w:space="0" w:color="auto"/>
        <w:bottom w:val="none" w:sz="0" w:space="0" w:color="auto"/>
        <w:right w:val="none" w:sz="0" w:space="0" w:color="auto"/>
      </w:divBdr>
    </w:div>
    <w:div w:id="946540689">
      <w:bodyDiv w:val="1"/>
      <w:marLeft w:val="0"/>
      <w:marRight w:val="0"/>
      <w:marTop w:val="0"/>
      <w:marBottom w:val="0"/>
      <w:divBdr>
        <w:top w:val="none" w:sz="0" w:space="0" w:color="auto"/>
        <w:left w:val="none" w:sz="0" w:space="0" w:color="auto"/>
        <w:bottom w:val="none" w:sz="0" w:space="0" w:color="auto"/>
        <w:right w:val="none" w:sz="0" w:space="0" w:color="auto"/>
      </w:divBdr>
    </w:div>
    <w:div w:id="990711652">
      <w:bodyDiv w:val="1"/>
      <w:marLeft w:val="0"/>
      <w:marRight w:val="0"/>
      <w:marTop w:val="0"/>
      <w:marBottom w:val="0"/>
      <w:divBdr>
        <w:top w:val="none" w:sz="0" w:space="0" w:color="auto"/>
        <w:left w:val="none" w:sz="0" w:space="0" w:color="auto"/>
        <w:bottom w:val="none" w:sz="0" w:space="0" w:color="auto"/>
        <w:right w:val="none" w:sz="0" w:space="0" w:color="auto"/>
      </w:divBdr>
    </w:div>
    <w:div w:id="1046489878">
      <w:bodyDiv w:val="1"/>
      <w:marLeft w:val="0"/>
      <w:marRight w:val="0"/>
      <w:marTop w:val="0"/>
      <w:marBottom w:val="0"/>
      <w:divBdr>
        <w:top w:val="none" w:sz="0" w:space="0" w:color="auto"/>
        <w:left w:val="none" w:sz="0" w:space="0" w:color="auto"/>
        <w:bottom w:val="none" w:sz="0" w:space="0" w:color="auto"/>
        <w:right w:val="none" w:sz="0" w:space="0" w:color="auto"/>
      </w:divBdr>
    </w:div>
    <w:div w:id="1111246769">
      <w:bodyDiv w:val="1"/>
      <w:marLeft w:val="0"/>
      <w:marRight w:val="0"/>
      <w:marTop w:val="0"/>
      <w:marBottom w:val="0"/>
      <w:divBdr>
        <w:top w:val="none" w:sz="0" w:space="0" w:color="auto"/>
        <w:left w:val="none" w:sz="0" w:space="0" w:color="auto"/>
        <w:bottom w:val="none" w:sz="0" w:space="0" w:color="auto"/>
        <w:right w:val="none" w:sz="0" w:space="0" w:color="auto"/>
      </w:divBdr>
    </w:div>
    <w:div w:id="1199003877">
      <w:bodyDiv w:val="1"/>
      <w:marLeft w:val="0"/>
      <w:marRight w:val="0"/>
      <w:marTop w:val="0"/>
      <w:marBottom w:val="0"/>
      <w:divBdr>
        <w:top w:val="none" w:sz="0" w:space="0" w:color="auto"/>
        <w:left w:val="none" w:sz="0" w:space="0" w:color="auto"/>
        <w:bottom w:val="none" w:sz="0" w:space="0" w:color="auto"/>
        <w:right w:val="none" w:sz="0" w:space="0" w:color="auto"/>
      </w:divBdr>
    </w:div>
    <w:div w:id="1264723525">
      <w:bodyDiv w:val="1"/>
      <w:marLeft w:val="0"/>
      <w:marRight w:val="0"/>
      <w:marTop w:val="0"/>
      <w:marBottom w:val="0"/>
      <w:divBdr>
        <w:top w:val="none" w:sz="0" w:space="0" w:color="auto"/>
        <w:left w:val="none" w:sz="0" w:space="0" w:color="auto"/>
        <w:bottom w:val="none" w:sz="0" w:space="0" w:color="auto"/>
        <w:right w:val="none" w:sz="0" w:space="0" w:color="auto"/>
      </w:divBdr>
    </w:div>
    <w:div w:id="1277524146">
      <w:bodyDiv w:val="1"/>
      <w:marLeft w:val="0"/>
      <w:marRight w:val="0"/>
      <w:marTop w:val="0"/>
      <w:marBottom w:val="0"/>
      <w:divBdr>
        <w:top w:val="none" w:sz="0" w:space="0" w:color="auto"/>
        <w:left w:val="none" w:sz="0" w:space="0" w:color="auto"/>
        <w:bottom w:val="none" w:sz="0" w:space="0" w:color="auto"/>
        <w:right w:val="none" w:sz="0" w:space="0" w:color="auto"/>
      </w:divBdr>
    </w:div>
    <w:div w:id="1287272745">
      <w:bodyDiv w:val="1"/>
      <w:marLeft w:val="0"/>
      <w:marRight w:val="0"/>
      <w:marTop w:val="0"/>
      <w:marBottom w:val="0"/>
      <w:divBdr>
        <w:top w:val="none" w:sz="0" w:space="0" w:color="auto"/>
        <w:left w:val="none" w:sz="0" w:space="0" w:color="auto"/>
        <w:bottom w:val="none" w:sz="0" w:space="0" w:color="auto"/>
        <w:right w:val="none" w:sz="0" w:space="0" w:color="auto"/>
      </w:divBdr>
    </w:div>
    <w:div w:id="1360350069">
      <w:bodyDiv w:val="1"/>
      <w:marLeft w:val="0"/>
      <w:marRight w:val="0"/>
      <w:marTop w:val="0"/>
      <w:marBottom w:val="0"/>
      <w:divBdr>
        <w:top w:val="none" w:sz="0" w:space="0" w:color="auto"/>
        <w:left w:val="none" w:sz="0" w:space="0" w:color="auto"/>
        <w:bottom w:val="none" w:sz="0" w:space="0" w:color="auto"/>
        <w:right w:val="none" w:sz="0" w:space="0" w:color="auto"/>
      </w:divBdr>
    </w:div>
    <w:div w:id="1373576292">
      <w:bodyDiv w:val="1"/>
      <w:marLeft w:val="0"/>
      <w:marRight w:val="0"/>
      <w:marTop w:val="0"/>
      <w:marBottom w:val="0"/>
      <w:divBdr>
        <w:top w:val="none" w:sz="0" w:space="0" w:color="auto"/>
        <w:left w:val="none" w:sz="0" w:space="0" w:color="auto"/>
        <w:bottom w:val="none" w:sz="0" w:space="0" w:color="auto"/>
        <w:right w:val="none" w:sz="0" w:space="0" w:color="auto"/>
      </w:divBdr>
    </w:div>
    <w:div w:id="1379014726">
      <w:bodyDiv w:val="1"/>
      <w:marLeft w:val="0"/>
      <w:marRight w:val="0"/>
      <w:marTop w:val="0"/>
      <w:marBottom w:val="0"/>
      <w:divBdr>
        <w:top w:val="none" w:sz="0" w:space="0" w:color="auto"/>
        <w:left w:val="none" w:sz="0" w:space="0" w:color="auto"/>
        <w:bottom w:val="none" w:sz="0" w:space="0" w:color="auto"/>
        <w:right w:val="none" w:sz="0" w:space="0" w:color="auto"/>
      </w:divBdr>
    </w:div>
    <w:div w:id="1472671905">
      <w:bodyDiv w:val="1"/>
      <w:marLeft w:val="0"/>
      <w:marRight w:val="0"/>
      <w:marTop w:val="0"/>
      <w:marBottom w:val="0"/>
      <w:divBdr>
        <w:top w:val="none" w:sz="0" w:space="0" w:color="auto"/>
        <w:left w:val="none" w:sz="0" w:space="0" w:color="auto"/>
        <w:bottom w:val="none" w:sz="0" w:space="0" w:color="auto"/>
        <w:right w:val="none" w:sz="0" w:space="0" w:color="auto"/>
      </w:divBdr>
    </w:div>
    <w:div w:id="1537086676">
      <w:bodyDiv w:val="1"/>
      <w:marLeft w:val="0"/>
      <w:marRight w:val="0"/>
      <w:marTop w:val="0"/>
      <w:marBottom w:val="0"/>
      <w:divBdr>
        <w:top w:val="none" w:sz="0" w:space="0" w:color="auto"/>
        <w:left w:val="none" w:sz="0" w:space="0" w:color="auto"/>
        <w:bottom w:val="none" w:sz="0" w:space="0" w:color="auto"/>
        <w:right w:val="none" w:sz="0" w:space="0" w:color="auto"/>
      </w:divBdr>
    </w:div>
    <w:div w:id="1606768223">
      <w:bodyDiv w:val="1"/>
      <w:marLeft w:val="0"/>
      <w:marRight w:val="0"/>
      <w:marTop w:val="0"/>
      <w:marBottom w:val="0"/>
      <w:divBdr>
        <w:top w:val="none" w:sz="0" w:space="0" w:color="auto"/>
        <w:left w:val="none" w:sz="0" w:space="0" w:color="auto"/>
        <w:bottom w:val="none" w:sz="0" w:space="0" w:color="auto"/>
        <w:right w:val="none" w:sz="0" w:space="0" w:color="auto"/>
      </w:divBdr>
    </w:div>
    <w:div w:id="1611283911">
      <w:bodyDiv w:val="1"/>
      <w:marLeft w:val="0"/>
      <w:marRight w:val="0"/>
      <w:marTop w:val="0"/>
      <w:marBottom w:val="0"/>
      <w:divBdr>
        <w:top w:val="none" w:sz="0" w:space="0" w:color="auto"/>
        <w:left w:val="none" w:sz="0" w:space="0" w:color="auto"/>
        <w:bottom w:val="none" w:sz="0" w:space="0" w:color="auto"/>
        <w:right w:val="none" w:sz="0" w:space="0" w:color="auto"/>
      </w:divBdr>
    </w:div>
    <w:div w:id="1760559781">
      <w:bodyDiv w:val="1"/>
      <w:marLeft w:val="0"/>
      <w:marRight w:val="0"/>
      <w:marTop w:val="0"/>
      <w:marBottom w:val="0"/>
      <w:divBdr>
        <w:top w:val="none" w:sz="0" w:space="0" w:color="auto"/>
        <w:left w:val="none" w:sz="0" w:space="0" w:color="auto"/>
        <w:bottom w:val="none" w:sz="0" w:space="0" w:color="auto"/>
        <w:right w:val="none" w:sz="0" w:space="0" w:color="auto"/>
      </w:divBdr>
    </w:div>
    <w:div w:id="1921403271">
      <w:bodyDiv w:val="1"/>
      <w:marLeft w:val="0"/>
      <w:marRight w:val="0"/>
      <w:marTop w:val="0"/>
      <w:marBottom w:val="0"/>
      <w:divBdr>
        <w:top w:val="none" w:sz="0" w:space="0" w:color="auto"/>
        <w:left w:val="none" w:sz="0" w:space="0" w:color="auto"/>
        <w:bottom w:val="none" w:sz="0" w:space="0" w:color="auto"/>
        <w:right w:val="none" w:sz="0" w:space="0" w:color="auto"/>
      </w:divBdr>
    </w:div>
    <w:div w:id="19804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ospodarczy@wroc&#322;aw-fabryczna.sr.gov.pl" TargetMode="External"/><Relationship Id="rId13" Type="http://schemas.openxmlformats.org/officeDocument/2006/relationships/hyperlink" Target="http://www.eu-energystar.org" TargetMode="External"/><Relationship Id="rId18" Type="http://schemas.openxmlformats.org/officeDocument/2006/relationships/hyperlink" Target="mailto:analityka@4w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co.brightly.se/pls/nvp/!tco_search" TargetMode="External"/><Relationship Id="rId17" Type="http://schemas.openxmlformats.org/officeDocument/2006/relationships/hyperlink" Target="http://www.energystar.gov" TargetMode="External"/><Relationship Id="rId2" Type="http://schemas.openxmlformats.org/officeDocument/2006/relationships/numbering" Target="numbering.xml"/><Relationship Id="rId16" Type="http://schemas.openxmlformats.org/officeDocument/2006/relationships/hyperlink" Target="http://www.eu-energysta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co.brightly.se/pls/nvp/!tco_search"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nergystar.g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FA5DE-DA0C-4DC9-B5E9-6BAE2CB8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89</Pages>
  <Words>27507</Words>
  <Characters>165044</Characters>
  <Application>Microsoft Office Word</Application>
  <DocSecurity>0</DocSecurity>
  <Lines>1375</Lines>
  <Paragraphs>384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MK_ZamPub</dc:creator>
  <cp:keywords/>
  <dc:description/>
  <cp:lastModifiedBy>stalik</cp:lastModifiedBy>
  <cp:revision>10</cp:revision>
  <cp:lastPrinted>2021-12-31T07:16:00Z</cp:lastPrinted>
  <dcterms:created xsi:type="dcterms:W3CDTF">2021-12-21T07:04:00Z</dcterms:created>
  <dcterms:modified xsi:type="dcterms:W3CDTF">2022-01-05T06:59:00Z</dcterms:modified>
</cp:coreProperties>
</file>