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40A2" w:rsidRPr="00C12AE1" w:rsidRDefault="00C12AE1" w:rsidP="00290089">
      <w:pPr>
        <w:tabs>
          <w:tab w:val="left" w:pos="142"/>
        </w:tabs>
        <w:jc w:val="right"/>
        <w:rPr>
          <w:rFonts w:eastAsia="Arial Unicode MS"/>
          <w:b/>
          <w:bCs/>
          <w:color w:val="00B050"/>
          <w:szCs w:val="24"/>
        </w:rPr>
      </w:pPr>
      <w:r w:rsidRPr="00C12AE1">
        <w:rPr>
          <w:rFonts w:eastAsia="Arial Unicode MS"/>
          <w:b/>
          <w:bCs/>
          <w:color w:val="00B050"/>
          <w:szCs w:val="24"/>
        </w:rPr>
        <w:t xml:space="preserve">Zmodyfikowany w dniu 10.08.2022r. </w:t>
      </w:r>
      <w:r w:rsidR="00290089" w:rsidRPr="00C12AE1">
        <w:rPr>
          <w:rFonts w:eastAsia="Arial Unicode MS"/>
          <w:b/>
          <w:bCs/>
          <w:color w:val="00B050"/>
          <w:szCs w:val="24"/>
        </w:rPr>
        <w:t>Załącznik nr 5 do SWZ</w:t>
      </w:r>
      <w:r>
        <w:rPr>
          <w:rFonts w:eastAsia="Arial Unicode MS"/>
          <w:b/>
          <w:bCs/>
          <w:color w:val="00B050"/>
          <w:szCs w:val="24"/>
        </w:rPr>
        <w:t xml:space="preserve"> – zmiany czcionka w kolorze zielonym</w:t>
      </w:r>
    </w:p>
    <w:p w:rsidR="00950330" w:rsidRDefault="00950330" w:rsidP="00290089">
      <w:pPr>
        <w:tabs>
          <w:tab w:val="left" w:pos="142"/>
        </w:tabs>
        <w:jc w:val="right"/>
        <w:rPr>
          <w:rFonts w:eastAsia="Arial Unicode MS"/>
          <w:b/>
          <w:bCs/>
          <w:color w:val="1D1B11"/>
          <w:szCs w:val="24"/>
        </w:rPr>
      </w:pPr>
      <w:r>
        <w:rPr>
          <w:rFonts w:eastAsia="Arial Unicode MS"/>
          <w:b/>
          <w:bCs/>
          <w:color w:val="1D1B11"/>
          <w:szCs w:val="24"/>
        </w:rPr>
        <w:t>WPR/TZ/252/ZP/29/2022</w:t>
      </w:r>
    </w:p>
    <w:p w:rsidR="00ED5E2E" w:rsidRDefault="00ED5E2E" w:rsidP="00290089">
      <w:pPr>
        <w:tabs>
          <w:tab w:val="left" w:pos="142"/>
        </w:tabs>
        <w:jc w:val="right"/>
        <w:rPr>
          <w:rFonts w:eastAsia="Arial Unicode MS"/>
          <w:b/>
          <w:bCs/>
          <w:color w:val="1D1B11"/>
          <w:szCs w:val="24"/>
        </w:rPr>
      </w:pPr>
    </w:p>
    <w:p w:rsidR="004F01A0" w:rsidRDefault="00964CF2">
      <w:pPr>
        <w:tabs>
          <w:tab w:val="left" w:pos="142"/>
        </w:tabs>
        <w:jc w:val="center"/>
      </w:pPr>
      <w:r>
        <w:rPr>
          <w:rFonts w:eastAsia="Arial Unicode MS"/>
          <w:b/>
          <w:bCs/>
          <w:color w:val="1D1B11"/>
          <w:szCs w:val="24"/>
        </w:rPr>
        <w:t>Umowa Nr WPR.AT</w:t>
      </w:r>
      <w:r w:rsidR="00BA255B">
        <w:rPr>
          <w:rFonts w:eastAsia="Arial Unicode MS"/>
          <w:b/>
          <w:bCs/>
          <w:color w:val="1D1B11"/>
          <w:szCs w:val="24"/>
        </w:rPr>
        <w:t xml:space="preserve">. </w:t>
      </w:r>
      <w:r w:rsidR="000734BA" w:rsidRPr="00437AA0">
        <w:rPr>
          <w:rFonts w:eastAsia="Arial Unicode MS"/>
          <w:b/>
          <w:bCs/>
          <w:color w:val="1D1B11"/>
          <w:szCs w:val="24"/>
        </w:rPr>
        <w:t>…</w:t>
      </w:r>
      <w:r w:rsidR="00BA255B">
        <w:rPr>
          <w:rFonts w:eastAsia="Arial Unicode MS"/>
          <w:b/>
          <w:bCs/>
          <w:color w:val="1D1B11"/>
          <w:szCs w:val="24"/>
        </w:rPr>
        <w:t>…</w:t>
      </w:r>
      <w:r w:rsidR="000734BA" w:rsidRPr="00437AA0">
        <w:rPr>
          <w:rFonts w:eastAsia="Arial Unicode MS"/>
          <w:b/>
          <w:bCs/>
          <w:color w:val="1D1B11"/>
          <w:szCs w:val="24"/>
        </w:rPr>
        <w:t>…</w:t>
      </w:r>
      <w:r w:rsidR="00BA255B">
        <w:rPr>
          <w:rFonts w:eastAsia="Arial Unicode MS"/>
          <w:b/>
          <w:bCs/>
          <w:color w:val="1D1B11"/>
          <w:szCs w:val="24"/>
        </w:rPr>
        <w:t xml:space="preserve"> . </w:t>
      </w:r>
      <w:r w:rsidR="000734BA" w:rsidRPr="00437AA0">
        <w:rPr>
          <w:rFonts w:eastAsia="Arial Unicode MS"/>
          <w:b/>
          <w:bCs/>
          <w:color w:val="1D1B11"/>
          <w:szCs w:val="24"/>
        </w:rPr>
        <w:t>……</w:t>
      </w:r>
      <w:r w:rsidR="00BA255B">
        <w:rPr>
          <w:rFonts w:eastAsia="Arial Unicode MS"/>
          <w:b/>
          <w:bCs/>
          <w:color w:val="1D1B11"/>
          <w:szCs w:val="24"/>
        </w:rPr>
        <w:t xml:space="preserve"> . </w:t>
      </w:r>
      <w:r w:rsidR="000734BA" w:rsidRPr="00437AA0">
        <w:rPr>
          <w:rFonts w:eastAsia="Arial Unicode MS"/>
          <w:b/>
          <w:bCs/>
          <w:color w:val="1D1B11"/>
          <w:szCs w:val="24"/>
        </w:rPr>
        <w:t>……</w:t>
      </w:r>
      <w:r w:rsidR="00BA255B">
        <w:rPr>
          <w:rFonts w:eastAsia="Arial Unicode MS"/>
          <w:b/>
          <w:bCs/>
          <w:color w:val="1D1B11"/>
          <w:szCs w:val="24"/>
        </w:rPr>
        <w:t xml:space="preserve"> . </w:t>
      </w:r>
      <w:r w:rsidR="000734BA" w:rsidRPr="00437AA0">
        <w:rPr>
          <w:rFonts w:eastAsia="Arial Unicode MS"/>
          <w:b/>
          <w:bCs/>
          <w:color w:val="1D1B11"/>
          <w:szCs w:val="24"/>
        </w:rPr>
        <w:t>………….</w:t>
      </w:r>
      <w:r w:rsidRPr="00437AA0">
        <w:rPr>
          <w:rFonts w:eastAsia="Arial Unicode MS"/>
          <w:b/>
          <w:bCs/>
          <w:color w:val="1D1B11"/>
          <w:szCs w:val="24"/>
        </w:rPr>
        <w:t>.</w:t>
      </w:r>
      <w:r w:rsidR="000734BA">
        <w:rPr>
          <w:rFonts w:eastAsia="Arial Unicode MS"/>
          <w:b/>
          <w:bCs/>
          <w:color w:val="1D1B11"/>
          <w:szCs w:val="24"/>
        </w:rPr>
        <w:t xml:space="preserve"> (PROJEKT)</w:t>
      </w:r>
    </w:p>
    <w:p w:rsidR="004F01A0" w:rsidRDefault="004F01A0">
      <w:pPr>
        <w:rPr>
          <w:rFonts w:eastAsia="Arial Unicode MS"/>
          <w:szCs w:val="24"/>
        </w:rPr>
      </w:pPr>
    </w:p>
    <w:p w:rsidR="004F01A0" w:rsidRDefault="00851D58">
      <w:pPr>
        <w:tabs>
          <w:tab w:val="left" w:pos="142"/>
        </w:tabs>
        <w:jc w:val="both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Z</w:t>
      </w:r>
      <w:r w:rsidR="00964CF2">
        <w:rPr>
          <w:rFonts w:eastAsia="Calibri"/>
          <w:color w:val="000000"/>
          <w:szCs w:val="24"/>
          <w:lang w:eastAsia="en-US"/>
        </w:rPr>
        <w:t>awarta</w:t>
      </w:r>
      <w:r>
        <w:rPr>
          <w:rFonts w:eastAsia="Calibri"/>
          <w:color w:val="000000"/>
          <w:szCs w:val="24"/>
          <w:lang w:eastAsia="en-US"/>
        </w:rPr>
        <w:t xml:space="preserve"> w Katowicach</w:t>
      </w:r>
      <w:r w:rsidR="00964CF2">
        <w:rPr>
          <w:rFonts w:eastAsia="Calibri"/>
          <w:color w:val="000000"/>
          <w:szCs w:val="24"/>
          <w:lang w:eastAsia="en-US"/>
        </w:rPr>
        <w:t xml:space="preserve"> w dniu </w:t>
      </w:r>
      <w:r w:rsidR="00C60891" w:rsidRPr="00437AA0">
        <w:rPr>
          <w:rFonts w:eastAsia="Calibri"/>
          <w:b/>
          <w:color w:val="000000"/>
          <w:szCs w:val="24"/>
          <w:lang w:eastAsia="en-US"/>
        </w:rPr>
        <w:t>………………</w:t>
      </w:r>
      <w:r w:rsidR="00F73E03">
        <w:rPr>
          <w:rFonts w:eastAsia="Calibri"/>
          <w:b/>
          <w:color w:val="000000"/>
          <w:szCs w:val="24"/>
          <w:lang w:eastAsia="en-US"/>
        </w:rPr>
        <w:t>……</w:t>
      </w:r>
      <w:r w:rsidR="00964CF2">
        <w:rPr>
          <w:rFonts w:eastAsia="Calibri"/>
          <w:b/>
          <w:color w:val="000000"/>
          <w:szCs w:val="24"/>
          <w:lang w:eastAsia="en-US"/>
        </w:rPr>
        <w:t xml:space="preserve"> </w:t>
      </w:r>
      <w:r w:rsidR="00964CF2">
        <w:rPr>
          <w:rFonts w:eastAsia="Calibri"/>
          <w:color w:val="000000"/>
          <w:szCs w:val="24"/>
          <w:lang w:eastAsia="en-US"/>
        </w:rPr>
        <w:t>roku  ,</w:t>
      </w:r>
    </w:p>
    <w:p w:rsidR="00851D58" w:rsidRPr="003C7C2A" w:rsidRDefault="00851D58" w:rsidP="00851D58">
      <w:pPr>
        <w:pStyle w:val="WW-Zwykytekst"/>
        <w:jc w:val="center"/>
        <w:rPr>
          <w:rFonts w:ascii="Bookman Old Style" w:hAnsi="Bookman Old Style" w:cs="Times New Roman"/>
        </w:rPr>
      </w:pPr>
      <w:r w:rsidRPr="002724EC">
        <w:rPr>
          <w:rFonts w:ascii="Bookman Old Style" w:hAnsi="Bookman Old Style" w:cs="Times New Roman"/>
          <w:i/>
        </w:rPr>
        <w:t>poprzedzona postępowaniem o udzielenie zamówienia publicznego</w:t>
      </w:r>
      <w:r>
        <w:rPr>
          <w:rFonts w:ascii="Bookman Old Style" w:hAnsi="Bookman Old Style" w:cs="Times New Roman"/>
          <w:i/>
        </w:rPr>
        <w:t xml:space="preserve"> w trybie podstawowym na </w:t>
      </w:r>
      <w:r w:rsidRPr="003C7C2A">
        <w:rPr>
          <w:rFonts w:ascii="Bookman Old Style" w:hAnsi="Bookman Old Style" w:cs="Times New Roman"/>
          <w:i/>
        </w:rPr>
        <w:t xml:space="preserve">podstawie art. 275 ust 1 </w:t>
      </w:r>
      <w:proofErr w:type="spellStart"/>
      <w:r w:rsidRPr="003C7C2A">
        <w:rPr>
          <w:rFonts w:ascii="Bookman Old Style" w:hAnsi="Bookman Old Style" w:cs="Times New Roman"/>
          <w:i/>
        </w:rPr>
        <w:t>pzp</w:t>
      </w:r>
      <w:proofErr w:type="spellEnd"/>
    </w:p>
    <w:p w:rsidR="00851D58" w:rsidRPr="002724EC" w:rsidRDefault="00851D58" w:rsidP="00851D58">
      <w:pPr>
        <w:pStyle w:val="WW-Zwykytekst"/>
        <w:jc w:val="center"/>
        <w:rPr>
          <w:rFonts w:ascii="Bookman Old Style" w:hAnsi="Bookman Old Style" w:cs="Times New Roman"/>
        </w:rPr>
      </w:pPr>
      <w:r w:rsidRPr="002724EC">
        <w:rPr>
          <w:rFonts w:ascii="Bookman Old Style" w:hAnsi="Bookman Old Style" w:cs="Times New Roman"/>
          <w:i/>
        </w:rPr>
        <w:t xml:space="preserve">(na podstawie ustawy z dnia </w:t>
      </w:r>
      <w:r w:rsidRPr="009F6342">
        <w:rPr>
          <w:rFonts w:ascii="Bookman Old Style" w:hAnsi="Bookman Old Style" w:cs="Times New Roman"/>
          <w:i/>
        </w:rPr>
        <w:t xml:space="preserve">11.09.2019 r. </w:t>
      </w:r>
      <w:r w:rsidRPr="002724EC">
        <w:rPr>
          <w:rFonts w:ascii="Bookman Old Style" w:hAnsi="Bookman Old Style" w:cs="Times New Roman"/>
          <w:i/>
        </w:rPr>
        <w:t>Prawo zamówień publicznych)</w:t>
      </w:r>
    </w:p>
    <w:p w:rsidR="00851D58" w:rsidRPr="002724EC" w:rsidRDefault="00851D58" w:rsidP="00851D58">
      <w:pPr>
        <w:pStyle w:val="WW-Zwykytekst"/>
        <w:jc w:val="both"/>
        <w:rPr>
          <w:rFonts w:ascii="Bookman Old Style" w:hAnsi="Bookman Old Style" w:cs="Times New Roman"/>
        </w:rPr>
      </w:pPr>
    </w:p>
    <w:p w:rsidR="00851D58" w:rsidRDefault="00851D58">
      <w:pPr>
        <w:tabs>
          <w:tab w:val="left" w:pos="142"/>
        </w:tabs>
        <w:jc w:val="both"/>
      </w:pPr>
    </w:p>
    <w:p w:rsidR="004F01A0" w:rsidRDefault="00964CF2">
      <w:pPr>
        <w:tabs>
          <w:tab w:val="left" w:pos="142"/>
        </w:tabs>
        <w:spacing w:before="120" w:after="120"/>
        <w:jc w:val="both"/>
      </w:pPr>
      <w:r>
        <w:rPr>
          <w:rFonts w:eastAsia="Calibri"/>
          <w:color w:val="000000"/>
          <w:szCs w:val="24"/>
          <w:lang w:eastAsia="en-US"/>
        </w:rPr>
        <w:t>pomiędzy:</w:t>
      </w:r>
    </w:p>
    <w:p w:rsidR="004F01A0" w:rsidRDefault="00964CF2">
      <w:pPr>
        <w:pStyle w:val="WW-Zwykytekst"/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Wojewódzkim Pogotowiem Ratunkowym w Katowicach</w:t>
      </w:r>
    </w:p>
    <w:p w:rsidR="004F01A0" w:rsidRDefault="00964CF2">
      <w:pPr>
        <w:tabs>
          <w:tab w:val="left" w:pos="142"/>
        </w:tabs>
        <w:jc w:val="both"/>
      </w:pPr>
      <w:r>
        <w:rPr>
          <w:rFonts w:eastAsia="Calibri"/>
          <w:color w:val="000000"/>
          <w:szCs w:val="24"/>
          <w:lang w:eastAsia="en-US"/>
        </w:rPr>
        <w:t xml:space="preserve">z siedzibą w Katowicach, ul. Powstańców 52, wpisanym </w:t>
      </w:r>
      <w:r>
        <w:rPr>
          <w:szCs w:val="24"/>
        </w:rPr>
        <w:t>do Krajowego Rejestru Sądowego</w:t>
      </w:r>
      <w:r>
        <w:rPr>
          <w:rFonts w:eastAsia="Calibri"/>
          <w:color w:val="000000"/>
          <w:szCs w:val="24"/>
          <w:lang w:eastAsia="en-US"/>
        </w:rPr>
        <w:t xml:space="preserve"> pod numerem 0000020162 NIP: 954-22-60-707, </w:t>
      </w:r>
    </w:p>
    <w:p w:rsidR="004F01A0" w:rsidRDefault="00964CF2">
      <w:pPr>
        <w:tabs>
          <w:tab w:val="left" w:pos="142"/>
        </w:tabs>
        <w:jc w:val="both"/>
      </w:pPr>
      <w:r>
        <w:rPr>
          <w:rFonts w:eastAsia="Calibri"/>
          <w:color w:val="000000"/>
          <w:szCs w:val="24"/>
          <w:lang w:eastAsia="en-US"/>
        </w:rPr>
        <w:t xml:space="preserve">zwanym dalej </w:t>
      </w:r>
      <w:r>
        <w:rPr>
          <w:rFonts w:eastAsia="Calibri"/>
          <w:b/>
          <w:color w:val="000000"/>
          <w:szCs w:val="24"/>
          <w:lang w:eastAsia="en-US"/>
        </w:rPr>
        <w:t>Zamawiającym</w:t>
      </w:r>
      <w:r>
        <w:rPr>
          <w:rFonts w:eastAsia="Calibri"/>
          <w:color w:val="000000"/>
          <w:szCs w:val="24"/>
          <w:lang w:eastAsia="en-US"/>
        </w:rPr>
        <w:t>,</w:t>
      </w:r>
    </w:p>
    <w:p w:rsidR="004F01A0" w:rsidRDefault="00964CF2">
      <w:pPr>
        <w:tabs>
          <w:tab w:val="left" w:pos="142"/>
        </w:tabs>
        <w:spacing w:before="120" w:after="120"/>
        <w:jc w:val="both"/>
      </w:pPr>
      <w:r>
        <w:rPr>
          <w:rFonts w:eastAsia="Calibri"/>
          <w:color w:val="000000"/>
          <w:szCs w:val="24"/>
          <w:lang w:eastAsia="en-US"/>
        </w:rPr>
        <w:t>którego reprezentuje:</w:t>
      </w:r>
    </w:p>
    <w:p w:rsidR="004F01A0" w:rsidRDefault="002812AA">
      <w:pPr>
        <w:tabs>
          <w:tab w:val="left" w:pos="142"/>
        </w:tabs>
        <w:jc w:val="both"/>
      </w:pPr>
      <w:r>
        <w:rPr>
          <w:rFonts w:eastAsia="Calibri"/>
          <w:color w:val="000000"/>
          <w:szCs w:val="24"/>
          <w:lang w:eastAsia="en-US"/>
        </w:rPr>
        <w:t>Łukasz Pach</w:t>
      </w:r>
      <w:r w:rsidR="00964CF2">
        <w:rPr>
          <w:rFonts w:eastAsia="Calibri"/>
          <w:color w:val="000000"/>
          <w:szCs w:val="24"/>
          <w:lang w:eastAsia="en-US"/>
        </w:rPr>
        <w:t xml:space="preserve"> –</w:t>
      </w:r>
      <w:r>
        <w:rPr>
          <w:rFonts w:eastAsia="Calibri"/>
          <w:color w:val="000000"/>
          <w:szCs w:val="24"/>
          <w:lang w:eastAsia="en-US"/>
        </w:rPr>
        <w:t xml:space="preserve"> </w:t>
      </w:r>
      <w:r w:rsidR="00964CF2">
        <w:rPr>
          <w:rFonts w:eastAsia="Calibri"/>
          <w:color w:val="000000"/>
          <w:szCs w:val="24"/>
          <w:lang w:eastAsia="en-US"/>
        </w:rPr>
        <w:t>Dyrektor Wojewódzkiego Pogotowia Ratunkowego w Katowicach,</w:t>
      </w:r>
    </w:p>
    <w:p w:rsidR="004F01A0" w:rsidRDefault="00964CF2">
      <w:pPr>
        <w:spacing w:before="120" w:after="120"/>
        <w:jc w:val="both"/>
      </w:pPr>
      <w:r>
        <w:rPr>
          <w:bCs/>
          <w:szCs w:val="24"/>
        </w:rPr>
        <w:t>a</w:t>
      </w:r>
    </w:p>
    <w:p w:rsidR="004F01A0" w:rsidRPr="00437AA0" w:rsidRDefault="00C60891">
      <w:pPr>
        <w:pStyle w:val="WW-Zwykytek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7AA0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………………………………………………………………………………………………………....</w:t>
      </w:r>
    </w:p>
    <w:p w:rsidR="00C60891" w:rsidRPr="00437AA0" w:rsidRDefault="00C60891">
      <w:pPr>
        <w:pStyle w:val="WW-Zwykytekst"/>
        <w:jc w:val="both"/>
      </w:pPr>
      <w:r w:rsidRPr="00437AA0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4F01A0" w:rsidRDefault="00964CF2">
      <w:pPr>
        <w:pStyle w:val="WW-Zwykytekst"/>
        <w:jc w:val="both"/>
      </w:pP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z siedzibą w </w:t>
      </w:r>
      <w:r w:rsidR="00C60891" w:rsidRPr="00437AA0">
        <w:rPr>
          <w:rFonts w:ascii="Times New Roman" w:eastAsia="Arial Unicode MS" w:hAnsi="Times New Roman" w:cs="Times New Roman"/>
          <w:sz w:val="24"/>
          <w:szCs w:val="24"/>
        </w:rPr>
        <w:t>…………………..</w:t>
      </w: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, ul. </w:t>
      </w:r>
      <w:r w:rsidR="00C60891" w:rsidRPr="00437AA0">
        <w:rPr>
          <w:rFonts w:ascii="Times New Roman" w:eastAsia="Arial Unicode MS" w:hAnsi="Times New Roman" w:cs="Times New Roman"/>
          <w:sz w:val="24"/>
          <w:szCs w:val="24"/>
        </w:rPr>
        <w:t>……………………………..</w:t>
      </w: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, NIP: </w:t>
      </w:r>
      <w:r w:rsidR="00C60891" w:rsidRPr="00437AA0">
        <w:rPr>
          <w:rFonts w:ascii="Times New Roman" w:eastAsia="Arial Unicode MS" w:hAnsi="Times New Roman" w:cs="Times New Roman"/>
          <w:sz w:val="24"/>
          <w:szCs w:val="24"/>
        </w:rPr>
        <w:t>………………………..</w:t>
      </w:r>
      <w:r w:rsidRPr="00437AA0">
        <w:rPr>
          <w:rFonts w:ascii="Times New Roman" w:eastAsia="Arial Unicode MS" w:hAnsi="Times New Roman" w:cs="Times New Roman"/>
          <w:sz w:val="24"/>
          <w:szCs w:val="24"/>
        </w:rPr>
        <w:t>, REGON ………………………..</w:t>
      </w:r>
      <w:r w:rsidR="00EF4227">
        <w:rPr>
          <w:rFonts w:ascii="Times New Roman" w:eastAsia="Arial Unicode MS" w:hAnsi="Times New Roman" w:cs="Times New Roman"/>
          <w:sz w:val="24"/>
          <w:szCs w:val="24"/>
        </w:rPr>
        <w:t xml:space="preserve"> .</w:t>
      </w:r>
    </w:p>
    <w:p w:rsidR="004F01A0" w:rsidRDefault="00964CF2">
      <w:pPr>
        <w:pStyle w:val="WW-Zwykytekst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Wykonawcą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4F01A0" w:rsidRDefault="00964CF2">
      <w:pPr>
        <w:pStyle w:val="WW-Zwykytekst"/>
        <w:spacing w:before="120" w:after="120"/>
      </w:pPr>
      <w:r>
        <w:rPr>
          <w:rFonts w:ascii="Times New Roman" w:eastAsia="Arial Unicode MS" w:hAnsi="Times New Roman" w:cs="Times New Roman"/>
          <w:sz w:val="24"/>
          <w:szCs w:val="24"/>
        </w:rPr>
        <w:t>któr</w:t>
      </w:r>
      <w:r w:rsidR="000A09BC">
        <w:rPr>
          <w:rFonts w:ascii="Times New Roman" w:eastAsia="Arial Unicode MS" w:hAnsi="Times New Roman" w:cs="Times New Roman"/>
          <w:sz w:val="24"/>
          <w:szCs w:val="24"/>
        </w:rPr>
        <w:t>ego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reprezentuje:</w:t>
      </w:r>
    </w:p>
    <w:p w:rsidR="004F01A0" w:rsidRDefault="00C60891">
      <w:pPr>
        <w:pStyle w:val="WW-Zwykytekst"/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F01A0" w:rsidRDefault="00F42A10" w:rsidP="00FD62E1">
      <w:pPr>
        <w:pStyle w:val="WW-Zwykytekst"/>
        <w:spacing w:before="120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zwanych </w:t>
      </w:r>
      <w:r w:rsidR="003D032D">
        <w:rPr>
          <w:rFonts w:ascii="Times New Roman" w:eastAsia="Arial Unicode MS" w:hAnsi="Times New Roman" w:cs="Times New Roman"/>
          <w:sz w:val="24"/>
          <w:szCs w:val="24"/>
        </w:rPr>
        <w:t>łącznie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w dalszej części umowy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Stronami,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64CF2">
        <w:rPr>
          <w:rFonts w:ascii="Times New Roman" w:eastAsia="Arial Unicode MS" w:hAnsi="Times New Roman" w:cs="Times New Roman"/>
          <w:sz w:val="24"/>
          <w:szCs w:val="24"/>
        </w:rPr>
        <w:t>o treści:</w:t>
      </w:r>
    </w:p>
    <w:p w:rsidR="00FD62E1" w:rsidRDefault="00FD62E1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F22D1" w:rsidRDefault="003F22D1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60891" w:rsidRPr="00C60891" w:rsidRDefault="00C60891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60891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:rsidR="004F01A0" w:rsidRPr="000C2C24" w:rsidRDefault="00964CF2">
      <w:pPr>
        <w:pStyle w:val="WW-Zwykytekst"/>
        <w:jc w:val="center"/>
        <w:rPr>
          <w:b/>
        </w:rPr>
      </w:pPr>
      <w:bookmarkStart w:id="0" w:name="_Hlk107397556"/>
      <w:r w:rsidRPr="000C2C24">
        <w:rPr>
          <w:rFonts w:ascii="Times New Roman" w:eastAsia="Arial Unicode MS" w:hAnsi="Times New Roman" w:cs="Times New Roman"/>
          <w:b/>
          <w:sz w:val="24"/>
          <w:szCs w:val="24"/>
        </w:rPr>
        <w:t>§</w:t>
      </w:r>
      <w:bookmarkEnd w:id="0"/>
      <w:r w:rsidRPr="000C2C24">
        <w:rPr>
          <w:rFonts w:ascii="Times New Roman" w:eastAsia="Arial Unicode MS" w:hAnsi="Times New Roman" w:cs="Times New Roman"/>
          <w:b/>
          <w:sz w:val="24"/>
          <w:szCs w:val="24"/>
        </w:rPr>
        <w:t>1</w:t>
      </w:r>
    </w:p>
    <w:p w:rsidR="004F01A0" w:rsidRPr="00C632FE" w:rsidRDefault="00964CF2" w:rsidP="00C632FE">
      <w:pPr>
        <w:pStyle w:val="WW-Zwykytekst"/>
        <w:numPr>
          <w:ilvl w:val="0"/>
          <w:numId w:val="26"/>
        </w:numPr>
        <w:tabs>
          <w:tab w:val="left" w:pos="360"/>
        </w:tabs>
        <w:jc w:val="both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Na podstawie oferty przedstawionej przez Wykonawcę, Zamawiający zamawia a Wykonawca przyjmuje do wykonania usługę </w:t>
      </w:r>
      <w:r w:rsidR="004F1575">
        <w:rPr>
          <w:rFonts w:ascii="Times New Roman" w:eastAsia="Arial Unicode MS" w:hAnsi="Times New Roman" w:cs="Times New Roman"/>
          <w:sz w:val="24"/>
          <w:szCs w:val="24"/>
        </w:rPr>
        <w:t>odbioru, transportu i unieszkodliwienia odpadów medycznych</w:t>
      </w:r>
      <w:r w:rsidR="009802CB">
        <w:rPr>
          <w:rFonts w:ascii="Times New Roman" w:eastAsia="Arial Unicode MS" w:hAnsi="Times New Roman" w:cs="Times New Roman"/>
          <w:sz w:val="24"/>
          <w:szCs w:val="24"/>
        </w:rPr>
        <w:t xml:space="preserve"> o kodach 18 01 03* </w:t>
      </w:r>
      <w:r w:rsidR="00AD4B79">
        <w:rPr>
          <w:rFonts w:ascii="Times New Roman" w:eastAsia="Arial Unicode MS" w:hAnsi="Times New Roman" w:cs="Times New Roman"/>
          <w:sz w:val="24"/>
          <w:szCs w:val="24"/>
        </w:rPr>
        <w:t>;</w:t>
      </w:r>
      <w:r w:rsidR="009802CB">
        <w:rPr>
          <w:rFonts w:ascii="Times New Roman" w:eastAsia="Arial Unicode MS" w:hAnsi="Times New Roman" w:cs="Times New Roman"/>
          <w:sz w:val="24"/>
          <w:szCs w:val="24"/>
        </w:rPr>
        <w:t xml:space="preserve"> 18 01 04</w:t>
      </w:r>
      <w:r w:rsidR="00AD4B79">
        <w:rPr>
          <w:rFonts w:ascii="Times New Roman" w:eastAsia="Arial Unicode MS" w:hAnsi="Times New Roman" w:cs="Times New Roman"/>
          <w:sz w:val="24"/>
          <w:szCs w:val="24"/>
        </w:rPr>
        <w:t>; 18 01 06 i 18 01 09</w:t>
      </w:r>
      <w:r w:rsidR="009802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F1575">
        <w:rPr>
          <w:rFonts w:ascii="Times New Roman" w:eastAsia="Arial Unicode MS" w:hAnsi="Times New Roman" w:cs="Times New Roman"/>
          <w:sz w:val="24"/>
          <w:szCs w:val="24"/>
        </w:rPr>
        <w:t xml:space="preserve">z lokalizacji wyszczególnionych w </w:t>
      </w:r>
      <w:r w:rsidR="004F1575" w:rsidRPr="00C632FE">
        <w:rPr>
          <w:rFonts w:ascii="Times New Roman" w:eastAsia="Arial Unicode MS" w:hAnsi="Times New Roman" w:cs="Times New Roman"/>
          <w:b/>
          <w:sz w:val="24"/>
          <w:szCs w:val="24"/>
        </w:rPr>
        <w:t xml:space="preserve">załączniku nr </w:t>
      </w:r>
      <w:r w:rsidR="001A46BD"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 w:rsidR="001A46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F1575">
        <w:rPr>
          <w:rFonts w:ascii="Times New Roman" w:eastAsia="Arial Unicode MS" w:hAnsi="Times New Roman" w:cs="Times New Roman"/>
          <w:sz w:val="24"/>
          <w:szCs w:val="24"/>
        </w:rPr>
        <w:t xml:space="preserve">do umowy i zgodnie </w:t>
      </w:r>
      <w:r w:rsidR="00C632FE">
        <w:rPr>
          <w:rFonts w:ascii="Times New Roman" w:eastAsia="Arial Unicode MS" w:hAnsi="Times New Roman" w:cs="Times New Roman"/>
          <w:sz w:val="24"/>
          <w:szCs w:val="24"/>
        </w:rPr>
        <w:t xml:space="preserve">częstotliwością określoną </w:t>
      </w:r>
      <w:r w:rsidR="004F1575">
        <w:rPr>
          <w:rFonts w:ascii="Times New Roman" w:eastAsia="Arial Unicode MS" w:hAnsi="Times New Roman" w:cs="Times New Roman"/>
          <w:sz w:val="24"/>
          <w:szCs w:val="24"/>
        </w:rPr>
        <w:t>w tym załączniku</w:t>
      </w:r>
      <w:r w:rsidR="00C6089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632FE" w:rsidRDefault="00C632FE" w:rsidP="00C632FE">
      <w:pPr>
        <w:pStyle w:val="WW-Zwykytekst"/>
        <w:numPr>
          <w:ilvl w:val="0"/>
          <w:numId w:val="26"/>
        </w:numPr>
        <w:tabs>
          <w:tab w:val="left" w:pos="360"/>
        </w:tabs>
        <w:jc w:val="both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Przedmiot umowy należy wykonać zgodnie z opisem przedmiotu zamówienia, który stanowi </w:t>
      </w:r>
      <w:r w:rsidRPr="00C632FE">
        <w:rPr>
          <w:rFonts w:ascii="Times New Roman" w:eastAsia="Arial Unicode MS" w:hAnsi="Times New Roman" w:cs="Times New Roman"/>
          <w:b/>
          <w:sz w:val="24"/>
          <w:szCs w:val="24"/>
        </w:rPr>
        <w:t xml:space="preserve">załącznik nr </w:t>
      </w:r>
      <w:r w:rsidR="00AD75F5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do niniejszej umowy.</w:t>
      </w:r>
    </w:p>
    <w:p w:rsidR="004F01A0" w:rsidRDefault="004F01A0">
      <w:pPr>
        <w:pStyle w:val="WW-Zwykytekst"/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:rsidR="00B32B1F" w:rsidRDefault="00B32B1F" w:rsidP="00415427">
      <w:pPr>
        <w:pStyle w:val="Tekstpodstawowy"/>
        <w:spacing w:after="0"/>
        <w:jc w:val="center"/>
        <w:rPr>
          <w:b/>
        </w:rPr>
      </w:pPr>
      <w:r>
        <w:rPr>
          <w:b/>
        </w:rPr>
        <w:t>Sposób realizacji przedmiotu umowy</w:t>
      </w:r>
    </w:p>
    <w:p w:rsidR="00B32B1F" w:rsidRPr="00394AF8" w:rsidRDefault="00B32B1F" w:rsidP="00415427">
      <w:pPr>
        <w:pStyle w:val="Tekstpodstawowy"/>
        <w:spacing w:after="0"/>
        <w:jc w:val="center"/>
        <w:rPr>
          <w:b/>
        </w:rPr>
      </w:pPr>
      <w:r>
        <w:rPr>
          <w:b/>
          <w:bCs/>
        </w:rPr>
        <w:t>§2</w:t>
      </w:r>
    </w:p>
    <w:p w:rsidR="00B14C2D" w:rsidRDefault="00E91D45" w:rsidP="00B32B1F">
      <w:pPr>
        <w:numPr>
          <w:ilvl w:val="0"/>
          <w:numId w:val="10"/>
        </w:numPr>
        <w:ind w:left="357" w:hanging="357"/>
        <w:contextualSpacing/>
        <w:jc w:val="both"/>
        <w:rPr>
          <w:lang w:eastAsia="ar-SA"/>
        </w:rPr>
      </w:pPr>
      <w:r w:rsidRPr="00093EEC">
        <w:t>Wykonawca</w:t>
      </w:r>
      <w:r w:rsidRPr="00093EEC">
        <w:rPr>
          <w:i/>
        </w:rPr>
        <w:t xml:space="preserve"> </w:t>
      </w:r>
      <w:r w:rsidRPr="00093EEC">
        <w:t>zobowiązuje się do odbioru</w:t>
      </w:r>
      <w:r>
        <w:t>, transportu</w:t>
      </w:r>
      <w:r w:rsidRPr="00093EEC">
        <w:t xml:space="preserve"> i unies</w:t>
      </w:r>
      <w:r>
        <w:t xml:space="preserve">zkodliwiania odpadów medycznych </w:t>
      </w:r>
      <w:r w:rsidRPr="00093EEC">
        <w:lastRenderedPageBreak/>
        <w:t>Zamawiając</w:t>
      </w:r>
      <w:r>
        <w:t>ego</w:t>
      </w:r>
      <w:r w:rsidRPr="00093EEC">
        <w:t xml:space="preserve"> oznaczonych kodem 18 01 03</w:t>
      </w:r>
      <w:r w:rsidR="001159FD">
        <w:t>*</w:t>
      </w:r>
      <w:r w:rsidRPr="00093EEC">
        <w:t>,</w:t>
      </w:r>
      <w:r>
        <w:t xml:space="preserve"> </w:t>
      </w:r>
      <w:r w:rsidRPr="00093EEC">
        <w:t>18 01 0</w:t>
      </w:r>
      <w:r>
        <w:t>4</w:t>
      </w:r>
      <w:r w:rsidR="00AD4B79">
        <w:rPr>
          <w:rFonts w:eastAsia="Arial Unicode MS"/>
          <w:szCs w:val="24"/>
        </w:rPr>
        <w:t xml:space="preserve">; 18 01 06 i 18 01 09 </w:t>
      </w:r>
      <w:r w:rsidRPr="00093EEC">
        <w:t xml:space="preserve"> zgodnie z zachowaniem przepisów ustawy z dnia 14.12.2012 r. o odpadach </w:t>
      </w:r>
      <w:r w:rsidRPr="000531A1">
        <w:rPr>
          <w:color w:val="000000" w:themeColor="text1"/>
        </w:rPr>
        <w:t>(</w:t>
      </w:r>
      <w:r w:rsidR="005368F3">
        <w:rPr>
          <w:color w:val="000000" w:themeColor="text1"/>
        </w:rPr>
        <w:t xml:space="preserve">tj. </w:t>
      </w:r>
      <w:r w:rsidRPr="000531A1">
        <w:rPr>
          <w:color w:val="000000" w:themeColor="text1"/>
        </w:rPr>
        <w:t xml:space="preserve">Dz. U. </w:t>
      </w:r>
      <w:r w:rsidR="002773A7" w:rsidRPr="000531A1">
        <w:rPr>
          <w:color w:val="000000" w:themeColor="text1"/>
        </w:rPr>
        <w:t>20</w:t>
      </w:r>
      <w:r w:rsidR="005368F3">
        <w:rPr>
          <w:color w:val="000000" w:themeColor="text1"/>
        </w:rPr>
        <w:t>20</w:t>
      </w:r>
      <w:r w:rsidR="002773A7" w:rsidRPr="000531A1">
        <w:rPr>
          <w:color w:val="000000" w:themeColor="text1"/>
        </w:rPr>
        <w:t>.</w:t>
      </w:r>
      <w:r w:rsidR="005368F3">
        <w:rPr>
          <w:color w:val="000000" w:themeColor="text1"/>
        </w:rPr>
        <w:t>7</w:t>
      </w:r>
      <w:r w:rsidR="002F667F">
        <w:rPr>
          <w:color w:val="000000" w:themeColor="text1"/>
        </w:rPr>
        <w:t xml:space="preserve">79 z </w:t>
      </w:r>
      <w:proofErr w:type="spellStart"/>
      <w:r w:rsidR="002F667F">
        <w:rPr>
          <w:color w:val="000000" w:themeColor="text1"/>
        </w:rPr>
        <w:t>późn</w:t>
      </w:r>
      <w:proofErr w:type="spellEnd"/>
      <w:r w:rsidR="002F667F">
        <w:rPr>
          <w:color w:val="000000" w:themeColor="text1"/>
        </w:rPr>
        <w:t>. zm.</w:t>
      </w:r>
      <w:r w:rsidR="00B14C2D" w:rsidRPr="000531A1">
        <w:rPr>
          <w:color w:val="000000" w:themeColor="text1"/>
        </w:rPr>
        <w:t>).</w:t>
      </w:r>
    </w:p>
    <w:p w:rsidR="00456A24" w:rsidRDefault="00B14C2D" w:rsidP="00B32B1F">
      <w:pPr>
        <w:numPr>
          <w:ilvl w:val="0"/>
          <w:numId w:val="10"/>
        </w:numPr>
        <w:ind w:left="357" w:hanging="357"/>
        <w:contextualSpacing/>
        <w:jc w:val="both"/>
        <w:rPr>
          <w:lang w:eastAsia="ar-SA"/>
        </w:rPr>
      </w:pPr>
      <w:r>
        <w:t xml:space="preserve">Wykonawca </w:t>
      </w:r>
      <w:r w:rsidR="00E91D45" w:rsidRPr="00093EEC">
        <w:t>ponosi odpowiedzialność za przejęte odpady w zakresie określonym przepisami tej ustawy oraz Rozporządzenia Ministra Środowiska z 13.01.2014 r. w sprawie dokumentu potwierdzającego unieszkodliwianie zakaźnych odp</w:t>
      </w:r>
      <w:r w:rsidR="00E91D45">
        <w:t xml:space="preserve">adów medycznych  </w:t>
      </w:r>
      <w:r w:rsidR="00000836">
        <w:t xml:space="preserve"> </w:t>
      </w:r>
      <w:r w:rsidR="00AD75F5">
        <w:br/>
      </w:r>
      <w:r w:rsidR="00E91D45" w:rsidRPr="00093EEC">
        <w:t xml:space="preserve">z późn.zm.)  pochodzących z działalności prowadzonej w </w:t>
      </w:r>
      <w:r w:rsidR="00E91D45">
        <w:t>obiektach</w:t>
      </w:r>
      <w:r w:rsidR="00E91D45" w:rsidRPr="00093EEC">
        <w:t xml:space="preserve"> </w:t>
      </w:r>
      <w:r w:rsidR="00E91D45" w:rsidRPr="00093EEC">
        <w:rPr>
          <w:iCs/>
        </w:rPr>
        <w:t>Zamawiającego</w:t>
      </w:r>
      <w:r w:rsidR="00E91D45">
        <w:t xml:space="preserve"> wykazanych wraz</w:t>
      </w:r>
      <w:r>
        <w:t xml:space="preserve"> </w:t>
      </w:r>
      <w:r w:rsidR="00E91D45" w:rsidRPr="00093EEC">
        <w:t xml:space="preserve">z adresami w </w:t>
      </w:r>
      <w:r w:rsidR="00E91D45" w:rsidRPr="00B14C2D">
        <w:rPr>
          <w:b/>
        </w:rPr>
        <w:t xml:space="preserve">załączniku nr </w:t>
      </w:r>
      <w:r w:rsidR="001A46BD">
        <w:rPr>
          <w:b/>
        </w:rPr>
        <w:t>3</w:t>
      </w:r>
      <w:r w:rsidR="001A46BD" w:rsidRPr="00093EEC">
        <w:t xml:space="preserve"> </w:t>
      </w:r>
      <w:r w:rsidR="00E91D45" w:rsidRPr="00093EEC">
        <w:t>do umowy</w:t>
      </w:r>
      <w:r w:rsidR="00E91D45">
        <w:t>,</w:t>
      </w:r>
      <w:r w:rsidR="00E91D45" w:rsidRPr="00093EEC">
        <w:t xml:space="preserve"> dostarczania ich własnymi środkami transportu do unieszkodliwiania zgodnie z</w:t>
      </w:r>
      <w:r w:rsidR="00E91D45">
        <w:t>:</w:t>
      </w:r>
    </w:p>
    <w:p w:rsidR="00B14C2D" w:rsidRDefault="00B14C2D" w:rsidP="00B14C2D">
      <w:pPr>
        <w:numPr>
          <w:ilvl w:val="1"/>
          <w:numId w:val="10"/>
        </w:numPr>
        <w:contextualSpacing/>
        <w:jc w:val="both"/>
        <w:rPr>
          <w:lang w:eastAsia="ar-SA"/>
        </w:rPr>
      </w:pPr>
      <w:r>
        <w:t>warunkami określonymi w niniejszej umowie,</w:t>
      </w:r>
    </w:p>
    <w:p w:rsidR="00B14C2D" w:rsidRDefault="00B14C2D" w:rsidP="00B14C2D">
      <w:pPr>
        <w:numPr>
          <w:ilvl w:val="1"/>
          <w:numId w:val="10"/>
        </w:numPr>
        <w:contextualSpacing/>
        <w:jc w:val="both"/>
        <w:rPr>
          <w:lang w:eastAsia="ar-SA"/>
        </w:rPr>
      </w:pPr>
      <w:r>
        <w:t xml:space="preserve">warunkami </w:t>
      </w:r>
      <w:r w:rsidR="00D54F60">
        <w:t>wynikającymi z powszechnie obowiązujących przepisów prawa.</w:t>
      </w:r>
    </w:p>
    <w:p w:rsidR="00AD75F5" w:rsidRDefault="00AD75F5" w:rsidP="00D54F60">
      <w:pPr>
        <w:numPr>
          <w:ilvl w:val="0"/>
          <w:numId w:val="10"/>
        </w:numPr>
        <w:contextualSpacing/>
        <w:jc w:val="both"/>
        <w:rPr>
          <w:lang w:eastAsia="ar-SA"/>
        </w:rPr>
      </w:pPr>
      <w:r>
        <w:rPr>
          <w:lang w:eastAsia="ar-SA"/>
        </w:rPr>
        <w:t xml:space="preserve">Wykonawca maksymalnie w dniu podpisania umowy dostarczy Zamawiającemu harmonogram odbioru odpadów medycznych z podaniem dni odbioru oraz przedziału czasowego obejmującego nie więcej niż 4 godziny. Harmonogram ten będzie stanowił </w:t>
      </w:r>
      <w:r w:rsidRPr="00AD75F5">
        <w:rPr>
          <w:b/>
          <w:lang w:eastAsia="ar-SA"/>
        </w:rPr>
        <w:t>załącznik nr 3</w:t>
      </w:r>
      <w:r>
        <w:rPr>
          <w:lang w:eastAsia="ar-SA"/>
        </w:rPr>
        <w:t xml:space="preserve"> do umowy.</w:t>
      </w:r>
    </w:p>
    <w:p w:rsidR="00D54F60" w:rsidRDefault="00AD75F5" w:rsidP="00D54F60">
      <w:pPr>
        <w:numPr>
          <w:ilvl w:val="0"/>
          <w:numId w:val="10"/>
        </w:numPr>
        <w:contextualSpacing/>
        <w:jc w:val="both"/>
        <w:rPr>
          <w:lang w:eastAsia="ar-SA"/>
        </w:rPr>
      </w:pPr>
      <w:r w:rsidRPr="00093EEC">
        <w:t>Odbiór odpadów medycznych odbywać się będzie w dni robocze</w:t>
      </w:r>
      <w:r>
        <w:t xml:space="preserve"> od poniedziałku do piątku</w:t>
      </w:r>
      <w:r>
        <w:br/>
      </w:r>
      <w:r w:rsidRPr="00093EEC">
        <w:t>w godzinach od 7:00 do</w:t>
      </w:r>
      <w:r>
        <w:t xml:space="preserve"> 14:00</w:t>
      </w:r>
      <w:r w:rsidR="004975AC">
        <w:t xml:space="preserve"> i zgodnie z harmonogramem stanowiącym </w:t>
      </w:r>
      <w:r w:rsidR="004975AC" w:rsidRPr="004975AC">
        <w:rPr>
          <w:b/>
        </w:rPr>
        <w:t>załącznik nr 3</w:t>
      </w:r>
      <w:r w:rsidR="004975AC">
        <w:t xml:space="preserve"> do umowy</w:t>
      </w:r>
      <w:r>
        <w:t xml:space="preserve">. W przypadku gdy </w:t>
      </w:r>
      <w:r w:rsidR="00A21D0A">
        <w:t xml:space="preserve">w dniu odbioru odpadów medycznych z danej lokalizacji wystąpi dzień ustawowo wolny od pracy, </w:t>
      </w:r>
      <w:r>
        <w:t>odbiór odpad</w:t>
      </w:r>
      <w:r w:rsidR="00A21D0A">
        <w:t>ów musi nastąp</w:t>
      </w:r>
      <w:r w:rsidR="004975AC">
        <w:t xml:space="preserve">ić </w:t>
      </w:r>
      <w:r w:rsidR="00A21D0A">
        <w:t>w najbliższym dniu roboczym przypadającym po tym dniu wolnym.</w:t>
      </w:r>
    </w:p>
    <w:p w:rsidR="004975AC" w:rsidRDefault="002D27A5" w:rsidP="00D54F60">
      <w:pPr>
        <w:numPr>
          <w:ilvl w:val="0"/>
          <w:numId w:val="10"/>
        </w:numPr>
        <w:contextualSpacing/>
        <w:jc w:val="both"/>
        <w:rPr>
          <w:lang w:eastAsia="ar-SA"/>
        </w:rPr>
      </w:pPr>
      <w:r w:rsidRPr="00093EEC">
        <w:t>Ilości odpadów określon</w:t>
      </w:r>
      <w:r>
        <w:t>e</w:t>
      </w:r>
      <w:r w:rsidRPr="00093EEC">
        <w:t xml:space="preserve"> w </w:t>
      </w:r>
      <w:r w:rsidRPr="002D27A5">
        <w:rPr>
          <w:b/>
        </w:rPr>
        <w:t>załączniku nr 1</w:t>
      </w:r>
      <w:r w:rsidRPr="00093EEC">
        <w:t xml:space="preserve"> do umowy </w:t>
      </w:r>
      <w:r>
        <w:t>są ilo</w:t>
      </w:r>
      <w:r w:rsidRPr="00093EEC">
        <w:t xml:space="preserve">ściami </w:t>
      </w:r>
      <w:r w:rsidR="002F667F">
        <w:t xml:space="preserve">szacunkowymi </w:t>
      </w:r>
      <w:r w:rsidR="002F667F" w:rsidRPr="002F667F">
        <w:t xml:space="preserve">określonymi przez Zamawiającego z należytą starannością. </w:t>
      </w:r>
      <w:r w:rsidR="002F667F" w:rsidRPr="002F667F">
        <w:rPr>
          <w:rFonts w:eastAsia="Times New Roman"/>
        </w:rPr>
        <w:t xml:space="preserve">Zamawiający, pomimo dochowania należytej </w:t>
      </w:r>
      <w:r w:rsidR="002F667F" w:rsidRPr="002F667F">
        <w:rPr>
          <w:rFonts w:eastAsia="Times New Roman"/>
        </w:rPr>
        <w:br/>
        <w:t xml:space="preserve">staranności, z uwagi na charakter prowadzonej działalności </w:t>
      </w:r>
      <w:r w:rsidR="002F667F" w:rsidRPr="002F667F">
        <w:rPr>
          <w:color w:val="000000"/>
        </w:rPr>
        <w:t xml:space="preserve">ma prawo zmieniać (zwiększyć lub zmniejszyć) ilości odpadów w poszczególnych pozycjach załącznika nr 1 do umowy nie przekraczając przy tym łącznej kwoty, jaką przeznaczył na realizacją umowy, o której mowa </w:t>
      </w:r>
      <w:r w:rsidR="002F667F" w:rsidRPr="002F667F">
        <w:rPr>
          <w:color w:val="000000"/>
        </w:rPr>
        <w:br/>
        <w:t>w §4 ust. 1. Gwarantowana minimalna wartość zamówienia stanowi 50% kwoty, o której mowa w  §4 ust. 1. Z tytułu ewentualnego nie przekazania pełnej ilości odpadów lub niewykorzystania pełnej wartości umowy, Wykonawcy nie przysługuje żadne roszczenie finansowe lub prawne</w:t>
      </w:r>
      <w:r w:rsidR="00BE764B">
        <w:t>.</w:t>
      </w:r>
    </w:p>
    <w:p w:rsidR="00BE764B" w:rsidRDefault="00BE764B" w:rsidP="00D54F60">
      <w:pPr>
        <w:numPr>
          <w:ilvl w:val="0"/>
          <w:numId w:val="10"/>
        </w:numPr>
        <w:contextualSpacing/>
        <w:jc w:val="both"/>
        <w:rPr>
          <w:lang w:eastAsia="ar-SA"/>
        </w:rPr>
      </w:pPr>
      <w:r w:rsidRPr="00093EEC">
        <w:rPr>
          <w:iCs/>
        </w:rPr>
        <w:t>Zamawiający</w:t>
      </w:r>
      <w:r>
        <w:t xml:space="preserve"> wyznaczy w każdej lokalizacji</w:t>
      </w:r>
      <w:r w:rsidRPr="00093EEC">
        <w:t>, z której odbierane będą odpady, osobę odpowiedzialną za sposób gromadzenia odpadów, kontrolę stanu i ruchu opakowań oraz oznaczenia opakowań</w:t>
      </w:r>
      <w:r>
        <w:t xml:space="preserve"> a także wypełnianie w systemie elektronicznym Kart Przekazania Odpadów (dalej KPO) zgodnie z obowiązującymi przepisami.</w:t>
      </w:r>
    </w:p>
    <w:p w:rsidR="00674BFF" w:rsidRPr="006E4EA7" w:rsidRDefault="00674BFF" w:rsidP="00D54F60">
      <w:pPr>
        <w:numPr>
          <w:ilvl w:val="0"/>
          <w:numId w:val="10"/>
        </w:numPr>
        <w:contextualSpacing/>
        <w:jc w:val="both"/>
        <w:rPr>
          <w:strike/>
          <w:color w:val="FF0000"/>
          <w:lang w:eastAsia="ar-SA"/>
        </w:rPr>
      </w:pPr>
      <w:r w:rsidRPr="006E4EA7">
        <w:rPr>
          <w:iCs/>
          <w:strike/>
          <w:color w:val="FF0000"/>
        </w:rPr>
        <w:t>Zamawiający</w:t>
      </w:r>
      <w:r w:rsidRPr="006E4EA7">
        <w:rPr>
          <w:i/>
          <w:iCs/>
          <w:strike/>
          <w:color w:val="FF0000"/>
        </w:rPr>
        <w:t xml:space="preserve"> </w:t>
      </w:r>
      <w:r w:rsidRPr="006E4EA7">
        <w:rPr>
          <w:strike/>
          <w:color w:val="FF0000"/>
        </w:rPr>
        <w:t>będzie gromadził odpady wy</w:t>
      </w:r>
      <w:r w:rsidR="00C44FBA" w:rsidRPr="006E4EA7">
        <w:rPr>
          <w:strike/>
          <w:color w:val="FF0000"/>
        </w:rPr>
        <w:t>łącznie w workach czerwonych</w:t>
      </w:r>
      <w:r w:rsidR="00C44FBA" w:rsidRPr="006E4EA7">
        <w:rPr>
          <w:strike/>
          <w:color w:val="FF0000"/>
        </w:rPr>
        <w:br/>
      </w:r>
      <w:r w:rsidRPr="006E4EA7">
        <w:rPr>
          <w:strike/>
          <w:color w:val="FF0000"/>
        </w:rPr>
        <w:t xml:space="preserve">o poj. 120 l dostarczonych przez </w:t>
      </w:r>
      <w:r w:rsidRPr="006E4EA7">
        <w:rPr>
          <w:iCs/>
          <w:strike/>
          <w:color w:val="FF0000"/>
        </w:rPr>
        <w:t>Wykonawcę</w:t>
      </w:r>
      <w:r w:rsidRPr="006E4EA7">
        <w:rPr>
          <w:strike/>
          <w:color w:val="FF0000"/>
        </w:rPr>
        <w:t>. Odpady stanowiące ostre narzędzia lub inne podobne przedmioty, Zamawiający będzie gromadził dodatkowo wyłącznie w pojemnikach plastikowych</w:t>
      </w:r>
      <w:r w:rsidR="00C44FBA" w:rsidRPr="006E4EA7">
        <w:rPr>
          <w:strike/>
          <w:color w:val="FF0000"/>
        </w:rPr>
        <w:t>.</w:t>
      </w:r>
    </w:p>
    <w:p w:rsidR="006419D5" w:rsidRPr="008173AE" w:rsidRDefault="006419D5" w:rsidP="006E4EA7">
      <w:pPr>
        <w:pStyle w:val="Akapitzlist"/>
        <w:ind w:left="426" w:hanging="426"/>
        <w:jc w:val="both"/>
        <w:rPr>
          <w:bCs/>
          <w:color w:val="00B050"/>
          <w:szCs w:val="24"/>
        </w:rPr>
      </w:pPr>
      <w:r w:rsidRPr="0044087C">
        <w:rPr>
          <w:bCs/>
          <w:color w:val="70AD47" w:themeColor="accent6"/>
          <w:szCs w:val="24"/>
        </w:rPr>
        <w:t>7.</w:t>
      </w:r>
      <w:r w:rsidRPr="006E4EA7">
        <w:rPr>
          <w:bCs/>
          <w:szCs w:val="24"/>
        </w:rPr>
        <w:t xml:space="preserve"> </w:t>
      </w:r>
      <w:r w:rsidR="006E4EA7" w:rsidRPr="008173AE">
        <w:rPr>
          <w:bCs/>
          <w:color w:val="00B050"/>
          <w:szCs w:val="24"/>
        </w:rPr>
        <w:tab/>
      </w:r>
      <w:r w:rsidRPr="008173AE">
        <w:rPr>
          <w:bCs/>
          <w:color w:val="00B050"/>
          <w:szCs w:val="24"/>
        </w:rPr>
        <w:t xml:space="preserve">Zamawiający będzie gromadził odpady wyłącznie w workach czerwonych, żółtych i niebieskich zgodnie z ich przeznaczeniem o poj. 120 l dostarczanych przez Wykonawcę. Odpady stanowiące ostre narzędzia lub inne podobne przedmioty, Zamawiający będzie gromadził dodatkowo wyłącznie w pojemnikach plastikowych, zapewnionych przez Zamawiającego. Wykonawca będzie dostarczał worki do siedziby Zamawiającego co trzy miesiące w ilości </w:t>
      </w:r>
      <w:r w:rsidRPr="008173AE">
        <w:rPr>
          <w:rFonts w:eastAsia="Times New Roman"/>
          <w:color w:val="00B050"/>
          <w:szCs w:val="24"/>
        </w:rPr>
        <w:t>6200 dla koloru czerwonego, 600 dla koloru żółtego i 600 dla koloru niebieskiego w terminie uzgodnionym z Zamawiającym, przy czym pierwsza dostawa nastąpi nie później niż 7 dni od daty zawarcia umowy.</w:t>
      </w:r>
    </w:p>
    <w:p w:rsidR="006419D5" w:rsidRPr="006419D5" w:rsidRDefault="006419D5" w:rsidP="006419D5">
      <w:pPr>
        <w:ind w:left="360"/>
        <w:contextualSpacing/>
        <w:jc w:val="both"/>
        <w:rPr>
          <w:b/>
          <w:lang w:eastAsia="ar-SA"/>
        </w:rPr>
      </w:pPr>
    </w:p>
    <w:p w:rsidR="002773A7" w:rsidRDefault="00262DAB" w:rsidP="00D54F60">
      <w:pPr>
        <w:numPr>
          <w:ilvl w:val="0"/>
          <w:numId w:val="10"/>
        </w:numPr>
        <w:contextualSpacing/>
        <w:jc w:val="both"/>
        <w:rPr>
          <w:lang w:eastAsia="ar-SA"/>
        </w:rPr>
      </w:pPr>
      <w:r w:rsidRPr="00093EEC">
        <w:rPr>
          <w:iCs/>
        </w:rPr>
        <w:t>Zamawiający</w:t>
      </w:r>
      <w:r w:rsidRPr="00093EEC">
        <w:rPr>
          <w:i/>
          <w:iCs/>
        </w:rPr>
        <w:t xml:space="preserve"> </w:t>
      </w:r>
      <w:r w:rsidRPr="00093EEC">
        <w:t>oświadcza, iż posiada wymagany prawem wpis do rejestru Urzędu</w:t>
      </w:r>
      <w:r w:rsidRPr="00093EEC">
        <w:br/>
        <w:t>Marszałkowskiego dotyczącego wytwarzania odpadów o kodzie 18 01 03</w:t>
      </w:r>
      <w:r w:rsidR="003F143F">
        <w:t>*</w:t>
      </w:r>
      <w:r w:rsidRPr="00093EEC">
        <w:t xml:space="preserve"> i 18 01 04</w:t>
      </w:r>
      <w:r w:rsidR="00AD4B79">
        <w:rPr>
          <w:rFonts w:eastAsia="Arial Unicode MS"/>
          <w:szCs w:val="24"/>
        </w:rPr>
        <w:t xml:space="preserve">; 18 01 06  i 18 01 09 </w:t>
      </w:r>
      <w:r w:rsidRPr="00093EEC">
        <w:t xml:space="preserve"> zgodni</w:t>
      </w:r>
      <w:r w:rsidR="00DE2DEB">
        <w:t xml:space="preserve">e z </w:t>
      </w:r>
      <w:r w:rsidRPr="00093EEC">
        <w:t>ustawą z dnia 14.12.2012 r.</w:t>
      </w:r>
      <w:r>
        <w:t xml:space="preserve"> o odpadach</w:t>
      </w:r>
      <w:r w:rsidRPr="00093EEC">
        <w:t xml:space="preserve"> </w:t>
      </w:r>
      <w:r w:rsidR="002773A7" w:rsidRPr="00093EEC">
        <w:t>(</w:t>
      </w:r>
      <w:r w:rsidR="004336DB">
        <w:t xml:space="preserve">tj. </w:t>
      </w:r>
      <w:r w:rsidR="002773A7">
        <w:t xml:space="preserve">Dz. U. </w:t>
      </w:r>
      <w:r w:rsidR="004336DB" w:rsidRPr="000531A1">
        <w:rPr>
          <w:color w:val="000000" w:themeColor="text1"/>
        </w:rPr>
        <w:t>20</w:t>
      </w:r>
      <w:r w:rsidR="004336DB">
        <w:rPr>
          <w:color w:val="000000" w:themeColor="text1"/>
        </w:rPr>
        <w:t>20</w:t>
      </w:r>
      <w:r w:rsidR="004336DB" w:rsidRPr="000531A1">
        <w:rPr>
          <w:color w:val="000000" w:themeColor="text1"/>
        </w:rPr>
        <w:t>.</w:t>
      </w:r>
      <w:r w:rsidR="002F667F">
        <w:rPr>
          <w:color w:val="000000" w:themeColor="text1"/>
        </w:rPr>
        <w:t xml:space="preserve">779 z </w:t>
      </w:r>
      <w:proofErr w:type="spellStart"/>
      <w:r w:rsidR="002F667F">
        <w:rPr>
          <w:color w:val="000000" w:themeColor="text1"/>
        </w:rPr>
        <w:t>późn</w:t>
      </w:r>
      <w:proofErr w:type="spellEnd"/>
      <w:r w:rsidR="002F667F">
        <w:rPr>
          <w:color w:val="000000" w:themeColor="text1"/>
        </w:rPr>
        <w:t>. zm.</w:t>
      </w:r>
      <w:r w:rsidR="002773A7">
        <w:t>)</w:t>
      </w:r>
      <w:r w:rsidRPr="00093EEC">
        <w:t xml:space="preserve"> oraz zgodnie z Rozporządzen</w:t>
      </w:r>
      <w:r>
        <w:t xml:space="preserve">iem </w:t>
      </w:r>
      <w:r w:rsidRPr="00093EEC">
        <w:t xml:space="preserve">Ministra </w:t>
      </w:r>
      <w:r w:rsidR="002773A7">
        <w:t>Klimatu z 02.01.2020 r. w sprawie katalogu odpadów</w:t>
      </w:r>
      <w:r w:rsidR="00ED6536">
        <w:br/>
      </w:r>
      <w:r w:rsidR="002773A7">
        <w:t>(D</w:t>
      </w:r>
      <w:r w:rsidR="00ED6536">
        <w:t>z</w:t>
      </w:r>
      <w:r w:rsidR="002773A7">
        <w:t>. U. 2020. 10)</w:t>
      </w:r>
      <w:r w:rsidR="00ED6536">
        <w:t>.</w:t>
      </w:r>
    </w:p>
    <w:p w:rsidR="00262DAB" w:rsidRDefault="002773A7" w:rsidP="00D54F60">
      <w:pPr>
        <w:numPr>
          <w:ilvl w:val="0"/>
          <w:numId w:val="10"/>
        </w:numPr>
        <w:contextualSpacing/>
        <w:jc w:val="both"/>
        <w:rPr>
          <w:lang w:eastAsia="ar-SA"/>
        </w:rPr>
      </w:pPr>
      <w:r w:rsidRPr="000C77D8">
        <w:t xml:space="preserve"> </w:t>
      </w:r>
      <w:r w:rsidR="00262DAB" w:rsidRPr="000C77D8">
        <w:t xml:space="preserve">Wykonawca oświadcza, że posiada nr rejestrowy w </w:t>
      </w:r>
      <w:r w:rsidR="00262DAB">
        <w:t xml:space="preserve">bazie danych o produktach i opakowaniach oraz o gospodarce odpadami (zwaną </w:t>
      </w:r>
      <w:r w:rsidR="00262DAB" w:rsidRPr="000C77D8">
        <w:t>BDO</w:t>
      </w:r>
      <w:r w:rsidR="00262DAB">
        <w:t>).</w:t>
      </w:r>
    </w:p>
    <w:p w:rsidR="00DA127A" w:rsidRDefault="00E34AA9" w:rsidP="00D54F60">
      <w:pPr>
        <w:numPr>
          <w:ilvl w:val="0"/>
          <w:numId w:val="10"/>
        </w:numPr>
        <w:contextualSpacing/>
        <w:jc w:val="both"/>
        <w:rPr>
          <w:lang w:eastAsia="ar-SA"/>
        </w:rPr>
      </w:pPr>
      <w:r>
        <w:t xml:space="preserve">Zakres ilościowy przedmiotu zamówienia jest zakresem szacunkowym określonym przez Zamawiającego z należytą starannością. Zamawiający, pomimo dochowania należytej staranności, z uwagi na charakter prowadzonej działalności może nie wykorzystać pełnej wartości umowy. Gwarantowana minimalna wartość zamówienia stanowi 40% kwoty, o której mowa </w:t>
      </w:r>
      <w:r w:rsidRPr="00AD39F4">
        <w:t>w</w:t>
      </w:r>
      <w:r w:rsidR="00AD39F4">
        <w:t xml:space="preserve"> </w:t>
      </w:r>
      <w:r w:rsidRPr="00DE2DEB">
        <w:rPr>
          <w:rFonts w:eastAsia="Arial Unicode MS"/>
          <w:szCs w:val="24"/>
        </w:rPr>
        <w:t xml:space="preserve">załączniku nr 2 do umowy z uwagi na </w:t>
      </w:r>
      <w:r w:rsidR="00AD39F4" w:rsidRPr="00DE2DEB">
        <w:rPr>
          <w:rFonts w:eastAsia="Arial Unicode MS"/>
          <w:szCs w:val="24"/>
        </w:rPr>
        <w:t xml:space="preserve">wykonanie szacowania ilości zamówienia w okresie trwającej w kraju pandemii </w:t>
      </w:r>
      <w:proofErr w:type="spellStart"/>
      <w:r w:rsidR="00AD39F4" w:rsidRPr="00DE2DEB">
        <w:rPr>
          <w:rFonts w:eastAsia="Arial Unicode MS"/>
          <w:szCs w:val="24"/>
        </w:rPr>
        <w:t>koron</w:t>
      </w:r>
      <w:r w:rsidR="00AD39F4">
        <w:rPr>
          <w:rFonts w:eastAsia="Arial Unicode MS"/>
          <w:szCs w:val="24"/>
        </w:rPr>
        <w:t>a</w:t>
      </w:r>
      <w:r w:rsidR="00AD39F4" w:rsidRPr="00DE2DEB">
        <w:rPr>
          <w:rFonts w:eastAsia="Arial Unicode MS"/>
          <w:szCs w:val="24"/>
        </w:rPr>
        <w:t>wirusa</w:t>
      </w:r>
      <w:proofErr w:type="spellEnd"/>
      <w:r w:rsidR="00AD39F4">
        <w:t>. Z tytułu ewentualnego niezrealizowania zamówienia w pełnym zakresie, nie przysługują żadne roszczenia finansowe</w:t>
      </w:r>
      <w:r w:rsidR="00DA127A">
        <w:t xml:space="preserve"> lub prawne</w:t>
      </w:r>
    </w:p>
    <w:p w:rsidR="00CD094E" w:rsidRDefault="00CD094E" w:rsidP="00D54F60">
      <w:pPr>
        <w:numPr>
          <w:ilvl w:val="0"/>
          <w:numId w:val="10"/>
        </w:numPr>
        <w:contextualSpacing/>
        <w:jc w:val="both"/>
        <w:rPr>
          <w:lang w:eastAsia="ar-SA"/>
        </w:rPr>
      </w:pPr>
      <w:r w:rsidRPr="00093EEC">
        <w:t xml:space="preserve">Strony </w:t>
      </w:r>
      <w:r>
        <w:t>będą</w:t>
      </w:r>
      <w:r w:rsidRPr="00093EEC">
        <w:t xml:space="preserve"> wykonyw</w:t>
      </w:r>
      <w:r>
        <w:t>ały</w:t>
      </w:r>
      <w:r w:rsidRPr="00093EEC">
        <w:t xml:space="preserve"> wszelkie zobowiązania wynikające z niniejszej umowy</w:t>
      </w:r>
      <w:r>
        <w:br/>
      </w:r>
      <w:r w:rsidRPr="00E90153">
        <w:t>z należytą starannością, przy uwzględnieniu zawodowego charakteru prowadzonej działalności</w:t>
      </w:r>
      <w:r>
        <w:t>.</w:t>
      </w:r>
    </w:p>
    <w:p w:rsidR="00A81157" w:rsidRDefault="00A81157" w:rsidP="00D54F60">
      <w:pPr>
        <w:numPr>
          <w:ilvl w:val="0"/>
          <w:numId w:val="10"/>
        </w:numPr>
        <w:contextualSpacing/>
        <w:jc w:val="both"/>
        <w:rPr>
          <w:lang w:eastAsia="ar-SA"/>
        </w:rPr>
      </w:pPr>
      <w:r w:rsidRPr="00E90153">
        <w:t>W przypadku jakiegokolwiek zagrożenia bezpieczeńst</w:t>
      </w:r>
      <w:r w:rsidR="0044087C">
        <w:t>wa, które wystąpiło w związku z </w:t>
      </w:r>
      <w:r w:rsidRPr="00E90153">
        <w:t>realizacją umowy, strony zobowiązane są niezwłocznie</w:t>
      </w:r>
      <w:r w:rsidR="0044087C">
        <w:t xml:space="preserve"> zastosować środki techniczne i </w:t>
      </w:r>
      <w:r w:rsidRPr="00E90153">
        <w:t>organizacyjne mające na celu usunięcie czy też oddalenie zagrożenia oraz poinformować o tym odpowiednie organy. Strona, która powzięła wiadomość o zagro</w:t>
      </w:r>
      <w:r w:rsidR="0044087C">
        <w:t xml:space="preserve">żeniu, powinna powiadomić drugą stronę </w:t>
      </w:r>
      <w:r w:rsidRPr="00E90153">
        <w:t>o rodzaju i stopniu zagrożenia oraz po</w:t>
      </w:r>
      <w:r w:rsidR="0044087C">
        <w:t>djętych środkach technicznych i </w:t>
      </w:r>
      <w:r w:rsidRPr="00E90153">
        <w:t>organizacyjnych</w:t>
      </w:r>
      <w:r>
        <w:t>.</w:t>
      </w:r>
    </w:p>
    <w:p w:rsidR="0044087C" w:rsidRPr="008173AE" w:rsidRDefault="0044087C" w:rsidP="0044087C">
      <w:pPr>
        <w:ind w:left="360" w:hanging="360"/>
        <w:contextualSpacing/>
        <w:jc w:val="both"/>
        <w:rPr>
          <w:color w:val="00B050"/>
          <w:lang w:eastAsia="ar-SA"/>
        </w:rPr>
      </w:pPr>
      <w:r w:rsidRPr="0044087C">
        <w:rPr>
          <w:rFonts w:eastAsia="Calibri"/>
          <w:iCs/>
          <w:color w:val="70AD47" w:themeColor="accent6"/>
          <w:szCs w:val="24"/>
        </w:rPr>
        <w:t>13</w:t>
      </w:r>
      <w:r w:rsidRPr="008173AE">
        <w:rPr>
          <w:rFonts w:eastAsia="Calibri"/>
          <w:iCs/>
          <w:color w:val="00B050"/>
          <w:szCs w:val="24"/>
        </w:rPr>
        <w:t>.Zamawiający wyraża zgodę na integrację oraz udostępni</w:t>
      </w:r>
      <w:r w:rsidRPr="008173AE">
        <w:rPr>
          <w:iCs/>
          <w:color w:val="00B050"/>
          <w:szCs w:val="24"/>
        </w:rPr>
        <w:t>enie API celem przygotowania po </w:t>
      </w:r>
      <w:r w:rsidRPr="008173AE">
        <w:rPr>
          <w:rFonts w:eastAsia="Calibri"/>
          <w:iCs/>
          <w:color w:val="00B050"/>
          <w:szCs w:val="24"/>
        </w:rPr>
        <w:t>stronie Wykonawcy dokumentów Kart Przekazania Odpadu w systemie BDO. Zamawiający może odwołać w. w. zgodę w każdym czasie.</w:t>
      </w:r>
    </w:p>
    <w:p w:rsidR="00FA5F61" w:rsidRPr="009D67F4" w:rsidRDefault="00FA5F61" w:rsidP="00456A24">
      <w:pPr>
        <w:jc w:val="center"/>
        <w:rPr>
          <w:b/>
          <w:bCs/>
        </w:rPr>
      </w:pPr>
    </w:p>
    <w:p w:rsidR="00456A24" w:rsidRPr="00E06D29" w:rsidRDefault="00456A24" w:rsidP="00456A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Termin realizacji umowy</w:t>
      </w:r>
      <w:r w:rsidR="00BE2D2C">
        <w:rPr>
          <w:b/>
          <w:bCs/>
          <w:color w:val="000000"/>
        </w:rPr>
        <w:t xml:space="preserve"> i inne terminy</w:t>
      </w:r>
    </w:p>
    <w:p w:rsidR="00456A24" w:rsidRPr="00E06D29" w:rsidRDefault="00456A24" w:rsidP="00456A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§3</w:t>
      </w:r>
    </w:p>
    <w:p w:rsidR="00456A24" w:rsidRPr="00456A24" w:rsidRDefault="0050521B" w:rsidP="00456A24">
      <w:pPr>
        <w:pStyle w:val="Akapitzlist"/>
        <w:numPr>
          <w:ilvl w:val="0"/>
          <w:numId w:val="11"/>
        </w:numPr>
        <w:ind w:left="357" w:hanging="357"/>
        <w:jc w:val="both"/>
        <w:rPr>
          <w:szCs w:val="24"/>
        </w:rPr>
      </w:pPr>
      <w:r w:rsidRPr="00093EEC">
        <w:t xml:space="preserve">Niniejsza umowa została zawarta na czas określony </w:t>
      </w:r>
      <w:r w:rsidR="00C55B09" w:rsidRPr="00010441">
        <w:rPr>
          <w:b/>
        </w:rPr>
        <w:t>12 miesięcy</w:t>
      </w:r>
      <w:r w:rsidR="00C55B09">
        <w:t xml:space="preserve"> od dnia</w:t>
      </w:r>
      <w:r w:rsidR="009D67F4">
        <w:t xml:space="preserve"> …......……..do dnia……………..z</w:t>
      </w:r>
      <w:r w:rsidR="00E919C8">
        <w:t xml:space="preserve"> zastrzeżeniem </w:t>
      </w:r>
      <w:r w:rsidR="00E919C8">
        <w:rPr>
          <w:b/>
          <w:color w:val="000000"/>
          <w:spacing w:val="-2"/>
        </w:rPr>
        <w:t xml:space="preserve">§3 </w:t>
      </w:r>
      <w:r w:rsidR="00E919C8" w:rsidRPr="00590013">
        <w:rPr>
          <w:b/>
          <w:color w:val="000000"/>
          <w:spacing w:val="-2"/>
        </w:rPr>
        <w:t>ust. 2</w:t>
      </w:r>
      <w:r>
        <w:t>.</w:t>
      </w:r>
    </w:p>
    <w:p w:rsidR="00456A24" w:rsidRDefault="00E919C8" w:rsidP="00456A24">
      <w:pPr>
        <w:pStyle w:val="Akapitzlist"/>
        <w:numPr>
          <w:ilvl w:val="0"/>
          <w:numId w:val="11"/>
        </w:numPr>
        <w:ind w:left="357" w:hanging="357"/>
        <w:jc w:val="both"/>
        <w:rPr>
          <w:szCs w:val="24"/>
        </w:rPr>
      </w:pPr>
      <w:r>
        <w:t xml:space="preserve">Umowa wygasa wraz z upływem terminu wskazanym w </w:t>
      </w:r>
      <w:r>
        <w:rPr>
          <w:b/>
        </w:rPr>
        <w:t>§3</w:t>
      </w:r>
      <w:r w:rsidRPr="00371E1D">
        <w:rPr>
          <w:b/>
        </w:rPr>
        <w:t xml:space="preserve"> ust. 1</w:t>
      </w:r>
      <w:r>
        <w:t xml:space="preserve"> albo wraz</w:t>
      </w:r>
      <w:r>
        <w:br/>
        <w:t xml:space="preserve">z wyczerpaniem kwoty określonej w </w:t>
      </w:r>
      <w:r>
        <w:rPr>
          <w:b/>
        </w:rPr>
        <w:t>§4 ust. 1</w:t>
      </w:r>
      <w:r>
        <w:t xml:space="preserve"> w zależności od tego, które z wymienionych zdarzeń nastąpi wcześniej</w:t>
      </w:r>
      <w:r w:rsidR="00BA6052">
        <w:rPr>
          <w:szCs w:val="24"/>
        </w:rPr>
        <w:t>.</w:t>
      </w:r>
    </w:p>
    <w:p w:rsidR="00CD1CCB" w:rsidRPr="00CD1CCB" w:rsidRDefault="00E919C8" w:rsidP="00CD1CCB">
      <w:pPr>
        <w:pStyle w:val="Akapitzlist"/>
        <w:numPr>
          <w:ilvl w:val="0"/>
          <w:numId w:val="11"/>
        </w:numPr>
        <w:ind w:left="357" w:hanging="357"/>
        <w:jc w:val="both"/>
        <w:rPr>
          <w:szCs w:val="24"/>
        </w:rPr>
      </w:pPr>
      <w:r>
        <w:rPr>
          <w:szCs w:val="24"/>
        </w:rPr>
        <w:t xml:space="preserve">Wykonawcy nie przysługują żadne roszczenia z tytułu niewykorzystania przez Zamawiającego pełnej wartości umowy określonej w </w:t>
      </w:r>
      <w:r>
        <w:rPr>
          <w:b/>
        </w:rPr>
        <w:t>§4 ust. 1</w:t>
      </w:r>
      <w:r>
        <w:t xml:space="preserve"> jak i w przypadku wygaśnięcia umowy przed upływem terminu wskazan</w:t>
      </w:r>
      <w:r w:rsidR="005C26CC">
        <w:t>ego</w:t>
      </w:r>
      <w:r>
        <w:t xml:space="preserve"> w </w:t>
      </w:r>
      <w:r>
        <w:rPr>
          <w:b/>
        </w:rPr>
        <w:t>§3 ust. 1</w:t>
      </w:r>
      <w:r w:rsidR="00CD1CCB">
        <w:rPr>
          <w:b/>
        </w:rPr>
        <w:t xml:space="preserve"> </w:t>
      </w:r>
      <w:r w:rsidR="00CD1CCB" w:rsidRPr="00275A66">
        <w:rPr>
          <w:color w:val="000000" w:themeColor="text1"/>
        </w:rPr>
        <w:t>poza należnościami wynikającymi</w:t>
      </w:r>
      <w:r w:rsidR="00CD1CCB">
        <w:rPr>
          <w:color w:val="000000" w:themeColor="text1"/>
        </w:rPr>
        <w:br/>
      </w:r>
      <w:r w:rsidR="00CD1CCB" w:rsidRPr="00275A66">
        <w:rPr>
          <w:color w:val="000000" w:themeColor="text1"/>
        </w:rPr>
        <w:t>z faktycznego odbioru odpadów</w:t>
      </w:r>
      <w:r w:rsidR="002F667F">
        <w:rPr>
          <w:color w:val="000000" w:themeColor="text1"/>
        </w:rPr>
        <w:t xml:space="preserve"> z zastrzeżeniem § 2 ust.5</w:t>
      </w:r>
      <w:r w:rsidR="00BA6052">
        <w:rPr>
          <w:szCs w:val="24"/>
        </w:rPr>
        <w:t>.</w:t>
      </w:r>
    </w:p>
    <w:p w:rsidR="00456A24" w:rsidRDefault="00456A24" w:rsidP="00362EC6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6E59" w:rsidRPr="00CB4825" w:rsidRDefault="00436E59" w:rsidP="00436E59">
      <w:pPr>
        <w:jc w:val="center"/>
        <w:rPr>
          <w:b/>
          <w:color w:val="000000"/>
        </w:rPr>
      </w:pPr>
      <w:r>
        <w:rPr>
          <w:b/>
          <w:color w:val="000000"/>
        </w:rPr>
        <w:t>Wynagrodzenie</w:t>
      </w:r>
    </w:p>
    <w:p w:rsidR="00436E59" w:rsidRPr="00E5455D" w:rsidRDefault="00436E59" w:rsidP="00436E5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§4</w:t>
      </w:r>
    </w:p>
    <w:p w:rsidR="00436E59" w:rsidRDefault="00436E59" w:rsidP="00436E59">
      <w:pPr>
        <w:pStyle w:val="Akapitzlist"/>
        <w:widowControl/>
        <w:numPr>
          <w:ilvl w:val="0"/>
          <w:numId w:val="12"/>
        </w:numPr>
        <w:suppressAutoHyphens w:val="0"/>
        <w:ind w:left="357" w:hanging="35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Całkowite wynagrodzenie za prawidłowe wykonanie przedmiotu umowy zgodnie</w:t>
      </w:r>
      <w:r>
        <w:rPr>
          <w:bCs/>
          <w:color w:val="000000"/>
        </w:rPr>
        <w:br/>
        <w:t>z przyjętą ofertą, nie może przekroczyć kwoty:</w:t>
      </w:r>
    </w:p>
    <w:p w:rsidR="00436E59" w:rsidRPr="00437AA0" w:rsidRDefault="00436E59" w:rsidP="00436E59">
      <w:pPr>
        <w:ind w:left="357"/>
        <w:jc w:val="both"/>
        <w:rPr>
          <w:bCs/>
          <w:color w:val="000000"/>
        </w:rPr>
      </w:pPr>
      <w:r w:rsidRPr="00437AA0">
        <w:rPr>
          <w:bCs/>
          <w:color w:val="000000"/>
        </w:rPr>
        <w:t>………………. (słownie: ………….. i …./100) zł netto,</w:t>
      </w:r>
    </w:p>
    <w:p w:rsidR="00436E59" w:rsidRPr="00437AA0" w:rsidRDefault="00436E59" w:rsidP="00436E59">
      <w:pPr>
        <w:ind w:left="357"/>
        <w:jc w:val="both"/>
        <w:rPr>
          <w:bCs/>
          <w:color w:val="000000"/>
        </w:rPr>
      </w:pPr>
      <w:r w:rsidRPr="00437AA0">
        <w:rPr>
          <w:bCs/>
          <w:color w:val="000000"/>
        </w:rPr>
        <w:lastRenderedPageBreak/>
        <w:t>powiększoną o należny podatek VAT, tj.:</w:t>
      </w:r>
    </w:p>
    <w:p w:rsidR="00436E59" w:rsidRPr="00437AA0" w:rsidRDefault="00436E59" w:rsidP="00436E59">
      <w:pPr>
        <w:ind w:left="357"/>
        <w:jc w:val="both"/>
        <w:rPr>
          <w:bCs/>
          <w:color w:val="000000"/>
        </w:rPr>
      </w:pPr>
      <w:r w:rsidRPr="00437AA0">
        <w:rPr>
          <w:bCs/>
          <w:color w:val="000000"/>
        </w:rPr>
        <w:t>………………. (słownie: ………….. i …./100) zł,</w:t>
      </w:r>
    </w:p>
    <w:p w:rsidR="00436E59" w:rsidRPr="00437AA0" w:rsidRDefault="00436E59" w:rsidP="00436E59">
      <w:pPr>
        <w:ind w:left="357"/>
        <w:jc w:val="both"/>
        <w:rPr>
          <w:bCs/>
          <w:color w:val="000000"/>
        </w:rPr>
      </w:pPr>
      <w:r w:rsidRPr="00437AA0">
        <w:rPr>
          <w:bCs/>
          <w:color w:val="000000"/>
        </w:rPr>
        <w:t>co daje łącznie kwotę:</w:t>
      </w:r>
    </w:p>
    <w:p w:rsidR="00436E59" w:rsidRPr="00C41C25" w:rsidRDefault="00436E59" w:rsidP="00436E59">
      <w:pPr>
        <w:ind w:left="357"/>
        <w:jc w:val="both"/>
        <w:rPr>
          <w:bCs/>
          <w:color w:val="000000"/>
        </w:rPr>
      </w:pPr>
      <w:r w:rsidRPr="00437AA0">
        <w:rPr>
          <w:bCs/>
          <w:color w:val="000000"/>
        </w:rPr>
        <w:t>………………. (słownie: ………….. i …./100)</w:t>
      </w:r>
      <w:r w:rsidRPr="00C41C25">
        <w:rPr>
          <w:bCs/>
          <w:color w:val="000000"/>
        </w:rPr>
        <w:t xml:space="preserve"> zł brutto.</w:t>
      </w:r>
    </w:p>
    <w:p w:rsidR="00436E59" w:rsidRPr="006A5B77" w:rsidRDefault="00436E59" w:rsidP="00436E59">
      <w:pPr>
        <w:pStyle w:val="Akapitzlist"/>
        <w:widowControl/>
        <w:numPr>
          <w:ilvl w:val="0"/>
          <w:numId w:val="12"/>
        </w:numPr>
        <w:suppressAutoHyphens w:val="0"/>
        <w:ind w:left="357" w:hanging="357"/>
        <w:contextualSpacing/>
        <w:jc w:val="both"/>
        <w:rPr>
          <w:bCs/>
          <w:color w:val="000000"/>
        </w:rPr>
      </w:pPr>
      <w:r>
        <w:t xml:space="preserve">Wynagrodzenie, o którym mowa w </w:t>
      </w:r>
      <w:r w:rsidR="00944DA9" w:rsidRPr="00944DA9">
        <w:rPr>
          <w:b/>
        </w:rPr>
        <w:t xml:space="preserve">§4 </w:t>
      </w:r>
      <w:r w:rsidRPr="00B559BE">
        <w:rPr>
          <w:b/>
        </w:rPr>
        <w:t>ust. 1</w:t>
      </w:r>
      <w:r>
        <w:t xml:space="preserve"> obejmuje wszelkie koszty, jakie zobowiązany jest ponieść Wykonawca celem należytego wykonania przedmiotu umowy.</w:t>
      </w:r>
    </w:p>
    <w:p w:rsidR="00436E59" w:rsidRDefault="00436E59" w:rsidP="00362EC6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47A97" w:rsidRDefault="00C47A97" w:rsidP="00C47A9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Warunki płatności</w:t>
      </w:r>
    </w:p>
    <w:p w:rsidR="00C47A97" w:rsidRPr="00E06D29" w:rsidRDefault="00C47A97" w:rsidP="00C47A9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§5</w:t>
      </w:r>
    </w:p>
    <w:p w:rsidR="00C47A97" w:rsidRPr="00385470" w:rsidRDefault="00C47A97" w:rsidP="00C47A97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385470">
        <w:t xml:space="preserve">Rozliczenie przedmiotu umowy nastąpi na podstawie faktur </w:t>
      </w:r>
      <w:r w:rsidR="002E1249">
        <w:t>częściowych</w:t>
      </w:r>
      <w:r>
        <w:t xml:space="preserve"> </w:t>
      </w:r>
      <w:r w:rsidRPr="00385470">
        <w:t>wystawi</w:t>
      </w:r>
      <w:r w:rsidR="002E1249">
        <w:t>anych</w:t>
      </w:r>
      <w:r w:rsidRPr="00385470">
        <w:t xml:space="preserve"> </w:t>
      </w:r>
      <w:r>
        <w:t>przez Wy</w:t>
      </w:r>
      <w:r w:rsidR="00DC60AC">
        <w:t xml:space="preserve">konawcę po </w:t>
      </w:r>
      <w:r w:rsidR="002E1249">
        <w:t>zakończeniu każdego miesiąca kalendarzowego</w:t>
      </w:r>
      <w:r>
        <w:t>.</w:t>
      </w:r>
    </w:p>
    <w:p w:rsidR="005B38C8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A83ACB">
        <w:t xml:space="preserve">Wypłata należności wynikającej z wystawionej przez Wykonawcę faktury nastąpi w terminie do </w:t>
      </w:r>
      <w:r w:rsidR="0009163C">
        <w:rPr>
          <w:b/>
        </w:rPr>
        <w:t>…..</w:t>
      </w:r>
      <w:r w:rsidRPr="00A83ACB">
        <w:t xml:space="preserve"> dni</w:t>
      </w:r>
      <w:r w:rsidR="00BA6052">
        <w:t xml:space="preserve"> od daty dostarczenia prawidłowo wystawionej faktury do siedziby Zamawiającego</w:t>
      </w:r>
      <w:r w:rsidRPr="00A83ACB">
        <w:t xml:space="preserve">. Termin zapłaty stanowi dzień </w:t>
      </w:r>
      <w:r>
        <w:t>obciążenia rachunku</w:t>
      </w:r>
      <w:r w:rsidRPr="00A83ACB">
        <w:t xml:space="preserve"> bankowego</w:t>
      </w:r>
      <w:r>
        <w:t xml:space="preserve"> Zamawiającego.</w:t>
      </w:r>
    </w:p>
    <w:p w:rsidR="005B38C8" w:rsidRPr="0025571E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>
        <w:t>W przypadku nieotrzymania faktury do dnia zapadalności terminu płatności, wynagrodzenie będzie płatne w ciągu 14 dni od daty otrzymania prawidłowo wystawionego duplikatu brakującej faktury.</w:t>
      </w:r>
    </w:p>
    <w:p w:rsidR="005B38C8" w:rsidRDefault="00F3234F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99435A">
        <w:t xml:space="preserve">Wykonawca nie ma prawa, bez uzyskania wcześniejszej pisemnej zgody </w:t>
      </w:r>
      <w:r>
        <w:t xml:space="preserve">przez podmiot tworzący </w:t>
      </w:r>
      <w:r w:rsidRPr="0099435A">
        <w:t>Zamawiającego</w:t>
      </w:r>
      <w:r>
        <w:t xml:space="preserve"> (</w:t>
      </w:r>
      <w:r w:rsidRPr="0099435A">
        <w:t>na podstawie art. 54 ust. 5 ustawy o działalności leczniczej</w:t>
      </w:r>
      <w:r>
        <w:t>)</w:t>
      </w:r>
      <w:r w:rsidRPr="0099435A">
        <w:t>, przelewać jakichkolwiek praw ani obowiązków wynikających z niniejszej umowy na osoby trzecie</w:t>
      </w:r>
      <w:r w:rsidR="005B38C8" w:rsidRPr="007B3A2D">
        <w:t>.</w:t>
      </w:r>
    </w:p>
    <w:p w:rsidR="005B38C8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7B3A2D">
        <w:t xml:space="preserve">Cesja dokonana z naruszeniem </w:t>
      </w:r>
      <w:r w:rsidR="00E116C5" w:rsidRPr="00E116C5">
        <w:rPr>
          <w:b/>
        </w:rPr>
        <w:t>§</w:t>
      </w:r>
      <w:r w:rsidR="00E116C5">
        <w:rPr>
          <w:b/>
        </w:rPr>
        <w:t xml:space="preserve">5 </w:t>
      </w:r>
      <w:r w:rsidRPr="00CD1C9F">
        <w:rPr>
          <w:b/>
        </w:rPr>
        <w:t xml:space="preserve">ust. </w:t>
      </w:r>
      <w:r w:rsidR="00996461">
        <w:rPr>
          <w:b/>
        </w:rPr>
        <w:t>4</w:t>
      </w:r>
      <w:r w:rsidRPr="007B3A2D">
        <w:t xml:space="preserve"> jest nieważna</w:t>
      </w:r>
      <w:r>
        <w:t>.</w:t>
      </w:r>
    </w:p>
    <w:p w:rsidR="005B38C8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A76F72">
        <w:t>W</w:t>
      </w:r>
      <w:r w:rsidRPr="00A76F72">
        <w:rPr>
          <w:rFonts w:eastAsia="Arial"/>
        </w:rPr>
        <w:t xml:space="preserve"> </w:t>
      </w:r>
      <w:r w:rsidRPr="00A76F72">
        <w:t>przypadku</w:t>
      </w:r>
      <w:r w:rsidRPr="00A76F72">
        <w:rPr>
          <w:rFonts w:eastAsia="Arial"/>
        </w:rPr>
        <w:t xml:space="preserve"> opóźnienia zapłaty wynagrodzenia, </w:t>
      </w:r>
      <w:r w:rsidRPr="00A76F72">
        <w:rPr>
          <w:iCs/>
        </w:rPr>
        <w:t>Wykonawcy przysługują od Zamawiającego</w:t>
      </w:r>
      <w:r w:rsidRPr="00A76F72">
        <w:rPr>
          <w:rFonts w:eastAsia="Arial"/>
          <w:i/>
          <w:iCs/>
        </w:rPr>
        <w:t xml:space="preserve"> </w:t>
      </w:r>
      <w:r w:rsidRPr="00A76F72">
        <w:t>ustawowe</w:t>
      </w:r>
      <w:r w:rsidRPr="00A76F72">
        <w:rPr>
          <w:rFonts w:eastAsia="Arial"/>
        </w:rPr>
        <w:t xml:space="preserve"> </w:t>
      </w:r>
      <w:r w:rsidRPr="00A76F72">
        <w:t>odsetki</w:t>
      </w:r>
      <w:r>
        <w:t>.</w:t>
      </w:r>
    </w:p>
    <w:p w:rsidR="005B38C8" w:rsidRPr="00DB311A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093EEC">
        <w:rPr>
          <w:iCs/>
        </w:rPr>
        <w:t>Zamawiający</w:t>
      </w:r>
      <w:r w:rsidRPr="00093EEC">
        <w:t xml:space="preserve"> upoważnia </w:t>
      </w:r>
      <w:r w:rsidRPr="00093EEC">
        <w:rPr>
          <w:iCs/>
        </w:rPr>
        <w:t xml:space="preserve">Wykonawcę </w:t>
      </w:r>
      <w:r w:rsidRPr="00093EEC">
        <w:t xml:space="preserve">do wystawiania faktur VAT bez podpisu </w:t>
      </w:r>
      <w:r w:rsidRPr="00093EEC">
        <w:rPr>
          <w:iCs/>
        </w:rPr>
        <w:t>Zamawiającego</w:t>
      </w:r>
      <w:r>
        <w:rPr>
          <w:iCs/>
        </w:rPr>
        <w:t>.</w:t>
      </w:r>
    </w:p>
    <w:p w:rsidR="00DB311A" w:rsidRPr="00493A1C" w:rsidRDefault="004E6A43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DF3A59">
        <w:rPr>
          <w:iCs/>
        </w:rPr>
        <w:t xml:space="preserve">Zamawiający dopuszcza możliwość składania faktur przez Wykonawcę poprzez Platformę </w:t>
      </w:r>
      <w:bookmarkStart w:id="1" w:name="_GoBack"/>
      <w:r w:rsidRPr="00DF3A59">
        <w:rPr>
          <w:iCs/>
        </w:rPr>
        <w:t>Elektronicznego Fakturowania (PEF) na podstawie przepisów, o których mowa w ustawie</w:t>
      </w:r>
      <w:r w:rsidR="002E1249">
        <w:rPr>
          <w:iCs/>
        </w:rPr>
        <w:br/>
      </w:r>
      <w:bookmarkEnd w:id="1"/>
      <w:r w:rsidRPr="00DF3A59">
        <w:rPr>
          <w:iCs/>
        </w:rPr>
        <w:t>o elektronicznym fakturowaniu w zamówieniach publicznych</w:t>
      </w:r>
      <w:r w:rsidR="00DB311A">
        <w:rPr>
          <w:iCs/>
        </w:rPr>
        <w:t>.</w:t>
      </w:r>
    </w:p>
    <w:p w:rsidR="00493A1C" w:rsidRPr="009D67F4" w:rsidRDefault="00493A1C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9D67F4">
        <w:rPr>
          <w:szCs w:val="24"/>
        </w:rPr>
        <w:t>Zamawiający wskazuje następujące adresy e-mail</w:t>
      </w:r>
      <w:r w:rsidR="00443AB5" w:rsidRPr="009D67F4">
        <w:rPr>
          <w:szCs w:val="24"/>
        </w:rPr>
        <w:t>,</w:t>
      </w:r>
      <w:r w:rsidRPr="009D67F4">
        <w:rPr>
          <w:szCs w:val="24"/>
        </w:rPr>
        <w:t xml:space="preserve"> na które należy przesyłać faktury w wersji elektronicznej:</w:t>
      </w:r>
    </w:p>
    <w:p w:rsidR="009D67F4" w:rsidRDefault="008173AE" w:rsidP="00290089">
      <w:pPr>
        <w:pStyle w:val="Tekstpodstawowy"/>
        <w:widowControl/>
        <w:suppressAutoHyphens w:val="0"/>
        <w:spacing w:after="0"/>
        <w:ind w:left="357"/>
        <w:jc w:val="both"/>
        <w:rPr>
          <w:szCs w:val="24"/>
        </w:rPr>
      </w:pPr>
      <w:hyperlink r:id="rId8" w:history="1">
        <w:r w:rsidR="00493A1C" w:rsidRPr="009D67F4">
          <w:rPr>
            <w:rStyle w:val="Hipercze"/>
            <w:color w:val="auto"/>
            <w:szCs w:val="24"/>
          </w:rPr>
          <w:t>wpr@wpr.pl</w:t>
        </w:r>
      </w:hyperlink>
      <w:r w:rsidR="009D67F4" w:rsidRPr="009D67F4">
        <w:rPr>
          <w:szCs w:val="24"/>
        </w:rPr>
        <w:t xml:space="preserve"> </w:t>
      </w:r>
    </w:p>
    <w:p w:rsidR="00DC292C" w:rsidRPr="008173AE" w:rsidRDefault="00DC292C" w:rsidP="006E4EA7">
      <w:pPr>
        <w:pStyle w:val="Akapitzlist"/>
        <w:ind w:left="426" w:hanging="426"/>
        <w:jc w:val="both"/>
        <w:rPr>
          <w:rFonts w:eastAsia="Times New Roman"/>
          <w:color w:val="00B050"/>
          <w:szCs w:val="24"/>
        </w:rPr>
      </w:pPr>
      <w:r w:rsidRPr="008173AE">
        <w:rPr>
          <w:bCs/>
          <w:color w:val="00B050"/>
          <w:szCs w:val="24"/>
        </w:rPr>
        <w:t>10.</w:t>
      </w:r>
      <w:r w:rsidRPr="008173AE">
        <w:rPr>
          <w:rFonts w:eastAsia="Times New Roman"/>
          <w:color w:val="00B050"/>
          <w:szCs w:val="24"/>
        </w:rPr>
        <w:t xml:space="preserve"> Wykonawcy przysługuje prawo do wstrzymania się ze świadczeniem usług objętych umową bez konsekwencji naliczania kar, w przypadku jeżeli Zamawiający opóźnia się uregulowaniem płatności faktur VAT o co najmniej 60 dni, do czasu uregulowania należności przez Zamawiającego.</w:t>
      </w:r>
    </w:p>
    <w:p w:rsidR="00DC292C" w:rsidRDefault="00DC292C" w:rsidP="00DC292C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011065" w:rsidRDefault="0023647F" w:rsidP="00011065">
      <w:pPr>
        <w:pStyle w:val="Tekstpodstawowy"/>
        <w:spacing w:after="0"/>
        <w:jc w:val="center"/>
        <w:rPr>
          <w:b/>
        </w:rPr>
      </w:pPr>
      <w:r>
        <w:rPr>
          <w:b/>
        </w:rPr>
        <w:t>Gwarancja</w:t>
      </w:r>
    </w:p>
    <w:p w:rsidR="00011065" w:rsidRDefault="00011065" w:rsidP="00011065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§6</w:t>
      </w:r>
    </w:p>
    <w:p w:rsidR="00011065" w:rsidRDefault="00011065" w:rsidP="0023647F">
      <w:pPr>
        <w:tabs>
          <w:tab w:val="left" w:pos="360"/>
        </w:tabs>
        <w:jc w:val="both"/>
      </w:pPr>
      <w:r w:rsidRPr="0099435A">
        <w:t>Wykonawca gwarantuje</w:t>
      </w:r>
      <w:r>
        <w:t xml:space="preserve">, </w:t>
      </w:r>
      <w:r w:rsidR="0023647F">
        <w:t>najwyższą jakość usług wykonywanych w ramach niniejszej umowy</w:t>
      </w:r>
      <w:r>
        <w:t>.</w:t>
      </w:r>
    </w:p>
    <w:p w:rsidR="00FD62E1" w:rsidRDefault="00FD62E1" w:rsidP="008A3472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7B70" w:rsidRDefault="00AA7B70" w:rsidP="00AA7B70">
      <w:pPr>
        <w:pStyle w:val="Tekstpodstawowy"/>
        <w:spacing w:after="0"/>
        <w:jc w:val="center"/>
        <w:rPr>
          <w:b/>
        </w:rPr>
      </w:pPr>
      <w:r>
        <w:rPr>
          <w:b/>
        </w:rPr>
        <w:t>Obowiązki stron</w:t>
      </w:r>
    </w:p>
    <w:p w:rsidR="00AA7B70" w:rsidRDefault="00AA7B70" w:rsidP="00AA7B70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</w:t>
      </w:r>
      <w:r>
        <w:rPr>
          <w:b/>
          <w:bCs/>
        </w:rPr>
        <w:t>7</w:t>
      </w:r>
    </w:p>
    <w:p w:rsidR="00262DAB" w:rsidRPr="00AD199E" w:rsidRDefault="00AA7B70" w:rsidP="00262DA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bCs/>
        </w:rPr>
      </w:pPr>
      <w:r w:rsidRPr="005E4263">
        <w:t>Zamawiający zobowiązany jest do:</w:t>
      </w:r>
    </w:p>
    <w:p w:rsidR="00262DAB" w:rsidRPr="00AD199E" w:rsidRDefault="00674BFF" w:rsidP="00AD199E">
      <w:pPr>
        <w:pStyle w:val="Tekstpodstawowy"/>
        <w:widowControl/>
        <w:numPr>
          <w:ilvl w:val="1"/>
          <w:numId w:val="27"/>
        </w:numPr>
        <w:suppressAutoHyphens w:val="0"/>
        <w:spacing w:after="0"/>
        <w:jc w:val="both"/>
        <w:rPr>
          <w:bCs/>
        </w:rPr>
      </w:pPr>
      <w:r w:rsidRPr="00093EEC">
        <w:lastRenderedPageBreak/>
        <w:t>nie dostarcza</w:t>
      </w:r>
      <w:r w:rsidR="00AA525F">
        <w:t>nia</w:t>
      </w:r>
      <w:r w:rsidRPr="00093EEC">
        <w:t xml:space="preserve"> innych odpadów ujętych na liście odpadów</w:t>
      </w:r>
      <w:r>
        <w:t xml:space="preserve"> </w:t>
      </w:r>
      <w:r w:rsidRPr="006B2EE4">
        <w:t xml:space="preserve">niebezpiecznych, stanowiącej załącznik do Rozporządzenia Ministra </w:t>
      </w:r>
      <w:r w:rsidR="002773A7">
        <w:t xml:space="preserve">Klimatu z 02.01.2020 r. w sprawie katalogu odpadów (DZ. U. 2020. 10) </w:t>
      </w:r>
      <w:r>
        <w:t>niż odpady o kodach 18 01 03</w:t>
      </w:r>
      <w:r w:rsidR="00BA7761">
        <w:t>,</w:t>
      </w:r>
      <w:r>
        <w:t xml:space="preserve"> 18 01 04</w:t>
      </w:r>
      <w:r w:rsidR="00262DAB">
        <w:t>,</w:t>
      </w:r>
      <w:r w:rsidR="00BA7761">
        <w:t xml:space="preserve"> </w:t>
      </w:r>
      <w:r w:rsidR="00BA7761">
        <w:rPr>
          <w:rFonts w:eastAsia="Arial Unicode MS"/>
          <w:szCs w:val="24"/>
        </w:rPr>
        <w:t>18 01 06 i 18 01 09</w:t>
      </w:r>
    </w:p>
    <w:p w:rsidR="00AA4594" w:rsidRDefault="00AA525F" w:rsidP="00262DAB">
      <w:pPr>
        <w:pStyle w:val="Tekstpodstawowy"/>
        <w:widowControl/>
        <w:numPr>
          <w:ilvl w:val="1"/>
          <w:numId w:val="27"/>
        </w:numPr>
        <w:suppressAutoHyphens w:val="0"/>
        <w:spacing w:after="0"/>
        <w:jc w:val="both"/>
        <w:rPr>
          <w:bCs/>
        </w:rPr>
      </w:pPr>
      <w:r w:rsidRPr="00E90153">
        <w:t>stosowa</w:t>
      </w:r>
      <w:r>
        <w:t>ni</w:t>
      </w:r>
      <w:r w:rsidR="000133DF">
        <w:t>a</w:t>
      </w:r>
      <w:r w:rsidRPr="00E90153">
        <w:t xml:space="preserve"> się do instrukcji i wskazówek </w:t>
      </w:r>
      <w:r w:rsidRPr="00E90153">
        <w:rPr>
          <w:iCs/>
        </w:rPr>
        <w:t xml:space="preserve">Wykonawcy </w:t>
      </w:r>
      <w:r w:rsidRPr="00E90153">
        <w:t>przy wykonywaniu czynności wynikaj</w:t>
      </w:r>
      <w:r>
        <w:t>ących z umowy,</w:t>
      </w:r>
    </w:p>
    <w:p w:rsidR="00262DAB" w:rsidRDefault="00AA7B70" w:rsidP="00262DAB">
      <w:pPr>
        <w:pStyle w:val="Tekstpodstawowy"/>
        <w:widowControl/>
        <w:numPr>
          <w:ilvl w:val="1"/>
          <w:numId w:val="27"/>
        </w:numPr>
        <w:suppressAutoHyphens w:val="0"/>
        <w:spacing w:after="0"/>
        <w:jc w:val="both"/>
        <w:rPr>
          <w:bCs/>
        </w:rPr>
      </w:pPr>
      <w:r w:rsidRPr="00710A4A">
        <w:t>terminowej zapłaty wynagrodzenia</w:t>
      </w:r>
      <w:r w:rsidR="0023647F">
        <w:t>,</w:t>
      </w:r>
      <w:r w:rsidRPr="00710A4A">
        <w:t xml:space="preserve"> </w:t>
      </w:r>
      <w:r w:rsidR="0023647F">
        <w:t xml:space="preserve">na podstawie wystawianych przez </w:t>
      </w:r>
      <w:r w:rsidR="0023647F" w:rsidRPr="00262DAB">
        <w:rPr>
          <w:b/>
        </w:rPr>
        <w:t xml:space="preserve">Wykonawcę </w:t>
      </w:r>
      <w:r w:rsidR="0023647F">
        <w:t>faktur częściowych</w:t>
      </w:r>
      <w:r w:rsidRPr="00710A4A">
        <w:t>.</w:t>
      </w:r>
    </w:p>
    <w:p w:rsidR="00262DAB" w:rsidRDefault="00FF4058" w:rsidP="00262DA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bCs/>
        </w:rPr>
      </w:pPr>
      <w:r w:rsidRPr="00667264">
        <w:t>Wykonawca zobowiązany jest do</w:t>
      </w:r>
      <w:r w:rsidR="00262DAB">
        <w:t>:</w:t>
      </w:r>
    </w:p>
    <w:p w:rsidR="00FF4058" w:rsidRPr="00674BFF" w:rsidRDefault="00FF4058" w:rsidP="00262DAB">
      <w:pPr>
        <w:pStyle w:val="Tekstpodstawowy"/>
        <w:widowControl/>
        <w:numPr>
          <w:ilvl w:val="1"/>
          <w:numId w:val="27"/>
        </w:numPr>
        <w:suppressAutoHyphens w:val="0"/>
        <w:spacing w:after="0"/>
        <w:jc w:val="both"/>
        <w:rPr>
          <w:bCs/>
        </w:rPr>
      </w:pPr>
      <w:r w:rsidRPr="005421F1">
        <w:t xml:space="preserve">wykonania przedmiotu umowy zgodnie </w:t>
      </w:r>
      <w:r>
        <w:t>postanowieniami niniejszej umowy i złożoną ofertą,</w:t>
      </w:r>
    </w:p>
    <w:p w:rsidR="00674BFF" w:rsidRPr="00C5326C" w:rsidRDefault="00C5326C" w:rsidP="00262DAB">
      <w:pPr>
        <w:pStyle w:val="Tekstpodstawowy"/>
        <w:widowControl/>
        <w:numPr>
          <w:ilvl w:val="1"/>
          <w:numId w:val="27"/>
        </w:numPr>
        <w:suppressAutoHyphens w:val="0"/>
        <w:spacing w:after="0"/>
        <w:jc w:val="both"/>
        <w:rPr>
          <w:bCs/>
          <w:szCs w:val="24"/>
        </w:rPr>
      </w:pPr>
      <w:r w:rsidRPr="00C5326C">
        <w:rPr>
          <w:szCs w:val="24"/>
          <w:lang w:eastAsia="pl-PL"/>
        </w:rPr>
        <w:t>posiada</w:t>
      </w:r>
      <w:r>
        <w:rPr>
          <w:szCs w:val="24"/>
          <w:lang w:eastAsia="pl-PL"/>
        </w:rPr>
        <w:t>nia</w:t>
      </w:r>
      <w:r w:rsidRPr="00C5326C">
        <w:rPr>
          <w:szCs w:val="24"/>
          <w:lang w:eastAsia="pl-PL"/>
        </w:rPr>
        <w:t xml:space="preserve"> aktualn</w:t>
      </w:r>
      <w:r>
        <w:rPr>
          <w:szCs w:val="24"/>
          <w:lang w:eastAsia="pl-PL"/>
        </w:rPr>
        <w:t>ej</w:t>
      </w:r>
      <w:r w:rsidRPr="00C5326C">
        <w:rPr>
          <w:szCs w:val="24"/>
          <w:lang w:eastAsia="pl-PL"/>
        </w:rPr>
        <w:t xml:space="preserve"> decyzj</w:t>
      </w:r>
      <w:r>
        <w:rPr>
          <w:szCs w:val="24"/>
          <w:lang w:eastAsia="pl-PL"/>
        </w:rPr>
        <w:t>i</w:t>
      </w:r>
      <w:r w:rsidRPr="00C5326C">
        <w:rPr>
          <w:szCs w:val="24"/>
          <w:lang w:eastAsia="pl-PL"/>
        </w:rPr>
        <w:t>/zezwoleni</w:t>
      </w:r>
      <w:r>
        <w:rPr>
          <w:szCs w:val="24"/>
          <w:lang w:eastAsia="pl-PL"/>
        </w:rPr>
        <w:t>a</w:t>
      </w:r>
      <w:r w:rsidRPr="00C5326C">
        <w:rPr>
          <w:szCs w:val="24"/>
          <w:lang w:eastAsia="pl-PL"/>
        </w:rPr>
        <w:t xml:space="preserve"> (właściwego terytorialnie organu), na użytkowanie (eksploatację) zakładu termicznego unieszkodliwiania odpadów z zakresu przedmiotu zamówienia lub</w:t>
      </w:r>
      <w:r w:rsidRPr="00C5326C">
        <w:rPr>
          <w:rFonts w:ascii="Bookman Old Style" w:hAnsi="Bookman Old Style"/>
          <w:szCs w:val="24"/>
          <w:lang w:eastAsia="pl-PL"/>
        </w:rPr>
        <w:t xml:space="preserve"> </w:t>
      </w:r>
      <w:r w:rsidR="00674BFF" w:rsidRPr="00C5326C">
        <w:rPr>
          <w:szCs w:val="24"/>
        </w:rPr>
        <w:t xml:space="preserve">posiadania podpisanej umowy ze spalarnią odpadów przez cały czas </w:t>
      </w:r>
      <w:r w:rsidR="00746BEE" w:rsidRPr="00C5326C">
        <w:rPr>
          <w:szCs w:val="24"/>
        </w:rPr>
        <w:t>trwania niniejszej umowy,</w:t>
      </w:r>
    </w:p>
    <w:p w:rsidR="00746BEE" w:rsidRPr="00262DAB" w:rsidRDefault="00746BEE" w:rsidP="00262DAB">
      <w:pPr>
        <w:pStyle w:val="Tekstpodstawowy"/>
        <w:widowControl/>
        <w:numPr>
          <w:ilvl w:val="1"/>
          <w:numId w:val="27"/>
        </w:numPr>
        <w:suppressAutoHyphens w:val="0"/>
        <w:spacing w:after="0"/>
        <w:jc w:val="both"/>
        <w:rPr>
          <w:bCs/>
        </w:rPr>
      </w:pPr>
      <w:r>
        <w:t xml:space="preserve">posiadania polisy ubezpieczeniowej od odpowiedzialności cywilnej na kwotę minimum </w:t>
      </w:r>
      <w:r>
        <w:rPr>
          <w:b/>
        </w:rPr>
        <w:t>……… zł</w:t>
      </w:r>
      <w:r w:rsidR="008D2F5A">
        <w:rPr>
          <w:b/>
        </w:rPr>
        <w:t>.</w:t>
      </w:r>
    </w:p>
    <w:p w:rsidR="00436E59" w:rsidRPr="00ED47D2" w:rsidRDefault="00436E59" w:rsidP="008A3472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10"/>
          <w:szCs w:val="24"/>
        </w:rPr>
      </w:pPr>
    </w:p>
    <w:p w:rsidR="00E43EE2" w:rsidRDefault="00E43EE2" w:rsidP="00E43EE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Przedstawiciele stron</w:t>
      </w:r>
    </w:p>
    <w:p w:rsidR="00E43EE2" w:rsidRPr="00E06D29" w:rsidRDefault="00E43EE2" w:rsidP="00E43EE2">
      <w:pPr>
        <w:jc w:val="center"/>
        <w:rPr>
          <w:b/>
          <w:bCs/>
          <w:color w:val="000000"/>
        </w:rPr>
      </w:pPr>
      <w:r w:rsidRPr="00E06D29">
        <w:rPr>
          <w:b/>
          <w:bCs/>
          <w:color w:val="000000"/>
        </w:rPr>
        <w:t>§</w:t>
      </w:r>
      <w:r>
        <w:rPr>
          <w:b/>
          <w:bCs/>
          <w:color w:val="000000"/>
        </w:rPr>
        <w:t>8</w:t>
      </w:r>
    </w:p>
    <w:p w:rsidR="007D3FAB" w:rsidRDefault="00E43EE2" w:rsidP="00815989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 w:rsidRPr="00376934">
        <w:t>Zamawiający wyznacza na przedstawiciela odpowiedzialnego za nadzór</w:t>
      </w:r>
      <w:r>
        <w:t xml:space="preserve"> nad realizacją przedmiotu umowy</w:t>
      </w:r>
      <w:r w:rsidRPr="00437AA0">
        <w:t>:</w:t>
      </w:r>
    </w:p>
    <w:p w:rsidR="00815989" w:rsidRPr="007D3FAB" w:rsidRDefault="00E43EE2" w:rsidP="007D3FAB">
      <w:pPr>
        <w:pStyle w:val="Tekstpodstawowy"/>
        <w:widowControl/>
        <w:numPr>
          <w:ilvl w:val="1"/>
          <w:numId w:val="16"/>
        </w:numPr>
        <w:suppressAutoHyphens w:val="0"/>
        <w:spacing w:after="0"/>
        <w:jc w:val="both"/>
      </w:pPr>
      <w:r w:rsidRPr="00437AA0">
        <w:rPr>
          <w:b/>
        </w:rPr>
        <w:t>…………………………………………………………</w:t>
      </w:r>
      <w:r w:rsidR="00B81027" w:rsidRPr="00437AA0">
        <w:rPr>
          <w:b/>
        </w:rPr>
        <w:t xml:space="preserve"> tel. </w:t>
      </w:r>
      <w:r w:rsidRPr="00437AA0">
        <w:rPr>
          <w:b/>
        </w:rPr>
        <w:t>…………</w:t>
      </w:r>
      <w:r w:rsidR="00B81027" w:rsidRPr="00437AA0">
        <w:rPr>
          <w:b/>
        </w:rPr>
        <w:t>…… faks: …………………. e-mail: ……………………..</w:t>
      </w:r>
      <w:r w:rsidRPr="00437AA0">
        <w:rPr>
          <w:b/>
        </w:rPr>
        <w:t>… .</w:t>
      </w:r>
    </w:p>
    <w:p w:rsidR="007D3FAB" w:rsidRDefault="007D3FAB" w:rsidP="007D3FAB">
      <w:pPr>
        <w:pStyle w:val="Tekstpodstawowy"/>
        <w:widowControl/>
        <w:numPr>
          <w:ilvl w:val="1"/>
          <w:numId w:val="16"/>
        </w:numPr>
        <w:suppressAutoHyphens w:val="0"/>
        <w:spacing w:after="0"/>
        <w:jc w:val="both"/>
      </w:pPr>
      <w:r w:rsidRPr="00437AA0">
        <w:rPr>
          <w:b/>
        </w:rPr>
        <w:t>………………………………………………………… tel. ……………… faks: …………………. e-mail: ……………………..… .</w:t>
      </w:r>
    </w:p>
    <w:p w:rsidR="00E43EE2" w:rsidRPr="00437AA0" w:rsidRDefault="00E43EE2" w:rsidP="00E43EE2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 w:rsidRPr="00437AA0">
        <w:t xml:space="preserve">Wykonawca wyznacza jako przedstawiciela odpowiedzialnego za prawidłowy przebieg prac jako kierownika robót: </w:t>
      </w:r>
      <w:r w:rsidRPr="00437AA0">
        <w:rPr>
          <w:b/>
        </w:rPr>
        <w:t>………………………………………………</w:t>
      </w:r>
      <w:r w:rsidR="00B81027" w:rsidRPr="00437AA0">
        <w:rPr>
          <w:b/>
        </w:rPr>
        <w:t xml:space="preserve"> tel. ……………… faks: …………………. e-mail: ……………………..…</w:t>
      </w:r>
      <w:r w:rsidRPr="00437AA0">
        <w:rPr>
          <w:b/>
        </w:rPr>
        <w:t>…….…… .</w:t>
      </w:r>
    </w:p>
    <w:p w:rsidR="00815989" w:rsidRDefault="00815989" w:rsidP="00E43EE2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>
        <w:t>Wykaz osób do bieżących kontaktów z Wykonawcą w sprawie wypełniania KPO</w:t>
      </w:r>
      <w:r w:rsidR="0081527D">
        <w:br/>
      </w:r>
      <w:r>
        <w:t xml:space="preserve">z poszczególnych lokalizacji stanowi </w:t>
      </w:r>
      <w:r w:rsidRPr="00815989">
        <w:rPr>
          <w:b/>
        </w:rPr>
        <w:t>załącznik nr 4</w:t>
      </w:r>
      <w:r>
        <w:t xml:space="preserve"> do niniejszej umowy.</w:t>
      </w:r>
    </w:p>
    <w:p w:rsidR="00E43EE2" w:rsidRPr="008318AF" w:rsidRDefault="00E43EE2" w:rsidP="00E43EE2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 w:rsidRPr="00437AA0">
        <w:t>Ewentualna zmiana osób o których mowa w</w:t>
      </w:r>
      <w:r w:rsidR="00815989">
        <w:t xml:space="preserve"> </w:t>
      </w:r>
      <w:r w:rsidR="00815989" w:rsidRPr="00815989">
        <w:rPr>
          <w:b/>
        </w:rPr>
        <w:t>§8</w:t>
      </w:r>
      <w:r w:rsidRPr="00815989">
        <w:rPr>
          <w:b/>
        </w:rPr>
        <w:t xml:space="preserve"> ust. 1</w:t>
      </w:r>
      <w:r w:rsidR="00815989" w:rsidRPr="00815989">
        <w:rPr>
          <w:b/>
        </w:rPr>
        <w:t>,</w:t>
      </w:r>
      <w:r w:rsidRPr="00815989">
        <w:rPr>
          <w:b/>
        </w:rPr>
        <w:t xml:space="preserve"> 2</w:t>
      </w:r>
      <w:r w:rsidR="00815989" w:rsidRPr="00815989">
        <w:rPr>
          <w:b/>
        </w:rPr>
        <w:t xml:space="preserve"> i 3</w:t>
      </w:r>
      <w:r w:rsidRPr="00437AA0">
        <w:t xml:space="preserve"> wymaga pisemnej</w:t>
      </w:r>
      <w:r w:rsidRPr="0099435A">
        <w:t xml:space="preserve"> notyfikacji Strony dokonującej zmiany</w:t>
      </w:r>
      <w:r w:rsidR="008F0B6E">
        <w:t>.</w:t>
      </w:r>
      <w:r w:rsidR="00644C8E">
        <w:t xml:space="preserve"> Zmiana ta nie stanowi zmiany umowy i nie wymaga sporządzenia aneksu</w:t>
      </w:r>
      <w:r>
        <w:t>.</w:t>
      </w:r>
    </w:p>
    <w:p w:rsidR="00AA7B70" w:rsidRPr="00ED47D2" w:rsidRDefault="00AA7B70" w:rsidP="008A3472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10"/>
          <w:szCs w:val="24"/>
        </w:rPr>
      </w:pPr>
    </w:p>
    <w:p w:rsidR="00DE7E6A" w:rsidRDefault="00DE7E6A" w:rsidP="00DE7E6A">
      <w:pPr>
        <w:pStyle w:val="Tekstpodstawowy"/>
        <w:spacing w:after="0"/>
        <w:jc w:val="center"/>
        <w:rPr>
          <w:b/>
        </w:rPr>
      </w:pPr>
      <w:r w:rsidRPr="001C1823">
        <w:rPr>
          <w:b/>
        </w:rPr>
        <w:t>Kary umowne</w:t>
      </w:r>
    </w:p>
    <w:p w:rsidR="00DE7E6A" w:rsidRDefault="00DE7E6A" w:rsidP="00DE7E6A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</w:t>
      </w:r>
      <w:r>
        <w:rPr>
          <w:b/>
          <w:bCs/>
        </w:rPr>
        <w:t>9</w:t>
      </w:r>
    </w:p>
    <w:p w:rsidR="00DE7E6A" w:rsidRPr="004D02B2" w:rsidRDefault="00DE7E6A" w:rsidP="00DE7E6A">
      <w:pPr>
        <w:pStyle w:val="WW-Zwykytekst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99435A">
        <w:rPr>
          <w:rFonts w:ascii="Times New Roman" w:hAnsi="Times New Roman" w:cs="Times New Roman"/>
          <w:sz w:val="24"/>
        </w:rPr>
        <w:t>W przypadku nie wykonania lub nienależytego wykonania umowy naliczane będą kary umowne</w:t>
      </w:r>
      <w:r>
        <w:rPr>
          <w:rFonts w:ascii="Times New Roman" w:hAnsi="Times New Roman" w:cs="Times New Roman"/>
          <w:sz w:val="24"/>
        </w:rPr>
        <w:t xml:space="preserve"> bez względu na to czy szkoda faktycznie zaistniała</w:t>
      </w:r>
      <w:r w:rsidRPr="0099435A">
        <w:rPr>
          <w:rFonts w:ascii="Times New Roman" w:hAnsi="Times New Roman" w:cs="Times New Roman"/>
          <w:sz w:val="24"/>
        </w:rPr>
        <w:t xml:space="preserve">. </w:t>
      </w:r>
    </w:p>
    <w:p w:rsidR="00DE7E6A" w:rsidRDefault="00997E1D" w:rsidP="00DE7E6A">
      <w:pPr>
        <w:numPr>
          <w:ilvl w:val="0"/>
          <w:numId w:val="17"/>
        </w:numPr>
        <w:tabs>
          <w:tab w:val="left" w:pos="360"/>
        </w:tabs>
      </w:pPr>
      <w:r>
        <w:t>Zamawiający może naliczyć</w:t>
      </w:r>
      <w:r w:rsidR="00DE7E6A" w:rsidRPr="0099435A">
        <w:t xml:space="preserve"> kary umowne:</w:t>
      </w:r>
    </w:p>
    <w:p w:rsidR="000442A2" w:rsidRPr="009D67F4" w:rsidRDefault="000442A2" w:rsidP="000442A2">
      <w:pPr>
        <w:ind w:left="357"/>
        <w:contextualSpacing/>
        <w:jc w:val="both"/>
        <w:rPr>
          <w:szCs w:val="24"/>
        </w:rPr>
      </w:pPr>
      <w:r w:rsidRPr="009D67F4">
        <w:t xml:space="preserve">1) </w:t>
      </w:r>
      <w:r w:rsidRPr="009D67F4">
        <w:rPr>
          <w:szCs w:val="24"/>
        </w:rPr>
        <w:t xml:space="preserve">w przypadku </w:t>
      </w:r>
      <w:r w:rsidR="0064483C">
        <w:rPr>
          <w:szCs w:val="24"/>
        </w:rPr>
        <w:t>zwłoki w odbiorze</w:t>
      </w:r>
      <w:r w:rsidRPr="009D67F4">
        <w:rPr>
          <w:szCs w:val="24"/>
        </w:rPr>
        <w:t xml:space="preserve"> odpadów medycznych, w wysokości </w:t>
      </w:r>
      <w:r w:rsidRPr="009D67F4">
        <w:rPr>
          <w:b/>
          <w:szCs w:val="24"/>
        </w:rPr>
        <w:t>100,00 zł</w:t>
      </w:r>
      <w:r w:rsidRPr="009D67F4">
        <w:rPr>
          <w:szCs w:val="24"/>
        </w:rPr>
        <w:t xml:space="preserve"> za każdy </w:t>
      </w:r>
      <w:r w:rsidR="0064483C">
        <w:rPr>
          <w:szCs w:val="24"/>
        </w:rPr>
        <w:t>dzień zwłoki</w:t>
      </w:r>
      <w:r w:rsidRPr="009D67F4">
        <w:rPr>
          <w:szCs w:val="24"/>
        </w:rPr>
        <w:t>,</w:t>
      </w:r>
    </w:p>
    <w:p w:rsidR="000442A2" w:rsidRPr="009D67F4" w:rsidRDefault="000442A2" w:rsidP="000442A2">
      <w:pPr>
        <w:ind w:left="357"/>
        <w:contextualSpacing/>
        <w:jc w:val="both"/>
        <w:rPr>
          <w:szCs w:val="24"/>
        </w:rPr>
      </w:pPr>
      <w:r w:rsidRPr="009D67F4">
        <w:rPr>
          <w:szCs w:val="24"/>
        </w:rPr>
        <w:t xml:space="preserve">2) z </w:t>
      </w:r>
      <w:r w:rsidRPr="009D67F4">
        <w:rPr>
          <w:szCs w:val="24"/>
          <w:shd w:val="clear" w:color="auto" w:fill="FFFFFF"/>
        </w:rPr>
        <w:t xml:space="preserve">tytułu odstąpienia od umowy przez Zamawiającego z przyczyn leżących po stronie Wykonawcy w wysokości </w:t>
      </w:r>
      <w:r w:rsidR="0064483C">
        <w:rPr>
          <w:szCs w:val="24"/>
          <w:shd w:val="clear" w:color="auto" w:fill="FFFFFF"/>
        </w:rPr>
        <w:t>1</w:t>
      </w:r>
      <w:r w:rsidRPr="009D67F4">
        <w:rPr>
          <w:b/>
          <w:szCs w:val="24"/>
          <w:shd w:val="clear" w:color="auto" w:fill="FFFFFF"/>
        </w:rPr>
        <w:t>5 %</w:t>
      </w:r>
      <w:r w:rsidRPr="009D67F4">
        <w:rPr>
          <w:szCs w:val="24"/>
          <w:shd w:val="clear" w:color="auto" w:fill="FFFFFF"/>
        </w:rPr>
        <w:t xml:space="preserve"> </w:t>
      </w:r>
      <w:r w:rsidR="0064483C">
        <w:rPr>
          <w:szCs w:val="24"/>
        </w:rPr>
        <w:t xml:space="preserve"> wynagrodzenia </w:t>
      </w:r>
      <w:r w:rsidRPr="009D67F4">
        <w:rPr>
          <w:szCs w:val="24"/>
        </w:rPr>
        <w:t>brutto,</w:t>
      </w:r>
      <w:r w:rsidR="0064483C">
        <w:rPr>
          <w:szCs w:val="24"/>
        </w:rPr>
        <w:t xml:space="preserve"> o którym mowa w § 4 ust. 1. 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204A51">
        <w:rPr>
          <w:iCs/>
        </w:rPr>
        <w:t>Zamawiający</w:t>
      </w:r>
      <w:r w:rsidRPr="0099435A">
        <w:t xml:space="preserve"> ma prawo dochodzić kary umown</w:t>
      </w:r>
      <w:r>
        <w:t xml:space="preserve">ej z wynagrodzenia należnego </w:t>
      </w:r>
      <w:r w:rsidRPr="00204A51">
        <w:rPr>
          <w:iCs/>
        </w:rPr>
        <w:t>Wykonawcy</w:t>
      </w:r>
      <w:r w:rsidRPr="0099435A">
        <w:t>, przez potrącenie z faktur</w:t>
      </w:r>
      <w:r>
        <w:t>y</w:t>
      </w:r>
      <w:r w:rsidRPr="0099435A">
        <w:t xml:space="preserve"> za wykonan</w:t>
      </w:r>
      <w:r>
        <w:t>i</w:t>
      </w:r>
      <w:r w:rsidRPr="0099435A">
        <w:t xml:space="preserve">e </w:t>
      </w:r>
      <w:r>
        <w:t>przedmiotu umowy</w:t>
      </w:r>
      <w:r w:rsidRPr="0099435A">
        <w:t xml:space="preserve"> na podstawie księgowej noty obciążeniowej</w:t>
      </w:r>
      <w:r>
        <w:t>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99435A">
        <w:t>Jeżeli kara umowna nie pokrywa poniesionej szkody, Strony mogą żądać odszkodowania uzupełniającego na zasadach ogólnych</w:t>
      </w:r>
      <w:r>
        <w:t>.</w:t>
      </w:r>
    </w:p>
    <w:p w:rsidR="00DE7E6A" w:rsidRDefault="0064483C" w:rsidP="00C00177">
      <w:pPr>
        <w:pStyle w:val="Akapitzlist"/>
        <w:numPr>
          <w:ilvl w:val="0"/>
          <w:numId w:val="17"/>
        </w:numPr>
        <w:tabs>
          <w:tab w:val="left" w:pos="566"/>
        </w:tabs>
        <w:autoSpaceDE w:val="0"/>
        <w:contextualSpacing/>
        <w:jc w:val="both"/>
      </w:pPr>
      <w:r w:rsidRPr="003C7C2A">
        <w:rPr>
          <w:rFonts w:eastAsia="Times New Roman"/>
          <w:szCs w:val="24"/>
        </w:rPr>
        <w:lastRenderedPageBreak/>
        <w:t>Jeżeli kara umowna nie pokryje szkody, Strony mają prawo dochodzić odszkodowania uzupełniającego na zasadach ogólnych.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99435A">
        <w:t>Jeżeli kara umowna nie może zostać uiszcz</w:t>
      </w:r>
      <w:r>
        <w:t xml:space="preserve">ona zgodnie z postanowieniami </w:t>
      </w:r>
      <w:r w:rsidR="000431F6">
        <w:rPr>
          <w:b/>
        </w:rPr>
        <w:t xml:space="preserve">§9 </w:t>
      </w:r>
      <w:r w:rsidRPr="00123018">
        <w:rPr>
          <w:b/>
        </w:rPr>
        <w:t>ust. 4</w:t>
      </w:r>
      <w:r w:rsidRPr="0099435A">
        <w:t xml:space="preserve">, </w:t>
      </w:r>
      <w:r w:rsidRPr="0099435A">
        <w:rPr>
          <w:iCs/>
        </w:rPr>
        <w:t>Wykonawca</w:t>
      </w:r>
      <w:r w:rsidRPr="0099435A">
        <w:t xml:space="preserve"> wpłaci należność na rachunek bankowy </w:t>
      </w:r>
      <w:r w:rsidRPr="0099435A">
        <w:rPr>
          <w:iCs/>
        </w:rPr>
        <w:t>Zamawiającego</w:t>
      </w:r>
      <w:r w:rsidRPr="0099435A">
        <w:t xml:space="preserve"> wskazany w nocie obciążeniowej,</w:t>
      </w:r>
      <w:r w:rsidR="0081527D">
        <w:br/>
      </w:r>
      <w:r w:rsidRPr="0099435A">
        <w:t>w terminie 14 dni od daty jej wystawienia</w:t>
      </w:r>
      <w:r>
        <w:t>.</w:t>
      </w:r>
    </w:p>
    <w:p w:rsidR="0064483C" w:rsidRPr="003C7C2A" w:rsidRDefault="0064483C" w:rsidP="0064483C">
      <w:pPr>
        <w:pStyle w:val="Akapitzlist"/>
        <w:numPr>
          <w:ilvl w:val="0"/>
          <w:numId w:val="17"/>
        </w:numPr>
        <w:tabs>
          <w:tab w:val="left" w:pos="566"/>
        </w:tabs>
        <w:autoSpaceDE w:val="0"/>
        <w:contextualSpacing/>
        <w:jc w:val="both"/>
        <w:rPr>
          <w:szCs w:val="24"/>
        </w:rPr>
      </w:pPr>
      <w:r w:rsidRPr="003C7C2A">
        <w:rPr>
          <w:szCs w:val="24"/>
        </w:rPr>
        <w:t>Łączna maksymalna</w:t>
      </w:r>
      <w:r w:rsidRPr="003C7C2A">
        <w:rPr>
          <w:color w:val="FF0000"/>
          <w:szCs w:val="24"/>
        </w:rPr>
        <w:t xml:space="preserve"> </w:t>
      </w:r>
      <w:r w:rsidRPr="003C7C2A">
        <w:rPr>
          <w:szCs w:val="24"/>
        </w:rPr>
        <w:t>wysokość kar umownych naliczonych Wykonawcy nie może przekroczyć 20</w:t>
      </w:r>
      <w:r w:rsidRPr="003C7C2A">
        <w:rPr>
          <w:rFonts w:eastAsia="Times New Roman"/>
          <w:szCs w:val="24"/>
        </w:rPr>
        <w:t>% kwoty wynagrodzenia umownego brutto, o której mowa w § 4 ust. 1;</w:t>
      </w:r>
    </w:p>
    <w:p w:rsidR="0064483C" w:rsidRDefault="0064483C" w:rsidP="003C7C2A">
      <w:pPr>
        <w:jc w:val="both"/>
      </w:pPr>
    </w:p>
    <w:p w:rsidR="00AA7B70" w:rsidRDefault="00AA7B70" w:rsidP="000913FF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4824" w:rsidRDefault="00934824" w:rsidP="000913FF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Zmiany umowy</w:t>
      </w:r>
    </w:p>
    <w:p w:rsidR="00934824" w:rsidRDefault="00934824" w:rsidP="006C036A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§1</w:t>
      </w:r>
      <w:r>
        <w:rPr>
          <w:b/>
          <w:bCs/>
        </w:rPr>
        <w:t>0</w:t>
      </w:r>
    </w:p>
    <w:p w:rsidR="001770E6" w:rsidRPr="008E2625" w:rsidRDefault="001770E6" w:rsidP="001770E6">
      <w:pPr>
        <w:pStyle w:val="Tekstpodstawowy"/>
        <w:widowControl/>
        <w:numPr>
          <w:ilvl w:val="0"/>
          <w:numId w:val="28"/>
        </w:numPr>
        <w:suppressAutoHyphens w:val="0"/>
        <w:spacing w:after="0"/>
        <w:ind w:left="357" w:hanging="357"/>
        <w:jc w:val="both"/>
        <w:rPr>
          <w:bCs/>
          <w:color w:val="000000" w:themeColor="text1"/>
          <w:szCs w:val="24"/>
        </w:rPr>
      </w:pP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Zmiany postanowień umowy mogą nastąpić wyłącznie w okolicznościach o których mowa w art. </w:t>
      </w:r>
      <w:r w:rsidR="0064483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455</w:t>
      </w:r>
      <w:r w:rsidR="0064483C" w:rsidRPr="008E2625">
        <w:rPr>
          <w:color w:val="000000" w:themeColor="text1"/>
          <w:szCs w:val="24"/>
        </w:rPr>
        <w:t xml:space="preserve"> 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ust. 1 ustawy Prawo zamówień publicznych i pod rygorem nieważności wymagają formy pisemnego</w:t>
      </w:r>
      <w:r w:rsidRPr="008E2625">
        <w:rPr>
          <w:color w:val="000000" w:themeColor="text1"/>
          <w:szCs w:val="24"/>
        </w:rPr>
        <w:t xml:space="preserve"> 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aneksu skutecznego po podpisaniu przez strony niniejszej umowy</w:t>
      </w:r>
      <w:r w:rsidRPr="008E2625">
        <w:rPr>
          <w:rFonts w:eastAsia="Arial Unicode MS"/>
          <w:color w:val="000000" w:themeColor="text1"/>
        </w:rPr>
        <w:t xml:space="preserve"> </w:t>
      </w:r>
      <w:r w:rsidR="001C2100" w:rsidRPr="008E2625">
        <w:rPr>
          <w:rFonts w:eastAsia="Arial Unicode MS"/>
          <w:color w:val="000000" w:themeColor="text1"/>
        </w:rPr>
        <w:t>z zastrzeżeniem</w:t>
      </w:r>
      <w:r w:rsidR="001C2100" w:rsidRPr="008E2625">
        <w:rPr>
          <w:rFonts w:eastAsia="Arial Unicode MS"/>
          <w:color w:val="000000" w:themeColor="text1"/>
        </w:rPr>
        <w:br/>
      </w:r>
      <w:r w:rsidRPr="008E2625">
        <w:rPr>
          <w:b/>
          <w:color w:val="000000" w:themeColor="text1"/>
        </w:rPr>
        <w:t>§8 ust. 4.</w:t>
      </w:r>
    </w:p>
    <w:p w:rsidR="00934824" w:rsidRPr="008E2625" w:rsidRDefault="001770E6" w:rsidP="001770E6">
      <w:pPr>
        <w:pStyle w:val="Tekstpodstawowy"/>
        <w:widowControl/>
        <w:numPr>
          <w:ilvl w:val="0"/>
          <w:numId w:val="28"/>
        </w:numPr>
        <w:suppressAutoHyphens w:val="0"/>
        <w:spacing w:after="0"/>
        <w:ind w:left="357" w:hanging="357"/>
        <w:jc w:val="both"/>
        <w:rPr>
          <w:rStyle w:val="fontstyle01"/>
          <w:rFonts w:ascii="Times New Roman" w:hAnsi="Times New Roman"/>
          <w:bCs/>
          <w:color w:val="000000" w:themeColor="text1"/>
          <w:sz w:val="24"/>
          <w:szCs w:val="24"/>
        </w:rPr>
      </w:pP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Zamawiający działając zgodnie z dyspozycją art. </w:t>
      </w:r>
      <w:r w:rsidR="0064483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455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ust. 1 pkt 1 ustawy Prawo zamówień publicznych</w:t>
      </w:r>
      <w:r w:rsidRPr="008E2625">
        <w:rPr>
          <w:color w:val="000000" w:themeColor="text1"/>
          <w:szCs w:val="24"/>
        </w:rPr>
        <w:t xml:space="preserve"> 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przewiduje możliwość zmiany umowy</w:t>
      </w:r>
      <w:r w:rsidR="0064483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w następujących okolicznościach:</w:t>
      </w:r>
    </w:p>
    <w:p w:rsidR="00B16C18" w:rsidRPr="00290089" w:rsidRDefault="0064483C" w:rsidP="003C7C2A">
      <w:pPr>
        <w:pStyle w:val="Akapitzlist"/>
        <w:numPr>
          <w:ilvl w:val="1"/>
          <w:numId w:val="28"/>
        </w:numPr>
        <w:autoSpaceDE w:val="0"/>
        <w:ind w:left="567"/>
        <w:jc w:val="both"/>
        <w:rPr>
          <w:szCs w:val="24"/>
        </w:rPr>
      </w:pPr>
      <w:r w:rsidRPr="00290089">
        <w:rPr>
          <w:szCs w:val="24"/>
          <w:u w:val="single"/>
        </w:rPr>
        <w:t>zmiany wynagrodzenia</w:t>
      </w:r>
      <w:r w:rsidRPr="00290089">
        <w:rPr>
          <w:szCs w:val="24"/>
        </w:rPr>
        <w:t xml:space="preserve"> – w przypadku zmiany przepisów prawnych (np. VAT) jeżeli wpływa ona na wysokość należnego wykonawcy wynagrodzenia – zgodnie ze zmienionymi przepisami,</w:t>
      </w:r>
    </w:p>
    <w:p w:rsidR="00B16C18" w:rsidRPr="00290089" w:rsidRDefault="0064483C" w:rsidP="003C7C2A">
      <w:pPr>
        <w:pStyle w:val="Akapitzlist"/>
        <w:numPr>
          <w:ilvl w:val="1"/>
          <w:numId w:val="28"/>
        </w:numPr>
        <w:autoSpaceDE w:val="0"/>
        <w:ind w:left="567"/>
        <w:jc w:val="both"/>
        <w:rPr>
          <w:szCs w:val="24"/>
        </w:rPr>
      </w:pPr>
      <w:r w:rsidRPr="00290089">
        <w:rPr>
          <w:szCs w:val="24"/>
          <w:u w:val="single"/>
        </w:rPr>
        <w:t>zmniejszenia ceny jednostkowej netto</w:t>
      </w:r>
      <w:r w:rsidRPr="00290089">
        <w:rPr>
          <w:szCs w:val="24"/>
        </w:rPr>
        <w:t xml:space="preserve"> - w każdym czasie na wniosek Wykonawcy, zgodnie z tym wnioskiem;</w:t>
      </w:r>
    </w:p>
    <w:p w:rsidR="00B16C18" w:rsidRPr="00290089" w:rsidRDefault="0064483C" w:rsidP="003C7C2A">
      <w:pPr>
        <w:pStyle w:val="Akapitzlist"/>
        <w:numPr>
          <w:ilvl w:val="1"/>
          <w:numId w:val="28"/>
        </w:numPr>
        <w:autoSpaceDE w:val="0"/>
        <w:ind w:left="567"/>
        <w:jc w:val="both"/>
        <w:rPr>
          <w:szCs w:val="24"/>
        </w:rPr>
      </w:pPr>
      <w:r w:rsidRPr="00290089">
        <w:rPr>
          <w:szCs w:val="24"/>
          <w:u w:val="single"/>
        </w:rPr>
        <w:t xml:space="preserve">zmniejszenia należnego Wykonawcy wynagrodzenia </w:t>
      </w:r>
      <w:r w:rsidRPr="00290089">
        <w:rPr>
          <w:szCs w:val="24"/>
        </w:rPr>
        <w:t xml:space="preserve">– w każdym czasie za jego zgodą, a także w przypadku dokonania w umowie zmian, o których mowa w pkt </w:t>
      </w:r>
      <w:r w:rsidR="00B16C18" w:rsidRPr="00290089">
        <w:rPr>
          <w:szCs w:val="24"/>
        </w:rPr>
        <w:t>2, 4, 5</w:t>
      </w:r>
      <w:r w:rsidRPr="00290089">
        <w:rPr>
          <w:szCs w:val="24"/>
        </w:rPr>
        <w:t>;</w:t>
      </w:r>
    </w:p>
    <w:p w:rsidR="00B16C18" w:rsidRPr="00290089" w:rsidRDefault="0064483C" w:rsidP="003C7C2A">
      <w:pPr>
        <w:pStyle w:val="Akapitzlist"/>
        <w:numPr>
          <w:ilvl w:val="1"/>
          <w:numId w:val="28"/>
        </w:numPr>
        <w:autoSpaceDE w:val="0"/>
        <w:ind w:left="567"/>
        <w:jc w:val="both"/>
        <w:rPr>
          <w:szCs w:val="24"/>
        </w:rPr>
      </w:pPr>
      <w:r w:rsidRPr="00290089">
        <w:rPr>
          <w:szCs w:val="24"/>
          <w:u w:val="single"/>
        </w:rPr>
        <w:t xml:space="preserve">rezygnacji z </w:t>
      </w:r>
      <w:r w:rsidR="00B16C18" w:rsidRPr="00290089">
        <w:rPr>
          <w:szCs w:val="24"/>
          <w:u w:val="single"/>
        </w:rPr>
        <w:t>poszczególnych lokalizacji wskazanych w załączniku nr 3</w:t>
      </w:r>
      <w:r w:rsidRPr="00290089">
        <w:rPr>
          <w:szCs w:val="24"/>
        </w:rPr>
        <w:t xml:space="preserve"> </w:t>
      </w:r>
      <w:r w:rsidR="00B16C18" w:rsidRPr="00290089">
        <w:rPr>
          <w:szCs w:val="24"/>
        </w:rPr>
        <w:t xml:space="preserve">lub zmiany harmonogramu </w:t>
      </w:r>
      <w:r w:rsidRPr="00290089">
        <w:rPr>
          <w:szCs w:val="24"/>
        </w:rPr>
        <w:t xml:space="preserve">– </w:t>
      </w:r>
      <w:r w:rsidR="00B16C18" w:rsidRPr="00290089">
        <w:rPr>
          <w:szCs w:val="24"/>
        </w:rPr>
        <w:t>w przypadku zmian organizacyjnych u Zamawiającego</w:t>
      </w:r>
      <w:r w:rsidRPr="00290089">
        <w:rPr>
          <w:szCs w:val="24"/>
        </w:rPr>
        <w:t>;</w:t>
      </w:r>
    </w:p>
    <w:p w:rsidR="0064483C" w:rsidRPr="00290089" w:rsidRDefault="0064483C" w:rsidP="003C7C2A">
      <w:pPr>
        <w:pStyle w:val="Akapitzlist"/>
        <w:numPr>
          <w:ilvl w:val="1"/>
          <w:numId w:val="28"/>
        </w:numPr>
        <w:autoSpaceDE w:val="0"/>
        <w:ind w:left="567"/>
        <w:jc w:val="both"/>
        <w:rPr>
          <w:szCs w:val="24"/>
        </w:rPr>
      </w:pPr>
      <w:r w:rsidRPr="00290089">
        <w:rPr>
          <w:szCs w:val="24"/>
          <w:u w:val="single"/>
        </w:rPr>
        <w:t xml:space="preserve">innych postanowień umowy </w:t>
      </w:r>
      <w:r w:rsidRPr="00290089">
        <w:rPr>
          <w:szCs w:val="24"/>
        </w:rPr>
        <w:t>– jeżeli ich zmiana jest konieczna w związku ze zmianą przepisów prawa, o ile powyższe zmiany mają wpływ na wykonanie zawartej umowy – zgodnie ze zmienionymi przepisami.</w:t>
      </w:r>
    </w:p>
    <w:p w:rsidR="006F3581" w:rsidRPr="008E2625" w:rsidRDefault="00F244FC" w:rsidP="006F3581">
      <w:pPr>
        <w:pStyle w:val="Tekstpodstawowy"/>
        <w:widowControl/>
        <w:numPr>
          <w:ilvl w:val="0"/>
          <w:numId w:val="28"/>
        </w:numPr>
        <w:suppressAutoHyphens w:val="0"/>
        <w:spacing w:after="0"/>
        <w:ind w:left="357" w:hanging="357"/>
        <w:jc w:val="both"/>
        <w:rPr>
          <w:rStyle w:val="fontstyle01"/>
          <w:rFonts w:ascii="Times New Roman" w:hAnsi="Times New Roman"/>
          <w:bCs/>
          <w:color w:val="000000" w:themeColor="text1"/>
          <w:sz w:val="24"/>
          <w:szCs w:val="24"/>
        </w:rPr>
      </w:pP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W przypadku zmiany, o której mowa w ust. 2 pkt 1 umowy wartość wynagrodzenia netto nie zmieni się,</w:t>
      </w:r>
      <w:r w:rsidRPr="008E2625">
        <w:rPr>
          <w:color w:val="000000" w:themeColor="text1"/>
          <w:szCs w:val="24"/>
        </w:rPr>
        <w:t xml:space="preserve"> 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a wartość wynagrodzenia brutto zostanie wyliczona na podstawie nowych przepisów wyłącznie do części</w:t>
      </w:r>
      <w:r w:rsidRPr="008E2625">
        <w:rPr>
          <w:color w:val="000000" w:themeColor="text1"/>
          <w:szCs w:val="24"/>
        </w:rPr>
        <w:t xml:space="preserve"> 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przedmiotu umowy zrealizowanej po dniu wejścia w życie przepisów zmieniających stawkę podatku od</w:t>
      </w:r>
      <w:r w:rsidRPr="008E2625">
        <w:rPr>
          <w:color w:val="000000" w:themeColor="text1"/>
          <w:szCs w:val="24"/>
        </w:rPr>
        <w:t xml:space="preserve"> 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towarów i usług.</w:t>
      </w:r>
    </w:p>
    <w:p w:rsidR="00F244FC" w:rsidRPr="008E2625" w:rsidRDefault="00F244FC" w:rsidP="006F3581">
      <w:pPr>
        <w:pStyle w:val="Tekstpodstawowy"/>
        <w:widowControl/>
        <w:numPr>
          <w:ilvl w:val="0"/>
          <w:numId w:val="28"/>
        </w:numPr>
        <w:suppressAutoHyphens w:val="0"/>
        <w:spacing w:after="0"/>
        <w:ind w:left="357" w:hanging="357"/>
        <w:jc w:val="both"/>
        <w:rPr>
          <w:rStyle w:val="fontstyle01"/>
          <w:rFonts w:ascii="Times New Roman" w:hAnsi="Times New Roman"/>
          <w:bCs/>
          <w:color w:val="000000" w:themeColor="text1"/>
          <w:sz w:val="24"/>
          <w:szCs w:val="24"/>
        </w:rPr>
      </w:pP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Zmiana</w:t>
      </w:r>
      <w:r w:rsidR="00B16C18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harmonogramu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, o której mowa w ust. 2 pkt </w:t>
      </w:r>
      <w:r w:rsidR="00B16C18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4</w:t>
      </w:r>
      <w:r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nie wymaga sporządzenia pisemnego aneksu do umowy</w:t>
      </w:r>
      <w:r w:rsidR="00E55EFC" w:rsidRPr="008E2625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a jedynie informacji Strony inicjującej i akceptacji drugiej strony. Korespondencja w tej sprawie może się odbyć pisemnie lub za pomocą poczty e-mail.</w:t>
      </w:r>
    </w:p>
    <w:p w:rsidR="00290089" w:rsidRDefault="00290089" w:rsidP="00E112D2">
      <w:pPr>
        <w:pStyle w:val="Tekstpodstawowy"/>
        <w:spacing w:after="0"/>
        <w:jc w:val="center"/>
        <w:rPr>
          <w:b/>
        </w:rPr>
      </w:pPr>
    </w:p>
    <w:p w:rsidR="00DF43D3" w:rsidRDefault="00DF43D3" w:rsidP="00E112D2">
      <w:pPr>
        <w:pStyle w:val="Tekstpodstawowy"/>
        <w:spacing w:after="0"/>
        <w:jc w:val="center"/>
        <w:rPr>
          <w:b/>
        </w:rPr>
      </w:pPr>
      <w:r>
        <w:rPr>
          <w:b/>
        </w:rPr>
        <w:t>Odstąpienie od umowy, rozwiązanie umowy</w:t>
      </w:r>
    </w:p>
    <w:p w:rsidR="00DF43D3" w:rsidRDefault="00DF43D3" w:rsidP="00E112D2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§1</w:t>
      </w:r>
      <w:r>
        <w:rPr>
          <w:b/>
          <w:bCs/>
        </w:rPr>
        <w:t>1</w:t>
      </w:r>
    </w:p>
    <w:p w:rsidR="00DF43D3" w:rsidRDefault="00DF43D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99435A">
        <w:t xml:space="preserve">Zamawiający może </w:t>
      </w:r>
      <w:r w:rsidR="00B16C18">
        <w:t>odstąpić od umowy</w:t>
      </w:r>
      <w:r w:rsidRPr="0099435A">
        <w:t xml:space="preserve"> z przyczyn leżących po s</w:t>
      </w:r>
      <w:r>
        <w:t>tronie Wykonawcy w</w:t>
      </w:r>
      <w:r w:rsidRPr="0099435A">
        <w:t xml:space="preserve"> sytuacj</w:t>
      </w:r>
      <w:r>
        <w:t>i gdy</w:t>
      </w:r>
      <w:r w:rsidRPr="0099435A">
        <w:t xml:space="preserve"> Wykonawca </w:t>
      </w:r>
      <w:r w:rsidR="00AF0EC9">
        <w:t xml:space="preserve">dopuścił się </w:t>
      </w:r>
      <w:r w:rsidR="00AF0EC9" w:rsidRPr="001910FE">
        <w:rPr>
          <w:b/>
        </w:rPr>
        <w:t>pięciokrotnie</w:t>
      </w:r>
      <w:r w:rsidR="00AF0EC9">
        <w:t xml:space="preserve"> </w:t>
      </w:r>
      <w:r>
        <w:t>przekrocz</w:t>
      </w:r>
      <w:r w:rsidR="00AF0EC9">
        <w:t>enia</w:t>
      </w:r>
      <w:r w:rsidRPr="00C64BC1">
        <w:t xml:space="preserve"> </w:t>
      </w:r>
      <w:r w:rsidR="00C64BC1" w:rsidRPr="00C64BC1">
        <w:t xml:space="preserve">o </w:t>
      </w:r>
      <w:r w:rsidR="00AF0EC9" w:rsidRPr="00AF0EC9">
        <w:rPr>
          <w:b/>
        </w:rPr>
        <w:t xml:space="preserve">minimum </w:t>
      </w:r>
      <w:r w:rsidR="00BA6052" w:rsidRPr="00AF0EC9">
        <w:rPr>
          <w:b/>
        </w:rPr>
        <w:t>5</w:t>
      </w:r>
      <w:r w:rsidR="00C64BC1" w:rsidRPr="00C64BC1">
        <w:rPr>
          <w:b/>
        </w:rPr>
        <w:t xml:space="preserve"> dni</w:t>
      </w:r>
      <w:r w:rsidR="00672A7E">
        <w:rPr>
          <w:b/>
        </w:rPr>
        <w:t xml:space="preserve"> kalendarzowych</w:t>
      </w:r>
      <w:r>
        <w:t xml:space="preserve"> termin</w:t>
      </w:r>
      <w:r w:rsidR="00AF0EC9">
        <w:t>u odbioru odpadów medycznych</w:t>
      </w:r>
      <w:r w:rsidRPr="0099435A">
        <w:t>.</w:t>
      </w:r>
    </w:p>
    <w:p w:rsidR="00222823" w:rsidRDefault="0022282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093EEC">
        <w:t xml:space="preserve">Umowa może zostać rozwiązana w drodze porozumienia stron lub w drodze pisemnego </w:t>
      </w:r>
      <w:r w:rsidRPr="00093EEC">
        <w:lastRenderedPageBreak/>
        <w:t>oświadczenia woli dostarczonego drugiej stronie, przy zachowaniu trzymiesięcznego okresu wypowiedzenia</w:t>
      </w:r>
      <w:r>
        <w:t>.</w:t>
      </w:r>
    </w:p>
    <w:p w:rsidR="00222823" w:rsidRDefault="0022282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093EEC">
        <w:t xml:space="preserve">W przypadku rozwiązania umowy przez jedną ze stron, </w:t>
      </w:r>
      <w:r w:rsidRPr="00093EEC">
        <w:rPr>
          <w:iCs/>
        </w:rPr>
        <w:t>Wykonawca</w:t>
      </w:r>
      <w:r w:rsidRPr="00093EEC">
        <w:t xml:space="preserve"> ma obowiązek powiadomić </w:t>
      </w:r>
      <w:r w:rsidRPr="00093EEC">
        <w:br/>
        <w:t>o tym fakcie Państwowego Wojewódzkiego Inspektora Sanitarnego</w:t>
      </w:r>
      <w:r>
        <w:t>.</w:t>
      </w:r>
    </w:p>
    <w:p w:rsidR="00DF43D3" w:rsidRDefault="00DF43D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99435A">
        <w:t xml:space="preserve">Oświadczenie o </w:t>
      </w:r>
      <w:r w:rsidRPr="00672A7E">
        <w:rPr>
          <w:b/>
        </w:rPr>
        <w:t>odstąpieniu od umowy</w:t>
      </w:r>
      <w:r w:rsidRPr="0099435A">
        <w:t xml:space="preserve"> wymaga dla swej ważności formy pisemnej.</w:t>
      </w:r>
    </w:p>
    <w:p w:rsidR="00672A7E" w:rsidRDefault="00672A7E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>
        <w:t>W przypadku rozwiązania umowy, Wykonawcy przysługuje tylko wynagrodzenie za wykonaną część umowy.</w:t>
      </w:r>
    </w:p>
    <w:p w:rsidR="00DF43D3" w:rsidRDefault="00DF43D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101A63">
        <w:t>W razie zaistnienia istotnej zmiany okoliczności powodującej, że wykonanie umowy nie leży</w:t>
      </w:r>
      <w:r w:rsidR="0081527D">
        <w:br/>
      </w:r>
      <w:r w:rsidRPr="00101A63"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="00B16C18">
        <w:rPr>
          <w:b/>
        </w:rPr>
        <w:t>30 dni</w:t>
      </w:r>
      <w:r w:rsidRPr="00101A63">
        <w:t xml:space="preserve"> od powzięcia wiadomości o powyższych okolicznościach. Wykonawca ma prawo żądać jedynie wynagrodzenia należnego mu z tytułu wykonania części umowy</w:t>
      </w:r>
      <w:r>
        <w:t>.</w:t>
      </w:r>
    </w:p>
    <w:p w:rsidR="006C036A" w:rsidRDefault="006C036A" w:rsidP="00643E24">
      <w:pPr>
        <w:pStyle w:val="Tekstpodstawowy"/>
        <w:spacing w:after="0"/>
        <w:jc w:val="center"/>
        <w:rPr>
          <w:b/>
          <w:bCs/>
        </w:rPr>
      </w:pPr>
    </w:p>
    <w:p w:rsidR="00FA5F61" w:rsidRPr="00DF3A59" w:rsidRDefault="00FA5F61" w:rsidP="00E619E0">
      <w:pPr>
        <w:pStyle w:val="Tekstpodstawowy"/>
        <w:spacing w:after="0"/>
        <w:jc w:val="center"/>
        <w:rPr>
          <w:b/>
          <w:bCs/>
        </w:rPr>
      </w:pPr>
      <w:r w:rsidRPr="00DF3A59">
        <w:rPr>
          <w:b/>
          <w:bCs/>
        </w:rPr>
        <w:t>Informacja o przetwarzaniu danych osobowych</w:t>
      </w:r>
    </w:p>
    <w:p w:rsidR="00FA5F61" w:rsidRPr="00DF3A59" w:rsidRDefault="00FA5F61" w:rsidP="00E619E0">
      <w:pPr>
        <w:pStyle w:val="Tekstpodstawowy"/>
        <w:spacing w:after="0"/>
        <w:jc w:val="center"/>
        <w:rPr>
          <w:b/>
        </w:rPr>
      </w:pPr>
      <w:r w:rsidRPr="00DF3A59">
        <w:rPr>
          <w:b/>
          <w:bCs/>
        </w:rPr>
        <w:t>§1</w:t>
      </w:r>
      <w:r>
        <w:rPr>
          <w:b/>
          <w:bCs/>
        </w:rPr>
        <w:t>2</w:t>
      </w:r>
    </w:p>
    <w:p w:rsidR="00FA5F61" w:rsidRPr="00DF3A59" w:rsidRDefault="00FA5F61" w:rsidP="00FA5F6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ust. 2 Rozporządzenia Parlamentu Europejskiego i Rady (UE) 2016/679 </w:t>
      </w:r>
      <w:r w:rsidR="0081527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>z dnia 27 kwietnia 2016 roku w sprawie  ochrony osób fizycznych w związku z przetwarzaniem danych osobowych i w sprawie swobodnego przepływu takich danych oraz uchylenia dyrektywy 95/46/WE (dalej RODO) informujemy, że: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Administratorem Pani/Pana danych jest Wojewódzkie Pogotowie Ratunkowe w Katowicach,</w:t>
      </w:r>
      <w:r w:rsidR="0081527D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 xml:space="preserve">z siedzibą w Katowicach, </w:t>
      </w:r>
      <w:r w:rsidRPr="00DF3A59">
        <w:rPr>
          <w:rStyle w:val="Pogrubienie"/>
          <w:rFonts w:ascii="Times New Roman" w:hAnsi="Times New Roman"/>
          <w:sz w:val="24"/>
          <w:szCs w:val="24"/>
        </w:rPr>
        <w:t>ul. Powstańców 52</w:t>
      </w:r>
      <w:r w:rsidRPr="00DF3A59">
        <w:rPr>
          <w:rFonts w:ascii="Times New Roman" w:hAnsi="Times New Roman"/>
          <w:b/>
          <w:sz w:val="24"/>
          <w:szCs w:val="24"/>
        </w:rPr>
        <w:t xml:space="preserve">, </w:t>
      </w:r>
      <w:r w:rsidRPr="00DF3A59">
        <w:rPr>
          <w:rStyle w:val="Pogrubienie"/>
          <w:rFonts w:ascii="Times New Roman" w:hAnsi="Times New Roman"/>
          <w:sz w:val="24"/>
          <w:szCs w:val="24"/>
        </w:rPr>
        <w:t xml:space="preserve">40-024 Katowice, tel. 32 609 31 40, </w:t>
      </w:r>
      <w:r w:rsidRPr="00DF3A5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fax: </w:t>
      </w:r>
      <w:r w:rsidRPr="00DF3A59">
        <w:rPr>
          <w:rFonts w:ascii="Times New Roman" w:eastAsia="SimSun" w:hAnsi="Times New Roman"/>
          <w:bCs/>
          <w:sz w:val="24"/>
          <w:szCs w:val="24"/>
          <w:lang w:val="en-US"/>
        </w:rPr>
        <w:t>32 609 31 54,</w:t>
      </w:r>
      <w:r w:rsidRPr="00DF3A59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hyperlink r:id="rId9" w:history="1">
        <w:r w:rsidRPr="00DF3A59">
          <w:rPr>
            <w:rStyle w:val="Hipercze"/>
            <w:rFonts w:ascii="Times New Roman" w:hAnsi="Times New Roman"/>
            <w:sz w:val="24"/>
            <w:szCs w:val="24"/>
          </w:rPr>
          <w:t>wpr@wpr.pl</w:t>
        </w:r>
      </w:hyperlink>
      <w:r w:rsidRPr="00DF3A59">
        <w:rPr>
          <w:rStyle w:val="Pogrubienie"/>
          <w:rFonts w:ascii="Times New Roman" w:hAnsi="Times New Roman"/>
          <w:sz w:val="24"/>
          <w:szCs w:val="24"/>
        </w:rPr>
        <w:t>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 w:rsidRPr="00290089">
        <w:rPr>
          <w:rStyle w:val="Pogrubienie"/>
          <w:rFonts w:ascii="Times New Roman" w:hAnsi="Times New Roman"/>
          <w:b w:val="0"/>
          <w:sz w:val="24"/>
          <w:szCs w:val="24"/>
        </w:rPr>
        <w:t xml:space="preserve">W Wojewódzkim Pogotowiu Ratunkowym w Katowicach został powołany </w:t>
      </w:r>
      <w:r w:rsidRPr="00DF3A59">
        <w:rPr>
          <w:rStyle w:val="Pogrubienie"/>
          <w:rFonts w:ascii="Times New Roman" w:hAnsi="Times New Roman"/>
          <w:sz w:val="24"/>
          <w:szCs w:val="24"/>
        </w:rPr>
        <w:t xml:space="preserve">Inspektor Ochrony Danych Osobowych, z którym </w:t>
      </w:r>
      <w:r w:rsidRPr="00DF3A59">
        <w:rPr>
          <w:rFonts w:ascii="Times New Roman" w:hAnsi="Times New Roman"/>
          <w:sz w:val="24"/>
          <w:szCs w:val="24"/>
        </w:rPr>
        <w:t>można się </w:t>
      </w:r>
      <w:r w:rsidRPr="00DF3A59">
        <w:rPr>
          <w:rStyle w:val="Pogrubienie"/>
          <w:rFonts w:ascii="Times New Roman" w:hAnsi="Times New Roman"/>
          <w:sz w:val="24"/>
          <w:szCs w:val="24"/>
        </w:rPr>
        <w:t xml:space="preserve">skontaktować się pod adresem e-mail: </w:t>
      </w:r>
      <w:hyperlink r:id="rId10" w:history="1">
        <w:r w:rsidRPr="00DF3A59">
          <w:rPr>
            <w:rStyle w:val="Hipercze"/>
            <w:rFonts w:ascii="Times New Roman" w:hAnsi="Times New Roman"/>
            <w:sz w:val="24"/>
            <w:szCs w:val="24"/>
          </w:rPr>
          <w:t>iod@wpr.pl</w:t>
        </w:r>
      </w:hyperlink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Pani/Pana dane osobowe przetwarzane będą na podstawie jednej lub kilku niżej wymienionych przesłanek:</w:t>
      </w:r>
    </w:p>
    <w:p w:rsidR="00FA5F61" w:rsidRPr="00DF3A59" w:rsidRDefault="00FA5F61" w:rsidP="00FA5F61">
      <w:pPr>
        <w:pStyle w:val="Bezodstpw"/>
        <w:numPr>
          <w:ilvl w:val="0"/>
          <w:numId w:val="25"/>
        </w:numPr>
        <w:suppressAutoHyphens w:val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art. 6 ust. 1 lit. b RODO tj. przetwarzanie jest niezbędne do zawarcia lub wykonania umowy;</w:t>
      </w:r>
    </w:p>
    <w:p w:rsidR="00FA5F61" w:rsidRPr="00DF3A59" w:rsidRDefault="00FA5F61" w:rsidP="00FA5F61">
      <w:pPr>
        <w:pStyle w:val="Bezodstpw"/>
        <w:numPr>
          <w:ilvl w:val="0"/>
          <w:numId w:val="25"/>
        </w:numPr>
        <w:suppressAutoHyphens w:val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 xml:space="preserve">art. 6 ust. 1 lit. </w:t>
      </w: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>c RODO tj. przetwarzanie jest niezbędne do wypełnienia obowiązku prawnego ciążącego na administratorze m.in.</w:t>
      </w:r>
      <w:r w:rsidRPr="00DF3A59">
        <w:rPr>
          <w:rFonts w:ascii="Times New Roman" w:hAnsi="Times New Roman"/>
          <w:sz w:val="24"/>
          <w:szCs w:val="24"/>
        </w:rPr>
        <w:t xml:space="preserve"> określonego w ustawie z dnia 11 marca 2004 r</w:t>
      </w:r>
      <w:r w:rsidRPr="00DF3A59">
        <w:rPr>
          <w:rFonts w:ascii="Times New Roman" w:hAnsi="Times New Roman"/>
          <w:i/>
          <w:sz w:val="24"/>
          <w:szCs w:val="24"/>
        </w:rPr>
        <w:t xml:space="preserve">. </w:t>
      </w:r>
      <w:r w:rsidRPr="00DF3A59">
        <w:rPr>
          <w:rFonts w:ascii="Times New Roman" w:hAnsi="Times New Roman"/>
          <w:bCs/>
          <w:i/>
          <w:sz w:val="24"/>
          <w:szCs w:val="24"/>
        </w:rPr>
        <w:t>o podatku  od towarów i usług;</w:t>
      </w:r>
    </w:p>
    <w:p w:rsidR="00FA5F61" w:rsidRPr="00DF3A59" w:rsidRDefault="00FA5F61" w:rsidP="00FA5F61">
      <w:pPr>
        <w:numPr>
          <w:ilvl w:val="0"/>
          <w:numId w:val="24"/>
        </w:numPr>
        <w:ind w:left="357" w:hanging="357"/>
        <w:jc w:val="both"/>
      </w:pPr>
      <w:r w:rsidRPr="00DF3A59">
        <w:t>Podane przez Panią/Pana dane osobowe będą udostępniane na podstawie powszechnie obowiązujących przepisów prawa oraz podmiotom upoważnionym na podstawie umów powierzenia  przetwarzania danych. W przypadku korzystania z usług Stacji Kontroli Pojazdów Pani/Pana dane zostaną przekazane do Centralnej Ewidencji Pojazdów i Kierowców (</w:t>
      </w:r>
      <w:proofErr w:type="spellStart"/>
      <w:r w:rsidRPr="00DF3A59">
        <w:t>CEPiK</w:t>
      </w:r>
      <w:proofErr w:type="spellEnd"/>
      <w:r w:rsidRPr="00DF3A59">
        <w:t>).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Style w:val="Uwydatnienie"/>
          <w:rFonts w:ascii="Times New Roman" w:eastAsia="Times New Roman" w:hAnsi="Times New Roman"/>
          <w:i w:val="0"/>
          <w:iCs w:val="0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Wojewódzkie Pogotowie Ratunkowe w Katowicach</w:t>
      </w:r>
      <w:r w:rsidRPr="00DF3A59">
        <w:rPr>
          <w:rStyle w:val="Uwydatnienie"/>
          <w:rFonts w:ascii="Times New Roman" w:eastAsia="Times New Roman" w:hAnsi="Times New Roman"/>
          <w:sz w:val="24"/>
          <w:szCs w:val="24"/>
        </w:rPr>
        <w:t xml:space="preserve"> nie zamierza przekazywać Pani/Pana danych osobowych do państwa trzeciego lub organizacji międzynarodowej.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Pani/Pana dane osobowe będą przechowywane przez Wojewódzkie Pogotowie Ratunkowe</w:t>
      </w:r>
      <w:r w:rsidR="0081527D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>w Katowicach przez okresy wskazane w przepisach prawa (co do zasady 5 lat od zakończenia roku kalendarzowego, w którym nastąpiło zakończenie wykonywania umowy - chyba że</w:t>
      </w:r>
      <w:r w:rsidR="0081527D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>z przepisów szczególnych wynikać będzie dłuższy okres), okresy niezbędne na czas dochodzenia roszczeń</w:t>
      </w: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3A59">
        <w:rPr>
          <w:rFonts w:ascii="Times New Roman" w:hAnsi="Times New Roman"/>
          <w:sz w:val="24"/>
          <w:szCs w:val="24"/>
        </w:rPr>
        <w:t xml:space="preserve">a także zgodnie z terminami określonymi zarządzeniem Dyrektora </w:t>
      </w:r>
      <w:r w:rsidRPr="00DF3A59">
        <w:rPr>
          <w:rFonts w:ascii="Times New Roman" w:hAnsi="Times New Roman"/>
          <w:sz w:val="24"/>
          <w:szCs w:val="24"/>
        </w:rPr>
        <w:lastRenderedPageBreak/>
        <w:t xml:space="preserve">Wojewódzkiego Pogotowia Ratunkowego w Katowicach </w:t>
      </w:r>
      <w:r w:rsidRPr="00DF3A59">
        <w:rPr>
          <w:rFonts w:ascii="Times New Roman" w:hAnsi="Times New Roman"/>
          <w:i/>
          <w:sz w:val="24"/>
          <w:szCs w:val="24"/>
        </w:rPr>
        <w:t>w sprawie wprowadzenia do stosowania Jednolitego rzeczowego wykazu akt.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Posiada Pani/Pan prawo do dostępu do treści swoich danych oraz prawo ich sprostowania</w:t>
      </w:r>
      <w:r w:rsidR="0081527D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>i ograniczenia przetwarzania oraz prawo do wniesienia sprzeciwu wobec przetwarzania. W celu skorzystania z praw, o których mowa należy skontaktować się z administratorem lub inspektorem ochrony danych, korzystając ze wskazanych wyżej danych kontaktowych.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Podanie przez Panią/Pana danych osobowych jest dobrowolne, pozostaje jednak niezbędne w celu możliwości zawarcia i realizacji umowy. Gdy uzna Pan/Pani, iż WPR w Katowicach, jako administrator  danych, przetwarza je w sposób naruszający przepisy RODO ma Pani/Pan prawo do wniesienia skargi do Prezesa Urzędu Ochrony Danych Osobowych.</w:t>
      </w:r>
    </w:p>
    <w:p w:rsidR="00815DFC" w:rsidRPr="000C7A49" w:rsidRDefault="00FA5F61" w:rsidP="000C7A49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Pani/Pana dane nie będą przetwarzane w sposób zautomatyzowany, w tym również w formie profilowania.</w:t>
      </w:r>
    </w:p>
    <w:p w:rsidR="00DF43D3" w:rsidRDefault="00DF43D3" w:rsidP="00DF43D3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DF43D3" w:rsidRPr="001C1823" w:rsidRDefault="00DF43D3" w:rsidP="00DF43D3">
      <w:pPr>
        <w:pStyle w:val="Tekstpodstawowy"/>
        <w:spacing w:after="0"/>
        <w:jc w:val="center"/>
        <w:rPr>
          <w:b/>
        </w:rPr>
      </w:pPr>
      <w:r w:rsidRPr="00394AF8">
        <w:rPr>
          <w:b/>
          <w:bCs/>
        </w:rPr>
        <w:t>§1</w:t>
      </w:r>
      <w:r w:rsidR="00FA5F61">
        <w:rPr>
          <w:b/>
          <w:bCs/>
        </w:rPr>
        <w:t>3</w:t>
      </w:r>
    </w:p>
    <w:p w:rsidR="00DF43D3" w:rsidRPr="00E950A5" w:rsidRDefault="00DF43D3" w:rsidP="00DF43D3">
      <w:pPr>
        <w:pStyle w:val="Tekstpodstawowy"/>
        <w:widowControl/>
        <w:numPr>
          <w:ilvl w:val="0"/>
          <w:numId w:val="22"/>
        </w:numPr>
        <w:suppressAutoHyphens w:val="0"/>
        <w:spacing w:after="0"/>
        <w:ind w:left="357" w:hanging="357"/>
        <w:jc w:val="both"/>
      </w:pPr>
      <w:r w:rsidRPr="0099435A">
        <w:t>W sprawach nie uregulowanych niniejszą umową mają zastosowanie przepisy Kodeksu cywilnego</w:t>
      </w:r>
      <w:r w:rsidR="008E2625">
        <w:t xml:space="preserve"> i prawa zamówień publicznych</w:t>
      </w:r>
      <w:r w:rsidR="008F0B6E">
        <w:t>.</w:t>
      </w:r>
    </w:p>
    <w:p w:rsidR="00DF43D3" w:rsidRPr="00E74AED" w:rsidRDefault="00DF43D3" w:rsidP="00DF43D3">
      <w:pPr>
        <w:pStyle w:val="Tekstpodstawowy"/>
        <w:widowControl/>
        <w:numPr>
          <w:ilvl w:val="0"/>
          <w:numId w:val="22"/>
        </w:numPr>
        <w:suppressAutoHyphens w:val="0"/>
        <w:spacing w:after="0"/>
        <w:ind w:left="357" w:hanging="357"/>
        <w:jc w:val="both"/>
      </w:pPr>
      <w:r w:rsidRPr="0099435A">
        <w:t>Spory mogące wyniknąć z niniejszej umowy rozstrzygane będą przez sąd właściwy miejscowo dla siedziby Zamawiającego</w:t>
      </w:r>
      <w:r>
        <w:t>.</w:t>
      </w:r>
    </w:p>
    <w:p w:rsidR="00290089" w:rsidRPr="000C7A49" w:rsidRDefault="00DF43D3" w:rsidP="00DF43D3">
      <w:pPr>
        <w:pStyle w:val="Tekstpodstawowy"/>
        <w:widowControl/>
        <w:numPr>
          <w:ilvl w:val="0"/>
          <w:numId w:val="22"/>
        </w:numPr>
        <w:suppressAutoHyphens w:val="0"/>
        <w:spacing w:after="0"/>
        <w:ind w:left="357" w:hanging="357"/>
        <w:jc w:val="both"/>
      </w:pPr>
      <w:r w:rsidRPr="0099435A">
        <w:t xml:space="preserve">Umowę sporządzono w trzech jednobrzmiących egzemplarzach – dwa dla </w:t>
      </w:r>
      <w:r w:rsidRPr="0099435A">
        <w:rPr>
          <w:iCs/>
        </w:rPr>
        <w:t>Zamawiającego</w:t>
      </w:r>
      <w:r w:rsidRPr="0099435A">
        <w:t xml:space="preserve">, jeden dla </w:t>
      </w:r>
      <w:r w:rsidRPr="0099435A">
        <w:rPr>
          <w:iCs/>
        </w:rPr>
        <w:t>Wykonawcy</w:t>
      </w:r>
      <w:r>
        <w:rPr>
          <w:iCs/>
        </w:rPr>
        <w:t>.</w:t>
      </w:r>
    </w:p>
    <w:p w:rsidR="000C7A49" w:rsidRPr="000C7A49" w:rsidRDefault="000C7A49" w:rsidP="006B64AD">
      <w:pPr>
        <w:pStyle w:val="Tekstpodstawowy"/>
        <w:widowControl/>
        <w:suppressAutoHyphens w:val="0"/>
        <w:spacing w:after="0"/>
        <w:ind w:left="357"/>
        <w:jc w:val="both"/>
      </w:pPr>
    </w:p>
    <w:p w:rsidR="00DF43D3" w:rsidRPr="000913FF" w:rsidRDefault="00DF43D3" w:rsidP="00DF43D3">
      <w:pPr>
        <w:pStyle w:val="WW-Zwykytekst"/>
        <w:jc w:val="both"/>
        <w:rPr>
          <w:rFonts w:ascii="Times New Roman" w:hAnsi="Times New Roman" w:cs="Times New Roman"/>
          <w:b/>
          <w:sz w:val="24"/>
        </w:rPr>
      </w:pPr>
      <w:r w:rsidRPr="000913FF">
        <w:rPr>
          <w:rFonts w:ascii="Times New Roman" w:hAnsi="Times New Roman" w:cs="Times New Roman"/>
          <w:b/>
          <w:sz w:val="24"/>
        </w:rPr>
        <w:t>Załączniki:</w:t>
      </w:r>
    </w:p>
    <w:p w:rsidR="00DF43D3" w:rsidRDefault="00B24983" w:rsidP="00DF43D3">
      <w:pPr>
        <w:pStyle w:val="Akapitzlist"/>
        <w:numPr>
          <w:ilvl w:val="0"/>
          <w:numId w:val="23"/>
        </w:numPr>
        <w:ind w:left="357" w:hanging="357"/>
        <w:contextualSpacing/>
      </w:pPr>
      <w:r>
        <w:t xml:space="preserve">Załącznik nr </w:t>
      </w:r>
      <w:r>
        <w:rPr>
          <w:b/>
        </w:rPr>
        <w:t xml:space="preserve">1 – </w:t>
      </w:r>
      <w:r w:rsidR="00DF43D3">
        <w:t xml:space="preserve">Opis przedmiotu zamówienia </w:t>
      </w:r>
      <w:r w:rsidR="00BA6052">
        <w:t>wraz z załącznikami</w:t>
      </w:r>
    </w:p>
    <w:p w:rsidR="00DF43D3" w:rsidRDefault="00B24983" w:rsidP="00DF43D3">
      <w:pPr>
        <w:pStyle w:val="Akapitzlist"/>
        <w:numPr>
          <w:ilvl w:val="0"/>
          <w:numId w:val="23"/>
        </w:numPr>
        <w:ind w:left="357" w:hanging="357"/>
        <w:contextualSpacing/>
      </w:pPr>
      <w:r>
        <w:t>Z</w:t>
      </w:r>
      <w:r w:rsidRPr="0099435A">
        <w:t xml:space="preserve">ałącznik nr </w:t>
      </w:r>
      <w:r>
        <w:rPr>
          <w:b/>
        </w:rPr>
        <w:t xml:space="preserve">2 – </w:t>
      </w:r>
      <w:r w:rsidR="00871225">
        <w:t>Formularz cenowy</w:t>
      </w:r>
    </w:p>
    <w:p w:rsidR="00B24983" w:rsidRDefault="00B24983" w:rsidP="00DF43D3">
      <w:pPr>
        <w:pStyle w:val="Akapitzlist"/>
        <w:numPr>
          <w:ilvl w:val="0"/>
          <w:numId w:val="23"/>
        </w:numPr>
        <w:ind w:left="357" w:hanging="357"/>
        <w:contextualSpacing/>
      </w:pPr>
      <w:r>
        <w:t>Z</w:t>
      </w:r>
      <w:r w:rsidRPr="0099435A">
        <w:t xml:space="preserve">ałącznik nr </w:t>
      </w:r>
      <w:r>
        <w:rPr>
          <w:b/>
        </w:rPr>
        <w:t xml:space="preserve">3 – </w:t>
      </w:r>
      <w:r>
        <w:t>Harmonogram odbioru odpadów medycznych</w:t>
      </w:r>
    </w:p>
    <w:p w:rsidR="00B24983" w:rsidRDefault="00B24983" w:rsidP="00E619E0">
      <w:pPr>
        <w:pStyle w:val="Akapitzlist"/>
        <w:numPr>
          <w:ilvl w:val="0"/>
          <w:numId w:val="23"/>
        </w:numPr>
        <w:ind w:left="357" w:hanging="357"/>
        <w:contextualSpacing/>
        <w:jc w:val="both"/>
      </w:pPr>
      <w:r>
        <w:t>Z</w:t>
      </w:r>
      <w:r w:rsidRPr="0099435A">
        <w:t xml:space="preserve">ałącznik nr </w:t>
      </w:r>
      <w:r>
        <w:rPr>
          <w:b/>
        </w:rPr>
        <w:t>4</w:t>
      </w:r>
      <w:r>
        <w:t xml:space="preserve"> – Wykaz osób do kontaktu odpowiedzialnych za wypełnianie KPO</w:t>
      </w:r>
      <w:r w:rsidR="00E619E0">
        <w:br/>
      </w:r>
      <w:r>
        <w:t>z poszczególnych lokalizacji</w:t>
      </w:r>
      <w:r w:rsidR="002827FD">
        <w:t>.</w:t>
      </w:r>
    </w:p>
    <w:tbl>
      <w:tblPr>
        <w:tblpPr w:leftFromText="141" w:rightFromText="141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4773"/>
        <w:gridCol w:w="4783"/>
      </w:tblGrid>
      <w:tr w:rsidR="00C4447C" w:rsidTr="00C4447C">
        <w:trPr>
          <w:trHeight w:val="455"/>
        </w:trPr>
        <w:tc>
          <w:tcPr>
            <w:tcW w:w="4773" w:type="dxa"/>
            <w:shd w:val="clear" w:color="auto" w:fill="auto"/>
          </w:tcPr>
          <w:p w:rsidR="00C4447C" w:rsidRPr="00601A46" w:rsidRDefault="00C4447C" w:rsidP="00C4447C">
            <w:pPr>
              <w:pStyle w:val="WW-Zwykytekst"/>
              <w:tabs>
                <w:tab w:val="left" w:pos="643"/>
              </w:tabs>
              <w:jc w:val="center"/>
              <w:rPr>
                <w:b/>
              </w:rPr>
            </w:pPr>
            <w:r w:rsidRPr="00601A46">
              <w:rPr>
                <w:rFonts w:ascii="Times New Roman" w:hAnsi="Times New Roman" w:cs="Times New Roman"/>
                <w:b/>
                <w:sz w:val="24"/>
                <w:szCs w:val="24"/>
              </w:rPr>
              <w:t>ZAMAWIAJĄCY:</w:t>
            </w:r>
          </w:p>
          <w:p w:rsidR="00C4447C" w:rsidRDefault="00C4447C" w:rsidP="00C4447C">
            <w:pPr>
              <w:pStyle w:val="WW-Zwykytekst"/>
              <w:tabs>
                <w:tab w:val="left" w:pos="6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C4447C" w:rsidRPr="00601A46" w:rsidRDefault="00C4447C" w:rsidP="00C4447C">
            <w:pPr>
              <w:pStyle w:val="WW-Zwykytekst"/>
              <w:tabs>
                <w:tab w:val="left" w:pos="643"/>
              </w:tabs>
              <w:jc w:val="center"/>
              <w:rPr>
                <w:b/>
              </w:rPr>
            </w:pPr>
            <w:r w:rsidRPr="00601A46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</w:tc>
      </w:tr>
    </w:tbl>
    <w:p w:rsidR="004F01A0" w:rsidRPr="00FB18E0" w:rsidRDefault="004F01A0" w:rsidP="000C7A49">
      <w:pPr>
        <w:pStyle w:val="WW-Zwykytekst"/>
        <w:tabs>
          <w:tab w:val="left" w:pos="643"/>
        </w:tabs>
        <w:jc w:val="both"/>
        <w:rPr>
          <w:rFonts w:ascii="Times New Roman" w:hAnsi="Times New Roman" w:cs="Times New Roman"/>
        </w:rPr>
      </w:pPr>
    </w:p>
    <w:sectPr w:rsidR="004F01A0" w:rsidRPr="00FB18E0" w:rsidSect="009C0D09">
      <w:headerReference w:type="default" r:id="rId11"/>
      <w:footerReference w:type="default" r:id="rId12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9D5" w:rsidRDefault="006419D5">
      <w:r>
        <w:separator/>
      </w:r>
    </w:p>
  </w:endnote>
  <w:endnote w:type="continuationSeparator" w:id="0">
    <w:p w:rsidR="006419D5" w:rsidRDefault="0064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</w:rPr>
      <w:id w:val="1592280177"/>
      <w:docPartObj>
        <w:docPartGallery w:val="Page Numbers (Bottom of Page)"/>
        <w:docPartUnique/>
      </w:docPartObj>
    </w:sdtPr>
    <w:sdtEndPr/>
    <w:sdtContent>
      <w:p w:rsidR="006419D5" w:rsidRPr="00986A32" w:rsidRDefault="006419D5">
        <w:pPr>
          <w:pStyle w:val="Stopka"/>
          <w:jc w:val="right"/>
          <w:rPr>
            <w:rFonts w:eastAsiaTheme="majorEastAsia"/>
            <w:sz w:val="20"/>
          </w:rPr>
        </w:pPr>
        <w:r w:rsidRPr="00986A32">
          <w:rPr>
            <w:rFonts w:eastAsiaTheme="majorEastAsia"/>
            <w:sz w:val="20"/>
          </w:rPr>
          <w:t xml:space="preserve">str. </w:t>
        </w:r>
        <w:r w:rsidR="00EB578F" w:rsidRPr="00986A32">
          <w:rPr>
            <w:rFonts w:eastAsiaTheme="minorEastAsia"/>
            <w:sz w:val="20"/>
          </w:rPr>
          <w:fldChar w:fldCharType="begin"/>
        </w:r>
        <w:r w:rsidRPr="00986A32">
          <w:rPr>
            <w:sz w:val="20"/>
          </w:rPr>
          <w:instrText>PAGE    \* MERGEFORMAT</w:instrText>
        </w:r>
        <w:r w:rsidR="00EB578F" w:rsidRPr="00986A32">
          <w:rPr>
            <w:rFonts w:eastAsiaTheme="minorEastAsia"/>
            <w:sz w:val="20"/>
          </w:rPr>
          <w:fldChar w:fldCharType="separate"/>
        </w:r>
        <w:r w:rsidR="0044087C" w:rsidRPr="0044087C">
          <w:rPr>
            <w:rFonts w:eastAsiaTheme="majorEastAsia"/>
            <w:noProof/>
            <w:sz w:val="20"/>
          </w:rPr>
          <w:t>3</w:t>
        </w:r>
        <w:r w:rsidR="00EB578F" w:rsidRPr="00986A32">
          <w:rPr>
            <w:rFonts w:eastAsiaTheme="majorEastAsia"/>
            <w:sz w:val="20"/>
          </w:rPr>
          <w:fldChar w:fldCharType="end"/>
        </w:r>
      </w:p>
    </w:sdtContent>
  </w:sdt>
  <w:p w:rsidR="006419D5" w:rsidRPr="00986A32" w:rsidRDefault="006419D5" w:rsidP="00986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D5" w:rsidRDefault="006419D5">
      <w:r>
        <w:separator/>
      </w:r>
    </w:p>
  </w:footnote>
  <w:footnote w:type="continuationSeparator" w:id="0">
    <w:p w:rsidR="006419D5" w:rsidRDefault="0064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38"/>
      <w:gridCol w:w="7800"/>
    </w:tblGrid>
    <w:tr w:rsidR="006419D5">
      <w:trPr>
        <w:trHeight w:val="1686"/>
      </w:trPr>
      <w:tc>
        <w:tcPr>
          <w:tcW w:w="1838" w:type="dxa"/>
          <w:shd w:val="clear" w:color="auto" w:fill="auto"/>
        </w:tcPr>
        <w:p w:rsidR="006419D5" w:rsidRDefault="006419D5">
          <w:pPr>
            <w:snapToGrid w:val="0"/>
            <w:jc w:val="center"/>
            <w:rPr>
              <w:sz w:val="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-1056005</wp:posOffset>
                </wp:positionV>
                <wp:extent cx="999490" cy="961390"/>
                <wp:effectExtent l="0" t="0" r="0" b="0"/>
                <wp:wrapTight wrapText="bothSides">
                  <wp:wrapPolygon edited="0">
                    <wp:start x="0" y="0"/>
                    <wp:lineTo x="0" y="20972"/>
                    <wp:lineTo x="20996" y="20972"/>
                    <wp:lineTo x="20996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-2" r="-2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961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00" w:type="dxa"/>
          <w:shd w:val="clear" w:color="auto" w:fill="auto"/>
        </w:tcPr>
        <w:p w:rsidR="006419D5" w:rsidRDefault="006419D5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/>
              <w:i/>
              <w:color w:val="000000"/>
              <w:sz w:val="26"/>
              <w:szCs w:val="26"/>
            </w:rPr>
            <w:t>Wojewódzkie Pogotowie Ratunkowe w Katowicach</w:t>
          </w:r>
        </w:p>
        <w:p w:rsidR="006419D5" w:rsidRDefault="006419D5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Cs/>
              <w:iCs/>
              <w:color w:val="000000"/>
              <w:sz w:val="18"/>
              <w:szCs w:val="18"/>
            </w:rPr>
            <w:t>samodzielny publiczny zakład opieki zdrowotnej</w:t>
          </w:r>
        </w:p>
        <w:p w:rsidR="006419D5" w:rsidRDefault="006419D5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ul. Powstańców  52, 40-024 Katowice</w:t>
          </w:r>
        </w:p>
        <w:p w:rsidR="006419D5" w:rsidRDefault="006419D5">
          <w:pPr>
            <w:tabs>
              <w:tab w:val="left" w:pos="5520"/>
            </w:tabs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tel. +48 (32) 609 31 40, fax +48 (32) 609 31 54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br/>
          </w:r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>www.wpr.pl,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 xml:space="preserve"> </w:t>
          </w:r>
          <w:hyperlink r:id="rId2" w:history="1">
            <w:r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</w:rPr>
              <w:t>wpr@wpr.pl</w:t>
            </w:r>
          </w:hyperlink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 xml:space="preserve"> </w:t>
          </w:r>
        </w:p>
        <w:p w:rsidR="006419D5" w:rsidRDefault="006419D5" w:rsidP="000734BA">
          <w:pPr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 xml:space="preserve">REGON: 270151110, NIP: 9542260707, 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>KRS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0000020162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br/>
          </w:r>
          <w:r>
            <w:rPr>
              <w:rFonts w:ascii="Calibri" w:hAnsi="Calibri" w:cs="Calibri"/>
              <w:color w:val="000000"/>
              <w:sz w:val="18"/>
              <w:szCs w:val="18"/>
            </w:rPr>
            <w:t>Sąd Rejonowy Katowice-Wschód w Katowicach Wydział VIII Gospodarczy Krajowego Rejestru Sądoweg</w:t>
          </w:r>
          <w:r>
            <w:rPr>
              <w:rFonts w:ascii="Calibri" w:hAnsi="Calibri" w:cs="Calibri"/>
              <w:sz w:val="18"/>
              <w:szCs w:val="18"/>
            </w:rPr>
            <w:t>o</w:t>
          </w:r>
        </w:p>
      </w:tc>
    </w:tr>
  </w:tbl>
  <w:p w:rsidR="006419D5" w:rsidRDefault="008173AE">
    <w:pPr>
      <w:pStyle w:val="Nagwek"/>
      <w:rPr>
        <w:sz w:val="4"/>
      </w:rPr>
    </w:pPr>
    <w:r>
      <w:rPr>
        <w:noProof/>
        <w:sz w:val="4"/>
        <w:lang w:eastAsia="pl-PL"/>
      </w:rPr>
      <w:pict>
        <v:line id="Łącznik prosty 2" o:spid="_x0000_s2457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5.5pt" to="484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" strokecolor="black [3213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6"/>
    <w:multiLevelType w:val="singleLevel"/>
    <w:tmpl w:val="EA9260F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648368E"/>
    <w:multiLevelType w:val="hybridMultilevel"/>
    <w:tmpl w:val="487663CE"/>
    <w:lvl w:ilvl="0" w:tplc="DF1CF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6AAAA4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593CABF8" w:tentative="1">
      <w:start w:val="1"/>
      <w:numFmt w:val="lowerRoman"/>
      <w:lvlText w:val="%3."/>
      <w:lvlJc w:val="right"/>
      <w:pPr>
        <w:ind w:left="2160" w:hanging="180"/>
      </w:pPr>
    </w:lvl>
    <w:lvl w:ilvl="3" w:tplc="BF966D74" w:tentative="1">
      <w:start w:val="1"/>
      <w:numFmt w:val="decimal"/>
      <w:lvlText w:val="%4."/>
      <w:lvlJc w:val="left"/>
      <w:pPr>
        <w:ind w:left="2880" w:hanging="360"/>
      </w:pPr>
    </w:lvl>
    <w:lvl w:ilvl="4" w:tplc="5C6E6A40" w:tentative="1">
      <w:start w:val="1"/>
      <w:numFmt w:val="lowerLetter"/>
      <w:lvlText w:val="%5."/>
      <w:lvlJc w:val="left"/>
      <w:pPr>
        <w:ind w:left="3600" w:hanging="360"/>
      </w:pPr>
    </w:lvl>
    <w:lvl w:ilvl="5" w:tplc="99E6B7FC" w:tentative="1">
      <w:start w:val="1"/>
      <w:numFmt w:val="lowerRoman"/>
      <w:lvlText w:val="%6."/>
      <w:lvlJc w:val="right"/>
      <w:pPr>
        <w:ind w:left="4320" w:hanging="180"/>
      </w:pPr>
    </w:lvl>
    <w:lvl w:ilvl="6" w:tplc="F350C816" w:tentative="1">
      <w:start w:val="1"/>
      <w:numFmt w:val="decimal"/>
      <w:lvlText w:val="%7."/>
      <w:lvlJc w:val="left"/>
      <w:pPr>
        <w:ind w:left="5040" w:hanging="360"/>
      </w:pPr>
    </w:lvl>
    <w:lvl w:ilvl="7" w:tplc="841003E6" w:tentative="1">
      <w:start w:val="1"/>
      <w:numFmt w:val="lowerLetter"/>
      <w:lvlText w:val="%8."/>
      <w:lvlJc w:val="left"/>
      <w:pPr>
        <w:ind w:left="5760" w:hanging="360"/>
      </w:pPr>
    </w:lvl>
    <w:lvl w:ilvl="8" w:tplc="0CE40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F1338"/>
    <w:multiLevelType w:val="hybridMultilevel"/>
    <w:tmpl w:val="3F8C6C5E"/>
    <w:lvl w:ilvl="0" w:tplc="9C2844DE">
      <w:start w:val="1"/>
      <w:numFmt w:val="decimal"/>
      <w:lvlText w:val="%1."/>
      <w:lvlJc w:val="left"/>
      <w:pPr>
        <w:ind w:left="720" w:hanging="360"/>
      </w:pPr>
    </w:lvl>
    <w:lvl w:ilvl="1" w:tplc="E9169C92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63CBF"/>
    <w:multiLevelType w:val="hybridMultilevel"/>
    <w:tmpl w:val="D0C25014"/>
    <w:lvl w:ilvl="0" w:tplc="6B1EE5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F1FE1"/>
    <w:multiLevelType w:val="hybridMultilevel"/>
    <w:tmpl w:val="5DBED3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79F"/>
    <w:multiLevelType w:val="hybridMultilevel"/>
    <w:tmpl w:val="5E541A8C"/>
    <w:lvl w:ilvl="0" w:tplc="9C2844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824C2"/>
    <w:multiLevelType w:val="multilevel"/>
    <w:tmpl w:val="C1823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14" w:hanging="3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7E3C7E"/>
    <w:multiLevelType w:val="hybridMultilevel"/>
    <w:tmpl w:val="DAC2D81E"/>
    <w:lvl w:ilvl="0" w:tplc="0415000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A03793"/>
    <w:multiLevelType w:val="multilevel"/>
    <w:tmpl w:val="C1823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14" w:hanging="3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DC4669D"/>
    <w:multiLevelType w:val="multilevel"/>
    <w:tmpl w:val="3186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DF3B0F"/>
    <w:multiLevelType w:val="multilevel"/>
    <w:tmpl w:val="5DDC4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14" w:hanging="3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065FF7"/>
    <w:multiLevelType w:val="hybridMultilevel"/>
    <w:tmpl w:val="8A0EB332"/>
    <w:lvl w:ilvl="0" w:tplc="E054B54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7CA1518" w:tentative="1">
      <w:start w:val="1"/>
      <w:numFmt w:val="lowerLetter"/>
      <w:lvlText w:val="%2."/>
      <w:lvlJc w:val="left"/>
      <w:pPr>
        <w:ind w:left="1866" w:hanging="360"/>
      </w:pPr>
    </w:lvl>
    <w:lvl w:ilvl="2" w:tplc="960E2E58" w:tentative="1">
      <w:start w:val="1"/>
      <w:numFmt w:val="lowerRoman"/>
      <w:lvlText w:val="%3."/>
      <w:lvlJc w:val="right"/>
      <w:pPr>
        <w:ind w:left="2586" w:hanging="180"/>
      </w:pPr>
    </w:lvl>
    <w:lvl w:ilvl="3" w:tplc="4E686538" w:tentative="1">
      <w:start w:val="1"/>
      <w:numFmt w:val="decimal"/>
      <w:lvlText w:val="%4."/>
      <w:lvlJc w:val="left"/>
      <w:pPr>
        <w:ind w:left="3306" w:hanging="360"/>
      </w:pPr>
    </w:lvl>
    <w:lvl w:ilvl="4" w:tplc="72966796" w:tentative="1">
      <w:start w:val="1"/>
      <w:numFmt w:val="lowerLetter"/>
      <w:lvlText w:val="%5."/>
      <w:lvlJc w:val="left"/>
      <w:pPr>
        <w:ind w:left="4026" w:hanging="360"/>
      </w:pPr>
    </w:lvl>
    <w:lvl w:ilvl="5" w:tplc="868E7090" w:tentative="1">
      <w:start w:val="1"/>
      <w:numFmt w:val="lowerRoman"/>
      <w:lvlText w:val="%6."/>
      <w:lvlJc w:val="right"/>
      <w:pPr>
        <w:ind w:left="4746" w:hanging="180"/>
      </w:pPr>
    </w:lvl>
    <w:lvl w:ilvl="6" w:tplc="C42C84CC" w:tentative="1">
      <w:start w:val="1"/>
      <w:numFmt w:val="decimal"/>
      <w:lvlText w:val="%7."/>
      <w:lvlJc w:val="left"/>
      <w:pPr>
        <w:ind w:left="5466" w:hanging="360"/>
      </w:pPr>
    </w:lvl>
    <w:lvl w:ilvl="7" w:tplc="F9A016A8" w:tentative="1">
      <w:start w:val="1"/>
      <w:numFmt w:val="lowerLetter"/>
      <w:lvlText w:val="%8."/>
      <w:lvlJc w:val="left"/>
      <w:pPr>
        <w:ind w:left="6186" w:hanging="360"/>
      </w:pPr>
    </w:lvl>
    <w:lvl w:ilvl="8" w:tplc="AEC4061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3551C0"/>
    <w:multiLevelType w:val="hybridMultilevel"/>
    <w:tmpl w:val="814CDA88"/>
    <w:lvl w:ilvl="0" w:tplc="F1E44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A7242"/>
    <w:multiLevelType w:val="hybridMultilevel"/>
    <w:tmpl w:val="E3FE3A24"/>
    <w:lvl w:ilvl="0" w:tplc="27B49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33CD8"/>
    <w:multiLevelType w:val="hybridMultilevel"/>
    <w:tmpl w:val="7164A702"/>
    <w:lvl w:ilvl="0" w:tplc="C584F268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E6A6DE8"/>
    <w:multiLevelType w:val="multilevel"/>
    <w:tmpl w:val="E2848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AD303D"/>
    <w:multiLevelType w:val="multilevel"/>
    <w:tmpl w:val="09824006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5BA51961"/>
    <w:multiLevelType w:val="hybridMultilevel"/>
    <w:tmpl w:val="81C26B42"/>
    <w:lvl w:ilvl="0" w:tplc="619041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DCE250F2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9B64A11"/>
    <w:multiLevelType w:val="hybridMultilevel"/>
    <w:tmpl w:val="55A05286"/>
    <w:lvl w:ilvl="0" w:tplc="A0D45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4925690" w:tentative="1">
      <w:start w:val="1"/>
      <w:numFmt w:val="lowerLetter"/>
      <w:lvlText w:val="%2."/>
      <w:lvlJc w:val="left"/>
      <w:pPr>
        <w:ind w:left="1440" w:hanging="360"/>
      </w:pPr>
    </w:lvl>
    <w:lvl w:ilvl="2" w:tplc="496C0862" w:tentative="1">
      <w:start w:val="1"/>
      <w:numFmt w:val="lowerRoman"/>
      <w:lvlText w:val="%3."/>
      <w:lvlJc w:val="right"/>
      <w:pPr>
        <w:ind w:left="2160" w:hanging="180"/>
      </w:pPr>
    </w:lvl>
    <w:lvl w:ilvl="3" w:tplc="F844DCF4" w:tentative="1">
      <w:start w:val="1"/>
      <w:numFmt w:val="decimal"/>
      <w:lvlText w:val="%4."/>
      <w:lvlJc w:val="left"/>
      <w:pPr>
        <w:ind w:left="2880" w:hanging="360"/>
      </w:pPr>
    </w:lvl>
    <w:lvl w:ilvl="4" w:tplc="3120E5C6" w:tentative="1">
      <w:start w:val="1"/>
      <w:numFmt w:val="lowerLetter"/>
      <w:lvlText w:val="%5."/>
      <w:lvlJc w:val="left"/>
      <w:pPr>
        <w:ind w:left="3600" w:hanging="360"/>
      </w:pPr>
    </w:lvl>
    <w:lvl w:ilvl="5" w:tplc="9304AD46" w:tentative="1">
      <w:start w:val="1"/>
      <w:numFmt w:val="lowerRoman"/>
      <w:lvlText w:val="%6."/>
      <w:lvlJc w:val="right"/>
      <w:pPr>
        <w:ind w:left="4320" w:hanging="180"/>
      </w:pPr>
    </w:lvl>
    <w:lvl w:ilvl="6" w:tplc="CADCDBA6" w:tentative="1">
      <w:start w:val="1"/>
      <w:numFmt w:val="decimal"/>
      <w:lvlText w:val="%7."/>
      <w:lvlJc w:val="left"/>
      <w:pPr>
        <w:ind w:left="5040" w:hanging="360"/>
      </w:pPr>
    </w:lvl>
    <w:lvl w:ilvl="7" w:tplc="1C00B370" w:tentative="1">
      <w:start w:val="1"/>
      <w:numFmt w:val="lowerLetter"/>
      <w:lvlText w:val="%8."/>
      <w:lvlJc w:val="left"/>
      <w:pPr>
        <w:ind w:left="5760" w:hanging="360"/>
      </w:pPr>
    </w:lvl>
    <w:lvl w:ilvl="8" w:tplc="7CA2D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22F0"/>
    <w:multiLevelType w:val="hybridMultilevel"/>
    <w:tmpl w:val="0360DA98"/>
    <w:lvl w:ilvl="0" w:tplc="9C28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23"/>
  </w:num>
  <w:num w:numId="12">
    <w:abstractNumId w:val="15"/>
  </w:num>
  <w:num w:numId="13">
    <w:abstractNumId w:val="12"/>
  </w:num>
  <w:num w:numId="14">
    <w:abstractNumId w:val="29"/>
  </w:num>
  <w:num w:numId="15">
    <w:abstractNumId w:val="11"/>
  </w:num>
  <w:num w:numId="16">
    <w:abstractNumId w:val="16"/>
  </w:num>
  <w:num w:numId="17">
    <w:abstractNumId w:val="9"/>
  </w:num>
  <w:num w:numId="18">
    <w:abstractNumId w:val="21"/>
  </w:num>
  <w:num w:numId="19">
    <w:abstractNumId w:val="28"/>
  </w:num>
  <w:num w:numId="20">
    <w:abstractNumId w:val="17"/>
  </w:num>
  <w:num w:numId="21">
    <w:abstractNumId w:val="10"/>
  </w:num>
  <w:num w:numId="22">
    <w:abstractNumId w:val="24"/>
  </w:num>
  <w:num w:numId="23">
    <w:abstractNumId w:val="14"/>
  </w:num>
  <w:num w:numId="24">
    <w:abstractNumId w:val="25"/>
  </w:num>
  <w:num w:numId="25">
    <w:abstractNumId w:val="22"/>
  </w:num>
  <w:num w:numId="26">
    <w:abstractNumId w:val="19"/>
  </w:num>
  <w:num w:numId="27">
    <w:abstractNumId w:val="20"/>
  </w:num>
  <w:num w:numId="28">
    <w:abstractNumId w:val="13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BE6"/>
    <w:rsid w:val="00000836"/>
    <w:rsid w:val="00010441"/>
    <w:rsid w:val="00011065"/>
    <w:rsid w:val="000133DF"/>
    <w:rsid w:val="0001345E"/>
    <w:rsid w:val="00040018"/>
    <w:rsid w:val="000431F6"/>
    <w:rsid w:val="000442A2"/>
    <w:rsid w:val="000531A1"/>
    <w:rsid w:val="0006052C"/>
    <w:rsid w:val="000734BA"/>
    <w:rsid w:val="00083B5A"/>
    <w:rsid w:val="0008565A"/>
    <w:rsid w:val="000913FF"/>
    <w:rsid w:val="0009163C"/>
    <w:rsid w:val="000A09BC"/>
    <w:rsid w:val="000C2C24"/>
    <w:rsid w:val="000C7A49"/>
    <w:rsid w:val="0010545E"/>
    <w:rsid w:val="00113AB9"/>
    <w:rsid w:val="001159FD"/>
    <w:rsid w:val="00163751"/>
    <w:rsid w:val="001770E6"/>
    <w:rsid w:val="0018570E"/>
    <w:rsid w:val="001910FE"/>
    <w:rsid w:val="001A46BD"/>
    <w:rsid w:val="001C2100"/>
    <w:rsid w:val="001C7007"/>
    <w:rsid w:val="001E7DFD"/>
    <w:rsid w:val="00222823"/>
    <w:rsid w:val="0023034E"/>
    <w:rsid w:val="0023647F"/>
    <w:rsid w:val="00262DAB"/>
    <w:rsid w:val="002773A7"/>
    <w:rsid w:val="002812AA"/>
    <w:rsid w:val="002827FD"/>
    <w:rsid w:val="00290089"/>
    <w:rsid w:val="002D27A5"/>
    <w:rsid w:val="002E1249"/>
    <w:rsid w:val="002E5F00"/>
    <w:rsid w:val="002F667F"/>
    <w:rsid w:val="00303ED7"/>
    <w:rsid w:val="00320208"/>
    <w:rsid w:val="003348A1"/>
    <w:rsid w:val="00356163"/>
    <w:rsid w:val="0035673F"/>
    <w:rsid w:val="00362EC6"/>
    <w:rsid w:val="0038549D"/>
    <w:rsid w:val="003C4613"/>
    <w:rsid w:val="003C7C2A"/>
    <w:rsid w:val="003D032D"/>
    <w:rsid w:val="003E3F76"/>
    <w:rsid w:val="003F143F"/>
    <w:rsid w:val="003F22D1"/>
    <w:rsid w:val="003F7BB1"/>
    <w:rsid w:val="0040367E"/>
    <w:rsid w:val="00415427"/>
    <w:rsid w:val="00421726"/>
    <w:rsid w:val="004254AE"/>
    <w:rsid w:val="004336DB"/>
    <w:rsid w:val="00436E59"/>
    <w:rsid w:val="00437AA0"/>
    <w:rsid w:val="0044087C"/>
    <w:rsid w:val="00443AB5"/>
    <w:rsid w:val="00451DBE"/>
    <w:rsid w:val="0045368E"/>
    <w:rsid w:val="00456A24"/>
    <w:rsid w:val="00493A1C"/>
    <w:rsid w:val="004975AC"/>
    <w:rsid w:val="004C07DA"/>
    <w:rsid w:val="004E5010"/>
    <w:rsid w:val="004E6A43"/>
    <w:rsid w:val="004F01A0"/>
    <w:rsid w:val="004F14E4"/>
    <w:rsid w:val="004F1575"/>
    <w:rsid w:val="0050521B"/>
    <w:rsid w:val="005368F3"/>
    <w:rsid w:val="00555518"/>
    <w:rsid w:val="00571B08"/>
    <w:rsid w:val="00573F37"/>
    <w:rsid w:val="00574A94"/>
    <w:rsid w:val="005B38C8"/>
    <w:rsid w:val="005B569E"/>
    <w:rsid w:val="005C26CC"/>
    <w:rsid w:val="00601A46"/>
    <w:rsid w:val="00607AF1"/>
    <w:rsid w:val="0062783D"/>
    <w:rsid w:val="006419D5"/>
    <w:rsid w:val="00643E24"/>
    <w:rsid w:val="0064483C"/>
    <w:rsid w:val="00644C8E"/>
    <w:rsid w:val="0065433D"/>
    <w:rsid w:val="00672A7E"/>
    <w:rsid w:val="00674BFF"/>
    <w:rsid w:val="00686B67"/>
    <w:rsid w:val="00696055"/>
    <w:rsid w:val="006A4061"/>
    <w:rsid w:val="006B64AD"/>
    <w:rsid w:val="006C036A"/>
    <w:rsid w:val="006D7A2C"/>
    <w:rsid w:val="006E4EA7"/>
    <w:rsid w:val="006F3581"/>
    <w:rsid w:val="00706CB4"/>
    <w:rsid w:val="0071286D"/>
    <w:rsid w:val="007154BC"/>
    <w:rsid w:val="0071604B"/>
    <w:rsid w:val="00741E4F"/>
    <w:rsid w:val="00746BEE"/>
    <w:rsid w:val="007D3944"/>
    <w:rsid w:val="007D3FAB"/>
    <w:rsid w:val="007E1994"/>
    <w:rsid w:val="007E71D3"/>
    <w:rsid w:val="007E74D2"/>
    <w:rsid w:val="007F401F"/>
    <w:rsid w:val="0081527D"/>
    <w:rsid w:val="00815989"/>
    <w:rsid w:val="00815DFC"/>
    <w:rsid w:val="008173AE"/>
    <w:rsid w:val="00851D58"/>
    <w:rsid w:val="00871225"/>
    <w:rsid w:val="008777F9"/>
    <w:rsid w:val="008A3472"/>
    <w:rsid w:val="008D2F5A"/>
    <w:rsid w:val="008D6962"/>
    <w:rsid w:val="008E075B"/>
    <w:rsid w:val="008E121B"/>
    <w:rsid w:val="008E2625"/>
    <w:rsid w:val="008E5067"/>
    <w:rsid w:val="008F0B6E"/>
    <w:rsid w:val="009118B8"/>
    <w:rsid w:val="00911FF5"/>
    <w:rsid w:val="00926C35"/>
    <w:rsid w:val="00934824"/>
    <w:rsid w:val="00944DA9"/>
    <w:rsid w:val="00950330"/>
    <w:rsid w:val="00964CF2"/>
    <w:rsid w:val="009802CB"/>
    <w:rsid w:val="00986A32"/>
    <w:rsid w:val="00996461"/>
    <w:rsid w:val="00997E1D"/>
    <w:rsid w:val="009C0D09"/>
    <w:rsid w:val="009D67F4"/>
    <w:rsid w:val="009E04EB"/>
    <w:rsid w:val="009F0E0E"/>
    <w:rsid w:val="00A01277"/>
    <w:rsid w:val="00A16763"/>
    <w:rsid w:val="00A16B6E"/>
    <w:rsid w:val="00A21D0A"/>
    <w:rsid w:val="00A51A0C"/>
    <w:rsid w:val="00A760C1"/>
    <w:rsid w:val="00A81157"/>
    <w:rsid w:val="00A917AF"/>
    <w:rsid w:val="00A92C9A"/>
    <w:rsid w:val="00AA01DE"/>
    <w:rsid w:val="00AA4594"/>
    <w:rsid w:val="00AA525F"/>
    <w:rsid w:val="00AA7B70"/>
    <w:rsid w:val="00AC7742"/>
    <w:rsid w:val="00AD175E"/>
    <w:rsid w:val="00AD199E"/>
    <w:rsid w:val="00AD39F4"/>
    <w:rsid w:val="00AD4B79"/>
    <w:rsid w:val="00AD75F5"/>
    <w:rsid w:val="00AF0EC9"/>
    <w:rsid w:val="00B06EB1"/>
    <w:rsid w:val="00B14C2D"/>
    <w:rsid w:val="00B16C18"/>
    <w:rsid w:val="00B24983"/>
    <w:rsid w:val="00B32B1F"/>
    <w:rsid w:val="00B40B51"/>
    <w:rsid w:val="00B50269"/>
    <w:rsid w:val="00B611CB"/>
    <w:rsid w:val="00B63D0A"/>
    <w:rsid w:val="00B81027"/>
    <w:rsid w:val="00B85A8C"/>
    <w:rsid w:val="00BA255B"/>
    <w:rsid w:val="00BA6052"/>
    <w:rsid w:val="00BA7761"/>
    <w:rsid w:val="00BB0DC0"/>
    <w:rsid w:val="00BC1885"/>
    <w:rsid w:val="00BD25CA"/>
    <w:rsid w:val="00BE224B"/>
    <w:rsid w:val="00BE2D2C"/>
    <w:rsid w:val="00BE764B"/>
    <w:rsid w:val="00C00177"/>
    <w:rsid w:val="00C12AE1"/>
    <w:rsid w:val="00C340A2"/>
    <w:rsid w:val="00C4447C"/>
    <w:rsid w:val="00C44FBA"/>
    <w:rsid w:val="00C47A97"/>
    <w:rsid w:val="00C5326C"/>
    <w:rsid w:val="00C55B09"/>
    <w:rsid w:val="00C60891"/>
    <w:rsid w:val="00C632FE"/>
    <w:rsid w:val="00C643DE"/>
    <w:rsid w:val="00C64BC1"/>
    <w:rsid w:val="00C91D69"/>
    <w:rsid w:val="00CD0813"/>
    <w:rsid w:val="00CD094E"/>
    <w:rsid w:val="00CD1CCB"/>
    <w:rsid w:val="00CE22F2"/>
    <w:rsid w:val="00D54F60"/>
    <w:rsid w:val="00DA127A"/>
    <w:rsid w:val="00DA2132"/>
    <w:rsid w:val="00DA7BE6"/>
    <w:rsid w:val="00DB311A"/>
    <w:rsid w:val="00DC292C"/>
    <w:rsid w:val="00DC60AC"/>
    <w:rsid w:val="00DE2DEB"/>
    <w:rsid w:val="00DE2E13"/>
    <w:rsid w:val="00DE7E6A"/>
    <w:rsid w:val="00DF32DD"/>
    <w:rsid w:val="00DF43D3"/>
    <w:rsid w:val="00E112D2"/>
    <w:rsid w:val="00E116C5"/>
    <w:rsid w:val="00E1576A"/>
    <w:rsid w:val="00E15E96"/>
    <w:rsid w:val="00E34AA9"/>
    <w:rsid w:val="00E43EE2"/>
    <w:rsid w:val="00E55EFC"/>
    <w:rsid w:val="00E619E0"/>
    <w:rsid w:val="00E74CBC"/>
    <w:rsid w:val="00E82939"/>
    <w:rsid w:val="00E919C8"/>
    <w:rsid w:val="00E91D45"/>
    <w:rsid w:val="00E943BB"/>
    <w:rsid w:val="00EB45D3"/>
    <w:rsid w:val="00EB578F"/>
    <w:rsid w:val="00ED47D2"/>
    <w:rsid w:val="00ED5E2E"/>
    <w:rsid w:val="00ED6536"/>
    <w:rsid w:val="00EF4227"/>
    <w:rsid w:val="00F05562"/>
    <w:rsid w:val="00F10F0D"/>
    <w:rsid w:val="00F23639"/>
    <w:rsid w:val="00F244FC"/>
    <w:rsid w:val="00F3234F"/>
    <w:rsid w:val="00F42A10"/>
    <w:rsid w:val="00F73E03"/>
    <w:rsid w:val="00F76488"/>
    <w:rsid w:val="00F779F0"/>
    <w:rsid w:val="00F94902"/>
    <w:rsid w:val="00FA5F61"/>
    <w:rsid w:val="00FB16C4"/>
    <w:rsid w:val="00FB18E0"/>
    <w:rsid w:val="00FD62E1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  <w14:docId w14:val="1DE7EBDA"/>
  <w15:docId w15:val="{E831A232-270C-43A8-B707-C608EB67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D09"/>
    <w:pPr>
      <w:widowControl w:val="0"/>
      <w:suppressAutoHyphens/>
    </w:pPr>
    <w:rPr>
      <w:rFonts w:eastAsia="Lucida Sans Unicode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C0D09"/>
  </w:style>
  <w:style w:type="character" w:customStyle="1" w:styleId="WW8Num1z1">
    <w:name w:val="WW8Num1z1"/>
    <w:rsid w:val="009C0D09"/>
  </w:style>
  <w:style w:type="character" w:customStyle="1" w:styleId="WW8Num1z2">
    <w:name w:val="WW8Num1z2"/>
    <w:rsid w:val="009C0D09"/>
  </w:style>
  <w:style w:type="character" w:customStyle="1" w:styleId="WW8Num1z3">
    <w:name w:val="WW8Num1z3"/>
    <w:rsid w:val="009C0D09"/>
  </w:style>
  <w:style w:type="character" w:customStyle="1" w:styleId="WW8Num1z4">
    <w:name w:val="WW8Num1z4"/>
    <w:rsid w:val="009C0D09"/>
  </w:style>
  <w:style w:type="character" w:customStyle="1" w:styleId="WW8Num1z5">
    <w:name w:val="WW8Num1z5"/>
    <w:rsid w:val="009C0D09"/>
  </w:style>
  <w:style w:type="character" w:customStyle="1" w:styleId="WW8Num1z6">
    <w:name w:val="WW8Num1z6"/>
    <w:rsid w:val="009C0D09"/>
  </w:style>
  <w:style w:type="character" w:customStyle="1" w:styleId="WW8Num1z7">
    <w:name w:val="WW8Num1z7"/>
    <w:rsid w:val="009C0D09"/>
  </w:style>
  <w:style w:type="character" w:customStyle="1" w:styleId="WW8Num1z8">
    <w:name w:val="WW8Num1z8"/>
    <w:rsid w:val="009C0D09"/>
  </w:style>
  <w:style w:type="character" w:customStyle="1" w:styleId="WW8Num2z0">
    <w:name w:val="WW8Num2z0"/>
    <w:rsid w:val="009C0D09"/>
    <w:rPr>
      <w:rFonts w:ascii="Arial" w:eastAsia="Arial Unicode MS" w:hAnsi="Arial" w:cs="Arial"/>
      <w:sz w:val="22"/>
      <w:szCs w:val="22"/>
      <w:highlight w:val="white"/>
    </w:rPr>
  </w:style>
  <w:style w:type="character" w:customStyle="1" w:styleId="WW8Num2z1">
    <w:name w:val="WW8Num2z1"/>
    <w:rsid w:val="009C0D09"/>
  </w:style>
  <w:style w:type="character" w:customStyle="1" w:styleId="WW8Num2z2">
    <w:name w:val="WW8Num2z2"/>
    <w:rsid w:val="009C0D09"/>
  </w:style>
  <w:style w:type="character" w:customStyle="1" w:styleId="WW8Num2z3">
    <w:name w:val="WW8Num2z3"/>
    <w:rsid w:val="009C0D09"/>
  </w:style>
  <w:style w:type="character" w:customStyle="1" w:styleId="WW8Num2z4">
    <w:name w:val="WW8Num2z4"/>
    <w:rsid w:val="009C0D09"/>
  </w:style>
  <w:style w:type="character" w:customStyle="1" w:styleId="WW8Num2z5">
    <w:name w:val="WW8Num2z5"/>
    <w:rsid w:val="009C0D09"/>
  </w:style>
  <w:style w:type="character" w:customStyle="1" w:styleId="WW8Num2z6">
    <w:name w:val="WW8Num2z6"/>
    <w:rsid w:val="009C0D09"/>
  </w:style>
  <w:style w:type="character" w:customStyle="1" w:styleId="WW8Num2z7">
    <w:name w:val="WW8Num2z7"/>
    <w:rsid w:val="009C0D09"/>
  </w:style>
  <w:style w:type="character" w:customStyle="1" w:styleId="WW8Num2z8">
    <w:name w:val="WW8Num2z8"/>
    <w:rsid w:val="009C0D09"/>
  </w:style>
  <w:style w:type="character" w:customStyle="1" w:styleId="WW8Num3z0">
    <w:name w:val="WW8Num3z0"/>
    <w:rsid w:val="009C0D09"/>
  </w:style>
  <w:style w:type="character" w:customStyle="1" w:styleId="WW8Num3z1">
    <w:name w:val="WW8Num3z1"/>
    <w:rsid w:val="009C0D09"/>
  </w:style>
  <w:style w:type="character" w:customStyle="1" w:styleId="WW8Num3z2">
    <w:name w:val="WW8Num3z2"/>
    <w:rsid w:val="009C0D09"/>
  </w:style>
  <w:style w:type="character" w:customStyle="1" w:styleId="WW8Num3z3">
    <w:name w:val="WW8Num3z3"/>
    <w:rsid w:val="009C0D09"/>
  </w:style>
  <w:style w:type="character" w:customStyle="1" w:styleId="WW8Num3z4">
    <w:name w:val="WW8Num3z4"/>
    <w:rsid w:val="009C0D09"/>
  </w:style>
  <w:style w:type="character" w:customStyle="1" w:styleId="WW8Num3z5">
    <w:name w:val="WW8Num3z5"/>
    <w:rsid w:val="009C0D09"/>
  </w:style>
  <w:style w:type="character" w:customStyle="1" w:styleId="WW8Num3z6">
    <w:name w:val="WW8Num3z6"/>
    <w:rsid w:val="009C0D09"/>
  </w:style>
  <w:style w:type="character" w:customStyle="1" w:styleId="WW8Num3z7">
    <w:name w:val="WW8Num3z7"/>
    <w:rsid w:val="009C0D09"/>
  </w:style>
  <w:style w:type="character" w:customStyle="1" w:styleId="WW8Num3z8">
    <w:name w:val="WW8Num3z8"/>
    <w:rsid w:val="009C0D09"/>
  </w:style>
  <w:style w:type="character" w:customStyle="1" w:styleId="WW8Num4z0">
    <w:name w:val="WW8Num4z0"/>
    <w:rsid w:val="009C0D09"/>
  </w:style>
  <w:style w:type="character" w:customStyle="1" w:styleId="WW8Num4z1">
    <w:name w:val="WW8Num4z1"/>
    <w:rsid w:val="009C0D09"/>
  </w:style>
  <w:style w:type="character" w:customStyle="1" w:styleId="WW8Num4z2">
    <w:name w:val="WW8Num4z2"/>
    <w:rsid w:val="009C0D09"/>
  </w:style>
  <w:style w:type="character" w:customStyle="1" w:styleId="WW8Num4z3">
    <w:name w:val="WW8Num4z3"/>
    <w:rsid w:val="009C0D09"/>
  </w:style>
  <w:style w:type="character" w:customStyle="1" w:styleId="WW8Num4z4">
    <w:name w:val="WW8Num4z4"/>
    <w:rsid w:val="009C0D09"/>
  </w:style>
  <w:style w:type="character" w:customStyle="1" w:styleId="WW8Num4z5">
    <w:name w:val="WW8Num4z5"/>
    <w:rsid w:val="009C0D09"/>
  </w:style>
  <w:style w:type="character" w:customStyle="1" w:styleId="WW8Num4z6">
    <w:name w:val="WW8Num4z6"/>
    <w:rsid w:val="009C0D09"/>
  </w:style>
  <w:style w:type="character" w:customStyle="1" w:styleId="WW8Num4z7">
    <w:name w:val="WW8Num4z7"/>
    <w:rsid w:val="009C0D09"/>
  </w:style>
  <w:style w:type="character" w:customStyle="1" w:styleId="WW8Num4z8">
    <w:name w:val="WW8Num4z8"/>
    <w:rsid w:val="009C0D09"/>
  </w:style>
  <w:style w:type="character" w:customStyle="1" w:styleId="WW8Num5z0">
    <w:name w:val="WW8Num5z0"/>
    <w:rsid w:val="009C0D09"/>
  </w:style>
  <w:style w:type="character" w:customStyle="1" w:styleId="WW8Num5z1">
    <w:name w:val="WW8Num5z1"/>
    <w:rsid w:val="009C0D09"/>
  </w:style>
  <w:style w:type="character" w:customStyle="1" w:styleId="WW8Num5z2">
    <w:name w:val="WW8Num5z2"/>
    <w:rsid w:val="009C0D09"/>
  </w:style>
  <w:style w:type="character" w:customStyle="1" w:styleId="WW8Num5z3">
    <w:name w:val="WW8Num5z3"/>
    <w:rsid w:val="009C0D09"/>
  </w:style>
  <w:style w:type="character" w:customStyle="1" w:styleId="WW8Num5z4">
    <w:name w:val="WW8Num5z4"/>
    <w:rsid w:val="009C0D09"/>
  </w:style>
  <w:style w:type="character" w:customStyle="1" w:styleId="WW8Num5z5">
    <w:name w:val="WW8Num5z5"/>
    <w:rsid w:val="009C0D09"/>
  </w:style>
  <w:style w:type="character" w:customStyle="1" w:styleId="WW8Num5z6">
    <w:name w:val="WW8Num5z6"/>
    <w:rsid w:val="009C0D09"/>
  </w:style>
  <w:style w:type="character" w:customStyle="1" w:styleId="WW8Num5z7">
    <w:name w:val="WW8Num5z7"/>
    <w:rsid w:val="009C0D09"/>
  </w:style>
  <w:style w:type="character" w:customStyle="1" w:styleId="WW8Num5z8">
    <w:name w:val="WW8Num5z8"/>
    <w:rsid w:val="009C0D09"/>
  </w:style>
  <w:style w:type="character" w:customStyle="1" w:styleId="WW8Num6z0">
    <w:name w:val="WW8Num6z0"/>
    <w:rsid w:val="009C0D09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rsid w:val="009C0D09"/>
    <w:rPr>
      <w:rFonts w:ascii="Times New Roman" w:hAnsi="Times New Roman" w:cs="Times New Roman" w:hint="default"/>
      <w:sz w:val="24"/>
      <w:szCs w:val="24"/>
    </w:rPr>
  </w:style>
  <w:style w:type="character" w:customStyle="1" w:styleId="WW8Num6z2">
    <w:name w:val="WW8Num6z2"/>
    <w:rsid w:val="009C0D09"/>
  </w:style>
  <w:style w:type="character" w:customStyle="1" w:styleId="WW8Num6z3">
    <w:name w:val="WW8Num6z3"/>
    <w:rsid w:val="009C0D09"/>
  </w:style>
  <w:style w:type="character" w:customStyle="1" w:styleId="WW8Num6z4">
    <w:name w:val="WW8Num6z4"/>
    <w:rsid w:val="009C0D09"/>
  </w:style>
  <w:style w:type="character" w:customStyle="1" w:styleId="WW8Num6z5">
    <w:name w:val="WW8Num6z5"/>
    <w:rsid w:val="009C0D09"/>
  </w:style>
  <w:style w:type="character" w:customStyle="1" w:styleId="WW8Num6z6">
    <w:name w:val="WW8Num6z6"/>
    <w:rsid w:val="009C0D09"/>
  </w:style>
  <w:style w:type="character" w:customStyle="1" w:styleId="WW8Num6z7">
    <w:name w:val="WW8Num6z7"/>
    <w:rsid w:val="009C0D09"/>
  </w:style>
  <w:style w:type="character" w:customStyle="1" w:styleId="WW8Num6z8">
    <w:name w:val="WW8Num6z8"/>
    <w:rsid w:val="009C0D09"/>
  </w:style>
  <w:style w:type="character" w:customStyle="1" w:styleId="WW8Num7z0">
    <w:name w:val="WW8Num7z0"/>
    <w:rsid w:val="009C0D09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rsid w:val="009C0D09"/>
  </w:style>
  <w:style w:type="character" w:customStyle="1" w:styleId="WW8Num7z2">
    <w:name w:val="WW8Num7z2"/>
    <w:rsid w:val="009C0D09"/>
  </w:style>
  <w:style w:type="character" w:customStyle="1" w:styleId="WW8Num7z3">
    <w:name w:val="WW8Num7z3"/>
    <w:rsid w:val="009C0D09"/>
  </w:style>
  <w:style w:type="character" w:customStyle="1" w:styleId="WW8Num7z4">
    <w:name w:val="WW8Num7z4"/>
    <w:rsid w:val="009C0D09"/>
  </w:style>
  <w:style w:type="character" w:customStyle="1" w:styleId="WW8Num7z5">
    <w:name w:val="WW8Num7z5"/>
    <w:rsid w:val="009C0D09"/>
  </w:style>
  <w:style w:type="character" w:customStyle="1" w:styleId="WW8Num7z6">
    <w:name w:val="WW8Num7z6"/>
    <w:rsid w:val="009C0D09"/>
  </w:style>
  <w:style w:type="character" w:customStyle="1" w:styleId="WW8Num7z7">
    <w:name w:val="WW8Num7z7"/>
    <w:rsid w:val="009C0D09"/>
  </w:style>
  <w:style w:type="character" w:customStyle="1" w:styleId="WW8Num7z8">
    <w:name w:val="WW8Num7z8"/>
    <w:rsid w:val="009C0D09"/>
  </w:style>
  <w:style w:type="character" w:customStyle="1" w:styleId="WW8Num8z0">
    <w:name w:val="WW8Num8z0"/>
    <w:rsid w:val="009C0D09"/>
    <w:rPr>
      <w:rFonts w:hint="default"/>
    </w:rPr>
  </w:style>
  <w:style w:type="character" w:customStyle="1" w:styleId="WW8Num8z1">
    <w:name w:val="WW8Num8z1"/>
    <w:rsid w:val="009C0D09"/>
  </w:style>
  <w:style w:type="character" w:customStyle="1" w:styleId="WW8Num8z2">
    <w:name w:val="WW8Num8z2"/>
    <w:rsid w:val="009C0D09"/>
  </w:style>
  <w:style w:type="character" w:customStyle="1" w:styleId="WW8Num8z3">
    <w:name w:val="WW8Num8z3"/>
    <w:rsid w:val="009C0D09"/>
  </w:style>
  <w:style w:type="character" w:customStyle="1" w:styleId="WW8Num8z4">
    <w:name w:val="WW8Num8z4"/>
    <w:rsid w:val="009C0D09"/>
  </w:style>
  <w:style w:type="character" w:customStyle="1" w:styleId="WW8Num8z5">
    <w:name w:val="WW8Num8z5"/>
    <w:rsid w:val="009C0D09"/>
  </w:style>
  <w:style w:type="character" w:customStyle="1" w:styleId="WW8Num8z6">
    <w:name w:val="WW8Num8z6"/>
    <w:rsid w:val="009C0D09"/>
  </w:style>
  <w:style w:type="character" w:customStyle="1" w:styleId="WW8Num8z7">
    <w:name w:val="WW8Num8z7"/>
    <w:rsid w:val="009C0D09"/>
  </w:style>
  <w:style w:type="character" w:customStyle="1" w:styleId="WW8Num8z8">
    <w:name w:val="WW8Num8z8"/>
    <w:rsid w:val="009C0D09"/>
  </w:style>
  <w:style w:type="character" w:customStyle="1" w:styleId="WW8Num9z0">
    <w:name w:val="WW8Num9z0"/>
    <w:rsid w:val="009C0D09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9C0D09"/>
  </w:style>
  <w:style w:type="character" w:customStyle="1" w:styleId="WW8Num9z2">
    <w:name w:val="WW8Num9z2"/>
    <w:rsid w:val="009C0D09"/>
  </w:style>
  <w:style w:type="character" w:customStyle="1" w:styleId="WW8Num9z3">
    <w:name w:val="WW8Num9z3"/>
    <w:rsid w:val="009C0D09"/>
  </w:style>
  <w:style w:type="character" w:customStyle="1" w:styleId="WW8Num9z4">
    <w:name w:val="WW8Num9z4"/>
    <w:rsid w:val="009C0D09"/>
  </w:style>
  <w:style w:type="character" w:customStyle="1" w:styleId="WW8Num9z5">
    <w:name w:val="WW8Num9z5"/>
    <w:rsid w:val="009C0D09"/>
  </w:style>
  <w:style w:type="character" w:customStyle="1" w:styleId="WW8Num9z6">
    <w:name w:val="WW8Num9z6"/>
    <w:rsid w:val="009C0D09"/>
  </w:style>
  <w:style w:type="character" w:customStyle="1" w:styleId="WW8Num9z7">
    <w:name w:val="WW8Num9z7"/>
    <w:rsid w:val="009C0D09"/>
  </w:style>
  <w:style w:type="character" w:customStyle="1" w:styleId="WW8Num9z8">
    <w:name w:val="WW8Num9z8"/>
    <w:rsid w:val="009C0D09"/>
  </w:style>
  <w:style w:type="character" w:customStyle="1" w:styleId="WW8Num10z0">
    <w:name w:val="WW8Num10z0"/>
    <w:rsid w:val="009C0D09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  <w:rsid w:val="009C0D09"/>
    <w:rPr>
      <w:rFonts w:ascii="Times New Roman" w:hAnsi="Times New Roman" w:cs="Times New Roman" w:hint="default"/>
      <w:sz w:val="24"/>
    </w:rPr>
  </w:style>
  <w:style w:type="character" w:customStyle="1" w:styleId="WW8Num10z2">
    <w:name w:val="WW8Num10z2"/>
    <w:rsid w:val="009C0D09"/>
  </w:style>
  <w:style w:type="character" w:customStyle="1" w:styleId="WW8Num10z3">
    <w:name w:val="WW8Num10z3"/>
    <w:rsid w:val="009C0D09"/>
  </w:style>
  <w:style w:type="character" w:customStyle="1" w:styleId="WW8Num10z4">
    <w:name w:val="WW8Num10z4"/>
    <w:rsid w:val="009C0D09"/>
  </w:style>
  <w:style w:type="character" w:customStyle="1" w:styleId="WW8Num10z5">
    <w:name w:val="WW8Num10z5"/>
    <w:rsid w:val="009C0D09"/>
  </w:style>
  <w:style w:type="character" w:customStyle="1" w:styleId="WW8Num10z6">
    <w:name w:val="WW8Num10z6"/>
    <w:rsid w:val="009C0D09"/>
  </w:style>
  <w:style w:type="character" w:customStyle="1" w:styleId="WW8Num10z7">
    <w:name w:val="WW8Num10z7"/>
    <w:rsid w:val="009C0D09"/>
  </w:style>
  <w:style w:type="character" w:customStyle="1" w:styleId="WW8Num10z8">
    <w:name w:val="WW8Num10z8"/>
    <w:rsid w:val="009C0D09"/>
  </w:style>
  <w:style w:type="character" w:customStyle="1" w:styleId="WW8Num11z0">
    <w:name w:val="WW8Num11z0"/>
    <w:rsid w:val="009C0D09"/>
    <w:rPr>
      <w:rFonts w:ascii="Times New Roman" w:hAnsi="Times New Roman" w:cs="Times New Roman" w:hint="default"/>
      <w:sz w:val="24"/>
      <w:szCs w:val="24"/>
    </w:rPr>
  </w:style>
  <w:style w:type="character" w:customStyle="1" w:styleId="WW8Num11z1">
    <w:name w:val="WW8Num11z1"/>
    <w:rsid w:val="009C0D09"/>
    <w:rPr>
      <w:rFonts w:ascii="Courier New" w:hAnsi="Courier New" w:cs="Courier New" w:hint="default"/>
    </w:rPr>
  </w:style>
  <w:style w:type="character" w:customStyle="1" w:styleId="WW8Num11z2">
    <w:name w:val="WW8Num11z2"/>
    <w:rsid w:val="009C0D09"/>
    <w:rPr>
      <w:rFonts w:ascii="Wingdings" w:hAnsi="Wingdings" w:cs="Wingdings" w:hint="default"/>
    </w:rPr>
  </w:style>
  <w:style w:type="character" w:customStyle="1" w:styleId="WW8Num11z3">
    <w:name w:val="WW8Num11z3"/>
    <w:rsid w:val="009C0D09"/>
    <w:rPr>
      <w:rFonts w:ascii="Symbol" w:hAnsi="Symbol" w:cs="Symbol" w:hint="default"/>
    </w:rPr>
  </w:style>
  <w:style w:type="character" w:customStyle="1" w:styleId="WW8Num12z0">
    <w:name w:val="WW8Num12z0"/>
    <w:rsid w:val="009C0D09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9C0D09"/>
  </w:style>
  <w:style w:type="character" w:customStyle="1" w:styleId="WW8Num12z2">
    <w:name w:val="WW8Num12z2"/>
    <w:rsid w:val="009C0D09"/>
  </w:style>
  <w:style w:type="character" w:customStyle="1" w:styleId="WW8Num12z3">
    <w:name w:val="WW8Num12z3"/>
    <w:rsid w:val="009C0D09"/>
  </w:style>
  <w:style w:type="character" w:customStyle="1" w:styleId="WW8Num12z4">
    <w:name w:val="WW8Num12z4"/>
    <w:rsid w:val="009C0D09"/>
  </w:style>
  <w:style w:type="character" w:customStyle="1" w:styleId="WW8Num12z5">
    <w:name w:val="WW8Num12z5"/>
    <w:rsid w:val="009C0D09"/>
  </w:style>
  <w:style w:type="character" w:customStyle="1" w:styleId="WW8Num12z6">
    <w:name w:val="WW8Num12z6"/>
    <w:rsid w:val="009C0D09"/>
  </w:style>
  <w:style w:type="character" w:customStyle="1" w:styleId="WW8Num12z7">
    <w:name w:val="WW8Num12z7"/>
    <w:rsid w:val="009C0D09"/>
  </w:style>
  <w:style w:type="character" w:customStyle="1" w:styleId="WW8Num12z8">
    <w:name w:val="WW8Num12z8"/>
    <w:rsid w:val="009C0D09"/>
  </w:style>
  <w:style w:type="character" w:customStyle="1" w:styleId="WW8Num13z0">
    <w:name w:val="WW8Num13z0"/>
    <w:rsid w:val="009C0D09"/>
    <w:rPr>
      <w:rFonts w:ascii="Times New Roman" w:hAnsi="Times New Roman" w:cs="Times New Roman" w:hint="default"/>
      <w:sz w:val="24"/>
      <w:szCs w:val="24"/>
    </w:rPr>
  </w:style>
  <w:style w:type="character" w:customStyle="1" w:styleId="WW8Num13z2">
    <w:name w:val="WW8Num13z2"/>
    <w:rsid w:val="009C0D09"/>
  </w:style>
  <w:style w:type="character" w:customStyle="1" w:styleId="WW8Num13z3">
    <w:name w:val="WW8Num13z3"/>
    <w:rsid w:val="009C0D09"/>
  </w:style>
  <w:style w:type="character" w:customStyle="1" w:styleId="WW8Num13z4">
    <w:name w:val="WW8Num13z4"/>
    <w:rsid w:val="009C0D09"/>
  </w:style>
  <w:style w:type="character" w:customStyle="1" w:styleId="WW8Num13z5">
    <w:name w:val="WW8Num13z5"/>
    <w:rsid w:val="009C0D09"/>
  </w:style>
  <w:style w:type="character" w:customStyle="1" w:styleId="WW8Num13z6">
    <w:name w:val="WW8Num13z6"/>
    <w:rsid w:val="009C0D09"/>
  </w:style>
  <w:style w:type="character" w:customStyle="1" w:styleId="WW8Num13z7">
    <w:name w:val="WW8Num13z7"/>
    <w:rsid w:val="009C0D09"/>
  </w:style>
  <w:style w:type="character" w:customStyle="1" w:styleId="WW8Num13z8">
    <w:name w:val="WW8Num13z8"/>
    <w:rsid w:val="009C0D09"/>
  </w:style>
  <w:style w:type="character" w:customStyle="1" w:styleId="WW8Num14z0">
    <w:name w:val="WW8Num14z0"/>
    <w:rsid w:val="009C0D09"/>
    <w:rPr>
      <w:rFonts w:ascii="Symbol" w:hAnsi="Symbol" w:cs="Symbol" w:hint="default"/>
    </w:rPr>
  </w:style>
  <w:style w:type="character" w:customStyle="1" w:styleId="WW8Num14z1">
    <w:name w:val="WW8Num14z1"/>
    <w:rsid w:val="009C0D09"/>
    <w:rPr>
      <w:rFonts w:ascii="Courier New" w:hAnsi="Courier New" w:cs="Courier New" w:hint="default"/>
    </w:rPr>
  </w:style>
  <w:style w:type="character" w:customStyle="1" w:styleId="WW8Num14z2">
    <w:name w:val="WW8Num14z2"/>
    <w:rsid w:val="009C0D09"/>
    <w:rPr>
      <w:rFonts w:ascii="Wingdings" w:hAnsi="Wingdings" w:cs="Wingdings" w:hint="default"/>
    </w:rPr>
  </w:style>
  <w:style w:type="character" w:customStyle="1" w:styleId="Domylnaczcionkaakapitu6">
    <w:name w:val="Domyślna czcionka akapitu6"/>
    <w:rsid w:val="009C0D09"/>
  </w:style>
  <w:style w:type="character" w:customStyle="1" w:styleId="Domylnaczcionkaakapitu5">
    <w:name w:val="Domyślna czcionka akapitu5"/>
    <w:rsid w:val="009C0D09"/>
  </w:style>
  <w:style w:type="character" w:customStyle="1" w:styleId="Domylnaczcionkaakapitu4">
    <w:name w:val="Domyślna czcionka akapitu4"/>
    <w:rsid w:val="009C0D09"/>
  </w:style>
  <w:style w:type="character" w:customStyle="1" w:styleId="Domylnaczcionkaakapitu3">
    <w:name w:val="Domyślna czcionka akapitu3"/>
    <w:rsid w:val="009C0D09"/>
  </w:style>
  <w:style w:type="character" w:customStyle="1" w:styleId="Domylnaczcionkaakapitu2">
    <w:name w:val="Domyślna czcionka akapitu2"/>
    <w:rsid w:val="009C0D09"/>
  </w:style>
  <w:style w:type="character" w:customStyle="1" w:styleId="Absatz-Standardschriftart">
    <w:name w:val="Absatz-Standardschriftart"/>
    <w:rsid w:val="009C0D09"/>
  </w:style>
  <w:style w:type="character" w:customStyle="1" w:styleId="WW-Absatz-Standardschriftart">
    <w:name w:val="WW-Absatz-Standardschriftart"/>
    <w:rsid w:val="009C0D09"/>
  </w:style>
  <w:style w:type="character" w:customStyle="1" w:styleId="Domylnaczcionkaakapitu1">
    <w:name w:val="Domyślna czcionka akapitu1"/>
    <w:rsid w:val="009C0D09"/>
  </w:style>
  <w:style w:type="character" w:customStyle="1" w:styleId="WW-Absatz-Standardschriftart1">
    <w:name w:val="WW-Absatz-Standardschriftart1"/>
    <w:rsid w:val="009C0D09"/>
  </w:style>
  <w:style w:type="character" w:customStyle="1" w:styleId="WW-Absatz-Standardschriftart11">
    <w:name w:val="WW-Absatz-Standardschriftart11"/>
    <w:rsid w:val="009C0D09"/>
  </w:style>
  <w:style w:type="character" w:customStyle="1" w:styleId="WW-Absatz-Standardschriftart111">
    <w:name w:val="WW-Absatz-Standardschriftart111"/>
    <w:rsid w:val="009C0D09"/>
  </w:style>
  <w:style w:type="character" w:customStyle="1" w:styleId="WW-Absatz-Standardschriftart1111">
    <w:name w:val="WW-Absatz-Standardschriftart1111"/>
    <w:rsid w:val="009C0D09"/>
  </w:style>
  <w:style w:type="character" w:customStyle="1" w:styleId="WW-Absatz-Standardschriftart11111">
    <w:name w:val="WW-Absatz-Standardschriftart11111"/>
    <w:rsid w:val="009C0D09"/>
  </w:style>
  <w:style w:type="character" w:customStyle="1" w:styleId="WW-Absatz-Standardschriftart111111">
    <w:name w:val="WW-Absatz-Standardschriftart111111"/>
    <w:rsid w:val="009C0D09"/>
  </w:style>
  <w:style w:type="character" w:customStyle="1" w:styleId="WW-Absatz-Standardschriftart1111111">
    <w:name w:val="WW-Absatz-Standardschriftart1111111"/>
    <w:rsid w:val="009C0D09"/>
  </w:style>
  <w:style w:type="character" w:customStyle="1" w:styleId="WW-Absatz-Standardschriftart11111111">
    <w:name w:val="WW-Absatz-Standardschriftart11111111"/>
    <w:rsid w:val="009C0D09"/>
  </w:style>
  <w:style w:type="character" w:customStyle="1" w:styleId="WW-Absatz-Standardschriftart111111111">
    <w:name w:val="WW-Absatz-Standardschriftart111111111"/>
    <w:rsid w:val="009C0D09"/>
  </w:style>
  <w:style w:type="character" w:customStyle="1" w:styleId="WW-Absatz-Standardschriftart1111111111">
    <w:name w:val="WW-Absatz-Standardschriftart1111111111"/>
    <w:rsid w:val="009C0D09"/>
  </w:style>
  <w:style w:type="character" w:customStyle="1" w:styleId="WW-Absatz-Standardschriftart11111111111">
    <w:name w:val="WW-Absatz-Standardschriftart11111111111"/>
    <w:rsid w:val="009C0D09"/>
  </w:style>
  <w:style w:type="character" w:customStyle="1" w:styleId="WW-Absatz-Standardschriftart111111111111">
    <w:name w:val="WW-Absatz-Standardschriftart111111111111"/>
    <w:rsid w:val="009C0D09"/>
  </w:style>
  <w:style w:type="character" w:customStyle="1" w:styleId="WW-Absatz-Standardschriftart1111111111111">
    <w:name w:val="WW-Absatz-Standardschriftart1111111111111"/>
    <w:rsid w:val="009C0D09"/>
  </w:style>
  <w:style w:type="character" w:customStyle="1" w:styleId="WW-Absatz-Standardschriftart11111111111111">
    <w:name w:val="WW-Absatz-Standardschriftart11111111111111"/>
    <w:rsid w:val="009C0D09"/>
  </w:style>
  <w:style w:type="character" w:customStyle="1" w:styleId="WW-Absatz-Standardschriftart111111111111111">
    <w:name w:val="WW-Absatz-Standardschriftart111111111111111"/>
    <w:rsid w:val="009C0D09"/>
  </w:style>
  <w:style w:type="character" w:customStyle="1" w:styleId="WW-Absatz-Standardschriftart1111111111111111">
    <w:name w:val="WW-Absatz-Standardschriftart1111111111111111"/>
    <w:rsid w:val="009C0D09"/>
  </w:style>
  <w:style w:type="character" w:customStyle="1" w:styleId="WW-Absatz-Standardschriftart11111111111111111">
    <w:name w:val="WW-Absatz-Standardschriftart11111111111111111"/>
    <w:rsid w:val="009C0D09"/>
  </w:style>
  <w:style w:type="character" w:customStyle="1" w:styleId="WW-Absatz-Standardschriftart111111111111111111">
    <w:name w:val="WW-Absatz-Standardschriftart111111111111111111"/>
    <w:rsid w:val="009C0D09"/>
  </w:style>
  <w:style w:type="character" w:customStyle="1" w:styleId="WW-Absatz-Standardschriftart1111111111111111111">
    <w:name w:val="WW-Absatz-Standardschriftart1111111111111111111"/>
    <w:rsid w:val="009C0D09"/>
  </w:style>
  <w:style w:type="character" w:customStyle="1" w:styleId="WW-Absatz-Standardschriftart11111111111111111111">
    <w:name w:val="WW-Absatz-Standardschriftart11111111111111111111"/>
    <w:rsid w:val="009C0D09"/>
  </w:style>
  <w:style w:type="character" w:customStyle="1" w:styleId="WW-Absatz-Standardschriftart111111111111111111111">
    <w:name w:val="WW-Absatz-Standardschriftart111111111111111111111"/>
    <w:rsid w:val="009C0D09"/>
  </w:style>
  <w:style w:type="character" w:customStyle="1" w:styleId="WW-Absatz-Standardschriftart1111111111111111111111">
    <w:name w:val="WW-Absatz-Standardschriftart1111111111111111111111"/>
    <w:rsid w:val="009C0D09"/>
  </w:style>
  <w:style w:type="character" w:customStyle="1" w:styleId="WW-Absatz-Standardschriftart11111111111111111111111">
    <w:name w:val="WW-Absatz-Standardschriftart11111111111111111111111"/>
    <w:rsid w:val="009C0D09"/>
  </w:style>
  <w:style w:type="character" w:customStyle="1" w:styleId="WW-Absatz-Standardschriftart111111111111111111111111">
    <w:name w:val="WW-Absatz-Standardschriftart111111111111111111111111"/>
    <w:rsid w:val="009C0D09"/>
  </w:style>
  <w:style w:type="character" w:customStyle="1" w:styleId="WW-Absatz-Standardschriftart1111111111111111111111111">
    <w:name w:val="WW-Absatz-Standardschriftart1111111111111111111111111"/>
    <w:rsid w:val="009C0D09"/>
  </w:style>
  <w:style w:type="character" w:customStyle="1" w:styleId="Znakinumeracji">
    <w:name w:val="Znaki numeracji"/>
    <w:rsid w:val="009C0D09"/>
  </w:style>
  <w:style w:type="character" w:customStyle="1" w:styleId="Symbolewypunktowania">
    <w:name w:val="Symbole wypunktowania"/>
    <w:rsid w:val="009C0D09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rsid w:val="009C0D09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uiPriority w:val="99"/>
    <w:rsid w:val="009C0D09"/>
    <w:rPr>
      <w:color w:val="0000FF"/>
      <w:u w:val="single"/>
    </w:rPr>
  </w:style>
  <w:style w:type="character" w:customStyle="1" w:styleId="WW-czeinternetowe">
    <w:name w:val="WW-Łącze internetowe"/>
    <w:rsid w:val="009C0D09"/>
    <w:rPr>
      <w:color w:val="0000FF"/>
      <w:u w:val="single"/>
    </w:rPr>
  </w:style>
  <w:style w:type="paragraph" w:customStyle="1" w:styleId="Nagwek7">
    <w:name w:val="Nagłówek7"/>
    <w:basedOn w:val="Normalny"/>
    <w:next w:val="Tekstpodstawowy"/>
    <w:rsid w:val="009C0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C0D09"/>
    <w:pPr>
      <w:spacing w:after="120"/>
    </w:pPr>
  </w:style>
  <w:style w:type="paragraph" w:styleId="Lista">
    <w:name w:val="List"/>
    <w:basedOn w:val="Tekstpodstawowy"/>
    <w:rsid w:val="009C0D09"/>
    <w:rPr>
      <w:rFonts w:cs="Tahoma"/>
    </w:rPr>
  </w:style>
  <w:style w:type="paragraph" w:styleId="Legenda">
    <w:name w:val="caption"/>
    <w:basedOn w:val="Normalny"/>
    <w:qFormat/>
    <w:rsid w:val="009C0D0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rsid w:val="009C0D0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9C0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9C0D0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5">
    <w:name w:val="Nagłówek5"/>
    <w:basedOn w:val="Normalny"/>
    <w:next w:val="Tekstpodstawowy"/>
    <w:rsid w:val="009C0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9C0D0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4">
    <w:name w:val="Nagłówek4"/>
    <w:basedOn w:val="Normalny"/>
    <w:next w:val="Tekstpodstawowy"/>
    <w:rsid w:val="009C0D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9C0D0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3">
    <w:name w:val="Nagłówek3"/>
    <w:basedOn w:val="Normalny"/>
    <w:next w:val="Tekstpodstawowy"/>
    <w:rsid w:val="009C0D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9C0D0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9C0D0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9C0D0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rsid w:val="009C0D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9C0D09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rsid w:val="009C0D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Zwykytekst">
    <w:name w:val="WW-Zwykły tekst"/>
    <w:basedOn w:val="Normalny"/>
    <w:rsid w:val="009C0D09"/>
    <w:rPr>
      <w:rFonts w:ascii="Courier New" w:hAnsi="Courier New" w:cs="Courier New"/>
      <w:sz w:val="20"/>
    </w:rPr>
  </w:style>
  <w:style w:type="paragraph" w:customStyle="1" w:styleId="WW-Nagwek">
    <w:name w:val="WW-Nagłówek"/>
    <w:basedOn w:val="Normalny"/>
    <w:rsid w:val="009C0D0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C0D09"/>
    <w:pPr>
      <w:suppressLineNumbers/>
    </w:pPr>
  </w:style>
  <w:style w:type="paragraph" w:customStyle="1" w:styleId="Nagwektabeli">
    <w:name w:val="Nagłówek tabeli"/>
    <w:basedOn w:val="Zawartotabeli"/>
    <w:rsid w:val="009C0D09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9C0D0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sid w:val="009C0D0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L1,Numerowanie,List Paragraph,Akapit z listą BS,normalny tekst,CW_Lista,Adresat stanowisko,Wypunktowanie,Normal,Akapit z listą31,Normal2,Akapit z listą3,Obiekt,BulletC,NOWY,Akapit z listą32,Akapit z listą2,List Paragraph1,2 headi"/>
    <w:basedOn w:val="Normalny"/>
    <w:link w:val="AkapitzlistZnak"/>
    <w:uiPriority w:val="34"/>
    <w:qFormat/>
    <w:rsid w:val="009C0D09"/>
    <w:pPr>
      <w:ind w:left="708"/>
    </w:pPr>
  </w:style>
  <w:style w:type="paragraph" w:styleId="Bezodstpw">
    <w:name w:val="No Spacing"/>
    <w:uiPriority w:val="1"/>
    <w:qFormat/>
    <w:rsid w:val="009C0D0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Pogrubienie">
    <w:name w:val="Strong"/>
    <w:uiPriority w:val="22"/>
    <w:qFormat/>
    <w:rsid w:val="00FA5F61"/>
    <w:rPr>
      <w:b/>
      <w:bCs/>
    </w:rPr>
  </w:style>
  <w:style w:type="character" w:styleId="Uwydatnienie">
    <w:name w:val="Emphasis"/>
    <w:uiPriority w:val="20"/>
    <w:qFormat/>
    <w:rsid w:val="00FA5F6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5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F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F61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F61"/>
    <w:rPr>
      <w:rFonts w:eastAsia="Lucida Sans Unicode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A5F61"/>
    <w:rPr>
      <w:rFonts w:eastAsia="Lucida Sans Unicode"/>
      <w:sz w:val="24"/>
      <w:lang w:eastAsia="zh-CN"/>
    </w:rPr>
  </w:style>
  <w:style w:type="paragraph" w:customStyle="1" w:styleId="Zwykytekst1">
    <w:name w:val="Zwykły tekst1"/>
    <w:basedOn w:val="Normalny"/>
    <w:qFormat/>
    <w:rsid w:val="00C340A2"/>
    <w:rPr>
      <w:rFonts w:ascii="Courier New" w:hAnsi="Courier New" w:cs="Courier New"/>
      <w:color w:val="00000A"/>
      <w:kern w:val="2"/>
      <w:sz w:val="20"/>
      <w:szCs w:val="24"/>
      <w:lang w:eastAsia="hi-IN" w:bidi="hi-IN"/>
    </w:rPr>
  </w:style>
  <w:style w:type="character" w:customStyle="1" w:styleId="fontstyle01">
    <w:name w:val="fontstyle01"/>
    <w:basedOn w:val="Domylnaczcionkaakapitu"/>
    <w:rsid w:val="001770E6"/>
    <w:rPr>
      <w:rFonts w:ascii="BookmanOldStyle" w:hAnsi="BookmanOldStyl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Adresat stanowisko Znak,Wypunktowanie Znak,Normal Znak,Akapit z listą31 Znak,Normal2 Znak,Akapit z listą3 Znak"/>
    <w:link w:val="Akapitzlist"/>
    <w:uiPriority w:val="34"/>
    <w:locked/>
    <w:rsid w:val="006419D5"/>
    <w:rPr>
      <w:rFonts w:eastAsia="Lucida Sans Unicode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r@wp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pr@wp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C020-69B8-480B-A89B-14F57556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8</Pages>
  <Words>2789</Words>
  <Characters>16739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Katarzyna Pietruszka</cp:lastModifiedBy>
  <cp:revision>19</cp:revision>
  <cp:lastPrinted>2022-06-29T10:48:00Z</cp:lastPrinted>
  <dcterms:created xsi:type="dcterms:W3CDTF">2022-06-17T09:25:00Z</dcterms:created>
  <dcterms:modified xsi:type="dcterms:W3CDTF">2022-08-10T10:04:00Z</dcterms:modified>
</cp:coreProperties>
</file>