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88" w:rsidRPr="00AA7988" w:rsidRDefault="00AA7988" w:rsidP="00AA7988"/>
    <w:p w:rsidR="00B1411A" w:rsidRPr="008F55FF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</w:p>
    <w:p w:rsidR="00334AC0" w:rsidRPr="00334AC0" w:rsidRDefault="00B1411A" w:rsidP="00334AC0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b/>
          <w:sz w:val="24"/>
          <w:szCs w:val="24"/>
        </w:rPr>
        <w:t>Opis przedmiotu zamówienia:</w:t>
      </w:r>
      <w:r w:rsidR="00617C06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34AC0" w:rsidRPr="00334AC0" w:rsidRDefault="00334AC0" w:rsidP="00334AC0">
      <w:pPr>
        <w:pStyle w:val="Akapitzlist"/>
        <w:numPr>
          <w:ilvl w:val="0"/>
          <w:numId w:val="10"/>
        </w:numPr>
        <w:spacing w:before="120" w:after="12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34AC0">
        <w:rPr>
          <w:rFonts w:ascii="Arial Narrow" w:hAnsi="Arial Narrow"/>
          <w:sz w:val="24"/>
          <w:szCs w:val="24"/>
        </w:rPr>
        <w:t>Miejsce realizacji zamówienia – wybiegi dla psów zlokalizowane na osiedlach:</w:t>
      </w:r>
    </w:p>
    <w:p w:rsidR="00334AC0" w:rsidRDefault="00334AC0" w:rsidP="00334AC0">
      <w:pPr>
        <w:pStyle w:val="Akapitzlist"/>
        <w:numPr>
          <w:ilvl w:val="0"/>
          <w:numId w:val="5"/>
        </w:numPr>
        <w:spacing w:before="120" w:after="120"/>
        <w:ind w:left="851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Błonie przy ulicy ks. Józefa Schulza,</w:t>
      </w:r>
    </w:p>
    <w:p w:rsidR="00334AC0" w:rsidRDefault="00334AC0" w:rsidP="00334AC0">
      <w:pPr>
        <w:pStyle w:val="Akapitzlist"/>
        <w:numPr>
          <w:ilvl w:val="0"/>
          <w:numId w:val="5"/>
        </w:numPr>
        <w:spacing w:before="120" w:after="120"/>
        <w:ind w:left="851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Bielawy przy skrzyżowaniu ulic kard. Stefana Wyszyńskiego i Powstańców Wielkopolskich,</w:t>
      </w:r>
    </w:p>
    <w:p w:rsidR="00334AC0" w:rsidRDefault="00334AC0" w:rsidP="00334AC0">
      <w:pPr>
        <w:pStyle w:val="Akapitzlist"/>
        <w:numPr>
          <w:ilvl w:val="0"/>
          <w:numId w:val="5"/>
        </w:numPr>
        <w:spacing w:before="120" w:after="120"/>
        <w:ind w:left="851" w:hanging="284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Górzyskowo</w:t>
      </w:r>
      <w:proofErr w:type="spellEnd"/>
      <w:r>
        <w:rPr>
          <w:rFonts w:ascii="Arial Narrow" w:hAnsi="Arial Narrow"/>
          <w:sz w:val="24"/>
          <w:szCs w:val="24"/>
        </w:rPr>
        <w:t xml:space="preserve"> w rejonie ulic Wojciecha Gersona i Juliusza Kossaka,</w:t>
      </w:r>
    </w:p>
    <w:p w:rsidR="00334AC0" w:rsidRPr="00B32003" w:rsidRDefault="00334AC0" w:rsidP="00334AC0">
      <w:pPr>
        <w:pStyle w:val="Akapitzlist"/>
        <w:numPr>
          <w:ilvl w:val="0"/>
          <w:numId w:val="5"/>
        </w:numPr>
        <w:spacing w:before="120" w:after="120"/>
        <w:ind w:left="851" w:hanging="284"/>
        <w:jc w:val="both"/>
        <w:rPr>
          <w:rFonts w:ascii="Arial Narrow" w:hAnsi="Arial Narrow"/>
          <w:sz w:val="24"/>
          <w:szCs w:val="24"/>
        </w:rPr>
      </w:pPr>
      <w:r w:rsidRPr="00B32003">
        <w:rPr>
          <w:rFonts w:ascii="Arial Narrow" w:hAnsi="Arial Narrow"/>
          <w:sz w:val="24"/>
          <w:szCs w:val="24"/>
        </w:rPr>
        <w:t>Kapuściska przy ulicy Bernarda Śliwińskiego</w:t>
      </w:r>
      <w:r>
        <w:rPr>
          <w:rFonts w:ascii="Arial Narrow" w:hAnsi="Arial Narrow"/>
          <w:sz w:val="24"/>
          <w:szCs w:val="24"/>
        </w:rPr>
        <w:t>.</w:t>
      </w:r>
      <w:r w:rsidRPr="00B32003">
        <w:rPr>
          <w:rFonts w:ascii="Arial Narrow" w:hAnsi="Arial Narrow"/>
          <w:sz w:val="24"/>
          <w:szCs w:val="24"/>
        </w:rPr>
        <w:t xml:space="preserve"> </w:t>
      </w:r>
    </w:p>
    <w:p w:rsidR="00334AC0" w:rsidRDefault="00334AC0" w:rsidP="00334AC0">
      <w:pPr>
        <w:pStyle w:val="Akapitzlist"/>
        <w:numPr>
          <w:ilvl w:val="0"/>
          <w:numId w:val="10"/>
        </w:numPr>
        <w:ind w:left="567" w:hanging="207"/>
        <w:contextualSpacing w:val="0"/>
        <w:jc w:val="both"/>
        <w:rPr>
          <w:rFonts w:ascii="Arial Narrow" w:hAnsi="Arial Narrow"/>
          <w:sz w:val="24"/>
          <w:szCs w:val="24"/>
        </w:rPr>
      </w:pPr>
      <w:r w:rsidRPr="00002C8D">
        <w:rPr>
          <w:rFonts w:ascii="Arial Narrow" w:hAnsi="Arial Narrow"/>
          <w:sz w:val="24"/>
          <w:szCs w:val="24"/>
        </w:rPr>
        <w:t xml:space="preserve">Przedmiotem zamówienia jest dostarczenie i zamontowanie </w:t>
      </w:r>
      <w:r>
        <w:rPr>
          <w:rFonts w:ascii="Arial Narrow" w:hAnsi="Arial Narrow"/>
          <w:sz w:val="24"/>
          <w:szCs w:val="24"/>
        </w:rPr>
        <w:t>na terenie wybiegów w miejscach wskazanych przez Zamawiającego wymienionych niżej urządzeń i elementów małej architektury:</w:t>
      </w:r>
    </w:p>
    <w:p w:rsidR="00334AC0" w:rsidRPr="00873507" w:rsidRDefault="00334AC0" w:rsidP="00334AC0">
      <w:pPr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873507">
        <w:rPr>
          <w:rFonts w:ascii="Arial Narrow" w:hAnsi="Arial Narrow"/>
          <w:sz w:val="24"/>
          <w:szCs w:val="24"/>
        </w:rPr>
        <w:t>Ad a):</w:t>
      </w:r>
    </w:p>
    <w:p w:rsidR="00334AC0" w:rsidRDefault="00334AC0" w:rsidP="00334AC0">
      <w:pPr>
        <w:pStyle w:val="Akapitzlist"/>
        <w:numPr>
          <w:ilvl w:val="0"/>
          <w:numId w:val="6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 w:rsidRPr="00873507">
        <w:rPr>
          <w:rFonts w:ascii="Arial Narrow" w:hAnsi="Arial Narrow"/>
          <w:sz w:val="24"/>
          <w:szCs w:val="24"/>
        </w:rPr>
        <w:t>tunel</w:t>
      </w:r>
      <w:r>
        <w:rPr>
          <w:rFonts w:ascii="Arial Narrow" w:hAnsi="Arial Narrow"/>
          <w:sz w:val="24"/>
          <w:szCs w:val="24"/>
        </w:rPr>
        <w:t>u</w:t>
      </w:r>
      <w:proofErr w:type="gramEnd"/>
      <w:r w:rsidRPr="00873507">
        <w:rPr>
          <w:rFonts w:ascii="Arial Narrow" w:hAnsi="Arial Narrow"/>
          <w:sz w:val="24"/>
          <w:szCs w:val="24"/>
        </w:rPr>
        <w:t xml:space="preserve"> prost</w:t>
      </w:r>
      <w:r>
        <w:rPr>
          <w:rFonts w:ascii="Arial Narrow" w:hAnsi="Arial Narrow"/>
          <w:sz w:val="24"/>
          <w:szCs w:val="24"/>
        </w:rPr>
        <w:t>ego</w:t>
      </w:r>
      <w:r w:rsidRPr="00873507">
        <w:rPr>
          <w:rFonts w:ascii="Arial Narrow" w:hAnsi="Arial Narrow"/>
          <w:sz w:val="24"/>
          <w:szCs w:val="24"/>
        </w:rPr>
        <w:t xml:space="preserve"> o szerokości nie większej niż 1 m </w:t>
      </w:r>
      <w:r>
        <w:rPr>
          <w:rFonts w:ascii="Arial Narrow" w:hAnsi="Arial Narrow"/>
          <w:sz w:val="24"/>
          <w:szCs w:val="24"/>
        </w:rPr>
        <w:t>i długości nie większej niż 3 m,</w:t>
      </w:r>
    </w:p>
    <w:p w:rsidR="00334AC0" w:rsidRDefault="00334AC0" w:rsidP="00334AC0">
      <w:pPr>
        <w:pStyle w:val="Akapitzlist"/>
        <w:numPr>
          <w:ilvl w:val="0"/>
          <w:numId w:val="6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 w:rsidRPr="00873507">
        <w:rPr>
          <w:rFonts w:ascii="Arial Narrow" w:hAnsi="Arial Narrow"/>
          <w:sz w:val="24"/>
          <w:szCs w:val="24"/>
        </w:rPr>
        <w:t>trz</w:t>
      </w:r>
      <w:r>
        <w:rPr>
          <w:rFonts w:ascii="Arial Narrow" w:hAnsi="Arial Narrow"/>
          <w:sz w:val="24"/>
          <w:szCs w:val="24"/>
        </w:rPr>
        <w:t>ech</w:t>
      </w:r>
      <w:proofErr w:type="gramEnd"/>
      <w:r w:rsidRPr="00873507">
        <w:rPr>
          <w:rFonts w:ascii="Arial Narrow" w:hAnsi="Arial Narrow"/>
          <w:sz w:val="24"/>
          <w:szCs w:val="24"/>
        </w:rPr>
        <w:t xml:space="preserve"> ław</w:t>
      </w:r>
      <w:r>
        <w:rPr>
          <w:rFonts w:ascii="Arial Narrow" w:hAnsi="Arial Narrow"/>
          <w:sz w:val="24"/>
          <w:szCs w:val="24"/>
        </w:rPr>
        <w:t>ek</w:t>
      </w:r>
      <w:r w:rsidRPr="00873507">
        <w:rPr>
          <w:rFonts w:ascii="Arial Narrow" w:hAnsi="Arial Narrow"/>
          <w:sz w:val="24"/>
          <w:szCs w:val="24"/>
        </w:rPr>
        <w:t xml:space="preserve"> tożsam</w:t>
      </w:r>
      <w:r>
        <w:rPr>
          <w:rFonts w:ascii="Arial Narrow" w:hAnsi="Arial Narrow"/>
          <w:sz w:val="24"/>
          <w:szCs w:val="24"/>
        </w:rPr>
        <w:t>ych</w:t>
      </w:r>
      <w:r w:rsidRPr="008735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 zamontowanymi na wybiegu,</w:t>
      </w:r>
    </w:p>
    <w:p w:rsidR="00334AC0" w:rsidRPr="00873507" w:rsidRDefault="00334AC0" w:rsidP="00334AC0">
      <w:pPr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Ad b):</w:t>
      </w:r>
    </w:p>
    <w:p w:rsidR="00334AC0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toru</w:t>
      </w:r>
      <w:proofErr w:type="gramEnd"/>
      <w:r>
        <w:rPr>
          <w:rFonts w:ascii="Arial Narrow" w:hAnsi="Arial Narrow"/>
          <w:sz w:val="24"/>
          <w:szCs w:val="24"/>
        </w:rPr>
        <w:t xml:space="preserve"> składającego się z ośmiu płotków zamontowanych przemiennie (większy i mniejszy płotek) w odległościach ok. 1 m, </w:t>
      </w:r>
    </w:p>
    <w:p w:rsidR="00334AC0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tunelu</w:t>
      </w:r>
      <w:proofErr w:type="gramEnd"/>
      <w:r>
        <w:rPr>
          <w:rFonts w:ascii="Arial Narrow" w:hAnsi="Arial Narrow"/>
          <w:sz w:val="24"/>
          <w:szCs w:val="24"/>
        </w:rPr>
        <w:t xml:space="preserve"> łamanego o szerokości nie większej niż 1 m</w:t>
      </w:r>
      <w:r w:rsidRPr="008735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długości 4 m, </w:t>
      </w:r>
    </w:p>
    <w:p w:rsidR="00334AC0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pochylni</w:t>
      </w:r>
      <w:proofErr w:type="gramEnd"/>
      <w:r>
        <w:rPr>
          <w:rFonts w:ascii="Arial Narrow" w:hAnsi="Arial Narrow"/>
          <w:sz w:val="24"/>
          <w:szCs w:val="24"/>
        </w:rPr>
        <w:t xml:space="preserve"> łamanej, dużej o łącznej długości nie przekraczającej 3,5 m,</w:t>
      </w:r>
    </w:p>
    <w:p w:rsidR="00334AC0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sześciu</w:t>
      </w:r>
      <w:proofErr w:type="gramEnd"/>
      <w:r>
        <w:rPr>
          <w:rFonts w:ascii="Arial Narrow" w:hAnsi="Arial Narrow"/>
          <w:sz w:val="24"/>
          <w:szCs w:val="24"/>
        </w:rPr>
        <w:t xml:space="preserve"> słupków do slalomu,</w:t>
      </w:r>
    </w:p>
    <w:p w:rsidR="00334AC0" w:rsidRPr="006776A7" w:rsidRDefault="00334AC0" w:rsidP="00334AC0">
      <w:pPr>
        <w:pStyle w:val="Akapitzlist"/>
        <w:numPr>
          <w:ilvl w:val="0"/>
          <w:numId w:val="7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 w:rsidRPr="006776A7">
        <w:rPr>
          <w:rFonts w:ascii="Arial Narrow" w:hAnsi="Arial Narrow"/>
          <w:sz w:val="24"/>
          <w:szCs w:val="24"/>
        </w:rPr>
        <w:t>dwóch</w:t>
      </w:r>
      <w:proofErr w:type="gramEnd"/>
      <w:r w:rsidRPr="006776A7">
        <w:rPr>
          <w:rFonts w:ascii="Arial Narrow" w:hAnsi="Arial Narrow"/>
          <w:sz w:val="24"/>
          <w:szCs w:val="24"/>
        </w:rPr>
        <w:t xml:space="preserve"> ławek tożsamych z zamontowanymi na wybiegu.</w:t>
      </w:r>
    </w:p>
    <w:p w:rsidR="00334AC0" w:rsidRDefault="00334AC0" w:rsidP="00334AC0">
      <w:pPr>
        <w:ind w:firstLine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Ad c)</w:t>
      </w:r>
    </w:p>
    <w:p w:rsidR="00334AC0" w:rsidRDefault="00334AC0" w:rsidP="00334AC0">
      <w:pPr>
        <w:pStyle w:val="Akapitzlist"/>
        <w:numPr>
          <w:ilvl w:val="0"/>
          <w:numId w:val="8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deski</w:t>
      </w:r>
      <w:proofErr w:type="gramEnd"/>
      <w:r>
        <w:rPr>
          <w:rFonts w:ascii="Arial Narrow" w:hAnsi="Arial Narrow"/>
          <w:sz w:val="24"/>
          <w:szCs w:val="24"/>
        </w:rPr>
        <w:t xml:space="preserve"> do zamontowanej na wybiegu pochylni ruchomej,</w:t>
      </w:r>
    </w:p>
    <w:p w:rsidR="00334AC0" w:rsidRDefault="00334AC0" w:rsidP="00334AC0">
      <w:pPr>
        <w:pStyle w:val="Akapitzlist"/>
        <w:numPr>
          <w:ilvl w:val="0"/>
          <w:numId w:val="8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dwóch</w:t>
      </w:r>
      <w:proofErr w:type="gramEnd"/>
      <w:r>
        <w:rPr>
          <w:rFonts w:ascii="Arial Narrow" w:hAnsi="Arial Narrow"/>
          <w:sz w:val="24"/>
          <w:szCs w:val="24"/>
        </w:rPr>
        <w:t xml:space="preserve"> ławek tożsamych z zamontowanymi na wybiegu.</w:t>
      </w:r>
    </w:p>
    <w:p w:rsidR="00334AC0" w:rsidRDefault="00334AC0" w:rsidP="00334AC0">
      <w:pPr>
        <w:ind w:firstLine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Ad d): </w:t>
      </w:r>
    </w:p>
    <w:p w:rsidR="00334AC0" w:rsidRDefault="00334AC0" w:rsidP="00334AC0">
      <w:pPr>
        <w:pStyle w:val="Akapitzlist"/>
        <w:numPr>
          <w:ilvl w:val="0"/>
          <w:numId w:val="9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przeskoku</w:t>
      </w:r>
      <w:proofErr w:type="gramEnd"/>
      <w:r>
        <w:rPr>
          <w:rFonts w:ascii="Arial Narrow" w:hAnsi="Arial Narrow"/>
          <w:sz w:val="24"/>
          <w:szCs w:val="24"/>
        </w:rPr>
        <w:t xml:space="preserve"> pojedynczego,</w:t>
      </w:r>
    </w:p>
    <w:p w:rsidR="00334AC0" w:rsidRDefault="00334AC0" w:rsidP="00334AC0">
      <w:pPr>
        <w:pStyle w:val="Akapitzlist"/>
        <w:numPr>
          <w:ilvl w:val="0"/>
          <w:numId w:val="9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sześciu</w:t>
      </w:r>
      <w:proofErr w:type="gramEnd"/>
      <w:r>
        <w:rPr>
          <w:rFonts w:ascii="Arial Narrow" w:hAnsi="Arial Narrow"/>
          <w:sz w:val="24"/>
          <w:szCs w:val="24"/>
        </w:rPr>
        <w:t xml:space="preserve"> słupków do slalomu,</w:t>
      </w:r>
    </w:p>
    <w:p w:rsidR="00334AC0" w:rsidRDefault="00334AC0" w:rsidP="00334AC0">
      <w:pPr>
        <w:pStyle w:val="Akapitzlist"/>
        <w:numPr>
          <w:ilvl w:val="0"/>
          <w:numId w:val="9"/>
        </w:numPr>
        <w:ind w:left="993" w:hanging="142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dwóch</w:t>
      </w:r>
      <w:proofErr w:type="gramEnd"/>
      <w:r>
        <w:rPr>
          <w:rFonts w:ascii="Arial Narrow" w:hAnsi="Arial Narrow"/>
          <w:sz w:val="24"/>
          <w:szCs w:val="24"/>
        </w:rPr>
        <w:t xml:space="preserve"> ławek tożsamych z zamontowanymi na wybiegu.</w:t>
      </w:r>
    </w:p>
    <w:p w:rsidR="00334AC0" w:rsidRPr="00784791" w:rsidRDefault="00334AC0" w:rsidP="00334AC0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78479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84791">
        <w:rPr>
          <w:rFonts w:ascii="Arial Narrow" w:hAnsi="Arial Narrow"/>
          <w:sz w:val="24"/>
          <w:szCs w:val="24"/>
        </w:rPr>
        <w:t>oraz</w:t>
      </w:r>
      <w:proofErr w:type="gramEnd"/>
      <w:r w:rsidRPr="00784791">
        <w:rPr>
          <w:rFonts w:ascii="Arial Narrow" w:hAnsi="Arial Narrow"/>
          <w:sz w:val="24"/>
          <w:szCs w:val="24"/>
        </w:rPr>
        <w:t xml:space="preserve"> wymiana regulaminów na </w:t>
      </w:r>
      <w:r>
        <w:rPr>
          <w:rFonts w:ascii="Arial Narrow" w:hAnsi="Arial Narrow"/>
          <w:sz w:val="24"/>
          <w:szCs w:val="24"/>
        </w:rPr>
        <w:t xml:space="preserve">pięciu </w:t>
      </w:r>
      <w:r w:rsidRPr="00784791">
        <w:rPr>
          <w:rFonts w:ascii="Arial Narrow" w:hAnsi="Arial Narrow"/>
          <w:sz w:val="24"/>
          <w:szCs w:val="24"/>
        </w:rPr>
        <w:t xml:space="preserve">wskazanych przez Zamawiającego wybiegach dla psów. </w:t>
      </w:r>
    </w:p>
    <w:p w:rsidR="00334AC0" w:rsidRDefault="00334AC0" w:rsidP="00334AC0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sz w:val="24"/>
          <w:szCs w:val="24"/>
        </w:rPr>
      </w:pPr>
      <w:r w:rsidRPr="009E64E3">
        <w:rPr>
          <w:rFonts w:ascii="Arial Narrow" w:hAnsi="Arial Narrow" w:cs="Symbol"/>
          <w:color w:val="000000"/>
          <w:sz w:val="24"/>
          <w:szCs w:val="24"/>
        </w:rPr>
        <w:t xml:space="preserve">Urządzenia </w:t>
      </w:r>
      <w:r w:rsidRPr="009E64E3">
        <w:rPr>
          <w:rFonts w:ascii="Arial Narrow" w:hAnsi="Arial Narrow"/>
          <w:sz w:val="24"/>
          <w:szCs w:val="24"/>
        </w:rPr>
        <w:t xml:space="preserve">pozbawione znaków firmowych i reklam, </w:t>
      </w:r>
      <w:r w:rsidRPr="009E64E3">
        <w:rPr>
          <w:rFonts w:ascii="Arial Narrow" w:hAnsi="Arial Narrow" w:cs="Symbol"/>
          <w:color w:val="000000"/>
          <w:sz w:val="24"/>
          <w:szCs w:val="24"/>
        </w:rPr>
        <w:t xml:space="preserve">winny być wykonane </w:t>
      </w:r>
      <w:r w:rsidRPr="009E64E3">
        <w:rPr>
          <w:rFonts w:ascii="Arial Narrow" w:hAnsi="Arial Narrow" w:cs="Tahoma"/>
          <w:color w:val="000000"/>
          <w:sz w:val="24"/>
          <w:szCs w:val="24"/>
        </w:rPr>
        <w:t xml:space="preserve">w całości z </w:t>
      </w:r>
      <w:r w:rsidRPr="009E64E3">
        <w:rPr>
          <w:rFonts w:ascii="Arial Narrow" w:hAnsi="Arial Narrow" w:cs="Tahoma,Bold"/>
          <w:bCs/>
          <w:color w:val="000000"/>
          <w:sz w:val="24"/>
          <w:szCs w:val="24"/>
        </w:rPr>
        <w:t>odpornego na warunki</w:t>
      </w:r>
      <w:r w:rsidRPr="00F06DD0">
        <w:rPr>
          <w:rFonts w:ascii="Arial Narrow" w:hAnsi="Arial Narrow" w:cs="Tahoma,Bold"/>
          <w:bCs/>
          <w:color w:val="000000"/>
          <w:sz w:val="24"/>
          <w:szCs w:val="24"/>
        </w:rPr>
        <w:t xml:space="preserve"> atmosferyczne, </w:t>
      </w:r>
      <w:r w:rsidRPr="00F06DD0">
        <w:rPr>
          <w:rFonts w:ascii="Arial Narrow" w:hAnsi="Arial Narrow" w:cs="Tahoma"/>
          <w:color w:val="000000"/>
          <w:sz w:val="24"/>
          <w:szCs w:val="24"/>
        </w:rPr>
        <w:t>ekologicznego materiału barwionego w masie</w:t>
      </w:r>
      <w:r>
        <w:rPr>
          <w:rFonts w:ascii="Arial Narrow" w:hAnsi="Arial Narrow" w:cs="Tahoma,Bold"/>
          <w:bCs/>
          <w:color w:val="000000"/>
          <w:sz w:val="24"/>
          <w:szCs w:val="24"/>
        </w:rPr>
        <w:t xml:space="preserve"> nie</w:t>
      </w:r>
      <w:r w:rsidRPr="00F06DD0">
        <w:rPr>
          <w:rFonts w:ascii="Arial Narrow" w:hAnsi="Arial Narrow" w:cs="Tahoma,Bold"/>
          <w:bCs/>
          <w:color w:val="000000"/>
          <w:sz w:val="24"/>
          <w:szCs w:val="24"/>
        </w:rPr>
        <w:t>wymaga</w:t>
      </w:r>
      <w:r>
        <w:rPr>
          <w:rFonts w:ascii="Arial Narrow" w:hAnsi="Arial Narrow" w:cs="Tahoma,Bold"/>
          <w:bCs/>
          <w:color w:val="000000"/>
          <w:sz w:val="24"/>
          <w:szCs w:val="24"/>
        </w:rPr>
        <w:t>jącego konserwacji, malowania i </w:t>
      </w:r>
      <w:r w:rsidRPr="00F06DD0">
        <w:rPr>
          <w:rFonts w:ascii="Arial Narrow" w:hAnsi="Arial Narrow" w:cs="Tahoma,Bold"/>
          <w:bCs/>
          <w:color w:val="000000"/>
          <w:sz w:val="24"/>
          <w:szCs w:val="24"/>
        </w:rPr>
        <w:t xml:space="preserve">impregnacji. Materiał </w:t>
      </w:r>
      <w:r w:rsidRPr="00F06DD0">
        <w:rPr>
          <w:rFonts w:ascii="Arial Narrow" w:hAnsi="Arial Narrow" w:cs="Tahoma"/>
          <w:sz w:val="24"/>
          <w:szCs w:val="24"/>
        </w:rPr>
        <w:t>winien być</w:t>
      </w:r>
      <w:r>
        <w:rPr>
          <w:rFonts w:ascii="Arial Narrow" w:hAnsi="Arial Narrow" w:cs="Tahoma"/>
          <w:sz w:val="24"/>
          <w:szCs w:val="24"/>
        </w:rPr>
        <w:t xml:space="preserve"> nietoksyczny</w:t>
      </w:r>
      <w:r w:rsidRPr="00F06DD0">
        <w:rPr>
          <w:rFonts w:ascii="Arial Narrow" w:hAnsi="Arial Narrow" w:cs="Tahoma"/>
          <w:sz w:val="24"/>
          <w:szCs w:val="24"/>
        </w:rPr>
        <w:t xml:space="preserve"> i posiadać Atest Higieniczny wydany przez Państwowy Zakład Higieny w Warszawie. Dopuszc</w:t>
      </w:r>
      <w:r>
        <w:rPr>
          <w:rFonts w:ascii="Arial Narrow" w:hAnsi="Arial Narrow" w:cs="Tahoma"/>
          <w:sz w:val="24"/>
          <w:szCs w:val="24"/>
        </w:rPr>
        <w:t>za się kolory: „zgniła zieleń”, szary, grafitowy</w:t>
      </w:r>
      <w:r w:rsidRPr="00F06DD0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784791">
        <w:rPr>
          <w:rFonts w:ascii="Arial Narrow" w:hAnsi="Arial Narrow" w:cs="Tahoma"/>
          <w:sz w:val="24"/>
          <w:szCs w:val="24"/>
        </w:rPr>
        <w:t xml:space="preserve">Elementy mocujące urządzeń winny być zakotwione za pomocą śrub o średnicy nie mniejszej niż 12 mm do betonowego fundamentu na głębokości 60 cm. </w:t>
      </w:r>
    </w:p>
    <w:p w:rsidR="00334AC0" w:rsidRDefault="00334AC0" w:rsidP="00334AC0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Symbol"/>
          <w:color w:val="000000"/>
          <w:sz w:val="24"/>
          <w:szCs w:val="24"/>
        </w:rPr>
        <w:t>Tablice regulaminów</w:t>
      </w:r>
      <w:r w:rsidRPr="009E64E3">
        <w:rPr>
          <w:rFonts w:ascii="Arial Narrow" w:hAnsi="Arial Narrow" w:cs="Symbol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wykonane </w:t>
      </w:r>
      <w:r w:rsidRPr="009E64E3">
        <w:rPr>
          <w:rFonts w:ascii="Arial Narrow" w:hAnsi="Arial Narrow" w:cs="Tahoma"/>
          <w:color w:val="000000"/>
          <w:sz w:val="24"/>
          <w:szCs w:val="24"/>
        </w:rPr>
        <w:t xml:space="preserve">z </w:t>
      </w:r>
      <w:r w:rsidRPr="009E64E3">
        <w:rPr>
          <w:rFonts w:ascii="Arial Narrow" w:hAnsi="Arial Narrow" w:cs="Tahoma,Bold"/>
          <w:bCs/>
          <w:color w:val="000000"/>
          <w:sz w:val="24"/>
          <w:szCs w:val="24"/>
        </w:rPr>
        <w:t>odpornego na warunki</w:t>
      </w:r>
      <w:r w:rsidRPr="00F06DD0">
        <w:rPr>
          <w:rFonts w:ascii="Arial Narrow" w:hAnsi="Arial Narrow" w:cs="Tahoma,Bold"/>
          <w:bCs/>
          <w:color w:val="000000"/>
          <w:sz w:val="24"/>
          <w:szCs w:val="24"/>
        </w:rPr>
        <w:t xml:space="preserve"> atmosferyczne</w:t>
      </w:r>
      <w:r>
        <w:rPr>
          <w:rFonts w:ascii="Arial Narrow" w:hAnsi="Arial Narrow" w:cs="Tahoma,Bold"/>
          <w:bCs/>
          <w:color w:val="000000"/>
          <w:sz w:val="24"/>
          <w:szCs w:val="24"/>
        </w:rPr>
        <w:t xml:space="preserve"> materiału, nadruk wg </w:t>
      </w:r>
      <w:r>
        <w:rPr>
          <w:rFonts w:ascii="Arial Narrow" w:hAnsi="Arial Narrow"/>
          <w:sz w:val="24"/>
          <w:szCs w:val="24"/>
        </w:rPr>
        <w:t>wzoru dostarczonego przez Zamawiającego pokryty powłoką zabezpieczającą przed farbom i lakierom - graffiti.</w:t>
      </w:r>
    </w:p>
    <w:p w:rsidR="00334AC0" w:rsidRPr="00784791" w:rsidRDefault="00334AC0" w:rsidP="00334AC0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sz w:val="24"/>
          <w:szCs w:val="24"/>
        </w:rPr>
      </w:pPr>
    </w:p>
    <w:p w:rsidR="00334AC0" w:rsidRPr="00695DD9" w:rsidRDefault="00334AC0" w:rsidP="00334AC0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334AC0" w:rsidRPr="00617C06" w:rsidRDefault="00334AC0" w:rsidP="00334AC0">
      <w:pPr>
        <w:ind w:left="284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334AC0" w:rsidRPr="00617C06" w:rsidSect="00B1411A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34" w:rsidRDefault="00103234" w:rsidP="008F55FF">
      <w:r>
        <w:separator/>
      </w:r>
    </w:p>
  </w:endnote>
  <w:endnote w:type="continuationSeparator" w:id="0">
    <w:p w:rsidR="00103234" w:rsidRDefault="00103234" w:rsidP="008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65488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A6147C" w:rsidRPr="00A6147C" w:rsidRDefault="00A6147C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6147C">
          <w:rPr>
            <w:rFonts w:ascii="Arial Narrow" w:hAnsi="Arial Narrow"/>
            <w:sz w:val="16"/>
            <w:szCs w:val="16"/>
          </w:rPr>
          <w:fldChar w:fldCharType="begin"/>
        </w:r>
        <w:r w:rsidRPr="00A6147C">
          <w:rPr>
            <w:rFonts w:ascii="Arial Narrow" w:hAnsi="Arial Narrow"/>
            <w:sz w:val="16"/>
            <w:szCs w:val="16"/>
          </w:rPr>
          <w:instrText>PAGE   \* MERGEFORMAT</w:instrText>
        </w:r>
        <w:r w:rsidRPr="00A6147C">
          <w:rPr>
            <w:rFonts w:ascii="Arial Narrow" w:hAnsi="Arial Narrow"/>
            <w:sz w:val="16"/>
            <w:szCs w:val="16"/>
          </w:rPr>
          <w:fldChar w:fldCharType="separate"/>
        </w:r>
        <w:r w:rsidR="00000223">
          <w:rPr>
            <w:rFonts w:ascii="Arial Narrow" w:hAnsi="Arial Narrow"/>
            <w:noProof/>
            <w:sz w:val="16"/>
            <w:szCs w:val="16"/>
          </w:rPr>
          <w:t>1</w:t>
        </w:r>
        <w:r w:rsidRPr="00A6147C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A6147C" w:rsidRDefault="00A6147C" w:rsidP="00A6147C">
    <w:pPr>
      <w:pStyle w:val="Bezodstpw"/>
      <w:spacing w:line="360" w:lineRule="auto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sym w:font="Symbol" w:char="F02A"/>
    </w:r>
    <w:r>
      <w:rPr>
        <w:rFonts w:ascii="Arial Narrow" w:hAnsi="Arial Narrow" w:cs="Arial"/>
        <w:sz w:val="20"/>
        <w:szCs w:val="20"/>
      </w:rPr>
      <w:t xml:space="preserve"> </w:t>
    </w:r>
    <w:proofErr w:type="gramStart"/>
    <w:r>
      <w:rPr>
        <w:rFonts w:ascii="Arial Narrow" w:hAnsi="Arial Narrow" w:cs="Arial"/>
        <w:sz w:val="20"/>
        <w:szCs w:val="20"/>
      </w:rPr>
      <w:t>niepotrzebne</w:t>
    </w:r>
    <w:proofErr w:type="gramEnd"/>
    <w:r>
      <w:rPr>
        <w:rFonts w:ascii="Arial Narrow" w:hAnsi="Arial Narrow" w:cs="Arial"/>
        <w:sz w:val="20"/>
        <w:szCs w:val="20"/>
      </w:rPr>
      <w:t xml:space="preserve"> skreślić</w:t>
    </w:r>
  </w:p>
  <w:p w:rsidR="00617C06" w:rsidRPr="00617C06" w:rsidRDefault="00617C0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34" w:rsidRDefault="00103234" w:rsidP="008F55FF">
      <w:r>
        <w:separator/>
      </w:r>
    </w:p>
  </w:footnote>
  <w:footnote w:type="continuationSeparator" w:id="0">
    <w:p w:rsidR="00103234" w:rsidRDefault="00103234" w:rsidP="008F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FF" w:rsidRPr="008F55FF" w:rsidRDefault="008F55FF" w:rsidP="008F55FF">
    <w:pPr>
      <w:pStyle w:val="Nagwek"/>
      <w:jc w:val="right"/>
      <w:rPr>
        <w:rFonts w:ascii="Arial Narrow" w:hAnsi="Arial Narrow"/>
        <w:sz w:val="16"/>
        <w:szCs w:val="16"/>
      </w:rPr>
    </w:pPr>
    <w:r w:rsidRPr="008F55FF">
      <w:rPr>
        <w:rFonts w:ascii="Arial Narrow" w:hAnsi="Arial Narrow"/>
        <w:sz w:val="16"/>
        <w:szCs w:val="16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948"/>
    <w:multiLevelType w:val="hybridMultilevel"/>
    <w:tmpl w:val="7EE22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84488"/>
    <w:multiLevelType w:val="hybridMultilevel"/>
    <w:tmpl w:val="F2E01172"/>
    <w:lvl w:ilvl="0" w:tplc="ACBE7C94">
      <w:start w:val="1"/>
      <w:numFmt w:val="lowerLetter"/>
      <w:lvlText w:val="%1)"/>
      <w:lvlJc w:val="left"/>
      <w:pPr>
        <w:ind w:left="136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D4D7779"/>
    <w:multiLevelType w:val="hybridMultilevel"/>
    <w:tmpl w:val="59D81560"/>
    <w:lvl w:ilvl="0" w:tplc="A4340E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395A58"/>
    <w:multiLevelType w:val="hybridMultilevel"/>
    <w:tmpl w:val="361A0D6C"/>
    <w:lvl w:ilvl="0" w:tplc="8E12C6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895A68"/>
    <w:multiLevelType w:val="hybridMultilevel"/>
    <w:tmpl w:val="5168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782520B"/>
    <w:multiLevelType w:val="hybridMultilevel"/>
    <w:tmpl w:val="F3E6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5ACF"/>
    <w:multiLevelType w:val="hybridMultilevel"/>
    <w:tmpl w:val="16B6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2DBE"/>
    <w:multiLevelType w:val="hybridMultilevel"/>
    <w:tmpl w:val="37460BA4"/>
    <w:lvl w:ilvl="0" w:tplc="025E4BA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9F1E8D"/>
    <w:multiLevelType w:val="hybridMultilevel"/>
    <w:tmpl w:val="80B2B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669C2"/>
    <w:multiLevelType w:val="hybridMultilevel"/>
    <w:tmpl w:val="0DB66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1E5"/>
    <w:multiLevelType w:val="hybridMultilevel"/>
    <w:tmpl w:val="3E3E2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A"/>
    <w:rsid w:val="00000223"/>
    <w:rsid w:val="000045BF"/>
    <w:rsid w:val="00046233"/>
    <w:rsid w:val="00051C41"/>
    <w:rsid w:val="0007404E"/>
    <w:rsid w:val="000E7D7E"/>
    <w:rsid w:val="00103234"/>
    <w:rsid w:val="001940E7"/>
    <w:rsid w:val="001A05E6"/>
    <w:rsid w:val="00252EA1"/>
    <w:rsid w:val="00334AC0"/>
    <w:rsid w:val="0035404E"/>
    <w:rsid w:val="0036191D"/>
    <w:rsid w:val="0042040D"/>
    <w:rsid w:val="004272E5"/>
    <w:rsid w:val="00454207"/>
    <w:rsid w:val="004D3362"/>
    <w:rsid w:val="004E686E"/>
    <w:rsid w:val="00576C54"/>
    <w:rsid w:val="005E73A9"/>
    <w:rsid w:val="00617C06"/>
    <w:rsid w:val="00732A98"/>
    <w:rsid w:val="007E37E1"/>
    <w:rsid w:val="008731BF"/>
    <w:rsid w:val="008F55FF"/>
    <w:rsid w:val="009E42E5"/>
    <w:rsid w:val="00A2290B"/>
    <w:rsid w:val="00A6147C"/>
    <w:rsid w:val="00AA7988"/>
    <w:rsid w:val="00AC7D15"/>
    <w:rsid w:val="00AD14DC"/>
    <w:rsid w:val="00AD442F"/>
    <w:rsid w:val="00B1411A"/>
    <w:rsid w:val="00B278C4"/>
    <w:rsid w:val="00BC4EFF"/>
    <w:rsid w:val="00BD4D4B"/>
    <w:rsid w:val="00E00864"/>
    <w:rsid w:val="00E751E9"/>
    <w:rsid w:val="00EA7F64"/>
    <w:rsid w:val="00F10CFD"/>
    <w:rsid w:val="00F12BBD"/>
    <w:rsid w:val="00F55CBB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E8298C"/>
  <w15:docId w15:val="{58137738-C6DF-49E7-AEC7-0DCD12B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Akapit z listą1,Nagł. 4 SW,Obiekt,Normal"/>
    <w:basedOn w:val="Normalny"/>
    <w:link w:val="AkapitzlistZnak"/>
    <w:uiPriority w:val="34"/>
    <w:qFormat/>
    <w:rsid w:val="00252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61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F10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32A98"/>
    <w:pPr>
      <w:spacing w:before="100" w:after="10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wozniewskaj</dc:creator>
  <cp:lastModifiedBy>Krzysztof Galicki</cp:lastModifiedBy>
  <cp:revision>5</cp:revision>
  <cp:lastPrinted>2022-09-02T09:52:00Z</cp:lastPrinted>
  <dcterms:created xsi:type="dcterms:W3CDTF">2022-09-01T13:47:00Z</dcterms:created>
  <dcterms:modified xsi:type="dcterms:W3CDTF">2022-09-06T07:54:00Z</dcterms:modified>
</cp:coreProperties>
</file>