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16" w:rsidRPr="00B66D16" w:rsidRDefault="00B66D16" w:rsidP="00B66D1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noProof/>
          <w:sz w:val="28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9190" cy="1278890"/>
            <wp:effectExtent l="0" t="0" r="3810" b="0"/>
            <wp:wrapTight wrapText="bothSides">
              <wp:wrapPolygon edited="0">
                <wp:start x="0" y="0"/>
                <wp:lineTo x="0" y="21235"/>
                <wp:lineTo x="21311" y="21235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D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GMINA SOMONINO                                                      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ul. Ceynowy 21, 83-314 Somonino,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>pow. Kartuzy, woj. Pomorskie</w:t>
      </w:r>
    </w:p>
    <w:p w:rsidR="00B66D16" w:rsidRPr="00B66D16" w:rsidRDefault="00B66D16" w:rsidP="00B66D16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sz w:val="24"/>
          <w:szCs w:val="20"/>
          <w:lang w:eastAsia="ar-SA"/>
        </w:rPr>
        <w:t>Tel. (058) 684-11-21; Fax. (058) 684-11-44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66D16" w:rsidRPr="00B66D16" w:rsidRDefault="00D03F1D" w:rsidP="00B66D1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>Somonino dnia 29</w:t>
      </w:r>
      <w:bookmarkStart w:id="0" w:name="_GoBack"/>
      <w:bookmarkEnd w:id="0"/>
      <w:r w:rsidR="00585A7C">
        <w:rPr>
          <w:rFonts w:ascii="Arial" w:eastAsia="Times New Roman" w:hAnsi="Arial" w:cs="Times New Roman"/>
          <w:sz w:val="24"/>
          <w:szCs w:val="20"/>
          <w:lang w:eastAsia="ar-SA"/>
        </w:rPr>
        <w:t>.04</w:t>
      </w:r>
      <w:r w:rsidR="00B66D16" w:rsidRPr="00B66D16">
        <w:rPr>
          <w:rFonts w:ascii="Arial" w:eastAsia="Times New Roman" w:hAnsi="Arial" w:cs="Times New Roman"/>
          <w:sz w:val="24"/>
          <w:szCs w:val="20"/>
          <w:lang w:eastAsia="ar-SA"/>
        </w:rPr>
        <w:t>.2021r.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</w:t>
      </w:r>
    </w:p>
    <w:p w:rsidR="00D77B1E" w:rsidRDefault="00D77B1E"/>
    <w:p w:rsidR="00D77B1E" w:rsidRPr="00D77B1E" w:rsidRDefault="00D03F1D" w:rsidP="00D77B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W3.271.1.06</w:t>
      </w:r>
      <w:r w:rsidR="00B66D16">
        <w:rPr>
          <w:rFonts w:ascii="Calibri" w:eastAsia="Calibri" w:hAnsi="Calibri" w:cs="Times New Roman"/>
          <w:b/>
          <w:sz w:val="24"/>
          <w:szCs w:val="24"/>
        </w:rPr>
        <w:t>.2021</w:t>
      </w:r>
      <w:r w:rsidR="003D1636">
        <w:rPr>
          <w:rFonts w:ascii="Calibri" w:eastAsia="Calibri" w:hAnsi="Calibri" w:cs="Times New Roman"/>
          <w:b/>
          <w:sz w:val="24"/>
          <w:szCs w:val="24"/>
        </w:rPr>
        <w:t>.RS</w:t>
      </w:r>
      <w:r w:rsidR="00D77B1E" w:rsidRPr="00D77B1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D77B1E"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ZAINTERESOWANI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/wszyscy/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F0DD6" w:rsidRDefault="00D77B1E" w:rsidP="004C482B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7B1E">
        <w:rPr>
          <w:rFonts w:ascii="Calibri" w:eastAsia="Calibri" w:hAnsi="Calibri" w:cs="Times New Roman"/>
          <w:sz w:val="24"/>
          <w:szCs w:val="24"/>
          <w:u w:val="single"/>
        </w:rPr>
        <w:t>Dotyczy</w:t>
      </w:r>
      <w:r w:rsidRPr="00D77B1E">
        <w:rPr>
          <w:rFonts w:ascii="Calibri" w:eastAsia="Calibri" w:hAnsi="Calibri" w:cs="Times New Roman"/>
          <w:sz w:val="24"/>
          <w:szCs w:val="24"/>
        </w:rPr>
        <w:t xml:space="preserve">: </w:t>
      </w:r>
      <w:r w:rsidR="00D03F1D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„Budowa otwartej strefy aktywności w Somoni9nie – etap 2</w:t>
      </w:r>
      <w:r w:rsidRPr="00D77B1E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4C482B" w:rsidRPr="004C482B" w:rsidRDefault="004C482B" w:rsidP="004C482B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D1636" w:rsidRDefault="00301DD6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 w:rsidRPr="00301DD6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Zgodnie z </w:t>
      </w: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art. 222 ust.4 ustawy </w:t>
      </w:r>
      <w:proofErr w:type="spellStart"/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pzp</w:t>
      </w:r>
      <w:proofErr w:type="spellEnd"/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</w:t>
      </w:r>
      <w:r w:rsidR="00EE6769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(Dz.U. z 2019, poz. 2019) Zamawiający informuje, że na realizację zamówienia zamierza przeznaczyć kwotę </w:t>
      </w:r>
      <w:r w:rsidR="00D03F1D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65</w:t>
      </w:r>
      <w:r w:rsidR="00EE6769" w:rsidRPr="007F0DD6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.000,- PLN brutto</w:t>
      </w:r>
      <w:r w:rsidR="004C482B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.</w:t>
      </w:r>
    </w:p>
    <w:p w:rsidR="004C482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4C482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4C482B" w:rsidRPr="004C482B" w:rsidRDefault="004C482B" w:rsidP="004C482B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Otwarcie ofert nastąpi w dniu </w:t>
      </w:r>
      <w:r w:rsidR="00D03F1D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29</w:t>
      </w:r>
      <w:r w:rsidR="00585A7C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 xml:space="preserve"> kwietnia</w:t>
      </w:r>
      <w:r w:rsidRPr="004C482B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 xml:space="preserve"> 2021 o godzinie 10.30</w:t>
      </w:r>
      <w:r w:rsidRPr="004C482B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</w:t>
      </w:r>
    </w:p>
    <w:p w:rsidR="004C482B" w:rsidRDefault="004C482B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EE6769" w:rsidRPr="00301DD6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77B1E" w:rsidRPr="00D77B1E" w:rsidRDefault="00D77B1E" w:rsidP="00D77B1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17444" w:rsidRDefault="00C17444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D77B1E"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Z poważaniem</w:t>
      </w:r>
    </w:p>
    <w:p w:rsidR="007F0DD6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:rsidR="007F0DD6" w:rsidRPr="00D77B1E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/-/Marian Kowalewski</w:t>
      </w:r>
    </w:p>
    <w:p w:rsidR="00D77B1E" w:rsidRDefault="00D77B1E"/>
    <w:sectPr w:rsidR="00D77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0B" w:rsidRDefault="0042690B" w:rsidP="00D77B1E">
      <w:pPr>
        <w:spacing w:after="0" w:line="240" w:lineRule="auto"/>
      </w:pPr>
      <w:r>
        <w:separator/>
      </w:r>
    </w:p>
  </w:endnote>
  <w:endnote w:type="continuationSeparator" w:id="0">
    <w:p w:rsidR="0042690B" w:rsidRDefault="0042690B" w:rsidP="00D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0B" w:rsidRDefault="0042690B" w:rsidP="00D77B1E">
      <w:pPr>
        <w:spacing w:after="0" w:line="240" w:lineRule="auto"/>
      </w:pPr>
      <w:r>
        <w:separator/>
      </w:r>
    </w:p>
  </w:footnote>
  <w:footnote w:type="continuationSeparator" w:id="0">
    <w:p w:rsidR="0042690B" w:rsidRDefault="0042690B" w:rsidP="00D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1E" w:rsidRDefault="00D03F1D">
    <w:pPr>
      <w:pStyle w:val="Nagwek"/>
    </w:pPr>
    <w:r w:rsidRPr="00D03F1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22ECD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B06EFB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F8F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5"/>
    <w:rsid w:val="000828C9"/>
    <w:rsid w:val="000853ED"/>
    <w:rsid w:val="0021061C"/>
    <w:rsid w:val="002311A9"/>
    <w:rsid w:val="00301DD6"/>
    <w:rsid w:val="00304303"/>
    <w:rsid w:val="00352250"/>
    <w:rsid w:val="003D1636"/>
    <w:rsid w:val="003D730A"/>
    <w:rsid w:val="0042690B"/>
    <w:rsid w:val="004C482B"/>
    <w:rsid w:val="00570C9B"/>
    <w:rsid w:val="00576F62"/>
    <w:rsid w:val="00585A7C"/>
    <w:rsid w:val="005E6DFD"/>
    <w:rsid w:val="00650697"/>
    <w:rsid w:val="0075089A"/>
    <w:rsid w:val="00765D06"/>
    <w:rsid w:val="00767FF3"/>
    <w:rsid w:val="007C3FE5"/>
    <w:rsid w:val="007D58B7"/>
    <w:rsid w:val="007F0DD6"/>
    <w:rsid w:val="00882235"/>
    <w:rsid w:val="00981161"/>
    <w:rsid w:val="009D3ACE"/>
    <w:rsid w:val="00A66F45"/>
    <w:rsid w:val="00A8459D"/>
    <w:rsid w:val="00A95A8C"/>
    <w:rsid w:val="00AF7915"/>
    <w:rsid w:val="00B66D16"/>
    <w:rsid w:val="00BC2685"/>
    <w:rsid w:val="00C17444"/>
    <w:rsid w:val="00D03F1D"/>
    <w:rsid w:val="00D77B1E"/>
    <w:rsid w:val="00DA3451"/>
    <w:rsid w:val="00DA7C15"/>
    <w:rsid w:val="00EE6769"/>
    <w:rsid w:val="00F94442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2CC5-D69C-4427-9DC8-47E60CE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6D16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1E"/>
  </w:style>
  <w:style w:type="paragraph" w:styleId="Stopka">
    <w:name w:val="footer"/>
    <w:basedOn w:val="Normalny"/>
    <w:link w:val="Stopka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1E"/>
  </w:style>
  <w:style w:type="character" w:customStyle="1" w:styleId="Nagwek1Znak">
    <w:name w:val="Nagłówek 1 Znak"/>
    <w:basedOn w:val="Domylnaczcionkaakapitu"/>
    <w:link w:val="Nagwek1"/>
    <w:rsid w:val="00B66D16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cp:lastPrinted>2021-03-05T12:58:00Z</cp:lastPrinted>
  <dcterms:created xsi:type="dcterms:W3CDTF">2021-04-29T08:10:00Z</dcterms:created>
  <dcterms:modified xsi:type="dcterms:W3CDTF">2021-04-29T08:10:00Z</dcterms:modified>
</cp:coreProperties>
</file>