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00" w:rsidRDefault="003A588A">
      <w:pPr>
        <w:pStyle w:val="Nagwek3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 w:rsidR="00A50024">
        <w:rPr>
          <w:rFonts w:ascii="Book Antiqua" w:hAnsi="Book Antiqua" w:cs="Book Antiqua"/>
          <w:color w:val="000000"/>
          <w:sz w:val="22"/>
          <w:szCs w:val="22"/>
        </w:rPr>
        <w:tab/>
      </w:r>
      <w:r w:rsidR="00A50024">
        <w:rPr>
          <w:rFonts w:ascii="Book Antiqua" w:hAnsi="Book Antiqua" w:cs="Book Antiqua"/>
          <w:color w:val="000000"/>
          <w:sz w:val="22"/>
          <w:szCs w:val="22"/>
        </w:rPr>
        <w:tab/>
      </w:r>
      <w:r w:rsidR="00A50024">
        <w:rPr>
          <w:rFonts w:ascii="Book Antiqua" w:hAnsi="Book Antiqua" w:cs="Book Antiqua"/>
          <w:color w:val="000000"/>
          <w:sz w:val="22"/>
          <w:szCs w:val="22"/>
        </w:rPr>
        <w:tab/>
      </w:r>
      <w:r w:rsidR="00A50024">
        <w:rPr>
          <w:rFonts w:ascii="Book Antiqua" w:hAnsi="Book Antiqua" w:cs="Book Antiqua"/>
          <w:color w:val="000000"/>
          <w:sz w:val="22"/>
          <w:szCs w:val="22"/>
        </w:rPr>
        <w:tab/>
        <w:t>PROJEKT</w:t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</w:p>
    <w:p w:rsidR="00673200" w:rsidRDefault="008E716E">
      <w:pPr>
        <w:pStyle w:val="Nagwek3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UMOWA  </w:t>
      </w:r>
      <w:proofErr w:type="spellStart"/>
      <w:r>
        <w:rPr>
          <w:rFonts w:ascii="Book Antiqua" w:hAnsi="Book Antiqua" w:cs="Book Antiqua"/>
          <w:color w:val="000000"/>
          <w:sz w:val="22"/>
          <w:szCs w:val="22"/>
        </w:rPr>
        <w:t>JSz</w:t>
      </w:r>
      <w:proofErr w:type="spellEnd"/>
      <w:r>
        <w:rPr>
          <w:rFonts w:ascii="Book Antiqua" w:hAnsi="Book Antiqua" w:cs="Book Antiqua"/>
          <w:color w:val="000000"/>
          <w:sz w:val="22"/>
          <w:szCs w:val="22"/>
        </w:rPr>
        <w:t xml:space="preserve"> - ___</w:t>
      </w:r>
      <w:r w:rsidR="003A588A">
        <w:rPr>
          <w:rFonts w:ascii="Book Antiqua" w:hAnsi="Book Antiqua" w:cs="Book Antiqua"/>
          <w:color w:val="000000"/>
          <w:sz w:val="22"/>
          <w:szCs w:val="22"/>
        </w:rPr>
        <w:t xml:space="preserve">  / 2017</w:t>
      </w:r>
    </w:p>
    <w:p w:rsidR="00673200" w:rsidRDefault="003A588A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zawarta w dniu  ......................2017 r. w Poznaniu pomiędzy:</w:t>
      </w:r>
    </w:p>
    <w:p w:rsidR="00673200" w:rsidRDefault="0051057F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Skarbem </w:t>
      </w:r>
      <w:r w:rsidR="003A588A">
        <w:rPr>
          <w:rFonts w:ascii="Book Antiqua" w:hAnsi="Book Antiqua" w:cs="Book Antiqua"/>
          <w:sz w:val="22"/>
          <w:szCs w:val="22"/>
        </w:rPr>
        <w:t>Państwa - Komendantem Wojewódzkim Policji w Pozna</w:t>
      </w:r>
      <w:r w:rsidR="00CF38BD">
        <w:rPr>
          <w:rFonts w:ascii="Book Antiqua" w:hAnsi="Book Antiqua" w:cs="Book Antiqua"/>
          <w:sz w:val="22"/>
          <w:szCs w:val="22"/>
        </w:rPr>
        <w:t xml:space="preserve">niu </w:t>
      </w:r>
      <w:proofErr w:type="spellStart"/>
      <w:r w:rsidR="00CF38BD">
        <w:rPr>
          <w:rFonts w:ascii="Book Antiqua" w:hAnsi="Book Antiqua" w:cs="Book Antiqua"/>
          <w:sz w:val="22"/>
          <w:szCs w:val="22"/>
        </w:rPr>
        <w:t>insp</w:t>
      </w:r>
      <w:proofErr w:type="spellEnd"/>
      <w:r w:rsidR="00CF38BD">
        <w:rPr>
          <w:rFonts w:ascii="Book Antiqua" w:hAnsi="Book Antiqua" w:cs="Book Antiqua"/>
          <w:sz w:val="22"/>
          <w:szCs w:val="22"/>
        </w:rPr>
        <w:t>. Piotrem Mąka</w:t>
      </w:r>
      <w:r w:rsidR="003A588A">
        <w:rPr>
          <w:rFonts w:ascii="Book Antiqua" w:hAnsi="Book Antiqua" w:cs="Book Antiqua"/>
          <w:sz w:val="22"/>
          <w:szCs w:val="22"/>
        </w:rPr>
        <w:t xml:space="preserve">, mającym siedzibę w Komendzie Wojewódzkiej Policji w </w:t>
      </w:r>
      <w:r>
        <w:rPr>
          <w:rFonts w:ascii="Book Antiqua" w:hAnsi="Book Antiqua" w:cs="Book Antiqua"/>
          <w:sz w:val="22"/>
          <w:szCs w:val="22"/>
        </w:rPr>
        <w:t>Poznaniu 60-844,</w:t>
      </w:r>
      <w:r w:rsidR="003A588A">
        <w:rPr>
          <w:rFonts w:ascii="Book Antiqua" w:hAnsi="Book Antiqua" w:cs="Book Antiqua"/>
          <w:sz w:val="22"/>
          <w:szCs w:val="22"/>
        </w:rPr>
        <w:t xml:space="preserve">  ul. Kochanowskiego 2a,  NIP: 777-00-01-878, REGON: 630703410, zwanym dalej „Zamawiającym”, reprezentowanym przez Zastępcę Komendanta Wojewódzkiego Policji </w:t>
      </w:r>
      <w:r>
        <w:rPr>
          <w:rFonts w:ascii="Book Antiqua" w:hAnsi="Book Antiqua" w:cs="Book Antiqua"/>
          <w:sz w:val="22"/>
          <w:szCs w:val="22"/>
        </w:rPr>
        <w:t xml:space="preserve">   w Poznaniu</w:t>
      </w:r>
      <w:r w:rsidR="003A588A">
        <w:rPr>
          <w:rFonts w:ascii="Book Antiqua" w:hAnsi="Book Antiqua" w:cs="Book Antiqua"/>
          <w:sz w:val="22"/>
          <w:szCs w:val="22"/>
        </w:rPr>
        <w:t xml:space="preserve">  </w:t>
      </w:r>
      <w:proofErr w:type="spellStart"/>
      <w:r w:rsidR="003A588A">
        <w:rPr>
          <w:rFonts w:ascii="Book Antiqua" w:hAnsi="Book Antiqua" w:cs="Book Antiqua"/>
          <w:sz w:val="22"/>
          <w:szCs w:val="22"/>
        </w:rPr>
        <w:t>insp</w:t>
      </w:r>
      <w:proofErr w:type="spellEnd"/>
      <w:r w:rsidR="003A588A">
        <w:rPr>
          <w:rFonts w:ascii="Book Antiqua" w:hAnsi="Book Antiqua" w:cs="Book Antiqua"/>
          <w:sz w:val="22"/>
          <w:szCs w:val="22"/>
        </w:rPr>
        <w:t>. Konrada Chmielewskiego</w:t>
      </w:r>
    </w:p>
    <w:p w:rsidR="00673200" w:rsidRDefault="003A588A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</w:t>
      </w:r>
    </w:p>
    <w:p w:rsidR="00673200" w:rsidRDefault="003A588A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fir</w:t>
      </w:r>
      <w:r w:rsidR="00CF38BD">
        <w:rPr>
          <w:rFonts w:ascii="Book Antiqua" w:hAnsi="Book Antiqua" w:cs="Book Antiqua"/>
          <w:sz w:val="22"/>
          <w:szCs w:val="22"/>
        </w:rPr>
        <w:t>mą ……………………………………………….</w:t>
      </w:r>
      <w:r>
        <w:rPr>
          <w:rFonts w:ascii="Book Antiqua" w:hAnsi="Book Antiqua" w:cs="Book Antiqua"/>
          <w:sz w:val="22"/>
          <w:szCs w:val="22"/>
        </w:rPr>
        <w:t>, zwaną dalej Wykonawcą</w:t>
      </w:r>
      <w:r w:rsidR="00CF38BD">
        <w:rPr>
          <w:rFonts w:ascii="Book Antiqua" w:hAnsi="Book Antiqua" w:cs="Book Antiqua"/>
          <w:sz w:val="22"/>
          <w:szCs w:val="22"/>
        </w:rPr>
        <w:t xml:space="preserve"> z siedzibą w ………………….., NIP: ……………..  REGON: ……………….</w:t>
      </w:r>
      <w:r>
        <w:rPr>
          <w:rFonts w:ascii="Book Antiqua" w:hAnsi="Book Antiqua" w:cs="Book Antiqua"/>
          <w:sz w:val="22"/>
          <w:szCs w:val="22"/>
        </w:rPr>
        <w:t xml:space="preserve"> zarejes</w:t>
      </w:r>
      <w:r w:rsidR="00CF38BD">
        <w:rPr>
          <w:rFonts w:ascii="Book Antiqua" w:hAnsi="Book Antiqua" w:cs="Book Antiqua"/>
          <w:sz w:val="22"/>
          <w:szCs w:val="22"/>
        </w:rPr>
        <w:t>trowaną w ……………………………. pod nr KRS: ………………….</w:t>
      </w:r>
      <w:r w:rsidR="00C8499A">
        <w:rPr>
          <w:rFonts w:ascii="Book Antiqua" w:hAnsi="Book Antiqua" w:cs="Book Antiqua"/>
          <w:sz w:val="22"/>
          <w:szCs w:val="22"/>
        </w:rPr>
        <w:t xml:space="preserve"> </w:t>
      </w:r>
    </w:p>
    <w:p w:rsidR="00673200" w:rsidRDefault="003A588A">
      <w:pPr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reprezentowaną przez: </w:t>
      </w:r>
      <w:r w:rsidR="00CF38BD">
        <w:rPr>
          <w:rFonts w:ascii="Book Antiqua" w:hAnsi="Book Antiqua" w:cs="Book Antiqua"/>
          <w:sz w:val="22"/>
          <w:szCs w:val="22"/>
        </w:rPr>
        <w:t>……………………………………..</w:t>
      </w:r>
    </w:p>
    <w:p w:rsidR="00673200" w:rsidRDefault="00673200">
      <w:pPr>
        <w:pStyle w:val="Tretekstu"/>
        <w:spacing w:line="240" w:lineRule="auto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:rsidR="00673200" w:rsidRDefault="003A588A">
      <w:pPr>
        <w:pStyle w:val="Tretekstu"/>
        <w:spacing w:line="240" w:lineRule="auto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Niniejsza umowa została zawarta w oparciu o wynik zapytania opublikowanego na platformie zakupowej </w:t>
      </w:r>
      <w:proofErr w:type="spellStart"/>
      <w:r>
        <w:rPr>
          <w:rFonts w:ascii="Book Antiqua" w:hAnsi="Book Antiqua" w:cs="Book Antiqua"/>
          <w:color w:val="000000"/>
          <w:sz w:val="22"/>
          <w:szCs w:val="22"/>
        </w:rPr>
        <w:t>Open</w:t>
      </w:r>
      <w:proofErr w:type="spellEnd"/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sz w:val="22"/>
          <w:szCs w:val="22"/>
        </w:rPr>
        <w:t>Nexus</w:t>
      </w:r>
      <w:proofErr w:type="spellEnd"/>
      <w:r>
        <w:rPr>
          <w:rFonts w:ascii="Book Antiqua" w:hAnsi="Book Antiqua" w:cs="Book Antiqua"/>
          <w:color w:val="000000"/>
          <w:sz w:val="22"/>
          <w:szCs w:val="22"/>
        </w:rPr>
        <w:t xml:space="preserve"> (witryna: https://platformazakupowa.pl,) dotyczącego </w:t>
      </w:r>
      <w:r>
        <w:rPr>
          <w:rFonts w:ascii="Book Antiqua" w:hAnsi="Book Antiqua" w:cs="Book Antiqua"/>
          <w:sz w:val="22"/>
          <w:szCs w:val="22"/>
        </w:rPr>
        <w:t xml:space="preserve">dostawy wraz </w:t>
      </w:r>
      <w:r w:rsidR="0051057F">
        <w:rPr>
          <w:rFonts w:ascii="Book Antiqua" w:hAnsi="Book Antiqua" w:cs="Book Antiqua"/>
          <w:sz w:val="22"/>
          <w:szCs w:val="22"/>
        </w:rPr>
        <w:t xml:space="preserve">     </w:t>
      </w:r>
      <w:r>
        <w:rPr>
          <w:rFonts w:ascii="Book Antiqua" w:hAnsi="Book Antiqua" w:cs="Book Antiqua"/>
          <w:sz w:val="22"/>
          <w:szCs w:val="22"/>
        </w:rPr>
        <w:t xml:space="preserve">z załadunkiem, rozładunkiem, wniesieniem i montażem mebli biurowych oraz wywozem opakowań dla </w:t>
      </w:r>
      <w:r w:rsidR="00DB6FC9">
        <w:rPr>
          <w:rFonts w:ascii="Book Antiqua" w:hAnsi="Book Antiqua" w:cs="Book Antiqua"/>
          <w:sz w:val="22"/>
          <w:szCs w:val="22"/>
        </w:rPr>
        <w:t>Wydziału w Poznaniu Biura Spraw Wewnętrznych Komendy Głównej Policji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. Umowa została zawarta przy uwzględnieniu art. 4 pkt. 8 ustawy </w:t>
      </w:r>
      <w:r w:rsidR="0051057F">
        <w:rPr>
          <w:rFonts w:ascii="Book Antiqua" w:hAnsi="Book Antiqua" w:cs="Book Antiqua"/>
          <w:color w:val="000000"/>
          <w:sz w:val="22"/>
          <w:szCs w:val="22"/>
        </w:rPr>
        <w:t xml:space="preserve">  </w:t>
      </w:r>
      <w:r>
        <w:rPr>
          <w:rFonts w:ascii="Book Antiqua" w:hAnsi="Book Antiqua" w:cs="Book Antiqua"/>
          <w:color w:val="000000"/>
          <w:sz w:val="22"/>
          <w:szCs w:val="22"/>
        </w:rPr>
        <w:t>z dnia 29 stycznia 2004 r. „Prawo Z</w:t>
      </w:r>
      <w:r w:rsidR="00CF38BD">
        <w:rPr>
          <w:rFonts w:ascii="Book Antiqua" w:hAnsi="Book Antiqua" w:cs="Book Antiqua"/>
          <w:color w:val="000000"/>
          <w:sz w:val="22"/>
          <w:szCs w:val="22"/>
        </w:rPr>
        <w:t>amówień Publicznych” (</w:t>
      </w:r>
      <w:proofErr w:type="spellStart"/>
      <w:r w:rsidR="00CF38BD">
        <w:rPr>
          <w:rFonts w:ascii="Book Antiqua" w:hAnsi="Book Antiqua" w:cs="Book Antiqua"/>
          <w:color w:val="000000"/>
          <w:sz w:val="22"/>
          <w:szCs w:val="22"/>
        </w:rPr>
        <w:t>Dz.U</w:t>
      </w:r>
      <w:proofErr w:type="spellEnd"/>
      <w:r w:rsidR="00CF38BD">
        <w:rPr>
          <w:rFonts w:ascii="Book Antiqua" w:hAnsi="Book Antiqua" w:cs="Book Antiqua"/>
          <w:color w:val="000000"/>
          <w:sz w:val="22"/>
          <w:szCs w:val="22"/>
        </w:rPr>
        <w:t>. 2017r.  poz.1579 tekst jednolity</w:t>
      </w:r>
      <w:r>
        <w:rPr>
          <w:rFonts w:ascii="Book Antiqua" w:hAnsi="Book Antiqua" w:cs="Book Antiqua"/>
          <w:color w:val="000000"/>
          <w:sz w:val="22"/>
          <w:szCs w:val="22"/>
        </w:rPr>
        <w:t>)</w:t>
      </w:r>
    </w:p>
    <w:p w:rsidR="00673200" w:rsidRDefault="00673200">
      <w:pPr>
        <w:pStyle w:val="Tretekstu"/>
        <w:spacing w:line="100" w:lineRule="atLeast"/>
        <w:jc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673200" w:rsidRDefault="003A588A">
      <w:pPr>
        <w:pStyle w:val="Tretekstu"/>
        <w:spacing w:line="100" w:lineRule="atLeast"/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PRZEDMIOT UMOWY</w:t>
      </w:r>
    </w:p>
    <w:p w:rsidR="00673200" w:rsidRDefault="00673200">
      <w:pPr>
        <w:pStyle w:val="Tretekstu"/>
        <w:spacing w:line="100" w:lineRule="atLeast"/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pStyle w:val="Tretekstu"/>
        <w:spacing w:line="100" w:lineRule="atLeast"/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1</w:t>
      </w:r>
    </w:p>
    <w:p w:rsidR="00673200" w:rsidRDefault="003A588A">
      <w:pPr>
        <w:tabs>
          <w:tab w:val="left" w:pos="397"/>
        </w:tabs>
        <w:ind w:left="340" w:hanging="340"/>
        <w:jc w:val="both"/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1. </w:t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>Przedmiotem umowy jest zakup i dostawa mebli biurowych -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zgodnie ze szczegółowym                 opisem przedmiotu zamówienia</w:t>
      </w:r>
      <w:r w:rsidR="002C70FF">
        <w:rPr>
          <w:rFonts w:ascii="Book Antiqua" w:hAnsi="Book Antiqua" w:cs="Book Antiqua"/>
          <w:color w:val="000000"/>
          <w:sz w:val="22"/>
          <w:szCs w:val="22"/>
        </w:rPr>
        <w:t>/formularzem ofertowym</w:t>
      </w:r>
      <w:r>
        <w:rPr>
          <w:rFonts w:ascii="Book Antiqua" w:hAnsi="Book Antiqua" w:cs="Book Antiqua"/>
          <w:color w:val="000000"/>
          <w:sz w:val="22"/>
          <w:szCs w:val="22"/>
        </w:rPr>
        <w:t>, stanowiącym załącznik nr 1</w:t>
      </w:r>
      <w:r w:rsidR="002C70FF">
        <w:rPr>
          <w:rFonts w:ascii="Book Antiqua" w:hAnsi="Book Antiqua" w:cs="Book Antiqua"/>
          <w:color w:val="000000"/>
          <w:sz w:val="22"/>
          <w:szCs w:val="22"/>
        </w:rPr>
        <w:t xml:space="preserve">              i ogłoszonym zapytaniem</w:t>
      </w:r>
      <w:r w:rsidR="0051057F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>
        <w:rPr>
          <w:rFonts w:ascii="Book Antiqua" w:hAnsi="Book Antiqua" w:cs="Book Antiqua"/>
          <w:color w:val="000000"/>
          <w:sz w:val="22"/>
          <w:szCs w:val="22"/>
        </w:rPr>
        <w:t>na platformie zakupowej (https://platformazakupowa.pl).</w:t>
      </w:r>
    </w:p>
    <w:p w:rsidR="00673200" w:rsidRDefault="003A588A">
      <w:pPr>
        <w:ind w:left="340" w:hanging="340"/>
        <w:jc w:val="both"/>
      </w:pPr>
      <w:r>
        <w:rPr>
          <w:rFonts w:ascii="Book Antiqua" w:hAnsi="Book Antiqua" w:cs="Book Antiqua"/>
          <w:color w:val="000000"/>
          <w:sz w:val="22"/>
          <w:szCs w:val="22"/>
        </w:rPr>
        <w:t>2.</w:t>
      </w:r>
      <w:r>
        <w:rPr>
          <w:rFonts w:ascii="Book Antiqua" w:hAnsi="Book Antiqua" w:cs="Book Antiqua"/>
          <w:color w:val="000000"/>
          <w:sz w:val="22"/>
          <w:szCs w:val="22"/>
        </w:rPr>
        <w:tab/>
        <w:t>Zamawiający nabywa, a Wykonawca przenosi na własność Zamawiającego meble biurowe wraz z dostawą, załadunkiem, rozładunkiem, wniesieniem i montażem or</w:t>
      </w:r>
      <w:r w:rsidR="00CF38BD">
        <w:rPr>
          <w:rFonts w:ascii="Book Antiqua" w:hAnsi="Book Antiqua" w:cs="Book Antiqua"/>
          <w:color w:val="000000"/>
          <w:sz w:val="22"/>
          <w:szCs w:val="22"/>
        </w:rPr>
        <w:t>az wywozem opakow</w:t>
      </w:r>
      <w:r w:rsidR="00DB6FC9">
        <w:rPr>
          <w:rFonts w:ascii="Book Antiqua" w:hAnsi="Book Antiqua" w:cs="Book Antiqua"/>
          <w:color w:val="000000"/>
          <w:sz w:val="22"/>
          <w:szCs w:val="22"/>
        </w:rPr>
        <w:t xml:space="preserve">ań  dla Wydziału w Poznaniu Biura Spraw Wewnętrznych Komendy Głównej Policji    </w:t>
      </w:r>
      <w:proofErr w:type="spellStart"/>
      <w:r w:rsidR="00DB6FC9">
        <w:rPr>
          <w:rFonts w:ascii="Book Antiqua" w:hAnsi="Book Antiqua" w:cs="Book Antiqua"/>
          <w:color w:val="000000"/>
          <w:sz w:val="22"/>
          <w:szCs w:val="22"/>
        </w:rPr>
        <w:t>ul.Kochanowskiego</w:t>
      </w:r>
      <w:proofErr w:type="spellEnd"/>
      <w:r w:rsidR="00DB6FC9">
        <w:rPr>
          <w:rFonts w:ascii="Book Antiqua" w:hAnsi="Book Antiqua" w:cs="Book Antiqua"/>
          <w:color w:val="000000"/>
          <w:sz w:val="22"/>
          <w:szCs w:val="22"/>
        </w:rPr>
        <w:t xml:space="preserve"> 2a, 60-844 Poznań</w:t>
      </w:r>
      <w:r>
        <w:rPr>
          <w:rFonts w:ascii="Book Antiqua" w:hAnsi="Book Antiqua" w:cs="Book Antiqua"/>
          <w:color w:val="000000"/>
          <w:sz w:val="22"/>
          <w:szCs w:val="22"/>
        </w:rPr>
        <w:t>.</w:t>
      </w:r>
    </w:p>
    <w:p w:rsidR="00673200" w:rsidRDefault="00673200">
      <w:pPr>
        <w:ind w:left="283" w:hanging="283"/>
        <w:jc w:val="both"/>
      </w:pPr>
    </w:p>
    <w:p w:rsidR="00673200" w:rsidRDefault="003A588A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color w:val="000000"/>
          <w:sz w:val="22"/>
          <w:szCs w:val="22"/>
        </w:rPr>
        <w:t xml:space="preserve">TERMIN REALIZACJI UMOWY </w:t>
      </w: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2</w:t>
      </w:r>
    </w:p>
    <w:p w:rsidR="00673200" w:rsidRDefault="003A588A">
      <w:pPr>
        <w:tabs>
          <w:tab w:val="left" w:pos="400"/>
          <w:tab w:val="left" w:pos="6077"/>
        </w:tabs>
        <w:ind w:left="340" w:hanging="340"/>
        <w:jc w:val="both"/>
      </w:pPr>
      <w:r>
        <w:rPr>
          <w:rFonts w:ascii="Book Antiqua" w:hAnsi="Book Antiqua" w:cs="Book Antiqua"/>
          <w:sz w:val="22"/>
          <w:szCs w:val="22"/>
        </w:rPr>
        <w:tab/>
        <w:t xml:space="preserve">Wykonawca zrealizuje przedmiot umowy określony w </w:t>
      </w:r>
      <w:r>
        <w:rPr>
          <w:rFonts w:ascii="Segoe UI" w:hAnsi="Segoe UI" w:cs="Segoe UI"/>
          <w:sz w:val="22"/>
          <w:szCs w:val="22"/>
        </w:rPr>
        <w:t>§</w:t>
      </w:r>
      <w:r w:rsidR="0019550C">
        <w:rPr>
          <w:rFonts w:ascii="Book Antiqua" w:hAnsi="Book Antiqua" w:cs="Book Antiqua"/>
          <w:sz w:val="22"/>
          <w:szCs w:val="22"/>
        </w:rPr>
        <w:t>1 ust.1 umowy w terminie do dnia 13.12.2017r</w:t>
      </w:r>
      <w:r>
        <w:rPr>
          <w:rFonts w:ascii="Book Antiqua" w:hAnsi="Book Antiqua" w:cs="Book Antiqua"/>
          <w:sz w:val="22"/>
          <w:szCs w:val="22"/>
        </w:rPr>
        <w:t>.</w:t>
      </w:r>
    </w:p>
    <w:p w:rsidR="00673200" w:rsidRDefault="00673200">
      <w:pPr>
        <w:tabs>
          <w:tab w:val="left" w:pos="400"/>
          <w:tab w:val="left" w:pos="6077"/>
        </w:tabs>
        <w:ind w:left="340" w:hanging="34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673200" w:rsidRDefault="00673200">
      <w:pPr>
        <w:ind w:left="400" w:hanging="400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WARTOŚĆ UMOWY I ZASADY ROZLICZEŃ</w:t>
      </w: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3</w:t>
      </w:r>
    </w:p>
    <w:p w:rsidR="00673200" w:rsidRDefault="003A588A">
      <w:pPr>
        <w:tabs>
          <w:tab w:val="left" w:pos="426"/>
        </w:tabs>
        <w:ind w:left="420" w:hanging="420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1. </w:t>
      </w:r>
      <w:r>
        <w:rPr>
          <w:rFonts w:ascii="Book Antiqua" w:hAnsi="Book Antiqua" w:cs="Book Antiqua"/>
          <w:color w:val="000000"/>
          <w:sz w:val="22"/>
          <w:szCs w:val="22"/>
        </w:rPr>
        <w:tab/>
        <w:t>Zamawiający zapłaci Wykonawcy wynagrodzenie za wykonanie zamówienia, o którym m</w:t>
      </w:r>
      <w:r w:rsidR="00C8499A">
        <w:rPr>
          <w:rFonts w:ascii="Book Antiqua" w:hAnsi="Book Antiqua" w:cs="Book Antiqua"/>
          <w:color w:val="000000"/>
          <w:sz w:val="22"/>
          <w:szCs w:val="22"/>
        </w:rPr>
        <w:t>owa w § 1</w:t>
      </w:r>
      <w:r w:rsidR="00CF38BD">
        <w:rPr>
          <w:rFonts w:ascii="Book Antiqua" w:hAnsi="Book Antiqua" w:cs="Book Antiqua"/>
          <w:color w:val="000000"/>
          <w:sz w:val="22"/>
          <w:szCs w:val="22"/>
        </w:rPr>
        <w:t xml:space="preserve"> ust. 1 w kwocie …………….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z</w:t>
      </w:r>
      <w:r w:rsidR="00C8499A">
        <w:rPr>
          <w:rFonts w:ascii="Book Antiqua" w:hAnsi="Book Antiqua" w:cs="Book Antiqua"/>
          <w:color w:val="000000"/>
          <w:sz w:val="22"/>
          <w:szCs w:val="22"/>
        </w:rPr>
        <w:t>ł brut</w:t>
      </w:r>
      <w:r w:rsidR="00CF38BD">
        <w:rPr>
          <w:rFonts w:ascii="Book Antiqua" w:hAnsi="Book Antiqua" w:cs="Book Antiqua"/>
          <w:color w:val="000000"/>
          <w:sz w:val="22"/>
          <w:szCs w:val="22"/>
        </w:rPr>
        <w:t>to (słownie: …………………………………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). Powyższe wynagrodzenie zawiera podatek od towarów i usług VAT oraz nie ulegnie zmianie w trakcie realizacji umowy. </w:t>
      </w:r>
    </w:p>
    <w:p w:rsidR="00673200" w:rsidRDefault="003A588A">
      <w:pPr>
        <w:tabs>
          <w:tab w:val="left" w:pos="426"/>
        </w:tabs>
        <w:ind w:left="420" w:hanging="420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2. </w:t>
      </w:r>
      <w:r>
        <w:rPr>
          <w:rFonts w:ascii="Book Antiqua" w:hAnsi="Book Antiqua" w:cs="Book Antiqua"/>
          <w:color w:val="000000"/>
          <w:sz w:val="22"/>
          <w:szCs w:val="22"/>
        </w:rPr>
        <w:tab/>
        <w:t>Wykonawca oświadcza, że wynagrodzenie określone w ust. 1, oprócz ceny sprzedaży mebli biurowych zawiera wszystkie koszty związane</w:t>
      </w:r>
      <w:r w:rsidR="00DB6FC9">
        <w:rPr>
          <w:rFonts w:ascii="Book Antiqua" w:hAnsi="Book Antiqua" w:cs="Book Antiqua"/>
          <w:color w:val="000000"/>
          <w:sz w:val="22"/>
          <w:szCs w:val="22"/>
        </w:rPr>
        <w:t xml:space="preserve"> z dostawą mebli  do Wydziału w Poznaniu Biura Spraw Wewnętrznych Komendy Głównej Policji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i inne niezbędne koszty konieczne dla prawidłowego wykonania zamówienia.</w:t>
      </w:r>
    </w:p>
    <w:p w:rsidR="00673200" w:rsidRDefault="003A588A">
      <w:pPr>
        <w:ind w:left="454" w:hanging="454"/>
        <w:jc w:val="both"/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3.  Rozliczenie za dostawę nastąpi na podstawie prawidłowo sporządzonej faktury VAT, wystawionej przez Wykonawcę, po sprawdzeniu przez Zamawiającego dostarczonych mebli biurowych, co do ilości i zgodności z wymaganiami Zamawiającego określonymi  w opisie </w:t>
      </w:r>
      <w:r>
        <w:rPr>
          <w:rFonts w:ascii="Book Antiqua" w:hAnsi="Book Antiqua" w:cs="Book Antiqua"/>
          <w:color w:val="000000"/>
          <w:sz w:val="22"/>
          <w:szCs w:val="22"/>
        </w:rPr>
        <w:lastRenderedPageBreak/>
        <w:t>przedmiotu zamówienia</w:t>
      </w:r>
      <w:r w:rsidR="002C70FF">
        <w:rPr>
          <w:rFonts w:ascii="Book Antiqua" w:hAnsi="Book Antiqua" w:cs="Book Antiqua"/>
          <w:color w:val="000000"/>
          <w:sz w:val="22"/>
          <w:szCs w:val="22"/>
        </w:rPr>
        <w:t>/formularzem ofertowym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,  który stanowi załącznik nr 1 oraz </w:t>
      </w:r>
      <w:r w:rsidR="002C70FF">
        <w:rPr>
          <w:rFonts w:ascii="Book Antiqua" w:hAnsi="Book Antiqua" w:cs="Book Antiqua"/>
          <w:color w:val="000000"/>
          <w:sz w:val="22"/>
          <w:szCs w:val="22"/>
        </w:rPr>
        <w:t xml:space="preserve">          </w:t>
      </w:r>
      <w:r>
        <w:rPr>
          <w:rFonts w:ascii="Book Antiqua" w:hAnsi="Book Antiqua" w:cs="Book Antiqua"/>
          <w:color w:val="000000"/>
          <w:sz w:val="22"/>
          <w:szCs w:val="22"/>
        </w:rPr>
        <w:t>po sporządzeniu protokołu o</w:t>
      </w:r>
      <w:r w:rsidR="004E2653">
        <w:rPr>
          <w:rFonts w:ascii="Book Antiqua" w:hAnsi="Book Antiqua" w:cs="Book Antiqua"/>
          <w:color w:val="000000"/>
          <w:sz w:val="22"/>
          <w:szCs w:val="22"/>
        </w:rPr>
        <w:t xml:space="preserve">dbioru ilościowo – jakościowego, który stanowi załącznik nr 2, </w:t>
      </w:r>
      <w:r w:rsidR="002C70FF">
        <w:rPr>
          <w:rFonts w:ascii="Book Antiqua" w:hAnsi="Book Antiqua" w:cs="Book Antiqua"/>
          <w:color w:val="000000"/>
          <w:sz w:val="22"/>
          <w:szCs w:val="22"/>
        </w:rPr>
        <w:t xml:space="preserve">    </w:t>
      </w:r>
      <w:r>
        <w:rPr>
          <w:rFonts w:ascii="Book Antiqua" w:hAnsi="Book Antiqua" w:cs="Book Antiqua"/>
          <w:color w:val="000000"/>
          <w:sz w:val="22"/>
          <w:szCs w:val="22"/>
        </w:rPr>
        <w:t>z wynikiem pozytywnym.</w:t>
      </w:r>
    </w:p>
    <w:p w:rsidR="00673200" w:rsidRDefault="003A588A">
      <w:pPr>
        <w:tabs>
          <w:tab w:val="left" w:pos="426"/>
        </w:tabs>
        <w:ind w:left="420" w:hanging="420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4. </w:t>
      </w:r>
      <w:r>
        <w:rPr>
          <w:rFonts w:ascii="Book Antiqua" w:hAnsi="Book Antiqua" w:cs="Book Antiqua"/>
          <w:color w:val="000000"/>
          <w:sz w:val="22"/>
          <w:szCs w:val="22"/>
        </w:rPr>
        <w:tab/>
        <w:t xml:space="preserve">Za wykonanie dostawy Zamawiający zapłaci Wykonawcy wynagrodzenie przelewem                    na rachunek bankowy wskazany w fakturze, w terminie do 30 dni kalendarzowych                          od dostarczenia przez Wykonawcę prawidłowo wystawionej faktury VAT. </w:t>
      </w:r>
      <w:r>
        <w:rPr>
          <w:rFonts w:ascii="Book Antiqua" w:hAnsi="Book Antiqua" w:cs="Book Antiqua"/>
          <w:bCs/>
          <w:color w:val="000000"/>
          <w:sz w:val="22"/>
          <w:szCs w:val="22"/>
        </w:rPr>
        <w:t xml:space="preserve"> </w:t>
      </w:r>
    </w:p>
    <w:p w:rsidR="00673200" w:rsidRDefault="003A588A">
      <w:pPr>
        <w:tabs>
          <w:tab w:val="left" w:pos="426"/>
        </w:tabs>
        <w:ind w:left="420" w:hanging="4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5. </w:t>
      </w:r>
      <w:r>
        <w:rPr>
          <w:rFonts w:ascii="Book Antiqua" w:hAnsi="Book Antiqua" w:cs="Book Antiqua"/>
          <w:color w:val="000000"/>
          <w:sz w:val="22"/>
          <w:szCs w:val="22"/>
        </w:rPr>
        <w:tab/>
        <w:t>Faktura VAT powinna być wystawiona na płatnika: Komenda Wojewódzka Policji                   w Poznaniu, NIP: 777-00-01-878, REGON: 63073410, adres: 60-844 Poznań,                                ul. Kochanowskiego 2a.</w:t>
      </w:r>
    </w:p>
    <w:p w:rsidR="00673200" w:rsidRDefault="00673200">
      <w:pPr>
        <w:jc w:val="center"/>
        <w:rPr>
          <w:rFonts w:ascii="Book Antiqua" w:hAnsi="Book Antiqua" w:cs="Book Antiqua"/>
          <w:sz w:val="22"/>
          <w:szCs w:val="22"/>
        </w:rPr>
      </w:pPr>
    </w:p>
    <w:p w:rsidR="00673200" w:rsidRDefault="00673200">
      <w:pPr>
        <w:tabs>
          <w:tab w:val="left" w:pos="397"/>
        </w:tabs>
        <w:ind w:left="340" w:hanging="340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REALIZACJA PRZEDMIOTU UMOWY</w:t>
      </w: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4</w:t>
      </w:r>
    </w:p>
    <w:p w:rsidR="00673200" w:rsidRDefault="003A588A">
      <w:pPr>
        <w:numPr>
          <w:ilvl w:val="0"/>
          <w:numId w:val="1"/>
        </w:numPr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Przedmiot umowy będzie dostarczony Zamawiającemu jednorazowo, w terminie wskazanym w </w:t>
      </w:r>
      <w:r>
        <w:rPr>
          <w:rFonts w:ascii="Segoe UI" w:hAnsi="Segoe UI" w:cs="Segoe UI"/>
          <w:color w:val="000000"/>
          <w:sz w:val="22"/>
          <w:szCs w:val="22"/>
        </w:rPr>
        <w:t>§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2, w dniach roboczych (od poniedziałku do piątku), do miejsca wskazanego w §1 ust.2. </w:t>
      </w:r>
    </w:p>
    <w:p w:rsidR="00673200" w:rsidRDefault="003A588A">
      <w:pPr>
        <w:numPr>
          <w:ilvl w:val="0"/>
          <w:numId w:val="1"/>
        </w:numPr>
        <w:tabs>
          <w:tab w:val="left" w:pos="397"/>
        </w:tabs>
        <w:jc w:val="both"/>
      </w:pPr>
      <w:r>
        <w:rPr>
          <w:rFonts w:ascii="Book Antiqua" w:hAnsi="Book Antiqua" w:cs="Book Antiqua"/>
          <w:color w:val="000000"/>
          <w:sz w:val="22"/>
          <w:szCs w:val="22"/>
        </w:rPr>
        <w:t>Wykonawca o swojej gotowości do realizacji umowy zawiadomi Zamawiającego za pomocą faksu lub telefonicznie, co najmniej na jeden dzień przed dokonaniem dostawy.</w:t>
      </w:r>
    </w:p>
    <w:p w:rsidR="00673200" w:rsidRDefault="00673200">
      <w:pPr>
        <w:tabs>
          <w:tab w:val="left" w:pos="397"/>
        </w:tabs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673200" w:rsidRDefault="003A588A">
      <w:pPr>
        <w:widowControl w:val="0"/>
        <w:tabs>
          <w:tab w:val="left" w:pos="975"/>
          <w:tab w:val="left" w:pos="2602"/>
        </w:tabs>
        <w:ind w:left="15"/>
        <w:jc w:val="both"/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</w:t>
      </w:r>
    </w:p>
    <w:p w:rsidR="00673200" w:rsidRDefault="003A588A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GWARANCJA</w:t>
      </w:r>
    </w:p>
    <w:p w:rsidR="00673200" w:rsidRDefault="00673200">
      <w:pPr>
        <w:tabs>
          <w:tab w:val="left" w:pos="0"/>
        </w:tabs>
        <w:jc w:val="center"/>
        <w:rPr>
          <w:rFonts w:ascii="Book Antiqua" w:hAnsi="Book Antiqua" w:cs="Book Antiqua"/>
          <w:b/>
          <w:sz w:val="22"/>
          <w:szCs w:val="22"/>
        </w:rPr>
      </w:pPr>
    </w:p>
    <w:p w:rsidR="00673200" w:rsidRDefault="003A588A">
      <w:pPr>
        <w:tabs>
          <w:tab w:val="left" w:pos="0"/>
        </w:tabs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§ 5</w:t>
      </w:r>
    </w:p>
    <w:p w:rsidR="00673200" w:rsidRDefault="003A588A" w:rsidP="008F2959">
      <w:pPr>
        <w:ind w:left="420" w:hanging="4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1.</w:t>
      </w:r>
      <w:r>
        <w:rPr>
          <w:rFonts w:ascii="Book Antiqua" w:hAnsi="Book Antiqua" w:cs="Book Antiqua"/>
          <w:sz w:val="22"/>
          <w:szCs w:val="22"/>
        </w:rPr>
        <w:tab/>
        <w:t>Wykonawca udziela gwarancji na dostarczone meble na okres  min. 36 miesięcy od daty dostawy.</w:t>
      </w:r>
    </w:p>
    <w:p w:rsidR="00613F73" w:rsidRDefault="003A588A" w:rsidP="008F2959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2.</w:t>
      </w:r>
      <w:r>
        <w:rPr>
          <w:rFonts w:ascii="Book Antiqua" w:hAnsi="Book Antiqua" w:cs="Book Antiqua"/>
          <w:sz w:val="22"/>
          <w:szCs w:val="22"/>
        </w:rPr>
        <w:tab/>
        <w:t xml:space="preserve">Gwarancja obejmuje wszystkie wady, usterki  i uszkodzenia ujawnione podczas </w:t>
      </w:r>
      <w:r>
        <w:rPr>
          <w:rFonts w:ascii="Book Antiqua" w:hAnsi="Book Antiqua" w:cs="Book Antiqua"/>
          <w:sz w:val="22"/>
          <w:szCs w:val="22"/>
        </w:rPr>
        <w:tab/>
        <w:t xml:space="preserve">użytkowania.  </w:t>
      </w:r>
    </w:p>
    <w:p w:rsidR="00673200" w:rsidRDefault="00613F73" w:rsidP="008F2959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3.    Wszystkie koszty związane ze świadczeniem gwarancyjnym, w tym dojazdu i transportu</w:t>
      </w:r>
    </w:p>
    <w:p w:rsidR="00613F73" w:rsidRDefault="00613F73" w:rsidP="008F2959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w okresie gwarancji ponosi Wykonawca.</w:t>
      </w:r>
    </w:p>
    <w:p w:rsidR="00673200" w:rsidRDefault="008F2959" w:rsidP="008F2959">
      <w:pPr>
        <w:ind w:hanging="397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4</w:t>
      </w:r>
      <w:r w:rsidR="003A588A"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  <w:r w:rsidR="003A588A">
        <w:rPr>
          <w:rFonts w:ascii="Book Antiqua" w:eastAsia="Book Antiqua" w:hAnsi="Book Antiqua" w:cs="Book Antiqua"/>
          <w:color w:val="000000"/>
          <w:sz w:val="22"/>
          <w:szCs w:val="22"/>
        </w:rPr>
        <w:tab/>
        <w:t xml:space="preserve">Ze strony Zamawiającego do współpracy i kontaktów z Wykonawcą w zakresie </w:t>
      </w:r>
      <w:r w:rsidR="003A588A">
        <w:rPr>
          <w:rFonts w:ascii="Book Antiqua" w:eastAsia="Book Antiqua" w:hAnsi="Book Antiqua" w:cs="Book Antiqua"/>
          <w:color w:val="000000"/>
          <w:sz w:val="22"/>
          <w:szCs w:val="22"/>
        </w:rPr>
        <w:tab/>
        <w:t>udzielonej</w:t>
      </w:r>
      <w:r w:rsidR="003A588A">
        <w:rPr>
          <w:rFonts w:ascii="Book Antiqua" w:eastAsia="Book Antiqua" w:hAnsi="Book Antiqua" w:cs="Book Antiqua"/>
          <w:color w:val="000000"/>
          <w:sz w:val="22"/>
          <w:szCs w:val="22"/>
        </w:rPr>
        <w:tab/>
        <w:t xml:space="preserve">gwarancji wyznacza się pracownika Wydziału Zaopatrzenia KWP w </w:t>
      </w:r>
      <w:r w:rsidR="003A588A">
        <w:rPr>
          <w:rFonts w:ascii="Book Antiqua" w:eastAsia="Book Antiqua" w:hAnsi="Book Antiqua" w:cs="Book Antiqua"/>
          <w:color w:val="000000"/>
          <w:sz w:val="22"/>
          <w:szCs w:val="22"/>
        </w:rPr>
        <w:tab/>
        <w:t xml:space="preserve">Poznaniu - </w:t>
      </w:r>
      <w:r w:rsidR="003A588A">
        <w:rPr>
          <w:rFonts w:ascii="Book Antiqua" w:eastAsia="Book Antiqua" w:hAnsi="Book Antiqua" w:cs="Book Antiqua"/>
          <w:color w:val="000000"/>
          <w:sz w:val="22"/>
          <w:szCs w:val="22"/>
        </w:rPr>
        <w:tab/>
      </w:r>
    </w:p>
    <w:p w:rsidR="00673200" w:rsidRDefault="003A588A" w:rsidP="008F2959">
      <w:pPr>
        <w:ind w:left="383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Justyna Szymańska tel. 61 841 26 75, natomiast przedst</w:t>
      </w:r>
      <w:r w:rsidR="00C8499A">
        <w:rPr>
          <w:rFonts w:ascii="Book Antiqua" w:eastAsia="Book Antiqua" w:hAnsi="Book Antiqua" w:cs="Book Antiqua"/>
          <w:color w:val="000000"/>
          <w:sz w:val="22"/>
          <w:szCs w:val="22"/>
        </w:rPr>
        <w:t>awicielem</w:t>
      </w:r>
      <w:r w:rsidR="00071F74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Wykonawcy jest …………………… tel. …………………….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</w:p>
    <w:p w:rsidR="00673200" w:rsidRDefault="00673200">
      <w:pPr>
        <w:widowControl w:val="0"/>
        <w:tabs>
          <w:tab w:val="left" w:pos="975"/>
          <w:tab w:val="left" w:pos="2602"/>
        </w:tabs>
        <w:ind w:left="15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673200" w:rsidRDefault="00673200">
      <w:pPr>
        <w:widowControl w:val="0"/>
        <w:tabs>
          <w:tab w:val="left" w:pos="975"/>
          <w:tab w:val="left" w:pos="2602"/>
        </w:tabs>
        <w:ind w:left="15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REKLAMACJE</w:t>
      </w:r>
    </w:p>
    <w:p w:rsidR="00673200" w:rsidRDefault="00673200">
      <w:pPr>
        <w:tabs>
          <w:tab w:val="left" w:pos="0"/>
        </w:tabs>
        <w:jc w:val="center"/>
        <w:rPr>
          <w:rFonts w:ascii="Book Antiqua" w:hAnsi="Book Antiqua" w:cs="Book Antiqua"/>
          <w:b/>
          <w:sz w:val="22"/>
          <w:szCs w:val="22"/>
        </w:rPr>
      </w:pPr>
    </w:p>
    <w:p w:rsidR="00673200" w:rsidRDefault="003A588A">
      <w:pPr>
        <w:tabs>
          <w:tab w:val="left" w:pos="0"/>
        </w:tabs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§ 6</w:t>
      </w:r>
    </w:p>
    <w:p w:rsidR="00673200" w:rsidRDefault="003A588A">
      <w:pPr>
        <w:ind w:left="420" w:hanging="4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1.</w:t>
      </w:r>
      <w:r>
        <w:rPr>
          <w:rFonts w:ascii="Book Antiqua" w:hAnsi="Book Antiqua" w:cs="Book Antiqua"/>
          <w:sz w:val="22"/>
          <w:szCs w:val="22"/>
        </w:rPr>
        <w:tab/>
        <w:t>W przypadku uznanej reklamacji Wykonawca jest zobowiązany do usunięcia wad fizycznych wyrobów lub do dostarczenia  wyrobów wolnych od wad na własny koszt, w terminie           do 14 dni od dnia uznania reklamacji.</w:t>
      </w:r>
    </w:p>
    <w:p w:rsidR="00673200" w:rsidRDefault="003A588A">
      <w:pPr>
        <w:ind w:left="420" w:hanging="4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2.</w:t>
      </w:r>
      <w:r>
        <w:rPr>
          <w:rFonts w:ascii="Book Antiqua" w:hAnsi="Book Antiqua" w:cs="Book Antiqua"/>
          <w:sz w:val="22"/>
          <w:szCs w:val="22"/>
        </w:rPr>
        <w:tab/>
        <w:t>Brak odpowiedzi na zgłoszenie reklamacyjne w ciągu 14 dni, równoznaczne będzie                   z uznaniem reklamacji.</w:t>
      </w:r>
    </w:p>
    <w:p w:rsidR="00673200" w:rsidRDefault="003A588A">
      <w:pPr>
        <w:ind w:left="420" w:hanging="4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3.</w:t>
      </w:r>
      <w:r>
        <w:rPr>
          <w:rFonts w:ascii="Book Antiqua" w:hAnsi="Book Antiqua" w:cs="Book Antiqua"/>
          <w:sz w:val="22"/>
          <w:szCs w:val="22"/>
        </w:rPr>
        <w:tab/>
        <w:t>W razie opóźnienia w wykonaniu obowiązku, o którym mowa w ust. 1 Wykonawca zobowiązuje się do zapłaty Zamawiającemu kary umownej w wysokości 5% wartości brutto niedostarczonego przedmiotu umowy w terminie, o którym mowa w ust. 1 za każdy rozpoczęty dzień opóźnienia.</w:t>
      </w:r>
    </w:p>
    <w:p w:rsidR="00673200" w:rsidRDefault="00673200">
      <w:pPr>
        <w:ind w:left="420" w:hanging="420"/>
        <w:jc w:val="both"/>
        <w:rPr>
          <w:rFonts w:ascii="Book Antiqua" w:hAnsi="Book Antiqua" w:cs="Book Antiqua"/>
          <w:sz w:val="22"/>
          <w:szCs w:val="22"/>
        </w:rPr>
      </w:pP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</w:pPr>
      <w:r>
        <w:rPr>
          <w:rFonts w:ascii="Book Antiqua" w:hAnsi="Book Antiqua" w:cs="Book Antiqua"/>
          <w:b/>
          <w:color w:val="000000"/>
          <w:sz w:val="22"/>
          <w:szCs w:val="22"/>
        </w:rPr>
        <w:t>ODPOWIEDZIALNOŚĆ</w:t>
      </w: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7</w:t>
      </w:r>
    </w:p>
    <w:p w:rsidR="00673200" w:rsidRDefault="003A588A">
      <w:pPr>
        <w:pStyle w:val="Standard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1.</w:t>
      </w:r>
      <w:r>
        <w:rPr>
          <w:rFonts w:ascii="Book Antiqua" w:hAnsi="Book Antiqua" w:cs="Book Antiqua"/>
          <w:bCs/>
          <w:sz w:val="22"/>
          <w:szCs w:val="22"/>
        </w:rPr>
        <w:tab/>
        <w:t>Wykonawca</w:t>
      </w:r>
      <w:r>
        <w:rPr>
          <w:rFonts w:ascii="Book Antiqua" w:hAnsi="Book Antiqua" w:cs="Book Antiqua"/>
          <w:sz w:val="22"/>
          <w:szCs w:val="22"/>
        </w:rPr>
        <w:t xml:space="preserve"> zapłaci </w:t>
      </w:r>
      <w:r>
        <w:rPr>
          <w:rFonts w:ascii="Book Antiqua" w:hAnsi="Book Antiqua" w:cs="Book Antiqua"/>
          <w:bCs/>
          <w:sz w:val="22"/>
          <w:szCs w:val="22"/>
        </w:rPr>
        <w:t xml:space="preserve">Zamawiającemu </w:t>
      </w:r>
      <w:r>
        <w:rPr>
          <w:rFonts w:ascii="Book Antiqua" w:hAnsi="Book Antiqua" w:cs="Book Antiqua"/>
          <w:sz w:val="22"/>
          <w:szCs w:val="22"/>
        </w:rPr>
        <w:t>kary umowne w wysokości:</w:t>
      </w:r>
    </w:p>
    <w:p w:rsidR="00673200" w:rsidRDefault="003A588A">
      <w:pPr>
        <w:pStyle w:val="Standard"/>
        <w:ind w:left="454" w:hanging="454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a) 10 % wartości brutto niedostarczonego przedmiotu umowy, gdy Zamawiający odstąpił     od umowy z powodu okoliczności za które odpowiada Wykonawca,</w:t>
      </w:r>
    </w:p>
    <w:p w:rsidR="00673200" w:rsidRDefault="003A588A">
      <w:pPr>
        <w:pStyle w:val="Standard"/>
        <w:ind w:left="454" w:hanging="107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lastRenderedPageBreak/>
        <w:tab/>
        <w:t>b) 10% wartości brutto niedostarczonego przedmiotu umowy, gdy Wykonawca odstąpi        od umowy z powodu okoliczności za które nie odpowiada Zamawiający,</w:t>
      </w:r>
    </w:p>
    <w:p w:rsidR="00673200" w:rsidRDefault="004E2653">
      <w:pPr>
        <w:pStyle w:val="Standard"/>
        <w:ind w:left="454" w:hanging="340"/>
        <w:jc w:val="both"/>
      </w:pPr>
      <w:r>
        <w:rPr>
          <w:rFonts w:ascii="Book Antiqua" w:hAnsi="Book Antiqua" w:cs="Book Antiqua"/>
          <w:sz w:val="22"/>
          <w:szCs w:val="22"/>
        </w:rPr>
        <w:tab/>
        <w:t>c) 2</w:t>
      </w:r>
      <w:r w:rsidR="003A588A">
        <w:rPr>
          <w:rFonts w:ascii="Book Antiqua" w:hAnsi="Book Antiqua" w:cs="Book Antiqua"/>
          <w:sz w:val="22"/>
          <w:szCs w:val="22"/>
        </w:rPr>
        <w:t xml:space="preserve"> % wartości brutto nie dostarczonego przedmiotu umowy w terminie, o którym mowa       w </w:t>
      </w:r>
      <w:r w:rsidR="003A588A">
        <w:rPr>
          <w:rFonts w:ascii="Segoe UI" w:hAnsi="Segoe UI" w:cs="Segoe UI"/>
          <w:sz w:val="22"/>
          <w:szCs w:val="22"/>
        </w:rPr>
        <w:t>§</w:t>
      </w:r>
      <w:r w:rsidR="003A588A">
        <w:rPr>
          <w:rFonts w:ascii="Book Antiqua" w:hAnsi="Book Antiqua" w:cs="Book Antiqua"/>
          <w:sz w:val="22"/>
          <w:szCs w:val="22"/>
        </w:rPr>
        <w:t xml:space="preserve"> 2 za każdy rozpoczęty dzień opóźnienia.</w:t>
      </w:r>
    </w:p>
    <w:p w:rsidR="00673200" w:rsidRDefault="003A588A">
      <w:pPr>
        <w:pStyle w:val="Standard"/>
        <w:ind w:hanging="454"/>
        <w:jc w:val="both"/>
        <w:rPr>
          <w:rFonts w:ascii="Book Antiqua" w:eastAsia="PMingLiU" w:hAnsi="Book Antiqua" w:cs="Book Antiqua"/>
          <w:bCs/>
          <w:color w:val="000000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2.</w:t>
      </w:r>
      <w:r>
        <w:rPr>
          <w:rFonts w:ascii="Book Antiqua" w:hAnsi="Book Antiqua" w:cs="Book Antiqua"/>
          <w:sz w:val="22"/>
          <w:szCs w:val="22"/>
        </w:rPr>
        <w:tab/>
        <w:t xml:space="preserve">Wykonawca wyraża zgodę na potrącenie kar umownych z należności Zamawiającego wobec </w:t>
      </w:r>
      <w:r>
        <w:rPr>
          <w:rFonts w:ascii="Book Antiqua" w:hAnsi="Book Antiqua" w:cs="Book Antiqua"/>
          <w:sz w:val="22"/>
          <w:szCs w:val="22"/>
        </w:rPr>
        <w:tab/>
        <w:t>Wykonawcy.</w:t>
      </w:r>
    </w:p>
    <w:p w:rsidR="00673200" w:rsidRDefault="003A588A">
      <w:pPr>
        <w:ind w:hanging="454"/>
        <w:jc w:val="both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PMingLiU" w:hAnsi="Book Antiqua" w:cs="Book Antiqua"/>
          <w:bCs/>
          <w:color w:val="000000"/>
          <w:sz w:val="22"/>
          <w:szCs w:val="22"/>
        </w:rPr>
        <w:tab/>
        <w:t>3.</w:t>
      </w:r>
      <w:r>
        <w:rPr>
          <w:rFonts w:ascii="Book Antiqua" w:eastAsia="PMingLiU" w:hAnsi="Book Antiqua" w:cs="Book Antiqua"/>
          <w:bCs/>
          <w:color w:val="000000"/>
          <w:sz w:val="22"/>
          <w:szCs w:val="22"/>
        </w:rPr>
        <w:tab/>
        <w:t xml:space="preserve">Wykonawca 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 xml:space="preserve">nie może zwolnić się od odpowiedzialności względem </w:t>
      </w:r>
      <w:r>
        <w:rPr>
          <w:rFonts w:ascii="Book Antiqua" w:eastAsia="PMingLiU" w:hAnsi="Book Antiqua" w:cs="Book Antiqua"/>
          <w:bCs/>
          <w:color w:val="000000"/>
          <w:sz w:val="22"/>
          <w:szCs w:val="22"/>
        </w:rPr>
        <w:t>Zamawiającego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 xml:space="preserve"> z tego 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ab/>
        <w:t xml:space="preserve">powodu, że niewykonanie lub nienależyte wykonanie umowy przez </w:t>
      </w:r>
      <w:r>
        <w:rPr>
          <w:rFonts w:ascii="Book Antiqua" w:eastAsia="PMingLiU" w:hAnsi="Book Antiqua" w:cs="Book Antiqua"/>
          <w:bCs/>
          <w:color w:val="000000"/>
          <w:sz w:val="22"/>
          <w:szCs w:val="22"/>
        </w:rPr>
        <w:t xml:space="preserve">Wykonawcę 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 xml:space="preserve">było 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ab/>
        <w:t xml:space="preserve">następstwem nie wykonania zobowiązań wobec </w:t>
      </w:r>
      <w:r>
        <w:rPr>
          <w:rFonts w:ascii="Book Antiqua" w:eastAsia="PMingLiU" w:hAnsi="Book Antiqua" w:cs="Book Antiqua"/>
          <w:bCs/>
          <w:color w:val="000000"/>
          <w:sz w:val="22"/>
          <w:szCs w:val="22"/>
        </w:rPr>
        <w:t>Wykonawcy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 xml:space="preserve"> przez jego podwykonawców</w:t>
      </w:r>
      <w:r>
        <w:rPr>
          <w:rFonts w:ascii="Book Antiqua" w:eastAsia="PMingLiU" w:hAnsi="Book Antiqua" w:cs="Book Antiqua"/>
          <w:bCs/>
          <w:color w:val="000000"/>
          <w:sz w:val="22"/>
          <w:szCs w:val="22"/>
        </w:rPr>
        <w:t>.</w:t>
      </w: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673200">
      <w:pPr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POSTANOWIENIA KOŃCOWE</w:t>
      </w:r>
    </w:p>
    <w:p w:rsidR="00673200" w:rsidRDefault="00673200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§ 8</w:t>
      </w:r>
    </w:p>
    <w:p w:rsidR="00673200" w:rsidRDefault="003A588A">
      <w:pPr>
        <w:numPr>
          <w:ilvl w:val="1"/>
          <w:numId w:val="3"/>
        </w:numPr>
        <w:tabs>
          <w:tab w:val="left" w:pos="425"/>
        </w:tabs>
        <w:ind w:left="425" w:hanging="425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Do kontaktów w sprawie realizacji umowy strony wyznaczają swoich przedstawicieli:</w:t>
      </w:r>
    </w:p>
    <w:p w:rsidR="00673200" w:rsidRDefault="003A588A">
      <w:pPr>
        <w:tabs>
          <w:tab w:val="left" w:pos="426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Przedstawiciel Zamawiającego: Justyna Szymańska tel. 61 841 26 75,</w:t>
      </w:r>
    </w:p>
    <w:p w:rsidR="00673200" w:rsidRDefault="003A588A">
      <w:pPr>
        <w:tabs>
          <w:tab w:val="left" w:pos="426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 xml:space="preserve"> </w:t>
      </w:r>
      <w:r w:rsidR="00DB6FC9">
        <w:rPr>
          <w:rFonts w:ascii="Book Antiqua" w:hAnsi="Book Antiqua" w:cs="Book Antiqua"/>
          <w:sz w:val="22"/>
          <w:szCs w:val="22"/>
        </w:rPr>
        <w:t xml:space="preserve">  Przemysław Sokołowski tel. 61 84-133-60</w:t>
      </w:r>
      <w:r>
        <w:rPr>
          <w:rFonts w:ascii="Book Antiqua" w:hAnsi="Book Antiqua" w:cs="Book Antiqua"/>
          <w:sz w:val="22"/>
          <w:szCs w:val="22"/>
        </w:rPr>
        <w:t>.</w:t>
      </w:r>
      <w:r>
        <w:rPr>
          <w:rFonts w:ascii="Book Antiqua" w:hAnsi="Book Antiqua" w:cs="Book Antiqua"/>
          <w:sz w:val="22"/>
          <w:szCs w:val="22"/>
        </w:rPr>
        <w:tab/>
      </w:r>
    </w:p>
    <w:p w:rsidR="00673200" w:rsidRDefault="003A588A">
      <w:pPr>
        <w:tabs>
          <w:tab w:val="left" w:pos="426"/>
        </w:tabs>
        <w:rPr>
          <w:rFonts w:ascii="Book Antiqua" w:eastAsia="PMingLiU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Przedstawiciel Wykonawcy :</w:t>
      </w:r>
      <w:r w:rsidR="005462FE">
        <w:rPr>
          <w:rFonts w:ascii="Book Antiqua" w:eastAsia="PMingLiU" w:hAnsi="Book Antiqua" w:cs="Book Antiqua"/>
          <w:sz w:val="22"/>
          <w:szCs w:val="22"/>
        </w:rPr>
        <w:t xml:space="preserve">  …………………………….</w:t>
      </w:r>
      <w:r>
        <w:rPr>
          <w:rFonts w:ascii="Book Antiqua" w:eastAsia="PMingLiU" w:hAnsi="Book Antiqua" w:cs="Book Antiqua"/>
          <w:sz w:val="22"/>
          <w:szCs w:val="22"/>
        </w:rPr>
        <w:t>.</w:t>
      </w:r>
    </w:p>
    <w:p w:rsidR="00673200" w:rsidRDefault="00673200">
      <w:pPr>
        <w:jc w:val="both"/>
        <w:rPr>
          <w:rFonts w:ascii="Book Antiqua" w:eastAsia="PMingLiU" w:hAnsi="Book Antiqua" w:cs="Book Antiqua"/>
          <w:color w:val="000000"/>
          <w:sz w:val="22"/>
          <w:szCs w:val="22"/>
        </w:rPr>
      </w:pPr>
    </w:p>
    <w:p w:rsidR="00673200" w:rsidRDefault="003A588A">
      <w:pPr>
        <w:ind w:left="420" w:hanging="420"/>
        <w:jc w:val="both"/>
      </w:pPr>
      <w:r>
        <w:rPr>
          <w:rFonts w:ascii="Book Antiqua" w:eastAsia="PMingLiU" w:hAnsi="Book Antiqua" w:cs="Book Antiqua"/>
          <w:color w:val="000000"/>
          <w:sz w:val="22"/>
          <w:szCs w:val="22"/>
        </w:rPr>
        <w:t>2.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ab/>
        <w:t xml:space="preserve">Do zatwierdzania protokołu odbioru ze strony Zamawiającego upoważnieni                             są 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>Przedstawiciele Zamawiającego</w:t>
      </w:r>
      <w:r>
        <w:rPr>
          <w:rFonts w:ascii="Book Antiqua" w:eastAsia="PMingLiU" w:hAnsi="Book Antiqua" w:cs="Book Antiqua"/>
          <w:color w:val="000000"/>
          <w:sz w:val="22"/>
          <w:szCs w:val="22"/>
        </w:rPr>
        <w:t>.</w:t>
      </w:r>
    </w:p>
    <w:p w:rsidR="00673200" w:rsidRDefault="00673200">
      <w:pPr>
        <w:tabs>
          <w:tab w:val="left" w:pos="425"/>
        </w:tabs>
        <w:ind w:left="425" w:hanging="425"/>
        <w:jc w:val="both"/>
      </w:pPr>
    </w:p>
    <w:p w:rsidR="00673200" w:rsidRDefault="003A588A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9</w:t>
      </w:r>
    </w:p>
    <w:p w:rsidR="00673200" w:rsidRDefault="003A588A">
      <w:pPr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W sprawach nie uregulowanych niniejszą umową, zastosowanie mają przepisy Kodeksu cywilnego.</w:t>
      </w:r>
    </w:p>
    <w:p w:rsidR="00673200" w:rsidRDefault="00673200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§ 10</w:t>
      </w:r>
    </w:p>
    <w:p w:rsidR="00673200" w:rsidRDefault="003A588A">
      <w:pPr>
        <w:jc w:val="both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Ewentualne spory powstałe w toku realizacji umowy strony rozwiązywać będą w sposób polubowny. W razie braku porozumienia spory rozstrzygać będzie sąd powszechny                      wg właściwości miejscowej Zamawiającego. </w:t>
      </w: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11</w:t>
      </w:r>
    </w:p>
    <w:p w:rsidR="00673200" w:rsidRDefault="003A588A">
      <w:pPr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Wykaz załączników do umowy stanowiących integralną część umowy: </w:t>
      </w:r>
    </w:p>
    <w:p w:rsidR="00673200" w:rsidRDefault="003A588A">
      <w:pPr>
        <w:numPr>
          <w:ilvl w:val="0"/>
          <w:numId w:val="2"/>
        </w:numPr>
        <w:tabs>
          <w:tab w:val="left" w:pos="425"/>
        </w:tabs>
        <w:ind w:left="425" w:hanging="425"/>
        <w:jc w:val="both"/>
      </w:pPr>
      <w:r>
        <w:rPr>
          <w:rFonts w:ascii="Book Antiqua" w:hAnsi="Book Antiqua" w:cs="Book Antiqua"/>
          <w:color w:val="000000"/>
          <w:sz w:val="22"/>
          <w:szCs w:val="22"/>
        </w:rPr>
        <w:t>załącznik nr 1 – Opis przedmiotu zamówienia</w:t>
      </w:r>
      <w:r w:rsidR="002C70FF">
        <w:rPr>
          <w:rFonts w:ascii="Book Antiqua" w:hAnsi="Book Antiqua" w:cs="Book Antiqua"/>
          <w:color w:val="000000"/>
          <w:sz w:val="22"/>
          <w:szCs w:val="22"/>
        </w:rPr>
        <w:t>/formularz ofertowy</w:t>
      </w:r>
      <w:r>
        <w:rPr>
          <w:rFonts w:ascii="Book Antiqua" w:hAnsi="Book Antiqua" w:cs="Book Antiqua"/>
          <w:color w:val="000000"/>
          <w:sz w:val="22"/>
          <w:szCs w:val="22"/>
        </w:rPr>
        <w:t>,</w:t>
      </w:r>
    </w:p>
    <w:p w:rsidR="00673200" w:rsidRDefault="003A588A">
      <w:pPr>
        <w:numPr>
          <w:ilvl w:val="0"/>
          <w:numId w:val="2"/>
        </w:numPr>
        <w:tabs>
          <w:tab w:val="left" w:pos="425"/>
        </w:tabs>
        <w:ind w:left="425" w:hanging="425"/>
        <w:jc w:val="both"/>
      </w:pPr>
      <w:r>
        <w:rPr>
          <w:rFonts w:ascii="Book Antiqua" w:hAnsi="Book Antiqua" w:cs="Book Antiqua"/>
          <w:color w:val="000000"/>
          <w:sz w:val="22"/>
          <w:szCs w:val="22"/>
        </w:rPr>
        <w:t>załącznik nr 2 – Protokół odbioru  ilościowo - jakościowy.</w:t>
      </w:r>
    </w:p>
    <w:p w:rsidR="00673200" w:rsidRDefault="00673200">
      <w:pPr>
        <w:tabs>
          <w:tab w:val="left" w:pos="425"/>
        </w:tabs>
        <w:jc w:val="both"/>
      </w:pPr>
    </w:p>
    <w:p w:rsidR="00673200" w:rsidRDefault="006732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12</w:t>
      </w:r>
    </w:p>
    <w:p w:rsidR="00673200" w:rsidRDefault="003A588A">
      <w:pPr>
        <w:jc w:val="both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Umowę sporządzono w 2 jednobrzmiących egzemplarzach, po jednym dla każdej ze stron.</w:t>
      </w:r>
    </w:p>
    <w:p w:rsidR="00673200" w:rsidRDefault="00673200">
      <w:pPr>
        <w:jc w:val="both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673200">
      <w:pPr>
        <w:jc w:val="both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673200" w:rsidRDefault="003A588A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 xml:space="preserve">WYKONAWCA </w:t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  <w:t xml:space="preserve">                        </w:t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  <w:t>ZAMAWIAJĄCY</w:t>
      </w: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7928BC" w:rsidRDefault="007928BC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7928BC" w:rsidRDefault="007928BC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7928BC" w:rsidRDefault="007928BC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DB6FC9" w:rsidRDefault="00DB6FC9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DB6FC9" w:rsidRDefault="00DB6FC9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  <w:t>Załącznik nr 1 do umowy</w:t>
      </w:r>
    </w:p>
    <w:p w:rsidR="007928BC" w:rsidRDefault="007928BC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6602"/>
        <w:gridCol w:w="722"/>
        <w:gridCol w:w="1089"/>
        <w:gridCol w:w="981"/>
      </w:tblGrid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proofErr w:type="spellStart"/>
            <w:r w:rsidRPr="004108A2">
              <w:t>Lp</w:t>
            </w:r>
            <w:proofErr w:type="spellEnd"/>
          </w:p>
        </w:tc>
        <w:tc>
          <w:tcPr>
            <w:tcW w:w="6602" w:type="dxa"/>
            <w:shd w:val="clear" w:color="auto" w:fill="auto"/>
          </w:tcPr>
          <w:p w:rsidR="00DB6FC9" w:rsidRPr="004108A2" w:rsidRDefault="00DB6FC9" w:rsidP="009029E3">
            <w:r w:rsidRPr="004108A2">
              <w:t>Opis</w:t>
            </w:r>
            <w:r>
              <w:t xml:space="preserve"> przedmiotu zamówienia/formularz ofertowy</w:t>
            </w:r>
          </w:p>
        </w:tc>
        <w:tc>
          <w:tcPr>
            <w:tcW w:w="722" w:type="dxa"/>
            <w:shd w:val="clear" w:color="auto" w:fill="auto"/>
          </w:tcPr>
          <w:p w:rsidR="00DB6FC9" w:rsidRPr="004108A2" w:rsidRDefault="00DB6FC9" w:rsidP="009029E3">
            <w:r w:rsidRPr="004108A2">
              <w:t>ilość</w:t>
            </w:r>
          </w:p>
        </w:tc>
        <w:tc>
          <w:tcPr>
            <w:tcW w:w="1089" w:type="dxa"/>
          </w:tcPr>
          <w:p w:rsidR="00DB6FC9" w:rsidRPr="004108A2" w:rsidRDefault="00DB6FC9" w:rsidP="009029E3">
            <w:r>
              <w:t xml:space="preserve">Cena </w:t>
            </w:r>
            <w:proofErr w:type="spellStart"/>
            <w:r>
              <w:t>jedn.brutto</w:t>
            </w:r>
            <w:proofErr w:type="spellEnd"/>
          </w:p>
        </w:tc>
        <w:tc>
          <w:tcPr>
            <w:tcW w:w="981" w:type="dxa"/>
          </w:tcPr>
          <w:p w:rsidR="00DB6FC9" w:rsidRPr="004108A2" w:rsidRDefault="00DB6FC9" w:rsidP="009029E3">
            <w:r>
              <w:t>Wartość brutto</w:t>
            </w:r>
          </w:p>
        </w:tc>
      </w:tr>
      <w:tr w:rsidR="00DB6FC9" w:rsidRPr="004108A2" w:rsidTr="009029E3">
        <w:tc>
          <w:tcPr>
            <w:tcW w:w="10031" w:type="dxa"/>
            <w:gridSpan w:val="5"/>
            <w:shd w:val="clear" w:color="auto" w:fill="auto"/>
          </w:tcPr>
          <w:p w:rsidR="00DB6FC9" w:rsidRDefault="00DB6FC9" w:rsidP="009029E3">
            <w:r>
              <w:t>Pokój 8</w:t>
            </w:r>
          </w:p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 w:rsidRPr="004108A2">
              <w:t>1</w:t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DB6FC9" w:rsidRPr="004108A2" w:rsidRDefault="00DB6FC9" w:rsidP="009029E3">
            <w:pPr>
              <w:rPr>
                <w:noProof/>
                <w:sz w:val="16"/>
                <w:szCs w:val="16"/>
              </w:rPr>
            </w:pPr>
            <w:r w:rsidRPr="004108A2">
              <w:rPr>
                <w:noProof/>
                <w:sz w:val="16"/>
                <w:szCs w:val="16"/>
              </w:rPr>
              <w:t xml:space="preserve">Specjalistyczna zabudowa ściany uwzględniajaca ukształtowanie ścian oraz uskoków w pomieszczeniu oraz instalacji prowadzonych po ścianach pomieszczenia. Zewnetrzne wymiary zabudowy to </w:t>
            </w:r>
            <w:r>
              <w:rPr>
                <w:noProof/>
                <w:sz w:val="16"/>
                <w:szCs w:val="16"/>
              </w:rPr>
              <w:t>250x72x245</w:t>
            </w:r>
            <w:r w:rsidRPr="004108A2">
              <w:rPr>
                <w:noProof/>
                <w:sz w:val="16"/>
                <w:szCs w:val="16"/>
              </w:rPr>
              <w:t>cmh.</w:t>
            </w:r>
            <w:r>
              <w:rPr>
                <w:noProof/>
                <w:sz w:val="16"/>
                <w:szCs w:val="16"/>
              </w:rPr>
              <w:t xml:space="preserve"> Wnętrze podzielone na 3</w:t>
            </w:r>
            <w:r w:rsidRPr="004108A2">
              <w:rPr>
                <w:noProof/>
                <w:sz w:val="16"/>
                <w:szCs w:val="16"/>
              </w:rPr>
              <w:t xml:space="preserve"> przestrzenie  przegrodami pionowymi.  Jedna  z przestrzeni wewnętrznych wyposażona w minimum 6 półek/ 7przestrzeni półkowych/ dopa</w:t>
            </w:r>
            <w:r>
              <w:rPr>
                <w:noProof/>
                <w:sz w:val="16"/>
                <w:szCs w:val="16"/>
              </w:rPr>
              <w:t xml:space="preserve">sowanych do przyżądów </w:t>
            </w:r>
            <w:r w:rsidRPr="004108A2">
              <w:rPr>
                <w:noProof/>
                <w:sz w:val="16"/>
                <w:szCs w:val="16"/>
              </w:rPr>
              <w:t xml:space="preserve"> będących w posiadaniu Użytkownika. </w:t>
            </w:r>
            <w:r>
              <w:rPr>
                <w:noProof/>
                <w:sz w:val="16"/>
                <w:szCs w:val="16"/>
              </w:rPr>
              <w:t>Pozostałe dwie części dopasowane gabarytowo do zabudowy szaf metalowych będących w posiadaniu Zamawiającego.W części górnej zabudowy nad szafami metalowymi zamontować półki o wysokości wynikowej.</w:t>
            </w:r>
            <w:r w:rsidRPr="004108A2">
              <w:rPr>
                <w:noProof/>
                <w:sz w:val="16"/>
                <w:szCs w:val="16"/>
              </w:rPr>
              <w:t xml:space="preserve"> </w:t>
            </w:r>
          </w:p>
          <w:p w:rsidR="00DB6FC9" w:rsidRDefault="00DB6FC9" w:rsidP="009029E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t>Zabudowa zamykana 3</w:t>
            </w:r>
            <w:r w:rsidRPr="004108A2">
              <w:rPr>
                <w:noProof/>
                <w:sz w:val="16"/>
                <w:szCs w:val="16"/>
              </w:rPr>
              <w:t xml:space="preserve"> drzwiami </w:t>
            </w:r>
            <w:r w:rsidRPr="004108A2">
              <w:rPr>
                <w:rFonts w:eastAsia="Calibri"/>
                <w:sz w:val="16"/>
                <w:szCs w:val="16"/>
                <w:lang w:eastAsia="en-US"/>
              </w:rPr>
              <w:t>suwanymi typu Komandor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z poprzecznymi szprosami aluminiowymi</w:t>
            </w:r>
            <w:r w:rsidRPr="004108A2">
              <w:rPr>
                <w:rFonts w:eastAsia="Calibri"/>
                <w:sz w:val="16"/>
                <w:szCs w:val="16"/>
                <w:lang w:eastAsia="en-US"/>
              </w:rPr>
              <w:t xml:space="preserve"> . Wnętrza  wykonane z płyty laminowanej trójwarstwowej o klasie higieniczności E1, pokrytej obustronnie papierami nasyconymi żywicami termoutwardzalnymi. Krawędzie płyt wykończone doklejką ABS o gr. 2mm w kolorze płyty. Tyły szaf wykonane z płyty </w:t>
            </w:r>
            <w:proofErr w:type="spellStart"/>
            <w:r w:rsidRPr="004108A2">
              <w:rPr>
                <w:rFonts w:eastAsia="Calibri"/>
                <w:sz w:val="16"/>
                <w:szCs w:val="16"/>
                <w:lang w:eastAsia="en-US"/>
              </w:rPr>
              <w:t>hdf</w:t>
            </w:r>
            <w:proofErr w:type="spellEnd"/>
            <w:r w:rsidRPr="004108A2">
              <w:rPr>
                <w:rFonts w:eastAsia="Calibri"/>
                <w:sz w:val="16"/>
                <w:szCs w:val="16"/>
                <w:lang w:eastAsia="en-US"/>
              </w:rPr>
              <w:t xml:space="preserve"> montowanej w </w:t>
            </w:r>
            <w:proofErr w:type="spellStart"/>
            <w:r w:rsidRPr="004108A2">
              <w:rPr>
                <w:rFonts w:eastAsia="Calibri"/>
                <w:sz w:val="16"/>
                <w:szCs w:val="16"/>
                <w:lang w:eastAsia="en-US"/>
              </w:rPr>
              <w:t>nafrezowania</w:t>
            </w:r>
            <w:proofErr w:type="spellEnd"/>
            <w:r w:rsidRPr="004108A2">
              <w:rPr>
                <w:rFonts w:eastAsia="Calibri"/>
                <w:sz w:val="16"/>
                <w:szCs w:val="16"/>
                <w:lang w:eastAsia="en-US"/>
              </w:rPr>
              <w:t xml:space="preserve"> wykonane w ścianach bocznych. Konstrukcja główna szafy skręcana na </w:t>
            </w:r>
            <w:proofErr w:type="spellStart"/>
            <w:r w:rsidRPr="004108A2">
              <w:rPr>
                <w:rFonts w:eastAsia="Calibri"/>
                <w:sz w:val="16"/>
                <w:szCs w:val="16"/>
                <w:lang w:eastAsia="en-US"/>
              </w:rPr>
              <w:t>konfirmaty</w:t>
            </w:r>
            <w:proofErr w:type="spellEnd"/>
            <w:r w:rsidRPr="004108A2">
              <w:rPr>
                <w:rFonts w:eastAsia="Calibri"/>
                <w:sz w:val="16"/>
                <w:szCs w:val="16"/>
                <w:lang w:eastAsia="en-US"/>
              </w:rPr>
              <w:t xml:space="preserve"> co daje dużą stabilność i wytrzymałość konstrukcji. Fronty szaf wykonane z płyty laminowanej o gr.10mm okute w profile stalowe malowane proszkowo w wysokiej temperaturze co zapobiega wycieraniu się lakieru w miejscu częstego otwierania. Systemy jezdne zarówno górne jak i dolne są łożyskowane i zabezpieczone smarem grafitowym co powoduje bardzo ciche i lekkie suwanie.</w:t>
            </w:r>
          </w:p>
          <w:p w:rsidR="00DB6FC9" w:rsidRPr="00AD01DA" w:rsidRDefault="00DB6FC9" w:rsidP="009029E3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UWAGA </w:t>
            </w:r>
            <w:r w:rsidRPr="00AD01DA">
              <w:rPr>
                <w:rFonts w:eastAsia="Calibri"/>
                <w:b/>
                <w:sz w:val="16"/>
                <w:szCs w:val="16"/>
                <w:lang w:eastAsia="en-US"/>
              </w:rPr>
              <w:t>Konieczna wizja lokalna w pomieszczeniu przed przystąpieniem do realizacji</w:t>
            </w:r>
          </w:p>
        </w:tc>
        <w:tc>
          <w:tcPr>
            <w:tcW w:w="722" w:type="dxa"/>
            <w:shd w:val="clear" w:color="auto" w:fill="auto"/>
          </w:tcPr>
          <w:p w:rsidR="00DB6FC9" w:rsidRPr="004108A2" w:rsidRDefault="00DB6FC9" w:rsidP="009029E3">
            <w:r w:rsidRPr="004108A2">
              <w:t>1szt</w:t>
            </w:r>
          </w:p>
        </w:tc>
        <w:tc>
          <w:tcPr>
            <w:tcW w:w="1089" w:type="dxa"/>
          </w:tcPr>
          <w:p w:rsidR="00DB6FC9" w:rsidRPr="004108A2" w:rsidRDefault="00DB6FC9" w:rsidP="009029E3"/>
        </w:tc>
        <w:tc>
          <w:tcPr>
            <w:tcW w:w="981" w:type="dxa"/>
          </w:tcPr>
          <w:p w:rsidR="00DB6FC9" w:rsidRPr="004108A2" w:rsidRDefault="00DB6FC9" w:rsidP="009029E3"/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>
              <w:t>2</w:t>
            </w:r>
          </w:p>
        </w:tc>
        <w:tc>
          <w:tcPr>
            <w:tcW w:w="6602" w:type="dxa"/>
            <w:shd w:val="clear" w:color="auto" w:fill="auto"/>
          </w:tcPr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Biurko</w:t>
            </w:r>
            <w:r w:rsidRPr="004108A2">
              <w:rPr>
                <w:b/>
                <w:sz w:val="16"/>
                <w:szCs w:val="16"/>
              </w:rPr>
              <w:t xml:space="preserve"> prostokątne ramo</w:t>
            </w:r>
            <w:r>
              <w:rPr>
                <w:b/>
                <w:sz w:val="16"/>
                <w:szCs w:val="16"/>
              </w:rPr>
              <w:t>we o wymiarach 180x8</w:t>
            </w:r>
            <w:r w:rsidRPr="004108A2">
              <w:rPr>
                <w:b/>
                <w:sz w:val="16"/>
                <w:szCs w:val="16"/>
              </w:rPr>
              <w:t xml:space="preserve">0 </w:t>
            </w:r>
            <w:r w:rsidRPr="004108A2">
              <w:rPr>
                <w:sz w:val="16"/>
                <w:szCs w:val="16"/>
              </w:rPr>
              <w:t>wysokość  74 cm, blat wykonany z płyty obustronnie laminowanej o klasie higieniczności E1,  grubości 25 mm, oklejonej obrzeżem ABS grubości 2 mm, w kolorze blatu. Stelaż biurka malo</w:t>
            </w:r>
            <w:r>
              <w:rPr>
                <w:sz w:val="16"/>
                <w:szCs w:val="16"/>
              </w:rPr>
              <w:t xml:space="preserve">wany proszkowo na kolor chrom </w:t>
            </w:r>
            <w:proofErr w:type="spellStart"/>
            <w:r>
              <w:rPr>
                <w:sz w:val="16"/>
                <w:szCs w:val="16"/>
              </w:rPr>
              <w:t>light</w:t>
            </w:r>
            <w:proofErr w:type="spellEnd"/>
            <w:r w:rsidRPr="004108A2">
              <w:rPr>
                <w:sz w:val="16"/>
                <w:szCs w:val="16"/>
              </w:rPr>
              <w:t xml:space="preserve">. Nogi okrągłe o przekroju fi 50 mm, powinny posiadać stopki umożliwiające poziomowanie biurka w zakresie +15 </w:t>
            </w:r>
            <w:proofErr w:type="spellStart"/>
            <w:r w:rsidRPr="004108A2">
              <w:rPr>
                <w:sz w:val="16"/>
                <w:szCs w:val="16"/>
              </w:rPr>
              <w:t>mm</w:t>
            </w:r>
            <w:proofErr w:type="spellEnd"/>
            <w:r w:rsidRPr="004108A2">
              <w:rPr>
                <w:sz w:val="16"/>
                <w:szCs w:val="16"/>
              </w:rPr>
              <w:t>. Rama o przekroju  40x20 mm, mocowana fabrycznie do blatu,  nie spawana. Nogi montowane do ramy za pomocą trójkątnych łączników metalowym, odlewanych, umożliwiających łatwy demontaż montaż biurka.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wyposażone w metalowy uchwyt na jednostkę centralna podwieszany pod blatem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 w:rsidRPr="004108A2">
              <w:rPr>
                <w:sz w:val="16"/>
                <w:szCs w:val="16"/>
              </w:rPr>
              <w:t>Widok jak na zdjęciu poglądowym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409700" cy="828675"/>
                  <wp:effectExtent l="19050" t="0" r="0" b="0"/>
                  <wp:docPr id="84" name="Obraz 1" descr="WNIR08N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NIR08N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639" b="20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8A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04825" cy="542925"/>
                  <wp:effectExtent l="19050" t="0" r="9525" b="0"/>
                  <wp:docPr id="8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FC9" w:rsidRPr="004108A2" w:rsidRDefault="00DB6FC9" w:rsidP="009029E3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DB6FC9" w:rsidRPr="004108A2" w:rsidRDefault="00DB6FC9" w:rsidP="009029E3">
            <w:r>
              <w:t>2szt</w:t>
            </w:r>
          </w:p>
        </w:tc>
        <w:tc>
          <w:tcPr>
            <w:tcW w:w="1089" w:type="dxa"/>
          </w:tcPr>
          <w:p w:rsidR="00DB6FC9" w:rsidRDefault="00DB6FC9" w:rsidP="009029E3"/>
        </w:tc>
        <w:tc>
          <w:tcPr>
            <w:tcW w:w="981" w:type="dxa"/>
          </w:tcPr>
          <w:p w:rsidR="00DB6FC9" w:rsidRDefault="00DB6FC9" w:rsidP="009029E3"/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>
              <w:t>3</w:t>
            </w:r>
          </w:p>
        </w:tc>
        <w:tc>
          <w:tcPr>
            <w:tcW w:w="6602" w:type="dxa"/>
            <w:shd w:val="clear" w:color="auto" w:fill="auto"/>
          </w:tcPr>
          <w:p w:rsidR="00DB6FC9" w:rsidRPr="004108A2" w:rsidRDefault="00DB6FC9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108A2">
              <w:rPr>
                <w:b/>
                <w:bCs/>
                <w:sz w:val="16"/>
                <w:szCs w:val="16"/>
              </w:rPr>
              <w:t xml:space="preserve">Kontener mobilny o wymiarach: szerokość 430mm, głębokość 600mm, wysokość: 600 </w:t>
            </w:r>
            <w:proofErr w:type="spellStart"/>
            <w:r w:rsidRPr="004108A2">
              <w:rPr>
                <w:b/>
                <w:bCs/>
                <w:sz w:val="16"/>
                <w:szCs w:val="16"/>
              </w:rPr>
              <w:t>mm</w:t>
            </w:r>
            <w:proofErr w:type="spellEnd"/>
            <w:r w:rsidRPr="004108A2">
              <w:rPr>
                <w:b/>
                <w:bCs/>
                <w:sz w:val="16"/>
                <w:szCs w:val="16"/>
              </w:rPr>
              <w:t xml:space="preserve">. </w:t>
            </w:r>
          </w:p>
          <w:p w:rsidR="00DB6FC9" w:rsidRPr="004108A2" w:rsidRDefault="00DB6FC9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Kontener powinien być wykonany z płyty wiórowej obustronnie laminowanej o klasie higieniczności E1, obrzeże ABS dobrane pod kolor płyty. Korpus, plecy, front oraz wieniec dolny wykonane z płyty grubości min.  18 mm, przy założeniu, że wszystkie elementy muszą być wykonane z tej samej grubości płyty.  Wieniec górny wykonany z płyty grubości min. 25 </w:t>
            </w:r>
            <w:proofErr w:type="spellStart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mm</w:t>
            </w:r>
            <w:proofErr w:type="spellEnd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Plecy muszą być nakładane na boki i wieniec lub wpuszczane w </w:t>
            </w:r>
            <w:proofErr w:type="spellStart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nafrezowane</w:t>
            </w:r>
            <w:proofErr w:type="spellEnd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boki kontenera. Kontener powinien posia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dać  </w:t>
            </w: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i 3 szuflady o wkładach plastikowych. Na froncie każdej szuflady powinien znajdować się metalowy uchwyt o rozstawie min. 120 mm, mocowany na 2 śrubach. Top górny powinien nachodzić na szuflady i być licowany z ich frontem, wieniec dolny kontenera powinien być zasłonięty frontem szuflady. Front szuflad powinien być montowany do szuflady za pomocą złącza ułatwiającego ewentualną regulację. Zamek centralny, z 2 kluczami łamanym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i – montowany w froncie górnej szuflady</w:t>
            </w: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Szuflady na prowadnicach rolkowych lub kulkowych. Kontener wyposażony w  4 kółka fi </w:t>
            </w:r>
            <w:proofErr w:type="spellStart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max</w:t>
            </w:r>
            <w:proofErr w:type="spellEnd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40mm, w tym przynajmniej 2 mają posiadać hamulec.  Kontener klejony, montowany w fabryce producenta w celu zwiększenia wytrzymałości mebla. 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 w:rsidRPr="004108A2">
              <w:rPr>
                <w:sz w:val="16"/>
                <w:szCs w:val="16"/>
              </w:rPr>
              <w:t>Widok jak na zdjęciu poglądowym</w:t>
            </w:r>
          </w:p>
          <w:p w:rsidR="00DB6FC9" w:rsidRPr="004108A2" w:rsidRDefault="00DB6FC9" w:rsidP="009029E3">
            <w:pPr>
              <w:ind w:left="360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628650" cy="628650"/>
                  <wp:effectExtent l="19050" t="0" r="0" b="0"/>
                  <wp:docPr id="82" name="Obraz 3" descr="WNICM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NICM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FC9" w:rsidRPr="004108A2" w:rsidRDefault="00DB6FC9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auto"/>
          </w:tcPr>
          <w:p w:rsidR="00DB6FC9" w:rsidRPr="004108A2" w:rsidRDefault="00DB6FC9" w:rsidP="009029E3">
            <w:r>
              <w:t>2szt</w:t>
            </w:r>
          </w:p>
        </w:tc>
        <w:tc>
          <w:tcPr>
            <w:tcW w:w="1089" w:type="dxa"/>
          </w:tcPr>
          <w:p w:rsidR="00DB6FC9" w:rsidRDefault="00DB6FC9" w:rsidP="009029E3"/>
        </w:tc>
        <w:tc>
          <w:tcPr>
            <w:tcW w:w="981" w:type="dxa"/>
          </w:tcPr>
          <w:p w:rsidR="00DB6FC9" w:rsidRDefault="00DB6FC9" w:rsidP="009029E3"/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>
              <w:t>4</w:t>
            </w:r>
          </w:p>
        </w:tc>
        <w:tc>
          <w:tcPr>
            <w:tcW w:w="6602" w:type="dxa"/>
            <w:shd w:val="clear" w:color="auto" w:fill="auto"/>
          </w:tcPr>
          <w:p w:rsidR="00DB6FC9" w:rsidRPr="004108A2" w:rsidRDefault="00DB6FC9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108A2">
              <w:rPr>
                <w:b/>
                <w:bCs/>
                <w:sz w:val="16"/>
                <w:szCs w:val="16"/>
              </w:rPr>
              <w:t xml:space="preserve">Kontener mobilny o wymiarach: szerokość 430mm, głębokość 600mm, wysokość: 600 </w:t>
            </w:r>
            <w:proofErr w:type="spellStart"/>
            <w:r w:rsidRPr="004108A2">
              <w:rPr>
                <w:b/>
                <w:bCs/>
                <w:sz w:val="16"/>
                <w:szCs w:val="16"/>
              </w:rPr>
              <w:t>mm</w:t>
            </w:r>
            <w:proofErr w:type="spellEnd"/>
            <w:r w:rsidRPr="004108A2">
              <w:rPr>
                <w:b/>
                <w:bCs/>
                <w:sz w:val="16"/>
                <w:szCs w:val="16"/>
              </w:rPr>
              <w:t xml:space="preserve">. 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Kontener powinien być wykonany z płyty wiórowej obustronnie laminowanej o klasie higieniczności E1, obrzeże ABS dobrane pod kolor płyty. Korpus, plecy, front oraz wieniec dolny wykonane z płyty grubości min.  18 mm, przy założeniu, że wszystkie elementy muszą być wykonane z tej samej grubości płyty.  Wieniec górny wykonany z płyty grubości min. 25 </w:t>
            </w:r>
            <w:proofErr w:type="spellStart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mm</w:t>
            </w:r>
            <w:proofErr w:type="spellEnd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Plecy muszą być nakładane na boki i wieniec lub wpuszczane w </w:t>
            </w:r>
            <w:proofErr w:type="spellStart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nafrezowane</w:t>
            </w:r>
            <w:proofErr w:type="spellEnd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boki kontenera. Kontener powinien posia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dać  </w:t>
            </w: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wnętrze podzielone w poziomie jedną półką z  możliwością jej przestawiania</w:t>
            </w: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Na froncie 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drzwi zamykających kontener</w:t>
            </w: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powinien znajdować się metalowy uchwyt o rozstawie min. 120 mm, mocowany na 2 śrubach. Top górn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y powinien nachodzić na </w:t>
            </w:r>
            <w:proofErr w:type="spellStart"/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drzw</w:t>
            </w:r>
            <w:proofErr w:type="spellEnd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i być licowany z ich frontem, wieniec dolny kontenera powinien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być zasłonięty frontem </w:t>
            </w: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Zamek 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montowany w górnej części frontu drzwi </w:t>
            </w: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Kontener wyposażony w  4 kółka fi </w:t>
            </w:r>
            <w:proofErr w:type="spellStart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max</w:t>
            </w:r>
            <w:proofErr w:type="spellEnd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40mm, w tym przynajmniej 2 mają posiadać hamulec.  Kontener klejony, montowany w fabryce producenta w celu zwiększenia wytrzymałości mebla. </w:t>
            </w:r>
            <w:r w:rsidRPr="004108A2">
              <w:rPr>
                <w:sz w:val="16"/>
                <w:szCs w:val="16"/>
              </w:rPr>
              <w:t>Widok jak na zdjęciu poglądowym</w:t>
            </w:r>
          </w:p>
          <w:p w:rsidR="00DB6FC9" w:rsidRPr="004108A2" w:rsidRDefault="00DB6FC9" w:rsidP="009029E3">
            <w:pPr>
              <w:ind w:left="360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w:lastRenderedPageBreak/>
              <w:drawing>
                <wp:inline distT="0" distB="0" distL="0" distR="0">
                  <wp:extent cx="857250" cy="914400"/>
                  <wp:effectExtent l="19050" t="0" r="0" b="0"/>
                  <wp:docPr id="8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FC9" w:rsidRPr="004108A2" w:rsidRDefault="00DB6FC9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auto"/>
          </w:tcPr>
          <w:p w:rsidR="00DB6FC9" w:rsidRPr="004108A2" w:rsidRDefault="00DB6FC9" w:rsidP="009029E3">
            <w:r>
              <w:lastRenderedPageBreak/>
              <w:t>2szt</w:t>
            </w:r>
          </w:p>
        </w:tc>
        <w:tc>
          <w:tcPr>
            <w:tcW w:w="1089" w:type="dxa"/>
          </w:tcPr>
          <w:p w:rsidR="00DB6FC9" w:rsidRDefault="00DB6FC9" w:rsidP="009029E3"/>
        </w:tc>
        <w:tc>
          <w:tcPr>
            <w:tcW w:w="981" w:type="dxa"/>
          </w:tcPr>
          <w:p w:rsidR="00DB6FC9" w:rsidRDefault="00DB6FC9" w:rsidP="009029E3"/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>
              <w:lastRenderedPageBreak/>
              <w:t>5</w:t>
            </w:r>
          </w:p>
        </w:tc>
        <w:tc>
          <w:tcPr>
            <w:tcW w:w="6602" w:type="dxa"/>
            <w:shd w:val="clear" w:color="auto" w:fill="auto"/>
          </w:tcPr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Biurko komputerowe prostokątne </w:t>
            </w:r>
            <w:r w:rsidRPr="004108A2">
              <w:rPr>
                <w:b/>
                <w:sz w:val="16"/>
                <w:szCs w:val="16"/>
              </w:rPr>
              <w:t xml:space="preserve"> ramo</w:t>
            </w:r>
            <w:r>
              <w:rPr>
                <w:b/>
                <w:sz w:val="16"/>
                <w:szCs w:val="16"/>
              </w:rPr>
              <w:t>we o wymiarach 80x6</w:t>
            </w:r>
            <w:r w:rsidRPr="004108A2">
              <w:rPr>
                <w:b/>
                <w:sz w:val="16"/>
                <w:szCs w:val="16"/>
              </w:rPr>
              <w:t xml:space="preserve">0 </w:t>
            </w:r>
            <w:r w:rsidRPr="004108A2">
              <w:rPr>
                <w:sz w:val="16"/>
                <w:szCs w:val="16"/>
              </w:rPr>
              <w:t>wysokość  74 cm, blat wykonany z płyty obustronnie laminowanej o klasie higieniczności E1,  grubości 25 mm, oklejonej obrzeżem ABS grubości 2 mm, w kolorze blatu. Stelaż biurka malo</w:t>
            </w:r>
            <w:r>
              <w:rPr>
                <w:sz w:val="16"/>
                <w:szCs w:val="16"/>
              </w:rPr>
              <w:t xml:space="preserve">wany proszkowo na kolor chrom </w:t>
            </w:r>
            <w:proofErr w:type="spellStart"/>
            <w:r>
              <w:rPr>
                <w:sz w:val="16"/>
                <w:szCs w:val="16"/>
              </w:rPr>
              <w:t>light</w:t>
            </w:r>
            <w:proofErr w:type="spellEnd"/>
            <w:r w:rsidRPr="004108A2">
              <w:rPr>
                <w:sz w:val="16"/>
                <w:szCs w:val="16"/>
              </w:rPr>
              <w:t xml:space="preserve">. Nogi okrągłe o przekroju fi 50 mm, powinny posiadać stopki umożliwiające poziomowanie biurka w zakresie +15 </w:t>
            </w:r>
            <w:proofErr w:type="spellStart"/>
            <w:r w:rsidRPr="004108A2">
              <w:rPr>
                <w:sz w:val="16"/>
                <w:szCs w:val="16"/>
              </w:rPr>
              <w:t>mm</w:t>
            </w:r>
            <w:proofErr w:type="spellEnd"/>
            <w:r w:rsidRPr="004108A2">
              <w:rPr>
                <w:sz w:val="16"/>
                <w:szCs w:val="16"/>
              </w:rPr>
              <w:t>. Rama o przekroju  40x20 mm, mocowana fabrycznie do blatu,  nie spawana. Nogi montowane do ramy za pomocą trójkątnych łączników metalowym, odlewanych, umożliwiających łatwy demontaż montaż biurka.</w:t>
            </w:r>
            <w:r>
              <w:rPr>
                <w:sz w:val="16"/>
                <w:szCs w:val="16"/>
              </w:rPr>
              <w:t xml:space="preserve"> Biurko komputerowe posiada osłonę frontową dolna oraz półkę na  klawiaturę  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wyposażone w metalowy uchwyt na jednostkę centralna podwieszany pod blatem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 w:rsidRPr="004108A2">
              <w:rPr>
                <w:sz w:val="16"/>
                <w:szCs w:val="16"/>
              </w:rPr>
              <w:t>Widok jak na zdjęciu poglądowym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 w:rsidRPr="004108A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809625" cy="809625"/>
                  <wp:effectExtent l="19050" t="0" r="9525" b="0"/>
                  <wp:docPr id="80" name="Obraz 5" descr="WNIR01N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NIR01N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04825" cy="542925"/>
                  <wp:effectExtent l="19050" t="0" r="9525" b="0"/>
                  <wp:docPr id="79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85850" cy="704850"/>
                  <wp:effectExtent l="19050" t="0" r="0" b="0"/>
                  <wp:docPr id="7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90550" cy="352425"/>
                  <wp:effectExtent l="19050" t="0" r="0" b="0"/>
                  <wp:docPr id="7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FC9" w:rsidRPr="004108A2" w:rsidRDefault="00DB6FC9" w:rsidP="009029E3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DB6FC9" w:rsidRPr="004108A2" w:rsidRDefault="00DB6FC9" w:rsidP="009029E3">
            <w:r>
              <w:t>1szt</w:t>
            </w:r>
          </w:p>
        </w:tc>
        <w:tc>
          <w:tcPr>
            <w:tcW w:w="1089" w:type="dxa"/>
          </w:tcPr>
          <w:p w:rsidR="00DB6FC9" w:rsidRDefault="00DB6FC9" w:rsidP="009029E3"/>
        </w:tc>
        <w:tc>
          <w:tcPr>
            <w:tcW w:w="981" w:type="dxa"/>
          </w:tcPr>
          <w:p w:rsidR="00DB6FC9" w:rsidRDefault="00DB6FC9" w:rsidP="009029E3"/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>
              <w:t>6</w:t>
            </w:r>
          </w:p>
        </w:tc>
        <w:tc>
          <w:tcPr>
            <w:tcW w:w="6602" w:type="dxa"/>
            <w:shd w:val="clear" w:color="auto" w:fill="auto"/>
          </w:tcPr>
          <w:p w:rsidR="00DB6FC9" w:rsidRDefault="00DB6FC9" w:rsidP="009029E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Odbojnice ścienne wysokości 30cm </w:t>
            </w:r>
            <w:r>
              <w:rPr>
                <w:sz w:val="16"/>
                <w:szCs w:val="16"/>
              </w:rPr>
              <w:t>wykonane</w:t>
            </w:r>
            <w:r w:rsidRPr="004108A2">
              <w:rPr>
                <w:sz w:val="16"/>
                <w:szCs w:val="16"/>
              </w:rPr>
              <w:t xml:space="preserve"> z płyty obustronnie laminowanej o klasie</w:t>
            </w:r>
            <w:r>
              <w:rPr>
                <w:sz w:val="16"/>
                <w:szCs w:val="16"/>
              </w:rPr>
              <w:t xml:space="preserve"> higieniczności E1,  grubości 18</w:t>
            </w:r>
            <w:r w:rsidRPr="004108A2">
              <w:rPr>
                <w:sz w:val="16"/>
                <w:szCs w:val="16"/>
              </w:rPr>
              <w:t xml:space="preserve">mm, oklejonej obrzeżem ABS grubości 2 mm, w kolorze </w:t>
            </w:r>
            <w:r>
              <w:rPr>
                <w:sz w:val="16"/>
                <w:szCs w:val="16"/>
              </w:rPr>
              <w:t xml:space="preserve">mebli </w:t>
            </w:r>
          </w:p>
          <w:p w:rsidR="00DB6FC9" w:rsidRDefault="00DB6FC9" w:rsidP="00902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Konieczna wizja lokalna przed realizacja w celu zwymiarowania ścian na których mają być montowane odbojnice</w:t>
            </w:r>
          </w:p>
          <w:p w:rsidR="00DB6FC9" w:rsidRPr="004108A2" w:rsidRDefault="00DB6FC9" w:rsidP="009029E3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DB6FC9" w:rsidRDefault="00DB6FC9" w:rsidP="009029E3">
            <w:r>
              <w:t>4,2mb</w:t>
            </w:r>
          </w:p>
        </w:tc>
        <w:tc>
          <w:tcPr>
            <w:tcW w:w="1089" w:type="dxa"/>
          </w:tcPr>
          <w:p w:rsidR="00DB6FC9" w:rsidRDefault="00DB6FC9" w:rsidP="009029E3"/>
        </w:tc>
        <w:tc>
          <w:tcPr>
            <w:tcW w:w="981" w:type="dxa"/>
          </w:tcPr>
          <w:p w:rsidR="00DB6FC9" w:rsidRDefault="00DB6FC9" w:rsidP="009029E3"/>
        </w:tc>
      </w:tr>
      <w:tr w:rsidR="00DB6FC9" w:rsidRPr="004108A2" w:rsidTr="009029E3">
        <w:tc>
          <w:tcPr>
            <w:tcW w:w="10031" w:type="dxa"/>
            <w:gridSpan w:val="5"/>
            <w:shd w:val="clear" w:color="auto" w:fill="auto"/>
          </w:tcPr>
          <w:p w:rsidR="00DB6FC9" w:rsidRDefault="00DB6FC9" w:rsidP="009029E3">
            <w:r>
              <w:t>Pokój nr 9</w:t>
            </w:r>
          </w:p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>
              <w:t>7</w:t>
            </w:r>
          </w:p>
        </w:tc>
        <w:tc>
          <w:tcPr>
            <w:tcW w:w="6602" w:type="dxa"/>
            <w:shd w:val="clear" w:color="auto" w:fill="auto"/>
          </w:tcPr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Biurko</w:t>
            </w:r>
            <w:r w:rsidRPr="004108A2">
              <w:rPr>
                <w:b/>
                <w:sz w:val="16"/>
                <w:szCs w:val="16"/>
              </w:rPr>
              <w:t xml:space="preserve"> prostokątne ramo</w:t>
            </w:r>
            <w:r>
              <w:rPr>
                <w:b/>
                <w:sz w:val="16"/>
                <w:szCs w:val="16"/>
              </w:rPr>
              <w:t>we o wymiarach 180x7</w:t>
            </w:r>
            <w:r w:rsidRPr="004108A2">
              <w:rPr>
                <w:b/>
                <w:sz w:val="16"/>
                <w:szCs w:val="16"/>
              </w:rPr>
              <w:t xml:space="preserve">0 </w:t>
            </w:r>
            <w:r w:rsidRPr="004108A2">
              <w:rPr>
                <w:sz w:val="16"/>
                <w:szCs w:val="16"/>
              </w:rPr>
              <w:t>wysokość  74 cm, blat wykonany z płyty obustronnie laminowanej o klasie higieniczności E1,  grubości 25 mm, oklejonej obrzeżem ABS grubości 2 mm, w kolorze blatu. Stelaż biurka malo</w:t>
            </w:r>
            <w:r>
              <w:rPr>
                <w:sz w:val="16"/>
                <w:szCs w:val="16"/>
              </w:rPr>
              <w:t xml:space="preserve">wany proszkowo na kolor chrom </w:t>
            </w:r>
            <w:proofErr w:type="spellStart"/>
            <w:r>
              <w:rPr>
                <w:sz w:val="16"/>
                <w:szCs w:val="16"/>
              </w:rPr>
              <w:t>light</w:t>
            </w:r>
            <w:proofErr w:type="spellEnd"/>
            <w:r w:rsidRPr="004108A2">
              <w:rPr>
                <w:sz w:val="16"/>
                <w:szCs w:val="16"/>
              </w:rPr>
              <w:t xml:space="preserve">. Nogi okrągłe o przekroju fi 50 mm, powinny posiadać stopki umożliwiające poziomowanie biurka w zakresie +15 </w:t>
            </w:r>
            <w:proofErr w:type="spellStart"/>
            <w:r w:rsidRPr="004108A2">
              <w:rPr>
                <w:sz w:val="16"/>
                <w:szCs w:val="16"/>
              </w:rPr>
              <w:t>mm</w:t>
            </w:r>
            <w:proofErr w:type="spellEnd"/>
            <w:r w:rsidRPr="004108A2">
              <w:rPr>
                <w:sz w:val="16"/>
                <w:szCs w:val="16"/>
              </w:rPr>
              <w:t>. Rama o przekroju  40x20 mm, mocowana fabrycznie do blatu,  nie spawana. Nogi montowane do ramy za pomocą trójkątnych łączników metalowym, odlewanych, umożliwiających łatwy demontaż montaż biurka.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wyposażone w metalowy uchwyt na jednostkę centralna podwieszany pod blatem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 w:rsidRPr="004108A2">
              <w:rPr>
                <w:sz w:val="16"/>
                <w:szCs w:val="16"/>
              </w:rPr>
              <w:t>Widok jak na zdjęciu poglądowym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409700" cy="828675"/>
                  <wp:effectExtent l="19050" t="0" r="0" b="0"/>
                  <wp:docPr id="76" name="Obraz 9" descr="WNIR08N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NIR08N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639" b="20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8A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04825" cy="542925"/>
                  <wp:effectExtent l="19050" t="0" r="9525" b="0"/>
                  <wp:docPr id="7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FC9" w:rsidRPr="004108A2" w:rsidRDefault="00DB6FC9" w:rsidP="009029E3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DB6FC9" w:rsidRDefault="00DB6FC9" w:rsidP="009029E3">
            <w:r>
              <w:t>2szt</w:t>
            </w:r>
          </w:p>
        </w:tc>
        <w:tc>
          <w:tcPr>
            <w:tcW w:w="1089" w:type="dxa"/>
          </w:tcPr>
          <w:p w:rsidR="00DB6FC9" w:rsidRDefault="00DB6FC9" w:rsidP="009029E3"/>
        </w:tc>
        <w:tc>
          <w:tcPr>
            <w:tcW w:w="981" w:type="dxa"/>
          </w:tcPr>
          <w:p w:rsidR="00DB6FC9" w:rsidRDefault="00DB6FC9" w:rsidP="009029E3"/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>
              <w:t>8</w:t>
            </w:r>
          </w:p>
        </w:tc>
        <w:tc>
          <w:tcPr>
            <w:tcW w:w="6602" w:type="dxa"/>
            <w:shd w:val="clear" w:color="auto" w:fill="auto"/>
          </w:tcPr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Biurko</w:t>
            </w:r>
            <w:r w:rsidRPr="004108A2">
              <w:rPr>
                <w:b/>
                <w:sz w:val="16"/>
                <w:szCs w:val="16"/>
              </w:rPr>
              <w:t xml:space="preserve"> prostokątne ramo</w:t>
            </w:r>
            <w:r>
              <w:rPr>
                <w:b/>
                <w:sz w:val="16"/>
                <w:szCs w:val="16"/>
              </w:rPr>
              <w:t>we o wymiarach 140x6</w:t>
            </w:r>
            <w:r w:rsidRPr="004108A2">
              <w:rPr>
                <w:b/>
                <w:sz w:val="16"/>
                <w:szCs w:val="16"/>
              </w:rPr>
              <w:t xml:space="preserve">0 </w:t>
            </w:r>
            <w:r w:rsidRPr="004108A2">
              <w:rPr>
                <w:sz w:val="16"/>
                <w:szCs w:val="16"/>
              </w:rPr>
              <w:t>wysokość  74 cm, blat wykonany z płyty obustronnie laminowanej o klasie higieniczności E1,  grubości 25 mm, oklejonej obrzeżem ABS grubości 2 mm, w kolorze blatu. Stelaż biurka malo</w:t>
            </w:r>
            <w:r>
              <w:rPr>
                <w:sz w:val="16"/>
                <w:szCs w:val="16"/>
              </w:rPr>
              <w:t xml:space="preserve">wany proszkowo na kolor chrom </w:t>
            </w:r>
            <w:proofErr w:type="spellStart"/>
            <w:r>
              <w:rPr>
                <w:sz w:val="16"/>
                <w:szCs w:val="16"/>
              </w:rPr>
              <w:t>light</w:t>
            </w:r>
            <w:proofErr w:type="spellEnd"/>
            <w:r w:rsidRPr="004108A2">
              <w:rPr>
                <w:sz w:val="16"/>
                <w:szCs w:val="16"/>
              </w:rPr>
              <w:t xml:space="preserve">. Nogi okrągłe o przekroju fi 50 mm, powinny posiadać stopki umożliwiające poziomowanie biurka w zakresie +15 </w:t>
            </w:r>
            <w:proofErr w:type="spellStart"/>
            <w:r w:rsidRPr="004108A2">
              <w:rPr>
                <w:sz w:val="16"/>
                <w:szCs w:val="16"/>
              </w:rPr>
              <w:t>mm</w:t>
            </w:r>
            <w:proofErr w:type="spellEnd"/>
            <w:r w:rsidRPr="004108A2">
              <w:rPr>
                <w:sz w:val="16"/>
                <w:szCs w:val="16"/>
              </w:rPr>
              <w:t>. Rama o przekroju  40x20 mm, mocowana fabrycznie do blatu,  nie spawana. Nogi montowane do ramy za pomocą trójkątnych łączników metalowym, odlewanych, umożliwiających łatwy demontaż montaż biurka.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wyposażone w metalowy uchwyt na jednostkę centralna podwieszany pod blatem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 w:rsidRPr="004108A2">
              <w:rPr>
                <w:sz w:val="16"/>
                <w:szCs w:val="16"/>
              </w:rPr>
              <w:t>Widok jak na zdjęciu poglądowym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409700" cy="828675"/>
                  <wp:effectExtent l="19050" t="0" r="0" b="0"/>
                  <wp:docPr id="74" name="Obraz 11" descr="WNIR08N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NIR08N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639" b="20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8A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04825" cy="542925"/>
                  <wp:effectExtent l="19050" t="0" r="9525" b="0"/>
                  <wp:docPr id="73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FC9" w:rsidRPr="004108A2" w:rsidRDefault="00DB6FC9" w:rsidP="009029E3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DB6FC9" w:rsidRDefault="00DB6FC9" w:rsidP="009029E3">
            <w:r>
              <w:t>1szt</w:t>
            </w:r>
          </w:p>
        </w:tc>
        <w:tc>
          <w:tcPr>
            <w:tcW w:w="1089" w:type="dxa"/>
          </w:tcPr>
          <w:p w:rsidR="00DB6FC9" w:rsidRDefault="00DB6FC9" w:rsidP="009029E3"/>
        </w:tc>
        <w:tc>
          <w:tcPr>
            <w:tcW w:w="981" w:type="dxa"/>
          </w:tcPr>
          <w:p w:rsidR="00DB6FC9" w:rsidRDefault="00DB6FC9" w:rsidP="009029E3"/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>
              <w:t>9</w:t>
            </w:r>
          </w:p>
        </w:tc>
        <w:tc>
          <w:tcPr>
            <w:tcW w:w="6602" w:type="dxa"/>
            <w:shd w:val="clear" w:color="auto" w:fill="auto"/>
          </w:tcPr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Biurko komputerowe prostokątne </w:t>
            </w:r>
            <w:r w:rsidRPr="004108A2">
              <w:rPr>
                <w:b/>
                <w:sz w:val="16"/>
                <w:szCs w:val="16"/>
              </w:rPr>
              <w:t xml:space="preserve"> ramo</w:t>
            </w:r>
            <w:r>
              <w:rPr>
                <w:b/>
                <w:sz w:val="16"/>
                <w:szCs w:val="16"/>
              </w:rPr>
              <w:t>we o wymiarach 115x6</w:t>
            </w:r>
            <w:r w:rsidRPr="004108A2">
              <w:rPr>
                <w:b/>
                <w:sz w:val="16"/>
                <w:szCs w:val="16"/>
              </w:rPr>
              <w:t xml:space="preserve">0 </w:t>
            </w:r>
            <w:r w:rsidRPr="004108A2">
              <w:rPr>
                <w:sz w:val="16"/>
                <w:szCs w:val="16"/>
              </w:rPr>
              <w:t>wysokość  74 cm, blat wykonany z płyty obustronnie laminowanej o klasie higieniczności E1,  grubości 25 mm, oklejonej obrzeżem ABS grubości 2 mm, w kolorze blatu. Stelaż biurka malo</w:t>
            </w:r>
            <w:r>
              <w:rPr>
                <w:sz w:val="16"/>
                <w:szCs w:val="16"/>
              </w:rPr>
              <w:t xml:space="preserve">wany proszkowo na kolor chrom </w:t>
            </w:r>
            <w:proofErr w:type="spellStart"/>
            <w:r>
              <w:rPr>
                <w:sz w:val="16"/>
                <w:szCs w:val="16"/>
              </w:rPr>
              <w:t>light</w:t>
            </w:r>
            <w:proofErr w:type="spellEnd"/>
            <w:r w:rsidRPr="004108A2">
              <w:rPr>
                <w:sz w:val="16"/>
                <w:szCs w:val="16"/>
              </w:rPr>
              <w:t xml:space="preserve">. Nogi okrągłe o przekroju fi 50 mm, powinny posiadać stopki umożliwiające poziomowanie biurka w zakresie +15 </w:t>
            </w:r>
            <w:proofErr w:type="spellStart"/>
            <w:r w:rsidRPr="004108A2">
              <w:rPr>
                <w:sz w:val="16"/>
                <w:szCs w:val="16"/>
              </w:rPr>
              <w:t>mm</w:t>
            </w:r>
            <w:proofErr w:type="spellEnd"/>
            <w:r w:rsidRPr="004108A2">
              <w:rPr>
                <w:sz w:val="16"/>
                <w:szCs w:val="16"/>
              </w:rPr>
              <w:t>. Rama o przekroju  40x20 mm, mocowana fabrycznie do blatu,  nie spawana. Nogi montowane do ramy za pomocą trójkątnych łączników metalowym, odlewanych, umożliwiających łatwy demontaż montaż biurka.</w:t>
            </w:r>
            <w:r>
              <w:rPr>
                <w:sz w:val="16"/>
                <w:szCs w:val="16"/>
              </w:rPr>
              <w:t xml:space="preserve"> Biurko komputerowe posiada osłonę frontową dolną oraz półkę na  klawiaturę  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wyposażone w metalowy uchwyt na jednostkę centralna podwieszany pod blatem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 w:rsidRPr="004108A2">
              <w:rPr>
                <w:sz w:val="16"/>
                <w:szCs w:val="16"/>
              </w:rPr>
              <w:t>Widok jak na zdjęciu poglądowym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 w:rsidRPr="004108A2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809625" cy="809625"/>
                  <wp:effectExtent l="19050" t="0" r="9525" b="0"/>
                  <wp:docPr id="72" name="Obraz 13" descr="WNIR01N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NIR01N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04825" cy="542925"/>
                  <wp:effectExtent l="19050" t="0" r="9525" b="0"/>
                  <wp:docPr id="71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85850" cy="704850"/>
                  <wp:effectExtent l="19050" t="0" r="0" b="0"/>
                  <wp:docPr id="70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90550" cy="352425"/>
                  <wp:effectExtent l="19050" t="0" r="0" b="0"/>
                  <wp:docPr id="69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FC9" w:rsidRPr="004108A2" w:rsidRDefault="00DB6FC9" w:rsidP="009029E3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DB6FC9" w:rsidRDefault="00DB6FC9" w:rsidP="009029E3">
            <w:r>
              <w:lastRenderedPageBreak/>
              <w:t>1szt</w:t>
            </w:r>
          </w:p>
        </w:tc>
        <w:tc>
          <w:tcPr>
            <w:tcW w:w="1089" w:type="dxa"/>
          </w:tcPr>
          <w:p w:rsidR="00DB6FC9" w:rsidRDefault="00DB6FC9" w:rsidP="009029E3"/>
        </w:tc>
        <w:tc>
          <w:tcPr>
            <w:tcW w:w="981" w:type="dxa"/>
          </w:tcPr>
          <w:p w:rsidR="00DB6FC9" w:rsidRDefault="00DB6FC9" w:rsidP="009029E3"/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>
              <w:lastRenderedPageBreak/>
              <w:t>10</w:t>
            </w:r>
          </w:p>
        </w:tc>
        <w:tc>
          <w:tcPr>
            <w:tcW w:w="6602" w:type="dxa"/>
            <w:shd w:val="clear" w:color="auto" w:fill="auto"/>
          </w:tcPr>
          <w:p w:rsidR="00DB6FC9" w:rsidRPr="004108A2" w:rsidRDefault="00DB6FC9" w:rsidP="009029E3">
            <w:pPr>
              <w:rPr>
                <w:sz w:val="16"/>
                <w:szCs w:val="16"/>
              </w:rPr>
            </w:pPr>
            <w:r w:rsidRPr="004108A2">
              <w:rPr>
                <w:b/>
                <w:sz w:val="16"/>
                <w:szCs w:val="16"/>
              </w:rPr>
              <w:t xml:space="preserve">Dostawka prostokątna </w:t>
            </w:r>
            <w:r w:rsidRPr="004108A2">
              <w:rPr>
                <w:sz w:val="16"/>
                <w:szCs w:val="16"/>
              </w:rPr>
              <w:t xml:space="preserve"> - Blat  wykonany z płyty obustronnie laminowanej o klasie higieniczności E1, 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4108A2">
                <w:rPr>
                  <w:sz w:val="16"/>
                  <w:szCs w:val="16"/>
                </w:rPr>
                <w:t>25 mm</w:t>
              </w:r>
            </w:smartTag>
            <w:r w:rsidRPr="004108A2">
              <w:rPr>
                <w:sz w:val="16"/>
                <w:szCs w:val="16"/>
              </w:rPr>
              <w:t xml:space="preserve">, oklejonej obrzeżem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4108A2">
                <w:rPr>
                  <w:sz w:val="16"/>
                  <w:szCs w:val="16"/>
                </w:rPr>
                <w:t>2 mm</w:t>
              </w:r>
            </w:smartTag>
            <w:r w:rsidRPr="004108A2">
              <w:rPr>
                <w:sz w:val="16"/>
                <w:szCs w:val="16"/>
              </w:rPr>
              <w:t>, w kolorze blatu. Stelaż biurka malo</w:t>
            </w:r>
            <w:r>
              <w:rPr>
                <w:sz w:val="16"/>
                <w:szCs w:val="16"/>
              </w:rPr>
              <w:t xml:space="preserve">wany proszkowo na kolor  chrom </w:t>
            </w:r>
            <w:proofErr w:type="spellStart"/>
            <w:r>
              <w:rPr>
                <w:sz w:val="16"/>
                <w:szCs w:val="16"/>
              </w:rPr>
              <w:t>light</w:t>
            </w:r>
            <w:proofErr w:type="spellEnd"/>
            <w:r>
              <w:rPr>
                <w:sz w:val="16"/>
                <w:szCs w:val="16"/>
              </w:rPr>
              <w:t>. Nogi okrągłe  o średnicy 50mm</w:t>
            </w:r>
            <w:r w:rsidRPr="004108A2">
              <w:rPr>
                <w:sz w:val="16"/>
                <w:szCs w:val="16"/>
              </w:rPr>
              <w:t>. Noga zakończona czarnymi plastikowymi stopkami umożliwiającymi poziomowanie w zakresie +15mm . Łączenie z blatem biurka za pomocą metalowych łączników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Wymiary blatu 90x4</w:t>
            </w:r>
            <w:r w:rsidRPr="004108A2">
              <w:rPr>
                <w:sz w:val="16"/>
                <w:szCs w:val="16"/>
              </w:rPr>
              <w:t>0cm wys. 74 cm</w:t>
            </w:r>
          </w:p>
          <w:p w:rsidR="00DB6FC9" w:rsidRPr="00FE3FD9" w:rsidRDefault="00DB6FC9" w:rsidP="009029E3">
            <w:pPr>
              <w:rPr>
                <w:b/>
                <w:noProof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1123950" cy="647700"/>
                  <wp:effectExtent l="19050" t="0" r="0" b="0"/>
                  <wp:docPr id="68" name="Obraz 22" descr="c34f0d289da94816830099a2471b3a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c34f0d289da94816830099a2471b3a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1983" b="20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shd w:val="clear" w:color="auto" w:fill="auto"/>
          </w:tcPr>
          <w:p w:rsidR="00DB6FC9" w:rsidRPr="004108A2" w:rsidRDefault="00DB6FC9" w:rsidP="009029E3">
            <w:r>
              <w:t>2szt</w:t>
            </w:r>
          </w:p>
        </w:tc>
        <w:tc>
          <w:tcPr>
            <w:tcW w:w="1089" w:type="dxa"/>
          </w:tcPr>
          <w:p w:rsidR="00DB6FC9" w:rsidRDefault="00DB6FC9" w:rsidP="009029E3"/>
        </w:tc>
        <w:tc>
          <w:tcPr>
            <w:tcW w:w="981" w:type="dxa"/>
          </w:tcPr>
          <w:p w:rsidR="00DB6FC9" w:rsidRDefault="00DB6FC9" w:rsidP="009029E3"/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>
              <w:t>11</w:t>
            </w:r>
          </w:p>
        </w:tc>
        <w:tc>
          <w:tcPr>
            <w:tcW w:w="6602" w:type="dxa"/>
            <w:shd w:val="clear" w:color="auto" w:fill="auto"/>
          </w:tcPr>
          <w:p w:rsidR="00DB6FC9" w:rsidRDefault="00DB6FC9" w:rsidP="009029E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Odbojnice ścienne wysokości 30cm </w:t>
            </w:r>
            <w:r>
              <w:rPr>
                <w:sz w:val="16"/>
                <w:szCs w:val="16"/>
              </w:rPr>
              <w:t>wykonane</w:t>
            </w:r>
            <w:r w:rsidRPr="004108A2">
              <w:rPr>
                <w:sz w:val="16"/>
                <w:szCs w:val="16"/>
              </w:rPr>
              <w:t xml:space="preserve"> z płyty obustronnie laminowanej o klasie</w:t>
            </w:r>
            <w:r>
              <w:rPr>
                <w:sz w:val="16"/>
                <w:szCs w:val="16"/>
              </w:rPr>
              <w:t xml:space="preserve"> higieniczności E1,  grubości 18</w:t>
            </w:r>
            <w:r w:rsidRPr="004108A2">
              <w:rPr>
                <w:sz w:val="16"/>
                <w:szCs w:val="16"/>
              </w:rPr>
              <w:t xml:space="preserve">mm, oklejonej obrzeżem ABS grubości 2 mm, w kolorze </w:t>
            </w:r>
            <w:r>
              <w:rPr>
                <w:sz w:val="16"/>
                <w:szCs w:val="16"/>
              </w:rPr>
              <w:t xml:space="preserve">mebli </w:t>
            </w:r>
          </w:p>
          <w:p w:rsidR="00DB6FC9" w:rsidRDefault="00DB6FC9" w:rsidP="00902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Konieczna wizja lokalna przed realizacją w celu zwymiarowania ścian na których mają być montowane odbojnice</w:t>
            </w:r>
          </w:p>
          <w:p w:rsidR="00DB6FC9" w:rsidRPr="004108A2" w:rsidRDefault="00DB6FC9" w:rsidP="009029E3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DB6FC9" w:rsidRPr="004108A2" w:rsidRDefault="00DB6FC9" w:rsidP="009029E3">
            <w:r>
              <w:t>4mb</w:t>
            </w:r>
          </w:p>
        </w:tc>
        <w:tc>
          <w:tcPr>
            <w:tcW w:w="1089" w:type="dxa"/>
          </w:tcPr>
          <w:p w:rsidR="00DB6FC9" w:rsidRDefault="00DB6FC9" w:rsidP="009029E3"/>
        </w:tc>
        <w:tc>
          <w:tcPr>
            <w:tcW w:w="981" w:type="dxa"/>
          </w:tcPr>
          <w:p w:rsidR="00DB6FC9" w:rsidRDefault="00DB6FC9" w:rsidP="009029E3"/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>
              <w:t>12</w:t>
            </w:r>
          </w:p>
        </w:tc>
        <w:tc>
          <w:tcPr>
            <w:tcW w:w="6602" w:type="dxa"/>
            <w:shd w:val="clear" w:color="auto" w:fill="auto"/>
          </w:tcPr>
          <w:p w:rsidR="00DB6FC9" w:rsidRPr="004108A2" w:rsidRDefault="00DB6FC9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108A2">
              <w:rPr>
                <w:b/>
                <w:bCs/>
                <w:sz w:val="16"/>
                <w:szCs w:val="16"/>
              </w:rPr>
              <w:t>Kontener mobilny o wymiarach: szerokość 430</w:t>
            </w:r>
            <w:r>
              <w:rPr>
                <w:b/>
                <w:bCs/>
                <w:sz w:val="16"/>
                <w:szCs w:val="16"/>
              </w:rPr>
              <w:t>mm, głębokość 600mm, wysokość: 3</w:t>
            </w:r>
            <w:r w:rsidRPr="004108A2">
              <w:rPr>
                <w:b/>
                <w:bCs/>
                <w:sz w:val="16"/>
                <w:szCs w:val="16"/>
              </w:rPr>
              <w:t xml:space="preserve">00 </w:t>
            </w:r>
            <w:proofErr w:type="spellStart"/>
            <w:r w:rsidRPr="004108A2">
              <w:rPr>
                <w:b/>
                <w:bCs/>
                <w:sz w:val="16"/>
                <w:szCs w:val="16"/>
              </w:rPr>
              <w:t>mm</w:t>
            </w:r>
            <w:proofErr w:type="spellEnd"/>
            <w:r w:rsidRPr="004108A2">
              <w:rPr>
                <w:b/>
                <w:bCs/>
                <w:sz w:val="16"/>
                <w:szCs w:val="16"/>
              </w:rPr>
              <w:t xml:space="preserve">. </w:t>
            </w:r>
          </w:p>
          <w:p w:rsidR="00DB6FC9" w:rsidRPr="004108A2" w:rsidRDefault="00DB6FC9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Kontener powinien być wykonany z płyty wiórowej obustronnie laminowanej o klasie higieniczności E1, obrzeże ABS dobrane pod kolor płyty. Korpus, plecy, front oraz wieniec dolny wykonane z płyty grubości min.  18 mm, przy założeniu, że wszystkie elementy muszą być wykonane z tej samej grubości płyty.  Wieniec górny wykonany z płyty grubości min. 25 </w:t>
            </w:r>
            <w:proofErr w:type="spellStart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mm</w:t>
            </w:r>
            <w:proofErr w:type="spellEnd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Plecy muszą być nakładane na boki i wieniec lub wpuszczane w </w:t>
            </w:r>
            <w:proofErr w:type="spellStart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nafrezowane</w:t>
            </w:r>
            <w:proofErr w:type="spellEnd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boki kontenera. Kontener powinien posia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dać   i 2</w:t>
            </w: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szuflady o wkładach plastikowych. Na froncie każdej szuflady powinien znajdować się metalowy uchwyt o rozstawie min. 120 mm, mocowany na 2 śrubach. Top górny powinien nachodzić na szuflady i być licowany z ich frontem, wieniec dolny kontenera powinien być zasłonięty frontem szuflady. Front szuflad powinien być montowany do szuflady za pomocą złącza ułatwiającego ewentualną regulację. Zamek centralny, z 2 kluczami łamanym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i – montowany w froncie górnej szuflady</w:t>
            </w: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Szuflady na prowadnicach rolkowych lub kulkowych. Kontener wyposażony w  4 kółka fi </w:t>
            </w:r>
            <w:proofErr w:type="spellStart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max</w:t>
            </w:r>
            <w:proofErr w:type="spellEnd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40mm, w tym przynajmniej 2 mają posiadać hamulec.  Kontener klejony, montowany w fabryce producenta w celu zwiększenia wytrzymałości mebla. 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 w:rsidRPr="004108A2">
              <w:rPr>
                <w:sz w:val="16"/>
                <w:szCs w:val="16"/>
              </w:rPr>
              <w:t>Widok jak na zdjęciu poglądowym</w:t>
            </w:r>
          </w:p>
          <w:p w:rsidR="00DB6FC9" w:rsidRPr="004108A2" w:rsidRDefault="00DB6FC9" w:rsidP="009029E3">
            <w:pPr>
              <w:ind w:left="360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57250" cy="666750"/>
                  <wp:effectExtent l="19050" t="0" r="0" b="0"/>
                  <wp:docPr id="67" name="Obraz 1" descr="Znalezione obrazy dla zapytania kontener 2 szuflad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kontener 2 szuflad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9105" r="53717" b="50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FC9" w:rsidRPr="004108A2" w:rsidRDefault="00DB6FC9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auto"/>
          </w:tcPr>
          <w:p w:rsidR="00DB6FC9" w:rsidRPr="004108A2" w:rsidRDefault="00DB6FC9" w:rsidP="009029E3">
            <w:r>
              <w:t>3szt</w:t>
            </w:r>
          </w:p>
        </w:tc>
        <w:tc>
          <w:tcPr>
            <w:tcW w:w="1089" w:type="dxa"/>
          </w:tcPr>
          <w:p w:rsidR="00DB6FC9" w:rsidRDefault="00DB6FC9" w:rsidP="009029E3"/>
        </w:tc>
        <w:tc>
          <w:tcPr>
            <w:tcW w:w="981" w:type="dxa"/>
          </w:tcPr>
          <w:p w:rsidR="00DB6FC9" w:rsidRDefault="00DB6FC9" w:rsidP="009029E3"/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>
              <w:t>13</w:t>
            </w:r>
          </w:p>
        </w:tc>
        <w:tc>
          <w:tcPr>
            <w:tcW w:w="6602" w:type="dxa"/>
            <w:shd w:val="clear" w:color="auto" w:fill="auto"/>
          </w:tcPr>
          <w:p w:rsidR="00DB6FC9" w:rsidRPr="004108A2" w:rsidRDefault="00DB6FC9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108A2">
              <w:rPr>
                <w:b/>
                <w:bCs/>
                <w:sz w:val="16"/>
                <w:szCs w:val="16"/>
              </w:rPr>
              <w:t xml:space="preserve">Kontener mobilny o wymiarach: szerokość 430mm, głębokość 600mm, wysokość: 600 </w:t>
            </w:r>
            <w:proofErr w:type="spellStart"/>
            <w:r w:rsidRPr="004108A2">
              <w:rPr>
                <w:b/>
                <w:bCs/>
                <w:sz w:val="16"/>
                <w:szCs w:val="16"/>
              </w:rPr>
              <w:t>mm</w:t>
            </w:r>
            <w:proofErr w:type="spellEnd"/>
            <w:r w:rsidRPr="004108A2">
              <w:rPr>
                <w:b/>
                <w:bCs/>
                <w:sz w:val="16"/>
                <w:szCs w:val="16"/>
              </w:rPr>
              <w:t xml:space="preserve">. 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Kontener powinien być wykonany z płyty wiórowej obustronnie laminowanej o klasie higieniczności E1, obrzeże ABS dobrane pod kolor płyty. Korpus, plecy, front oraz wieniec dolny wykonane z płyty grubości min.  18 mm, przy założeniu, że wszystkie elementy muszą być wykonane z tej samej grubości płyty.  Wieniec górny wykonany z płyty grubości min. 25 </w:t>
            </w:r>
            <w:proofErr w:type="spellStart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mm</w:t>
            </w:r>
            <w:proofErr w:type="spellEnd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Plecy muszą być nakładane na boki i wieniec lub wpuszczane w </w:t>
            </w:r>
            <w:proofErr w:type="spellStart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nafrezowane</w:t>
            </w:r>
            <w:proofErr w:type="spellEnd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boki kontenera. Kontener powinien posia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dać  </w:t>
            </w: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wnętrze podzielone w poziomie jedną półką z  możliwością jej przestawiania</w:t>
            </w: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Na froncie 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drzwi zamykających kontener</w:t>
            </w: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powinien znajdować się metalowy uchwyt o rozstawie min. 120 mm, mocowany na 2 śrubach. Top górn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y powinien nachodzić na </w:t>
            </w:r>
            <w:proofErr w:type="spellStart"/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drzw</w:t>
            </w:r>
            <w:proofErr w:type="spellEnd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i być licowany z ich frontem, wieniec dolny kontenera powinien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być zasłonięty frontem </w:t>
            </w: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Zamek 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montowany w górnej części frontu drzwi </w:t>
            </w: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Kontener wyposażony w  4 kółka fi </w:t>
            </w:r>
            <w:proofErr w:type="spellStart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max</w:t>
            </w:r>
            <w:proofErr w:type="spellEnd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40mm, w tym przynajmniej 2 mają posiadać hamulec.  Kontener klejony, montowany w fabryce producenta w celu zwiększenia wytrzymałości mebla. </w:t>
            </w:r>
            <w:r w:rsidRPr="004108A2">
              <w:rPr>
                <w:sz w:val="16"/>
                <w:szCs w:val="16"/>
              </w:rPr>
              <w:t>Widok jak na zdjęciu poglądowym</w:t>
            </w:r>
          </w:p>
          <w:p w:rsidR="00DB6FC9" w:rsidRPr="004108A2" w:rsidRDefault="00DB6FC9" w:rsidP="009029E3">
            <w:pPr>
              <w:ind w:left="360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857250" cy="914400"/>
                  <wp:effectExtent l="19050" t="0" r="0" b="0"/>
                  <wp:docPr id="66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FC9" w:rsidRPr="004108A2" w:rsidRDefault="00DB6FC9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auto"/>
          </w:tcPr>
          <w:p w:rsidR="00DB6FC9" w:rsidRPr="004108A2" w:rsidRDefault="00DB6FC9" w:rsidP="009029E3">
            <w:r>
              <w:t>3szt</w:t>
            </w:r>
          </w:p>
        </w:tc>
        <w:tc>
          <w:tcPr>
            <w:tcW w:w="1089" w:type="dxa"/>
          </w:tcPr>
          <w:p w:rsidR="00DB6FC9" w:rsidRDefault="00DB6FC9" w:rsidP="009029E3"/>
        </w:tc>
        <w:tc>
          <w:tcPr>
            <w:tcW w:w="981" w:type="dxa"/>
          </w:tcPr>
          <w:p w:rsidR="00DB6FC9" w:rsidRDefault="00DB6FC9" w:rsidP="009029E3"/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>
              <w:t>14</w:t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DB6FC9" w:rsidRPr="000D5006" w:rsidRDefault="00DB6FC9" w:rsidP="009029E3">
            <w:pPr>
              <w:tabs>
                <w:tab w:val="left" w:pos="12049"/>
              </w:tabs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5006">
              <w:rPr>
                <w:rFonts w:eastAsia="Calibri"/>
                <w:b/>
                <w:sz w:val="16"/>
                <w:szCs w:val="16"/>
                <w:lang w:eastAsia="ar-SA"/>
              </w:rPr>
              <w:t>Szafa z drzwiami uchylnymi</w:t>
            </w:r>
            <w:r w:rsidRPr="000D5006">
              <w:rPr>
                <w:rFonts w:eastAsia="Calibri"/>
                <w:sz w:val="16"/>
                <w:szCs w:val="16"/>
                <w:lang w:eastAsia="ar-SA"/>
              </w:rPr>
              <w:t xml:space="preserve"> o wymiarach całkowitych  szerokość </w:t>
            </w:r>
            <w:r>
              <w:rPr>
                <w:rFonts w:eastAsia="Calibri"/>
                <w:sz w:val="16"/>
                <w:szCs w:val="16"/>
                <w:lang w:eastAsia="ar-SA"/>
              </w:rPr>
              <w:t>90cm, wysokość 74 cm, głębokość 40</w:t>
            </w:r>
            <w:r w:rsidRPr="000D5006">
              <w:rPr>
                <w:rFonts w:eastAsia="Calibri"/>
                <w:sz w:val="16"/>
                <w:szCs w:val="16"/>
                <w:lang w:eastAsia="ar-SA"/>
              </w:rPr>
              <w:t xml:space="preserve">cm. wykonana z płyty wiórowej obustronnie laminowanej o klasie higieniczności E1, obrzeże ABS dobrane pod kolor płyty. Elementy widoczne oklejone obrzeżem 1 mm, fronty półek oklejone obrzeże ABS grubości 2 </w:t>
            </w:r>
            <w:proofErr w:type="spellStart"/>
            <w:r w:rsidRPr="000D5006">
              <w:rPr>
                <w:rFonts w:eastAsia="Calibri"/>
                <w:sz w:val="16"/>
                <w:szCs w:val="16"/>
                <w:lang w:eastAsia="ar-SA"/>
              </w:rPr>
              <w:t>mm</w:t>
            </w:r>
            <w:proofErr w:type="spellEnd"/>
            <w:r w:rsidRPr="000D5006">
              <w:rPr>
                <w:rFonts w:eastAsia="Calibri"/>
                <w:sz w:val="16"/>
                <w:szCs w:val="16"/>
                <w:lang w:eastAsia="ar-SA"/>
              </w:rPr>
              <w:t xml:space="preserve">. Korpus, półki, oraz wieniec dolny wykonane z płyty grubości 18 mm, fronty wykonane z płyty 18 mm, wieniec górny wykonany z płyty grubości 25 mm, plecy z płyty HDF. Plecy myszą być wsuwane w </w:t>
            </w:r>
            <w:proofErr w:type="spellStart"/>
            <w:r w:rsidRPr="000D5006">
              <w:rPr>
                <w:rFonts w:eastAsia="Calibri"/>
                <w:sz w:val="16"/>
                <w:szCs w:val="16"/>
                <w:lang w:eastAsia="ar-SA"/>
              </w:rPr>
              <w:t>nafrezowane</w:t>
            </w:r>
            <w:proofErr w:type="spellEnd"/>
            <w:r w:rsidRPr="000D5006">
              <w:rPr>
                <w:rFonts w:eastAsia="Calibri"/>
                <w:sz w:val="16"/>
                <w:szCs w:val="16"/>
                <w:lang w:eastAsia="ar-SA"/>
              </w:rPr>
              <w:t xml:space="preserve"> boki szafy, nie dopuszcza się pleców nakładanych.  Szafa musi posiadać 2 zawiasy na skrzydło , zawiasy firmy </w:t>
            </w:r>
            <w:proofErr w:type="spellStart"/>
            <w:r w:rsidRPr="000D5006">
              <w:rPr>
                <w:rFonts w:eastAsia="Calibri"/>
                <w:sz w:val="16"/>
                <w:szCs w:val="16"/>
                <w:lang w:eastAsia="ar-SA"/>
              </w:rPr>
              <w:t>Haffele</w:t>
            </w:r>
            <w:proofErr w:type="spellEnd"/>
            <w:r w:rsidRPr="000D5006">
              <w:rPr>
                <w:rFonts w:eastAsia="Calibri"/>
                <w:sz w:val="16"/>
                <w:szCs w:val="16"/>
                <w:lang w:eastAsia="ar-SA"/>
              </w:rPr>
              <w:t xml:space="preserve"> lub równoważne, posiadające kąt rozwarcia do 110st, oraz zamek z 2 kluczami łamanym.  Szafa musi posiadać półki konstrukcyjne wyposażone w system zapobiegający ich wypadnięciu, lub wyszarpnięciu z możliwością regulacji w 5 pozycjach, co 32 mm, wszystkie krawędzie półek oklejone obrzeżem. Głębokość półek 35 </w:t>
            </w:r>
            <w:proofErr w:type="spellStart"/>
            <w:r w:rsidRPr="000D5006">
              <w:rPr>
                <w:rFonts w:eastAsia="Calibri"/>
                <w:sz w:val="16"/>
                <w:szCs w:val="16"/>
                <w:lang w:eastAsia="ar-SA"/>
              </w:rPr>
              <w:t>cm</w:t>
            </w:r>
            <w:proofErr w:type="spellEnd"/>
            <w:r w:rsidRPr="000D5006">
              <w:rPr>
                <w:rFonts w:eastAsia="Calibri"/>
                <w:sz w:val="16"/>
                <w:szCs w:val="16"/>
                <w:lang w:eastAsia="ar-SA"/>
              </w:rPr>
              <w:t xml:space="preserve">. Cokół wysokości 55 </w:t>
            </w:r>
            <w:proofErr w:type="spellStart"/>
            <w:r w:rsidRPr="000D5006">
              <w:rPr>
                <w:rFonts w:eastAsia="Calibri"/>
                <w:sz w:val="16"/>
                <w:szCs w:val="16"/>
                <w:lang w:eastAsia="ar-SA"/>
              </w:rPr>
              <w:t>mm</w:t>
            </w:r>
            <w:proofErr w:type="spellEnd"/>
            <w:r w:rsidRPr="000D5006">
              <w:rPr>
                <w:rFonts w:eastAsia="Calibri"/>
                <w:sz w:val="16"/>
                <w:szCs w:val="16"/>
                <w:lang w:eastAsia="ar-SA"/>
              </w:rPr>
              <w:t xml:space="preserve">. Wieniec górny licowany z drzwiami szafy, wieniec dolny chowany za drzwiami szafy. Szafka musi posiadać metalowe stopki </w:t>
            </w:r>
            <w:r w:rsidRPr="000D5006">
              <w:rPr>
                <w:rFonts w:eastAsia="Calibri"/>
                <w:sz w:val="16"/>
                <w:szCs w:val="16"/>
                <w:lang w:eastAsia="ar-SA"/>
              </w:rPr>
              <w:lastRenderedPageBreak/>
              <w:t xml:space="preserve">poziomujące, z możliwością regulacji od wnętrza szafy. Uchwyty o rozstawie </w:t>
            </w:r>
            <w:r>
              <w:rPr>
                <w:rFonts w:eastAsia="Calibri"/>
                <w:sz w:val="16"/>
                <w:szCs w:val="16"/>
                <w:lang w:eastAsia="ar-SA"/>
              </w:rPr>
              <w:t xml:space="preserve">128 </w:t>
            </w:r>
            <w:proofErr w:type="spellStart"/>
            <w:r>
              <w:rPr>
                <w:rFonts w:eastAsia="Calibri"/>
                <w:sz w:val="16"/>
                <w:szCs w:val="16"/>
                <w:lang w:eastAsia="ar-SA"/>
              </w:rPr>
              <w:t>mm</w:t>
            </w:r>
            <w:proofErr w:type="spellEnd"/>
            <w:r>
              <w:rPr>
                <w:rFonts w:eastAsia="Calibri"/>
                <w:sz w:val="16"/>
                <w:szCs w:val="16"/>
                <w:lang w:eastAsia="ar-SA"/>
              </w:rPr>
              <w:t>. Szafa dostosowana do wysokości biurek ponieważ blat szafki będzie pełnił rolę dostawki.</w:t>
            </w:r>
          </w:p>
          <w:p w:rsidR="00DB6FC9" w:rsidRPr="000D5006" w:rsidRDefault="00DB6FC9" w:rsidP="009029E3">
            <w:pPr>
              <w:tabs>
                <w:tab w:val="left" w:pos="12049"/>
              </w:tabs>
              <w:spacing w:after="200"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62000" cy="495300"/>
                  <wp:effectExtent l="19050" t="0" r="0" b="0"/>
                  <wp:docPr id="65" name="Obraz 5" descr="http://www.bnos.com/_libs/phpThumb/phpThumb.php?src=../../files/furnitures_versions/WNISW083.jpg&amp;w=134&amp;f=png&amp;q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://www.bnos.com/_libs/phpThumb/phpThumb.php?src=../../files/furnitures_versions/WNISW083.jpg&amp;w=134&amp;f=png&amp;q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shd w:val="clear" w:color="auto" w:fill="auto"/>
          </w:tcPr>
          <w:p w:rsidR="00DB6FC9" w:rsidRPr="004108A2" w:rsidRDefault="00DB6FC9" w:rsidP="009029E3">
            <w:r>
              <w:lastRenderedPageBreak/>
              <w:t>1szt</w:t>
            </w:r>
          </w:p>
        </w:tc>
        <w:tc>
          <w:tcPr>
            <w:tcW w:w="1089" w:type="dxa"/>
          </w:tcPr>
          <w:p w:rsidR="00DB6FC9" w:rsidRDefault="00DB6FC9" w:rsidP="009029E3"/>
        </w:tc>
        <w:tc>
          <w:tcPr>
            <w:tcW w:w="981" w:type="dxa"/>
          </w:tcPr>
          <w:p w:rsidR="00DB6FC9" w:rsidRDefault="00DB6FC9" w:rsidP="009029E3"/>
        </w:tc>
      </w:tr>
      <w:tr w:rsidR="00DB6FC9" w:rsidRPr="004108A2" w:rsidTr="009029E3">
        <w:tc>
          <w:tcPr>
            <w:tcW w:w="10031" w:type="dxa"/>
            <w:gridSpan w:val="5"/>
            <w:shd w:val="clear" w:color="auto" w:fill="auto"/>
          </w:tcPr>
          <w:p w:rsidR="00DB6FC9" w:rsidRDefault="00DB6FC9" w:rsidP="009029E3">
            <w:r>
              <w:lastRenderedPageBreak/>
              <w:t>Pokój 10</w:t>
            </w:r>
          </w:p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>
              <w:t>15</w:t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DB6FC9" w:rsidRDefault="00DB6FC9" w:rsidP="009029E3">
            <w:pPr>
              <w:tabs>
                <w:tab w:val="left" w:pos="12049"/>
              </w:tabs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5006">
              <w:rPr>
                <w:rFonts w:eastAsia="Calibri"/>
                <w:b/>
                <w:sz w:val="16"/>
                <w:szCs w:val="16"/>
                <w:lang w:eastAsia="ar-SA"/>
              </w:rPr>
              <w:t>Szafa z drzwiami uchylnymi</w:t>
            </w:r>
            <w:r w:rsidRPr="000D5006">
              <w:rPr>
                <w:rFonts w:eastAsia="Calibri"/>
                <w:sz w:val="16"/>
                <w:szCs w:val="16"/>
                <w:lang w:eastAsia="ar-SA"/>
              </w:rPr>
              <w:t xml:space="preserve"> o wymiarach całkowitych  szerokość </w:t>
            </w:r>
            <w:r>
              <w:rPr>
                <w:rFonts w:eastAsia="Calibri"/>
                <w:sz w:val="16"/>
                <w:szCs w:val="16"/>
                <w:lang w:eastAsia="ar-SA"/>
              </w:rPr>
              <w:t>80cm, wysokość 82 cm, głębokość 40</w:t>
            </w:r>
            <w:r w:rsidRPr="000D5006">
              <w:rPr>
                <w:rFonts w:eastAsia="Calibri"/>
                <w:sz w:val="16"/>
                <w:szCs w:val="16"/>
                <w:lang w:eastAsia="ar-SA"/>
              </w:rPr>
              <w:t xml:space="preserve">cm. wykonana z płyty wiórowej obustronnie laminowanej o klasie higieniczności E1, obrzeże ABS dobrane pod kolor płyty. Elementy widoczne oklejone obrzeżem 1 mm, fronty półek oklejone obrzeże ABS grubości 2 </w:t>
            </w:r>
            <w:proofErr w:type="spellStart"/>
            <w:r w:rsidRPr="000D5006">
              <w:rPr>
                <w:rFonts w:eastAsia="Calibri"/>
                <w:sz w:val="16"/>
                <w:szCs w:val="16"/>
                <w:lang w:eastAsia="ar-SA"/>
              </w:rPr>
              <w:t>mm</w:t>
            </w:r>
            <w:proofErr w:type="spellEnd"/>
            <w:r w:rsidRPr="000D5006">
              <w:rPr>
                <w:rFonts w:eastAsia="Calibri"/>
                <w:sz w:val="16"/>
                <w:szCs w:val="16"/>
                <w:lang w:eastAsia="ar-SA"/>
              </w:rPr>
              <w:t xml:space="preserve">. Korpus, półki, oraz wieniec dolny wykonane z płyty grubości 18 mm, fronty wykonane z płyty 18 mm, wieniec górny wykonany z płyty grubości 25 mm, plecy z płyty HDF. Plecy myszą być wsuwane w </w:t>
            </w:r>
            <w:proofErr w:type="spellStart"/>
            <w:r w:rsidRPr="000D5006">
              <w:rPr>
                <w:rFonts w:eastAsia="Calibri"/>
                <w:sz w:val="16"/>
                <w:szCs w:val="16"/>
                <w:lang w:eastAsia="ar-SA"/>
              </w:rPr>
              <w:t>nafrezowane</w:t>
            </w:r>
            <w:proofErr w:type="spellEnd"/>
            <w:r w:rsidRPr="000D5006">
              <w:rPr>
                <w:rFonts w:eastAsia="Calibri"/>
                <w:sz w:val="16"/>
                <w:szCs w:val="16"/>
                <w:lang w:eastAsia="ar-SA"/>
              </w:rPr>
              <w:t xml:space="preserve"> boki szafy, nie dopuszcza się pleców nakładanych.  Szafa musi posiadać 2 zawiasy na skrzydło , zawiasy firmy </w:t>
            </w:r>
            <w:proofErr w:type="spellStart"/>
            <w:r w:rsidRPr="000D5006">
              <w:rPr>
                <w:rFonts w:eastAsia="Calibri"/>
                <w:sz w:val="16"/>
                <w:szCs w:val="16"/>
                <w:lang w:eastAsia="ar-SA"/>
              </w:rPr>
              <w:t>Haffele</w:t>
            </w:r>
            <w:proofErr w:type="spellEnd"/>
            <w:r w:rsidRPr="000D5006">
              <w:rPr>
                <w:rFonts w:eastAsia="Calibri"/>
                <w:sz w:val="16"/>
                <w:szCs w:val="16"/>
                <w:lang w:eastAsia="ar-SA"/>
              </w:rPr>
              <w:t xml:space="preserve"> lub równoważne, posiadające kąt rozwarcia do 110st, oraz zamek z 2 kluczami łamanym.  Szafa musi posiadać półki konstrukcyjne wyposażone w system zapobiegający ich wypadnięciu, lub wyszarpnięciu z możliwością regulacji w 5 pozycjach, co 32 mm, wszystkie krawędzie półek oklejone obrzeżem. Głębokość półek 35 </w:t>
            </w:r>
            <w:proofErr w:type="spellStart"/>
            <w:r w:rsidRPr="000D5006">
              <w:rPr>
                <w:rFonts w:eastAsia="Calibri"/>
                <w:sz w:val="16"/>
                <w:szCs w:val="16"/>
                <w:lang w:eastAsia="ar-SA"/>
              </w:rPr>
              <w:t>cm</w:t>
            </w:r>
            <w:proofErr w:type="spellEnd"/>
            <w:r w:rsidRPr="000D5006">
              <w:rPr>
                <w:rFonts w:eastAsia="Calibri"/>
                <w:sz w:val="16"/>
                <w:szCs w:val="16"/>
                <w:lang w:eastAsia="ar-SA"/>
              </w:rPr>
              <w:t xml:space="preserve">. Cokół wysokości 55 </w:t>
            </w:r>
            <w:proofErr w:type="spellStart"/>
            <w:r w:rsidRPr="000D5006">
              <w:rPr>
                <w:rFonts w:eastAsia="Calibri"/>
                <w:sz w:val="16"/>
                <w:szCs w:val="16"/>
                <w:lang w:eastAsia="ar-SA"/>
              </w:rPr>
              <w:t>mm</w:t>
            </w:r>
            <w:proofErr w:type="spellEnd"/>
            <w:r w:rsidRPr="000D5006">
              <w:rPr>
                <w:rFonts w:eastAsia="Calibri"/>
                <w:sz w:val="16"/>
                <w:szCs w:val="16"/>
                <w:lang w:eastAsia="ar-SA"/>
              </w:rPr>
              <w:t xml:space="preserve">. Wieniec górny licowany z drzwiami szafy, wieniec dolny chowany za drzwiami szafy. Szafka musi posiadać metalowe stopki poziomujące, z możliwością regulacji od wnętrza szafy. Uchwyty o rozstawie </w:t>
            </w:r>
            <w:r>
              <w:rPr>
                <w:rFonts w:eastAsia="Calibri"/>
                <w:sz w:val="16"/>
                <w:szCs w:val="16"/>
                <w:lang w:eastAsia="ar-SA"/>
              </w:rPr>
              <w:t xml:space="preserve">128 </w:t>
            </w:r>
            <w:proofErr w:type="spellStart"/>
            <w:r>
              <w:rPr>
                <w:rFonts w:eastAsia="Calibri"/>
                <w:sz w:val="16"/>
                <w:szCs w:val="16"/>
                <w:lang w:eastAsia="ar-SA"/>
              </w:rPr>
              <w:t>mm</w:t>
            </w:r>
            <w:proofErr w:type="spellEnd"/>
            <w:r>
              <w:rPr>
                <w:rFonts w:eastAsia="Calibri"/>
                <w:sz w:val="16"/>
                <w:szCs w:val="16"/>
                <w:lang w:eastAsia="ar-SA"/>
              </w:rPr>
              <w:t xml:space="preserve">. </w:t>
            </w:r>
          </w:p>
          <w:p w:rsidR="00DB6FC9" w:rsidRPr="000D5006" w:rsidRDefault="00DB6FC9" w:rsidP="009029E3">
            <w:pPr>
              <w:tabs>
                <w:tab w:val="left" w:pos="12049"/>
              </w:tabs>
              <w:spacing w:after="200"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62000" cy="495300"/>
                  <wp:effectExtent l="19050" t="0" r="0" b="0"/>
                  <wp:docPr id="64" name="Obraz 5" descr="http://www.bnos.com/_libs/phpThumb/phpThumb.php?src=../../files/furnitures_versions/WNISW083.jpg&amp;w=134&amp;f=png&amp;q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://www.bnos.com/_libs/phpThumb/phpThumb.php?src=../../files/furnitures_versions/WNISW083.jpg&amp;w=134&amp;f=png&amp;q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shd w:val="clear" w:color="auto" w:fill="auto"/>
          </w:tcPr>
          <w:p w:rsidR="00DB6FC9" w:rsidRPr="004108A2" w:rsidRDefault="00DB6FC9" w:rsidP="009029E3">
            <w:r>
              <w:t>1szt</w:t>
            </w:r>
          </w:p>
        </w:tc>
        <w:tc>
          <w:tcPr>
            <w:tcW w:w="1089" w:type="dxa"/>
          </w:tcPr>
          <w:p w:rsidR="00DB6FC9" w:rsidRDefault="00DB6FC9" w:rsidP="009029E3"/>
        </w:tc>
        <w:tc>
          <w:tcPr>
            <w:tcW w:w="981" w:type="dxa"/>
          </w:tcPr>
          <w:p w:rsidR="00DB6FC9" w:rsidRDefault="00DB6FC9" w:rsidP="009029E3"/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>
              <w:t>16</w:t>
            </w:r>
          </w:p>
        </w:tc>
        <w:tc>
          <w:tcPr>
            <w:tcW w:w="6602" w:type="dxa"/>
            <w:shd w:val="clear" w:color="auto" w:fill="auto"/>
          </w:tcPr>
          <w:p w:rsidR="00DB6FC9" w:rsidRPr="004108A2" w:rsidRDefault="00DB6FC9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108A2">
              <w:rPr>
                <w:b/>
                <w:bCs/>
                <w:sz w:val="16"/>
                <w:szCs w:val="16"/>
              </w:rPr>
              <w:t xml:space="preserve">Kontener mobilny o wymiarach: szerokość 430mm, głębokość 600mm, wysokość: 600 </w:t>
            </w:r>
            <w:proofErr w:type="spellStart"/>
            <w:r w:rsidRPr="004108A2">
              <w:rPr>
                <w:b/>
                <w:bCs/>
                <w:sz w:val="16"/>
                <w:szCs w:val="16"/>
              </w:rPr>
              <w:t>mm</w:t>
            </w:r>
            <w:proofErr w:type="spellEnd"/>
            <w:r w:rsidRPr="004108A2">
              <w:rPr>
                <w:b/>
                <w:bCs/>
                <w:sz w:val="16"/>
                <w:szCs w:val="16"/>
              </w:rPr>
              <w:t xml:space="preserve">. 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Kontener powinien być wykonany z płyty wiórowej obustronnie laminowanej o klasie higieniczności E1, obrzeże ABS dobrane pod kolor płyty. Korpus, plecy, front oraz wieniec dolny wykonane z płyty grubości min.  18 mm, przy założeniu, że wszystkie elementy muszą być wykonane z tej samej grubości płyty.  Wieniec górny wykonany z płyty grubości min. 25 </w:t>
            </w:r>
            <w:proofErr w:type="spellStart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mm</w:t>
            </w:r>
            <w:proofErr w:type="spellEnd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Plecy muszą być nakładane na boki i wieniec lub wpuszczane w </w:t>
            </w:r>
            <w:proofErr w:type="spellStart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nafrezowane</w:t>
            </w:r>
            <w:proofErr w:type="spellEnd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boki kontenera. Kontener powinien posia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dać  </w:t>
            </w: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wnętrze podzielone w poziomie jedną półką z  możliwością jej przestawiania</w:t>
            </w: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Na froncie 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drzwi zamykających kontener</w:t>
            </w: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powinien znajdować się metalowy uchwyt o rozstawie min. 120 mm, mocowany na 2 śrubach. Top górn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y powinien nachodzić na </w:t>
            </w:r>
            <w:proofErr w:type="spellStart"/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drzw</w:t>
            </w:r>
            <w:proofErr w:type="spellEnd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i być licowany z ich frontem, wieniec dolny kontenera powinien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być zasłonięty frontem </w:t>
            </w: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Zamek 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montowany w górnej części frontu drzwi </w:t>
            </w: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Kontener wyposażony w  4 kółka fi </w:t>
            </w:r>
            <w:proofErr w:type="spellStart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max</w:t>
            </w:r>
            <w:proofErr w:type="spellEnd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. 40mm, w tym przynajmniej 2 mają posiadać hamulec.  Kontener klejony, montowany w fabryce producenta w celu zwiększenia wytrzymałości mebla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                                           </w:t>
            </w:r>
            <w:r w:rsidRPr="004108A2">
              <w:rPr>
                <w:sz w:val="16"/>
                <w:szCs w:val="16"/>
              </w:rPr>
              <w:t>Widok jak na zdjęciu poglądowym</w:t>
            </w:r>
          </w:p>
          <w:p w:rsidR="00DB6FC9" w:rsidRPr="00502EF3" w:rsidRDefault="00DB6FC9" w:rsidP="009029E3">
            <w:pPr>
              <w:ind w:left="360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857250" cy="914400"/>
                  <wp:effectExtent l="19050" t="0" r="0" b="0"/>
                  <wp:docPr id="63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shd w:val="clear" w:color="auto" w:fill="auto"/>
          </w:tcPr>
          <w:p w:rsidR="00DB6FC9" w:rsidRPr="004108A2" w:rsidRDefault="00DB6FC9" w:rsidP="009029E3">
            <w:r>
              <w:t>3szt</w:t>
            </w:r>
          </w:p>
        </w:tc>
        <w:tc>
          <w:tcPr>
            <w:tcW w:w="1089" w:type="dxa"/>
          </w:tcPr>
          <w:p w:rsidR="00DB6FC9" w:rsidRDefault="00DB6FC9" w:rsidP="009029E3"/>
        </w:tc>
        <w:tc>
          <w:tcPr>
            <w:tcW w:w="981" w:type="dxa"/>
          </w:tcPr>
          <w:p w:rsidR="00DB6FC9" w:rsidRDefault="00DB6FC9" w:rsidP="009029E3"/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>
              <w:t>17</w:t>
            </w:r>
          </w:p>
        </w:tc>
        <w:tc>
          <w:tcPr>
            <w:tcW w:w="6602" w:type="dxa"/>
            <w:shd w:val="clear" w:color="auto" w:fill="auto"/>
          </w:tcPr>
          <w:p w:rsidR="00DB6FC9" w:rsidRPr="004108A2" w:rsidRDefault="00DB6FC9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108A2">
              <w:rPr>
                <w:b/>
                <w:bCs/>
                <w:sz w:val="16"/>
                <w:szCs w:val="16"/>
              </w:rPr>
              <w:t xml:space="preserve">Kontener mobilny o wymiarach: szerokość 430mm, głębokość 600mm, wysokość: 600 </w:t>
            </w:r>
            <w:proofErr w:type="spellStart"/>
            <w:r w:rsidRPr="004108A2">
              <w:rPr>
                <w:b/>
                <w:bCs/>
                <w:sz w:val="16"/>
                <w:szCs w:val="16"/>
              </w:rPr>
              <w:t>mm</w:t>
            </w:r>
            <w:proofErr w:type="spellEnd"/>
            <w:r w:rsidRPr="004108A2">
              <w:rPr>
                <w:b/>
                <w:bCs/>
                <w:sz w:val="16"/>
                <w:szCs w:val="16"/>
              </w:rPr>
              <w:t xml:space="preserve">. 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Kontener powinien być wykonany z płyty wiórowej obustronnie laminowanej o klasie higieniczności E1, obrzeże ABS dobrane pod kolor płyty. Korpus, plecy, front oraz wieniec dolny wykonane z płyty grubości min.  18 mm, przy założeniu, że wszystkie elementy muszą być wykonane z tej samej grubości płyty.  Wieniec górny wykonany z płyty grubości min. 25 </w:t>
            </w:r>
            <w:proofErr w:type="spellStart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mm</w:t>
            </w:r>
            <w:proofErr w:type="spellEnd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Plecy muszą być nakładane na boki i wieniec lub wpuszczane w </w:t>
            </w:r>
            <w:proofErr w:type="spellStart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nafrezowane</w:t>
            </w:r>
            <w:proofErr w:type="spellEnd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boki kontenera. Kontener powinien posia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dać  </w:t>
            </w: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i 3 szuflady o wkładach plastikowych. Na froncie każdej szuflady powinien znajdować się metalowy uchwyt o rozstawie min. 120 mm, mocowany na 2 śrubach. Top górny powinien nachodzić na szuflady i być licowany z ich frontem, wieniec dolny kontenera powinien być zasłonięty frontem szuflady. Front szuflad powinien być montowany do szuflady za pomocą złącza ułatwiającego ewentualną regulację. Zamek centralny, z 2 kluczami łamanym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i – montowany w froncie górnej szuflady</w:t>
            </w:r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Szuflady na prowadnicach rolkowych lub kulkowych. Kontener wyposażony w  4 kółka fi </w:t>
            </w:r>
            <w:proofErr w:type="spellStart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max</w:t>
            </w:r>
            <w:proofErr w:type="spellEnd"/>
            <w:r w:rsidRPr="004108A2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40mm, w tym przynajmniej 2 mają posiadać hamulec.  Kontener klejony, montowany w fabryce producenta w celu zwiększenia wytrzymałości mebla. </w:t>
            </w:r>
            <w:r w:rsidRPr="004108A2">
              <w:rPr>
                <w:sz w:val="16"/>
                <w:szCs w:val="16"/>
              </w:rPr>
              <w:t>Widok jak na zdjęciu poglądowym</w:t>
            </w:r>
          </w:p>
          <w:p w:rsidR="00DB6FC9" w:rsidRPr="004108A2" w:rsidRDefault="00DB6FC9" w:rsidP="009029E3">
            <w:pPr>
              <w:ind w:left="360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628650" cy="628650"/>
                  <wp:effectExtent l="19050" t="0" r="0" b="0"/>
                  <wp:docPr id="62" name="Obraz 23" descr="WNICM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NICM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FC9" w:rsidRPr="004108A2" w:rsidRDefault="00DB6FC9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auto"/>
          </w:tcPr>
          <w:p w:rsidR="00DB6FC9" w:rsidRPr="004108A2" w:rsidRDefault="00DB6FC9" w:rsidP="009029E3">
            <w:r>
              <w:t>3szt</w:t>
            </w:r>
          </w:p>
        </w:tc>
        <w:tc>
          <w:tcPr>
            <w:tcW w:w="1089" w:type="dxa"/>
          </w:tcPr>
          <w:p w:rsidR="00DB6FC9" w:rsidRDefault="00DB6FC9" w:rsidP="009029E3"/>
        </w:tc>
        <w:tc>
          <w:tcPr>
            <w:tcW w:w="981" w:type="dxa"/>
          </w:tcPr>
          <w:p w:rsidR="00DB6FC9" w:rsidRDefault="00DB6FC9" w:rsidP="009029E3"/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>
              <w:t>18</w:t>
            </w:r>
          </w:p>
        </w:tc>
        <w:tc>
          <w:tcPr>
            <w:tcW w:w="6602" w:type="dxa"/>
            <w:shd w:val="clear" w:color="auto" w:fill="auto"/>
          </w:tcPr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Biurko</w:t>
            </w:r>
            <w:r w:rsidRPr="004108A2">
              <w:rPr>
                <w:b/>
                <w:sz w:val="16"/>
                <w:szCs w:val="16"/>
              </w:rPr>
              <w:t xml:space="preserve"> prostokątne ramo</w:t>
            </w:r>
            <w:r>
              <w:rPr>
                <w:b/>
                <w:sz w:val="16"/>
                <w:szCs w:val="16"/>
              </w:rPr>
              <w:t>we o wymiarach 160x65</w:t>
            </w:r>
            <w:r w:rsidRPr="004108A2">
              <w:rPr>
                <w:b/>
                <w:sz w:val="16"/>
                <w:szCs w:val="16"/>
              </w:rPr>
              <w:t xml:space="preserve"> </w:t>
            </w:r>
            <w:r w:rsidRPr="004108A2">
              <w:rPr>
                <w:sz w:val="16"/>
                <w:szCs w:val="16"/>
              </w:rPr>
              <w:t>wysokość  74 cm, blat wykonany z płyty obustronnie laminowanej o klasie higieniczności E1,  grubości 25 mm, oklejonej obrzeżem ABS grubości 2 mm, w kolorze blatu. Stelaż biurka malo</w:t>
            </w:r>
            <w:r>
              <w:rPr>
                <w:sz w:val="16"/>
                <w:szCs w:val="16"/>
              </w:rPr>
              <w:t xml:space="preserve">wany proszkowo na kolor chrom </w:t>
            </w:r>
            <w:proofErr w:type="spellStart"/>
            <w:r>
              <w:rPr>
                <w:sz w:val="16"/>
                <w:szCs w:val="16"/>
              </w:rPr>
              <w:t>light</w:t>
            </w:r>
            <w:proofErr w:type="spellEnd"/>
            <w:r w:rsidRPr="004108A2">
              <w:rPr>
                <w:sz w:val="16"/>
                <w:szCs w:val="16"/>
              </w:rPr>
              <w:t xml:space="preserve">. Nogi okrągłe o przekroju fi 50 mm, powinny posiadać stopki umożliwiające poziomowanie biurka w zakresie +15 </w:t>
            </w:r>
            <w:proofErr w:type="spellStart"/>
            <w:r w:rsidRPr="004108A2">
              <w:rPr>
                <w:sz w:val="16"/>
                <w:szCs w:val="16"/>
              </w:rPr>
              <w:t>mm</w:t>
            </w:r>
            <w:proofErr w:type="spellEnd"/>
            <w:r w:rsidRPr="004108A2">
              <w:rPr>
                <w:sz w:val="16"/>
                <w:szCs w:val="16"/>
              </w:rPr>
              <w:t>. Rama o przekroju  40x20 mm, mocowana fabrycznie do blatu,  nie spawana. Nogi montowane do ramy za pomocą trójkątnych łączników metalowym, odlewanych, umożliwiających łatwy demontaż montaż biurka.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Biurko wyposażone w metalowy uchwyt na jednostkę centralna podwieszany pod blatem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 w:rsidRPr="004108A2">
              <w:rPr>
                <w:sz w:val="16"/>
                <w:szCs w:val="16"/>
              </w:rPr>
              <w:t>Widok jak na zdjęciu poglądowym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409700" cy="828675"/>
                  <wp:effectExtent l="19050" t="0" r="0" b="0"/>
                  <wp:docPr id="61" name="Obraz 24" descr="WNIR08N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NIR08N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639" b="20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8A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04825" cy="542925"/>
                  <wp:effectExtent l="19050" t="0" r="9525" b="0"/>
                  <wp:docPr id="60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FC9" w:rsidRPr="004108A2" w:rsidRDefault="00DB6FC9" w:rsidP="009029E3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DB6FC9" w:rsidRPr="004108A2" w:rsidRDefault="00DB6FC9" w:rsidP="009029E3">
            <w:r>
              <w:lastRenderedPageBreak/>
              <w:t>2szt</w:t>
            </w:r>
          </w:p>
        </w:tc>
        <w:tc>
          <w:tcPr>
            <w:tcW w:w="1089" w:type="dxa"/>
          </w:tcPr>
          <w:p w:rsidR="00DB6FC9" w:rsidRDefault="00DB6FC9" w:rsidP="009029E3"/>
        </w:tc>
        <w:tc>
          <w:tcPr>
            <w:tcW w:w="981" w:type="dxa"/>
          </w:tcPr>
          <w:p w:rsidR="00DB6FC9" w:rsidRDefault="00DB6FC9" w:rsidP="009029E3"/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>
              <w:lastRenderedPageBreak/>
              <w:t>19</w:t>
            </w:r>
          </w:p>
        </w:tc>
        <w:tc>
          <w:tcPr>
            <w:tcW w:w="6602" w:type="dxa"/>
            <w:shd w:val="clear" w:color="auto" w:fill="auto"/>
          </w:tcPr>
          <w:p w:rsidR="00DB6FC9" w:rsidRPr="004108A2" w:rsidRDefault="00DB6FC9" w:rsidP="009029E3">
            <w:pPr>
              <w:rPr>
                <w:sz w:val="16"/>
                <w:szCs w:val="16"/>
              </w:rPr>
            </w:pPr>
            <w:r w:rsidRPr="004108A2">
              <w:rPr>
                <w:b/>
                <w:sz w:val="16"/>
                <w:szCs w:val="16"/>
              </w:rPr>
              <w:t xml:space="preserve">Dostawka prostokątna </w:t>
            </w:r>
            <w:r w:rsidRPr="004108A2">
              <w:rPr>
                <w:sz w:val="16"/>
                <w:szCs w:val="16"/>
              </w:rPr>
              <w:t xml:space="preserve"> - Blat  wykonany z płyty obustronnie laminowanej o klasie higieniczności E1, 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4108A2">
                <w:rPr>
                  <w:sz w:val="16"/>
                  <w:szCs w:val="16"/>
                </w:rPr>
                <w:t>25 mm</w:t>
              </w:r>
            </w:smartTag>
            <w:r w:rsidRPr="004108A2">
              <w:rPr>
                <w:sz w:val="16"/>
                <w:szCs w:val="16"/>
              </w:rPr>
              <w:t xml:space="preserve">, oklejonej obrzeżem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4108A2">
                <w:rPr>
                  <w:sz w:val="16"/>
                  <w:szCs w:val="16"/>
                </w:rPr>
                <w:t>2 mm</w:t>
              </w:r>
            </w:smartTag>
            <w:r w:rsidRPr="004108A2">
              <w:rPr>
                <w:sz w:val="16"/>
                <w:szCs w:val="16"/>
              </w:rPr>
              <w:t>, w kolorze blatu. Stelaż biurka malo</w:t>
            </w:r>
            <w:r>
              <w:rPr>
                <w:sz w:val="16"/>
                <w:szCs w:val="16"/>
              </w:rPr>
              <w:t xml:space="preserve">wany proszkowo na kolor  chrom </w:t>
            </w:r>
            <w:proofErr w:type="spellStart"/>
            <w:r>
              <w:rPr>
                <w:sz w:val="16"/>
                <w:szCs w:val="16"/>
              </w:rPr>
              <w:t>light</w:t>
            </w:r>
            <w:proofErr w:type="spellEnd"/>
            <w:r>
              <w:rPr>
                <w:sz w:val="16"/>
                <w:szCs w:val="16"/>
              </w:rPr>
              <w:t>. Nogi okrągłe  o średnicy 50mm</w:t>
            </w:r>
            <w:r w:rsidRPr="004108A2">
              <w:rPr>
                <w:sz w:val="16"/>
                <w:szCs w:val="16"/>
              </w:rPr>
              <w:t>. Noga zakończona czarnymi plastikowymi stopkami umożliwiającymi poziomowanie w zakresie +15mm . Łączenie z blatem biurka za pomocą metalowych łączników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Wymiary blatu 95x5</w:t>
            </w:r>
            <w:r w:rsidRPr="004108A2">
              <w:rPr>
                <w:sz w:val="16"/>
                <w:szCs w:val="16"/>
              </w:rPr>
              <w:t>0cm wys. 74 cm</w:t>
            </w:r>
          </w:p>
          <w:p w:rsidR="00DB6FC9" w:rsidRPr="00FE3FD9" w:rsidRDefault="00DB6FC9" w:rsidP="009029E3">
            <w:pPr>
              <w:rPr>
                <w:b/>
                <w:noProof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1123950" cy="647700"/>
                  <wp:effectExtent l="19050" t="0" r="0" b="0"/>
                  <wp:docPr id="59" name="Obraz 22" descr="c34f0d289da94816830099a2471b3a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c34f0d289da94816830099a2471b3a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1983" b="20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shd w:val="clear" w:color="auto" w:fill="auto"/>
          </w:tcPr>
          <w:p w:rsidR="00DB6FC9" w:rsidRPr="004108A2" w:rsidRDefault="00DB6FC9" w:rsidP="009029E3">
            <w:r>
              <w:t>2szt</w:t>
            </w:r>
          </w:p>
        </w:tc>
        <w:tc>
          <w:tcPr>
            <w:tcW w:w="1089" w:type="dxa"/>
          </w:tcPr>
          <w:p w:rsidR="00DB6FC9" w:rsidRDefault="00DB6FC9" w:rsidP="009029E3"/>
        </w:tc>
        <w:tc>
          <w:tcPr>
            <w:tcW w:w="981" w:type="dxa"/>
          </w:tcPr>
          <w:p w:rsidR="00DB6FC9" w:rsidRDefault="00DB6FC9" w:rsidP="009029E3"/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>
              <w:t>20</w:t>
            </w:r>
          </w:p>
        </w:tc>
        <w:tc>
          <w:tcPr>
            <w:tcW w:w="6602" w:type="dxa"/>
            <w:shd w:val="clear" w:color="auto" w:fill="auto"/>
          </w:tcPr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Biurko</w:t>
            </w:r>
            <w:r w:rsidRPr="004108A2">
              <w:rPr>
                <w:b/>
                <w:sz w:val="16"/>
                <w:szCs w:val="16"/>
              </w:rPr>
              <w:t xml:space="preserve"> prostokątne ramo</w:t>
            </w:r>
            <w:r>
              <w:rPr>
                <w:b/>
                <w:sz w:val="16"/>
                <w:szCs w:val="16"/>
              </w:rPr>
              <w:t>we o wymiarach 130x60</w:t>
            </w:r>
            <w:r w:rsidRPr="004108A2">
              <w:rPr>
                <w:b/>
                <w:sz w:val="16"/>
                <w:szCs w:val="16"/>
              </w:rPr>
              <w:t xml:space="preserve"> </w:t>
            </w:r>
            <w:r w:rsidRPr="004108A2">
              <w:rPr>
                <w:sz w:val="16"/>
                <w:szCs w:val="16"/>
              </w:rPr>
              <w:t>wysokość  74 cm, blat wykonany z płyty obustronnie laminowanej o klasie higieniczności E1,  grubości 25 mm, oklejonej obrzeżem ABS grubości 2 mm, w kolorze blatu. Stelaż biurka malo</w:t>
            </w:r>
            <w:r>
              <w:rPr>
                <w:sz w:val="16"/>
                <w:szCs w:val="16"/>
              </w:rPr>
              <w:t xml:space="preserve">wany proszkowo na kolor chrom </w:t>
            </w:r>
            <w:proofErr w:type="spellStart"/>
            <w:r>
              <w:rPr>
                <w:sz w:val="16"/>
                <w:szCs w:val="16"/>
              </w:rPr>
              <w:t>light</w:t>
            </w:r>
            <w:proofErr w:type="spellEnd"/>
            <w:r w:rsidRPr="004108A2">
              <w:rPr>
                <w:sz w:val="16"/>
                <w:szCs w:val="16"/>
              </w:rPr>
              <w:t xml:space="preserve">. Nogi okrągłe o przekroju fi 50 mm, powinny posiadać stopki umożliwiające poziomowanie biurka w zakresie +15 </w:t>
            </w:r>
            <w:proofErr w:type="spellStart"/>
            <w:r w:rsidRPr="004108A2">
              <w:rPr>
                <w:sz w:val="16"/>
                <w:szCs w:val="16"/>
              </w:rPr>
              <w:t>mm</w:t>
            </w:r>
            <w:proofErr w:type="spellEnd"/>
            <w:r w:rsidRPr="004108A2">
              <w:rPr>
                <w:sz w:val="16"/>
                <w:szCs w:val="16"/>
              </w:rPr>
              <w:t>. Rama o przekroju  40x20 mm, mocowana fabrycznie do blatu,  nie spawana. Nogi montowane do ramy za pomocą trójkątnych łączników metalowym, odlewanych, umożliwiających łatwy demontaż montaż biurka.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wyposażone w metalowy uchwyt na jednostkę centralna podwieszany pod blatem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 w:rsidRPr="004108A2">
              <w:rPr>
                <w:sz w:val="16"/>
                <w:szCs w:val="16"/>
              </w:rPr>
              <w:t>Widok jak na zdjęciu poglądowym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409700" cy="828675"/>
                  <wp:effectExtent l="19050" t="0" r="0" b="0"/>
                  <wp:docPr id="58" name="Obraz 27" descr="WNIR08N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NIR08N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639" b="20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8A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04825" cy="542925"/>
                  <wp:effectExtent l="19050" t="0" r="9525" b="0"/>
                  <wp:docPr id="57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FC9" w:rsidRPr="004108A2" w:rsidRDefault="00DB6FC9" w:rsidP="009029E3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DB6FC9" w:rsidRPr="004108A2" w:rsidRDefault="007A102D" w:rsidP="009029E3">
            <w:r>
              <w:t>1szt</w:t>
            </w:r>
          </w:p>
        </w:tc>
        <w:tc>
          <w:tcPr>
            <w:tcW w:w="1089" w:type="dxa"/>
          </w:tcPr>
          <w:p w:rsidR="00DB6FC9" w:rsidRPr="004108A2" w:rsidRDefault="00DB6FC9" w:rsidP="009029E3"/>
        </w:tc>
        <w:tc>
          <w:tcPr>
            <w:tcW w:w="981" w:type="dxa"/>
          </w:tcPr>
          <w:p w:rsidR="00DB6FC9" w:rsidRPr="004108A2" w:rsidRDefault="00DB6FC9" w:rsidP="009029E3"/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>
              <w:t>21</w:t>
            </w:r>
          </w:p>
        </w:tc>
        <w:tc>
          <w:tcPr>
            <w:tcW w:w="6602" w:type="dxa"/>
            <w:shd w:val="clear" w:color="auto" w:fill="auto"/>
          </w:tcPr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Biurko komputerowe prostokątne </w:t>
            </w:r>
            <w:r w:rsidRPr="004108A2">
              <w:rPr>
                <w:b/>
                <w:sz w:val="16"/>
                <w:szCs w:val="16"/>
              </w:rPr>
              <w:t xml:space="preserve"> ramo</w:t>
            </w:r>
            <w:r>
              <w:rPr>
                <w:b/>
                <w:sz w:val="16"/>
                <w:szCs w:val="16"/>
              </w:rPr>
              <w:t>we o wymiarach 115x6</w:t>
            </w:r>
            <w:r w:rsidRPr="004108A2">
              <w:rPr>
                <w:b/>
                <w:sz w:val="16"/>
                <w:szCs w:val="16"/>
              </w:rPr>
              <w:t xml:space="preserve">0 </w:t>
            </w:r>
            <w:r w:rsidRPr="004108A2">
              <w:rPr>
                <w:sz w:val="16"/>
                <w:szCs w:val="16"/>
              </w:rPr>
              <w:t>wysokość  74 cm, blat wykonany z płyty obustronnie laminowanej o klasie higieniczności E1,  grubości 25 mm, oklejonej obrzeżem ABS grubości 2 mm, w kolorze blatu. Stelaż biurka malo</w:t>
            </w:r>
            <w:r>
              <w:rPr>
                <w:sz w:val="16"/>
                <w:szCs w:val="16"/>
              </w:rPr>
              <w:t xml:space="preserve">wany proszkowo na kolor chrom </w:t>
            </w:r>
            <w:proofErr w:type="spellStart"/>
            <w:r>
              <w:rPr>
                <w:sz w:val="16"/>
                <w:szCs w:val="16"/>
              </w:rPr>
              <w:t>light</w:t>
            </w:r>
            <w:proofErr w:type="spellEnd"/>
            <w:r w:rsidRPr="004108A2">
              <w:rPr>
                <w:sz w:val="16"/>
                <w:szCs w:val="16"/>
              </w:rPr>
              <w:t xml:space="preserve">. Nogi okrągłe o przekroju fi 50 mm, powinny posiadać stopki umożliwiające poziomowanie biurka w zakresie +15 </w:t>
            </w:r>
            <w:proofErr w:type="spellStart"/>
            <w:r w:rsidRPr="004108A2">
              <w:rPr>
                <w:sz w:val="16"/>
                <w:szCs w:val="16"/>
              </w:rPr>
              <w:t>mm</w:t>
            </w:r>
            <w:proofErr w:type="spellEnd"/>
            <w:r w:rsidRPr="004108A2">
              <w:rPr>
                <w:sz w:val="16"/>
                <w:szCs w:val="16"/>
              </w:rPr>
              <w:t>. Rama o przekroju  40x20 mm, mocowana fabrycznie do blatu,  nie spawana. Nogi montowane do ramy za pomocą trójkątnych łączników metalowym, odlewanych, umożliwiających łatwy demontaż montaż biurka.</w:t>
            </w:r>
            <w:r>
              <w:rPr>
                <w:sz w:val="16"/>
                <w:szCs w:val="16"/>
              </w:rPr>
              <w:t xml:space="preserve"> Biurko komputerowe posiada osłonę frontową dolna oraz półkę na  klawiaturę  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wyposażone w metalowy uchwyt na jednostkę centralna podwieszany pod blatem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 w:rsidRPr="004108A2">
              <w:rPr>
                <w:sz w:val="16"/>
                <w:szCs w:val="16"/>
              </w:rPr>
              <w:t>Widok jak na zdjęciu poglądowym</w:t>
            </w:r>
          </w:p>
          <w:p w:rsidR="00DB6FC9" w:rsidRPr="004108A2" w:rsidRDefault="00DB6FC9" w:rsidP="009029E3">
            <w:pPr>
              <w:rPr>
                <w:sz w:val="16"/>
                <w:szCs w:val="16"/>
              </w:rPr>
            </w:pPr>
            <w:r w:rsidRPr="004108A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809625" cy="809625"/>
                  <wp:effectExtent l="19050" t="0" r="9525" b="0"/>
                  <wp:docPr id="56" name="Obraz 29" descr="WNIR01N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WNIR01N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04825" cy="542925"/>
                  <wp:effectExtent l="19050" t="0" r="9525" b="0"/>
                  <wp:docPr id="55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85850" cy="704850"/>
                  <wp:effectExtent l="19050" t="0" r="0" b="0"/>
                  <wp:docPr id="54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90550" cy="352425"/>
                  <wp:effectExtent l="19050" t="0" r="0" b="0"/>
                  <wp:docPr id="53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FC9" w:rsidRPr="004108A2" w:rsidRDefault="00DB6FC9" w:rsidP="009029E3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DB6FC9" w:rsidRPr="004108A2" w:rsidRDefault="00DB6FC9" w:rsidP="009029E3">
            <w:r>
              <w:t>1szt</w:t>
            </w:r>
          </w:p>
        </w:tc>
        <w:tc>
          <w:tcPr>
            <w:tcW w:w="1089" w:type="dxa"/>
          </w:tcPr>
          <w:p w:rsidR="00DB6FC9" w:rsidRDefault="00DB6FC9" w:rsidP="009029E3"/>
        </w:tc>
        <w:tc>
          <w:tcPr>
            <w:tcW w:w="981" w:type="dxa"/>
          </w:tcPr>
          <w:p w:rsidR="00DB6FC9" w:rsidRDefault="00DB6FC9" w:rsidP="009029E3"/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Pr="004108A2" w:rsidRDefault="00DB6FC9" w:rsidP="009029E3">
            <w:r>
              <w:t>22</w:t>
            </w:r>
          </w:p>
        </w:tc>
        <w:tc>
          <w:tcPr>
            <w:tcW w:w="6602" w:type="dxa"/>
            <w:shd w:val="clear" w:color="auto" w:fill="auto"/>
          </w:tcPr>
          <w:p w:rsidR="00DB6FC9" w:rsidRDefault="00DB6FC9" w:rsidP="009029E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Odbojnice ścienne wysokości 30cm </w:t>
            </w:r>
            <w:r>
              <w:rPr>
                <w:sz w:val="16"/>
                <w:szCs w:val="16"/>
              </w:rPr>
              <w:t>wykonane</w:t>
            </w:r>
            <w:r w:rsidRPr="004108A2">
              <w:rPr>
                <w:sz w:val="16"/>
                <w:szCs w:val="16"/>
              </w:rPr>
              <w:t xml:space="preserve"> z płyty obustronnie laminowanej o klasie</w:t>
            </w:r>
            <w:r>
              <w:rPr>
                <w:sz w:val="16"/>
                <w:szCs w:val="16"/>
              </w:rPr>
              <w:t xml:space="preserve"> higieniczności E1,  grubości 18</w:t>
            </w:r>
            <w:r w:rsidRPr="004108A2">
              <w:rPr>
                <w:sz w:val="16"/>
                <w:szCs w:val="16"/>
              </w:rPr>
              <w:t xml:space="preserve">mm, oklejonej obrzeżem ABS grubości 2 mm, w kolorze </w:t>
            </w:r>
            <w:r>
              <w:rPr>
                <w:sz w:val="16"/>
                <w:szCs w:val="16"/>
              </w:rPr>
              <w:t xml:space="preserve">mebli </w:t>
            </w:r>
          </w:p>
          <w:p w:rsidR="00DB6FC9" w:rsidRDefault="00DB6FC9" w:rsidP="00902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Konieczna wizja lokalna przed realizacja w celu zwymiarowania ścian na których mają być montowane odbojnice</w:t>
            </w:r>
          </w:p>
          <w:p w:rsidR="00DB6FC9" w:rsidRPr="004108A2" w:rsidRDefault="00DB6FC9" w:rsidP="009029E3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DB6FC9" w:rsidRPr="004108A2" w:rsidRDefault="00DB6FC9" w:rsidP="009029E3">
            <w:r>
              <w:t>2mb</w:t>
            </w:r>
          </w:p>
        </w:tc>
        <w:tc>
          <w:tcPr>
            <w:tcW w:w="1089" w:type="dxa"/>
          </w:tcPr>
          <w:p w:rsidR="00DB6FC9" w:rsidRDefault="00DB6FC9" w:rsidP="009029E3"/>
        </w:tc>
        <w:tc>
          <w:tcPr>
            <w:tcW w:w="981" w:type="dxa"/>
          </w:tcPr>
          <w:p w:rsidR="00DB6FC9" w:rsidRDefault="00DB6FC9" w:rsidP="009029E3"/>
        </w:tc>
      </w:tr>
      <w:tr w:rsidR="00DB6FC9" w:rsidRPr="004108A2" w:rsidTr="009029E3">
        <w:tc>
          <w:tcPr>
            <w:tcW w:w="637" w:type="dxa"/>
            <w:shd w:val="clear" w:color="auto" w:fill="auto"/>
          </w:tcPr>
          <w:p w:rsidR="00DB6FC9" w:rsidRDefault="00DB6FC9" w:rsidP="009029E3"/>
        </w:tc>
        <w:tc>
          <w:tcPr>
            <w:tcW w:w="6602" w:type="dxa"/>
            <w:shd w:val="clear" w:color="auto" w:fill="auto"/>
          </w:tcPr>
          <w:p w:rsidR="00DB6FC9" w:rsidRDefault="00DB6FC9" w:rsidP="009029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brutto:</w:t>
            </w:r>
          </w:p>
        </w:tc>
        <w:tc>
          <w:tcPr>
            <w:tcW w:w="2792" w:type="dxa"/>
            <w:gridSpan w:val="3"/>
            <w:shd w:val="clear" w:color="auto" w:fill="auto"/>
          </w:tcPr>
          <w:p w:rsidR="00DB6FC9" w:rsidRDefault="00DB6FC9" w:rsidP="009029E3"/>
        </w:tc>
      </w:tr>
    </w:tbl>
    <w:p w:rsidR="004E2653" w:rsidRDefault="004E2653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4E2653" w:rsidRDefault="004E2653">
      <w:pPr>
        <w:jc w:val="center"/>
      </w:pPr>
    </w:p>
    <w:p w:rsidR="00673200" w:rsidRDefault="003A588A">
      <w:pPr>
        <w:tabs>
          <w:tab w:val="right" w:pos="9525"/>
        </w:tabs>
        <w:jc w:val="right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ab/>
      </w:r>
    </w:p>
    <w:p w:rsidR="00482941" w:rsidRDefault="00482941" w:rsidP="00482941">
      <w:pPr>
        <w:tabs>
          <w:tab w:val="left" w:pos="7380"/>
          <w:tab w:val="right" w:pos="9525"/>
        </w:tabs>
      </w:pPr>
    </w:p>
    <w:p w:rsidR="00DB6FC9" w:rsidRDefault="00DB6FC9" w:rsidP="00482941">
      <w:pPr>
        <w:tabs>
          <w:tab w:val="left" w:pos="7380"/>
          <w:tab w:val="right" w:pos="9525"/>
        </w:tabs>
      </w:pPr>
    </w:p>
    <w:p w:rsidR="00DB6FC9" w:rsidRDefault="00DB6FC9" w:rsidP="00482941">
      <w:pPr>
        <w:tabs>
          <w:tab w:val="left" w:pos="7380"/>
          <w:tab w:val="right" w:pos="9525"/>
        </w:tabs>
      </w:pPr>
    </w:p>
    <w:p w:rsidR="00DB6FC9" w:rsidRDefault="00DB6FC9" w:rsidP="00482941">
      <w:pPr>
        <w:tabs>
          <w:tab w:val="left" w:pos="7380"/>
          <w:tab w:val="right" w:pos="9525"/>
        </w:tabs>
      </w:pPr>
    </w:p>
    <w:p w:rsidR="00DB6FC9" w:rsidRDefault="00DB6FC9" w:rsidP="00482941">
      <w:pPr>
        <w:tabs>
          <w:tab w:val="left" w:pos="7380"/>
          <w:tab w:val="right" w:pos="9525"/>
        </w:tabs>
      </w:pPr>
    </w:p>
    <w:p w:rsidR="00DB6FC9" w:rsidRDefault="00DB6FC9" w:rsidP="00482941">
      <w:pPr>
        <w:tabs>
          <w:tab w:val="left" w:pos="7380"/>
          <w:tab w:val="right" w:pos="9525"/>
        </w:tabs>
      </w:pPr>
    </w:p>
    <w:p w:rsidR="00DB6FC9" w:rsidRDefault="00DB6FC9" w:rsidP="00482941">
      <w:pPr>
        <w:tabs>
          <w:tab w:val="left" w:pos="7380"/>
          <w:tab w:val="right" w:pos="9525"/>
        </w:tabs>
      </w:pPr>
    </w:p>
    <w:p w:rsidR="00DB6FC9" w:rsidRDefault="00DB6FC9" w:rsidP="00482941">
      <w:pPr>
        <w:tabs>
          <w:tab w:val="left" w:pos="7380"/>
          <w:tab w:val="right" w:pos="9525"/>
        </w:tabs>
      </w:pPr>
    </w:p>
    <w:p w:rsidR="00DB6FC9" w:rsidRDefault="00DB6FC9" w:rsidP="00482941">
      <w:pPr>
        <w:tabs>
          <w:tab w:val="left" w:pos="7380"/>
          <w:tab w:val="right" w:pos="9525"/>
        </w:tabs>
      </w:pPr>
    </w:p>
    <w:p w:rsidR="00482941" w:rsidRDefault="00482941" w:rsidP="00482941">
      <w:pPr>
        <w:tabs>
          <w:tab w:val="left" w:pos="7380"/>
          <w:tab w:val="right" w:pos="9525"/>
        </w:tabs>
      </w:pPr>
    </w:p>
    <w:p w:rsidR="00482941" w:rsidRDefault="00482941" w:rsidP="00482941">
      <w:pPr>
        <w:tabs>
          <w:tab w:val="left" w:pos="7380"/>
          <w:tab w:val="right" w:pos="9525"/>
        </w:tabs>
      </w:pPr>
    </w:p>
    <w:p w:rsidR="00482941" w:rsidRDefault="00482941" w:rsidP="00482941">
      <w:pPr>
        <w:tabs>
          <w:tab w:val="left" w:pos="7380"/>
          <w:tab w:val="right" w:pos="9525"/>
        </w:tabs>
      </w:pPr>
    </w:p>
    <w:p w:rsidR="00482941" w:rsidRDefault="00482941" w:rsidP="00482941">
      <w:pPr>
        <w:tabs>
          <w:tab w:val="left" w:pos="7380"/>
          <w:tab w:val="right" w:pos="9525"/>
        </w:tabs>
      </w:pPr>
    </w:p>
    <w:p w:rsidR="00673200" w:rsidRPr="00957502" w:rsidRDefault="00482941">
      <w:pPr>
        <w:tabs>
          <w:tab w:val="right" w:pos="9525"/>
        </w:tabs>
        <w:jc w:val="right"/>
        <w:rPr>
          <w:b/>
          <w:bCs/>
        </w:rPr>
      </w:pPr>
      <w:r>
        <w:rPr>
          <w:rFonts w:ascii="Book Antiqua" w:hAnsi="Book Antiqua" w:cs="Book Antiqua"/>
          <w:bCs/>
        </w:rPr>
        <w:t xml:space="preserve">                                                                                                                                                 </w:t>
      </w:r>
      <w:r w:rsidR="003A588A" w:rsidRPr="00957502">
        <w:rPr>
          <w:b/>
          <w:bCs/>
        </w:rPr>
        <w:t>Załącznik nr  2 do umowy</w:t>
      </w:r>
      <w:r w:rsidR="003A588A" w:rsidRPr="00957502">
        <w:rPr>
          <w:b/>
          <w:bCs/>
        </w:rPr>
        <w:tab/>
      </w:r>
    </w:p>
    <w:p w:rsidR="00482941" w:rsidRPr="00482941" w:rsidRDefault="00482941">
      <w:pPr>
        <w:tabs>
          <w:tab w:val="right" w:pos="9525"/>
        </w:tabs>
        <w:jc w:val="right"/>
      </w:pPr>
    </w:p>
    <w:p w:rsidR="00673200" w:rsidRDefault="003A588A" w:rsidP="00F30018">
      <w:pPr>
        <w:tabs>
          <w:tab w:val="left" w:pos="758"/>
        </w:tabs>
        <w:spacing w:line="235" w:lineRule="exact"/>
        <w:jc w:val="center"/>
        <w:rPr>
          <w:rFonts w:ascii="Book Antiqua" w:hAnsi="Book Antiqua" w:cs="Book Antiqua"/>
          <w:b/>
          <w:bCs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PROTOKÓŁ ODBIORU ILOŚCIOWO - JAKOŚCIOWY </w:t>
      </w:r>
    </w:p>
    <w:p w:rsidR="00673200" w:rsidRDefault="00673200">
      <w:pPr>
        <w:tabs>
          <w:tab w:val="left" w:pos="758"/>
        </w:tabs>
        <w:spacing w:line="235" w:lineRule="exact"/>
        <w:jc w:val="center"/>
        <w:rPr>
          <w:rFonts w:ascii="Book Antiqua" w:hAnsi="Book Antiqua" w:cs="Book Antiqua"/>
          <w:b/>
          <w:bCs/>
          <w:color w:val="000000"/>
          <w:spacing w:val="2"/>
          <w:sz w:val="22"/>
          <w:szCs w:val="22"/>
        </w:rPr>
      </w:pPr>
    </w:p>
    <w:p w:rsidR="00673200" w:rsidRDefault="003A588A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Miejsce dokonania odbioru</w:t>
      </w:r>
      <w:r w:rsidR="00957502">
        <w:rPr>
          <w:rFonts w:ascii="Book Antiqua" w:hAnsi="Book Antiqua" w:cs="Book Antiqua"/>
          <w:color w:val="000000"/>
          <w:spacing w:val="2"/>
          <w:sz w:val="22"/>
          <w:szCs w:val="22"/>
        </w:rPr>
        <w:t>:</w:t>
      </w:r>
      <w:r w:rsidR="00957502"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 w:rsidR="00957502"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Wydział w Poznaniu Biura Spraw Wewnętrznych</w:t>
      </w:r>
    </w:p>
    <w:p w:rsidR="00957502" w:rsidRDefault="00957502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Komendy Głównej Policji</w:t>
      </w:r>
    </w:p>
    <w:p w:rsidR="00673200" w:rsidRDefault="003972B8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 w:rsidR="00957502"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 w:rsidR="00957502"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 w:rsidR="00957502"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 w:rsidR="00957502"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 w:rsidR="00957502"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proofErr w:type="spellStart"/>
      <w:r w:rsidR="00957502">
        <w:rPr>
          <w:rFonts w:ascii="Book Antiqua" w:hAnsi="Book Antiqua" w:cs="Book Antiqua"/>
          <w:color w:val="000000"/>
          <w:spacing w:val="2"/>
          <w:sz w:val="22"/>
          <w:szCs w:val="22"/>
        </w:rPr>
        <w:t>Ul.Kochanowskiego</w:t>
      </w:r>
      <w:proofErr w:type="spellEnd"/>
      <w:r w:rsidR="00957502"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 2a</w:t>
      </w:r>
    </w:p>
    <w:p w:rsidR="00673200" w:rsidRDefault="00957502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60-844 Poznań</w:t>
      </w:r>
    </w:p>
    <w:p w:rsidR="00673200" w:rsidRDefault="003A588A">
      <w:pPr>
        <w:tabs>
          <w:tab w:val="left" w:pos="425"/>
        </w:tabs>
        <w:spacing w:line="288" w:lineRule="auto"/>
        <w:rPr>
          <w:rFonts w:ascii="Book Antiqua" w:hAnsi="Book Antiqua" w:cs="Book Antiqua"/>
          <w:b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Data dokonania odbioru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: 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………………………………………………………………………</w:t>
      </w:r>
    </w:p>
    <w:p w:rsidR="00673200" w:rsidRDefault="003A588A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Ze strony Wykonawcy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: 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 w:rsidR="003972B8">
        <w:rPr>
          <w:rFonts w:ascii="Book Antiqua" w:hAnsi="Book Antiqua" w:cs="Book Antiqua"/>
          <w:color w:val="000000"/>
          <w:spacing w:val="2"/>
          <w:sz w:val="22"/>
          <w:szCs w:val="22"/>
        </w:rPr>
        <w:t>………………………………………………………………………</w:t>
      </w:r>
    </w:p>
    <w:p w:rsidR="00673200" w:rsidRDefault="003A588A">
      <w:pPr>
        <w:tabs>
          <w:tab w:val="left" w:pos="425"/>
        </w:tabs>
        <w:spacing w:line="288" w:lineRule="auto"/>
        <w:ind w:left="2977" w:right="565"/>
        <w:jc w:val="center"/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(nazwa i adres)</w:t>
      </w:r>
    </w:p>
    <w:p w:rsidR="00673200" w:rsidRDefault="003972B8">
      <w:pPr>
        <w:tabs>
          <w:tab w:val="left" w:pos="425"/>
        </w:tabs>
        <w:spacing w:line="288" w:lineRule="auto"/>
        <w:ind w:left="2977" w:right="565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……………………………………………..</w:t>
      </w:r>
    </w:p>
    <w:p w:rsidR="00673200" w:rsidRDefault="003A588A">
      <w:pPr>
        <w:tabs>
          <w:tab w:val="left" w:pos="425"/>
        </w:tabs>
        <w:spacing w:line="288" w:lineRule="auto"/>
        <w:ind w:left="2977" w:right="565"/>
        <w:jc w:val="center"/>
        <w:rPr>
          <w:rFonts w:ascii="Book Antiqua" w:hAnsi="Book Antiqua" w:cs="Book Antiqua"/>
          <w:b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(imię i nazwisko osoby upoważnionej do udziału w odbiorze)</w:t>
      </w:r>
    </w:p>
    <w:p w:rsidR="00673200" w:rsidRDefault="003A588A">
      <w:pPr>
        <w:tabs>
          <w:tab w:val="left" w:pos="425"/>
        </w:tabs>
        <w:spacing w:before="106" w:line="288" w:lineRule="auto"/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Ze strony Zamawiającego</w:t>
      </w:r>
      <w:r w:rsidR="00B60D27"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: </w:t>
      </w:r>
      <w:r w:rsidR="00B60D27"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 xml:space="preserve">    1. ……………………………………………...</w:t>
      </w:r>
    </w:p>
    <w:p w:rsidR="00673200" w:rsidRDefault="00B60D27" w:rsidP="00B60D27">
      <w:pPr>
        <w:widowControl w:val="0"/>
        <w:tabs>
          <w:tab w:val="left" w:pos="425"/>
        </w:tabs>
        <w:spacing w:before="106" w:line="288" w:lineRule="auto"/>
        <w:ind w:left="3196"/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2</w:t>
      </w:r>
      <w:r w:rsidR="003A588A"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………………………………………………</w:t>
      </w:r>
      <w:r w:rsidR="003A588A">
        <w:rPr>
          <w:rFonts w:ascii="Book Antiqua" w:hAnsi="Book Antiqua" w:cs="Book Antiqua"/>
          <w:color w:val="000000"/>
          <w:spacing w:val="2"/>
          <w:sz w:val="22"/>
          <w:szCs w:val="22"/>
        </w:rPr>
        <w:t>.</w:t>
      </w:r>
    </w:p>
    <w:p w:rsidR="00673200" w:rsidRDefault="00673200">
      <w:pPr>
        <w:tabs>
          <w:tab w:val="left" w:pos="425"/>
        </w:tabs>
        <w:spacing w:after="192" w:line="1" w:lineRule="exact"/>
        <w:rPr>
          <w:rFonts w:ascii="Book Antiqua" w:hAnsi="Book Antiqua" w:cs="Book Antiqua"/>
          <w:color w:val="000000"/>
          <w:spacing w:val="2"/>
          <w:sz w:val="22"/>
          <w:szCs w:val="22"/>
        </w:rPr>
      </w:pPr>
    </w:p>
    <w:p w:rsidR="00EA441D" w:rsidRDefault="00EA441D" w:rsidP="00EA441D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6602"/>
        <w:gridCol w:w="722"/>
        <w:gridCol w:w="2070"/>
      </w:tblGrid>
      <w:tr w:rsidR="00EA441D" w:rsidRPr="004108A2" w:rsidTr="00374A71">
        <w:tc>
          <w:tcPr>
            <w:tcW w:w="637" w:type="dxa"/>
            <w:shd w:val="clear" w:color="auto" w:fill="auto"/>
          </w:tcPr>
          <w:p w:rsidR="00EA441D" w:rsidRPr="004108A2" w:rsidRDefault="00EA441D" w:rsidP="009029E3">
            <w:proofErr w:type="spellStart"/>
            <w:r w:rsidRPr="004108A2">
              <w:t>Lp</w:t>
            </w:r>
            <w:proofErr w:type="spellEnd"/>
          </w:p>
        </w:tc>
        <w:tc>
          <w:tcPr>
            <w:tcW w:w="6602" w:type="dxa"/>
            <w:shd w:val="clear" w:color="auto" w:fill="auto"/>
          </w:tcPr>
          <w:p w:rsidR="00EA441D" w:rsidRPr="004108A2" w:rsidRDefault="00EA441D" w:rsidP="009029E3">
            <w:r w:rsidRPr="004108A2">
              <w:t>Opis</w:t>
            </w:r>
            <w:r>
              <w:t xml:space="preserve"> przedmiotu zamówienia/formularz ofertowy</w:t>
            </w:r>
          </w:p>
        </w:tc>
        <w:tc>
          <w:tcPr>
            <w:tcW w:w="722" w:type="dxa"/>
            <w:shd w:val="clear" w:color="auto" w:fill="auto"/>
          </w:tcPr>
          <w:p w:rsidR="00EA441D" w:rsidRPr="004108A2" w:rsidRDefault="00EA441D" w:rsidP="009029E3">
            <w:r w:rsidRPr="004108A2">
              <w:t>ilość</w:t>
            </w:r>
          </w:p>
        </w:tc>
        <w:tc>
          <w:tcPr>
            <w:tcW w:w="2070" w:type="dxa"/>
          </w:tcPr>
          <w:p w:rsidR="00EA441D" w:rsidRPr="004108A2" w:rsidRDefault="00EA441D" w:rsidP="009029E3">
            <w:r>
              <w:t>UWAGI</w:t>
            </w:r>
          </w:p>
        </w:tc>
      </w:tr>
      <w:tr w:rsidR="00EA441D" w:rsidRPr="004108A2" w:rsidTr="009029E3">
        <w:tc>
          <w:tcPr>
            <w:tcW w:w="10031" w:type="dxa"/>
            <w:gridSpan w:val="4"/>
            <w:shd w:val="clear" w:color="auto" w:fill="auto"/>
          </w:tcPr>
          <w:p w:rsidR="00EA441D" w:rsidRDefault="00EA441D" w:rsidP="009029E3">
            <w:r>
              <w:t>Pokój 8</w:t>
            </w:r>
          </w:p>
        </w:tc>
      </w:tr>
      <w:tr w:rsidR="00EA441D" w:rsidRPr="004108A2" w:rsidTr="00685275">
        <w:tc>
          <w:tcPr>
            <w:tcW w:w="637" w:type="dxa"/>
            <w:shd w:val="clear" w:color="auto" w:fill="auto"/>
          </w:tcPr>
          <w:p w:rsidR="00EA441D" w:rsidRPr="004108A2" w:rsidRDefault="00EA441D" w:rsidP="009029E3">
            <w:r w:rsidRPr="004108A2">
              <w:t>1</w:t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EA441D" w:rsidRPr="00AD01DA" w:rsidRDefault="00EA441D" w:rsidP="00EA441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08A2">
              <w:rPr>
                <w:noProof/>
                <w:sz w:val="16"/>
                <w:szCs w:val="16"/>
              </w:rPr>
              <w:t xml:space="preserve">Specjalistyczna zabudowa ściany uwzględniajaca ukształtowanie ścian oraz uskoków w pomieszczeniu oraz instalacji prowadzonych po ścianach pomieszczenia. Zewnetrzne wymiary zabudowy to </w:t>
            </w:r>
            <w:r>
              <w:rPr>
                <w:noProof/>
                <w:sz w:val="16"/>
                <w:szCs w:val="16"/>
              </w:rPr>
              <w:t>250x72x245</w:t>
            </w:r>
            <w:r w:rsidRPr="004108A2">
              <w:rPr>
                <w:noProof/>
                <w:sz w:val="16"/>
                <w:szCs w:val="16"/>
              </w:rPr>
              <w:t>cmh.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  <w:p w:rsidR="00EA441D" w:rsidRPr="00AD01DA" w:rsidRDefault="00EA441D" w:rsidP="009029E3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  <w:shd w:val="clear" w:color="auto" w:fill="auto"/>
          </w:tcPr>
          <w:p w:rsidR="00EA441D" w:rsidRPr="004108A2" w:rsidRDefault="00EA441D" w:rsidP="009029E3">
            <w:r w:rsidRPr="004108A2">
              <w:t>1szt</w:t>
            </w:r>
          </w:p>
        </w:tc>
        <w:tc>
          <w:tcPr>
            <w:tcW w:w="2070" w:type="dxa"/>
          </w:tcPr>
          <w:p w:rsidR="00EA441D" w:rsidRPr="004108A2" w:rsidRDefault="00EA441D" w:rsidP="009029E3"/>
        </w:tc>
      </w:tr>
      <w:tr w:rsidR="00EA441D" w:rsidRPr="004108A2" w:rsidTr="00CA512C">
        <w:tc>
          <w:tcPr>
            <w:tcW w:w="637" w:type="dxa"/>
            <w:shd w:val="clear" w:color="auto" w:fill="auto"/>
          </w:tcPr>
          <w:p w:rsidR="00EA441D" w:rsidRPr="004108A2" w:rsidRDefault="00EA441D" w:rsidP="009029E3">
            <w:r>
              <w:t>2</w:t>
            </w:r>
          </w:p>
        </w:tc>
        <w:tc>
          <w:tcPr>
            <w:tcW w:w="6602" w:type="dxa"/>
            <w:shd w:val="clear" w:color="auto" w:fill="auto"/>
          </w:tcPr>
          <w:p w:rsidR="00EA441D" w:rsidRPr="004108A2" w:rsidRDefault="00EA441D" w:rsidP="00EA44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Biurko</w:t>
            </w:r>
            <w:r w:rsidRPr="004108A2">
              <w:rPr>
                <w:b/>
                <w:sz w:val="16"/>
                <w:szCs w:val="16"/>
              </w:rPr>
              <w:t xml:space="preserve"> prostokątne ramo</w:t>
            </w:r>
            <w:r>
              <w:rPr>
                <w:b/>
                <w:sz w:val="16"/>
                <w:szCs w:val="16"/>
              </w:rPr>
              <w:t>we o wymiarach 180x8</w:t>
            </w:r>
            <w:r w:rsidRPr="004108A2">
              <w:rPr>
                <w:b/>
                <w:sz w:val="16"/>
                <w:szCs w:val="16"/>
              </w:rPr>
              <w:t xml:space="preserve">0 </w:t>
            </w:r>
            <w:r w:rsidRPr="004108A2">
              <w:rPr>
                <w:sz w:val="16"/>
                <w:szCs w:val="16"/>
              </w:rPr>
              <w:t>wysokoś</w:t>
            </w:r>
            <w:r>
              <w:rPr>
                <w:sz w:val="16"/>
                <w:szCs w:val="16"/>
              </w:rPr>
              <w:t xml:space="preserve">ć  74 cm, </w:t>
            </w:r>
          </w:p>
          <w:p w:rsidR="00EA441D" w:rsidRPr="004108A2" w:rsidRDefault="00EA441D" w:rsidP="009029E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409700" cy="828675"/>
                  <wp:effectExtent l="19050" t="0" r="0" b="0"/>
                  <wp:docPr id="117" name="Obraz 1" descr="WNIR08N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NIR08N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639" b="20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8A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04825" cy="542925"/>
                  <wp:effectExtent l="19050" t="0" r="9525" b="0"/>
                  <wp:docPr id="11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41D" w:rsidRPr="004108A2" w:rsidRDefault="00EA441D" w:rsidP="009029E3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EA441D" w:rsidRPr="004108A2" w:rsidRDefault="00EA441D" w:rsidP="009029E3">
            <w:r>
              <w:t>2szt</w:t>
            </w:r>
          </w:p>
        </w:tc>
        <w:tc>
          <w:tcPr>
            <w:tcW w:w="2070" w:type="dxa"/>
          </w:tcPr>
          <w:p w:rsidR="00EA441D" w:rsidRDefault="00EA441D" w:rsidP="009029E3"/>
        </w:tc>
      </w:tr>
      <w:tr w:rsidR="00EA441D" w:rsidRPr="004108A2" w:rsidTr="00040349">
        <w:tc>
          <w:tcPr>
            <w:tcW w:w="637" w:type="dxa"/>
            <w:shd w:val="clear" w:color="auto" w:fill="auto"/>
          </w:tcPr>
          <w:p w:rsidR="00EA441D" w:rsidRPr="004108A2" w:rsidRDefault="00EA441D" w:rsidP="009029E3">
            <w:r>
              <w:t>3</w:t>
            </w:r>
          </w:p>
        </w:tc>
        <w:tc>
          <w:tcPr>
            <w:tcW w:w="6602" w:type="dxa"/>
            <w:shd w:val="clear" w:color="auto" w:fill="auto"/>
          </w:tcPr>
          <w:p w:rsidR="00EA441D" w:rsidRPr="004108A2" w:rsidRDefault="00EA441D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108A2">
              <w:rPr>
                <w:b/>
                <w:bCs/>
                <w:sz w:val="16"/>
                <w:szCs w:val="16"/>
              </w:rPr>
              <w:t xml:space="preserve">Kontener mobilny o wymiarach: szerokość 430mm, głębokość 600mm, wysokość: 600 </w:t>
            </w:r>
            <w:proofErr w:type="spellStart"/>
            <w:r w:rsidRPr="004108A2">
              <w:rPr>
                <w:b/>
                <w:bCs/>
                <w:sz w:val="16"/>
                <w:szCs w:val="16"/>
              </w:rPr>
              <w:t>mm</w:t>
            </w:r>
            <w:proofErr w:type="spellEnd"/>
            <w:r w:rsidRPr="004108A2">
              <w:rPr>
                <w:b/>
                <w:bCs/>
                <w:sz w:val="16"/>
                <w:szCs w:val="16"/>
              </w:rPr>
              <w:t xml:space="preserve">. </w:t>
            </w:r>
          </w:p>
          <w:p w:rsidR="00EA441D" w:rsidRPr="004108A2" w:rsidRDefault="00EA441D" w:rsidP="009029E3">
            <w:pPr>
              <w:ind w:left="360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628650" cy="628650"/>
                  <wp:effectExtent l="19050" t="0" r="0" b="0"/>
                  <wp:docPr id="119" name="Obraz 3" descr="WNICM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NICM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41D" w:rsidRPr="004108A2" w:rsidRDefault="00EA441D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auto"/>
          </w:tcPr>
          <w:p w:rsidR="00EA441D" w:rsidRPr="004108A2" w:rsidRDefault="00EA441D" w:rsidP="009029E3">
            <w:r>
              <w:t>2szt</w:t>
            </w:r>
          </w:p>
        </w:tc>
        <w:tc>
          <w:tcPr>
            <w:tcW w:w="2070" w:type="dxa"/>
          </w:tcPr>
          <w:p w:rsidR="00EA441D" w:rsidRDefault="00EA441D" w:rsidP="009029E3"/>
        </w:tc>
      </w:tr>
      <w:tr w:rsidR="00EA441D" w:rsidRPr="004108A2" w:rsidTr="00ED7914">
        <w:tc>
          <w:tcPr>
            <w:tcW w:w="637" w:type="dxa"/>
            <w:shd w:val="clear" w:color="auto" w:fill="auto"/>
          </w:tcPr>
          <w:p w:rsidR="00EA441D" w:rsidRPr="004108A2" w:rsidRDefault="00EA441D" w:rsidP="009029E3">
            <w:r>
              <w:t>4</w:t>
            </w:r>
          </w:p>
        </w:tc>
        <w:tc>
          <w:tcPr>
            <w:tcW w:w="6602" w:type="dxa"/>
            <w:shd w:val="clear" w:color="auto" w:fill="auto"/>
          </w:tcPr>
          <w:p w:rsidR="00EA441D" w:rsidRPr="004108A2" w:rsidRDefault="00EA441D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108A2">
              <w:rPr>
                <w:b/>
                <w:bCs/>
                <w:sz w:val="16"/>
                <w:szCs w:val="16"/>
              </w:rPr>
              <w:t xml:space="preserve">Kontener mobilny o wymiarach: szerokość 430mm, głębokość 600mm, wysokość: 600 </w:t>
            </w:r>
            <w:proofErr w:type="spellStart"/>
            <w:r w:rsidRPr="004108A2">
              <w:rPr>
                <w:b/>
                <w:bCs/>
                <w:sz w:val="16"/>
                <w:szCs w:val="16"/>
              </w:rPr>
              <w:t>mm</w:t>
            </w:r>
            <w:proofErr w:type="spellEnd"/>
            <w:r w:rsidRPr="004108A2">
              <w:rPr>
                <w:b/>
                <w:bCs/>
                <w:sz w:val="16"/>
                <w:szCs w:val="16"/>
              </w:rPr>
              <w:t xml:space="preserve">. </w:t>
            </w:r>
          </w:p>
          <w:p w:rsidR="00EA441D" w:rsidRPr="004108A2" w:rsidRDefault="00EA441D" w:rsidP="009029E3">
            <w:pPr>
              <w:ind w:left="360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857250" cy="914400"/>
                  <wp:effectExtent l="19050" t="0" r="0" b="0"/>
                  <wp:docPr id="12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41D" w:rsidRPr="004108A2" w:rsidRDefault="00EA441D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auto"/>
          </w:tcPr>
          <w:p w:rsidR="00EA441D" w:rsidRPr="004108A2" w:rsidRDefault="00EA441D" w:rsidP="009029E3">
            <w:r>
              <w:t>2szt</w:t>
            </w:r>
          </w:p>
        </w:tc>
        <w:tc>
          <w:tcPr>
            <w:tcW w:w="2070" w:type="dxa"/>
          </w:tcPr>
          <w:p w:rsidR="00EA441D" w:rsidRDefault="00EA441D" w:rsidP="009029E3"/>
        </w:tc>
      </w:tr>
      <w:tr w:rsidR="00EA441D" w:rsidRPr="004108A2" w:rsidTr="00B20D4A">
        <w:tc>
          <w:tcPr>
            <w:tcW w:w="637" w:type="dxa"/>
            <w:shd w:val="clear" w:color="auto" w:fill="auto"/>
          </w:tcPr>
          <w:p w:rsidR="00EA441D" w:rsidRPr="004108A2" w:rsidRDefault="00EA441D" w:rsidP="009029E3">
            <w:r>
              <w:t>5</w:t>
            </w:r>
          </w:p>
        </w:tc>
        <w:tc>
          <w:tcPr>
            <w:tcW w:w="6602" w:type="dxa"/>
            <w:shd w:val="clear" w:color="auto" w:fill="auto"/>
          </w:tcPr>
          <w:p w:rsidR="00EA441D" w:rsidRPr="004108A2" w:rsidRDefault="00EA441D" w:rsidP="00EA44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Biurko komputerowe prostokątne </w:t>
            </w:r>
            <w:r w:rsidRPr="004108A2">
              <w:rPr>
                <w:b/>
                <w:sz w:val="16"/>
                <w:szCs w:val="16"/>
              </w:rPr>
              <w:t xml:space="preserve"> ramo</w:t>
            </w:r>
            <w:r>
              <w:rPr>
                <w:b/>
                <w:sz w:val="16"/>
                <w:szCs w:val="16"/>
              </w:rPr>
              <w:t>we o wymiarach 80x6</w:t>
            </w:r>
            <w:r w:rsidRPr="004108A2">
              <w:rPr>
                <w:b/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wysokość  74 cm</w:t>
            </w:r>
          </w:p>
          <w:p w:rsidR="00EA441D" w:rsidRPr="004108A2" w:rsidRDefault="00EA441D" w:rsidP="009029E3">
            <w:pPr>
              <w:rPr>
                <w:sz w:val="16"/>
                <w:szCs w:val="16"/>
              </w:rPr>
            </w:pPr>
            <w:r w:rsidRPr="004108A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809625" cy="809625"/>
                  <wp:effectExtent l="19050" t="0" r="9525" b="0"/>
                  <wp:docPr id="121" name="Obraz 5" descr="WNIR01N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NIR01N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04825" cy="542925"/>
                  <wp:effectExtent l="19050" t="0" r="9525" b="0"/>
                  <wp:docPr id="122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85850" cy="704850"/>
                  <wp:effectExtent l="19050" t="0" r="0" b="0"/>
                  <wp:docPr id="12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90550" cy="352425"/>
                  <wp:effectExtent l="19050" t="0" r="0" b="0"/>
                  <wp:docPr id="12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41D" w:rsidRPr="004108A2" w:rsidRDefault="00EA441D" w:rsidP="009029E3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EA441D" w:rsidRPr="004108A2" w:rsidRDefault="00EA441D" w:rsidP="009029E3">
            <w:r>
              <w:t>1szt</w:t>
            </w:r>
          </w:p>
        </w:tc>
        <w:tc>
          <w:tcPr>
            <w:tcW w:w="2070" w:type="dxa"/>
          </w:tcPr>
          <w:p w:rsidR="00EA441D" w:rsidRDefault="00EA441D" w:rsidP="009029E3"/>
        </w:tc>
      </w:tr>
      <w:tr w:rsidR="00EA441D" w:rsidRPr="004108A2" w:rsidTr="00F840A2">
        <w:tc>
          <w:tcPr>
            <w:tcW w:w="637" w:type="dxa"/>
            <w:shd w:val="clear" w:color="auto" w:fill="auto"/>
          </w:tcPr>
          <w:p w:rsidR="00EA441D" w:rsidRPr="004108A2" w:rsidRDefault="00EA441D" w:rsidP="009029E3">
            <w:r>
              <w:t>6</w:t>
            </w:r>
          </w:p>
        </w:tc>
        <w:tc>
          <w:tcPr>
            <w:tcW w:w="6602" w:type="dxa"/>
            <w:shd w:val="clear" w:color="auto" w:fill="auto"/>
          </w:tcPr>
          <w:p w:rsidR="00EA441D" w:rsidRPr="004108A2" w:rsidRDefault="00EA441D" w:rsidP="00EA44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Odbojnice ścienne wysokości 30cm </w:t>
            </w:r>
          </w:p>
        </w:tc>
        <w:tc>
          <w:tcPr>
            <w:tcW w:w="722" w:type="dxa"/>
            <w:shd w:val="clear" w:color="auto" w:fill="auto"/>
          </w:tcPr>
          <w:p w:rsidR="00EA441D" w:rsidRDefault="00EA441D" w:rsidP="009029E3">
            <w:r>
              <w:t>4,2mb</w:t>
            </w:r>
          </w:p>
        </w:tc>
        <w:tc>
          <w:tcPr>
            <w:tcW w:w="2070" w:type="dxa"/>
          </w:tcPr>
          <w:p w:rsidR="00EA441D" w:rsidRDefault="00EA441D" w:rsidP="009029E3"/>
        </w:tc>
      </w:tr>
      <w:tr w:rsidR="00EA441D" w:rsidRPr="004108A2" w:rsidTr="009029E3">
        <w:tc>
          <w:tcPr>
            <w:tcW w:w="10031" w:type="dxa"/>
            <w:gridSpan w:val="4"/>
            <w:shd w:val="clear" w:color="auto" w:fill="auto"/>
          </w:tcPr>
          <w:p w:rsidR="00EA441D" w:rsidRDefault="00EA441D" w:rsidP="009029E3">
            <w:r>
              <w:t>Pokój nr 9</w:t>
            </w:r>
          </w:p>
        </w:tc>
      </w:tr>
      <w:tr w:rsidR="00EA441D" w:rsidRPr="004108A2" w:rsidTr="0070353B">
        <w:tc>
          <w:tcPr>
            <w:tcW w:w="637" w:type="dxa"/>
            <w:shd w:val="clear" w:color="auto" w:fill="auto"/>
          </w:tcPr>
          <w:p w:rsidR="00EA441D" w:rsidRPr="004108A2" w:rsidRDefault="00EA441D" w:rsidP="009029E3">
            <w:r>
              <w:t>7</w:t>
            </w:r>
          </w:p>
        </w:tc>
        <w:tc>
          <w:tcPr>
            <w:tcW w:w="6602" w:type="dxa"/>
            <w:shd w:val="clear" w:color="auto" w:fill="auto"/>
          </w:tcPr>
          <w:p w:rsidR="00EA441D" w:rsidRPr="004108A2" w:rsidRDefault="00EA441D" w:rsidP="00EA44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Biurko</w:t>
            </w:r>
            <w:r w:rsidRPr="004108A2">
              <w:rPr>
                <w:b/>
                <w:sz w:val="16"/>
                <w:szCs w:val="16"/>
              </w:rPr>
              <w:t xml:space="preserve"> prostokątne ramo</w:t>
            </w:r>
            <w:r>
              <w:rPr>
                <w:b/>
                <w:sz w:val="16"/>
                <w:szCs w:val="16"/>
              </w:rPr>
              <w:t>we o wymiarach 180x7</w:t>
            </w:r>
            <w:r w:rsidRPr="004108A2">
              <w:rPr>
                <w:b/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wysokość  74 cm</w:t>
            </w:r>
          </w:p>
          <w:p w:rsidR="00EA441D" w:rsidRPr="004108A2" w:rsidRDefault="00EA441D" w:rsidP="009029E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lastRenderedPageBreak/>
              <w:drawing>
                <wp:inline distT="0" distB="0" distL="0" distR="0">
                  <wp:extent cx="1409700" cy="828675"/>
                  <wp:effectExtent l="19050" t="0" r="0" b="0"/>
                  <wp:docPr id="125" name="Obraz 9" descr="WNIR08N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NIR08N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639" b="20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8A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04825" cy="542925"/>
                  <wp:effectExtent l="19050" t="0" r="9525" b="0"/>
                  <wp:docPr id="126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41D" w:rsidRPr="004108A2" w:rsidRDefault="00EA441D" w:rsidP="009029E3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EA441D" w:rsidRDefault="00EA441D" w:rsidP="009029E3">
            <w:r>
              <w:lastRenderedPageBreak/>
              <w:t>2szt</w:t>
            </w:r>
          </w:p>
        </w:tc>
        <w:tc>
          <w:tcPr>
            <w:tcW w:w="2070" w:type="dxa"/>
          </w:tcPr>
          <w:p w:rsidR="00EA441D" w:rsidRDefault="00EA441D" w:rsidP="009029E3"/>
        </w:tc>
      </w:tr>
      <w:tr w:rsidR="00EA441D" w:rsidRPr="004108A2" w:rsidTr="004E7486">
        <w:tc>
          <w:tcPr>
            <w:tcW w:w="637" w:type="dxa"/>
            <w:shd w:val="clear" w:color="auto" w:fill="auto"/>
          </w:tcPr>
          <w:p w:rsidR="00EA441D" w:rsidRPr="004108A2" w:rsidRDefault="00EA441D" w:rsidP="009029E3">
            <w:r>
              <w:lastRenderedPageBreak/>
              <w:t>8</w:t>
            </w:r>
          </w:p>
        </w:tc>
        <w:tc>
          <w:tcPr>
            <w:tcW w:w="6602" w:type="dxa"/>
            <w:shd w:val="clear" w:color="auto" w:fill="auto"/>
          </w:tcPr>
          <w:p w:rsidR="00EA441D" w:rsidRPr="004108A2" w:rsidRDefault="00EA441D" w:rsidP="00EA44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Biurko</w:t>
            </w:r>
            <w:r w:rsidRPr="004108A2">
              <w:rPr>
                <w:b/>
                <w:sz w:val="16"/>
                <w:szCs w:val="16"/>
              </w:rPr>
              <w:t xml:space="preserve"> prostokątne ramo</w:t>
            </w:r>
            <w:r>
              <w:rPr>
                <w:b/>
                <w:sz w:val="16"/>
                <w:szCs w:val="16"/>
              </w:rPr>
              <w:t>we o wymiarach 140x6</w:t>
            </w:r>
            <w:r w:rsidRPr="004108A2">
              <w:rPr>
                <w:b/>
                <w:sz w:val="16"/>
                <w:szCs w:val="16"/>
              </w:rPr>
              <w:t xml:space="preserve">0 </w:t>
            </w:r>
            <w:r w:rsidRPr="004108A2">
              <w:rPr>
                <w:sz w:val="16"/>
                <w:szCs w:val="16"/>
              </w:rPr>
              <w:t>wysokość  74 cm</w:t>
            </w:r>
          </w:p>
          <w:p w:rsidR="00EA441D" w:rsidRPr="004108A2" w:rsidRDefault="00EA441D" w:rsidP="009029E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409700" cy="828675"/>
                  <wp:effectExtent l="19050" t="0" r="0" b="0"/>
                  <wp:docPr id="127" name="Obraz 11" descr="WNIR08N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NIR08N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639" b="20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8A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04825" cy="542925"/>
                  <wp:effectExtent l="19050" t="0" r="9525" b="0"/>
                  <wp:docPr id="128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41D" w:rsidRPr="004108A2" w:rsidRDefault="00EA441D" w:rsidP="009029E3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EA441D" w:rsidRDefault="00EA441D" w:rsidP="009029E3">
            <w:r>
              <w:t>1szt</w:t>
            </w:r>
          </w:p>
        </w:tc>
        <w:tc>
          <w:tcPr>
            <w:tcW w:w="2070" w:type="dxa"/>
          </w:tcPr>
          <w:p w:rsidR="00EA441D" w:rsidRDefault="00EA441D" w:rsidP="009029E3"/>
        </w:tc>
      </w:tr>
      <w:tr w:rsidR="00EA441D" w:rsidRPr="004108A2" w:rsidTr="00914D0F">
        <w:tc>
          <w:tcPr>
            <w:tcW w:w="637" w:type="dxa"/>
            <w:shd w:val="clear" w:color="auto" w:fill="auto"/>
          </w:tcPr>
          <w:p w:rsidR="00EA441D" w:rsidRPr="004108A2" w:rsidRDefault="00EA441D" w:rsidP="009029E3">
            <w:r>
              <w:t>9</w:t>
            </w:r>
          </w:p>
        </w:tc>
        <w:tc>
          <w:tcPr>
            <w:tcW w:w="6602" w:type="dxa"/>
            <w:shd w:val="clear" w:color="auto" w:fill="auto"/>
          </w:tcPr>
          <w:p w:rsidR="00EA441D" w:rsidRPr="004108A2" w:rsidRDefault="00EA441D" w:rsidP="00EA44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Biurko komputerowe prostokątne </w:t>
            </w:r>
            <w:r w:rsidRPr="004108A2">
              <w:rPr>
                <w:b/>
                <w:sz w:val="16"/>
                <w:szCs w:val="16"/>
              </w:rPr>
              <w:t xml:space="preserve"> ramo</w:t>
            </w:r>
            <w:r>
              <w:rPr>
                <w:b/>
                <w:sz w:val="16"/>
                <w:szCs w:val="16"/>
              </w:rPr>
              <w:t>we o wymiarach 115x6</w:t>
            </w:r>
            <w:r w:rsidRPr="004108A2">
              <w:rPr>
                <w:b/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wysokość  74 cm</w:t>
            </w:r>
          </w:p>
          <w:p w:rsidR="00EA441D" w:rsidRPr="004108A2" w:rsidRDefault="00EA441D" w:rsidP="009029E3">
            <w:pPr>
              <w:rPr>
                <w:sz w:val="16"/>
                <w:szCs w:val="16"/>
              </w:rPr>
            </w:pPr>
            <w:r w:rsidRPr="004108A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809625" cy="809625"/>
                  <wp:effectExtent l="19050" t="0" r="9525" b="0"/>
                  <wp:docPr id="129" name="Obraz 13" descr="WNIR01N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NIR01N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04825" cy="542925"/>
                  <wp:effectExtent l="19050" t="0" r="9525" b="0"/>
                  <wp:docPr id="130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85850" cy="704850"/>
                  <wp:effectExtent l="19050" t="0" r="0" b="0"/>
                  <wp:docPr id="131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90550" cy="352425"/>
                  <wp:effectExtent l="19050" t="0" r="0" b="0"/>
                  <wp:docPr id="132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41D" w:rsidRPr="004108A2" w:rsidRDefault="00EA441D" w:rsidP="009029E3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EA441D" w:rsidRDefault="00EA441D" w:rsidP="009029E3">
            <w:r>
              <w:t>1szt</w:t>
            </w:r>
          </w:p>
        </w:tc>
        <w:tc>
          <w:tcPr>
            <w:tcW w:w="2070" w:type="dxa"/>
          </w:tcPr>
          <w:p w:rsidR="00EA441D" w:rsidRDefault="00EA441D" w:rsidP="009029E3"/>
        </w:tc>
      </w:tr>
      <w:tr w:rsidR="00EA441D" w:rsidRPr="004108A2" w:rsidTr="007A6F27">
        <w:tc>
          <w:tcPr>
            <w:tcW w:w="637" w:type="dxa"/>
            <w:shd w:val="clear" w:color="auto" w:fill="auto"/>
          </w:tcPr>
          <w:p w:rsidR="00EA441D" w:rsidRPr="004108A2" w:rsidRDefault="00EA441D" w:rsidP="009029E3">
            <w:r>
              <w:t>10</w:t>
            </w:r>
          </w:p>
        </w:tc>
        <w:tc>
          <w:tcPr>
            <w:tcW w:w="6602" w:type="dxa"/>
            <w:shd w:val="clear" w:color="auto" w:fill="auto"/>
          </w:tcPr>
          <w:p w:rsidR="00EA441D" w:rsidRPr="004108A2" w:rsidRDefault="00EA441D" w:rsidP="009029E3">
            <w:pPr>
              <w:rPr>
                <w:sz w:val="16"/>
                <w:szCs w:val="16"/>
              </w:rPr>
            </w:pPr>
            <w:r w:rsidRPr="004108A2">
              <w:rPr>
                <w:b/>
                <w:sz w:val="16"/>
                <w:szCs w:val="16"/>
              </w:rPr>
              <w:t xml:space="preserve">Dostawka prostokątna </w:t>
            </w:r>
            <w:r>
              <w:rPr>
                <w:sz w:val="16"/>
                <w:szCs w:val="16"/>
              </w:rPr>
              <w:t xml:space="preserve"> </w:t>
            </w:r>
          </w:p>
          <w:p w:rsidR="00EA441D" w:rsidRPr="004108A2" w:rsidRDefault="00EA441D" w:rsidP="00902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Wymiary  90x4</w:t>
            </w:r>
            <w:r w:rsidRPr="004108A2">
              <w:rPr>
                <w:sz w:val="16"/>
                <w:szCs w:val="16"/>
              </w:rPr>
              <w:t>0cm wys. 74 cm</w:t>
            </w:r>
          </w:p>
          <w:p w:rsidR="00EA441D" w:rsidRPr="00FE3FD9" w:rsidRDefault="00EA441D" w:rsidP="009029E3">
            <w:pPr>
              <w:rPr>
                <w:b/>
                <w:noProof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1123950" cy="647700"/>
                  <wp:effectExtent l="19050" t="0" r="0" b="0"/>
                  <wp:docPr id="133" name="Obraz 22" descr="c34f0d289da94816830099a2471b3a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c34f0d289da94816830099a2471b3a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1983" b="20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shd w:val="clear" w:color="auto" w:fill="auto"/>
          </w:tcPr>
          <w:p w:rsidR="00EA441D" w:rsidRPr="004108A2" w:rsidRDefault="00EA441D" w:rsidP="009029E3">
            <w:r>
              <w:t>2szt</w:t>
            </w:r>
          </w:p>
        </w:tc>
        <w:tc>
          <w:tcPr>
            <w:tcW w:w="2070" w:type="dxa"/>
          </w:tcPr>
          <w:p w:rsidR="00EA441D" w:rsidRDefault="00EA441D" w:rsidP="009029E3"/>
        </w:tc>
      </w:tr>
      <w:tr w:rsidR="00EA441D" w:rsidRPr="004108A2" w:rsidTr="00123881">
        <w:tc>
          <w:tcPr>
            <w:tcW w:w="637" w:type="dxa"/>
            <w:shd w:val="clear" w:color="auto" w:fill="auto"/>
          </w:tcPr>
          <w:p w:rsidR="00EA441D" w:rsidRPr="004108A2" w:rsidRDefault="00EA441D" w:rsidP="009029E3">
            <w:r>
              <w:t>11</w:t>
            </w:r>
          </w:p>
        </w:tc>
        <w:tc>
          <w:tcPr>
            <w:tcW w:w="6602" w:type="dxa"/>
            <w:shd w:val="clear" w:color="auto" w:fill="auto"/>
          </w:tcPr>
          <w:p w:rsidR="00EA441D" w:rsidRPr="004108A2" w:rsidRDefault="00EA441D" w:rsidP="00EA44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Odbojnice ścienne wysokości 30cm</w:t>
            </w:r>
          </w:p>
        </w:tc>
        <w:tc>
          <w:tcPr>
            <w:tcW w:w="722" w:type="dxa"/>
            <w:shd w:val="clear" w:color="auto" w:fill="auto"/>
          </w:tcPr>
          <w:p w:rsidR="00EA441D" w:rsidRPr="004108A2" w:rsidRDefault="00EA441D" w:rsidP="009029E3">
            <w:r>
              <w:t>4mb</w:t>
            </w:r>
          </w:p>
        </w:tc>
        <w:tc>
          <w:tcPr>
            <w:tcW w:w="2070" w:type="dxa"/>
          </w:tcPr>
          <w:p w:rsidR="00EA441D" w:rsidRDefault="00EA441D" w:rsidP="009029E3"/>
        </w:tc>
      </w:tr>
      <w:tr w:rsidR="00EA441D" w:rsidRPr="004108A2" w:rsidTr="004A1D63">
        <w:tc>
          <w:tcPr>
            <w:tcW w:w="637" w:type="dxa"/>
            <w:shd w:val="clear" w:color="auto" w:fill="auto"/>
          </w:tcPr>
          <w:p w:rsidR="00EA441D" w:rsidRPr="004108A2" w:rsidRDefault="00EA441D" w:rsidP="009029E3">
            <w:r>
              <w:t>12</w:t>
            </w:r>
          </w:p>
        </w:tc>
        <w:tc>
          <w:tcPr>
            <w:tcW w:w="6602" w:type="dxa"/>
            <w:shd w:val="clear" w:color="auto" w:fill="auto"/>
          </w:tcPr>
          <w:p w:rsidR="00EA441D" w:rsidRPr="004108A2" w:rsidRDefault="00EA441D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108A2">
              <w:rPr>
                <w:b/>
                <w:bCs/>
                <w:sz w:val="16"/>
                <w:szCs w:val="16"/>
              </w:rPr>
              <w:t>Kontener mobilny o wymiarach: szerokość 430</w:t>
            </w:r>
            <w:r>
              <w:rPr>
                <w:b/>
                <w:bCs/>
                <w:sz w:val="16"/>
                <w:szCs w:val="16"/>
              </w:rPr>
              <w:t>mm, głębokość 600mm, wysokość: 3</w:t>
            </w:r>
            <w:r w:rsidRPr="004108A2">
              <w:rPr>
                <w:b/>
                <w:bCs/>
                <w:sz w:val="16"/>
                <w:szCs w:val="16"/>
              </w:rPr>
              <w:t xml:space="preserve">00 </w:t>
            </w:r>
            <w:proofErr w:type="spellStart"/>
            <w:r w:rsidRPr="004108A2">
              <w:rPr>
                <w:b/>
                <w:bCs/>
                <w:sz w:val="16"/>
                <w:szCs w:val="16"/>
              </w:rPr>
              <w:t>mm</w:t>
            </w:r>
            <w:proofErr w:type="spellEnd"/>
            <w:r w:rsidRPr="004108A2">
              <w:rPr>
                <w:b/>
                <w:bCs/>
                <w:sz w:val="16"/>
                <w:szCs w:val="16"/>
              </w:rPr>
              <w:t xml:space="preserve">. </w:t>
            </w:r>
          </w:p>
          <w:p w:rsidR="00EA441D" w:rsidRPr="004108A2" w:rsidRDefault="00EA441D" w:rsidP="009029E3">
            <w:pPr>
              <w:ind w:left="360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57250" cy="666750"/>
                  <wp:effectExtent l="19050" t="0" r="0" b="0"/>
                  <wp:docPr id="134" name="Obraz 1" descr="Znalezione obrazy dla zapytania kontener 2 szuflad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kontener 2 szuflad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9105" r="53717" b="50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41D" w:rsidRPr="004108A2" w:rsidRDefault="00EA441D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auto"/>
          </w:tcPr>
          <w:p w:rsidR="00EA441D" w:rsidRPr="004108A2" w:rsidRDefault="00EA441D" w:rsidP="009029E3">
            <w:r>
              <w:t>3szt</w:t>
            </w:r>
          </w:p>
        </w:tc>
        <w:tc>
          <w:tcPr>
            <w:tcW w:w="2070" w:type="dxa"/>
          </w:tcPr>
          <w:p w:rsidR="00EA441D" w:rsidRDefault="00EA441D" w:rsidP="009029E3"/>
        </w:tc>
      </w:tr>
      <w:tr w:rsidR="00EA441D" w:rsidRPr="004108A2" w:rsidTr="00C842A2">
        <w:tc>
          <w:tcPr>
            <w:tcW w:w="637" w:type="dxa"/>
            <w:shd w:val="clear" w:color="auto" w:fill="auto"/>
          </w:tcPr>
          <w:p w:rsidR="00EA441D" w:rsidRPr="004108A2" w:rsidRDefault="00EA441D" w:rsidP="009029E3">
            <w:r>
              <w:t>13</w:t>
            </w:r>
          </w:p>
        </w:tc>
        <w:tc>
          <w:tcPr>
            <w:tcW w:w="6602" w:type="dxa"/>
            <w:shd w:val="clear" w:color="auto" w:fill="auto"/>
          </w:tcPr>
          <w:p w:rsidR="00EA441D" w:rsidRPr="004108A2" w:rsidRDefault="00EA441D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108A2">
              <w:rPr>
                <w:b/>
                <w:bCs/>
                <w:sz w:val="16"/>
                <w:szCs w:val="16"/>
              </w:rPr>
              <w:t xml:space="preserve">Kontener mobilny o wymiarach: szerokość 430mm, głębokość 600mm, wysokość: 600 </w:t>
            </w:r>
            <w:proofErr w:type="spellStart"/>
            <w:r w:rsidRPr="004108A2">
              <w:rPr>
                <w:b/>
                <w:bCs/>
                <w:sz w:val="16"/>
                <w:szCs w:val="16"/>
              </w:rPr>
              <w:t>mm</w:t>
            </w:r>
            <w:proofErr w:type="spellEnd"/>
            <w:r w:rsidRPr="004108A2">
              <w:rPr>
                <w:b/>
                <w:bCs/>
                <w:sz w:val="16"/>
                <w:szCs w:val="16"/>
              </w:rPr>
              <w:t xml:space="preserve">. </w:t>
            </w:r>
          </w:p>
          <w:p w:rsidR="00EA441D" w:rsidRPr="004108A2" w:rsidRDefault="00EA441D" w:rsidP="009029E3">
            <w:pPr>
              <w:ind w:left="360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857250" cy="914400"/>
                  <wp:effectExtent l="19050" t="0" r="0" b="0"/>
                  <wp:docPr id="135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41D" w:rsidRPr="004108A2" w:rsidRDefault="00EA441D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auto"/>
          </w:tcPr>
          <w:p w:rsidR="00EA441D" w:rsidRPr="004108A2" w:rsidRDefault="00EA441D" w:rsidP="009029E3">
            <w:r>
              <w:t>3szt</w:t>
            </w:r>
          </w:p>
        </w:tc>
        <w:tc>
          <w:tcPr>
            <w:tcW w:w="2070" w:type="dxa"/>
          </w:tcPr>
          <w:p w:rsidR="00EA441D" w:rsidRDefault="00EA441D" w:rsidP="009029E3"/>
        </w:tc>
      </w:tr>
      <w:tr w:rsidR="00EA441D" w:rsidRPr="004108A2" w:rsidTr="005002AD">
        <w:tc>
          <w:tcPr>
            <w:tcW w:w="637" w:type="dxa"/>
            <w:shd w:val="clear" w:color="auto" w:fill="auto"/>
          </w:tcPr>
          <w:p w:rsidR="00EA441D" w:rsidRPr="004108A2" w:rsidRDefault="00EA441D" w:rsidP="009029E3">
            <w:r>
              <w:t>14</w:t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EA441D" w:rsidRPr="000D5006" w:rsidRDefault="00EA441D" w:rsidP="009029E3">
            <w:pPr>
              <w:tabs>
                <w:tab w:val="left" w:pos="12049"/>
              </w:tabs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5006">
              <w:rPr>
                <w:rFonts w:eastAsia="Calibri"/>
                <w:b/>
                <w:sz w:val="16"/>
                <w:szCs w:val="16"/>
                <w:lang w:eastAsia="ar-SA"/>
              </w:rPr>
              <w:t xml:space="preserve">Szafa </w:t>
            </w:r>
            <w:r>
              <w:rPr>
                <w:rFonts w:eastAsia="Calibri"/>
                <w:b/>
                <w:sz w:val="16"/>
                <w:szCs w:val="16"/>
                <w:lang w:eastAsia="ar-SA"/>
              </w:rPr>
              <w:t xml:space="preserve">gospodarcza </w:t>
            </w:r>
            <w:r w:rsidRPr="000D5006">
              <w:rPr>
                <w:rFonts w:eastAsia="Calibri"/>
                <w:b/>
                <w:sz w:val="16"/>
                <w:szCs w:val="16"/>
                <w:lang w:eastAsia="ar-SA"/>
              </w:rPr>
              <w:t>z drzwiami uchylnymi</w:t>
            </w:r>
            <w:r w:rsidRPr="000D5006">
              <w:rPr>
                <w:rFonts w:eastAsia="Calibri"/>
                <w:sz w:val="16"/>
                <w:szCs w:val="16"/>
                <w:lang w:eastAsia="ar-SA"/>
              </w:rPr>
              <w:t xml:space="preserve"> o wymiarach całkowitych  szerokość </w:t>
            </w:r>
            <w:r>
              <w:rPr>
                <w:rFonts w:eastAsia="Calibri"/>
                <w:sz w:val="16"/>
                <w:szCs w:val="16"/>
                <w:lang w:eastAsia="ar-SA"/>
              </w:rPr>
              <w:t xml:space="preserve">90cm, wysokość 74 cm, głębokość 40cm. </w:t>
            </w:r>
          </w:p>
          <w:p w:rsidR="00EA441D" w:rsidRPr="000D5006" w:rsidRDefault="00EA441D" w:rsidP="009029E3">
            <w:pPr>
              <w:tabs>
                <w:tab w:val="left" w:pos="12049"/>
              </w:tabs>
              <w:spacing w:after="200"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62000" cy="495300"/>
                  <wp:effectExtent l="19050" t="0" r="0" b="0"/>
                  <wp:docPr id="136" name="Obraz 5" descr="http://www.bnos.com/_libs/phpThumb/phpThumb.php?src=../../files/furnitures_versions/WNISW083.jpg&amp;w=134&amp;f=png&amp;q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://www.bnos.com/_libs/phpThumb/phpThumb.php?src=../../files/furnitures_versions/WNISW083.jpg&amp;w=134&amp;f=png&amp;q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shd w:val="clear" w:color="auto" w:fill="auto"/>
          </w:tcPr>
          <w:p w:rsidR="00EA441D" w:rsidRPr="004108A2" w:rsidRDefault="00EA441D" w:rsidP="009029E3">
            <w:r>
              <w:t>1szt</w:t>
            </w:r>
          </w:p>
        </w:tc>
        <w:tc>
          <w:tcPr>
            <w:tcW w:w="2070" w:type="dxa"/>
          </w:tcPr>
          <w:p w:rsidR="00EA441D" w:rsidRDefault="00EA441D" w:rsidP="009029E3"/>
        </w:tc>
      </w:tr>
      <w:tr w:rsidR="00EA441D" w:rsidRPr="004108A2" w:rsidTr="009029E3">
        <w:tc>
          <w:tcPr>
            <w:tcW w:w="10031" w:type="dxa"/>
            <w:gridSpan w:val="4"/>
            <w:shd w:val="clear" w:color="auto" w:fill="auto"/>
          </w:tcPr>
          <w:p w:rsidR="00EA441D" w:rsidRDefault="00EA441D" w:rsidP="009029E3">
            <w:r>
              <w:t>Pokój 10</w:t>
            </w:r>
          </w:p>
        </w:tc>
      </w:tr>
      <w:tr w:rsidR="00EA441D" w:rsidRPr="004108A2" w:rsidTr="00730EAB">
        <w:tc>
          <w:tcPr>
            <w:tcW w:w="637" w:type="dxa"/>
            <w:shd w:val="clear" w:color="auto" w:fill="auto"/>
          </w:tcPr>
          <w:p w:rsidR="00EA441D" w:rsidRPr="004108A2" w:rsidRDefault="00EA441D" w:rsidP="009029E3">
            <w:r>
              <w:t>15</w:t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EA441D" w:rsidRDefault="00EA441D" w:rsidP="009029E3">
            <w:pPr>
              <w:tabs>
                <w:tab w:val="left" w:pos="12049"/>
              </w:tabs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0D5006">
              <w:rPr>
                <w:rFonts w:eastAsia="Calibri"/>
                <w:b/>
                <w:sz w:val="16"/>
                <w:szCs w:val="16"/>
                <w:lang w:eastAsia="ar-SA"/>
              </w:rPr>
              <w:t xml:space="preserve">Szafa </w:t>
            </w:r>
            <w:r>
              <w:rPr>
                <w:rFonts w:eastAsia="Calibri"/>
                <w:b/>
                <w:sz w:val="16"/>
                <w:szCs w:val="16"/>
                <w:lang w:eastAsia="ar-SA"/>
              </w:rPr>
              <w:t xml:space="preserve">gospodarcza </w:t>
            </w:r>
            <w:r w:rsidRPr="000D5006">
              <w:rPr>
                <w:rFonts w:eastAsia="Calibri"/>
                <w:b/>
                <w:sz w:val="16"/>
                <w:szCs w:val="16"/>
                <w:lang w:eastAsia="ar-SA"/>
              </w:rPr>
              <w:t>z drzwiami uchylnymi</w:t>
            </w:r>
            <w:r w:rsidRPr="000D5006">
              <w:rPr>
                <w:rFonts w:eastAsia="Calibri"/>
                <w:sz w:val="16"/>
                <w:szCs w:val="16"/>
                <w:lang w:eastAsia="ar-SA"/>
              </w:rPr>
              <w:t xml:space="preserve"> o wymiarach całkowitych  szerokość </w:t>
            </w:r>
            <w:r>
              <w:rPr>
                <w:rFonts w:eastAsia="Calibri"/>
                <w:sz w:val="16"/>
                <w:szCs w:val="16"/>
                <w:lang w:eastAsia="ar-SA"/>
              </w:rPr>
              <w:t xml:space="preserve">80cm, wysokość 82 cm, głębokość 40cm. </w:t>
            </w:r>
          </w:p>
          <w:p w:rsidR="00EA441D" w:rsidRPr="000D5006" w:rsidRDefault="00EA441D" w:rsidP="009029E3">
            <w:pPr>
              <w:tabs>
                <w:tab w:val="left" w:pos="12049"/>
              </w:tabs>
              <w:spacing w:after="200"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62000" cy="495300"/>
                  <wp:effectExtent l="19050" t="0" r="0" b="0"/>
                  <wp:docPr id="137" name="Obraz 5" descr="http://www.bnos.com/_libs/phpThumb/phpThumb.php?src=../../files/furnitures_versions/WNISW083.jpg&amp;w=134&amp;f=png&amp;q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://www.bnos.com/_libs/phpThumb/phpThumb.php?src=../../files/furnitures_versions/WNISW083.jpg&amp;w=134&amp;f=png&amp;q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shd w:val="clear" w:color="auto" w:fill="auto"/>
          </w:tcPr>
          <w:p w:rsidR="00EA441D" w:rsidRPr="004108A2" w:rsidRDefault="00EA441D" w:rsidP="009029E3">
            <w:r>
              <w:t>1szt</w:t>
            </w:r>
          </w:p>
        </w:tc>
        <w:tc>
          <w:tcPr>
            <w:tcW w:w="2070" w:type="dxa"/>
          </w:tcPr>
          <w:p w:rsidR="00EA441D" w:rsidRDefault="00EA441D" w:rsidP="009029E3"/>
        </w:tc>
      </w:tr>
      <w:tr w:rsidR="00EA441D" w:rsidRPr="004108A2" w:rsidTr="0062426D">
        <w:tc>
          <w:tcPr>
            <w:tcW w:w="637" w:type="dxa"/>
            <w:shd w:val="clear" w:color="auto" w:fill="auto"/>
          </w:tcPr>
          <w:p w:rsidR="00EA441D" w:rsidRPr="004108A2" w:rsidRDefault="00EA441D" w:rsidP="009029E3">
            <w:r>
              <w:t>16</w:t>
            </w:r>
          </w:p>
        </w:tc>
        <w:tc>
          <w:tcPr>
            <w:tcW w:w="6602" w:type="dxa"/>
            <w:shd w:val="clear" w:color="auto" w:fill="auto"/>
          </w:tcPr>
          <w:p w:rsidR="00EA441D" w:rsidRPr="004108A2" w:rsidRDefault="00EA441D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108A2">
              <w:rPr>
                <w:b/>
                <w:bCs/>
                <w:sz w:val="16"/>
                <w:szCs w:val="16"/>
              </w:rPr>
              <w:t xml:space="preserve">Kontener mobilny o wymiarach: szerokość 430mm, głębokość 600mm, wysokość: 600 </w:t>
            </w:r>
            <w:proofErr w:type="spellStart"/>
            <w:r w:rsidRPr="004108A2">
              <w:rPr>
                <w:b/>
                <w:bCs/>
                <w:sz w:val="16"/>
                <w:szCs w:val="16"/>
              </w:rPr>
              <w:t>mm</w:t>
            </w:r>
            <w:proofErr w:type="spellEnd"/>
            <w:r w:rsidRPr="004108A2">
              <w:rPr>
                <w:b/>
                <w:bCs/>
                <w:sz w:val="16"/>
                <w:szCs w:val="16"/>
              </w:rPr>
              <w:t xml:space="preserve">. </w:t>
            </w:r>
          </w:p>
          <w:p w:rsidR="00EA441D" w:rsidRPr="00502EF3" w:rsidRDefault="00EA441D" w:rsidP="009029E3">
            <w:pPr>
              <w:ind w:left="360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857250" cy="914400"/>
                  <wp:effectExtent l="19050" t="0" r="0" b="0"/>
                  <wp:docPr id="138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shd w:val="clear" w:color="auto" w:fill="auto"/>
          </w:tcPr>
          <w:p w:rsidR="00EA441D" w:rsidRPr="004108A2" w:rsidRDefault="00EA441D" w:rsidP="009029E3">
            <w:r>
              <w:t>3szt</w:t>
            </w:r>
          </w:p>
        </w:tc>
        <w:tc>
          <w:tcPr>
            <w:tcW w:w="2070" w:type="dxa"/>
          </w:tcPr>
          <w:p w:rsidR="00EA441D" w:rsidRDefault="00EA441D" w:rsidP="009029E3"/>
        </w:tc>
      </w:tr>
      <w:tr w:rsidR="00EA441D" w:rsidRPr="004108A2" w:rsidTr="00113E97">
        <w:tc>
          <w:tcPr>
            <w:tcW w:w="637" w:type="dxa"/>
            <w:shd w:val="clear" w:color="auto" w:fill="auto"/>
          </w:tcPr>
          <w:p w:rsidR="00EA441D" w:rsidRPr="004108A2" w:rsidRDefault="00EA441D" w:rsidP="009029E3">
            <w:r>
              <w:t>17</w:t>
            </w:r>
          </w:p>
        </w:tc>
        <w:tc>
          <w:tcPr>
            <w:tcW w:w="6602" w:type="dxa"/>
            <w:shd w:val="clear" w:color="auto" w:fill="auto"/>
          </w:tcPr>
          <w:p w:rsidR="00EA441D" w:rsidRPr="004108A2" w:rsidRDefault="00EA441D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108A2">
              <w:rPr>
                <w:b/>
                <w:bCs/>
                <w:sz w:val="16"/>
                <w:szCs w:val="16"/>
              </w:rPr>
              <w:t xml:space="preserve">Kontener mobilny o wymiarach: szerokość 430mm, głębokość 600mm, wysokość: 600 </w:t>
            </w:r>
            <w:proofErr w:type="spellStart"/>
            <w:r w:rsidRPr="004108A2">
              <w:rPr>
                <w:b/>
                <w:bCs/>
                <w:sz w:val="16"/>
                <w:szCs w:val="16"/>
              </w:rPr>
              <w:t>mm</w:t>
            </w:r>
            <w:proofErr w:type="spellEnd"/>
            <w:r w:rsidRPr="004108A2">
              <w:rPr>
                <w:b/>
                <w:bCs/>
                <w:sz w:val="16"/>
                <w:szCs w:val="16"/>
              </w:rPr>
              <w:t xml:space="preserve">. </w:t>
            </w:r>
          </w:p>
          <w:p w:rsidR="00EA441D" w:rsidRPr="004108A2" w:rsidRDefault="00EA441D" w:rsidP="009029E3">
            <w:pPr>
              <w:ind w:left="360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w:lastRenderedPageBreak/>
              <w:drawing>
                <wp:inline distT="0" distB="0" distL="0" distR="0">
                  <wp:extent cx="628650" cy="628650"/>
                  <wp:effectExtent l="19050" t="0" r="0" b="0"/>
                  <wp:docPr id="139" name="Obraz 23" descr="WNICM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NICM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41D" w:rsidRPr="004108A2" w:rsidRDefault="00EA441D" w:rsidP="009029E3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auto"/>
          </w:tcPr>
          <w:p w:rsidR="00EA441D" w:rsidRPr="004108A2" w:rsidRDefault="00EA441D" w:rsidP="009029E3">
            <w:r>
              <w:lastRenderedPageBreak/>
              <w:t>3szt</w:t>
            </w:r>
          </w:p>
        </w:tc>
        <w:tc>
          <w:tcPr>
            <w:tcW w:w="2070" w:type="dxa"/>
          </w:tcPr>
          <w:p w:rsidR="00EA441D" w:rsidRDefault="00EA441D" w:rsidP="009029E3"/>
        </w:tc>
      </w:tr>
      <w:tr w:rsidR="00EA441D" w:rsidRPr="004108A2" w:rsidTr="00F6463B">
        <w:tc>
          <w:tcPr>
            <w:tcW w:w="637" w:type="dxa"/>
            <w:shd w:val="clear" w:color="auto" w:fill="auto"/>
          </w:tcPr>
          <w:p w:rsidR="00EA441D" w:rsidRPr="004108A2" w:rsidRDefault="00EA441D" w:rsidP="009029E3">
            <w:r>
              <w:lastRenderedPageBreak/>
              <w:t>18</w:t>
            </w:r>
          </w:p>
        </w:tc>
        <w:tc>
          <w:tcPr>
            <w:tcW w:w="6602" w:type="dxa"/>
            <w:shd w:val="clear" w:color="auto" w:fill="auto"/>
          </w:tcPr>
          <w:p w:rsidR="00EA441D" w:rsidRPr="004108A2" w:rsidRDefault="00EA441D" w:rsidP="00EA44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Biurko</w:t>
            </w:r>
            <w:r w:rsidRPr="004108A2">
              <w:rPr>
                <w:b/>
                <w:sz w:val="16"/>
                <w:szCs w:val="16"/>
              </w:rPr>
              <w:t xml:space="preserve"> prostokątne ramo</w:t>
            </w:r>
            <w:r>
              <w:rPr>
                <w:b/>
                <w:sz w:val="16"/>
                <w:szCs w:val="16"/>
              </w:rPr>
              <w:t>we o wymiarach 160x65</w:t>
            </w:r>
            <w:r w:rsidRPr="004108A2">
              <w:rPr>
                <w:b/>
                <w:sz w:val="16"/>
                <w:szCs w:val="16"/>
              </w:rPr>
              <w:t xml:space="preserve"> </w:t>
            </w:r>
            <w:r w:rsidRPr="004108A2">
              <w:rPr>
                <w:sz w:val="16"/>
                <w:szCs w:val="16"/>
              </w:rPr>
              <w:t>wysokoś</w:t>
            </w:r>
            <w:r>
              <w:rPr>
                <w:sz w:val="16"/>
                <w:szCs w:val="16"/>
              </w:rPr>
              <w:t>ć  74 cm</w:t>
            </w:r>
          </w:p>
          <w:p w:rsidR="00EA441D" w:rsidRPr="004108A2" w:rsidRDefault="00EA441D" w:rsidP="009029E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409700" cy="828675"/>
                  <wp:effectExtent l="19050" t="0" r="0" b="0"/>
                  <wp:docPr id="140" name="Obraz 24" descr="WNIR08N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NIR08N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639" b="20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8A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04825" cy="542925"/>
                  <wp:effectExtent l="19050" t="0" r="9525" b="0"/>
                  <wp:docPr id="141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41D" w:rsidRPr="004108A2" w:rsidRDefault="00EA441D" w:rsidP="009029E3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EA441D" w:rsidRPr="004108A2" w:rsidRDefault="00EA441D" w:rsidP="009029E3">
            <w:r>
              <w:t>2szt</w:t>
            </w:r>
          </w:p>
        </w:tc>
        <w:tc>
          <w:tcPr>
            <w:tcW w:w="2070" w:type="dxa"/>
          </w:tcPr>
          <w:p w:rsidR="00EA441D" w:rsidRDefault="00EA441D" w:rsidP="009029E3"/>
        </w:tc>
      </w:tr>
      <w:tr w:rsidR="00EA441D" w:rsidRPr="004108A2" w:rsidTr="00FA12F7">
        <w:tc>
          <w:tcPr>
            <w:tcW w:w="637" w:type="dxa"/>
            <w:shd w:val="clear" w:color="auto" w:fill="auto"/>
          </w:tcPr>
          <w:p w:rsidR="00EA441D" w:rsidRPr="004108A2" w:rsidRDefault="00EA441D" w:rsidP="009029E3">
            <w:r>
              <w:t>19</w:t>
            </w:r>
          </w:p>
        </w:tc>
        <w:tc>
          <w:tcPr>
            <w:tcW w:w="6602" w:type="dxa"/>
            <w:shd w:val="clear" w:color="auto" w:fill="auto"/>
          </w:tcPr>
          <w:p w:rsidR="00EA441D" w:rsidRPr="004108A2" w:rsidRDefault="00EA441D" w:rsidP="009029E3">
            <w:pPr>
              <w:rPr>
                <w:sz w:val="16"/>
                <w:szCs w:val="16"/>
              </w:rPr>
            </w:pPr>
            <w:r w:rsidRPr="004108A2">
              <w:rPr>
                <w:b/>
                <w:sz w:val="16"/>
                <w:szCs w:val="16"/>
              </w:rPr>
              <w:t xml:space="preserve">Dostawka prostokątna </w:t>
            </w:r>
            <w:r>
              <w:rPr>
                <w:sz w:val="16"/>
                <w:szCs w:val="16"/>
              </w:rPr>
              <w:t xml:space="preserve"> - </w:t>
            </w:r>
          </w:p>
          <w:p w:rsidR="00EA441D" w:rsidRPr="004108A2" w:rsidRDefault="00EA441D" w:rsidP="00902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Wymiary  95x5</w:t>
            </w:r>
            <w:r w:rsidRPr="004108A2">
              <w:rPr>
                <w:sz w:val="16"/>
                <w:szCs w:val="16"/>
              </w:rPr>
              <w:t>0cm wys. 74 cm</w:t>
            </w:r>
          </w:p>
          <w:p w:rsidR="00EA441D" w:rsidRPr="00FE3FD9" w:rsidRDefault="00EA441D" w:rsidP="009029E3">
            <w:pPr>
              <w:rPr>
                <w:b/>
                <w:noProof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1123950" cy="647700"/>
                  <wp:effectExtent l="19050" t="0" r="0" b="0"/>
                  <wp:docPr id="142" name="Obraz 22" descr="c34f0d289da94816830099a2471b3a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c34f0d289da94816830099a2471b3a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1983" b="20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shd w:val="clear" w:color="auto" w:fill="auto"/>
          </w:tcPr>
          <w:p w:rsidR="00EA441D" w:rsidRPr="004108A2" w:rsidRDefault="00EA441D" w:rsidP="009029E3">
            <w:r>
              <w:t>2szt</w:t>
            </w:r>
          </w:p>
        </w:tc>
        <w:tc>
          <w:tcPr>
            <w:tcW w:w="2070" w:type="dxa"/>
          </w:tcPr>
          <w:p w:rsidR="00EA441D" w:rsidRDefault="00EA441D" w:rsidP="009029E3"/>
        </w:tc>
      </w:tr>
      <w:tr w:rsidR="00EA441D" w:rsidRPr="004108A2" w:rsidTr="0059143C">
        <w:tc>
          <w:tcPr>
            <w:tcW w:w="637" w:type="dxa"/>
            <w:shd w:val="clear" w:color="auto" w:fill="auto"/>
          </w:tcPr>
          <w:p w:rsidR="00EA441D" w:rsidRPr="004108A2" w:rsidRDefault="00EA441D" w:rsidP="009029E3">
            <w:r>
              <w:t>20</w:t>
            </w:r>
          </w:p>
        </w:tc>
        <w:tc>
          <w:tcPr>
            <w:tcW w:w="6602" w:type="dxa"/>
            <w:shd w:val="clear" w:color="auto" w:fill="auto"/>
          </w:tcPr>
          <w:p w:rsidR="00EA441D" w:rsidRPr="004108A2" w:rsidRDefault="00EA441D" w:rsidP="00EA44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Biurko</w:t>
            </w:r>
            <w:r w:rsidRPr="004108A2">
              <w:rPr>
                <w:b/>
                <w:sz w:val="16"/>
                <w:szCs w:val="16"/>
              </w:rPr>
              <w:t xml:space="preserve"> prostokątne ramo</w:t>
            </w:r>
            <w:r>
              <w:rPr>
                <w:b/>
                <w:sz w:val="16"/>
                <w:szCs w:val="16"/>
              </w:rPr>
              <w:t>we o wymiarach 130x60</w:t>
            </w:r>
            <w:r w:rsidRPr="004108A2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wysokość  74 cm,</w:t>
            </w:r>
          </w:p>
          <w:p w:rsidR="00EA441D" w:rsidRPr="004108A2" w:rsidRDefault="00EA441D" w:rsidP="009029E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409700" cy="828675"/>
                  <wp:effectExtent l="19050" t="0" r="0" b="0"/>
                  <wp:docPr id="143" name="Obraz 27" descr="WNIR08N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NIR08N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639" b="20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8A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04825" cy="542925"/>
                  <wp:effectExtent l="19050" t="0" r="9525" b="0"/>
                  <wp:docPr id="144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41D" w:rsidRPr="004108A2" w:rsidRDefault="00EA441D" w:rsidP="009029E3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EA441D" w:rsidRPr="004108A2" w:rsidRDefault="00EA441D" w:rsidP="009029E3">
            <w:r>
              <w:t>1szt</w:t>
            </w:r>
          </w:p>
        </w:tc>
        <w:tc>
          <w:tcPr>
            <w:tcW w:w="2070" w:type="dxa"/>
          </w:tcPr>
          <w:p w:rsidR="00EA441D" w:rsidRPr="004108A2" w:rsidRDefault="00EA441D" w:rsidP="009029E3"/>
        </w:tc>
      </w:tr>
      <w:tr w:rsidR="007A102D" w:rsidRPr="004108A2" w:rsidTr="005D1035">
        <w:tc>
          <w:tcPr>
            <w:tcW w:w="637" w:type="dxa"/>
            <w:shd w:val="clear" w:color="auto" w:fill="auto"/>
          </w:tcPr>
          <w:p w:rsidR="007A102D" w:rsidRPr="004108A2" w:rsidRDefault="007A102D" w:rsidP="009029E3">
            <w:r>
              <w:t>21</w:t>
            </w:r>
          </w:p>
        </w:tc>
        <w:tc>
          <w:tcPr>
            <w:tcW w:w="6602" w:type="dxa"/>
            <w:shd w:val="clear" w:color="auto" w:fill="auto"/>
          </w:tcPr>
          <w:p w:rsidR="007A102D" w:rsidRPr="004108A2" w:rsidRDefault="007A102D" w:rsidP="007A102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Biurko komputerowe prostokątne </w:t>
            </w:r>
            <w:r w:rsidRPr="004108A2">
              <w:rPr>
                <w:b/>
                <w:sz w:val="16"/>
                <w:szCs w:val="16"/>
              </w:rPr>
              <w:t xml:space="preserve"> ramo</w:t>
            </w:r>
            <w:r>
              <w:rPr>
                <w:b/>
                <w:sz w:val="16"/>
                <w:szCs w:val="16"/>
              </w:rPr>
              <w:t>we o wymiarach 115x6</w:t>
            </w:r>
            <w:r w:rsidRPr="004108A2">
              <w:rPr>
                <w:b/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wysokość  74 cm</w:t>
            </w:r>
          </w:p>
          <w:p w:rsidR="007A102D" w:rsidRPr="004108A2" w:rsidRDefault="007A102D" w:rsidP="009029E3">
            <w:pPr>
              <w:rPr>
                <w:sz w:val="16"/>
                <w:szCs w:val="16"/>
              </w:rPr>
            </w:pPr>
            <w:r w:rsidRPr="004108A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809625" cy="809625"/>
                  <wp:effectExtent l="19050" t="0" r="9525" b="0"/>
                  <wp:docPr id="145" name="Obraz 29" descr="WNIR01N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WNIR01N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04825" cy="542925"/>
                  <wp:effectExtent l="19050" t="0" r="9525" b="0"/>
                  <wp:docPr id="146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85850" cy="704850"/>
                  <wp:effectExtent l="19050" t="0" r="0" b="0"/>
                  <wp:docPr id="147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90550" cy="352425"/>
                  <wp:effectExtent l="19050" t="0" r="0" b="0"/>
                  <wp:docPr id="148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02D" w:rsidRPr="004108A2" w:rsidRDefault="007A102D" w:rsidP="009029E3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7A102D" w:rsidRPr="004108A2" w:rsidRDefault="007A102D" w:rsidP="009029E3">
            <w:r>
              <w:t>1szt</w:t>
            </w:r>
          </w:p>
        </w:tc>
        <w:tc>
          <w:tcPr>
            <w:tcW w:w="2070" w:type="dxa"/>
          </w:tcPr>
          <w:p w:rsidR="007A102D" w:rsidRDefault="007A102D" w:rsidP="009029E3"/>
        </w:tc>
      </w:tr>
      <w:tr w:rsidR="007A102D" w:rsidRPr="004108A2" w:rsidTr="00F362BF">
        <w:tc>
          <w:tcPr>
            <w:tcW w:w="637" w:type="dxa"/>
            <w:shd w:val="clear" w:color="auto" w:fill="auto"/>
          </w:tcPr>
          <w:p w:rsidR="007A102D" w:rsidRPr="004108A2" w:rsidRDefault="007A102D" w:rsidP="009029E3">
            <w:r>
              <w:t>22</w:t>
            </w:r>
          </w:p>
        </w:tc>
        <w:tc>
          <w:tcPr>
            <w:tcW w:w="6602" w:type="dxa"/>
            <w:shd w:val="clear" w:color="auto" w:fill="auto"/>
          </w:tcPr>
          <w:p w:rsidR="007A102D" w:rsidRPr="004108A2" w:rsidRDefault="007A102D" w:rsidP="007A10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Odbojnice ścienne wysokości 30cm </w:t>
            </w:r>
          </w:p>
        </w:tc>
        <w:tc>
          <w:tcPr>
            <w:tcW w:w="722" w:type="dxa"/>
            <w:shd w:val="clear" w:color="auto" w:fill="auto"/>
          </w:tcPr>
          <w:p w:rsidR="007A102D" w:rsidRPr="004108A2" w:rsidRDefault="007A102D" w:rsidP="009029E3">
            <w:r>
              <w:t>2mb</w:t>
            </w:r>
          </w:p>
        </w:tc>
        <w:tc>
          <w:tcPr>
            <w:tcW w:w="2070" w:type="dxa"/>
          </w:tcPr>
          <w:p w:rsidR="007A102D" w:rsidRDefault="007A102D" w:rsidP="009029E3"/>
        </w:tc>
      </w:tr>
    </w:tbl>
    <w:p w:rsidR="00673200" w:rsidRDefault="00673200">
      <w:pPr>
        <w:tabs>
          <w:tab w:val="left" w:pos="425"/>
        </w:tabs>
        <w:jc w:val="both"/>
        <w:rPr>
          <w:rFonts w:ascii="Book Antiqua" w:hAnsi="Book Antiqua" w:cs="Book Antiqua"/>
          <w:b/>
          <w:color w:val="000000"/>
          <w:spacing w:val="2"/>
          <w:sz w:val="12"/>
          <w:szCs w:val="22"/>
        </w:rPr>
      </w:pPr>
    </w:p>
    <w:p w:rsidR="00673200" w:rsidRDefault="003A588A">
      <w:pPr>
        <w:tabs>
          <w:tab w:val="left" w:pos="425"/>
        </w:tabs>
        <w:jc w:val="both"/>
        <w:rPr>
          <w:rFonts w:ascii="Book Antiqua" w:hAnsi="Book Antiqua" w:cs="Book Antiqua"/>
          <w:color w:val="000000"/>
          <w:spacing w:val="5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Potwierdzenie kompletności dostawy/usługi</w:t>
      </w:r>
      <w:r>
        <w:rPr>
          <w:rFonts w:ascii="Book Antiqua" w:hAnsi="Book Antiqua" w:cs="Book Antiqua"/>
          <w:b/>
          <w:color w:val="000000"/>
          <w:sz w:val="22"/>
          <w:szCs w:val="22"/>
        </w:rPr>
        <w:t>:</w:t>
      </w:r>
    </w:p>
    <w:p w:rsidR="00673200" w:rsidRDefault="003A588A">
      <w:pPr>
        <w:widowControl w:val="0"/>
        <w:numPr>
          <w:ilvl w:val="2"/>
          <w:numId w:val="3"/>
        </w:numPr>
        <w:tabs>
          <w:tab w:val="left" w:pos="0"/>
          <w:tab w:val="left" w:pos="425"/>
          <w:tab w:val="left" w:pos="730"/>
        </w:tabs>
        <w:ind w:left="0" w:firstLine="0"/>
        <w:jc w:val="both"/>
        <w:rPr>
          <w:rFonts w:ascii="Book Antiqua" w:hAnsi="Book Antiqua" w:cs="Book Antiqua"/>
          <w:color w:val="000000"/>
          <w:spacing w:val="1"/>
          <w:sz w:val="22"/>
          <w:szCs w:val="22"/>
        </w:rPr>
      </w:pPr>
      <w:r>
        <w:rPr>
          <w:rFonts w:ascii="Book Antiqua" w:hAnsi="Book Antiqua" w:cs="Book Antiqua"/>
          <w:color w:val="000000"/>
          <w:spacing w:val="5"/>
          <w:sz w:val="22"/>
          <w:szCs w:val="22"/>
        </w:rPr>
        <w:t>TAK*</w:t>
      </w:r>
    </w:p>
    <w:p w:rsidR="00673200" w:rsidRDefault="003A588A">
      <w:pPr>
        <w:widowControl w:val="0"/>
        <w:numPr>
          <w:ilvl w:val="1"/>
          <w:numId w:val="3"/>
        </w:numPr>
        <w:tabs>
          <w:tab w:val="left" w:pos="0"/>
          <w:tab w:val="left" w:pos="425"/>
          <w:tab w:val="left" w:pos="730"/>
        </w:tabs>
        <w:ind w:left="0" w:firstLine="0"/>
        <w:jc w:val="both"/>
        <w:rPr>
          <w:rFonts w:ascii="Book Antiqua" w:hAnsi="Book Antiqua" w:cs="Book Antiqua"/>
          <w:b/>
          <w:color w:val="000000"/>
          <w:spacing w:val="1"/>
          <w:sz w:val="12"/>
          <w:szCs w:val="22"/>
        </w:rPr>
      </w:pPr>
      <w:r>
        <w:rPr>
          <w:rFonts w:ascii="Book Antiqua" w:hAnsi="Book Antiqua" w:cs="Book Antiqua"/>
          <w:color w:val="000000"/>
          <w:spacing w:val="1"/>
          <w:sz w:val="22"/>
          <w:szCs w:val="22"/>
        </w:rPr>
        <w:t>NIE*  zastrzeżenia:……………………………………………………………………………………………</w:t>
      </w:r>
    </w:p>
    <w:p w:rsidR="00673200" w:rsidRDefault="00673200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b/>
          <w:color w:val="000000"/>
          <w:spacing w:val="1"/>
          <w:sz w:val="12"/>
          <w:szCs w:val="22"/>
        </w:rPr>
      </w:pPr>
    </w:p>
    <w:p w:rsidR="00673200" w:rsidRDefault="003A588A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5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1"/>
          <w:sz w:val="22"/>
          <w:szCs w:val="22"/>
        </w:rPr>
        <w:t>Potwierdzenie zgodności tożsamości i jednolitości przyjmowanej dostawy z parametrami określonymi przez Zamawiającego w ogłoszeniu o zamówieniu a produktem zaoferowanym w ofercie:</w:t>
      </w:r>
    </w:p>
    <w:p w:rsidR="00673200" w:rsidRDefault="003A588A">
      <w:pPr>
        <w:widowControl w:val="0"/>
        <w:numPr>
          <w:ilvl w:val="0"/>
          <w:numId w:val="4"/>
        </w:numPr>
        <w:tabs>
          <w:tab w:val="left" w:pos="420"/>
        </w:tabs>
        <w:ind w:left="425" w:hanging="425"/>
        <w:jc w:val="both"/>
        <w:rPr>
          <w:rFonts w:ascii="Book Antiqua" w:hAnsi="Book Antiqua" w:cs="Book Antiqua"/>
          <w:color w:val="000000"/>
          <w:spacing w:val="1"/>
          <w:sz w:val="22"/>
          <w:szCs w:val="22"/>
        </w:rPr>
      </w:pPr>
      <w:r>
        <w:rPr>
          <w:rFonts w:ascii="Book Antiqua" w:hAnsi="Book Antiqua" w:cs="Book Antiqua"/>
          <w:color w:val="000000"/>
          <w:spacing w:val="5"/>
          <w:sz w:val="22"/>
          <w:szCs w:val="22"/>
        </w:rPr>
        <w:t>Zgodne*</w:t>
      </w:r>
    </w:p>
    <w:p w:rsidR="00673200" w:rsidRDefault="003A588A">
      <w:pPr>
        <w:widowControl w:val="0"/>
        <w:numPr>
          <w:ilvl w:val="0"/>
          <w:numId w:val="4"/>
        </w:numPr>
        <w:tabs>
          <w:tab w:val="left" w:pos="420"/>
        </w:tabs>
        <w:ind w:left="425" w:hanging="425"/>
        <w:jc w:val="both"/>
        <w:rPr>
          <w:rFonts w:ascii="Book Antiqua" w:hAnsi="Book Antiqua" w:cs="Book Antiqua"/>
          <w:color w:val="000000"/>
          <w:spacing w:val="1"/>
          <w:sz w:val="22"/>
          <w:szCs w:val="22"/>
        </w:rPr>
      </w:pPr>
      <w:r>
        <w:rPr>
          <w:rFonts w:ascii="Book Antiqua" w:hAnsi="Book Antiqua" w:cs="Book Antiqua"/>
          <w:color w:val="000000"/>
          <w:spacing w:val="1"/>
          <w:sz w:val="22"/>
          <w:szCs w:val="22"/>
        </w:rPr>
        <w:t>Niezgodne*</w:t>
      </w:r>
    </w:p>
    <w:p w:rsidR="00673200" w:rsidRDefault="003A588A">
      <w:pPr>
        <w:widowControl w:val="0"/>
        <w:tabs>
          <w:tab w:val="left" w:pos="420"/>
        </w:tabs>
        <w:jc w:val="both"/>
        <w:rPr>
          <w:rFonts w:ascii="Book Antiqua" w:hAnsi="Book Antiqua" w:cs="Book Antiqua"/>
          <w:color w:val="000000"/>
          <w:spacing w:val="3"/>
          <w:sz w:val="12"/>
          <w:szCs w:val="22"/>
        </w:rPr>
      </w:pPr>
      <w:r>
        <w:rPr>
          <w:rFonts w:ascii="Book Antiqua" w:hAnsi="Book Antiqua" w:cs="Book Antiqua"/>
          <w:color w:val="000000"/>
          <w:spacing w:val="1"/>
          <w:sz w:val="22"/>
          <w:szCs w:val="22"/>
        </w:rPr>
        <w:t>zastrzeżenia:……………………………………………………………………………………………</w:t>
      </w:r>
    </w:p>
    <w:p w:rsidR="00673200" w:rsidRDefault="00673200">
      <w:pPr>
        <w:tabs>
          <w:tab w:val="left" w:pos="425"/>
        </w:tabs>
        <w:jc w:val="both"/>
        <w:rPr>
          <w:rFonts w:ascii="Book Antiqua" w:hAnsi="Book Antiqua" w:cs="Book Antiqua"/>
          <w:color w:val="000000"/>
          <w:spacing w:val="3"/>
          <w:sz w:val="12"/>
          <w:szCs w:val="22"/>
        </w:rPr>
      </w:pPr>
    </w:p>
    <w:p w:rsidR="00673200" w:rsidRDefault="003A588A">
      <w:pPr>
        <w:tabs>
          <w:tab w:val="left" w:pos="425"/>
        </w:tabs>
        <w:jc w:val="both"/>
        <w:rPr>
          <w:rFonts w:ascii="Book Antiqua" w:hAnsi="Book Antiqua" w:cs="Book Antiqua"/>
          <w:color w:val="000000"/>
          <w:spacing w:val="3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3"/>
          <w:sz w:val="22"/>
          <w:szCs w:val="22"/>
        </w:rPr>
        <w:t>Końcowy wynik odbioru:</w:t>
      </w:r>
    </w:p>
    <w:p w:rsidR="00673200" w:rsidRDefault="003A588A">
      <w:pPr>
        <w:pStyle w:val="Akapitzlist"/>
        <w:widowControl w:val="0"/>
        <w:numPr>
          <w:ilvl w:val="0"/>
          <w:numId w:val="5"/>
        </w:num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3"/>
          <w:sz w:val="22"/>
          <w:szCs w:val="22"/>
        </w:rPr>
        <w:t>Pozytywny*</w:t>
      </w:r>
    </w:p>
    <w:p w:rsidR="00673200" w:rsidRDefault="003A588A">
      <w:pPr>
        <w:pStyle w:val="Akapitzlist"/>
        <w:widowControl w:val="0"/>
        <w:numPr>
          <w:ilvl w:val="0"/>
          <w:numId w:val="5"/>
        </w:num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1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>Negatywny*</w:t>
      </w:r>
    </w:p>
    <w:p w:rsidR="00673200" w:rsidRDefault="003A588A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2"/>
          <w:sz w:val="12"/>
          <w:szCs w:val="22"/>
        </w:rPr>
      </w:pPr>
      <w:r>
        <w:rPr>
          <w:rFonts w:ascii="Book Antiqua" w:hAnsi="Book Antiqua" w:cs="Book Antiqua"/>
          <w:color w:val="000000"/>
          <w:spacing w:val="1"/>
          <w:sz w:val="22"/>
          <w:szCs w:val="22"/>
        </w:rPr>
        <w:t>zastrzeżenia:…………………………………………………………………….…………………………..</w:t>
      </w:r>
    </w:p>
    <w:p w:rsidR="00673200" w:rsidRDefault="00673200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2"/>
          <w:sz w:val="12"/>
          <w:szCs w:val="22"/>
        </w:rPr>
      </w:pPr>
    </w:p>
    <w:p w:rsidR="00673200" w:rsidRDefault="003A588A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b/>
          <w:color w:val="000000"/>
          <w:spacing w:val="2"/>
          <w:sz w:val="1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>Uwagi:………………………………………………………………………………………..………………..</w:t>
      </w:r>
    </w:p>
    <w:p w:rsidR="00673200" w:rsidRDefault="00673200">
      <w:pPr>
        <w:tabs>
          <w:tab w:val="left" w:pos="425"/>
          <w:tab w:val="left" w:pos="730"/>
        </w:tabs>
        <w:rPr>
          <w:rFonts w:ascii="Book Antiqua" w:hAnsi="Book Antiqua" w:cs="Book Antiqua"/>
          <w:b/>
          <w:color w:val="000000"/>
          <w:spacing w:val="2"/>
          <w:sz w:val="12"/>
          <w:szCs w:val="22"/>
        </w:rPr>
      </w:pPr>
    </w:p>
    <w:p w:rsidR="00673200" w:rsidRDefault="003A588A">
      <w:pPr>
        <w:tabs>
          <w:tab w:val="left" w:pos="425"/>
          <w:tab w:val="left" w:pos="730"/>
        </w:tabs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Podpisy:</w:t>
      </w:r>
    </w:p>
    <w:p w:rsidR="00673200" w:rsidRDefault="003A588A">
      <w:pPr>
        <w:tabs>
          <w:tab w:val="left" w:pos="425"/>
        </w:tabs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>Ze strony Zamawiającego: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Ze strony Wykonawcy:</w:t>
      </w:r>
    </w:p>
    <w:p w:rsidR="00F463D6" w:rsidRDefault="00F463D6">
      <w:pPr>
        <w:tabs>
          <w:tab w:val="left" w:pos="425"/>
        </w:tabs>
        <w:rPr>
          <w:rFonts w:ascii="Book Antiqua" w:hAnsi="Book Antiqua" w:cs="Book Antiqua"/>
          <w:color w:val="000000"/>
          <w:spacing w:val="2"/>
          <w:sz w:val="22"/>
          <w:szCs w:val="22"/>
        </w:rPr>
      </w:pPr>
    </w:p>
    <w:p w:rsidR="00673200" w:rsidRDefault="003A588A">
      <w:pPr>
        <w:tabs>
          <w:tab w:val="left" w:pos="425"/>
        </w:tabs>
        <w:spacing w:line="360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>1. ............................................................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1. …………………………………………..………</w:t>
      </w:r>
    </w:p>
    <w:p w:rsidR="00673200" w:rsidRDefault="00F463D6">
      <w:pPr>
        <w:tabs>
          <w:tab w:val="left" w:pos="425"/>
        </w:tabs>
        <w:spacing w:line="360" w:lineRule="auto"/>
        <w:rPr>
          <w:rFonts w:ascii="Verdana" w:hAnsi="Verdana" w:cs="Verdana"/>
          <w:color w:val="000000"/>
          <w:spacing w:val="2"/>
          <w:sz w:val="14"/>
          <w:szCs w:val="14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 w:rsidR="003A588A"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2…………………………………………………….</w:t>
      </w:r>
    </w:p>
    <w:p w:rsidR="00673200" w:rsidRDefault="003A588A">
      <w:pPr>
        <w:tabs>
          <w:tab w:val="left" w:pos="425"/>
        </w:tabs>
      </w:pPr>
      <w:r>
        <w:rPr>
          <w:rFonts w:ascii="Verdana" w:hAnsi="Verdana" w:cs="Verdana"/>
          <w:color w:val="000000"/>
          <w:spacing w:val="2"/>
          <w:sz w:val="14"/>
          <w:szCs w:val="14"/>
        </w:rPr>
        <w:t>* -niewłaściwe proszę skreślić</w:t>
      </w:r>
    </w:p>
    <w:sectPr w:rsidR="00673200" w:rsidSect="002A45D0">
      <w:headerReference w:type="default" r:id="rId18"/>
      <w:pgSz w:w="11906" w:h="16838"/>
      <w:pgMar w:top="851" w:right="1134" w:bottom="851" w:left="1134" w:header="397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E4" w:rsidRDefault="005747E4" w:rsidP="00673200">
      <w:r>
        <w:separator/>
      </w:r>
    </w:p>
  </w:endnote>
  <w:endnote w:type="continuationSeparator" w:id="0">
    <w:p w:rsidR="005747E4" w:rsidRDefault="005747E4" w:rsidP="00673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E4" w:rsidRDefault="005747E4" w:rsidP="00673200">
      <w:r>
        <w:separator/>
      </w:r>
    </w:p>
  </w:footnote>
  <w:footnote w:type="continuationSeparator" w:id="0">
    <w:p w:rsidR="005747E4" w:rsidRDefault="005747E4" w:rsidP="00673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FB" w:rsidRDefault="001643FB">
    <w:pPr>
      <w:pStyle w:val="Gwka"/>
    </w:pPr>
    <w:r>
      <w:rPr>
        <w:rFonts w:ascii="Book Antiqua" w:eastAsia="Book Antiqua" w:hAnsi="Book Antiqua" w:cs="Book Antiqua"/>
        <w:b/>
        <w:color w:val="000000"/>
      </w:rP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9C3"/>
    <w:multiLevelType w:val="multilevel"/>
    <w:tmpl w:val="7B5ABD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2B1555"/>
    <w:multiLevelType w:val="multilevel"/>
    <w:tmpl w:val="8EC6D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Book Antiqua" w:hAnsi="Book Antiqua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1B3DAE"/>
    <w:multiLevelType w:val="multilevel"/>
    <w:tmpl w:val="15605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A4387C"/>
    <w:multiLevelType w:val="multilevel"/>
    <w:tmpl w:val="6A082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0E10F33"/>
    <w:multiLevelType w:val="multilevel"/>
    <w:tmpl w:val="8AB4A6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CFB562B"/>
    <w:multiLevelType w:val="multilevel"/>
    <w:tmpl w:val="E15C2A56"/>
    <w:lvl w:ilvl="0">
      <w:numFmt w:val="bullet"/>
      <w:lvlText w:val="–"/>
      <w:lvlJc w:val="left"/>
      <w:pPr>
        <w:ind w:left="277" w:hanging="171"/>
      </w:pPr>
      <w:rPr>
        <w:rFonts w:ascii="Trebuchet MS" w:eastAsia="Trebuchet MS" w:hAnsi="Trebuchet MS" w:cs="Trebuchet MS"/>
        <w:color w:val="231F20"/>
        <w:w w:val="109"/>
        <w:sz w:val="16"/>
        <w:szCs w:val="16"/>
      </w:rPr>
    </w:lvl>
    <w:lvl w:ilvl="1">
      <w:numFmt w:val="bullet"/>
      <w:lvlText w:val="•"/>
      <w:lvlJc w:val="left"/>
      <w:pPr>
        <w:ind w:left="591" w:hanging="171"/>
      </w:pPr>
    </w:lvl>
    <w:lvl w:ilvl="2">
      <w:numFmt w:val="bullet"/>
      <w:lvlText w:val="•"/>
      <w:lvlJc w:val="left"/>
      <w:pPr>
        <w:ind w:left="902" w:hanging="171"/>
      </w:pPr>
    </w:lvl>
    <w:lvl w:ilvl="3">
      <w:numFmt w:val="bullet"/>
      <w:lvlText w:val="•"/>
      <w:lvlJc w:val="left"/>
      <w:pPr>
        <w:ind w:left="1213" w:hanging="171"/>
      </w:pPr>
    </w:lvl>
    <w:lvl w:ilvl="4">
      <w:numFmt w:val="bullet"/>
      <w:lvlText w:val="•"/>
      <w:lvlJc w:val="left"/>
      <w:pPr>
        <w:ind w:left="1524" w:hanging="171"/>
      </w:pPr>
    </w:lvl>
    <w:lvl w:ilvl="5">
      <w:numFmt w:val="bullet"/>
      <w:lvlText w:val="•"/>
      <w:lvlJc w:val="left"/>
      <w:pPr>
        <w:ind w:left="1835" w:hanging="171"/>
      </w:pPr>
    </w:lvl>
    <w:lvl w:ilvl="6">
      <w:numFmt w:val="bullet"/>
      <w:lvlText w:val="•"/>
      <w:lvlJc w:val="left"/>
      <w:pPr>
        <w:ind w:left="2146" w:hanging="171"/>
      </w:pPr>
    </w:lvl>
    <w:lvl w:ilvl="7">
      <w:numFmt w:val="bullet"/>
      <w:lvlText w:val="•"/>
      <w:lvlJc w:val="left"/>
      <w:pPr>
        <w:ind w:left="2457" w:hanging="171"/>
      </w:pPr>
    </w:lvl>
    <w:lvl w:ilvl="8">
      <w:numFmt w:val="bullet"/>
      <w:lvlText w:val="•"/>
      <w:lvlJc w:val="left"/>
      <w:pPr>
        <w:ind w:left="2768" w:hanging="171"/>
      </w:pPr>
    </w:lvl>
  </w:abstractNum>
  <w:abstractNum w:abstractNumId="6">
    <w:nsid w:val="424C131F"/>
    <w:multiLevelType w:val="multilevel"/>
    <w:tmpl w:val="614C3A7A"/>
    <w:lvl w:ilvl="0">
      <w:numFmt w:val="bullet"/>
      <w:lvlText w:val="–"/>
      <w:lvlJc w:val="left"/>
      <w:pPr>
        <w:ind w:left="277" w:hanging="171"/>
      </w:pPr>
      <w:rPr>
        <w:rFonts w:ascii="Trebuchet MS" w:eastAsia="Trebuchet MS" w:hAnsi="Trebuchet MS" w:cs="Trebuchet MS"/>
        <w:color w:val="231F20"/>
        <w:w w:val="109"/>
        <w:sz w:val="16"/>
        <w:szCs w:val="16"/>
      </w:rPr>
    </w:lvl>
    <w:lvl w:ilvl="1">
      <w:numFmt w:val="bullet"/>
      <w:lvlText w:val="•"/>
      <w:lvlJc w:val="left"/>
      <w:pPr>
        <w:ind w:left="591" w:hanging="171"/>
      </w:pPr>
    </w:lvl>
    <w:lvl w:ilvl="2">
      <w:numFmt w:val="bullet"/>
      <w:lvlText w:val="•"/>
      <w:lvlJc w:val="left"/>
      <w:pPr>
        <w:ind w:left="902" w:hanging="171"/>
      </w:pPr>
    </w:lvl>
    <w:lvl w:ilvl="3">
      <w:numFmt w:val="bullet"/>
      <w:lvlText w:val="•"/>
      <w:lvlJc w:val="left"/>
      <w:pPr>
        <w:ind w:left="1213" w:hanging="171"/>
      </w:pPr>
    </w:lvl>
    <w:lvl w:ilvl="4">
      <w:numFmt w:val="bullet"/>
      <w:lvlText w:val="•"/>
      <w:lvlJc w:val="left"/>
      <w:pPr>
        <w:ind w:left="1524" w:hanging="171"/>
      </w:pPr>
    </w:lvl>
    <w:lvl w:ilvl="5">
      <w:numFmt w:val="bullet"/>
      <w:lvlText w:val="•"/>
      <w:lvlJc w:val="left"/>
      <w:pPr>
        <w:ind w:left="1835" w:hanging="171"/>
      </w:pPr>
    </w:lvl>
    <w:lvl w:ilvl="6">
      <w:numFmt w:val="bullet"/>
      <w:lvlText w:val="•"/>
      <w:lvlJc w:val="left"/>
      <w:pPr>
        <w:ind w:left="2146" w:hanging="171"/>
      </w:pPr>
    </w:lvl>
    <w:lvl w:ilvl="7">
      <w:numFmt w:val="bullet"/>
      <w:lvlText w:val="•"/>
      <w:lvlJc w:val="left"/>
      <w:pPr>
        <w:ind w:left="2457" w:hanging="171"/>
      </w:pPr>
    </w:lvl>
    <w:lvl w:ilvl="8">
      <w:numFmt w:val="bullet"/>
      <w:lvlText w:val="•"/>
      <w:lvlJc w:val="left"/>
      <w:pPr>
        <w:ind w:left="2768" w:hanging="171"/>
      </w:pPr>
    </w:lvl>
  </w:abstractNum>
  <w:abstractNum w:abstractNumId="7">
    <w:nsid w:val="5737204A"/>
    <w:multiLevelType w:val="multilevel"/>
    <w:tmpl w:val="FCF6FC0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87D034D"/>
    <w:multiLevelType w:val="multilevel"/>
    <w:tmpl w:val="BF9A13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ED4327A"/>
    <w:multiLevelType w:val="multilevel"/>
    <w:tmpl w:val="657A8C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0392475"/>
    <w:multiLevelType w:val="multilevel"/>
    <w:tmpl w:val="961ACA86"/>
    <w:lvl w:ilvl="0">
      <w:start w:val="1"/>
      <w:numFmt w:val="decimal"/>
      <w:lvlText w:val="%1)"/>
      <w:lvlJc w:val="left"/>
      <w:pPr>
        <w:ind w:left="720" w:hanging="360"/>
      </w:pPr>
      <w:rPr>
        <w:rFonts w:cs="Tahoma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86F3B94"/>
    <w:multiLevelType w:val="multilevel"/>
    <w:tmpl w:val="AF96A47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Book Antiqua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9616C35"/>
    <w:multiLevelType w:val="multilevel"/>
    <w:tmpl w:val="DC986E2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2352394"/>
    <w:multiLevelType w:val="multilevel"/>
    <w:tmpl w:val="3F761F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E9C6894"/>
    <w:multiLevelType w:val="multilevel"/>
    <w:tmpl w:val="7BE2F1CC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  <w:rPr>
        <w:rFonts w:ascii="Book Antiqua" w:hAnsi="Book Antiqua" w:cs="Book Antiqua"/>
        <w:spacing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00"/>
    <w:rsid w:val="000251A7"/>
    <w:rsid w:val="000260BE"/>
    <w:rsid w:val="000452DB"/>
    <w:rsid w:val="00071F74"/>
    <w:rsid w:val="001643FB"/>
    <w:rsid w:val="0019550C"/>
    <w:rsid w:val="001A3F9D"/>
    <w:rsid w:val="0023474F"/>
    <w:rsid w:val="002973AA"/>
    <w:rsid w:val="002A45D0"/>
    <w:rsid w:val="002C70FF"/>
    <w:rsid w:val="00320D47"/>
    <w:rsid w:val="003603BB"/>
    <w:rsid w:val="003972B8"/>
    <w:rsid w:val="003A588A"/>
    <w:rsid w:val="003B47C8"/>
    <w:rsid w:val="00482941"/>
    <w:rsid w:val="004C2DC8"/>
    <w:rsid w:val="004E2653"/>
    <w:rsid w:val="004E63F3"/>
    <w:rsid w:val="004E6B4B"/>
    <w:rsid w:val="00504C1B"/>
    <w:rsid w:val="0051057F"/>
    <w:rsid w:val="005462FE"/>
    <w:rsid w:val="00547D37"/>
    <w:rsid w:val="005747E4"/>
    <w:rsid w:val="00597FD1"/>
    <w:rsid w:val="005C5D0D"/>
    <w:rsid w:val="005D07D4"/>
    <w:rsid w:val="00613F73"/>
    <w:rsid w:val="00634F85"/>
    <w:rsid w:val="00635AA5"/>
    <w:rsid w:val="00641CEF"/>
    <w:rsid w:val="00673200"/>
    <w:rsid w:val="006C2F98"/>
    <w:rsid w:val="006E70F1"/>
    <w:rsid w:val="00706A0D"/>
    <w:rsid w:val="00764E24"/>
    <w:rsid w:val="0076737A"/>
    <w:rsid w:val="007928BC"/>
    <w:rsid w:val="00795B4B"/>
    <w:rsid w:val="007A102D"/>
    <w:rsid w:val="0080519F"/>
    <w:rsid w:val="00851E1C"/>
    <w:rsid w:val="008A170B"/>
    <w:rsid w:val="008D6DA9"/>
    <w:rsid w:val="008E716E"/>
    <w:rsid w:val="008F2959"/>
    <w:rsid w:val="00922BC9"/>
    <w:rsid w:val="00944078"/>
    <w:rsid w:val="00957502"/>
    <w:rsid w:val="00A50024"/>
    <w:rsid w:val="00A97A45"/>
    <w:rsid w:val="00AB1171"/>
    <w:rsid w:val="00AC36DB"/>
    <w:rsid w:val="00B14879"/>
    <w:rsid w:val="00B60D27"/>
    <w:rsid w:val="00BE72E8"/>
    <w:rsid w:val="00C179E6"/>
    <w:rsid w:val="00C25EC8"/>
    <w:rsid w:val="00C62CF4"/>
    <w:rsid w:val="00C8499A"/>
    <w:rsid w:val="00CB2661"/>
    <w:rsid w:val="00CC4784"/>
    <w:rsid w:val="00CF38BD"/>
    <w:rsid w:val="00D0147A"/>
    <w:rsid w:val="00D128CA"/>
    <w:rsid w:val="00D469BA"/>
    <w:rsid w:val="00D86833"/>
    <w:rsid w:val="00D94D5F"/>
    <w:rsid w:val="00DB6FC9"/>
    <w:rsid w:val="00E04378"/>
    <w:rsid w:val="00EA441D"/>
    <w:rsid w:val="00F16CE1"/>
    <w:rsid w:val="00F30018"/>
    <w:rsid w:val="00F36A66"/>
    <w:rsid w:val="00F463D6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CC7"/>
    <w:pPr>
      <w:suppressAutoHyphens/>
    </w:pPr>
    <w:rPr>
      <w:color w:val="00000A"/>
      <w:lang w:eastAsia="zh-CN"/>
    </w:rPr>
  </w:style>
  <w:style w:type="paragraph" w:styleId="Nagwek1">
    <w:name w:val="heading 1"/>
    <w:basedOn w:val="Normalny"/>
    <w:qFormat/>
    <w:rsid w:val="00164CC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qFormat/>
    <w:rsid w:val="00164C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64CC7"/>
  </w:style>
  <w:style w:type="character" w:customStyle="1" w:styleId="WW8Num1z1">
    <w:name w:val="WW8Num1z1"/>
    <w:qFormat/>
    <w:rsid w:val="00164CC7"/>
  </w:style>
  <w:style w:type="character" w:customStyle="1" w:styleId="WW8Num1z2">
    <w:name w:val="WW8Num1z2"/>
    <w:qFormat/>
    <w:rsid w:val="00164CC7"/>
  </w:style>
  <w:style w:type="character" w:customStyle="1" w:styleId="WW8Num1z3">
    <w:name w:val="WW8Num1z3"/>
    <w:qFormat/>
    <w:rsid w:val="00164CC7"/>
  </w:style>
  <w:style w:type="character" w:customStyle="1" w:styleId="WW8Num1z4">
    <w:name w:val="WW8Num1z4"/>
    <w:qFormat/>
    <w:rsid w:val="00164CC7"/>
  </w:style>
  <w:style w:type="character" w:customStyle="1" w:styleId="WW8Num1z5">
    <w:name w:val="WW8Num1z5"/>
    <w:qFormat/>
    <w:rsid w:val="00164CC7"/>
  </w:style>
  <w:style w:type="character" w:customStyle="1" w:styleId="WW8Num1z6">
    <w:name w:val="WW8Num1z6"/>
    <w:qFormat/>
    <w:rsid w:val="00164CC7"/>
  </w:style>
  <w:style w:type="character" w:customStyle="1" w:styleId="WW8Num1z7">
    <w:name w:val="WW8Num1z7"/>
    <w:qFormat/>
    <w:rsid w:val="00164CC7"/>
  </w:style>
  <w:style w:type="character" w:customStyle="1" w:styleId="WW8Num1z8">
    <w:name w:val="WW8Num1z8"/>
    <w:qFormat/>
    <w:rsid w:val="00164CC7"/>
  </w:style>
  <w:style w:type="character" w:customStyle="1" w:styleId="WW8Num2z0">
    <w:name w:val="WW8Num2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3z0">
    <w:name w:val="WW8Num3z0"/>
    <w:qFormat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4z0">
    <w:name w:val="WW8Num4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5z0">
    <w:name w:val="WW8Num5z0"/>
    <w:qFormat/>
    <w:rsid w:val="00164CC7"/>
    <w:rPr>
      <w:rFonts w:ascii="Book Antiqua" w:hAnsi="Book Antiqua" w:cs="Tahoma"/>
      <w:b w:val="0"/>
      <w:sz w:val="22"/>
      <w:szCs w:val="22"/>
    </w:rPr>
  </w:style>
  <w:style w:type="character" w:customStyle="1" w:styleId="WW8Num6z0">
    <w:name w:val="WW8Num6z0"/>
    <w:qFormat/>
    <w:rsid w:val="00164CC7"/>
  </w:style>
  <w:style w:type="character" w:customStyle="1" w:styleId="WW8Num6z1">
    <w:name w:val="WW8Num6z1"/>
    <w:qFormat/>
    <w:rsid w:val="00164CC7"/>
    <w:rPr>
      <w:b/>
    </w:rPr>
  </w:style>
  <w:style w:type="character" w:customStyle="1" w:styleId="WW8Num6z2">
    <w:name w:val="WW8Num6z2"/>
    <w:qFormat/>
    <w:rsid w:val="00164CC7"/>
  </w:style>
  <w:style w:type="character" w:customStyle="1" w:styleId="WW8Num6z3">
    <w:name w:val="WW8Num6z3"/>
    <w:qFormat/>
    <w:rsid w:val="00164CC7"/>
  </w:style>
  <w:style w:type="character" w:customStyle="1" w:styleId="WW8Num6z4">
    <w:name w:val="WW8Num6z4"/>
    <w:qFormat/>
    <w:rsid w:val="00164CC7"/>
  </w:style>
  <w:style w:type="character" w:customStyle="1" w:styleId="WW8Num6z5">
    <w:name w:val="WW8Num6z5"/>
    <w:qFormat/>
    <w:rsid w:val="00164CC7"/>
  </w:style>
  <w:style w:type="character" w:customStyle="1" w:styleId="WW8Num6z6">
    <w:name w:val="WW8Num6z6"/>
    <w:qFormat/>
    <w:rsid w:val="00164CC7"/>
  </w:style>
  <w:style w:type="character" w:customStyle="1" w:styleId="WW8Num6z7">
    <w:name w:val="WW8Num6z7"/>
    <w:qFormat/>
    <w:rsid w:val="00164CC7"/>
  </w:style>
  <w:style w:type="character" w:customStyle="1" w:styleId="WW8Num6z8">
    <w:name w:val="WW8Num6z8"/>
    <w:qFormat/>
    <w:rsid w:val="00164CC7"/>
  </w:style>
  <w:style w:type="character" w:customStyle="1" w:styleId="WW8Num7z0">
    <w:name w:val="WW8Num7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7z1">
    <w:name w:val="WW8Num7z1"/>
    <w:qFormat/>
    <w:rsid w:val="00164CC7"/>
  </w:style>
  <w:style w:type="character" w:customStyle="1" w:styleId="WW8Num7z2">
    <w:name w:val="WW8Num7z2"/>
    <w:qFormat/>
    <w:rsid w:val="00164CC7"/>
  </w:style>
  <w:style w:type="character" w:customStyle="1" w:styleId="WW8Num7z4">
    <w:name w:val="WW8Num7z4"/>
    <w:qFormat/>
    <w:rsid w:val="00164CC7"/>
  </w:style>
  <w:style w:type="character" w:customStyle="1" w:styleId="WW8Num7z5">
    <w:name w:val="WW8Num7z5"/>
    <w:qFormat/>
    <w:rsid w:val="00164CC7"/>
  </w:style>
  <w:style w:type="character" w:customStyle="1" w:styleId="WW8Num7z6">
    <w:name w:val="WW8Num7z6"/>
    <w:qFormat/>
    <w:rsid w:val="00164CC7"/>
  </w:style>
  <w:style w:type="character" w:customStyle="1" w:styleId="WW8Num7z7">
    <w:name w:val="WW8Num7z7"/>
    <w:qFormat/>
    <w:rsid w:val="00164CC7"/>
  </w:style>
  <w:style w:type="character" w:customStyle="1" w:styleId="WW8Num7z8">
    <w:name w:val="WW8Num7z8"/>
    <w:qFormat/>
    <w:rsid w:val="00164CC7"/>
  </w:style>
  <w:style w:type="character" w:customStyle="1" w:styleId="WW8Num8z0">
    <w:name w:val="WW8Num8z0"/>
    <w:qFormat/>
    <w:rsid w:val="00164CC7"/>
  </w:style>
  <w:style w:type="character" w:customStyle="1" w:styleId="WW8Num9z0">
    <w:name w:val="WW8Num9z0"/>
    <w:qFormat/>
    <w:rsid w:val="00164CC7"/>
  </w:style>
  <w:style w:type="character" w:customStyle="1" w:styleId="WW8Num10z0">
    <w:name w:val="WW8Num10z0"/>
    <w:qFormat/>
    <w:rsid w:val="00164CC7"/>
    <w:rPr>
      <w:rFonts w:ascii="Symbol" w:hAnsi="Symbol" w:cs="Times New Roman"/>
      <w:b w:val="0"/>
      <w:i w:val="0"/>
      <w:sz w:val="22"/>
      <w:szCs w:val="22"/>
    </w:rPr>
  </w:style>
  <w:style w:type="character" w:customStyle="1" w:styleId="WW8Num11z0">
    <w:name w:val="WW8Num11z0"/>
    <w:qFormat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12z0">
    <w:name w:val="WW8Num12z0"/>
    <w:qFormat/>
    <w:rsid w:val="00164CC7"/>
    <w:rPr>
      <w:rFonts w:ascii="Book Antiqua" w:hAnsi="Book Antiqua" w:cs="Book Antiqua"/>
      <w:spacing w:val="2"/>
      <w:sz w:val="22"/>
      <w:szCs w:val="22"/>
    </w:rPr>
  </w:style>
  <w:style w:type="character" w:customStyle="1" w:styleId="WW8Num12z1">
    <w:name w:val="WW8Num12z1"/>
    <w:qFormat/>
    <w:rsid w:val="00164CC7"/>
  </w:style>
  <w:style w:type="character" w:customStyle="1" w:styleId="WW8Num12z2">
    <w:name w:val="WW8Num12z2"/>
    <w:qFormat/>
    <w:rsid w:val="00164CC7"/>
  </w:style>
  <w:style w:type="character" w:customStyle="1" w:styleId="WW8Num12z3">
    <w:name w:val="WW8Num12z3"/>
    <w:qFormat/>
    <w:rsid w:val="00164CC7"/>
  </w:style>
  <w:style w:type="character" w:customStyle="1" w:styleId="WW8Num12z4">
    <w:name w:val="WW8Num12z4"/>
    <w:qFormat/>
    <w:rsid w:val="00164CC7"/>
  </w:style>
  <w:style w:type="character" w:customStyle="1" w:styleId="WW8Num12z5">
    <w:name w:val="WW8Num12z5"/>
    <w:qFormat/>
    <w:rsid w:val="00164CC7"/>
  </w:style>
  <w:style w:type="character" w:customStyle="1" w:styleId="WW8Num12z6">
    <w:name w:val="WW8Num12z6"/>
    <w:qFormat/>
    <w:rsid w:val="00164CC7"/>
  </w:style>
  <w:style w:type="character" w:customStyle="1" w:styleId="WW8Num12z7">
    <w:name w:val="WW8Num12z7"/>
    <w:qFormat/>
    <w:rsid w:val="00164CC7"/>
  </w:style>
  <w:style w:type="character" w:customStyle="1" w:styleId="WW8Num12z8">
    <w:name w:val="WW8Num12z8"/>
    <w:qFormat/>
    <w:rsid w:val="00164CC7"/>
  </w:style>
  <w:style w:type="character" w:customStyle="1" w:styleId="WW8Num13z0">
    <w:name w:val="WW8Num13z0"/>
    <w:qFormat/>
    <w:rsid w:val="00164CC7"/>
  </w:style>
  <w:style w:type="character" w:customStyle="1" w:styleId="WW8Num14z0">
    <w:name w:val="WW8Num14z0"/>
    <w:qFormat/>
    <w:rsid w:val="00164CC7"/>
  </w:style>
  <w:style w:type="character" w:customStyle="1" w:styleId="WW8Num15z0">
    <w:name w:val="WW8Num15z0"/>
    <w:qFormat/>
    <w:rsid w:val="00164CC7"/>
  </w:style>
  <w:style w:type="character" w:customStyle="1" w:styleId="WW8Num15z1">
    <w:name w:val="WW8Num15z1"/>
    <w:qFormat/>
    <w:rsid w:val="00164CC7"/>
  </w:style>
  <w:style w:type="character" w:customStyle="1" w:styleId="WW8Num15z2">
    <w:name w:val="WW8Num15z2"/>
    <w:qFormat/>
    <w:rsid w:val="00164CC7"/>
    <w:rPr>
      <w:rFonts w:ascii="Symbol" w:hAnsi="Symbol" w:cs="StarSymbol"/>
      <w:sz w:val="18"/>
      <w:szCs w:val="18"/>
    </w:rPr>
  </w:style>
  <w:style w:type="character" w:customStyle="1" w:styleId="WW8Num16z0">
    <w:name w:val="WW8Num16z0"/>
    <w:qFormat/>
    <w:rsid w:val="00164CC7"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sid w:val="00164CC7"/>
    <w:rPr>
      <w:rFonts w:ascii="Book Antiqua" w:hAnsi="Book Antiqua" w:cs="Tahoma"/>
      <w:b w:val="0"/>
      <w:sz w:val="22"/>
      <w:szCs w:val="22"/>
    </w:rPr>
  </w:style>
  <w:style w:type="character" w:customStyle="1" w:styleId="WW8Num18z0">
    <w:name w:val="WW8Num18z0"/>
    <w:qFormat/>
    <w:rsid w:val="00164CC7"/>
  </w:style>
  <w:style w:type="character" w:customStyle="1" w:styleId="WW8Num18z1">
    <w:name w:val="WW8Num18z1"/>
    <w:qFormat/>
    <w:rsid w:val="00164CC7"/>
    <w:rPr>
      <w:rFonts w:ascii="Book Antiqua" w:eastAsia="Times New Roman" w:hAnsi="Book Antiqua" w:cs="Times New Roman"/>
      <w:sz w:val="22"/>
      <w:szCs w:val="22"/>
    </w:rPr>
  </w:style>
  <w:style w:type="character" w:customStyle="1" w:styleId="WW8Num18z2">
    <w:name w:val="WW8Num18z2"/>
    <w:qFormat/>
    <w:rsid w:val="00164CC7"/>
  </w:style>
  <w:style w:type="character" w:customStyle="1" w:styleId="WW8Num18z3">
    <w:name w:val="WW8Num18z3"/>
    <w:qFormat/>
    <w:rsid w:val="00164CC7"/>
  </w:style>
  <w:style w:type="character" w:customStyle="1" w:styleId="WW8Num18z4">
    <w:name w:val="WW8Num18z4"/>
    <w:qFormat/>
    <w:rsid w:val="00164CC7"/>
  </w:style>
  <w:style w:type="character" w:customStyle="1" w:styleId="WW8Num18z5">
    <w:name w:val="WW8Num18z5"/>
    <w:qFormat/>
    <w:rsid w:val="00164CC7"/>
  </w:style>
  <w:style w:type="character" w:customStyle="1" w:styleId="WW8Num18z6">
    <w:name w:val="WW8Num18z6"/>
    <w:qFormat/>
    <w:rsid w:val="00164CC7"/>
  </w:style>
  <w:style w:type="character" w:customStyle="1" w:styleId="WW8Num18z7">
    <w:name w:val="WW8Num18z7"/>
    <w:qFormat/>
    <w:rsid w:val="00164CC7"/>
  </w:style>
  <w:style w:type="character" w:customStyle="1" w:styleId="WW8Num18z8">
    <w:name w:val="WW8Num18z8"/>
    <w:qFormat/>
    <w:rsid w:val="00164CC7"/>
  </w:style>
  <w:style w:type="character" w:customStyle="1" w:styleId="WW8Num19z0">
    <w:name w:val="WW8Num19z0"/>
    <w:qFormat/>
    <w:rsid w:val="00164CC7"/>
  </w:style>
  <w:style w:type="character" w:customStyle="1" w:styleId="WW8Num19z1">
    <w:name w:val="WW8Num19z1"/>
    <w:qFormat/>
    <w:rsid w:val="00164CC7"/>
  </w:style>
  <w:style w:type="character" w:customStyle="1" w:styleId="WW8Num19z2">
    <w:name w:val="WW8Num19z2"/>
    <w:qFormat/>
    <w:rsid w:val="00164CC7"/>
  </w:style>
  <w:style w:type="character" w:customStyle="1" w:styleId="WW8Num19z3">
    <w:name w:val="WW8Num19z3"/>
    <w:qFormat/>
    <w:rsid w:val="00164CC7"/>
  </w:style>
  <w:style w:type="character" w:customStyle="1" w:styleId="WW8Num19z4">
    <w:name w:val="WW8Num19z4"/>
    <w:qFormat/>
    <w:rsid w:val="00164CC7"/>
  </w:style>
  <w:style w:type="character" w:customStyle="1" w:styleId="WW8Num19z5">
    <w:name w:val="WW8Num19z5"/>
    <w:qFormat/>
    <w:rsid w:val="00164CC7"/>
  </w:style>
  <w:style w:type="character" w:customStyle="1" w:styleId="WW8Num19z6">
    <w:name w:val="WW8Num19z6"/>
    <w:qFormat/>
    <w:rsid w:val="00164CC7"/>
  </w:style>
  <w:style w:type="character" w:customStyle="1" w:styleId="WW8Num19z7">
    <w:name w:val="WW8Num19z7"/>
    <w:qFormat/>
    <w:rsid w:val="00164CC7"/>
  </w:style>
  <w:style w:type="character" w:customStyle="1" w:styleId="WW8Num19z8">
    <w:name w:val="WW8Num19z8"/>
    <w:qFormat/>
    <w:rsid w:val="00164CC7"/>
  </w:style>
  <w:style w:type="character" w:customStyle="1" w:styleId="WW8Num20z0">
    <w:name w:val="WW8Num20z0"/>
    <w:qFormat/>
    <w:rsid w:val="00164CC7"/>
  </w:style>
  <w:style w:type="character" w:customStyle="1" w:styleId="WW8Num20z1">
    <w:name w:val="WW8Num20z1"/>
    <w:qFormat/>
    <w:rsid w:val="00164CC7"/>
  </w:style>
  <w:style w:type="character" w:customStyle="1" w:styleId="WW8Num20z2">
    <w:name w:val="WW8Num20z2"/>
    <w:qFormat/>
    <w:rsid w:val="00164CC7"/>
  </w:style>
  <w:style w:type="character" w:customStyle="1" w:styleId="WW8Num20z3">
    <w:name w:val="WW8Num20z3"/>
    <w:qFormat/>
    <w:rsid w:val="00164CC7"/>
  </w:style>
  <w:style w:type="character" w:customStyle="1" w:styleId="WW8Num20z4">
    <w:name w:val="WW8Num20z4"/>
    <w:qFormat/>
    <w:rsid w:val="00164CC7"/>
  </w:style>
  <w:style w:type="character" w:customStyle="1" w:styleId="WW8Num20z5">
    <w:name w:val="WW8Num20z5"/>
    <w:qFormat/>
    <w:rsid w:val="00164CC7"/>
  </w:style>
  <w:style w:type="character" w:customStyle="1" w:styleId="WW8Num20z6">
    <w:name w:val="WW8Num20z6"/>
    <w:qFormat/>
    <w:rsid w:val="00164CC7"/>
  </w:style>
  <w:style w:type="character" w:customStyle="1" w:styleId="WW8Num20z7">
    <w:name w:val="WW8Num20z7"/>
    <w:qFormat/>
    <w:rsid w:val="00164CC7"/>
  </w:style>
  <w:style w:type="character" w:customStyle="1" w:styleId="WW8Num20z8">
    <w:name w:val="WW8Num20z8"/>
    <w:qFormat/>
    <w:rsid w:val="00164CC7"/>
  </w:style>
  <w:style w:type="character" w:customStyle="1" w:styleId="WW8Num21z0">
    <w:name w:val="WW8Num21z0"/>
    <w:qFormat/>
    <w:rsid w:val="00164CC7"/>
  </w:style>
  <w:style w:type="character" w:customStyle="1" w:styleId="WW8Num21z1">
    <w:name w:val="WW8Num21z1"/>
    <w:qFormat/>
    <w:rsid w:val="00164CC7"/>
  </w:style>
  <w:style w:type="character" w:customStyle="1" w:styleId="WW8Num21z2">
    <w:name w:val="WW8Num21z2"/>
    <w:qFormat/>
    <w:rsid w:val="00164CC7"/>
  </w:style>
  <w:style w:type="character" w:customStyle="1" w:styleId="WW8Num21z3">
    <w:name w:val="WW8Num21z3"/>
    <w:qFormat/>
    <w:rsid w:val="00164CC7"/>
  </w:style>
  <w:style w:type="character" w:customStyle="1" w:styleId="WW8Num21z4">
    <w:name w:val="WW8Num21z4"/>
    <w:qFormat/>
    <w:rsid w:val="00164CC7"/>
  </w:style>
  <w:style w:type="character" w:customStyle="1" w:styleId="WW8Num21z5">
    <w:name w:val="WW8Num21z5"/>
    <w:qFormat/>
    <w:rsid w:val="00164CC7"/>
  </w:style>
  <w:style w:type="character" w:customStyle="1" w:styleId="WW8Num21z6">
    <w:name w:val="WW8Num21z6"/>
    <w:qFormat/>
    <w:rsid w:val="00164CC7"/>
  </w:style>
  <w:style w:type="character" w:customStyle="1" w:styleId="WW8Num21z7">
    <w:name w:val="WW8Num21z7"/>
    <w:qFormat/>
    <w:rsid w:val="00164CC7"/>
  </w:style>
  <w:style w:type="character" w:customStyle="1" w:styleId="WW8Num21z8">
    <w:name w:val="WW8Num21z8"/>
    <w:qFormat/>
    <w:rsid w:val="00164CC7"/>
  </w:style>
  <w:style w:type="character" w:customStyle="1" w:styleId="WW8Num22z0">
    <w:name w:val="WW8Num22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22z1">
    <w:name w:val="WW8Num22z1"/>
    <w:qFormat/>
    <w:rsid w:val="00164CC7"/>
  </w:style>
  <w:style w:type="character" w:customStyle="1" w:styleId="WW8Num22z2">
    <w:name w:val="WW8Num22z2"/>
    <w:qFormat/>
    <w:rsid w:val="00164CC7"/>
  </w:style>
  <w:style w:type="character" w:customStyle="1" w:styleId="WW8Num22z4">
    <w:name w:val="WW8Num22z4"/>
    <w:qFormat/>
    <w:rsid w:val="00164CC7"/>
  </w:style>
  <w:style w:type="character" w:customStyle="1" w:styleId="WW8Num22z5">
    <w:name w:val="WW8Num22z5"/>
    <w:qFormat/>
    <w:rsid w:val="00164CC7"/>
  </w:style>
  <w:style w:type="character" w:customStyle="1" w:styleId="WW8Num22z6">
    <w:name w:val="WW8Num22z6"/>
    <w:qFormat/>
    <w:rsid w:val="00164CC7"/>
  </w:style>
  <w:style w:type="character" w:customStyle="1" w:styleId="WW8Num22z7">
    <w:name w:val="WW8Num22z7"/>
    <w:qFormat/>
    <w:rsid w:val="00164CC7"/>
  </w:style>
  <w:style w:type="character" w:customStyle="1" w:styleId="WW8Num22z8">
    <w:name w:val="WW8Num22z8"/>
    <w:qFormat/>
    <w:rsid w:val="00164CC7"/>
  </w:style>
  <w:style w:type="character" w:customStyle="1" w:styleId="WW8Num23z0">
    <w:name w:val="WW8Num23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23z1">
    <w:name w:val="WW8Num23z1"/>
    <w:qFormat/>
    <w:rsid w:val="00164CC7"/>
  </w:style>
  <w:style w:type="character" w:customStyle="1" w:styleId="WW8Num23z2">
    <w:name w:val="WW8Num23z2"/>
    <w:qFormat/>
    <w:rsid w:val="00164CC7"/>
  </w:style>
  <w:style w:type="character" w:customStyle="1" w:styleId="WW8Num23z3">
    <w:name w:val="WW8Num23z3"/>
    <w:qFormat/>
    <w:rsid w:val="00164CC7"/>
  </w:style>
  <w:style w:type="character" w:customStyle="1" w:styleId="WW8Num23z4">
    <w:name w:val="WW8Num23z4"/>
    <w:qFormat/>
    <w:rsid w:val="00164CC7"/>
  </w:style>
  <w:style w:type="character" w:customStyle="1" w:styleId="WW8Num23z5">
    <w:name w:val="WW8Num23z5"/>
    <w:qFormat/>
    <w:rsid w:val="00164CC7"/>
  </w:style>
  <w:style w:type="character" w:customStyle="1" w:styleId="WW8Num23z6">
    <w:name w:val="WW8Num23z6"/>
    <w:qFormat/>
    <w:rsid w:val="00164CC7"/>
  </w:style>
  <w:style w:type="character" w:customStyle="1" w:styleId="WW8Num23z7">
    <w:name w:val="WW8Num23z7"/>
    <w:qFormat/>
    <w:rsid w:val="00164CC7"/>
  </w:style>
  <w:style w:type="character" w:customStyle="1" w:styleId="WW8Num23z8">
    <w:name w:val="WW8Num23z8"/>
    <w:qFormat/>
    <w:rsid w:val="00164CC7"/>
  </w:style>
  <w:style w:type="character" w:customStyle="1" w:styleId="WW8Num24z0">
    <w:name w:val="WW8Num24z0"/>
    <w:qFormat/>
    <w:rsid w:val="00164CC7"/>
    <w:rPr>
      <w:rFonts w:cs="Tahoma"/>
    </w:rPr>
  </w:style>
  <w:style w:type="character" w:customStyle="1" w:styleId="WW8Num24z1">
    <w:name w:val="WW8Num24z1"/>
    <w:qFormat/>
    <w:rsid w:val="00164CC7"/>
  </w:style>
  <w:style w:type="character" w:customStyle="1" w:styleId="WW8Num24z2">
    <w:name w:val="WW8Num24z2"/>
    <w:qFormat/>
    <w:rsid w:val="00164CC7"/>
  </w:style>
  <w:style w:type="character" w:customStyle="1" w:styleId="WW8Num24z3">
    <w:name w:val="WW8Num24z3"/>
    <w:qFormat/>
    <w:rsid w:val="00164CC7"/>
  </w:style>
  <w:style w:type="character" w:customStyle="1" w:styleId="WW8Num24z4">
    <w:name w:val="WW8Num24z4"/>
    <w:qFormat/>
    <w:rsid w:val="00164CC7"/>
  </w:style>
  <w:style w:type="character" w:customStyle="1" w:styleId="WW8Num24z5">
    <w:name w:val="WW8Num24z5"/>
    <w:qFormat/>
    <w:rsid w:val="00164CC7"/>
  </w:style>
  <w:style w:type="character" w:customStyle="1" w:styleId="WW8Num24z6">
    <w:name w:val="WW8Num24z6"/>
    <w:qFormat/>
    <w:rsid w:val="00164CC7"/>
  </w:style>
  <w:style w:type="character" w:customStyle="1" w:styleId="WW8Num24z7">
    <w:name w:val="WW8Num24z7"/>
    <w:qFormat/>
    <w:rsid w:val="00164CC7"/>
  </w:style>
  <w:style w:type="character" w:customStyle="1" w:styleId="WW8Num24z8">
    <w:name w:val="WW8Num24z8"/>
    <w:qFormat/>
    <w:rsid w:val="00164CC7"/>
  </w:style>
  <w:style w:type="character" w:customStyle="1" w:styleId="WW8Num25z0">
    <w:name w:val="WW8Num25z0"/>
    <w:qFormat/>
    <w:rsid w:val="00164CC7"/>
  </w:style>
  <w:style w:type="character" w:customStyle="1" w:styleId="WW8Num25z1">
    <w:name w:val="WW8Num25z1"/>
    <w:qFormat/>
    <w:rsid w:val="00164CC7"/>
  </w:style>
  <w:style w:type="character" w:customStyle="1" w:styleId="WW8Num25z2">
    <w:name w:val="WW8Num25z2"/>
    <w:qFormat/>
    <w:rsid w:val="00164CC7"/>
  </w:style>
  <w:style w:type="character" w:customStyle="1" w:styleId="WW8Num25z3">
    <w:name w:val="WW8Num25z3"/>
    <w:qFormat/>
    <w:rsid w:val="00164CC7"/>
  </w:style>
  <w:style w:type="character" w:customStyle="1" w:styleId="WW8Num25z4">
    <w:name w:val="WW8Num25z4"/>
    <w:qFormat/>
    <w:rsid w:val="00164CC7"/>
  </w:style>
  <w:style w:type="character" w:customStyle="1" w:styleId="WW8Num25z5">
    <w:name w:val="WW8Num25z5"/>
    <w:qFormat/>
    <w:rsid w:val="00164CC7"/>
  </w:style>
  <w:style w:type="character" w:customStyle="1" w:styleId="WW8Num25z6">
    <w:name w:val="WW8Num25z6"/>
    <w:qFormat/>
    <w:rsid w:val="00164CC7"/>
  </w:style>
  <w:style w:type="character" w:customStyle="1" w:styleId="WW8Num25z7">
    <w:name w:val="WW8Num25z7"/>
    <w:qFormat/>
    <w:rsid w:val="00164CC7"/>
  </w:style>
  <w:style w:type="character" w:customStyle="1" w:styleId="WW8Num25z8">
    <w:name w:val="WW8Num25z8"/>
    <w:qFormat/>
    <w:rsid w:val="00164CC7"/>
  </w:style>
  <w:style w:type="character" w:customStyle="1" w:styleId="WW8Num26z0">
    <w:name w:val="WW8Num26z0"/>
    <w:qFormat/>
    <w:rsid w:val="00164CC7"/>
  </w:style>
  <w:style w:type="character" w:customStyle="1" w:styleId="WW8Num26z1">
    <w:name w:val="WW8Num26z1"/>
    <w:qFormat/>
    <w:rsid w:val="00164CC7"/>
  </w:style>
  <w:style w:type="character" w:customStyle="1" w:styleId="WW8Num26z2">
    <w:name w:val="WW8Num26z2"/>
    <w:qFormat/>
    <w:rsid w:val="00164CC7"/>
  </w:style>
  <w:style w:type="character" w:customStyle="1" w:styleId="WW8Num26z3">
    <w:name w:val="WW8Num26z3"/>
    <w:qFormat/>
    <w:rsid w:val="00164CC7"/>
  </w:style>
  <w:style w:type="character" w:customStyle="1" w:styleId="WW8Num26z4">
    <w:name w:val="WW8Num26z4"/>
    <w:qFormat/>
    <w:rsid w:val="00164CC7"/>
  </w:style>
  <w:style w:type="character" w:customStyle="1" w:styleId="WW8Num26z5">
    <w:name w:val="WW8Num26z5"/>
    <w:qFormat/>
    <w:rsid w:val="00164CC7"/>
  </w:style>
  <w:style w:type="character" w:customStyle="1" w:styleId="WW8Num26z6">
    <w:name w:val="WW8Num26z6"/>
    <w:qFormat/>
    <w:rsid w:val="00164CC7"/>
  </w:style>
  <w:style w:type="character" w:customStyle="1" w:styleId="WW8Num26z7">
    <w:name w:val="WW8Num26z7"/>
    <w:qFormat/>
    <w:rsid w:val="00164CC7"/>
  </w:style>
  <w:style w:type="character" w:customStyle="1" w:styleId="WW8Num26z8">
    <w:name w:val="WW8Num26z8"/>
    <w:qFormat/>
    <w:rsid w:val="00164CC7"/>
  </w:style>
  <w:style w:type="character" w:customStyle="1" w:styleId="WW8Num27z0">
    <w:name w:val="WW8Num27z0"/>
    <w:qFormat/>
    <w:rsid w:val="00164CC7"/>
    <w:rPr>
      <w:b w:val="0"/>
      <w:sz w:val="22"/>
    </w:rPr>
  </w:style>
  <w:style w:type="character" w:customStyle="1" w:styleId="WW8Num27z1">
    <w:name w:val="WW8Num27z1"/>
    <w:qFormat/>
    <w:rsid w:val="00164CC7"/>
  </w:style>
  <w:style w:type="character" w:customStyle="1" w:styleId="WW8Num27z2">
    <w:name w:val="WW8Num27z2"/>
    <w:qFormat/>
    <w:rsid w:val="00164CC7"/>
  </w:style>
  <w:style w:type="character" w:customStyle="1" w:styleId="WW8Num27z3">
    <w:name w:val="WW8Num27z3"/>
    <w:qFormat/>
    <w:rsid w:val="00164CC7"/>
  </w:style>
  <w:style w:type="character" w:customStyle="1" w:styleId="WW8Num27z4">
    <w:name w:val="WW8Num27z4"/>
    <w:qFormat/>
    <w:rsid w:val="00164CC7"/>
  </w:style>
  <w:style w:type="character" w:customStyle="1" w:styleId="WW8Num27z5">
    <w:name w:val="WW8Num27z5"/>
    <w:qFormat/>
    <w:rsid w:val="00164CC7"/>
  </w:style>
  <w:style w:type="character" w:customStyle="1" w:styleId="WW8Num27z6">
    <w:name w:val="WW8Num27z6"/>
    <w:qFormat/>
    <w:rsid w:val="00164CC7"/>
  </w:style>
  <w:style w:type="character" w:customStyle="1" w:styleId="WW8Num27z7">
    <w:name w:val="WW8Num27z7"/>
    <w:qFormat/>
    <w:rsid w:val="00164CC7"/>
  </w:style>
  <w:style w:type="character" w:customStyle="1" w:styleId="WW8Num27z8">
    <w:name w:val="WW8Num27z8"/>
    <w:qFormat/>
    <w:rsid w:val="00164CC7"/>
  </w:style>
  <w:style w:type="character" w:customStyle="1" w:styleId="WW8Num28z0">
    <w:name w:val="WW8Num28z0"/>
    <w:qFormat/>
    <w:rsid w:val="00164CC7"/>
    <w:rPr>
      <w:b w:val="0"/>
      <w:sz w:val="22"/>
    </w:rPr>
  </w:style>
  <w:style w:type="character" w:customStyle="1" w:styleId="WW8Num28z1">
    <w:name w:val="WW8Num28z1"/>
    <w:qFormat/>
    <w:rsid w:val="00164CC7"/>
  </w:style>
  <w:style w:type="character" w:customStyle="1" w:styleId="WW8Num28z2">
    <w:name w:val="WW8Num28z2"/>
    <w:qFormat/>
    <w:rsid w:val="00164CC7"/>
  </w:style>
  <w:style w:type="character" w:customStyle="1" w:styleId="WW8Num28z3">
    <w:name w:val="WW8Num28z3"/>
    <w:qFormat/>
    <w:rsid w:val="00164CC7"/>
  </w:style>
  <w:style w:type="character" w:customStyle="1" w:styleId="WW8Num28z4">
    <w:name w:val="WW8Num28z4"/>
    <w:qFormat/>
    <w:rsid w:val="00164CC7"/>
  </w:style>
  <w:style w:type="character" w:customStyle="1" w:styleId="WW8Num28z5">
    <w:name w:val="WW8Num28z5"/>
    <w:qFormat/>
    <w:rsid w:val="00164CC7"/>
  </w:style>
  <w:style w:type="character" w:customStyle="1" w:styleId="WW8Num28z6">
    <w:name w:val="WW8Num28z6"/>
    <w:qFormat/>
    <w:rsid w:val="00164CC7"/>
  </w:style>
  <w:style w:type="character" w:customStyle="1" w:styleId="WW8Num28z7">
    <w:name w:val="WW8Num28z7"/>
    <w:qFormat/>
    <w:rsid w:val="00164CC7"/>
  </w:style>
  <w:style w:type="character" w:customStyle="1" w:styleId="WW8Num28z8">
    <w:name w:val="WW8Num28z8"/>
    <w:qFormat/>
    <w:rsid w:val="00164CC7"/>
  </w:style>
  <w:style w:type="character" w:customStyle="1" w:styleId="WW8Num29z0">
    <w:name w:val="WW8Num29z0"/>
    <w:qFormat/>
    <w:rsid w:val="00164CC7"/>
  </w:style>
  <w:style w:type="character" w:customStyle="1" w:styleId="WW8Num29z1">
    <w:name w:val="WW8Num29z1"/>
    <w:qFormat/>
    <w:rsid w:val="00164CC7"/>
  </w:style>
  <w:style w:type="character" w:customStyle="1" w:styleId="WW8Num29z2">
    <w:name w:val="WW8Num29z2"/>
    <w:qFormat/>
    <w:rsid w:val="00164CC7"/>
  </w:style>
  <w:style w:type="character" w:customStyle="1" w:styleId="WW8Num29z3">
    <w:name w:val="WW8Num29z3"/>
    <w:qFormat/>
    <w:rsid w:val="00164CC7"/>
  </w:style>
  <w:style w:type="character" w:customStyle="1" w:styleId="WW8Num29z4">
    <w:name w:val="WW8Num29z4"/>
    <w:qFormat/>
    <w:rsid w:val="00164CC7"/>
  </w:style>
  <w:style w:type="character" w:customStyle="1" w:styleId="WW8Num29z5">
    <w:name w:val="WW8Num29z5"/>
    <w:qFormat/>
    <w:rsid w:val="00164CC7"/>
  </w:style>
  <w:style w:type="character" w:customStyle="1" w:styleId="WW8Num29z6">
    <w:name w:val="WW8Num29z6"/>
    <w:qFormat/>
    <w:rsid w:val="00164CC7"/>
  </w:style>
  <w:style w:type="character" w:customStyle="1" w:styleId="WW8Num29z7">
    <w:name w:val="WW8Num29z7"/>
    <w:qFormat/>
    <w:rsid w:val="00164CC7"/>
  </w:style>
  <w:style w:type="character" w:customStyle="1" w:styleId="WW8Num29z8">
    <w:name w:val="WW8Num29z8"/>
    <w:qFormat/>
    <w:rsid w:val="00164CC7"/>
  </w:style>
  <w:style w:type="character" w:customStyle="1" w:styleId="WW8Num30z0">
    <w:name w:val="WW8Num30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30z1">
    <w:name w:val="WW8Num30z1"/>
    <w:qFormat/>
    <w:rsid w:val="00164CC7"/>
  </w:style>
  <w:style w:type="character" w:customStyle="1" w:styleId="WW8Num30z2">
    <w:name w:val="WW8Num30z2"/>
    <w:qFormat/>
    <w:rsid w:val="00164CC7"/>
  </w:style>
  <w:style w:type="character" w:customStyle="1" w:styleId="WW8Num30z3">
    <w:name w:val="WW8Num30z3"/>
    <w:qFormat/>
    <w:rsid w:val="00164CC7"/>
  </w:style>
  <w:style w:type="character" w:customStyle="1" w:styleId="WW8Num30z4">
    <w:name w:val="WW8Num30z4"/>
    <w:qFormat/>
    <w:rsid w:val="00164CC7"/>
  </w:style>
  <w:style w:type="character" w:customStyle="1" w:styleId="WW8Num30z5">
    <w:name w:val="WW8Num30z5"/>
    <w:qFormat/>
    <w:rsid w:val="00164CC7"/>
  </w:style>
  <w:style w:type="character" w:customStyle="1" w:styleId="WW8Num30z6">
    <w:name w:val="WW8Num30z6"/>
    <w:qFormat/>
    <w:rsid w:val="00164CC7"/>
  </w:style>
  <w:style w:type="character" w:customStyle="1" w:styleId="WW8Num30z7">
    <w:name w:val="WW8Num30z7"/>
    <w:qFormat/>
    <w:rsid w:val="00164CC7"/>
  </w:style>
  <w:style w:type="character" w:customStyle="1" w:styleId="WW8Num30z8">
    <w:name w:val="WW8Num30z8"/>
    <w:qFormat/>
    <w:rsid w:val="00164CC7"/>
  </w:style>
  <w:style w:type="character" w:customStyle="1" w:styleId="WW8Num31z0">
    <w:name w:val="WW8Num31z0"/>
    <w:qFormat/>
    <w:rsid w:val="00164CC7"/>
    <w:rPr>
      <w:rFonts w:cs="Tahoma"/>
    </w:rPr>
  </w:style>
  <w:style w:type="character" w:customStyle="1" w:styleId="WW8Num31z1">
    <w:name w:val="WW8Num31z1"/>
    <w:qFormat/>
    <w:rsid w:val="00164CC7"/>
  </w:style>
  <w:style w:type="character" w:customStyle="1" w:styleId="WW8Num31z2">
    <w:name w:val="WW8Num31z2"/>
    <w:qFormat/>
    <w:rsid w:val="00164CC7"/>
  </w:style>
  <w:style w:type="character" w:customStyle="1" w:styleId="WW8Num31z3">
    <w:name w:val="WW8Num31z3"/>
    <w:qFormat/>
    <w:rsid w:val="00164CC7"/>
  </w:style>
  <w:style w:type="character" w:customStyle="1" w:styleId="WW8Num31z4">
    <w:name w:val="WW8Num31z4"/>
    <w:qFormat/>
    <w:rsid w:val="00164CC7"/>
  </w:style>
  <w:style w:type="character" w:customStyle="1" w:styleId="WW8Num31z5">
    <w:name w:val="WW8Num31z5"/>
    <w:qFormat/>
    <w:rsid w:val="00164CC7"/>
  </w:style>
  <w:style w:type="character" w:customStyle="1" w:styleId="WW8Num31z6">
    <w:name w:val="WW8Num31z6"/>
    <w:qFormat/>
    <w:rsid w:val="00164CC7"/>
  </w:style>
  <w:style w:type="character" w:customStyle="1" w:styleId="WW8Num31z7">
    <w:name w:val="WW8Num31z7"/>
    <w:qFormat/>
    <w:rsid w:val="00164CC7"/>
  </w:style>
  <w:style w:type="character" w:customStyle="1" w:styleId="WW8Num31z8">
    <w:name w:val="WW8Num31z8"/>
    <w:qFormat/>
    <w:rsid w:val="00164CC7"/>
  </w:style>
  <w:style w:type="character" w:customStyle="1" w:styleId="WW8Num32z0">
    <w:name w:val="WW8Num32z0"/>
    <w:qFormat/>
    <w:rsid w:val="00164CC7"/>
  </w:style>
  <w:style w:type="character" w:customStyle="1" w:styleId="WW8Num32z1">
    <w:name w:val="WW8Num32z1"/>
    <w:qFormat/>
    <w:rsid w:val="00164CC7"/>
  </w:style>
  <w:style w:type="character" w:customStyle="1" w:styleId="WW8Num32z2">
    <w:name w:val="WW8Num32z2"/>
    <w:qFormat/>
    <w:rsid w:val="00164CC7"/>
  </w:style>
  <w:style w:type="character" w:customStyle="1" w:styleId="WW8Num32z3">
    <w:name w:val="WW8Num32z3"/>
    <w:qFormat/>
    <w:rsid w:val="00164CC7"/>
  </w:style>
  <w:style w:type="character" w:customStyle="1" w:styleId="WW8Num32z4">
    <w:name w:val="WW8Num32z4"/>
    <w:qFormat/>
    <w:rsid w:val="00164CC7"/>
  </w:style>
  <w:style w:type="character" w:customStyle="1" w:styleId="WW8Num32z5">
    <w:name w:val="WW8Num32z5"/>
    <w:qFormat/>
    <w:rsid w:val="00164CC7"/>
  </w:style>
  <w:style w:type="character" w:customStyle="1" w:styleId="WW8Num32z6">
    <w:name w:val="WW8Num32z6"/>
    <w:qFormat/>
    <w:rsid w:val="00164CC7"/>
  </w:style>
  <w:style w:type="character" w:customStyle="1" w:styleId="WW8Num32z7">
    <w:name w:val="WW8Num32z7"/>
    <w:qFormat/>
    <w:rsid w:val="00164CC7"/>
  </w:style>
  <w:style w:type="character" w:customStyle="1" w:styleId="WW8Num32z8">
    <w:name w:val="WW8Num32z8"/>
    <w:qFormat/>
    <w:rsid w:val="00164CC7"/>
  </w:style>
  <w:style w:type="character" w:customStyle="1" w:styleId="WW8Num33z0">
    <w:name w:val="WW8Num33z0"/>
    <w:qFormat/>
    <w:rsid w:val="00164CC7"/>
    <w:rPr>
      <w:rFonts w:ascii="Book Antiqua" w:hAnsi="Book Antiqua" w:cs="Tahoma"/>
      <w:bCs/>
      <w:color w:val="000000"/>
      <w:sz w:val="22"/>
      <w:szCs w:val="22"/>
    </w:rPr>
  </w:style>
  <w:style w:type="character" w:customStyle="1" w:styleId="WW8Num33z1">
    <w:name w:val="WW8Num33z1"/>
    <w:qFormat/>
    <w:rsid w:val="00164CC7"/>
  </w:style>
  <w:style w:type="character" w:customStyle="1" w:styleId="WW8Num33z2">
    <w:name w:val="WW8Num33z2"/>
    <w:qFormat/>
    <w:rsid w:val="00164CC7"/>
  </w:style>
  <w:style w:type="character" w:customStyle="1" w:styleId="WW8Num33z3">
    <w:name w:val="WW8Num33z3"/>
    <w:qFormat/>
    <w:rsid w:val="00164CC7"/>
  </w:style>
  <w:style w:type="character" w:customStyle="1" w:styleId="WW8Num33z4">
    <w:name w:val="WW8Num33z4"/>
    <w:qFormat/>
    <w:rsid w:val="00164CC7"/>
  </w:style>
  <w:style w:type="character" w:customStyle="1" w:styleId="WW8Num33z5">
    <w:name w:val="WW8Num33z5"/>
    <w:qFormat/>
    <w:rsid w:val="00164CC7"/>
  </w:style>
  <w:style w:type="character" w:customStyle="1" w:styleId="WW8Num33z6">
    <w:name w:val="WW8Num33z6"/>
    <w:qFormat/>
    <w:rsid w:val="00164CC7"/>
  </w:style>
  <w:style w:type="character" w:customStyle="1" w:styleId="WW8Num33z7">
    <w:name w:val="WW8Num33z7"/>
    <w:qFormat/>
    <w:rsid w:val="00164CC7"/>
  </w:style>
  <w:style w:type="character" w:customStyle="1" w:styleId="WW8Num33z8">
    <w:name w:val="WW8Num33z8"/>
    <w:qFormat/>
    <w:rsid w:val="00164CC7"/>
  </w:style>
  <w:style w:type="character" w:customStyle="1" w:styleId="WW8Num34z0">
    <w:name w:val="WW8Num34z0"/>
    <w:qFormat/>
    <w:rsid w:val="00164CC7"/>
    <w:rPr>
      <w:rFonts w:cs="Tahoma"/>
    </w:rPr>
  </w:style>
  <w:style w:type="character" w:customStyle="1" w:styleId="WW8Num34z1">
    <w:name w:val="WW8Num34z1"/>
    <w:qFormat/>
    <w:rsid w:val="00164CC7"/>
  </w:style>
  <w:style w:type="character" w:customStyle="1" w:styleId="WW8Num34z2">
    <w:name w:val="WW8Num34z2"/>
    <w:qFormat/>
    <w:rsid w:val="00164CC7"/>
  </w:style>
  <w:style w:type="character" w:customStyle="1" w:styleId="WW8Num34z3">
    <w:name w:val="WW8Num34z3"/>
    <w:qFormat/>
    <w:rsid w:val="00164CC7"/>
  </w:style>
  <w:style w:type="character" w:customStyle="1" w:styleId="WW8Num34z4">
    <w:name w:val="WW8Num34z4"/>
    <w:qFormat/>
    <w:rsid w:val="00164CC7"/>
  </w:style>
  <w:style w:type="character" w:customStyle="1" w:styleId="WW8Num34z5">
    <w:name w:val="WW8Num34z5"/>
    <w:qFormat/>
    <w:rsid w:val="00164CC7"/>
  </w:style>
  <w:style w:type="character" w:customStyle="1" w:styleId="WW8Num34z6">
    <w:name w:val="WW8Num34z6"/>
    <w:qFormat/>
    <w:rsid w:val="00164CC7"/>
  </w:style>
  <w:style w:type="character" w:customStyle="1" w:styleId="WW8Num34z7">
    <w:name w:val="WW8Num34z7"/>
    <w:qFormat/>
    <w:rsid w:val="00164CC7"/>
  </w:style>
  <w:style w:type="character" w:customStyle="1" w:styleId="WW8Num34z8">
    <w:name w:val="WW8Num34z8"/>
    <w:qFormat/>
    <w:rsid w:val="00164CC7"/>
  </w:style>
  <w:style w:type="character" w:customStyle="1" w:styleId="WW8Num35z0">
    <w:name w:val="WW8Num35z0"/>
    <w:qFormat/>
    <w:rsid w:val="00164CC7"/>
  </w:style>
  <w:style w:type="character" w:customStyle="1" w:styleId="WW8Num35z1">
    <w:name w:val="WW8Num35z1"/>
    <w:qFormat/>
    <w:rsid w:val="00164CC7"/>
  </w:style>
  <w:style w:type="character" w:customStyle="1" w:styleId="WW8Num35z2">
    <w:name w:val="WW8Num35z2"/>
    <w:qFormat/>
    <w:rsid w:val="00164CC7"/>
  </w:style>
  <w:style w:type="character" w:customStyle="1" w:styleId="WW8Num35z3">
    <w:name w:val="WW8Num35z3"/>
    <w:qFormat/>
    <w:rsid w:val="00164CC7"/>
  </w:style>
  <w:style w:type="character" w:customStyle="1" w:styleId="WW8Num35z4">
    <w:name w:val="WW8Num35z4"/>
    <w:qFormat/>
    <w:rsid w:val="00164CC7"/>
  </w:style>
  <w:style w:type="character" w:customStyle="1" w:styleId="WW8Num35z5">
    <w:name w:val="WW8Num35z5"/>
    <w:qFormat/>
    <w:rsid w:val="00164CC7"/>
  </w:style>
  <w:style w:type="character" w:customStyle="1" w:styleId="WW8Num35z6">
    <w:name w:val="WW8Num35z6"/>
    <w:qFormat/>
    <w:rsid w:val="00164CC7"/>
  </w:style>
  <w:style w:type="character" w:customStyle="1" w:styleId="WW8Num35z7">
    <w:name w:val="WW8Num35z7"/>
    <w:qFormat/>
    <w:rsid w:val="00164CC7"/>
  </w:style>
  <w:style w:type="character" w:customStyle="1" w:styleId="WW8Num35z8">
    <w:name w:val="WW8Num35z8"/>
    <w:qFormat/>
    <w:rsid w:val="00164CC7"/>
  </w:style>
  <w:style w:type="character" w:customStyle="1" w:styleId="WW8Num36z0">
    <w:name w:val="WW8Num36z0"/>
    <w:qFormat/>
    <w:rsid w:val="00164CC7"/>
  </w:style>
  <w:style w:type="character" w:customStyle="1" w:styleId="WW8Num36z1">
    <w:name w:val="WW8Num36z1"/>
    <w:qFormat/>
    <w:rsid w:val="00164CC7"/>
  </w:style>
  <w:style w:type="character" w:customStyle="1" w:styleId="WW8Num36z2">
    <w:name w:val="WW8Num36z2"/>
    <w:qFormat/>
    <w:rsid w:val="00164CC7"/>
  </w:style>
  <w:style w:type="character" w:customStyle="1" w:styleId="WW8Num36z3">
    <w:name w:val="WW8Num36z3"/>
    <w:qFormat/>
    <w:rsid w:val="00164CC7"/>
  </w:style>
  <w:style w:type="character" w:customStyle="1" w:styleId="WW8Num36z4">
    <w:name w:val="WW8Num36z4"/>
    <w:qFormat/>
    <w:rsid w:val="00164CC7"/>
  </w:style>
  <w:style w:type="character" w:customStyle="1" w:styleId="WW8Num36z5">
    <w:name w:val="WW8Num36z5"/>
    <w:qFormat/>
    <w:rsid w:val="00164CC7"/>
  </w:style>
  <w:style w:type="character" w:customStyle="1" w:styleId="WW8Num36z6">
    <w:name w:val="WW8Num36z6"/>
    <w:qFormat/>
    <w:rsid w:val="00164CC7"/>
  </w:style>
  <w:style w:type="character" w:customStyle="1" w:styleId="WW8Num36z7">
    <w:name w:val="WW8Num36z7"/>
    <w:qFormat/>
    <w:rsid w:val="00164CC7"/>
  </w:style>
  <w:style w:type="character" w:customStyle="1" w:styleId="WW8Num36z8">
    <w:name w:val="WW8Num36z8"/>
    <w:qFormat/>
    <w:rsid w:val="00164CC7"/>
  </w:style>
  <w:style w:type="character" w:customStyle="1" w:styleId="WW8Num37z0">
    <w:name w:val="WW8Num37z0"/>
    <w:qFormat/>
    <w:rsid w:val="00164CC7"/>
    <w:rPr>
      <w:rFonts w:cs="Tahoma"/>
      <w:color w:val="000000"/>
    </w:rPr>
  </w:style>
  <w:style w:type="character" w:customStyle="1" w:styleId="WW8Num37z1">
    <w:name w:val="WW8Num37z1"/>
    <w:qFormat/>
    <w:rsid w:val="00164CC7"/>
  </w:style>
  <w:style w:type="character" w:customStyle="1" w:styleId="WW8Num37z2">
    <w:name w:val="WW8Num37z2"/>
    <w:qFormat/>
    <w:rsid w:val="00164CC7"/>
  </w:style>
  <w:style w:type="character" w:customStyle="1" w:styleId="WW8Num37z3">
    <w:name w:val="WW8Num37z3"/>
    <w:qFormat/>
    <w:rsid w:val="00164CC7"/>
  </w:style>
  <w:style w:type="character" w:customStyle="1" w:styleId="WW8Num37z4">
    <w:name w:val="WW8Num37z4"/>
    <w:qFormat/>
    <w:rsid w:val="00164CC7"/>
  </w:style>
  <w:style w:type="character" w:customStyle="1" w:styleId="WW8Num37z5">
    <w:name w:val="WW8Num37z5"/>
    <w:qFormat/>
    <w:rsid w:val="00164CC7"/>
  </w:style>
  <w:style w:type="character" w:customStyle="1" w:styleId="WW8Num37z6">
    <w:name w:val="WW8Num37z6"/>
    <w:qFormat/>
    <w:rsid w:val="00164CC7"/>
  </w:style>
  <w:style w:type="character" w:customStyle="1" w:styleId="WW8Num37z7">
    <w:name w:val="WW8Num37z7"/>
    <w:qFormat/>
    <w:rsid w:val="00164CC7"/>
  </w:style>
  <w:style w:type="character" w:customStyle="1" w:styleId="WW8Num37z8">
    <w:name w:val="WW8Num37z8"/>
    <w:qFormat/>
    <w:rsid w:val="00164CC7"/>
  </w:style>
  <w:style w:type="character" w:customStyle="1" w:styleId="WW8Num38z0">
    <w:name w:val="WW8Num38z0"/>
    <w:qFormat/>
    <w:rsid w:val="00164CC7"/>
  </w:style>
  <w:style w:type="character" w:customStyle="1" w:styleId="WW8Num38z1">
    <w:name w:val="WW8Num38z1"/>
    <w:qFormat/>
    <w:rsid w:val="00164CC7"/>
  </w:style>
  <w:style w:type="character" w:customStyle="1" w:styleId="WW8Num38z2">
    <w:name w:val="WW8Num38z2"/>
    <w:qFormat/>
    <w:rsid w:val="00164CC7"/>
  </w:style>
  <w:style w:type="character" w:customStyle="1" w:styleId="WW8Num38z3">
    <w:name w:val="WW8Num38z3"/>
    <w:qFormat/>
    <w:rsid w:val="00164CC7"/>
  </w:style>
  <w:style w:type="character" w:customStyle="1" w:styleId="WW8Num38z4">
    <w:name w:val="WW8Num38z4"/>
    <w:qFormat/>
    <w:rsid w:val="00164CC7"/>
  </w:style>
  <w:style w:type="character" w:customStyle="1" w:styleId="WW8Num38z5">
    <w:name w:val="WW8Num38z5"/>
    <w:qFormat/>
    <w:rsid w:val="00164CC7"/>
  </w:style>
  <w:style w:type="character" w:customStyle="1" w:styleId="WW8Num38z6">
    <w:name w:val="WW8Num38z6"/>
    <w:qFormat/>
    <w:rsid w:val="00164CC7"/>
  </w:style>
  <w:style w:type="character" w:customStyle="1" w:styleId="WW8Num38z7">
    <w:name w:val="WW8Num38z7"/>
    <w:qFormat/>
    <w:rsid w:val="00164CC7"/>
  </w:style>
  <w:style w:type="character" w:customStyle="1" w:styleId="WW8Num38z8">
    <w:name w:val="WW8Num38z8"/>
    <w:qFormat/>
    <w:rsid w:val="00164CC7"/>
  </w:style>
  <w:style w:type="character" w:customStyle="1" w:styleId="WW8Num39z0">
    <w:name w:val="WW8Num39z0"/>
    <w:qFormat/>
    <w:rsid w:val="00164CC7"/>
    <w:rPr>
      <w:rFonts w:ascii="Symbol" w:hAnsi="Symbol" w:cs="Times New Roman"/>
      <w:b w:val="0"/>
      <w:i w:val="0"/>
      <w:sz w:val="22"/>
      <w:szCs w:val="22"/>
    </w:rPr>
  </w:style>
  <w:style w:type="character" w:customStyle="1" w:styleId="WW8Num39z1">
    <w:name w:val="WW8Num39z1"/>
    <w:qFormat/>
    <w:rsid w:val="00164CC7"/>
  </w:style>
  <w:style w:type="character" w:customStyle="1" w:styleId="WW8Num39z2">
    <w:name w:val="WW8Num39z2"/>
    <w:qFormat/>
    <w:rsid w:val="00164CC7"/>
  </w:style>
  <w:style w:type="character" w:customStyle="1" w:styleId="WW8Num39z3">
    <w:name w:val="WW8Num39z3"/>
    <w:qFormat/>
    <w:rsid w:val="00164CC7"/>
  </w:style>
  <w:style w:type="character" w:customStyle="1" w:styleId="WW8Num39z4">
    <w:name w:val="WW8Num39z4"/>
    <w:qFormat/>
    <w:rsid w:val="00164CC7"/>
  </w:style>
  <w:style w:type="character" w:customStyle="1" w:styleId="WW8Num39z5">
    <w:name w:val="WW8Num39z5"/>
    <w:qFormat/>
    <w:rsid w:val="00164CC7"/>
  </w:style>
  <w:style w:type="character" w:customStyle="1" w:styleId="WW8Num39z6">
    <w:name w:val="WW8Num39z6"/>
    <w:qFormat/>
    <w:rsid w:val="00164CC7"/>
  </w:style>
  <w:style w:type="character" w:customStyle="1" w:styleId="WW8Num39z7">
    <w:name w:val="WW8Num39z7"/>
    <w:qFormat/>
    <w:rsid w:val="00164CC7"/>
  </w:style>
  <w:style w:type="character" w:customStyle="1" w:styleId="WW8Num39z8">
    <w:name w:val="WW8Num39z8"/>
    <w:qFormat/>
    <w:rsid w:val="00164CC7"/>
  </w:style>
  <w:style w:type="character" w:customStyle="1" w:styleId="WW8Num40z0">
    <w:name w:val="WW8Num40z0"/>
    <w:qFormat/>
    <w:rsid w:val="00164CC7"/>
    <w:rPr>
      <w:rFonts w:cs="Tahoma"/>
    </w:rPr>
  </w:style>
  <w:style w:type="character" w:customStyle="1" w:styleId="WW8Num40z1">
    <w:name w:val="WW8Num40z1"/>
    <w:qFormat/>
    <w:rsid w:val="00164CC7"/>
  </w:style>
  <w:style w:type="character" w:customStyle="1" w:styleId="WW8Num40z2">
    <w:name w:val="WW8Num40z2"/>
    <w:qFormat/>
    <w:rsid w:val="00164CC7"/>
  </w:style>
  <w:style w:type="character" w:customStyle="1" w:styleId="WW8Num40z3">
    <w:name w:val="WW8Num40z3"/>
    <w:qFormat/>
    <w:rsid w:val="00164CC7"/>
  </w:style>
  <w:style w:type="character" w:customStyle="1" w:styleId="WW8Num40z4">
    <w:name w:val="WW8Num40z4"/>
    <w:qFormat/>
    <w:rsid w:val="00164CC7"/>
  </w:style>
  <w:style w:type="character" w:customStyle="1" w:styleId="WW8Num40z5">
    <w:name w:val="WW8Num40z5"/>
    <w:qFormat/>
    <w:rsid w:val="00164CC7"/>
  </w:style>
  <w:style w:type="character" w:customStyle="1" w:styleId="WW8Num40z6">
    <w:name w:val="WW8Num40z6"/>
    <w:qFormat/>
    <w:rsid w:val="00164CC7"/>
  </w:style>
  <w:style w:type="character" w:customStyle="1" w:styleId="WW8Num40z7">
    <w:name w:val="WW8Num40z7"/>
    <w:qFormat/>
    <w:rsid w:val="00164CC7"/>
  </w:style>
  <w:style w:type="character" w:customStyle="1" w:styleId="WW8Num40z8">
    <w:name w:val="WW8Num40z8"/>
    <w:qFormat/>
    <w:rsid w:val="00164CC7"/>
  </w:style>
  <w:style w:type="character" w:customStyle="1" w:styleId="WW8Num41z0">
    <w:name w:val="WW8Num41z0"/>
    <w:qFormat/>
    <w:rsid w:val="00164CC7"/>
  </w:style>
  <w:style w:type="character" w:customStyle="1" w:styleId="WW8Num41z1">
    <w:name w:val="WW8Num41z1"/>
    <w:qFormat/>
    <w:rsid w:val="00164CC7"/>
  </w:style>
  <w:style w:type="character" w:customStyle="1" w:styleId="WW8Num41z2">
    <w:name w:val="WW8Num41z2"/>
    <w:qFormat/>
    <w:rsid w:val="00164CC7"/>
  </w:style>
  <w:style w:type="character" w:customStyle="1" w:styleId="WW8Num41z3">
    <w:name w:val="WW8Num41z3"/>
    <w:qFormat/>
    <w:rsid w:val="00164CC7"/>
  </w:style>
  <w:style w:type="character" w:customStyle="1" w:styleId="WW8Num41z4">
    <w:name w:val="WW8Num41z4"/>
    <w:qFormat/>
    <w:rsid w:val="00164CC7"/>
  </w:style>
  <w:style w:type="character" w:customStyle="1" w:styleId="WW8Num41z5">
    <w:name w:val="WW8Num41z5"/>
    <w:qFormat/>
    <w:rsid w:val="00164CC7"/>
  </w:style>
  <w:style w:type="character" w:customStyle="1" w:styleId="WW8Num41z6">
    <w:name w:val="WW8Num41z6"/>
    <w:qFormat/>
    <w:rsid w:val="00164CC7"/>
  </w:style>
  <w:style w:type="character" w:customStyle="1" w:styleId="WW8Num41z7">
    <w:name w:val="WW8Num41z7"/>
    <w:qFormat/>
    <w:rsid w:val="00164CC7"/>
  </w:style>
  <w:style w:type="character" w:customStyle="1" w:styleId="WW8Num41z8">
    <w:name w:val="WW8Num41z8"/>
    <w:qFormat/>
    <w:rsid w:val="00164CC7"/>
  </w:style>
  <w:style w:type="character" w:customStyle="1" w:styleId="WW8Num42z0">
    <w:name w:val="WW8Num42z0"/>
    <w:qFormat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42z1">
    <w:name w:val="WW8Num42z1"/>
    <w:qFormat/>
    <w:rsid w:val="00164CC7"/>
  </w:style>
  <w:style w:type="character" w:customStyle="1" w:styleId="WW8Num42z2">
    <w:name w:val="WW8Num42z2"/>
    <w:qFormat/>
    <w:rsid w:val="00164CC7"/>
  </w:style>
  <w:style w:type="character" w:customStyle="1" w:styleId="WW8Num42z3">
    <w:name w:val="WW8Num42z3"/>
    <w:qFormat/>
    <w:rsid w:val="00164CC7"/>
  </w:style>
  <w:style w:type="character" w:customStyle="1" w:styleId="WW8Num42z4">
    <w:name w:val="WW8Num42z4"/>
    <w:qFormat/>
    <w:rsid w:val="00164CC7"/>
  </w:style>
  <w:style w:type="character" w:customStyle="1" w:styleId="WW8Num42z5">
    <w:name w:val="WW8Num42z5"/>
    <w:qFormat/>
    <w:rsid w:val="00164CC7"/>
  </w:style>
  <w:style w:type="character" w:customStyle="1" w:styleId="WW8Num42z6">
    <w:name w:val="WW8Num42z6"/>
    <w:qFormat/>
    <w:rsid w:val="00164CC7"/>
  </w:style>
  <w:style w:type="character" w:customStyle="1" w:styleId="WW8Num42z7">
    <w:name w:val="WW8Num42z7"/>
    <w:qFormat/>
    <w:rsid w:val="00164CC7"/>
  </w:style>
  <w:style w:type="character" w:customStyle="1" w:styleId="WW8Num42z8">
    <w:name w:val="WW8Num42z8"/>
    <w:qFormat/>
    <w:rsid w:val="00164CC7"/>
  </w:style>
  <w:style w:type="character" w:customStyle="1" w:styleId="WW8Num43z0">
    <w:name w:val="WW8Num43z0"/>
    <w:qFormat/>
    <w:rsid w:val="00164CC7"/>
    <w:rPr>
      <w:rFonts w:cs="Tahoma"/>
    </w:rPr>
  </w:style>
  <w:style w:type="character" w:customStyle="1" w:styleId="WW8Num43z1">
    <w:name w:val="WW8Num43z1"/>
    <w:qFormat/>
    <w:rsid w:val="00164CC7"/>
  </w:style>
  <w:style w:type="character" w:customStyle="1" w:styleId="WW8Num43z2">
    <w:name w:val="WW8Num43z2"/>
    <w:qFormat/>
    <w:rsid w:val="00164CC7"/>
  </w:style>
  <w:style w:type="character" w:customStyle="1" w:styleId="WW8Num43z3">
    <w:name w:val="WW8Num43z3"/>
    <w:qFormat/>
    <w:rsid w:val="00164CC7"/>
  </w:style>
  <w:style w:type="character" w:customStyle="1" w:styleId="WW8Num43z4">
    <w:name w:val="WW8Num43z4"/>
    <w:qFormat/>
    <w:rsid w:val="00164CC7"/>
  </w:style>
  <w:style w:type="character" w:customStyle="1" w:styleId="WW8Num43z5">
    <w:name w:val="WW8Num43z5"/>
    <w:qFormat/>
    <w:rsid w:val="00164CC7"/>
  </w:style>
  <w:style w:type="character" w:customStyle="1" w:styleId="WW8Num43z6">
    <w:name w:val="WW8Num43z6"/>
    <w:qFormat/>
    <w:rsid w:val="00164CC7"/>
  </w:style>
  <w:style w:type="character" w:customStyle="1" w:styleId="WW8Num43z7">
    <w:name w:val="WW8Num43z7"/>
    <w:qFormat/>
    <w:rsid w:val="00164CC7"/>
  </w:style>
  <w:style w:type="character" w:customStyle="1" w:styleId="WW8Num43z8">
    <w:name w:val="WW8Num43z8"/>
    <w:qFormat/>
    <w:rsid w:val="00164CC7"/>
  </w:style>
  <w:style w:type="character" w:customStyle="1" w:styleId="WW8Num44z0">
    <w:name w:val="WW8Num44z0"/>
    <w:qFormat/>
    <w:rsid w:val="00164CC7"/>
    <w:rPr>
      <w:rFonts w:cs="Tahoma"/>
    </w:rPr>
  </w:style>
  <w:style w:type="character" w:customStyle="1" w:styleId="WW8Num44z1">
    <w:name w:val="WW8Num44z1"/>
    <w:qFormat/>
    <w:rsid w:val="00164CC7"/>
  </w:style>
  <w:style w:type="character" w:customStyle="1" w:styleId="WW8Num44z2">
    <w:name w:val="WW8Num44z2"/>
    <w:qFormat/>
    <w:rsid w:val="00164CC7"/>
  </w:style>
  <w:style w:type="character" w:customStyle="1" w:styleId="WW8Num44z3">
    <w:name w:val="WW8Num44z3"/>
    <w:qFormat/>
    <w:rsid w:val="00164CC7"/>
  </w:style>
  <w:style w:type="character" w:customStyle="1" w:styleId="WW8Num44z4">
    <w:name w:val="WW8Num44z4"/>
    <w:qFormat/>
    <w:rsid w:val="00164CC7"/>
  </w:style>
  <w:style w:type="character" w:customStyle="1" w:styleId="WW8Num44z5">
    <w:name w:val="WW8Num44z5"/>
    <w:qFormat/>
    <w:rsid w:val="00164CC7"/>
  </w:style>
  <w:style w:type="character" w:customStyle="1" w:styleId="WW8Num44z6">
    <w:name w:val="WW8Num44z6"/>
    <w:qFormat/>
    <w:rsid w:val="00164CC7"/>
  </w:style>
  <w:style w:type="character" w:customStyle="1" w:styleId="WW8Num44z7">
    <w:name w:val="WW8Num44z7"/>
    <w:qFormat/>
    <w:rsid w:val="00164CC7"/>
  </w:style>
  <w:style w:type="character" w:customStyle="1" w:styleId="WW8Num44z8">
    <w:name w:val="WW8Num44z8"/>
    <w:qFormat/>
    <w:rsid w:val="00164CC7"/>
  </w:style>
  <w:style w:type="character" w:customStyle="1" w:styleId="WW8Num45z0">
    <w:name w:val="WW8Num45z0"/>
    <w:qFormat/>
    <w:rsid w:val="00164CC7"/>
    <w:rPr>
      <w:rFonts w:cs="Tahoma"/>
    </w:rPr>
  </w:style>
  <w:style w:type="character" w:customStyle="1" w:styleId="WW8Num45z1">
    <w:name w:val="WW8Num45z1"/>
    <w:qFormat/>
    <w:rsid w:val="00164CC7"/>
  </w:style>
  <w:style w:type="character" w:customStyle="1" w:styleId="WW8Num45z2">
    <w:name w:val="WW8Num45z2"/>
    <w:qFormat/>
    <w:rsid w:val="00164CC7"/>
  </w:style>
  <w:style w:type="character" w:customStyle="1" w:styleId="WW8Num45z3">
    <w:name w:val="WW8Num45z3"/>
    <w:qFormat/>
    <w:rsid w:val="00164CC7"/>
  </w:style>
  <w:style w:type="character" w:customStyle="1" w:styleId="WW8Num45z4">
    <w:name w:val="WW8Num45z4"/>
    <w:qFormat/>
    <w:rsid w:val="00164CC7"/>
  </w:style>
  <w:style w:type="character" w:customStyle="1" w:styleId="WW8Num45z5">
    <w:name w:val="WW8Num45z5"/>
    <w:qFormat/>
    <w:rsid w:val="00164CC7"/>
  </w:style>
  <w:style w:type="character" w:customStyle="1" w:styleId="WW8Num45z6">
    <w:name w:val="WW8Num45z6"/>
    <w:qFormat/>
    <w:rsid w:val="00164CC7"/>
  </w:style>
  <w:style w:type="character" w:customStyle="1" w:styleId="WW8Num45z7">
    <w:name w:val="WW8Num45z7"/>
    <w:qFormat/>
    <w:rsid w:val="00164CC7"/>
  </w:style>
  <w:style w:type="character" w:customStyle="1" w:styleId="WW8Num45z8">
    <w:name w:val="WW8Num45z8"/>
    <w:qFormat/>
    <w:rsid w:val="00164CC7"/>
  </w:style>
  <w:style w:type="character" w:customStyle="1" w:styleId="WW8Num46z0">
    <w:name w:val="WW8Num46z0"/>
    <w:qFormat/>
    <w:rsid w:val="00164CC7"/>
    <w:rPr>
      <w:rFonts w:cs="Tahoma"/>
    </w:rPr>
  </w:style>
  <w:style w:type="character" w:customStyle="1" w:styleId="WW8Num46z1">
    <w:name w:val="WW8Num46z1"/>
    <w:qFormat/>
    <w:rsid w:val="00164CC7"/>
  </w:style>
  <w:style w:type="character" w:customStyle="1" w:styleId="WW8Num46z2">
    <w:name w:val="WW8Num46z2"/>
    <w:qFormat/>
    <w:rsid w:val="00164CC7"/>
  </w:style>
  <w:style w:type="character" w:customStyle="1" w:styleId="WW8Num46z3">
    <w:name w:val="WW8Num46z3"/>
    <w:qFormat/>
    <w:rsid w:val="00164CC7"/>
  </w:style>
  <w:style w:type="character" w:customStyle="1" w:styleId="WW8Num46z4">
    <w:name w:val="WW8Num46z4"/>
    <w:qFormat/>
    <w:rsid w:val="00164CC7"/>
  </w:style>
  <w:style w:type="character" w:customStyle="1" w:styleId="WW8Num46z5">
    <w:name w:val="WW8Num46z5"/>
    <w:qFormat/>
    <w:rsid w:val="00164CC7"/>
  </w:style>
  <w:style w:type="character" w:customStyle="1" w:styleId="WW8Num46z6">
    <w:name w:val="WW8Num46z6"/>
    <w:qFormat/>
    <w:rsid w:val="00164CC7"/>
  </w:style>
  <w:style w:type="character" w:customStyle="1" w:styleId="WW8Num46z7">
    <w:name w:val="WW8Num46z7"/>
    <w:qFormat/>
    <w:rsid w:val="00164CC7"/>
  </w:style>
  <w:style w:type="character" w:customStyle="1" w:styleId="WW8Num46z8">
    <w:name w:val="WW8Num46z8"/>
    <w:qFormat/>
    <w:rsid w:val="00164CC7"/>
  </w:style>
  <w:style w:type="character" w:customStyle="1" w:styleId="WW8Num47z0">
    <w:name w:val="WW8Num47z0"/>
    <w:qFormat/>
    <w:rsid w:val="00164CC7"/>
    <w:rPr>
      <w:rFonts w:cs="Tahoma"/>
    </w:rPr>
  </w:style>
  <w:style w:type="character" w:customStyle="1" w:styleId="WW8Num47z1">
    <w:name w:val="WW8Num47z1"/>
    <w:qFormat/>
    <w:rsid w:val="00164CC7"/>
  </w:style>
  <w:style w:type="character" w:customStyle="1" w:styleId="WW8Num47z2">
    <w:name w:val="WW8Num47z2"/>
    <w:qFormat/>
    <w:rsid w:val="00164CC7"/>
  </w:style>
  <w:style w:type="character" w:customStyle="1" w:styleId="WW8Num47z3">
    <w:name w:val="WW8Num47z3"/>
    <w:qFormat/>
    <w:rsid w:val="00164CC7"/>
  </w:style>
  <w:style w:type="character" w:customStyle="1" w:styleId="WW8Num47z4">
    <w:name w:val="WW8Num47z4"/>
    <w:qFormat/>
    <w:rsid w:val="00164CC7"/>
  </w:style>
  <w:style w:type="character" w:customStyle="1" w:styleId="WW8Num47z5">
    <w:name w:val="WW8Num47z5"/>
    <w:qFormat/>
    <w:rsid w:val="00164CC7"/>
  </w:style>
  <w:style w:type="character" w:customStyle="1" w:styleId="WW8Num47z6">
    <w:name w:val="WW8Num47z6"/>
    <w:qFormat/>
    <w:rsid w:val="00164CC7"/>
  </w:style>
  <w:style w:type="character" w:customStyle="1" w:styleId="WW8Num47z7">
    <w:name w:val="WW8Num47z7"/>
    <w:qFormat/>
    <w:rsid w:val="00164CC7"/>
  </w:style>
  <w:style w:type="character" w:customStyle="1" w:styleId="WW8Num47z8">
    <w:name w:val="WW8Num47z8"/>
    <w:qFormat/>
    <w:rsid w:val="00164CC7"/>
  </w:style>
  <w:style w:type="character" w:customStyle="1" w:styleId="WW8Num48z0">
    <w:name w:val="WW8Num48z0"/>
    <w:qFormat/>
    <w:rsid w:val="00164CC7"/>
  </w:style>
  <w:style w:type="character" w:customStyle="1" w:styleId="WW8Num48z1">
    <w:name w:val="WW8Num48z1"/>
    <w:qFormat/>
    <w:rsid w:val="00164CC7"/>
  </w:style>
  <w:style w:type="character" w:customStyle="1" w:styleId="WW8Num48z2">
    <w:name w:val="WW8Num48z2"/>
    <w:qFormat/>
    <w:rsid w:val="00164CC7"/>
  </w:style>
  <w:style w:type="character" w:customStyle="1" w:styleId="WW8Num48z3">
    <w:name w:val="WW8Num48z3"/>
    <w:qFormat/>
    <w:rsid w:val="00164CC7"/>
  </w:style>
  <w:style w:type="character" w:customStyle="1" w:styleId="WW8Num48z4">
    <w:name w:val="WW8Num48z4"/>
    <w:qFormat/>
    <w:rsid w:val="00164CC7"/>
  </w:style>
  <w:style w:type="character" w:customStyle="1" w:styleId="WW8Num48z5">
    <w:name w:val="WW8Num48z5"/>
    <w:qFormat/>
    <w:rsid w:val="00164CC7"/>
  </w:style>
  <w:style w:type="character" w:customStyle="1" w:styleId="WW8Num48z6">
    <w:name w:val="WW8Num48z6"/>
    <w:qFormat/>
    <w:rsid w:val="00164CC7"/>
  </w:style>
  <w:style w:type="character" w:customStyle="1" w:styleId="WW8Num48z7">
    <w:name w:val="WW8Num48z7"/>
    <w:qFormat/>
    <w:rsid w:val="00164CC7"/>
  </w:style>
  <w:style w:type="character" w:customStyle="1" w:styleId="WW8Num48z8">
    <w:name w:val="WW8Num48z8"/>
    <w:qFormat/>
    <w:rsid w:val="00164CC7"/>
  </w:style>
  <w:style w:type="character" w:customStyle="1" w:styleId="Domylnaczcionkaakapitu3">
    <w:name w:val="Domyślna czcionka akapitu3"/>
    <w:qFormat/>
    <w:rsid w:val="00164CC7"/>
  </w:style>
  <w:style w:type="character" w:customStyle="1" w:styleId="Absatz-Standardschriftart">
    <w:name w:val="Absatz-Standardschriftart"/>
    <w:qFormat/>
    <w:rsid w:val="00164CC7"/>
  </w:style>
  <w:style w:type="character" w:customStyle="1" w:styleId="WW-Absatz-Standardschriftart">
    <w:name w:val="WW-Absatz-Standardschriftart"/>
    <w:qFormat/>
    <w:rsid w:val="00164CC7"/>
  </w:style>
  <w:style w:type="character" w:customStyle="1" w:styleId="WW-Absatz-Standardschriftart1">
    <w:name w:val="WW-Absatz-Standardschriftart1"/>
    <w:qFormat/>
    <w:rsid w:val="00164CC7"/>
  </w:style>
  <w:style w:type="character" w:customStyle="1" w:styleId="WW-Absatz-Standardschriftart11">
    <w:name w:val="WW-Absatz-Standardschriftart11"/>
    <w:qFormat/>
    <w:rsid w:val="00164CC7"/>
  </w:style>
  <w:style w:type="character" w:customStyle="1" w:styleId="WW-Absatz-Standardschriftart111">
    <w:name w:val="WW-Absatz-Standardschriftart111"/>
    <w:qFormat/>
    <w:rsid w:val="00164CC7"/>
  </w:style>
  <w:style w:type="character" w:customStyle="1" w:styleId="WW-Absatz-Standardschriftart1111">
    <w:name w:val="WW-Absatz-Standardschriftart1111"/>
    <w:qFormat/>
    <w:rsid w:val="00164CC7"/>
  </w:style>
  <w:style w:type="character" w:customStyle="1" w:styleId="WW-Absatz-Standardschriftart11111">
    <w:name w:val="WW-Absatz-Standardschriftart11111"/>
    <w:qFormat/>
    <w:rsid w:val="00164CC7"/>
  </w:style>
  <w:style w:type="character" w:customStyle="1" w:styleId="WW8Num17z2">
    <w:name w:val="WW8Num17z2"/>
    <w:qFormat/>
    <w:rsid w:val="00164C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164CC7"/>
  </w:style>
  <w:style w:type="character" w:customStyle="1" w:styleId="WW8Num3z1">
    <w:name w:val="WW8Num3z1"/>
    <w:qFormat/>
    <w:rsid w:val="00164CC7"/>
    <w:rPr>
      <w:rFonts w:ascii="Arial" w:eastAsia="Times New Roman" w:hAnsi="Arial" w:cs="Times New Roman"/>
    </w:rPr>
  </w:style>
  <w:style w:type="character" w:customStyle="1" w:styleId="WW8Num3z4">
    <w:name w:val="WW8Num3z4"/>
    <w:qFormat/>
    <w:rsid w:val="00164CC7"/>
    <w:rPr>
      <w:rFonts w:ascii="Courier New" w:hAnsi="Courier New" w:cs="Courier New"/>
    </w:rPr>
  </w:style>
  <w:style w:type="character" w:customStyle="1" w:styleId="WW8Num3z5">
    <w:name w:val="WW8Num3z5"/>
    <w:qFormat/>
    <w:rsid w:val="00164CC7"/>
    <w:rPr>
      <w:rFonts w:ascii="Wingdings" w:hAnsi="Wingdings" w:cs="Wingdings"/>
    </w:rPr>
  </w:style>
  <w:style w:type="character" w:customStyle="1" w:styleId="Domylnaczcionkaakapitu2">
    <w:name w:val="Domyślna czcionka akapitu2"/>
    <w:qFormat/>
    <w:rsid w:val="00164CC7"/>
  </w:style>
  <w:style w:type="character" w:customStyle="1" w:styleId="WW8Num8z1">
    <w:name w:val="WW8Num8z1"/>
    <w:qFormat/>
    <w:rsid w:val="00164CC7"/>
    <w:rPr>
      <w:b/>
      <w:sz w:val="23"/>
    </w:rPr>
  </w:style>
  <w:style w:type="character" w:customStyle="1" w:styleId="Domylnaczcionkaakapitu1">
    <w:name w:val="Domyślna czcionka akapitu1"/>
    <w:qFormat/>
    <w:rsid w:val="00164CC7"/>
  </w:style>
  <w:style w:type="character" w:customStyle="1" w:styleId="Odwoaniedokomentarza1">
    <w:name w:val="Odwołanie do komentarza1"/>
    <w:basedOn w:val="Domylnaczcionkaakapitu2"/>
    <w:qFormat/>
    <w:rsid w:val="00164CC7"/>
    <w:rPr>
      <w:sz w:val="16"/>
      <w:szCs w:val="16"/>
    </w:rPr>
  </w:style>
  <w:style w:type="character" w:customStyle="1" w:styleId="ZnakZnak2">
    <w:name w:val="Znak Znak2"/>
    <w:basedOn w:val="Domylnaczcionkaakapitu2"/>
    <w:qFormat/>
    <w:rsid w:val="00164CC7"/>
  </w:style>
  <w:style w:type="character" w:customStyle="1" w:styleId="ZnakZnak1">
    <w:name w:val="Znak Znak1"/>
    <w:basedOn w:val="ZnakZnak2"/>
    <w:qFormat/>
    <w:rsid w:val="00164CC7"/>
    <w:rPr>
      <w:b/>
      <w:bCs/>
    </w:rPr>
  </w:style>
  <w:style w:type="character" w:customStyle="1" w:styleId="ZnakZnak">
    <w:name w:val="Znak Znak"/>
    <w:basedOn w:val="Domylnaczcionkaakapitu2"/>
    <w:qFormat/>
    <w:rsid w:val="00164CC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2"/>
    <w:qFormat/>
    <w:rsid w:val="00164CC7"/>
  </w:style>
  <w:style w:type="character" w:customStyle="1" w:styleId="Znakinumeracji">
    <w:name w:val="Znaki numeracji"/>
    <w:qFormat/>
    <w:rsid w:val="00164CC7"/>
  </w:style>
  <w:style w:type="character" w:customStyle="1" w:styleId="Symbolewypunktowania">
    <w:name w:val="Symbole wypunktowania"/>
    <w:qFormat/>
    <w:rsid w:val="00164CC7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2"/>
    <w:rsid w:val="00164CC7"/>
    <w:rPr>
      <w:color w:val="0000FF"/>
      <w:u w:val="single"/>
    </w:rPr>
  </w:style>
  <w:style w:type="character" w:customStyle="1" w:styleId="NagwekZnak">
    <w:name w:val="Nagłówek Znak"/>
    <w:basedOn w:val="Domylnaczcionkaakapitu3"/>
    <w:qFormat/>
    <w:rsid w:val="00164CC7"/>
  </w:style>
  <w:style w:type="character" w:customStyle="1" w:styleId="TekstpodstawowyZnak">
    <w:name w:val="Tekst podstawowy Znak"/>
    <w:basedOn w:val="Domylnaczcionkaakapitu3"/>
    <w:qFormat/>
    <w:rsid w:val="00164CC7"/>
    <w:rPr>
      <w:rFonts w:ascii="Arial" w:hAnsi="Arial" w:cs="Arial"/>
      <w:sz w:val="24"/>
    </w:rPr>
  </w:style>
  <w:style w:type="character" w:customStyle="1" w:styleId="Nagwek1Znak">
    <w:name w:val="Nagłówek 1 Znak"/>
    <w:basedOn w:val="Domylnaczcionkaakapitu3"/>
    <w:qFormat/>
    <w:rsid w:val="00164CC7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3"/>
    <w:qFormat/>
    <w:rsid w:val="00164C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3"/>
    <w:qFormat/>
    <w:rsid w:val="00164CC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02884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02884"/>
    <w:rPr>
      <w:vertAlign w:val="superscript"/>
    </w:rPr>
  </w:style>
  <w:style w:type="character" w:customStyle="1" w:styleId="ListLabel1">
    <w:name w:val="ListLabel 1"/>
    <w:qFormat/>
    <w:rsid w:val="00673200"/>
    <w:rPr>
      <w:rFonts w:ascii="Book Antiqua" w:hAnsi="Book Antiqua" w:cs="Book Antiqua"/>
      <w:sz w:val="22"/>
      <w:szCs w:val="22"/>
    </w:rPr>
  </w:style>
  <w:style w:type="character" w:customStyle="1" w:styleId="ListLabel2">
    <w:name w:val="ListLabel 2"/>
    <w:qFormat/>
    <w:rsid w:val="00673200"/>
    <w:rPr>
      <w:rFonts w:cs="Tahoma"/>
      <w:b w:val="0"/>
      <w:sz w:val="22"/>
      <w:szCs w:val="22"/>
    </w:rPr>
  </w:style>
  <w:style w:type="character" w:customStyle="1" w:styleId="ListLabel3">
    <w:name w:val="ListLabel 3"/>
    <w:qFormat/>
    <w:rsid w:val="00673200"/>
    <w:rPr>
      <w:rFonts w:ascii="Book Antiqua" w:hAnsi="Book Antiqua"/>
      <w:b/>
      <w:sz w:val="12"/>
    </w:rPr>
  </w:style>
  <w:style w:type="character" w:customStyle="1" w:styleId="ListLabel4">
    <w:name w:val="ListLabel 4"/>
    <w:qFormat/>
    <w:rsid w:val="00673200"/>
    <w:rPr>
      <w:rFonts w:ascii="Book Antiqua" w:eastAsia="Times New Roman" w:hAnsi="Book Antiqua" w:cs="Book Antiqua"/>
      <w:b w:val="0"/>
      <w:i w:val="0"/>
      <w:sz w:val="22"/>
      <w:szCs w:val="22"/>
    </w:rPr>
  </w:style>
  <w:style w:type="character" w:customStyle="1" w:styleId="ListLabel5">
    <w:name w:val="ListLabel 5"/>
    <w:qFormat/>
    <w:rsid w:val="00673200"/>
    <w:rPr>
      <w:rFonts w:ascii="Book Antiqua" w:hAnsi="Book Antiqua" w:cs="Book Antiqua"/>
      <w:spacing w:val="2"/>
      <w:sz w:val="22"/>
      <w:szCs w:val="22"/>
    </w:rPr>
  </w:style>
  <w:style w:type="character" w:customStyle="1" w:styleId="ListLabel6">
    <w:name w:val="ListLabel 6"/>
    <w:qFormat/>
    <w:rsid w:val="00673200"/>
    <w:rPr>
      <w:rFonts w:ascii="Book Antiqua" w:hAnsi="Book Antiqua" w:cs="Book Antiqua"/>
      <w:sz w:val="22"/>
      <w:szCs w:val="22"/>
    </w:rPr>
  </w:style>
  <w:style w:type="character" w:customStyle="1" w:styleId="ListLabel7">
    <w:name w:val="ListLabel 7"/>
    <w:qFormat/>
    <w:rsid w:val="00673200"/>
    <w:rPr>
      <w:rFonts w:cs="Tahoma"/>
      <w:b w:val="0"/>
      <w:sz w:val="22"/>
      <w:szCs w:val="22"/>
    </w:rPr>
  </w:style>
  <w:style w:type="character" w:customStyle="1" w:styleId="ListLabel8">
    <w:name w:val="ListLabel 8"/>
    <w:qFormat/>
    <w:rsid w:val="00673200"/>
    <w:rPr>
      <w:rFonts w:ascii="Book Antiqua" w:hAnsi="Book Antiqua"/>
      <w:b/>
      <w:sz w:val="12"/>
    </w:rPr>
  </w:style>
  <w:style w:type="character" w:customStyle="1" w:styleId="ListLabel9">
    <w:name w:val="ListLabel 9"/>
    <w:qFormat/>
    <w:rsid w:val="00673200"/>
    <w:rPr>
      <w:rFonts w:ascii="Book Antiqua" w:eastAsia="Times New Roman" w:hAnsi="Book Antiqua" w:cs="Book Antiqua"/>
      <w:b w:val="0"/>
      <w:i w:val="0"/>
      <w:sz w:val="22"/>
      <w:szCs w:val="22"/>
    </w:rPr>
  </w:style>
  <w:style w:type="character" w:customStyle="1" w:styleId="ListLabel10">
    <w:name w:val="ListLabel 10"/>
    <w:qFormat/>
    <w:rsid w:val="00673200"/>
    <w:rPr>
      <w:rFonts w:ascii="Book Antiqua" w:hAnsi="Book Antiqua" w:cs="Book Antiqua"/>
      <w:spacing w:val="2"/>
      <w:sz w:val="22"/>
      <w:szCs w:val="22"/>
    </w:rPr>
  </w:style>
  <w:style w:type="paragraph" w:styleId="Nagwek">
    <w:name w:val="header"/>
    <w:basedOn w:val="Normalny"/>
    <w:next w:val="Tretekstu"/>
    <w:qFormat/>
    <w:rsid w:val="006732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64CC7"/>
    <w:pPr>
      <w:spacing w:line="360" w:lineRule="auto"/>
    </w:pPr>
    <w:rPr>
      <w:rFonts w:ascii="Arial" w:hAnsi="Arial" w:cs="Arial"/>
      <w:sz w:val="24"/>
    </w:rPr>
  </w:style>
  <w:style w:type="paragraph" w:styleId="Lista">
    <w:name w:val="List"/>
    <w:basedOn w:val="Tretekstu"/>
    <w:rsid w:val="00164CC7"/>
    <w:rPr>
      <w:rFonts w:cs="Tahoma"/>
    </w:rPr>
  </w:style>
  <w:style w:type="paragraph" w:styleId="Podpis">
    <w:name w:val="Signature"/>
    <w:basedOn w:val="Normalny"/>
    <w:rsid w:val="006732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4CC7"/>
    <w:pPr>
      <w:suppressLineNumbers/>
    </w:pPr>
    <w:rPr>
      <w:rFonts w:cs="Tahoma"/>
    </w:rPr>
  </w:style>
  <w:style w:type="paragraph" w:customStyle="1" w:styleId="Nagwek3">
    <w:name w:val="Nagłówek3"/>
    <w:basedOn w:val="Normalny"/>
    <w:qFormat/>
    <w:rsid w:val="00164CC7"/>
    <w:pPr>
      <w:spacing w:line="360" w:lineRule="auto"/>
      <w:jc w:val="center"/>
    </w:pPr>
    <w:rPr>
      <w:rFonts w:ascii="Arial" w:hAnsi="Arial" w:cs="Arial"/>
      <w:b/>
      <w:sz w:val="40"/>
    </w:rPr>
  </w:style>
  <w:style w:type="paragraph" w:styleId="Legenda">
    <w:name w:val="caption"/>
    <w:basedOn w:val="Normalny"/>
    <w:qFormat/>
    <w:rsid w:val="00164C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qFormat/>
    <w:rsid w:val="00164C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164C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164C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164C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tytu">
    <w:name w:val="Subtitle"/>
    <w:basedOn w:val="Normalny"/>
    <w:qFormat/>
    <w:rsid w:val="00164CC7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ProPublico">
    <w:name w:val="ProPublico"/>
    <w:qFormat/>
    <w:rsid w:val="00164CC7"/>
    <w:pPr>
      <w:suppressAutoHyphens/>
      <w:jc w:val="both"/>
    </w:pPr>
    <w:rPr>
      <w:rFonts w:eastAsia="Arial"/>
      <w:color w:val="00000A"/>
      <w:sz w:val="24"/>
      <w:lang w:eastAsia="zh-CN"/>
    </w:rPr>
  </w:style>
  <w:style w:type="paragraph" w:customStyle="1" w:styleId="Tekstpodstawowywcity21">
    <w:name w:val="Tekst podstawowy wcięty 21"/>
    <w:basedOn w:val="Normalny"/>
    <w:qFormat/>
    <w:rsid w:val="00164CC7"/>
    <w:pPr>
      <w:spacing w:line="360" w:lineRule="auto"/>
      <w:ind w:left="360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rsid w:val="00164CC7"/>
    <w:pPr>
      <w:spacing w:after="120" w:line="480" w:lineRule="auto"/>
    </w:pPr>
    <w:rPr>
      <w:sz w:val="24"/>
      <w:szCs w:val="24"/>
    </w:rPr>
  </w:style>
  <w:style w:type="paragraph" w:customStyle="1" w:styleId="Default">
    <w:name w:val="Default"/>
    <w:qFormat/>
    <w:rsid w:val="00164CC7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sid w:val="00164CC7"/>
  </w:style>
  <w:style w:type="paragraph" w:styleId="Tematkomentarza">
    <w:name w:val="annotation subject"/>
    <w:basedOn w:val="Tekstkomentarza1"/>
    <w:qFormat/>
    <w:rsid w:val="00164CC7"/>
    <w:rPr>
      <w:b/>
      <w:bCs/>
    </w:rPr>
  </w:style>
  <w:style w:type="paragraph" w:styleId="Tekstdymka">
    <w:name w:val="Balloon Text"/>
    <w:basedOn w:val="Normalny"/>
    <w:qFormat/>
    <w:rsid w:val="00164CC7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164CC7"/>
    <w:pPr>
      <w:spacing w:after="120" w:line="480" w:lineRule="auto"/>
    </w:pPr>
  </w:style>
  <w:style w:type="paragraph" w:customStyle="1" w:styleId="Tekstpodstawowy31">
    <w:name w:val="Tekst podstawowy 31"/>
    <w:basedOn w:val="Normalny"/>
    <w:qFormat/>
    <w:rsid w:val="00164CC7"/>
    <w:pPr>
      <w:suppressAutoHyphens w:val="0"/>
      <w:overflowPunct w:val="0"/>
      <w:textAlignment w:val="baseline"/>
    </w:pPr>
    <w:rPr>
      <w:sz w:val="22"/>
    </w:rPr>
  </w:style>
  <w:style w:type="paragraph" w:customStyle="1" w:styleId="Wcicietrecitekstu">
    <w:name w:val="Wcięcie treści tekstu"/>
    <w:basedOn w:val="Normalny"/>
    <w:rsid w:val="00164CC7"/>
    <w:pPr>
      <w:tabs>
        <w:tab w:val="left" w:pos="4260"/>
        <w:tab w:val="left" w:pos="6077"/>
      </w:tabs>
      <w:ind w:left="426" w:hanging="426"/>
      <w:jc w:val="both"/>
    </w:pPr>
    <w:rPr>
      <w:rFonts w:cs="Arial"/>
      <w:sz w:val="22"/>
      <w:szCs w:val="22"/>
    </w:rPr>
  </w:style>
  <w:style w:type="paragraph" w:styleId="Stopka">
    <w:name w:val="footer"/>
    <w:basedOn w:val="Normalny"/>
    <w:rsid w:val="00164CC7"/>
    <w:pPr>
      <w:tabs>
        <w:tab w:val="center" w:pos="4536"/>
        <w:tab w:val="right" w:pos="9072"/>
      </w:tabs>
      <w:suppressAutoHyphens w:val="0"/>
    </w:pPr>
  </w:style>
  <w:style w:type="paragraph" w:customStyle="1" w:styleId="Zawartotabeli">
    <w:name w:val="Zawartość tabeli"/>
    <w:basedOn w:val="Normalny"/>
    <w:qFormat/>
    <w:rsid w:val="00164CC7"/>
    <w:pPr>
      <w:suppressLineNumbers/>
    </w:pPr>
  </w:style>
  <w:style w:type="paragraph" w:customStyle="1" w:styleId="Nagwektabeli">
    <w:name w:val="Nagłówek tabeli"/>
    <w:basedOn w:val="Zawartotabeli"/>
    <w:qFormat/>
    <w:rsid w:val="00164CC7"/>
    <w:pPr>
      <w:jc w:val="center"/>
    </w:pPr>
    <w:rPr>
      <w:b/>
      <w:bCs/>
    </w:rPr>
  </w:style>
  <w:style w:type="paragraph" w:customStyle="1" w:styleId="Gwka">
    <w:name w:val="Główka"/>
    <w:basedOn w:val="Normalny"/>
    <w:rsid w:val="00164CC7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164CC7"/>
    <w:pPr>
      <w:suppressAutoHyphens/>
    </w:pPr>
    <w:rPr>
      <w:color w:val="00000A"/>
      <w:lang w:eastAsia="zh-CN"/>
    </w:rPr>
  </w:style>
  <w:style w:type="paragraph" w:customStyle="1" w:styleId="Tekstpodstawowy23">
    <w:name w:val="Tekst podstawowy 23"/>
    <w:basedOn w:val="Normalny"/>
    <w:qFormat/>
    <w:rsid w:val="00164CC7"/>
    <w:pPr>
      <w:spacing w:after="120" w:line="480" w:lineRule="auto"/>
    </w:pPr>
  </w:style>
  <w:style w:type="paragraph" w:styleId="Akapitzlist">
    <w:name w:val="List Paragraph"/>
    <w:basedOn w:val="Normalny"/>
    <w:qFormat/>
    <w:rsid w:val="00164CC7"/>
    <w:pPr>
      <w:ind w:left="720"/>
      <w:contextualSpacing/>
    </w:pPr>
  </w:style>
  <w:style w:type="paragraph" w:customStyle="1" w:styleId="Standard">
    <w:name w:val="Standard"/>
    <w:qFormat/>
    <w:rsid w:val="00164CC7"/>
    <w:pPr>
      <w:suppressAutoHyphens/>
    </w:pPr>
    <w:rPr>
      <w:rFonts w:ascii="Times" w:hAnsi="Times" w:cs="Times"/>
      <w:color w:val="00000A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02884"/>
  </w:style>
  <w:style w:type="paragraph" w:customStyle="1" w:styleId="TableContents">
    <w:name w:val="Table Contents"/>
    <w:basedOn w:val="Standard"/>
    <w:rsid w:val="003972B8"/>
    <w:pPr>
      <w:widowControl w:val="0"/>
      <w:suppressLineNumbers/>
      <w:autoSpaceDN w:val="0"/>
      <w:textAlignment w:val="baseline"/>
    </w:pPr>
    <w:rPr>
      <w:rFonts w:ascii="Times New Roman" w:eastAsia="Andale Sans UI" w:hAnsi="Times New Roman" w:cs="Tahoma"/>
      <w:color w:val="auto"/>
      <w:kern w:val="3"/>
      <w:sz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701BC-D8E2-4260-AE19-11EA82CF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11</Pages>
  <Words>4238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Ó L N Y   P R O J E K T UMOWY</vt:lpstr>
    </vt:vector>
  </TitlesOfParts>
  <Company/>
  <LinksUpToDate>false</LinksUpToDate>
  <CharactersWithSpaces>29609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Ó L N Y   P R O J E K T UMOWY</dc:title>
  <dc:creator>KWP Poznań</dc:creator>
  <cp:lastModifiedBy>oem</cp:lastModifiedBy>
  <cp:revision>59</cp:revision>
  <cp:lastPrinted>2017-10-27T10:01:00Z</cp:lastPrinted>
  <dcterms:created xsi:type="dcterms:W3CDTF">2017-05-10T09:34:00Z</dcterms:created>
  <dcterms:modified xsi:type="dcterms:W3CDTF">2017-11-06T12:59:00Z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