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1E91" w14:textId="15879D8C" w:rsidR="00545479" w:rsidRPr="00545479" w:rsidRDefault="00D91B97" w:rsidP="00545479">
      <w:pPr>
        <w:spacing w:after="0" w:line="120" w:lineRule="atLeast"/>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00850DE7">
        <w:rPr>
          <w:rFonts w:ascii="Arial" w:eastAsia="Times New Roman" w:hAnsi="Arial" w:cs="Arial"/>
          <w:b/>
          <w:sz w:val="20"/>
          <w:szCs w:val="20"/>
          <w:lang w:eastAsia="pl-PL"/>
        </w:rPr>
        <w:t xml:space="preserve">      </w:t>
      </w:r>
      <w:r>
        <w:rPr>
          <w:rFonts w:ascii="Arial" w:eastAsia="Times New Roman" w:hAnsi="Arial" w:cs="Arial"/>
          <w:b/>
          <w:sz w:val="20"/>
          <w:szCs w:val="20"/>
          <w:lang w:eastAsia="pl-PL"/>
        </w:rPr>
        <w:t>Załącznik nr 4</w:t>
      </w:r>
    </w:p>
    <w:p w14:paraId="29277619" w14:textId="77777777" w:rsidR="00545479" w:rsidRPr="00545479" w:rsidRDefault="00545479" w:rsidP="00545479">
      <w:pPr>
        <w:spacing w:after="0" w:line="120" w:lineRule="atLeast"/>
        <w:jc w:val="center"/>
        <w:rPr>
          <w:rFonts w:ascii="Arial" w:eastAsia="Times New Roman" w:hAnsi="Arial" w:cs="Arial"/>
          <w:b/>
          <w:sz w:val="20"/>
          <w:szCs w:val="20"/>
          <w:lang w:eastAsia="pl-PL"/>
        </w:rPr>
      </w:pPr>
    </w:p>
    <w:p w14:paraId="41D5C02B" w14:textId="77777777" w:rsidR="00BD42CC" w:rsidRDefault="00BD42CC" w:rsidP="00545479">
      <w:pPr>
        <w:spacing w:after="0" w:line="120" w:lineRule="atLeast"/>
        <w:jc w:val="center"/>
        <w:rPr>
          <w:rFonts w:ascii="Arial" w:eastAsia="Times New Roman" w:hAnsi="Arial" w:cs="Arial"/>
          <w:b/>
          <w:sz w:val="20"/>
          <w:szCs w:val="20"/>
          <w:lang w:eastAsia="pl-PL"/>
        </w:rPr>
      </w:pPr>
    </w:p>
    <w:p w14:paraId="0BA5F8C3" w14:textId="77777777" w:rsidR="00BD42CC" w:rsidRDefault="00BD42CC" w:rsidP="00545479">
      <w:pPr>
        <w:spacing w:after="0" w:line="120" w:lineRule="atLeast"/>
        <w:jc w:val="center"/>
        <w:rPr>
          <w:rFonts w:ascii="Arial" w:eastAsia="Times New Roman" w:hAnsi="Arial" w:cs="Arial"/>
          <w:b/>
          <w:sz w:val="20"/>
          <w:szCs w:val="20"/>
          <w:lang w:eastAsia="pl-PL"/>
        </w:rPr>
      </w:pPr>
    </w:p>
    <w:p w14:paraId="69EA5341" w14:textId="4039FCD9" w:rsidR="00545479" w:rsidRPr="00545479" w:rsidRDefault="00545479" w:rsidP="00545479">
      <w:pPr>
        <w:spacing w:after="0" w:line="120" w:lineRule="atLeast"/>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Istotne warunki umowy</w:t>
      </w:r>
    </w:p>
    <w:p w14:paraId="5D88CAF7" w14:textId="443C877C" w:rsidR="00545479" w:rsidRPr="00545479" w:rsidRDefault="00545479" w:rsidP="00545479">
      <w:pPr>
        <w:spacing w:after="0" w:line="120" w:lineRule="atLeast"/>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UMOWA NR</w:t>
      </w:r>
      <w:r w:rsidRPr="00545479">
        <w:rPr>
          <w:rFonts w:ascii="Arial" w:eastAsia="Times New Roman" w:hAnsi="Arial" w:cs="Arial"/>
          <w:sz w:val="20"/>
          <w:szCs w:val="20"/>
          <w:lang w:eastAsia="pl-PL"/>
        </w:rPr>
        <w:t>:</w:t>
      </w:r>
      <w:r w:rsidRPr="00545479">
        <w:rPr>
          <w:rFonts w:ascii="Arial" w:eastAsia="Times New Roman" w:hAnsi="Arial" w:cs="Arial"/>
          <w:b/>
          <w:sz w:val="20"/>
          <w:szCs w:val="20"/>
          <w:lang w:eastAsia="pl-PL"/>
        </w:rPr>
        <w:t xml:space="preserve">  </w:t>
      </w:r>
      <w:r w:rsidR="00060520">
        <w:rPr>
          <w:rFonts w:ascii="Arial" w:eastAsia="Times New Roman" w:hAnsi="Arial" w:cs="Arial"/>
          <w:b/>
          <w:sz w:val="20"/>
          <w:szCs w:val="20"/>
          <w:lang w:eastAsia="pl-PL"/>
        </w:rPr>
        <w:t>PZD.</w:t>
      </w:r>
      <w:r w:rsidR="00442C3F">
        <w:rPr>
          <w:rFonts w:ascii="Arial" w:eastAsia="Times New Roman" w:hAnsi="Arial" w:cs="Arial"/>
          <w:b/>
          <w:sz w:val="20"/>
          <w:szCs w:val="20"/>
          <w:lang w:eastAsia="pl-PL"/>
        </w:rPr>
        <w:t>26</w:t>
      </w:r>
      <w:r w:rsidR="00060520">
        <w:rPr>
          <w:rFonts w:ascii="Arial" w:eastAsia="Times New Roman" w:hAnsi="Arial" w:cs="Arial"/>
          <w:b/>
          <w:sz w:val="20"/>
          <w:szCs w:val="20"/>
          <w:lang w:eastAsia="pl-PL"/>
        </w:rPr>
        <w:t>21.</w:t>
      </w:r>
      <w:r w:rsidR="00615A80">
        <w:rPr>
          <w:rFonts w:ascii="Arial" w:eastAsia="Times New Roman" w:hAnsi="Arial" w:cs="Arial"/>
          <w:b/>
          <w:sz w:val="20"/>
          <w:szCs w:val="20"/>
          <w:lang w:eastAsia="pl-PL"/>
        </w:rPr>
        <w:t>9</w:t>
      </w:r>
      <w:r w:rsidR="00C10019">
        <w:rPr>
          <w:rFonts w:ascii="Arial" w:eastAsia="Times New Roman" w:hAnsi="Arial" w:cs="Arial"/>
          <w:b/>
          <w:sz w:val="20"/>
          <w:szCs w:val="20"/>
          <w:lang w:eastAsia="pl-PL"/>
        </w:rPr>
        <w:t>.2024</w:t>
      </w:r>
    </w:p>
    <w:p w14:paraId="63DF4437" w14:textId="77777777" w:rsidR="00545479" w:rsidRPr="00545479" w:rsidRDefault="00545479" w:rsidP="00545479">
      <w:pPr>
        <w:spacing w:after="0" w:line="120" w:lineRule="atLeast"/>
        <w:jc w:val="center"/>
        <w:rPr>
          <w:rFonts w:ascii="Arial" w:eastAsia="Times New Roman" w:hAnsi="Arial" w:cs="Arial"/>
          <w:b/>
          <w:sz w:val="20"/>
          <w:szCs w:val="20"/>
          <w:lang w:eastAsia="pl-PL"/>
        </w:rPr>
      </w:pPr>
    </w:p>
    <w:p w14:paraId="0748CDB2" w14:textId="259FC298"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zawarta w dniu  .…………. w  </w:t>
      </w:r>
      <w:r w:rsidR="00AD651B">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pomiędzy : </w:t>
      </w:r>
    </w:p>
    <w:p w14:paraId="060AB4E7" w14:textId="77777777" w:rsidR="00060520" w:rsidRDefault="00545479" w:rsidP="00545479">
      <w:pPr>
        <w:spacing w:after="0" w:line="120" w:lineRule="atLeast"/>
        <w:jc w:val="both"/>
        <w:rPr>
          <w:rFonts w:ascii="Arial" w:eastAsia="Times New Roman" w:hAnsi="Arial" w:cs="Arial"/>
          <w:color w:val="000000"/>
          <w:sz w:val="20"/>
          <w:szCs w:val="20"/>
          <w:lang w:eastAsia="pl-PL"/>
        </w:rPr>
      </w:pPr>
      <w:r w:rsidRPr="00545479">
        <w:rPr>
          <w:rFonts w:ascii="Arial" w:eastAsia="Times New Roman" w:hAnsi="Arial" w:cs="Arial"/>
          <w:b/>
          <w:bCs/>
          <w:color w:val="000000"/>
          <w:sz w:val="20"/>
          <w:szCs w:val="20"/>
          <w:lang w:eastAsia="pl-PL"/>
        </w:rPr>
        <w:t xml:space="preserve">Powiatem </w:t>
      </w:r>
      <w:r w:rsidR="00060520">
        <w:rPr>
          <w:rFonts w:ascii="Arial" w:eastAsia="Times New Roman" w:hAnsi="Arial" w:cs="Arial"/>
          <w:b/>
          <w:bCs/>
          <w:color w:val="000000"/>
          <w:sz w:val="20"/>
          <w:szCs w:val="20"/>
          <w:lang w:eastAsia="pl-PL"/>
        </w:rPr>
        <w:t>Pińczowskim</w:t>
      </w:r>
      <w:r w:rsidRPr="00545479">
        <w:rPr>
          <w:rFonts w:ascii="Arial" w:eastAsia="Times New Roman" w:hAnsi="Arial" w:cs="Arial"/>
          <w:b/>
          <w:bCs/>
          <w:color w:val="000000"/>
          <w:sz w:val="20"/>
          <w:szCs w:val="20"/>
          <w:lang w:eastAsia="pl-PL"/>
        </w:rPr>
        <w:t xml:space="preserve">  ul. </w:t>
      </w:r>
      <w:r w:rsidR="00060520">
        <w:rPr>
          <w:rFonts w:ascii="Arial" w:eastAsia="Times New Roman" w:hAnsi="Arial" w:cs="Arial"/>
          <w:b/>
          <w:bCs/>
          <w:color w:val="000000"/>
          <w:sz w:val="20"/>
          <w:szCs w:val="20"/>
          <w:lang w:eastAsia="pl-PL"/>
        </w:rPr>
        <w:t>Zacisze 5</w:t>
      </w:r>
      <w:r w:rsidRPr="00545479">
        <w:rPr>
          <w:rFonts w:ascii="Arial" w:eastAsia="Times New Roman" w:hAnsi="Arial" w:cs="Arial"/>
          <w:b/>
          <w:bCs/>
          <w:color w:val="000000"/>
          <w:sz w:val="20"/>
          <w:szCs w:val="20"/>
          <w:lang w:eastAsia="pl-PL"/>
        </w:rPr>
        <w:t>,  </w:t>
      </w:r>
      <w:r w:rsidR="00060520">
        <w:rPr>
          <w:rFonts w:ascii="Arial" w:eastAsia="Times New Roman" w:hAnsi="Arial" w:cs="Arial"/>
          <w:b/>
          <w:bCs/>
          <w:color w:val="000000"/>
          <w:sz w:val="20"/>
          <w:szCs w:val="20"/>
          <w:lang w:eastAsia="pl-PL"/>
        </w:rPr>
        <w:t>28</w:t>
      </w:r>
      <w:r w:rsidRPr="00545479">
        <w:rPr>
          <w:rFonts w:ascii="Arial" w:eastAsia="Times New Roman" w:hAnsi="Arial" w:cs="Arial"/>
          <w:b/>
          <w:bCs/>
          <w:color w:val="000000"/>
          <w:sz w:val="20"/>
          <w:szCs w:val="20"/>
          <w:lang w:eastAsia="pl-PL"/>
        </w:rPr>
        <w:t>-</w:t>
      </w:r>
      <w:r w:rsidR="00060520">
        <w:rPr>
          <w:rFonts w:ascii="Arial" w:eastAsia="Times New Roman" w:hAnsi="Arial" w:cs="Arial"/>
          <w:b/>
          <w:bCs/>
          <w:color w:val="000000"/>
          <w:sz w:val="20"/>
          <w:szCs w:val="20"/>
          <w:lang w:eastAsia="pl-PL"/>
        </w:rPr>
        <w:t>4</w:t>
      </w:r>
      <w:r w:rsidRPr="00545479">
        <w:rPr>
          <w:rFonts w:ascii="Arial" w:eastAsia="Times New Roman" w:hAnsi="Arial" w:cs="Arial"/>
          <w:b/>
          <w:bCs/>
          <w:color w:val="000000"/>
          <w:sz w:val="20"/>
          <w:szCs w:val="20"/>
          <w:lang w:eastAsia="pl-PL"/>
        </w:rPr>
        <w:t xml:space="preserve">00 </w:t>
      </w:r>
      <w:r w:rsidR="00060520">
        <w:rPr>
          <w:rFonts w:ascii="Arial" w:eastAsia="Times New Roman" w:hAnsi="Arial" w:cs="Arial"/>
          <w:b/>
          <w:bCs/>
          <w:color w:val="000000"/>
          <w:sz w:val="20"/>
          <w:szCs w:val="20"/>
          <w:lang w:eastAsia="pl-PL"/>
        </w:rPr>
        <w:t>Pińczów</w:t>
      </w:r>
      <w:r w:rsidRPr="00545479">
        <w:rPr>
          <w:rFonts w:ascii="Arial" w:eastAsia="Times New Roman" w:hAnsi="Arial" w:cs="Arial"/>
          <w:b/>
          <w:bCs/>
          <w:color w:val="000000"/>
          <w:sz w:val="20"/>
          <w:szCs w:val="20"/>
          <w:lang w:eastAsia="pl-PL"/>
        </w:rPr>
        <w:t> </w:t>
      </w:r>
      <w:r w:rsidRPr="00545479">
        <w:rPr>
          <w:rFonts w:ascii="Arial" w:eastAsia="Times New Roman" w:hAnsi="Arial" w:cs="Arial"/>
          <w:color w:val="000000"/>
          <w:sz w:val="20"/>
          <w:szCs w:val="20"/>
          <w:lang w:eastAsia="pl-PL"/>
        </w:rPr>
        <w:t xml:space="preserve"> - </w:t>
      </w:r>
      <w:r w:rsidR="00060520">
        <w:rPr>
          <w:rFonts w:ascii="Arial" w:eastAsia="Times New Roman" w:hAnsi="Arial" w:cs="Arial"/>
          <w:color w:val="000000"/>
          <w:sz w:val="20"/>
          <w:szCs w:val="20"/>
          <w:lang w:eastAsia="pl-PL"/>
        </w:rPr>
        <w:t xml:space="preserve">Powiatowy </w:t>
      </w:r>
      <w:r w:rsidRPr="00545479">
        <w:rPr>
          <w:rFonts w:ascii="Arial" w:eastAsia="Times New Roman" w:hAnsi="Arial" w:cs="Arial"/>
          <w:color w:val="000000"/>
          <w:sz w:val="20"/>
          <w:szCs w:val="20"/>
          <w:lang w:eastAsia="pl-PL"/>
        </w:rPr>
        <w:t xml:space="preserve">Zarząd Dróg w </w:t>
      </w:r>
      <w:r w:rsidR="00060520">
        <w:rPr>
          <w:rFonts w:ascii="Arial" w:eastAsia="Times New Roman" w:hAnsi="Arial" w:cs="Arial"/>
          <w:color w:val="000000"/>
          <w:sz w:val="20"/>
          <w:szCs w:val="20"/>
          <w:lang w:eastAsia="pl-PL"/>
        </w:rPr>
        <w:t>Pińczowie</w:t>
      </w:r>
      <w:r w:rsidRPr="00545479">
        <w:rPr>
          <w:rFonts w:ascii="Arial" w:eastAsia="Times New Roman" w:hAnsi="Arial" w:cs="Arial"/>
          <w:color w:val="000000"/>
          <w:sz w:val="20"/>
          <w:szCs w:val="20"/>
          <w:lang w:eastAsia="pl-PL"/>
        </w:rPr>
        <w:t xml:space="preserve">  </w:t>
      </w:r>
    </w:p>
    <w:p w14:paraId="0F07E5BB" w14:textId="6924BC49"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ul. </w:t>
      </w:r>
      <w:r w:rsidR="00060520">
        <w:rPr>
          <w:rFonts w:ascii="Arial" w:eastAsia="Times New Roman" w:hAnsi="Arial" w:cs="Arial"/>
          <w:color w:val="000000"/>
          <w:sz w:val="20"/>
          <w:szCs w:val="20"/>
          <w:lang w:eastAsia="pl-PL"/>
        </w:rPr>
        <w:t>Przemysłowa 3C</w:t>
      </w:r>
      <w:r w:rsidRPr="00545479">
        <w:rPr>
          <w:rFonts w:ascii="Arial" w:eastAsia="Times New Roman" w:hAnsi="Arial" w:cs="Arial"/>
          <w:color w:val="000000"/>
          <w:sz w:val="20"/>
          <w:szCs w:val="20"/>
          <w:lang w:eastAsia="pl-PL"/>
        </w:rPr>
        <w:t xml:space="preserve">, </w:t>
      </w:r>
      <w:r w:rsidR="00060520">
        <w:rPr>
          <w:rFonts w:ascii="Arial" w:eastAsia="Times New Roman" w:hAnsi="Arial" w:cs="Arial"/>
          <w:color w:val="000000"/>
          <w:sz w:val="20"/>
          <w:szCs w:val="20"/>
          <w:lang w:eastAsia="pl-PL"/>
        </w:rPr>
        <w:t>28</w:t>
      </w:r>
      <w:r w:rsidRPr="00545479">
        <w:rPr>
          <w:rFonts w:ascii="Arial" w:eastAsia="Times New Roman" w:hAnsi="Arial" w:cs="Arial"/>
          <w:color w:val="000000"/>
          <w:sz w:val="20"/>
          <w:szCs w:val="20"/>
          <w:lang w:eastAsia="pl-PL"/>
        </w:rPr>
        <w:t>-</w:t>
      </w:r>
      <w:r w:rsidR="00060520">
        <w:rPr>
          <w:rFonts w:ascii="Arial" w:eastAsia="Times New Roman" w:hAnsi="Arial" w:cs="Arial"/>
          <w:color w:val="000000"/>
          <w:sz w:val="20"/>
          <w:szCs w:val="20"/>
          <w:lang w:eastAsia="pl-PL"/>
        </w:rPr>
        <w:t>4</w:t>
      </w:r>
      <w:r w:rsidRPr="00545479">
        <w:rPr>
          <w:rFonts w:ascii="Arial" w:eastAsia="Times New Roman" w:hAnsi="Arial" w:cs="Arial"/>
          <w:color w:val="000000"/>
          <w:sz w:val="20"/>
          <w:szCs w:val="20"/>
          <w:lang w:eastAsia="pl-PL"/>
        </w:rPr>
        <w:t xml:space="preserve">00 </w:t>
      </w:r>
      <w:r w:rsidR="00060520">
        <w:rPr>
          <w:rFonts w:ascii="Arial" w:eastAsia="Times New Roman" w:hAnsi="Arial" w:cs="Arial"/>
          <w:color w:val="000000"/>
          <w:sz w:val="20"/>
          <w:szCs w:val="20"/>
          <w:lang w:eastAsia="pl-PL"/>
        </w:rPr>
        <w:t>Pińczów</w:t>
      </w:r>
      <w:r w:rsidRPr="00545479">
        <w:rPr>
          <w:rFonts w:ascii="Arial" w:eastAsia="Times New Roman" w:hAnsi="Arial" w:cs="Arial"/>
          <w:sz w:val="20"/>
          <w:szCs w:val="20"/>
          <w:lang w:eastAsia="pl-PL"/>
        </w:rPr>
        <w:t xml:space="preserve">, zwanym dalej „Zamawiającym” reprezentowanym przez : </w:t>
      </w:r>
    </w:p>
    <w:p w14:paraId="3D04F606" w14:textId="3F63FCB8" w:rsidR="00545479" w:rsidRPr="00545479" w:rsidRDefault="00FD344A" w:rsidP="00545479">
      <w:pPr>
        <w:spacing w:after="0" w:line="120" w:lineRule="atLeast"/>
        <w:jc w:val="both"/>
        <w:rPr>
          <w:rFonts w:ascii="Arial" w:eastAsia="Times New Roman" w:hAnsi="Arial" w:cs="Arial"/>
          <w:sz w:val="20"/>
          <w:szCs w:val="20"/>
          <w:lang w:eastAsia="pl-PL"/>
        </w:rPr>
      </w:pPr>
      <w:r>
        <w:rPr>
          <w:rFonts w:ascii="Arial" w:eastAsia="Times New Roman" w:hAnsi="Arial" w:cs="Arial"/>
          <w:sz w:val="20"/>
          <w:szCs w:val="20"/>
          <w:lang w:eastAsia="pl-PL"/>
        </w:rPr>
        <w:t>Zdzisława Woźniaka</w:t>
      </w:r>
      <w:r w:rsidR="00545479" w:rsidRPr="00545479">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545479" w:rsidRPr="00545479">
        <w:rPr>
          <w:rFonts w:ascii="Arial" w:eastAsia="Times New Roman" w:hAnsi="Arial" w:cs="Arial"/>
          <w:sz w:val="20"/>
          <w:szCs w:val="20"/>
          <w:lang w:eastAsia="pl-PL"/>
        </w:rPr>
        <w:t xml:space="preserve">Dyrektora </w:t>
      </w:r>
      <w:r w:rsidR="00060520">
        <w:rPr>
          <w:rFonts w:ascii="Arial" w:eastAsia="Times New Roman" w:hAnsi="Arial" w:cs="Arial"/>
          <w:sz w:val="20"/>
          <w:szCs w:val="20"/>
          <w:lang w:eastAsia="pl-PL"/>
        </w:rPr>
        <w:t xml:space="preserve">Powiatowego </w:t>
      </w:r>
      <w:r w:rsidR="00545479" w:rsidRPr="00545479">
        <w:rPr>
          <w:rFonts w:ascii="Arial" w:eastAsia="Times New Roman" w:hAnsi="Arial" w:cs="Arial"/>
          <w:sz w:val="20"/>
          <w:szCs w:val="20"/>
          <w:lang w:eastAsia="pl-PL"/>
        </w:rPr>
        <w:t>Zarządu Dróg,</w:t>
      </w:r>
    </w:p>
    <w:p w14:paraId="025F1BC6" w14:textId="77777777"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a  </w:t>
      </w:r>
      <w:r w:rsidRPr="00545479">
        <w:rPr>
          <w:rFonts w:ascii="Arial" w:eastAsia="Times New Roman" w:hAnsi="Arial" w:cs="Arial"/>
          <w:color w:val="000000"/>
          <w:sz w:val="20"/>
          <w:szCs w:val="20"/>
          <w:lang w:eastAsia="pl-PL"/>
        </w:rPr>
        <w:br/>
      </w:r>
      <w:r w:rsidRPr="00545479">
        <w:rPr>
          <w:rFonts w:ascii="Arial" w:eastAsia="Times New Roman" w:hAnsi="Arial" w:cs="Arial"/>
          <w:b/>
          <w:sz w:val="20"/>
          <w:szCs w:val="20"/>
          <w:lang w:eastAsia="pl-PL"/>
        </w:rPr>
        <w:t xml:space="preserve">Firmą ………………………………..  </w:t>
      </w:r>
      <w:r w:rsidRPr="00545479">
        <w:rPr>
          <w:rFonts w:ascii="Arial" w:eastAsia="Times New Roman" w:hAnsi="Arial" w:cs="Arial"/>
          <w:sz w:val="20"/>
          <w:szCs w:val="20"/>
          <w:lang w:eastAsia="pl-PL"/>
        </w:rPr>
        <w:t>zwaną dalej „Wykonawcą”  reprezentowaną przez:</w:t>
      </w:r>
    </w:p>
    <w:p w14:paraId="15B93B5F" w14:textId="77777777" w:rsidR="00545479" w:rsidRPr="00545479" w:rsidRDefault="00545479" w:rsidP="00545479">
      <w:pPr>
        <w:spacing w:after="0" w:line="120" w:lineRule="atLeast"/>
        <w:rPr>
          <w:rFonts w:ascii="Arial" w:eastAsia="Times New Roman" w:hAnsi="Arial" w:cs="Arial"/>
          <w:sz w:val="20"/>
          <w:szCs w:val="20"/>
          <w:lang w:eastAsia="pl-PL"/>
        </w:rPr>
      </w:pPr>
      <w:r w:rsidRPr="00545479">
        <w:rPr>
          <w:rFonts w:ascii="Arial" w:eastAsia="Times New Roman" w:hAnsi="Arial" w:cs="Arial"/>
          <w:sz w:val="20"/>
          <w:szCs w:val="20"/>
          <w:lang w:eastAsia="pl-PL"/>
        </w:rPr>
        <w:t>………………………………………</w:t>
      </w:r>
    </w:p>
    <w:p w14:paraId="7E276714"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48AA6A9E" w14:textId="5211EF16" w:rsidR="00545479" w:rsidRPr="00545479" w:rsidRDefault="00545479" w:rsidP="00545479">
      <w:pPr>
        <w:tabs>
          <w:tab w:val="center" w:pos="1701"/>
          <w:tab w:val="center" w:pos="6521"/>
        </w:tabs>
        <w:spacing w:after="0" w:line="240" w:lineRule="auto"/>
        <w:jc w:val="both"/>
        <w:rPr>
          <w:rFonts w:ascii="Arial" w:eastAsia="Times New Roman" w:hAnsi="Arial" w:cs="Arial"/>
          <w:bCs/>
          <w:sz w:val="20"/>
          <w:szCs w:val="20"/>
          <w:lang w:eastAsia="pl-PL"/>
        </w:rPr>
      </w:pPr>
      <w:r w:rsidRPr="00545479">
        <w:rPr>
          <w:rFonts w:ascii="Arial" w:eastAsia="Times New Roman" w:hAnsi="Arial" w:cs="Arial"/>
          <w:sz w:val="20"/>
          <w:szCs w:val="20"/>
          <w:lang w:eastAsia="pl-PL"/>
        </w:rPr>
        <w:t>w rezultacie dokonania przez Zamawiającego wyboru oferty Wykonawcy w postępowaniu</w:t>
      </w:r>
      <w:r w:rsidRPr="00545479">
        <w:rPr>
          <w:rFonts w:ascii="Arial" w:eastAsia="Times New Roman" w:hAnsi="Arial" w:cs="Arial"/>
          <w:sz w:val="20"/>
          <w:szCs w:val="20"/>
          <w:lang w:eastAsia="pl-PL"/>
        </w:rPr>
        <w:br/>
        <w:t>o zamówienie publiczne w trybie</w:t>
      </w:r>
      <w:r w:rsidRPr="00545479">
        <w:rPr>
          <w:rFonts w:ascii="Arial" w:eastAsia="TimesNewRomanPSMT" w:hAnsi="Arial" w:cs="Arial"/>
          <w:sz w:val="20"/>
          <w:szCs w:val="20"/>
          <w:lang w:eastAsia="pl-PL"/>
        </w:rPr>
        <w:t xml:space="preserve"> podstawowym na podstawie art. 275 pkt 1 ustawy z dnia 11 września 2019r. Pzp </w:t>
      </w:r>
      <w:r w:rsidRPr="00545479">
        <w:rPr>
          <w:rFonts w:ascii="Arial" w:eastAsia="Times New Roman" w:hAnsi="Arial" w:cs="Arial"/>
          <w:sz w:val="20"/>
          <w:szCs w:val="20"/>
          <w:lang w:eastAsia="pl-PL"/>
        </w:rPr>
        <w:t xml:space="preserve"> </w:t>
      </w:r>
      <w:r w:rsidR="00FD344A" w:rsidRPr="00FD344A">
        <w:rPr>
          <w:rFonts w:ascii="Arial" w:eastAsia="Times New Roman" w:hAnsi="Arial" w:cs="Arial"/>
          <w:bCs/>
          <w:sz w:val="20"/>
          <w:szCs w:val="20"/>
          <w:lang w:eastAsia="pl-PL"/>
        </w:rPr>
        <w:t>(Dz. U. z 2023 r.  poz. 1605 z późn. zm.)</w:t>
      </w:r>
      <w:r w:rsidRPr="00545479">
        <w:rPr>
          <w:rFonts w:ascii="Arial" w:eastAsia="Times New Roman" w:hAnsi="Arial" w:cs="Arial"/>
          <w:bCs/>
          <w:sz w:val="20"/>
          <w:szCs w:val="20"/>
          <w:lang w:eastAsia="pl-PL"/>
        </w:rPr>
        <w:t>ostała zawarta umowa o następującej treści:</w:t>
      </w:r>
    </w:p>
    <w:p w14:paraId="4CC90F15"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585470BE"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w:t>
      </w:r>
    </w:p>
    <w:p w14:paraId="3A761A3E"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zleca a Wykonawca przyjmuje do wykonania zadanie :</w:t>
      </w:r>
    </w:p>
    <w:p w14:paraId="5FD9819B" w14:textId="40B4CFF7" w:rsidR="00545479" w:rsidRPr="00545479" w:rsidRDefault="00545479" w:rsidP="00545479">
      <w:pPr>
        <w:spacing w:after="0" w:line="240" w:lineRule="auto"/>
        <w:ind w:left="426"/>
        <w:rPr>
          <w:rFonts w:ascii="Arial" w:eastAsia="Times New Roman" w:hAnsi="Arial" w:cs="Arial"/>
          <w:b/>
          <w:sz w:val="20"/>
          <w:szCs w:val="20"/>
          <w:lang w:eastAsia="pl-PL"/>
        </w:rPr>
      </w:pPr>
      <w:r w:rsidRPr="00545479">
        <w:rPr>
          <w:rFonts w:ascii="Arial" w:eastAsia="Times New Roman" w:hAnsi="Arial" w:cs="Arial"/>
          <w:b/>
          <w:sz w:val="20"/>
          <w:szCs w:val="20"/>
          <w:lang w:eastAsia="pl-PL"/>
        </w:rPr>
        <w:t xml:space="preserve">Zimowe utrzymanie dróg powiatowych administrowanych przez </w:t>
      </w:r>
      <w:r w:rsidR="00060520">
        <w:rPr>
          <w:rFonts w:ascii="Arial" w:eastAsia="Times New Roman" w:hAnsi="Arial" w:cs="Arial"/>
          <w:b/>
          <w:sz w:val="20"/>
          <w:szCs w:val="20"/>
          <w:lang w:eastAsia="pl-PL"/>
        </w:rPr>
        <w:t>PZD</w:t>
      </w:r>
      <w:r w:rsidRPr="00545479">
        <w:rPr>
          <w:rFonts w:ascii="Arial" w:eastAsia="Times New Roman" w:hAnsi="Arial" w:cs="Arial"/>
          <w:b/>
          <w:sz w:val="20"/>
          <w:szCs w:val="20"/>
          <w:lang w:eastAsia="pl-PL"/>
        </w:rPr>
        <w:t xml:space="preserve"> w </w:t>
      </w:r>
      <w:r w:rsidR="00060520">
        <w:rPr>
          <w:rFonts w:ascii="Arial" w:eastAsia="Times New Roman" w:hAnsi="Arial" w:cs="Arial"/>
          <w:b/>
          <w:sz w:val="20"/>
          <w:szCs w:val="20"/>
          <w:lang w:eastAsia="pl-PL"/>
        </w:rPr>
        <w:t>Pińczowie</w:t>
      </w:r>
      <w:r w:rsidRPr="00545479">
        <w:rPr>
          <w:rFonts w:ascii="Arial" w:eastAsia="Times New Roman" w:hAnsi="Arial" w:cs="Arial"/>
          <w:b/>
          <w:sz w:val="20"/>
          <w:szCs w:val="20"/>
          <w:lang w:eastAsia="pl-PL"/>
        </w:rPr>
        <w:t xml:space="preserve"> w  sezonie zimowym 202</w:t>
      </w:r>
      <w:r w:rsidR="00FD344A">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 202</w:t>
      </w:r>
      <w:r w:rsidR="00FD344A">
        <w:rPr>
          <w:rFonts w:ascii="Arial" w:eastAsia="Times New Roman" w:hAnsi="Arial" w:cs="Arial"/>
          <w:b/>
          <w:sz w:val="20"/>
          <w:szCs w:val="20"/>
          <w:lang w:eastAsia="pl-PL"/>
        </w:rPr>
        <w:t>5</w:t>
      </w:r>
      <w:r w:rsidRPr="00545479">
        <w:rPr>
          <w:rFonts w:ascii="Arial" w:eastAsia="Times New Roman" w:hAnsi="Arial" w:cs="Arial"/>
          <w:b/>
          <w:sz w:val="20"/>
          <w:szCs w:val="20"/>
          <w:lang w:eastAsia="pl-PL"/>
        </w:rPr>
        <w:t xml:space="preserve">  z podziałem na zadania:</w:t>
      </w:r>
    </w:p>
    <w:p w14:paraId="364E0348" w14:textId="77777777" w:rsidR="00545479" w:rsidRPr="00545479" w:rsidRDefault="00545479" w:rsidP="00545479">
      <w:pPr>
        <w:spacing w:after="0" w:line="240" w:lineRule="auto"/>
        <w:ind w:left="426" w:hanging="426"/>
        <w:rPr>
          <w:rFonts w:ascii="Arial" w:eastAsia="Times New Roman" w:hAnsi="Arial" w:cs="Arial"/>
          <w:kern w:val="28"/>
          <w:sz w:val="20"/>
          <w:szCs w:val="20"/>
          <w:lang w:eastAsia="pl-PL"/>
        </w:rPr>
      </w:pPr>
    </w:p>
    <w:p w14:paraId="69E0B12D" w14:textId="77777777"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Świadczenie usług sprzętowo-transportowych  przy zimowym utrzymaniu dróg powiatowych będzie odbywać się z zastosowaniem materiałów Zamawiającego (piasek, sól, mieszanki). </w:t>
      </w:r>
    </w:p>
    <w:p w14:paraId="6BFA0B3F" w14:textId="77777777" w:rsidR="00545479" w:rsidRPr="00545479" w:rsidRDefault="00545479" w:rsidP="00545479">
      <w:pPr>
        <w:spacing w:after="0" w:line="240" w:lineRule="auto"/>
        <w:rPr>
          <w:rFonts w:ascii="Arial" w:eastAsia="Times New Roman" w:hAnsi="Arial" w:cs="Arial"/>
          <w:sz w:val="20"/>
          <w:szCs w:val="20"/>
          <w:lang w:eastAsia="pl-PL"/>
        </w:rPr>
      </w:pPr>
    </w:p>
    <w:p w14:paraId="5DC8102B" w14:textId="24E673E1"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Zakres działania obejmuje sieć dróg powiatowych Powiatu </w:t>
      </w:r>
      <w:r w:rsidR="00060520">
        <w:rPr>
          <w:rFonts w:ascii="Arial" w:eastAsia="Times New Roman" w:hAnsi="Arial" w:cs="Arial"/>
          <w:sz w:val="20"/>
          <w:szCs w:val="20"/>
          <w:lang w:eastAsia="pl-PL"/>
        </w:rPr>
        <w:t>pińczowskiego</w:t>
      </w:r>
      <w:r w:rsidRPr="00545479">
        <w:rPr>
          <w:rFonts w:ascii="Arial" w:eastAsia="Times New Roman" w:hAnsi="Arial" w:cs="Arial"/>
          <w:sz w:val="20"/>
          <w:szCs w:val="20"/>
          <w:lang w:eastAsia="pl-PL"/>
        </w:rPr>
        <w:t xml:space="preserve"> objętych zimowym utrzymaniem, wg standardów zatwierdzonych w operacie Zimowego Utrzymania Dróg. </w:t>
      </w:r>
    </w:p>
    <w:p w14:paraId="1449CDFD" w14:textId="77777777" w:rsidR="00545479" w:rsidRPr="00545479" w:rsidRDefault="00545479" w:rsidP="00545479">
      <w:pPr>
        <w:spacing w:after="0" w:line="240" w:lineRule="auto"/>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Numeracja dróg i standardy zud mogą w trakcie trwania sezonu zimowego ulec zmianie.</w:t>
      </w:r>
    </w:p>
    <w:p w14:paraId="6E703135"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611CB756" w14:textId="6C290045" w:rsidR="00545479" w:rsidRPr="00545479"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Zad.1  usługi zimowego utrzymania dróg świadczone pługopiaskarką,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 xml:space="preserve">1  -  1szt. </w:t>
      </w:r>
    </w:p>
    <w:p w14:paraId="442C2C20" w14:textId="54897453"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u w:val="single"/>
          <w:lang w:eastAsia="pl-PL"/>
        </w:rPr>
        <w:t xml:space="preserve"> własność </w:t>
      </w:r>
      <w:r w:rsidR="00AD651B">
        <w:rPr>
          <w:rFonts w:ascii="Arial" w:eastAsia="Times New Roman" w:hAnsi="Arial" w:cs="Arial"/>
          <w:sz w:val="20"/>
          <w:szCs w:val="20"/>
          <w:u w:val="single"/>
          <w:lang w:eastAsia="pl-PL"/>
        </w:rPr>
        <w:t>PZD</w:t>
      </w:r>
      <w:r w:rsidRPr="00545479">
        <w:rPr>
          <w:rFonts w:ascii="Arial" w:eastAsia="Times New Roman" w:hAnsi="Arial" w:cs="Arial"/>
          <w:sz w:val="20"/>
          <w:szCs w:val="20"/>
          <w:lang w:eastAsia="pl-PL"/>
        </w:rPr>
        <w:t xml:space="preserve">, nośnik- samochód  </w:t>
      </w:r>
      <w:r w:rsidR="00AD651B">
        <w:rPr>
          <w:rFonts w:ascii="Arial" w:eastAsia="Times New Roman" w:hAnsi="Arial" w:cs="Arial"/>
          <w:sz w:val="20"/>
          <w:szCs w:val="20"/>
          <w:lang w:eastAsia="pl-PL"/>
        </w:rPr>
        <w:t>o ładowności powyżej 12 ton z napędem minimum na dwie osie 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 xml:space="preserve">Przewidywany zakres: </w:t>
      </w:r>
      <w:r w:rsidR="00060520">
        <w:rPr>
          <w:rFonts w:ascii="Arial" w:eastAsia="Times New Roman" w:hAnsi="Arial" w:cs="Arial"/>
          <w:sz w:val="20"/>
          <w:szCs w:val="20"/>
          <w:lang w:eastAsia="pl-PL"/>
        </w:rPr>
        <w:t>4 0</w:t>
      </w:r>
      <w:r w:rsidRPr="00545479">
        <w:rPr>
          <w:rFonts w:ascii="Arial" w:eastAsia="Times New Roman" w:hAnsi="Arial" w:cs="Arial"/>
          <w:sz w:val="20"/>
          <w:szCs w:val="20"/>
          <w:lang w:eastAsia="pl-PL"/>
        </w:rPr>
        <w:t>00</w:t>
      </w:r>
      <w:r w:rsidR="00060520">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6DA5989F" w14:textId="77777777" w:rsidR="00545479" w:rsidRPr="00545479" w:rsidRDefault="00545479" w:rsidP="00545479">
      <w:pPr>
        <w:spacing w:after="0" w:line="240" w:lineRule="auto"/>
        <w:rPr>
          <w:rFonts w:ascii="Arial" w:eastAsia="Times New Roman" w:hAnsi="Arial" w:cs="Arial"/>
          <w:sz w:val="20"/>
          <w:szCs w:val="20"/>
          <w:lang w:eastAsia="pl-PL"/>
        </w:rPr>
      </w:pPr>
    </w:p>
    <w:p w14:paraId="04DCF32B" w14:textId="7BFC492E" w:rsidR="00545479" w:rsidRPr="00545479"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Zad.2  usługi zimowego utrzymania dróg świadczone pługopiaskarką,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2  -  1szt.</w:t>
      </w:r>
    </w:p>
    <w:p w14:paraId="04766300" w14:textId="38407DF4" w:rsidR="00545479" w:rsidRPr="00545479" w:rsidRDefault="00545479" w:rsidP="00545479">
      <w:p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u w:val="single"/>
          <w:lang w:eastAsia="pl-PL"/>
        </w:rPr>
        <w:t xml:space="preserve">własność </w:t>
      </w:r>
      <w:r w:rsidR="00AD651B">
        <w:rPr>
          <w:rFonts w:ascii="Arial" w:eastAsia="Times New Roman" w:hAnsi="Arial" w:cs="Arial"/>
          <w:sz w:val="20"/>
          <w:szCs w:val="20"/>
          <w:u w:val="single"/>
          <w:lang w:eastAsia="pl-PL"/>
        </w:rPr>
        <w:t>P</w:t>
      </w:r>
      <w:r w:rsidRPr="00545479">
        <w:rPr>
          <w:rFonts w:ascii="Arial" w:eastAsia="Times New Roman" w:hAnsi="Arial" w:cs="Arial"/>
          <w:sz w:val="20"/>
          <w:szCs w:val="20"/>
          <w:u w:val="single"/>
          <w:lang w:eastAsia="pl-PL"/>
        </w:rPr>
        <w:t>ZD</w:t>
      </w:r>
      <w:r w:rsidRPr="00545479">
        <w:rPr>
          <w:rFonts w:ascii="Arial" w:eastAsia="Times New Roman" w:hAnsi="Arial" w:cs="Arial"/>
          <w:sz w:val="20"/>
          <w:szCs w:val="20"/>
          <w:lang w:eastAsia="pl-PL"/>
        </w:rPr>
        <w:t>, nośnik- s</w:t>
      </w:r>
      <w:r w:rsidR="00AD651B">
        <w:rPr>
          <w:rFonts w:ascii="Arial" w:eastAsia="Times New Roman" w:hAnsi="Arial" w:cs="Arial"/>
          <w:sz w:val="20"/>
          <w:szCs w:val="20"/>
          <w:lang w:eastAsia="pl-PL"/>
        </w:rPr>
        <w:t>amochód o ładowności powyżej 12 ton z napędem minimum na dwie osie</w:t>
      </w:r>
      <w:r w:rsidR="00AD651B">
        <w:rPr>
          <w:rFonts w:ascii="Arial" w:eastAsia="Times New Roman" w:hAnsi="Arial" w:cs="Arial"/>
          <w:color w:val="C9211E"/>
          <w:sz w:val="20"/>
          <w:szCs w:val="20"/>
          <w:lang w:eastAsia="pl-PL"/>
        </w:rPr>
        <w:t xml:space="preserve"> </w:t>
      </w:r>
      <w:r w:rsidR="00AD651B" w:rsidRPr="00AD651B">
        <w:rPr>
          <w:rFonts w:ascii="Arial" w:eastAsia="Times New Roman" w:hAnsi="Arial" w:cs="Arial"/>
          <w:sz w:val="20"/>
          <w:szCs w:val="20"/>
          <w:lang w:eastAsia="pl-PL"/>
        </w:rPr>
        <w:t>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w:t>
      </w:r>
      <w:r w:rsidRPr="00545479">
        <w:rPr>
          <w:rFonts w:ascii="Arial" w:eastAsia="Times New Roman" w:hAnsi="Arial" w:cs="Arial"/>
          <w:sz w:val="20"/>
          <w:szCs w:val="20"/>
          <w:lang w:eastAsia="pl-PL"/>
        </w:rPr>
        <w:t xml:space="preserve">  Przewidywany zakres: </w:t>
      </w:r>
      <w:r w:rsidR="00060520">
        <w:rPr>
          <w:rFonts w:ascii="Arial" w:eastAsia="Times New Roman" w:hAnsi="Arial" w:cs="Arial"/>
          <w:sz w:val="20"/>
          <w:szCs w:val="20"/>
          <w:lang w:eastAsia="pl-PL"/>
        </w:rPr>
        <w:t>4</w:t>
      </w:r>
      <w:r w:rsidR="00AD651B">
        <w:rPr>
          <w:rFonts w:ascii="Arial" w:eastAsia="Times New Roman" w:hAnsi="Arial" w:cs="Arial"/>
          <w:sz w:val="20"/>
          <w:szCs w:val="20"/>
          <w:lang w:eastAsia="pl-PL"/>
        </w:rPr>
        <w:t> </w:t>
      </w:r>
      <w:r w:rsidR="00060520">
        <w:rPr>
          <w:rFonts w:ascii="Arial" w:eastAsia="Times New Roman" w:hAnsi="Arial" w:cs="Arial"/>
          <w:sz w:val="20"/>
          <w:szCs w:val="20"/>
          <w:lang w:eastAsia="pl-PL"/>
        </w:rPr>
        <w:t>0</w:t>
      </w:r>
      <w:r w:rsidRPr="00545479">
        <w:rPr>
          <w:rFonts w:ascii="Arial" w:eastAsia="Times New Roman" w:hAnsi="Arial" w:cs="Arial"/>
          <w:sz w:val="20"/>
          <w:szCs w:val="20"/>
          <w:lang w:eastAsia="pl-PL"/>
        </w:rPr>
        <w:t>00</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4CC0BC4F" w14:textId="77777777" w:rsidR="00545479" w:rsidRPr="00545479" w:rsidRDefault="00545479" w:rsidP="00545479">
      <w:pPr>
        <w:spacing w:after="0" w:line="240" w:lineRule="auto"/>
        <w:rPr>
          <w:rFonts w:ascii="Arial" w:eastAsia="Times New Roman" w:hAnsi="Arial" w:cs="Arial"/>
          <w:sz w:val="20"/>
          <w:szCs w:val="20"/>
          <w:lang w:eastAsia="pl-PL"/>
        </w:rPr>
      </w:pPr>
    </w:p>
    <w:p w14:paraId="26A0703E" w14:textId="1D2CBF67" w:rsidR="00545479" w:rsidRPr="00060520" w:rsidRDefault="00545479" w:rsidP="00545479">
      <w:pPr>
        <w:spacing w:after="0" w:line="240" w:lineRule="auto"/>
        <w:rPr>
          <w:rFonts w:ascii="Arial" w:eastAsia="Times New Roman" w:hAnsi="Arial" w:cs="Arial"/>
          <w:b/>
          <w:sz w:val="20"/>
          <w:szCs w:val="20"/>
          <w:lang w:eastAsia="pl-PL"/>
        </w:rPr>
      </w:pPr>
      <w:r w:rsidRPr="00545479">
        <w:rPr>
          <w:rFonts w:ascii="Arial" w:eastAsia="Times New Roman" w:hAnsi="Arial" w:cs="Arial"/>
          <w:b/>
          <w:sz w:val="20"/>
          <w:szCs w:val="20"/>
          <w:lang w:eastAsia="pl-PL"/>
        </w:rPr>
        <w:t>Zad.3   usługi zimowego utrzymania dróg świadczone pługo-piaskarką,  zestaw Nr</w:t>
      </w:r>
      <w:r w:rsidR="00AD651B">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3  -  1szt.</w:t>
      </w:r>
      <w:r w:rsidRPr="00545479">
        <w:rPr>
          <w:rFonts w:ascii="Arial" w:eastAsia="Times New Roman" w:hAnsi="Arial" w:cs="Arial"/>
          <w:sz w:val="20"/>
          <w:szCs w:val="20"/>
          <w:u w:val="single"/>
          <w:lang w:eastAsia="pl-PL"/>
        </w:rPr>
        <w:t xml:space="preserve"> własność </w:t>
      </w:r>
      <w:r w:rsidR="00BD42CC">
        <w:rPr>
          <w:rFonts w:ascii="Arial" w:eastAsia="Times New Roman" w:hAnsi="Arial" w:cs="Arial"/>
          <w:sz w:val="20"/>
          <w:szCs w:val="20"/>
          <w:u w:val="single"/>
          <w:lang w:eastAsia="pl-PL"/>
        </w:rPr>
        <w:t>P</w:t>
      </w:r>
      <w:r w:rsidRPr="00545479">
        <w:rPr>
          <w:rFonts w:ascii="Arial" w:eastAsia="Times New Roman" w:hAnsi="Arial" w:cs="Arial"/>
          <w:sz w:val="20"/>
          <w:szCs w:val="20"/>
          <w:u w:val="single"/>
          <w:lang w:eastAsia="pl-PL"/>
        </w:rPr>
        <w:t>ZD</w:t>
      </w:r>
      <w:r w:rsidRPr="00545479">
        <w:rPr>
          <w:rFonts w:ascii="Arial" w:eastAsia="Times New Roman" w:hAnsi="Arial" w:cs="Arial"/>
          <w:sz w:val="20"/>
          <w:szCs w:val="20"/>
          <w:lang w:eastAsia="pl-PL"/>
        </w:rPr>
        <w:t xml:space="preserve">, nośnik- samochód  </w:t>
      </w:r>
      <w:r w:rsidR="00AD651B">
        <w:rPr>
          <w:rFonts w:ascii="Arial" w:eastAsia="Times New Roman" w:hAnsi="Arial" w:cs="Arial"/>
          <w:sz w:val="20"/>
          <w:szCs w:val="20"/>
          <w:lang w:eastAsia="pl-PL"/>
        </w:rPr>
        <w:t>o ładowności powyżej 12 ton z napędem minimum na dwie osie tylne</w:t>
      </w:r>
      <w:r w:rsidRPr="00545479">
        <w:rPr>
          <w:rFonts w:ascii="Arial" w:eastAsia="Times New Roman" w:hAnsi="Arial" w:cs="Arial"/>
          <w:sz w:val="20"/>
          <w:szCs w:val="20"/>
          <w:lang w:eastAsia="pl-PL"/>
        </w:rPr>
        <w:t xml:space="preserve">  - sprzęt wykonawcy</w:t>
      </w:r>
      <w:r w:rsidR="00AD651B">
        <w:rPr>
          <w:rFonts w:ascii="Arial" w:eastAsia="Times New Roman" w:hAnsi="Arial" w:cs="Arial"/>
          <w:sz w:val="20"/>
          <w:szCs w:val="20"/>
          <w:lang w:eastAsia="pl-PL"/>
        </w:rPr>
        <w:t>.</w:t>
      </w:r>
      <w:r w:rsidRPr="00545479">
        <w:rPr>
          <w:rFonts w:ascii="Arial" w:eastAsia="Times New Roman" w:hAnsi="Arial" w:cs="Arial"/>
          <w:sz w:val="20"/>
          <w:szCs w:val="20"/>
          <w:lang w:eastAsia="pl-PL"/>
        </w:rPr>
        <w:t xml:space="preserve">   Przewidywany zakres: </w:t>
      </w:r>
      <w:r w:rsidR="00AD651B">
        <w:rPr>
          <w:rFonts w:ascii="Arial" w:eastAsia="Times New Roman" w:hAnsi="Arial" w:cs="Arial"/>
          <w:sz w:val="20"/>
          <w:szCs w:val="20"/>
          <w:lang w:eastAsia="pl-PL"/>
        </w:rPr>
        <w:t>4 0</w:t>
      </w:r>
      <w:r w:rsidRPr="00545479">
        <w:rPr>
          <w:rFonts w:ascii="Arial" w:eastAsia="Times New Roman" w:hAnsi="Arial" w:cs="Arial"/>
          <w:sz w:val="20"/>
          <w:szCs w:val="20"/>
          <w:lang w:eastAsia="pl-PL"/>
        </w:rPr>
        <w:t>00</w:t>
      </w:r>
      <w:r w:rsidR="00AD651B">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km</w:t>
      </w:r>
    </w:p>
    <w:p w14:paraId="2ACA590F" w14:textId="77777777" w:rsidR="00545479" w:rsidRPr="00545479" w:rsidRDefault="00545479" w:rsidP="00545479">
      <w:pPr>
        <w:spacing w:after="0" w:line="240" w:lineRule="auto"/>
        <w:rPr>
          <w:rFonts w:ascii="Arial" w:eastAsia="Times New Roman" w:hAnsi="Arial" w:cs="Arial"/>
          <w:sz w:val="20"/>
          <w:szCs w:val="20"/>
          <w:lang w:eastAsia="pl-PL"/>
        </w:rPr>
      </w:pPr>
    </w:p>
    <w:p w14:paraId="6F0B0AD2" w14:textId="6A5B3E98" w:rsidR="00464786" w:rsidRPr="00BD42CC" w:rsidRDefault="00545479" w:rsidP="00BD42CC">
      <w:pPr>
        <w:spacing w:after="0" w:line="240" w:lineRule="auto"/>
        <w:rPr>
          <w:rFonts w:ascii="Arial" w:eastAsia="Times New Roman" w:hAnsi="Arial" w:cs="Arial"/>
          <w:sz w:val="20"/>
          <w:szCs w:val="20"/>
          <w:lang w:eastAsia="pl-PL"/>
        </w:rPr>
      </w:pPr>
      <w:r w:rsidRPr="00545479">
        <w:rPr>
          <w:rFonts w:ascii="Arial" w:eastAsia="Times New Roman" w:hAnsi="Arial" w:cs="Arial"/>
          <w:b/>
          <w:sz w:val="20"/>
          <w:szCs w:val="20"/>
          <w:lang w:eastAsia="pl-PL"/>
        </w:rPr>
        <w:t>Zad.</w:t>
      </w:r>
      <w:r w:rsidR="00257C72">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w:t>
      </w:r>
      <w:r w:rsidRPr="00545479">
        <w:rPr>
          <w:rFonts w:ascii="Arial" w:eastAsia="Times New Roman" w:hAnsi="Arial" w:cs="Arial"/>
          <w:sz w:val="20"/>
          <w:szCs w:val="20"/>
          <w:lang w:eastAsia="pl-PL"/>
        </w:rPr>
        <w:t>usługi dotyczące zimowego utrzymania dróg wykonywane</w:t>
      </w:r>
      <w:r w:rsidR="00464786">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xml:space="preserve">ładowarką (załadunek materiałów na bazie </w:t>
      </w:r>
      <w:r w:rsidR="00464786">
        <w:rPr>
          <w:rFonts w:ascii="Arial" w:eastAsia="Times New Roman" w:hAnsi="Arial" w:cs="Arial"/>
          <w:b/>
          <w:sz w:val="20"/>
          <w:szCs w:val="20"/>
          <w:lang w:eastAsia="pl-PL"/>
        </w:rPr>
        <w:t>i wykonanie mieszanki</w:t>
      </w:r>
      <w:r w:rsidRPr="00545479">
        <w:rPr>
          <w:rFonts w:ascii="Arial" w:eastAsia="Times New Roman" w:hAnsi="Arial" w:cs="Arial"/>
          <w:b/>
          <w:sz w:val="20"/>
          <w:szCs w:val="20"/>
          <w:lang w:eastAsia="pl-PL"/>
        </w:rPr>
        <w:t>)</w:t>
      </w:r>
      <w:r w:rsidRPr="00545479">
        <w:rPr>
          <w:rFonts w:ascii="Arial" w:eastAsia="Times New Roman" w:hAnsi="Arial" w:cs="Arial"/>
          <w:sz w:val="20"/>
          <w:szCs w:val="20"/>
          <w:lang w:eastAsia="pl-PL"/>
        </w:rPr>
        <w:t xml:space="preserve"> o poj. łyżki co najmniej 0,50m</w:t>
      </w:r>
      <w:r w:rsidRPr="00545479">
        <w:rPr>
          <w:rFonts w:ascii="Arial" w:eastAsia="Times New Roman" w:hAnsi="Arial" w:cs="Arial"/>
          <w:sz w:val="20"/>
          <w:szCs w:val="20"/>
          <w:vertAlign w:val="superscript"/>
          <w:lang w:eastAsia="pl-PL"/>
        </w:rPr>
        <w:t>3</w:t>
      </w:r>
      <w:r w:rsidR="00BD42CC">
        <w:rPr>
          <w:rFonts w:ascii="Arial" w:eastAsia="Times New Roman" w:hAnsi="Arial" w:cs="Arial"/>
          <w:sz w:val="20"/>
          <w:szCs w:val="20"/>
          <w:vertAlign w:val="superscript"/>
          <w:lang w:eastAsia="pl-PL"/>
        </w:rPr>
        <w:t xml:space="preserve"> </w:t>
      </w:r>
      <w:r w:rsidR="00BD42CC">
        <w:rPr>
          <w:rFonts w:ascii="Arial" w:eastAsia="Times New Roman" w:hAnsi="Arial" w:cs="Arial"/>
          <w:sz w:val="20"/>
          <w:szCs w:val="20"/>
          <w:lang w:eastAsia="pl-PL"/>
        </w:rPr>
        <w:t>o wysokości załadunku pow. 3,5 m</w:t>
      </w:r>
      <w:r w:rsidRPr="00545479">
        <w:rPr>
          <w:rFonts w:ascii="Arial" w:eastAsia="Times New Roman" w:hAnsi="Arial" w:cs="Arial"/>
          <w:sz w:val="20"/>
          <w:szCs w:val="20"/>
          <w:lang w:eastAsia="pl-PL"/>
        </w:rPr>
        <w:t>,  sprzęt wykonawcy - 1szt</w:t>
      </w:r>
      <w:r w:rsidR="00BD42CC">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Przewidywany zakres: 300</w:t>
      </w:r>
      <w:r w:rsidR="00BD42CC">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godz</w:t>
      </w:r>
    </w:p>
    <w:p w14:paraId="0D07CACA" w14:textId="58D49954" w:rsidR="00545479" w:rsidRPr="00545479" w:rsidRDefault="00545479" w:rsidP="00464786">
      <w:pPr>
        <w:spacing w:after="0" w:line="240" w:lineRule="auto"/>
        <w:jc w:val="both"/>
        <w:rPr>
          <w:rFonts w:ascii="Arial" w:eastAsia="Times New Roman" w:hAnsi="Arial" w:cs="Arial"/>
          <w:sz w:val="20"/>
          <w:szCs w:val="20"/>
          <w:shd w:val="clear" w:color="auto" w:fill="FFFF00"/>
          <w:lang w:eastAsia="pl-PL"/>
        </w:rPr>
      </w:pPr>
      <w:r w:rsidRPr="00545479">
        <w:rPr>
          <w:rFonts w:ascii="Arial" w:eastAsia="Times New Roman" w:hAnsi="Arial" w:cs="Arial"/>
          <w:sz w:val="20"/>
          <w:szCs w:val="20"/>
          <w:lang w:eastAsia="pl-PL"/>
        </w:rPr>
        <w:t xml:space="preserve">.  </w:t>
      </w:r>
    </w:p>
    <w:p w14:paraId="03D27A09" w14:textId="77777777" w:rsidR="00545479" w:rsidRPr="00545479" w:rsidRDefault="00545479" w:rsidP="00545479">
      <w:pPr>
        <w:spacing w:after="0" w:line="240" w:lineRule="auto"/>
        <w:jc w:val="both"/>
        <w:rPr>
          <w:rFonts w:ascii="Arial" w:eastAsia="Times New Roman" w:hAnsi="Arial" w:cs="Arial"/>
          <w:color w:val="FF0000"/>
          <w:sz w:val="20"/>
          <w:szCs w:val="20"/>
          <w:lang w:eastAsia="pl-PL"/>
        </w:rPr>
      </w:pPr>
      <w:r w:rsidRPr="00545479">
        <w:rPr>
          <w:rFonts w:ascii="Arial" w:eastAsia="Times New Roman" w:hAnsi="Arial" w:cs="Arial"/>
          <w:b/>
          <w:sz w:val="20"/>
          <w:szCs w:val="20"/>
          <w:lang w:eastAsia="pl-PL"/>
        </w:rPr>
        <w:t xml:space="preserve">Zimowe utrzymanie dróg powiatowych polega na zapewnieniu przejezdności oraz ograniczeniu zakłóceń płynności ruchu drogowego, wywołanych opadami śniegu, deszczu ze śniegiem, marznącej mżawki, śliskości zimowej jezdni, poprzez usuwanie śniegu, błota pośniegowego. Zapobieganie powstaniu i likwidowanie śliskości  zimowej (posypywanie piaskiem lub mieszanką piaskowo-solną). </w:t>
      </w:r>
    </w:p>
    <w:p w14:paraId="3CA05D66" w14:textId="77777777" w:rsidR="00545479" w:rsidRPr="00545479" w:rsidRDefault="00545479" w:rsidP="00545479">
      <w:pPr>
        <w:spacing w:after="0" w:line="240" w:lineRule="auto"/>
        <w:rPr>
          <w:rFonts w:ascii="Arial" w:eastAsia="Times New Roman" w:hAnsi="Arial" w:cs="Arial"/>
          <w:sz w:val="20"/>
          <w:szCs w:val="20"/>
          <w:lang w:eastAsia="pl-PL"/>
        </w:rPr>
      </w:pPr>
    </w:p>
    <w:p w14:paraId="6F2BD962" w14:textId="77777777" w:rsidR="00545479" w:rsidRPr="00545479" w:rsidRDefault="00545479" w:rsidP="00545479">
      <w:pPr>
        <w:spacing w:after="0" w:line="240" w:lineRule="auto"/>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Przyjęte ilości świadczonych usług są ilościami przewidywanymi przez Zamawiającego i w zależności od panujących warunków atmosferycznych mogą ulec zmniejszeniu lub zwiększeniu.</w:t>
      </w:r>
    </w:p>
    <w:p w14:paraId="003F81D0"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5AEA47F9" w14:textId="77777777" w:rsidR="00BD42CC" w:rsidRDefault="00BD42CC" w:rsidP="00F3196A">
      <w:pPr>
        <w:spacing w:after="0" w:line="240" w:lineRule="auto"/>
        <w:rPr>
          <w:rFonts w:ascii="Arial" w:eastAsia="Times New Roman" w:hAnsi="Arial" w:cs="Arial"/>
          <w:sz w:val="20"/>
          <w:szCs w:val="20"/>
          <w:lang w:eastAsia="pl-PL"/>
        </w:rPr>
      </w:pPr>
    </w:p>
    <w:p w14:paraId="1F63A9C2" w14:textId="0EBF45ED"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2</w:t>
      </w:r>
    </w:p>
    <w:p w14:paraId="4D743CDC"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7F4FB3C9" w14:textId="61D2B78C"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Termin realizacji przedmiotu umowy </w:t>
      </w:r>
      <w:r w:rsidRPr="00545479">
        <w:rPr>
          <w:rFonts w:ascii="Arial" w:eastAsia="Times New Roman" w:hAnsi="Arial" w:cs="Arial"/>
          <w:b/>
          <w:sz w:val="20"/>
          <w:szCs w:val="20"/>
          <w:lang w:eastAsia="pl-PL"/>
        </w:rPr>
        <w:t>od 01.11.202</w:t>
      </w:r>
      <w:r w:rsidR="00FD344A">
        <w:rPr>
          <w:rFonts w:ascii="Arial" w:eastAsia="Times New Roman" w:hAnsi="Arial" w:cs="Arial"/>
          <w:b/>
          <w:sz w:val="20"/>
          <w:szCs w:val="20"/>
          <w:lang w:eastAsia="pl-PL"/>
        </w:rPr>
        <w:t>4</w:t>
      </w:r>
      <w:r w:rsidRPr="00545479">
        <w:rPr>
          <w:rFonts w:ascii="Arial" w:eastAsia="Times New Roman" w:hAnsi="Arial" w:cs="Arial"/>
          <w:b/>
          <w:sz w:val="20"/>
          <w:szCs w:val="20"/>
          <w:lang w:eastAsia="pl-PL"/>
        </w:rPr>
        <w:t xml:space="preserve"> </w:t>
      </w:r>
      <w:r w:rsidRPr="00545479">
        <w:rPr>
          <w:rFonts w:ascii="Arial" w:eastAsia="Times New Roman" w:hAnsi="Arial" w:cs="Arial"/>
          <w:b/>
          <w:bCs/>
          <w:sz w:val="20"/>
          <w:szCs w:val="20"/>
          <w:lang w:eastAsia="pl-PL"/>
        </w:rPr>
        <w:t xml:space="preserve">– do </w:t>
      </w:r>
      <w:r w:rsidR="00442C3F">
        <w:rPr>
          <w:rFonts w:ascii="Arial" w:eastAsia="Times New Roman" w:hAnsi="Arial" w:cs="Arial"/>
          <w:b/>
          <w:bCs/>
          <w:sz w:val="20"/>
          <w:szCs w:val="20"/>
          <w:lang w:eastAsia="pl-PL"/>
        </w:rPr>
        <w:t>30</w:t>
      </w:r>
      <w:r w:rsidRPr="00545479">
        <w:rPr>
          <w:rFonts w:ascii="Arial" w:eastAsia="Times New Roman" w:hAnsi="Arial" w:cs="Arial"/>
          <w:b/>
          <w:bCs/>
          <w:sz w:val="20"/>
          <w:szCs w:val="20"/>
          <w:lang w:eastAsia="pl-PL"/>
        </w:rPr>
        <w:t>.04.202</w:t>
      </w:r>
      <w:r w:rsidR="00FD344A">
        <w:rPr>
          <w:rFonts w:ascii="Arial" w:eastAsia="Times New Roman" w:hAnsi="Arial" w:cs="Arial"/>
          <w:b/>
          <w:bCs/>
          <w:sz w:val="20"/>
          <w:szCs w:val="20"/>
          <w:lang w:eastAsia="pl-PL"/>
        </w:rPr>
        <w:t>5</w:t>
      </w:r>
      <w:r w:rsidRPr="00545479">
        <w:rPr>
          <w:rFonts w:ascii="Arial" w:eastAsia="Times New Roman" w:hAnsi="Arial" w:cs="Arial"/>
          <w:b/>
          <w:bCs/>
          <w:sz w:val="20"/>
          <w:szCs w:val="20"/>
          <w:lang w:eastAsia="pl-PL"/>
        </w:rPr>
        <w:t>r.</w:t>
      </w:r>
    </w:p>
    <w:p w14:paraId="2FB12D7E" w14:textId="77777777" w:rsidR="00545479" w:rsidRPr="00545479" w:rsidRDefault="00545479" w:rsidP="00545479">
      <w:pPr>
        <w:spacing w:after="0" w:line="240" w:lineRule="auto"/>
        <w:jc w:val="both"/>
        <w:rPr>
          <w:rFonts w:ascii="Arial" w:eastAsia="Times New Roman" w:hAnsi="Arial" w:cs="Arial"/>
          <w:b/>
          <w:sz w:val="20"/>
          <w:szCs w:val="20"/>
          <w:lang w:eastAsia="pl-PL"/>
        </w:rPr>
      </w:pPr>
    </w:p>
    <w:p w14:paraId="3B2AFDD6" w14:textId="77777777" w:rsidR="00545479" w:rsidRDefault="00545479" w:rsidP="00545479">
      <w:pPr>
        <w:spacing w:after="0" w:line="240" w:lineRule="auto"/>
        <w:jc w:val="center"/>
        <w:rPr>
          <w:rFonts w:ascii="Arial" w:eastAsia="Times New Roman" w:hAnsi="Arial" w:cs="Arial"/>
          <w:sz w:val="20"/>
          <w:szCs w:val="20"/>
          <w:lang w:eastAsia="pl-PL"/>
        </w:rPr>
      </w:pPr>
    </w:p>
    <w:p w14:paraId="433BBFD4" w14:textId="77777777" w:rsidR="00696A55" w:rsidRPr="00545479" w:rsidRDefault="00696A55" w:rsidP="00545479">
      <w:pPr>
        <w:spacing w:after="0" w:line="240" w:lineRule="auto"/>
        <w:jc w:val="center"/>
        <w:rPr>
          <w:rFonts w:ascii="Arial" w:eastAsia="Times New Roman" w:hAnsi="Arial" w:cs="Arial"/>
          <w:sz w:val="20"/>
          <w:szCs w:val="20"/>
          <w:lang w:eastAsia="pl-PL"/>
        </w:rPr>
      </w:pPr>
    </w:p>
    <w:p w14:paraId="7B58C405"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lastRenderedPageBreak/>
        <w:t>§ 3.</w:t>
      </w:r>
    </w:p>
    <w:p w14:paraId="1764E662" w14:textId="77777777" w:rsidR="00545479" w:rsidRPr="00545479" w:rsidRDefault="00545479" w:rsidP="00545479">
      <w:pPr>
        <w:numPr>
          <w:ilvl w:val="0"/>
          <w:numId w:val="5"/>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Za wykonanie przedmiotu umowy ustala się wynagrodzenie:</w:t>
      </w:r>
    </w:p>
    <w:p w14:paraId="14E70D1A" w14:textId="77777777" w:rsidR="00545479" w:rsidRPr="00545479" w:rsidRDefault="00545479" w:rsidP="00545479">
      <w:pPr>
        <w:spacing w:after="0" w:line="240" w:lineRule="auto"/>
        <w:ind w:left="300"/>
        <w:jc w:val="both"/>
        <w:rPr>
          <w:rFonts w:ascii="Arial" w:eastAsia="Times New Roman" w:hAnsi="Arial" w:cs="Arial"/>
          <w:sz w:val="20"/>
          <w:szCs w:val="20"/>
          <w:u w:val="single"/>
          <w:lang w:eastAsia="pl-PL"/>
        </w:rPr>
      </w:pPr>
    </w:p>
    <w:p w14:paraId="7EEE6D91" w14:textId="5AA02AB4" w:rsidR="00545479" w:rsidRPr="00545479" w:rsidRDefault="00545479" w:rsidP="00545479">
      <w:pPr>
        <w:spacing w:after="0" w:line="240" w:lineRule="auto"/>
        <w:ind w:left="300"/>
        <w:jc w:val="both"/>
        <w:rPr>
          <w:rFonts w:ascii="Arial" w:eastAsia="Times New Roman" w:hAnsi="Arial" w:cs="Arial"/>
          <w:i/>
          <w:sz w:val="20"/>
          <w:szCs w:val="20"/>
          <w:lang w:eastAsia="pl-PL"/>
        </w:rPr>
      </w:pPr>
      <w:r w:rsidRPr="00545479">
        <w:rPr>
          <w:rFonts w:ascii="Arial" w:eastAsia="Times New Roman" w:hAnsi="Arial" w:cs="Arial"/>
          <w:b/>
          <w:sz w:val="20"/>
          <w:szCs w:val="20"/>
          <w:u w:val="single"/>
          <w:lang w:eastAsia="pl-PL"/>
        </w:rPr>
        <w:t>Zad.1</w:t>
      </w:r>
      <w:r w:rsidR="00BD42CC">
        <w:rPr>
          <w:rFonts w:ascii="Arial" w:eastAsia="Times New Roman" w:hAnsi="Arial" w:cs="Arial"/>
          <w:b/>
          <w:sz w:val="20"/>
          <w:szCs w:val="20"/>
          <w:u w:val="single"/>
          <w:lang w:eastAsia="pl-PL"/>
        </w:rPr>
        <w:t>, 2, 3,</w:t>
      </w:r>
      <w:r w:rsidR="00A04FC6">
        <w:rPr>
          <w:rFonts w:ascii="Arial" w:eastAsia="Times New Roman" w:hAnsi="Arial" w:cs="Arial"/>
          <w:b/>
          <w:sz w:val="20"/>
          <w:szCs w:val="20"/>
          <w:u w:val="single"/>
          <w:lang w:eastAsia="pl-PL"/>
        </w:rPr>
        <w:t xml:space="preserve"> 4</w:t>
      </w:r>
      <w:r w:rsidRPr="00545479">
        <w:rPr>
          <w:rFonts w:ascii="Arial" w:eastAsia="Times New Roman" w:hAnsi="Arial" w:cs="Arial"/>
          <w:sz w:val="20"/>
          <w:szCs w:val="20"/>
          <w:lang w:eastAsia="pl-PL"/>
        </w:rPr>
        <w:t xml:space="preserve">   </w:t>
      </w:r>
      <w:r w:rsidRPr="00545479">
        <w:rPr>
          <w:rFonts w:ascii="Arial" w:eastAsia="Times New Roman" w:hAnsi="Arial" w:cs="Arial"/>
          <w:i/>
          <w:sz w:val="20"/>
          <w:szCs w:val="20"/>
          <w:lang w:eastAsia="pl-PL"/>
        </w:rPr>
        <w:t>(odrębnie dla każdego zadania)</w:t>
      </w:r>
    </w:p>
    <w:p w14:paraId="1BEE4CB0" w14:textId="77777777" w:rsidR="00545479" w:rsidRPr="00545479" w:rsidRDefault="00545479" w:rsidP="00545479">
      <w:pPr>
        <w:spacing w:after="0" w:line="240" w:lineRule="auto"/>
        <w:ind w:left="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Cena jednostkowa za interwencyjne ZUD (akcja czynna) …………………………zł/km netto</w:t>
      </w:r>
    </w:p>
    <w:p w14:paraId="575BAFE6" w14:textId="3E5733C9" w:rsidR="00545479" w:rsidRPr="00545479" w:rsidRDefault="00545479" w:rsidP="00BD42CC">
      <w:pPr>
        <w:spacing w:after="0" w:line="240" w:lineRule="auto"/>
        <w:ind w:left="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Przewidywana ilość kilometrów świadczonych usług w akcji czynnej dla 1 pługopiaskarki wynosi </w:t>
      </w:r>
      <w:r w:rsidR="00BD42CC">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 </w:t>
      </w:r>
      <w:r w:rsidR="00BD42CC">
        <w:rPr>
          <w:rFonts w:ascii="Arial" w:eastAsia="Times New Roman" w:hAnsi="Arial" w:cs="Arial"/>
          <w:sz w:val="20"/>
          <w:szCs w:val="20"/>
          <w:lang w:eastAsia="pl-PL"/>
        </w:rPr>
        <w:t>0</w:t>
      </w:r>
      <w:r w:rsidRPr="00545479">
        <w:rPr>
          <w:rFonts w:ascii="Arial" w:eastAsia="Times New Roman" w:hAnsi="Arial" w:cs="Arial"/>
          <w:sz w:val="20"/>
          <w:szCs w:val="20"/>
          <w:lang w:eastAsia="pl-PL"/>
        </w:rPr>
        <w:t>00 km</w:t>
      </w:r>
      <w:r w:rsidR="00A04FC6">
        <w:rPr>
          <w:rFonts w:ascii="Arial" w:eastAsia="Times New Roman" w:hAnsi="Arial" w:cs="Arial"/>
          <w:sz w:val="20"/>
          <w:szCs w:val="20"/>
          <w:lang w:eastAsia="pl-PL"/>
        </w:rPr>
        <w:t xml:space="preserve"> a dla części 4 (</w:t>
      </w:r>
      <w:r w:rsidR="00257C72">
        <w:rPr>
          <w:rFonts w:ascii="Arial" w:eastAsia="Times New Roman" w:hAnsi="Arial" w:cs="Arial"/>
          <w:sz w:val="20"/>
          <w:szCs w:val="20"/>
          <w:lang w:eastAsia="pl-PL"/>
        </w:rPr>
        <w:t>ładowarka</w:t>
      </w:r>
      <w:r w:rsidR="00A04FC6">
        <w:rPr>
          <w:rFonts w:ascii="Arial" w:eastAsia="Times New Roman" w:hAnsi="Arial" w:cs="Arial"/>
          <w:sz w:val="20"/>
          <w:szCs w:val="20"/>
          <w:lang w:eastAsia="pl-PL"/>
        </w:rPr>
        <w:t xml:space="preserve">) wynosi </w:t>
      </w:r>
      <w:r w:rsidR="00257C72">
        <w:rPr>
          <w:rFonts w:ascii="Arial" w:eastAsia="Times New Roman" w:hAnsi="Arial" w:cs="Arial"/>
          <w:sz w:val="20"/>
          <w:szCs w:val="20"/>
          <w:lang w:eastAsia="pl-PL"/>
        </w:rPr>
        <w:t>300</w:t>
      </w:r>
      <w:r w:rsidR="00A04FC6">
        <w:rPr>
          <w:rFonts w:ascii="Arial" w:eastAsia="Times New Roman" w:hAnsi="Arial" w:cs="Arial"/>
          <w:sz w:val="20"/>
          <w:szCs w:val="20"/>
          <w:lang w:eastAsia="pl-PL"/>
        </w:rPr>
        <w:t xml:space="preserve"> </w:t>
      </w:r>
      <w:r w:rsidR="00257C72">
        <w:rPr>
          <w:rFonts w:ascii="Arial" w:eastAsia="Times New Roman" w:hAnsi="Arial" w:cs="Arial"/>
          <w:sz w:val="20"/>
          <w:szCs w:val="20"/>
          <w:lang w:eastAsia="pl-PL"/>
        </w:rPr>
        <w:t>godz.</w:t>
      </w:r>
    </w:p>
    <w:p w14:paraId="552F746B" w14:textId="17671EAD" w:rsidR="008D74D2" w:rsidRPr="008D74D2" w:rsidRDefault="008D74D2" w:rsidP="008D74D2">
      <w:pPr>
        <w:spacing w:after="0" w:line="240" w:lineRule="auto"/>
        <w:ind w:left="300"/>
        <w:jc w:val="both"/>
        <w:rPr>
          <w:rFonts w:ascii="Arial" w:eastAsia="Times New Roman" w:hAnsi="Arial" w:cs="Arial"/>
          <w:b/>
          <w:sz w:val="20"/>
          <w:szCs w:val="20"/>
          <w:lang w:eastAsia="pl-PL"/>
        </w:rPr>
      </w:pPr>
      <w:r w:rsidRPr="008D74D2">
        <w:rPr>
          <w:rFonts w:ascii="Arial" w:eastAsia="Times New Roman" w:hAnsi="Arial" w:cs="Arial"/>
          <w:b/>
          <w:sz w:val="20"/>
          <w:szCs w:val="20"/>
          <w:lang w:eastAsia="pl-PL"/>
        </w:rPr>
        <w:t>Razem przewidywane wynagrodzenie za realizacje zad.</w:t>
      </w:r>
      <w:r>
        <w:rPr>
          <w:rFonts w:ascii="Arial" w:eastAsia="Times New Roman" w:hAnsi="Arial" w:cs="Arial"/>
          <w:b/>
          <w:sz w:val="20"/>
          <w:szCs w:val="20"/>
          <w:lang w:eastAsia="pl-PL"/>
        </w:rPr>
        <w:t xml:space="preserve">1,2,3,4 </w:t>
      </w:r>
      <w:r w:rsidRPr="008D74D2">
        <w:rPr>
          <w:rFonts w:ascii="Arial" w:eastAsia="Times New Roman" w:hAnsi="Arial" w:cs="Arial"/>
          <w:b/>
          <w:sz w:val="20"/>
          <w:szCs w:val="20"/>
          <w:lang w:eastAsia="pl-PL"/>
        </w:rPr>
        <w:t>:………………………zł brutto</w:t>
      </w:r>
    </w:p>
    <w:p w14:paraId="1892024B" w14:textId="77777777" w:rsidR="008D74D2" w:rsidRPr="008D74D2" w:rsidRDefault="008D74D2" w:rsidP="008D74D2">
      <w:pPr>
        <w:spacing w:after="0" w:line="240" w:lineRule="auto"/>
        <w:ind w:left="300"/>
        <w:jc w:val="both"/>
        <w:rPr>
          <w:rFonts w:ascii="Arial" w:eastAsia="Times New Roman" w:hAnsi="Arial" w:cs="Arial"/>
          <w:sz w:val="20"/>
          <w:szCs w:val="20"/>
          <w:lang w:eastAsia="pl-PL"/>
        </w:rPr>
      </w:pPr>
      <w:r w:rsidRPr="008D74D2">
        <w:rPr>
          <w:rFonts w:ascii="Arial" w:eastAsia="Times New Roman" w:hAnsi="Arial" w:cs="Arial"/>
          <w:sz w:val="20"/>
          <w:szCs w:val="20"/>
          <w:lang w:eastAsia="pl-PL"/>
        </w:rPr>
        <w:t>słownie: ................................................................................................. , w tym 8% podatku VAT</w:t>
      </w:r>
    </w:p>
    <w:p w14:paraId="453664FC" w14:textId="301A89DA" w:rsidR="00545479" w:rsidRPr="00545479" w:rsidRDefault="00545479" w:rsidP="00257C72">
      <w:pPr>
        <w:spacing w:after="0" w:line="240" w:lineRule="auto"/>
        <w:jc w:val="both"/>
        <w:rPr>
          <w:rFonts w:ascii="Arial" w:eastAsia="Times New Roman" w:hAnsi="Arial" w:cs="Arial"/>
          <w:sz w:val="20"/>
          <w:szCs w:val="20"/>
          <w:lang w:eastAsia="pl-PL"/>
        </w:rPr>
      </w:pPr>
    </w:p>
    <w:p w14:paraId="52CCEB51" w14:textId="7325F196"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b/>
          <w:sz w:val="20"/>
          <w:szCs w:val="20"/>
          <w:u w:val="single"/>
          <w:lang w:eastAsia="pl-PL"/>
        </w:rPr>
        <w:t>Dla zad. 1-</w:t>
      </w:r>
      <w:r w:rsidR="00257C72">
        <w:rPr>
          <w:rFonts w:ascii="Arial" w:eastAsia="Times New Roman" w:hAnsi="Arial" w:cs="Arial"/>
          <w:b/>
          <w:sz w:val="20"/>
          <w:szCs w:val="20"/>
          <w:lang w:eastAsia="pl-PL"/>
        </w:rPr>
        <w:t>3</w:t>
      </w:r>
      <w:r w:rsidR="00A04FC6">
        <w:rPr>
          <w:rFonts w:ascii="Arial" w:eastAsia="Times New Roman" w:hAnsi="Arial" w:cs="Arial"/>
          <w:b/>
          <w:sz w:val="20"/>
          <w:szCs w:val="20"/>
          <w:lang w:eastAsia="pl-PL"/>
        </w:rPr>
        <w:t xml:space="preserve"> </w:t>
      </w:r>
      <w:r w:rsidRPr="00545479">
        <w:rPr>
          <w:rFonts w:ascii="Arial" w:eastAsia="Times New Roman" w:hAnsi="Arial" w:cs="Arial"/>
          <w:b/>
          <w:sz w:val="20"/>
          <w:szCs w:val="20"/>
          <w:lang w:eastAsia="pl-PL"/>
        </w:rPr>
        <w:t>cena jednostkowa zł/km*</w:t>
      </w:r>
      <w:r w:rsidRPr="00545479">
        <w:rPr>
          <w:rFonts w:ascii="Arial" w:eastAsia="Times New Roman" w:hAnsi="Arial" w:cs="Arial"/>
          <w:sz w:val="20"/>
          <w:szCs w:val="20"/>
          <w:lang w:eastAsia="pl-PL"/>
        </w:rPr>
        <w:t xml:space="preserve">  obejmuje koszty świadczenia usługi przy zimowym utrzymaniu dróg przez jedną pługo-piaskarkę na długości 1km (akcja czynna) i w tym zawiera: cenę nośnika sprzętu (stanowiącego własność lub znajdującego się w dyspozycji Wykonawcy), utrzymanie sprawności eksploatacyjnej do jazdy, a w przypadku sprzętu powierzonego przez ZDP (piaskarka, pług)  koszt  oczyszczenia i umycia piaskarki, pługa, kraty  po zakończeniu świadczenia usług w sezonie zimowym.</w:t>
      </w:r>
    </w:p>
    <w:p w14:paraId="1A6C5F1D"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ponosi koszty utrzymania sprawności eksploatacyjnej, uzupełnienia płynów, drobnych napraw powierzonego sprzętu zgodnie z opisem w zał. Nr 8 SWZ.</w:t>
      </w:r>
    </w:p>
    <w:p w14:paraId="4A89A976"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ponosi koszt napraw powierzonego mu sprzętu, jeżeli awaria wynikła z nieodpowiedniej obsługi lub uszkodzenie powstało z winy wykonawcy (pracowników wykonawcy).</w:t>
      </w:r>
    </w:p>
    <w:p w14:paraId="1E36EA1D"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 szkody poniesione przez osoby trzecie w trakcie wykonywania zadania odpowiada Wykonawca robót, łącznie z roszczeniami odszkodowawczymi.</w:t>
      </w:r>
    </w:p>
    <w:p w14:paraId="3BC010A2" w14:textId="77777777" w:rsidR="00545479" w:rsidRPr="00545479" w:rsidRDefault="00545479" w:rsidP="00545479">
      <w:pPr>
        <w:spacing w:after="0" w:line="240" w:lineRule="auto"/>
        <w:ind w:left="284"/>
        <w:rPr>
          <w:rFonts w:ascii="Arial" w:eastAsia="Times New Roman" w:hAnsi="Arial" w:cs="Arial"/>
          <w:sz w:val="20"/>
          <w:szCs w:val="20"/>
          <w:lang w:eastAsia="pl-PL"/>
        </w:rPr>
      </w:pPr>
    </w:p>
    <w:p w14:paraId="1E64873D" w14:textId="2BA29338" w:rsidR="00545479" w:rsidRPr="00545479" w:rsidRDefault="00652194" w:rsidP="00652194">
      <w:pPr>
        <w:spacing w:after="0" w:line="240" w:lineRule="auto"/>
        <w:ind w:left="284" w:hanging="284"/>
        <w:jc w:val="both"/>
        <w:rPr>
          <w:rFonts w:ascii="Arial" w:eastAsia="Times New Roman" w:hAnsi="Arial" w:cs="Arial"/>
          <w:sz w:val="20"/>
          <w:szCs w:val="20"/>
          <w:lang w:eastAsia="pl-PL"/>
        </w:rPr>
      </w:pPr>
      <w:r w:rsidRPr="00652194">
        <w:rPr>
          <w:rFonts w:ascii="Arial" w:eastAsia="Times New Roman" w:hAnsi="Arial" w:cs="Arial"/>
          <w:b/>
          <w:sz w:val="20"/>
          <w:szCs w:val="20"/>
          <w:lang w:eastAsia="pl-PL"/>
        </w:rPr>
        <w:t xml:space="preserve">    </w:t>
      </w:r>
      <w:r w:rsidR="00545479" w:rsidRPr="00545479">
        <w:rPr>
          <w:rFonts w:ascii="Arial" w:eastAsia="Times New Roman" w:hAnsi="Arial" w:cs="Arial"/>
          <w:b/>
          <w:sz w:val="20"/>
          <w:szCs w:val="20"/>
          <w:u w:val="single"/>
          <w:lang w:eastAsia="pl-PL"/>
        </w:rPr>
        <w:t xml:space="preserve">Dla zad. </w:t>
      </w:r>
      <w:r w:rsidR="00257C72">
        <w:rPr>
          <w:rFonts w:ascii="Arial" w:eastAsia="Times New Roman" w:hAnsi="Arial" w:cs="Arial"/>
          <w:b/>
          <w:sz w:val="20"/>
          <w:szCs w:val="20"/>
          <w:u w:val="single"/>
          <w:lang w:eastAsia="pl-PL"/>
        </w:rPr>
        <w:t>4</w:t>
      </w:r>
      <w:r w:rsidR="00545479" w:rsidRPr="00545479">
        <w:rPr>
          <w:rFonts w:ascii="Arial" w:eastAsia="Times New Roman" w:hAnsi="Arial" w:cs="Arial"/>
          <w:b/>
          <w:sz w:val="20"/>
          <w:szCs w:val="20"/>
          <w:u w:val="single"/>
          <w:lang w:eastAsia="pl-PL"/>
        </w:rPr>
        <w:t xml:space="preserve"> </w:t>
      </w:r>
      <w:r w:rsidR="00545479" w:rsidRPr="00545479">
        <w:rPr>
          <w:rFonts w:ascii="Arial" w:eastAsia="Times New Roman" w:hAnsi="Arial" w:cs="Arial"/>
          <w:b/>
          <w:sz w:val="20"/>
          <w:szCs w:val="20"/>
          <w:lang w:eastAsia="pl-PL"/>
        </w:rPr>
        <w:t xml:space="preserve"> cena jednostkowa zł/godz.*</w:t>
      </w:r>
      <w:r w:rsidR="00545479" w:rsidRPr="00545479">
        <w:rPr>
          <w:rFonts w:ascii="Arial" w:eastAsia="Times New Roman" w:hAnsi="Arial" w:cs="Arial"/>
          <w:sz w:val="20"/>
          <w:szCs w:val="20"/>
          <w:lang w:eastAsia="pl-PL"/>
        </w:rPr>
        <w:t xml:space="preserve"> obejmuje  koszt 1 godz. rzeczywistej pracy</w:t>
      </w:r>
      <w:r w:rsidR="00257C72">
        <w:rPr>
          <w:rFonts w:ascii="Arial" w:eastAsia="Times New Roman" w:hAnsi="Arial" w:cs="Arial"/>
          <w:sz w:val="20"/>
          <w:szCs w:val="20"/>
          <w:lang w:eastAsia="pl-PL"/>
        </w:rPr>
        <w:t xml:space="preserve"> </w:t>
      </w:r>
      <w:r w:rsidR="00545479" w:rsidRPr="00545479">
        <w:rPr>
          <w:rFonts w:ascii="Arial" w:eastAsia="Times New Roman" w:hAnsi="Arial" w:cs="Arial"/>
          <w:sz w:val="20"/>
          <w:szCs w:val="20"/>
          <w:lang w:eastAsia="pl-PL"/>
        </w:rPr>
        <w:t>ładowarki (stanowiącej własność lub znajdującej się w dyspozycji Wykonawcy) przy zimowym utrzymaniu dróg, utrzymanie sprawności eksploatacyjnej sprzętu w okresie świadczenia usług.</w:t>
      </w:r>
    </w:p>
    <w:p w14:paraId="7E830E47" w14:textId="77777777" w:rsidR="00545479" w:rsidRPr="00545479" w:rsidRDefault="00545479" w:rsidP="00545479">
      <w:pPr>
        <w:spacing w:after="0" w:line="240" w:lineRule="auto"/>
        <w:ind w:left="284"/>
        <w:jc w:val="both"/>
        <w:rPr>
          <w:rFonts w:ascii="Arial" w:eastAsia="Times New Roman" w:hAnsi="Arial" w:cs="Arial"/>
          <w:b/>
          <w:sz w:val="20"/>
          <w:szCs w:val="20"/>
          <w:lang w:eastAsia="pl-PL"/>
        </w:rPr>
      </w:pPr>
      <w:r w:rsidRPr="00545479">
        <w:rPr>
          <w:rFonts w:ascii="Arial" w:eastAsia="Times New Roman" w:hAnsi="Arial" w:cs="Arial"/>
          <w:b/>
          <w:sz w:val="20"/>
          <w:szCs w:val="20"/>
          <w:u w:val="single"/>
          <w:lang w:eastAsia="pl-PL"/>
        </w:rPr>
        <w:t xml:space="preserve">Czas pracy przy wykonywaniu mieszanki będzie liczony wg rzeczywistego czasu pracy sprzętu. </w:t>
      </w:r>
    </w:p>
    <w:p w14:paraId="04C7C0E5" w14:textId="77777777" w:rsidR="00545479" w:rsidRPr="00545479" w:rsidRDefault="00545479" w:rsidP="00545479">
      <w:pPr>
        <w:spacing w:after="0" w:line="240" w:lineRule="auto"/>
        <w:ind w:left="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 szkody poniesione przez osoby trzecie w trakcie wykonywania zadania odpowiada Wykonawca robót, łącznie z roszczeniami odszkodowawczymi.</w:t>
      </w:r>
    </w:p>
    <w:p w14:paraId="31C03049" w14:textId="77777777" w:rsidR="00545479" w:rsidRPr="00545479" w:rsidRDefault="00545479" w:rsidP="00652194">
      <w:pPr>
        <w:spacing w:after="0" w:line="240" w:lineRule="auto"/>
        <w:jc w:val="both"/>
        <w:rPr>
          <w:rFonts w:ascii="Arial" w:eastAsia="Times New Roman" w:hAnsi="Arial" w:cs="Arial"/>
          <w:b/>
          <w:sz w:val="20"/>
          <w:szCs w:val="20"/>
          <w:lang w:eastAsia="pl-PL"/>
        </w:rPr>
      </w:pPr>
    </w:p>
    <w:p w14:paraId="3509260E" w14:textId="0BDEB3C5"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Czas reakcji,</w:t>
      </w:r>
      <w:r w:rsidRPr="00545479">
        <w:rPr>
          <w:rFonts w:ascii="Arial" w:eastAsia="Times New Roman" w:hAnsi="Arial" w:cs="Arial"/>
          <w:sz w:val="20"/>
          <w:szCs w:val="20"/>
          <w:lang w:eastAsia="pl-PL"/>
        </w:rPr>
        <w:t xml:space="preserve"> </w:t>
      </w:r>
      <w:r w:rsidRPr="00545479">
        <w:rPr>
          <w:rFonts w:ascii="Arial" w:eastAsia="Times New Roman" w:hAnsi="Arial" w:cs="Arial"/>
          <w:bCs/>
          <w:sz w:val="20"/>
          <w:szCs w:val="20"/>
          <w:lang w:eastAsia="pl-PL"/>
        </w:rPr>
        <w:t xml:space="preserve">przystąpienie Wykonawcy do realizacji usługi od momentu wezwania przez Zamawiającego, wskazany w ofercie dla </w:t>
      </w:r>
      <w:r w:rsidRPr="00545479">
        <w:rPr>
          <w:rFonts w:ascii="Arial" w:eastAsia="Times New Roman" w:hAnsi="Arial" w:cs="Arial"/>
          <w:b/>
          <w:bCs/>
          <w:sz w:val="20"/>
          <w:szCs w:val="20"/>
          <w:lang w:eastAsia="pl-PL"/>
        </w:rPr>
        <w:t>zad. 1</w:t>
      </w:r>
      <w:r w:rsidR="00854572">
        <w:rPr>
          <w:rFonts w:ascii="Arial" w:eastAsia="Times New Roman" w:hAnsi="Arial" w:cs="Arial"/>
          <w:b/>
          <w:bCs/>
          <w:sz w:val="20"/>
          <w:szCs w:val="20"/>
          <w:lang w:eastAsia="pl-PL"/>
        </w:rPr>
        <w:t xml:space="preserve">, 2, 3, </w:t>
      </w:r>
      <w:r w:rsidR="00257C72">
        <w:rPr>
          <w:rFonts w:ascii="Arial" w:eastAsia="Times New Roman" w:hAnsi="Arial" w:cs="Arial"/>
          <w:b/>
          <w:bCs/>
          <w:sz w:val="20"/>
          <w:szCs w:val="20"/>
          <w:lang w:eastAsia="pl-PL"/>
        </w:rPr>
        <w:t>4</w:t>
      </w:r>
      <w:r w:rsidRPr="00545479">
        <w:rPr>
          <w:rFonts w:ascii="Arial" w:eastAsia="Times New Roman" w:hAnsi="Arial" w:cs="Arial"/>
          <w:b/>
          <w:bCs/>
          <w:sz w:val="20"/>
          <w:szCs w:val="20"/>
          <w:lang w:eastAsia="pl-PL"/>
        </w:rPr>
        <w:t xml:space="preserve"> </w:t>
      </w:r>
      <w:r w:rsidRPr="00545479">
        <w:rPr>
          <w:rFonts w:ascii="Arial" w:eastAsia="Times New Roman" w:hAnsi="Arial" w:cs="Arial"/>
          <w:bCs/>
          <w:sz w:val="20"/>
          <w:szCs w:val="20"/>
          <w:lang w:eastAsia="pl-PL"/>
        </w:rPr>
        <w:t xml:space="preserve"> </w:t>
      </w:r>
      <w:r w:rsidRPr="00545479">
        <w:rPr>
          <w:rFonts w:ascii="Arial" w:eastAsia="Times New Roman" w:hAnsi="Arial" w:cs="Arial"/>
          <w:b/>
          <w:bCs/>
          <w:sz w:val="20"/>
          <w:szCs w:val="20"/>
          <w:lang w:eastAsia="pl-PL"/>
        </w:rPr>
        <w:t>wynosi ……….. minut.</w:t>
      </w:r>
      <w:r w:rsidRPr="00545479">
        <w:rPr>
          <w:rFonts w:ascii="Arial" w:eastAsia="Times New Roman" w:hAnsi="Arial" w:cs="Arial"/>
          <w:sz w:val="20"/>
          <w:szCs w:val="20"/>
          <w:lang w:eastAsia="pl-PL"/>
        </w:rPr>
        <w:t xml:space="preserve"> </w:t>
      </w:r>
      <w:r w:rsidRPr="00545479">
        <w:rPr>
          <w:rFonts w:ascii="Arial" w:eastAsia="Times New Roman" w:hAnsi="Arial" w:cs="Arial"/>
          <w:i/>
          <w:sz w:val="20"/>
          <w:szCs w:val="20"/>
          <w:lang w:eastAsia="pl-PL"/>
        </w:rPr>
        <w:t>(odrębnie dla każdego zadania)</w:t>
      </w:r>
    </w:p>
    <w:p w14:paraId="3B05B024" w14:textId="32A24A5C"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zad.1-</w:t>
      </w:r>
      <w:r w:rsidR="00257C72">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Odbiór usługi następuje bezpośrednio po jej wykonaniu przez przedstawiciela zamawiającego na podstawie odczytu GPS przejechanych km i potwierdzeniu na dziennej karcie pracy </w:t>
      </w:r>
      <w:r w:rsidR="00854572">
        <w:rPr>
          <w:rFonts w:ascii="Arial" w:eastAsia="Times New Roman" w:hAnsi="Arial" w:cs="Arial"/>
          <w:sz w:val="20"/>
          <w:szCs w:val="20"/>
          <w:lang w:eastAsia="pl-PL"/>
        </w:rPr>
        <w:t>pługo</w:t>
      </w:r>
      <w:r w:rsidRPr="00545479">
        <w:rPr>
          <w:rFonts w:ascii="Arial" w:eastAsia="Times New Roman" w:hAnsi="Arial" w:cs="Arial"/>
          <w:sz w:val="20"/>
          <w:szCs w:val="20"/>
          <w:lang w:eastAsia="pl-PL"/>
        </w:rPr>
        <w:t>piaskark</w:t>
      </w:r>
      <w:r w:rsidR="00442C3F">
        <w:rPr>
          <w:rFonts w:ascii="Arial" w:eastAsia="Times New Roman" w:hAnsi="Arial" w:cs="Arial"/>
          <w:sz w:val="20"/>
          <w:szCs w:val="20"/>
          <w:lang w:eastAsia="pl-PL"/>
        </w:rPr>
        <w:t>i</w:t>
      </w:r>
      <w:r w:rsidRPr="00545479">
        <w:rPr>
          <w:rFonts w:ascii="Arial" w:eastAsia="Times New Roman" w:hAnsi="Arial" w:cs="Arial"/>
          <w:sz w:val="20"/>
          <w:szCs w:val="20"/>
          <w:lang w:eastAsia="pl-PL"/>
        </w:rPr>
        <w:t xml:space="preserve">, </w:t>
      </w:r>
    </w:p>
    <w:p w14:paraId="644332BD" w14:textId="4F75EE7E" w:rsidR="00545479" w:rsidRPr="00545479" w:rsidRDefault="00545479" w:rsidP="00545479">
      <w:pPr>
        <w:spacing w:after="0" w:line="240" w:lineRule="auto"/>
        <w:ind w:left="66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w:t>
      </w:r>
      <w:r w:rsidR="00F3196A">
        <w:rPr>
          <w:rFonts w:ascii="Arial" w:eastAsia="Times New Roman" w:hAnsi="Arial" w:cs="Arial"/>
          <w:b/>
          <w:sz w:val="20"/>
          <w:szCs w:val="20"/>
          <w:lang w:eastAsia="pl-PL"/>
        </w:rPr>
        <w:t xml:space="preserve"> </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Odbiór usługi następuje bezpośrednio po jej wykonaniu przez przedstawiciela zamawiającego na podstawie godzin pracy i potwierdzeniu na dziennej karcie pracy ładowarki,</w:t>
      </w:r>
    </w:p>
    <w:p w14:paraId="2009B889" w14:textId="4EADAEE3" w:rsidR="00545479" w:rsidRPr="00545479" w:rsidRDefault="00545479" w:rsidP="008A164E">
      <w:pPr>
        <w:numPr>
          <w:ilvl w:val="0"/>
          <w:numId w:val="5"/>
        </w:numPr>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Dla zad. 1-</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Wynagrodzenie za wykonanie przedmiotu umowy równa się sumie iloczynów cen jednostkowych usług w akcji czynnej i potwierdzonych przez Zamawiającego ilości kilometrów lub godzin wykonanej usługi.</w:t>
      </w:r>
    </w:p>
    <w:p w14:paraId="02D41902"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1DD01E59"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4.</w:t>
      </w:r>
    </w:p>
    <w:p w14:paraId="5428EDC9"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Usługi odbywają się wg. dyspozycji Zamawiającego.</w:t>
      </w:r>
    </w:p>
    <w:p w14:paraId="4137245E"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 wezwaniu przez Zamawiającego podstawia jednostki sprzętowe niezwłocznie lecz nie później niż:</w:t>
      </w:r>
    </w:p>
    <w:p w14:paraId="7B7AF6A6" w14:textId="13E453BF" w:rsidR="00545479" w:rsidRPr="00545479" w:rsidRDefault="00545479" w:rsidP="008A164E">
      <w:pPr>
        <w:numPr>
          <w:ilvl w:val="1"/>
          <w:numId w:val="1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sprzęt do odśnieżania i zwalczania śliskości (pługopiaskarki) </w:t>
      </w:r>
      <w:r w:rsidRPr="00545479">
        <w:rPr>
          <w:rFonts w:ascii="Arial" w:eastAsia="Times New Roman" w:hAnsi="Arial" w:cs="Arial"/>
          <w:b/>
          <w:sz w:val="20"/>
          <w:szCs w:val="20"/>
          <w:lang w:eastAsia="pl-PL"/>
        </w:rPr>
        <w:t>zad. nr 1-</w:t>
      </w:r>
      <w:r w:rsidR="00464786">
        <w:rPr>
          <w:rFonts w:ascii="Arial" w:eastAsia="Times New Roman" w:hAnsi="Arial" w:cs="Arial"/>
          <w:b/>
          <w:sz w:val="20"/>
          <w:szCs w:val="20"/>
          <w:lang w:eastAsia="pl-PL"/>
        </w:rPr>
        <w:t xml:space="preserve">3, </w:t>
      </w:r>
      <w:r w:rsidRPr="00545479">
        <w:rPr>
          <w:rFonts w:ascii="Arial" w:eastAsia="Times New Roman" w:hAnsi="Arial" w:cs="Arial"/>
          <w:b/>
          <w:sz w:val="20"/>
          <w:szCs w:val="20"/>
          <w:lang w:eastAsia="pl-PL"/>
        </w:rPr>
        <w:t xml:space="preserve"> -</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godz.</w:t>
      </w:r>
    </w:p>
    <w:p w14:paraId="3755299A" w14:textId="4367F4AE" w:rsidR="00545479" w:rsidRPr="00545479" w:rsidRDefault="00545479" w:rsidP="008A164E">
      <w:pPr>
        <w:numPr>
          <w:ilvl w:val="1"/>
          <w:numId w:val="19"/>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sprzęt  załadunkowy</w:t>
      </w:r>
      <w:r w:rsidR="00464786">
        <w:rPr>
          <w:rFonts w:ascii="Arial" w:eastAsia="Times New Roman" w:hAnsi="Arial" w:cs="Arial"/>
          <w:sz w:val="20"/>
          <w:szCs w:val="20"/>
          <w:lang w:eastAsia="pl-PL"/>
        </w:rPr>
        <w:t xml:space="preserve">, </w:t>
      </w:r>
      <w:r w:rsidRPr="00545479">
        <w:rPr>
          <w:rFonts w:ascii="Arial" w:eastAsia="Times New Roman" w:hAnsi="Arial" w:cs="Arial"/>
          <w:sz w:val="20"/>
          <w:szCs w:val="20"/>
          <w:lang w:eastAsia="pl-PL"/>
        </w:rPr>
        <w:t xml:space="preserve">ładowarka  - </w:t>
      </w:r>
      <w:r w:rsidRPr="00545479">
        <w:rPr>
          <w:rFonts w:ascii="Arial" w:eastAsia="Times New Roman" w:hAnsi="Arial" w:cs="Arial"/>
          <w:b/>
          <w:sz w:val="20"/>
          <w:szCs w:val="20"/>
          <w:lang w:eastAsia="pl-PL"/>
        </w:rPr>
        <w:t>zad.</w:t>
      </w:r>
      <w:r w:rsidR="00257C72">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 godz.</w:t>
      </w:r>
    </w:p>
    <w:p w14:paraId="08A79B92"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podstawiający sprzęt musi być przygotowany na pracę w sposób ciągły, aż do odwołania.</w:t>
      </w:r>
    </w:p>
    <w:p w14:paraId="2107ECE2"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zależności od panujących warunków atmosferycznych, zamawiający może odwołać usługi na czas nieokreślony.</w:t>
      </w:r>
    </w:p>
    <w:p w14:paraId="48176076"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Wykonawca będzie świadczył usługi w sposób niezagrażający bezpiecznemu użytkowaniu drogi i jest odpowiedzialny za szkody powstałe z jego winy podczas wykonywania zleconych zadań związanych z zimowym utrzymaniem dróg. </w:t>
      </w:r>
    </w:p>
    <w:p w14:paraId="43DC57D9"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u w:val="single"/>
          <w:lang w:eastAsia="pl-PL"/>
        </w:rPr>
      </w:pPr>
      <w:r w:rsidRPr="00545479">
        <w:rPr>
          <w:rFonts w:ascii="Arial" w:eastAsia="Times New Roman" w:hAnsi="Arial" w:cs="Arial"/>
          <w:sz w:val="20"/>
          <w:szCs w:val="20"/>
          <w:u w:val="single"/>
          <w:lang w:eastAsia="pl-PL"/>
        </w:rPr>
        <w:t>Wykonawca ponosi pełną odpowiedzialność odszkodowawczą za szkody spowodowane na drogach powiatowych będących przedmiotem zamówienia oraz na osobach trzecich i mieniu osób trzecich, powstałe w związku z wykonywaniem obowiązków przejętych umową.</w:t>
      </w:r>
    </w:p>
    <w:p w14:paraId="7722F685"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Sprzęt  który podstawia  Wykonawca musi mieć aktualne ubezpieczenie OC oraz aktualny przegląd techniczny.</w:t>
      </w:r>
    </w:p>
    <w:p w14:paraId="13585297" w14:textId="77777777" w:rsidR="00545479" w:rsidRPr="00545479" w:rsidRDefault="00545479" w:rsidP="00545479">
      <w:pPr>
        <w:numPr>
          <w:ilvl w:val="0"/>
          <w:numId w:val="6"/>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zapewnia obsadę kierowców (zmianę)  zgodnie z obowiązującymi przepisami Kodeksu Pracy dotyczącymi czasu pracy.</w:t>
      </w:r>
    </w:p>
    <w:p w14:paraId="3E653183" w14:textId="77777777" w:rsidR="00545479" w:rsidRPr="00545479" w:rsidRDefault="00545479" w:rsidP="00545479">
      <w:pPr>
        <w:spacing w:after="0" w:line="240" w:lineRule="auto"/>
        <w:ind w:left="660"/>
        <w:jc w:val="both"/>
        <w:rPr>
          <w:rFonts w:ascii="Arial" w:eastAsia="Times New Roman" w:hAnsi="Arial" w:cs="Arial"/>
          <w:b/>
          <w:sz w:val="20"/>
          <w:szCs w:val="20"/>
          <w:lang w:eastAsia="pl-PL"/>
        </w:rPr>
      </w:pPr>
    </w:p>
    <w:p w14:paraId="4B295371" w14:textId="38D1BA7B"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lastRenderedPageBreak/>
        <w:t>Dla zad. 1-</w:t>
      </w:r>
      <w:r w:rsidR="00F14C9B">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Wykonawca będzie świadczył wszystkie usługi sprzętem znajdującym się w jego dyspozycji – nośnik i powierzonym przez Zamawiającego-pług i piaskarka. W przypadku poważnej awarii nośnika Wykonawca ma obowiązek podstawienia zastępczego nośnika na czas awarii, spełniającego wymogi SWZ, w uzgodnieniu z Zamawiającym. W takim przypadku koszt przełożenia piaskarki, GPS, pługa wraz z czołownicą ponosi Wykonawca.</w:t>
      </w:r>
      <w:r w:rsidRPr="00545479">
        <w:rPr>
          <w:rFonts w:ascii="Arial" w:eastAsia="Times New Roman" w:hAnsi="Arial" w:cs="Arial"/>
          <w:b/>
          <w:sz w:val="20"/>
          <w:szCs w:val="20"/>
          <w:lang w:eastAsia="pl-PL"/>
        </w:rPr>
        <w:t xml:space="preserve"> </w:t>
      </w:r>
    </w:p>
    <w:p w14:paraId="0B7302A0" w14:textId="77777777"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Czas podstawienia zastępczego nośnika wraz z osprzętem wynosi 2 dni robocze, od dnia wystąpienia lub zgłoszenia Zamawiającemu awarii.</w:t>
      </w:r>
    </w:p>
    <w:p w14:paraId="56386F2B" w14:textId="77777777" w:rsidR="00545479" w:rsidRPr="00545479" w:rsidRDefault="00545479" w:rsidP="00545479">
      <w:pPr>
        <w:spacing w:after="0" w:line="240" w:lineRule="auto"/>
        <w:ind w:left="660"/>
        <w:jc w:val="both"/>
        <w:rPr>
          <w:rFonts w:ascii="Arial" w:eastAsia="Times New Roman" w:hAnsi="Arial" w:cs="Arial"/>
          <w:sz w:val="20"/>
          <w:szCs w:val="20"/>
          <w:lang w:eastAsia="pl-PL"/>
        </w:rPr>
      </w:pPr>
    </w:p>
    <w:p w14:paraId="4E0DA38E" w14:textId="213B6E2C" w:rsidR="00545479" w:rsidRPr="00545479" w:rsidRDefault="00545479" w:rsidP="00545479">
      <w:pPr>
        <w:spacing w:after="0" w:line="240" w:lineRule="auto"/>
        <w:ind w:left="66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Dla zad. </w:t>
      </w:r>
      <w:r w:rsidR="00F14C9B">
        <w:rPr>
          <w:rFonts w:ascii="Arial" w:eastAsia="Times New Roman" w:hAnsi="Arial" w:cs="Arial"/>
          <w:b/>
          <w:sz w:val="20"/>
          <w:szCs w:val="20"/>
          <w:lang w:eastAsia="pl-PL"/>
        </w:rPr>
        <w:t>4</w:t>
      </w:r>
      <w:r w:rsidRPr="00545479">
        <w:rPr>
          <w:rFonts w:ascii="Arial" w:eastAsia="Times New Roman" w:hAnsi="Arial" w:cs="Arial"/>
          <w:sz w:val="20"/>
          <w:szCs w:val="20"/>
          <w:lang w:eastAsia="pl-PL"/>
        </w:rPr>
        <w:t xml:space="preserve"> Wykonawca będzie świadczył wszystkie usługi sprzętem  własn</w:t>
      </w:r>
      <w:r w:rsidR="00F14C9B">
        <w:rPr>
          <w:rFonts w:ascii="Arial" w:eastAsia="Times New Roman" w:hAnsi="Arial" w:cs="Arial"/>
          <w:sz w:val="20"/>
          <w:szCs w:val="20"/>
          <w:lang w:eastAsia="pl-PL"/>
        </w:rPr>
        <w:t>ym</w:t>
      </w:r>
      <w:r w:rsidRPr="00545479">
        <w:rPr>
          <w:rFonts w:ascii="Arial" w:eastAsia="Times New Roman" w:hAnsi="Arial" w:cs="Arial"/>
          <w:sz w:val="20"/>
          <w:szCs w:val="20"/>
          <w:lang w:eastAsia="pl-PL"/>
        </w:rPr>
        <w:t xml:space="preserve"> lub znajdując</w:t>
      </w:r>
      <w:r w:rsidR="00F14C9B">
        <w:rPr>
          <w:rFonts w:ascii="Arial" w:eastAsia="Times New Roman" w:hAnsi="Arial" w:cs="Arial"/>
          <w:sz w:val="20"/>
          <w:szCs w:val="20"/>
          <w:lang w:eastAsia="pl-PL"/>
        </w:rPr>
        <w:t>ym</w:t>
      </w:r>
      <w:r w:rsidRPr="00545479">
        <w:rPr>
          <w:rFonts w:ascii="Arial" w:eastAsia="Times New Roman" w:hAnsi="Arial" w:cs="Arial"/>
          <w:sz w:val="20"/>
          <w:szCs w:val="20"/>
          <w:lang w:eastAsia="pl-PL"/>
        </w:rPr>
        <w:t xml:space="preserve"> się w jego dyspozycji. W przypadku poważnej awarii </w:t>
      </w:r>
      <w:r w:rsidR="00F14C9B">
        <w:rPr>
          <w:rFonts w:ascii="Arial" w:eastAsia="Times New Roman" w:hAnsi="Arial" w:cs="Arial"/>
          <w:sz w:val="20"/>
          <w:szCs w:val="20"/>
          <w:lang w:eastAsia="pl-PL"/>
        </w:rPr>
        <w:t>sprzętu</w:t>
      </w:r>
      <w:r w:rsidRPr="00545479">
        <w:rPr>
          <w:rFonts w:ascii="Arial" w:eastAsia="Times New Roman" w:hAnsi="Arial" w:cs="Arial"/>
          <w:sz w:val="20"/>
          <w:szCs w:val="20"/>
          <w:lang w:eastAsia="pl-PL"/>
        </w:rPr>
        <w:t xml:space="preserve"> Wykonawca ma obowiązek podstawienia zastępczego sprzętu na czas usuwania awarii, spełniającego wymogi SWZ, w uzgodnieniu z Zamawiającym. </w:t>
      </w:r>
    </w:p>
    <w:p w14:paraId="7C485DBE" w14:textId="4E0AA82F" w:rsidR="00545479" w:rsidRPr="00545479" w:rsidRDefault="00545479" w:rsidP="00545479">
      <w:pPr>
        <w:spacing w:after="0" w:line="240" w:lineRule="auto"/>
        <w:ind w:left="660"/>
        <w:jc w:val="both"/>
        <w:rPr>
          <w:rFonts w:ascii="Arial" w:eastAsia="Times New Roman" w:hAnsi="Arial" w:cs="Arial"/>
          <w:b/>
          <w:sz w:val="20"/>
          <w:szCs w:val="20"/>
          <w:lang w:eastAsia="pl-PL"/>
        </w:rPr>
      </w:pPr>
      <w:r w:rsidRPr="00545479">
        <w:rPr>
          <w:rFonts w:ascii="Arial" w:eastAsia="Times New Roman" w:hAnsi="Arial" w:cs="Arial"/>
          <w:b/>
          <w:sz w:val="20"/>
          <w:szCs w:val="20"/>
          <w:lang w:eastAsia="pl-PL"/>
        </w:rPr>
        <w:t>Czas podstawienia zastępcze</w:t>
      </w:r>
      <w:r w:rsidR="00F14C9B">
        <w:rPr>
          <w:rFonts w:ascii="Arial" w:eastAsia="Times New Roman" w:hAnsi="Arial" w:cs="Arial"/>
          <w:b/>
          <w:sz w:val="20"/>
          <w:szCs w:val="20"/>
          <w:lang w:eastAsia="pl-PL"/>
        </w:rPr>
        <w:t>go</w:t>
      </w:r>
      <w:r w:rsidRPr="00545479">
        <w:rPr>
          <w:rFonts w:ascii="Arial" w:eastAsia="Times New Roman" w:hAnsi="Arial" w:cs="Arial"/>
          <w:b/>
          <w:sz w:val="20"/>
          <w:szCs w:val="20"/>
          <w:lang w:eastAsia="pl-PL"/>
        </w:rPr>
        <w:t xml:space="preserve"> </w:t>
      </w:r>
      <w:r w:rsidR="00F14C9B">
        <w:rPr>
          <w:rFonts w:ascii="Arial" w:eastAsia="Times New Roman" w:hAnsi="Arial" w:cs="Arial"/>
          <w:b/>
          <w:sz w:val="20"/>
          <w:szCs w:val="20"/>
          <w:lang w:eastAsia="pl-PL"/>
        </w:rPr>
        <w:t>sprzętu</w:t>
      </w:r>
      <w:r w:rsidRPr="00545479">
        <w:rPr>
          <w:rFonts w:ascii="Arial" w:eastAsia="Times New Roman" w:hAnsi="Arial" w:cs="Arial"/>
          <w:b/>
          <w:sz w:val="20"/>
          <w:szCs w:val="20"/>
          <w:lang w:eastAsia="pl-PL"/>
        </w:rPr>
        <w:t xml:space="preserve"> wynosi 2 dni robocze, od dnia wystąpienia lub zgłoszenia Zamawiającemu awarii.</w:t>
      </w:r>
    </w:p>
    <w:p w14:paraId="100BAD82" w14:textId="77777777" w:rsidR="00545479" w:rsidRPr="00545479" w:rsidRDefault="00545479" w:rsidP="00F14C9B">
      <w:pPr>
        <w:spacing w:after="0" w:line="240" w:lineRule="auto"/>
        <w:rPr>
          <w:rFonts w:ascii="Arial" w:eastAsia="Times New Roman" w:hAnsi="Arial" w:cs="Arial"/>
          <w:sz w:val="20"/>
          <w:szCs w:val="20"/>
          <w:lang w:eastAsia="pl-PL"/>
        </w:rPr>
      </w:pPr>
    </w:p>
    <w:p w14:paraId="2B0C0109"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5.</w:t>
      </w:r>
    </w:p>
    <w:p w14:paraId="06908194" w14:textId="77777777" w:rsidR="00545479" w:rsidRPr="00545479" w:rsidRDefault="00545479" w:rsidP="00545479">
      <w:pPr>
        <w:numPr>
          <w:ilvl w:val="0"/>
          <w:numId w:val="7"/>
        </w:numPr>
        <w:suppressAutoHyphens/>
        <w:spacing w:after="0" w:line="260" w:lineRule="atLeast"/>
        <w:contextualSpacing/>
        <w:jc w:val="both"/>
        <w:rPr>
          <w:rFonts w:ascii="Arial" w:eastAsia="Times New Roman" w:hAnsi="Arial" w:cs="Arial"/>
          <w:strike/>
          <w:sz w:val="20"/>
          <w:szCs w:val="20"/>
          <w:lang w:eastAsia="pl-PL"/>
        </w:rPr>
      </w:pPr>
      <w:r w:rsidRPr="00545479">
        <w:rPr>
          <w:rFonts w:ascii="Arial" w:eastAsia="Times New Roman" w:hAnsi="Arial" w:cs="Arial"/>
          <w:sz w:val="20"/>
          <w:szCs w:val="20"/>
          <w:lang w:eastAsia="pl-PL"/>
        </w:rPr>
        <w:t>Wykonawca – zgodnie z oświadczeniem zawartym w Ofercie – przedmiot zamówienia wykona sam siłami własnymi* / sam za wyjątkiem prac które zostaną wykonane przez Podwykonawców, o ile są znani na etapie składania oferty *</w:t>
      </w:r>
    </w:p>
    <w:p w14:paraId="70C7ACEE" w14:textId="77777777" w:rsidR="00545479" w:rsidRPr="00545479" w:rsidRDefault="00545479" w:rsidP="00545479">
      <w:pPr>
        <w:numPr>
          <w:ilvl w:val="0"/>
          <w:numId w:val="12"/>
        </w:numPr>
        <w:tabs>
          <w:tab w:val="num" w:pos="1134"/>
        </w:tabs>
        <w:spacing w:after="0" w:line="240" w:lineRule="auto"/>
        <w:ind w:left="1133" w:hanging="425"/>
        <w:jc w:val="both"/>
        <w:rPr>
          <w:rFonts w:ascii="Arial" w:eastAsia="Times New Roman" w:hAnsi="Arial" w:cs="Arial"/>
          <w:sz w:val="20"/>
          <w:szCs w:val="20"/>
          <w:lang w:eastAsia="pl-PL"/>
        </w:rPr>
      </w:pPr>
      <w:bookmarkStart w:id="0" w:name="_Hlk65830519"/>
      <w:bookmarkStart w:id="1" w:name="_Hlk65847648"/>
      <w:r w:rsidRPr="00545479">
        <w:rPr>
          <w:rFonts w:ascii="Arial" w:eastAsia="Times New Roman" w:hAnsi="Arial" w:cs="Arial"/>
          <w:sz w:val="20"/>
          <w:szCs w:val="20"/>
        </w:rPr>
        <w:t xml:space="preserve">Podwykonawca ……………………………………………………………………………………….. </w:t>
      </w:r>
    </w:p>
    <w:p w14:paraId="37422012"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rPr>
      </w:pPr>
      <w:r w:rsidRPr="00545479">
        <w:rPr>
          <w:rFonts w:ascii="Arial" w:eastAsia="Times New Roman" w:hAnsi="Arial" w:cs="Arial"/>
          <w:sz w:val="20"/>
          <w:szCs w:val="20"/>
        </w:rPr>
        <w:t xml:space="preserve">                                                                       (nazwa firmy podwykonawcy)</w:t>
      </w:r>
    </w:p>
    <w:p w14:paraId="7ED524E2"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rPr>
      </w:pPr>
    </w:p>
    <w:p w14:paraId="51F4E3D8" w14:textId="77777777" w:rsidR="00545479" w:rsidRPr="00545479" w:rsidRDefault="00545479" w:rsidP="00545479">
      <w:pPr>
        <w:tabs>
          <w:tab w:val="num" w:pos="426"/>
        </w:tabs>
        <w:spacing w:after="0" w:line="240" w:lineRule="auto"/>
        <w:ind w:left="708"/>
        <w:jc w:val="center"/>
        <w:rPr>
          <w:rFonts w:ascii="Arial" w:eastAsia="Times New Roman" w:hAnsi="Arial" w:cs="Arial"/>
          <w:sz w:val="20"/>
          <w:szCs w:val="20"/>
        </w:rPr>
      </w:pPr>
      <w:r w:rsidRPr="00545479">
        <w:rPr>
          <w:rFonts w:ascii="Arial" w:eastAsia="Times New Roman" w:hAnsi="Arial" w:cs="Arial"/>
          <w:sz w:val="20"/>
          <w:szCs w:val="20"/>
        </w:rPr>
        <w:t>wykona część zamówienia   ………………………………………………………………                                                                          (zakres robót powierzony podwykonawcy</w:t>
      </w:r>
      <w:bookmarkEnd w:id="0"/>
      <w:r w:rsidRPr="00545479">
        <w:rPr>
          <w:rFonts w:ascii="Arial" w:eastAsia="Times New Roman" w:hAnsi="Arial" w:cs="Arial"/>
          <w:sz w:val="20"/>
          <w:szCs w:val="20"/>
        </w:rPr>
        <w:t>)</w:t>
      </w:r>
    </w:p>
    <w:bookmarkEnd w:id="1"/>
    <w:p w14:paraId="3AD5A51E"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lang w:eastAsia="pl-PL"/>
        </w:rPr>
      </w:pPr>
    </w:p>
    <w:p w14:paraId="312C4CF6" w14:textId="77777777" w:rsidR="00545479" w:rsidRPr="00545479" w:rsidRDefault="00545479" w:rsidP="00545479">
      <w:pPr>
        <w:numPr>
          <w:ilvl w:val="0"/>
          <w:numId w:val="12"/>
        </w:numPr>
        <w:tabs>
          <w:tab w:val="num" w:pos="1134"/>
        </w:tabs>
        <w:spacing w:after="0" w:line="240" w:lineRule="auto"/>
        <w:ind w:left="1133" w:hanging="425"/>
        <w:rPr>
          <w:rFonts w:ascii="Arial" w:eastAsia="Times New Roman" w:hAnsi="Arial" w:cs="Arial"/>
          <w:sz w:val="20"/>
          <w:szCs w:val="20"/>
          <w:lang w:eastAsia="pl-PL"/>
        </w:rPr>
      </w:pPr>
      <w:r w:rsidRPr="00545479">
        <w:rPr>
          <w:rFonts w:ascii="Arial" w:eastAsia="Times New Roman" w:hAnsi="Arial" w:cs="Arial"/>
          <w:sz w:val="20"/>
          <w:szCs w:val="20"/>
        </w:rPr>
        <w:t xml:space="preserve">Podwykonawca ……………………………………………………………………………………                                                                      </w:t>
      </w:r>
    </w:p>
    <w:p w14:paraId="0B9143C6" w14:textId="77777777" w:rsidR="00545479" w:rsidRPr="00545479" w:rsidRDefault="00545479" w:rsidP="00545479">
      <w:pPr>
        <w:spacing w:after="0" w:line="240" w:lineRule="auto"/>
        <w:ind w:left="708"/>
        <w:jc w:val="center"/>
        <w:rPr>
          <w:rFonts w:ascii="Arial" w:eastAsia="Times New Roman" w:hAnsi="Arial" w:cs="Arial"/>
          <w:sz w:val="20"/>
          <w:szCs w:val="20"/>
          <w:lang w:eastAsia="pl-PL"/>
        </w:rPr>
      </w:pPr>
      <w:r w:rsidRPr="00545479">
        <w:rPr>
          <w:rFonts w:ascii="Arial" w:eastAsia="Times New Roman" w:hAnsi="Arial" w:cs="Arial"/>
          <w:sz w:val="20"/>
          <w:szCs w:val="20"/>
        </w:rPr>
        <w:t xml:space="preserve">                               (nazwa firmy podwykonawcy)</w:t>
      </w:r>
    </w:p>
    <w:p w14:paraId="5EE1C491" w14:textId="77777777" w:rsidR="00545479" w:rsidRPr="00545479" w:rsidRDefault="00545479" w:rsidP="00545479">
      <w:pPr>
        <w:tabs>
          <w:tab w:val="num" w:pos="426"/>
        </w:tabs>
        <w:spacing w:after="0" w:line="240" w:lineRule="auto"/>
        <w:ind w:left="1133" w:hanging="425"/>
        <w:jc w:val="both"/>
        <w:rPr>
          <w:rFonts w:ascii="Arial" w:eastAsia="Times New Roman" w:hAnsi="Arial" w:cs="Arial"/>
          <w:sz w:val="20"/>
          <w:szCs w:val="20"/>
          <w:lang w:eastAsia="pl-PL"/>
        </w:rPr>
      </w:pPr>
      <w:r w:rsidRPr="00545479">
        <w:rPr>
          <w:rFonts w:ascii="Arial" w:eastAsia="Times New Roman" w:hAnsi="Arial" w:cs="Arial"/>
          <w:sz w:val="20"/>
          <w:szCs w:val="20"/>
        </w:rPr>
        <w:tab/>
        <w:t>wykona część zamówienia  ……………………………………………………………………</w:t>
      </w:r>
    </w:p>
    <w:p w14:paraId="163ECD03" w14:textId="77777777" w:rsidR="00545479" w:rsidRPr="00545479" w:rsidRDefault="00545479" w:rsidP="00545479">
      <w:pPr>
        <w:tabs>
          <w:tab w:val="num" w:pos="426"/>
        </w:tabs>
        <w:spacing w:after="0" w:line="240" w:lineRule="auto"/>
        <w:ind w:left="1133" w:hanging="425"/>
        <w:jc w:val="center"/>
        <w:rPr>
          <w:rFonts w:ascii="Arial" w:eastAsia="Times New Roman" w:hAnsi="Arial" w:cs="Arial"/>
          <w:sz w:val="20"/>
          <w:szCs w:val="20"/>
        </w:rPr>
      </w:pPr>
      <w:r w:rsidRPr="00545479">
        <w:rPr>
          <w:rFonts w:ascii="Arial" w:eastAsia="Times New Roman" w:hAnsi="Arial" w:cs="Arial"/>
          <w:sz w:val="20"/>
          <w:szCs w:val="20"/>
        </w:rPr>
        <w:t>zakres robót powierzony podwykonawcy)</w:t>
      </w:r>
    </w:p>
    <w:p w14:paraId="024BB9DF" w14:textId="77777777" w:rsidR="00545479" w:rsidRPr="00545479" w:rsidRDefault="00545479" w:rsidP="00545479">
      <w:pPr>
        <w:suppressAutoHyphens/>
        <w:spacing w:after="0" w:line="240" w:lineRule="auto"/>
        <w:ind w:left="708"/>
        <w:jc w:val="both"/>
        <w:rPr>
          <w:rFonts w:ascii="Arial" w:eastAsia="Times New Roman" w:hAnsi="Arial" w:cs="Arial"/>
          <w:i/>
          <w:w w:val="90"/>
          <w:sz w:val="20"/>
          <w:szCs w:val="20"/>
          <w:lang w:val="x-none" w:eastAsia="ar-SA"/>
        </w:rPr>
      </w:pPr>
      <w:r w:rsidRPr="00545479">
        <w:rPr>
          <w:rFonts w:ascii="Arial" w:eastAsia="Times New Roman" w:hAnsi="Arial" w:cs="Arial"/>
          <w:i/>
          <w:w w:val="90"/>
          <w:sz w:val="20"/>
          <w:szCs w:val="20"/>
          <w:lang w:val="x-none" w:eastAsia="ar-SA"/>
        </w:rPr>
        <w:t>* niepotrzebne skreślić</w:t>
      </w:r>
    </w:p>
    <w:p w14:paraId="2E2641F5" w14:textId="77777777" w:rsidR="00545479" w:rsidRPr="00545479" w:rsidRDefault="00545479" w:rsidP="00545479">
      <w:pPr>
        <w:suppressAutoHyphens/>
        <w:spacing w:after="0" w:line="240" w:lineRule="auto"/>
        <w:ind w:left="2520"/>
        <w:jc w:val="both"/>
        <w:rPr>
          <w:rFonts w:ascii="Arial" w:eastAsia="Times New Roman" w:hAnsi="Arial" w:cs="Arial"/>
          <w:i/>
          <w:w w:val="90"/>
          <w:sz w:val="20"/>
          <w:szCs w:val="20"/>
          <w:lang w:val="x-none" w:eastAsia="ar-SA"/>
        </w:rPr>
      </w:pPr>
    </w:p>
    <w:p w14:paraId="4C75AF9B" w14:textId="759C2338" w:rsidR="00545479" w:rsidRPr="00464786" w:rsidRDefault="00545479" w:rsidP="00464786">
      <w:pPr>
        <w:numPr>
          <w:ilvl w:val="0"/>
          <w:numId w:val="7"/>
        </w:numPr>
        <w:tabs>
          <w:tab w:val="num" w:pos="426"/>
        </w:tabs>
        <w:suppressAutoHyphen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odpowiada za działania i zaniechania osób, podmiotów  z których pomocą realizuje zakres umowy, jak również osób, podmiotów którym wykonanie zobowiązań powierza, jak za własne działania lub zaniechania.</w:t>
      </w:r>
    </w:p>
    <w:p w14:paraId="59DEADE4" w14:textId="77777777" w:rsidR="00545479" w:rsidRPr="00545479" w:rsidRDefault="00545479" w:rsidP="00545479">
      <w:pPr>
        <w:numPr>
          <w:ilvl w:val="0"/>
          <w:numId w:val="7"/>
        </w:numPr>
        <w:suppressAutoHyphens/>
        <w:autoSpaceDE w:val="0"/>
        <w:autoSpaceDN w:val="0"/>
        <w:adjustRightInd w:val="0"/>
        <w:spacing w:after="0" w:line="260" w:lineRule="atLeast"/>
        <w:contextualSpacing/>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7F2811DE" w14:textId="4FE6DACF" w:rsidR="00545479" w:rsidRPr="00F14C9B" w:rsidRDefault="00545479" w:rsidP="00F14C9B">
      <w:pPr>
        <w:numPr>
          <w:ilvl w:val="0"/>
          <w:numId w:val="7"/>
        </w:numPr>
        <w:suppressAutoHyphens/>
        <w:spacing w:after="0" w:line="260" w:lineRule="atLeast"/>
        <w:contextualSpacing/>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Jakakolwiek przerwa w realizacji robót wynikająca z braku Podwykonawcy będzie traktowana jako przerwa wynikająca z przyczyn zależnych i leżących po stronie Wykonawcy i będzie stanowić podstawę naliczenia kar umownych.</w:t>
      </w:r>
    </w:p>
    <w:p w14:paraId="3F426197"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6.</w:t>
      </w:r>
    </w:p>
    <w:p w14:paraId="70A6C614" w14:textId="77777777" w:rsidR="00545479" w:rsidRPr="00545479" w:rsidRDefault="00545479" w:rsidP="00545479">
      <w:pPr>
        <w:numPr>
          <w:ilvl w:val="0"/>
          <w:numId w:val="8"/>
        </w:num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Przedstawicielem Wykonawcy w sprawach realizacji niniejszej umowy będzie:  </w:t>
      </w:r>
    </w:p>
    <w:p w14:paraId="4909E081"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1AF69CCB"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t>
      </w:r>
    </w:p>
    <w:p w14:paraId="01E9C8C1"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przedstawiciela wymaga pisemnego zawiadomienia zamawiającego.</w:t>
      </w:r>
    </w:p>
    <w:p w14:paraId="00C73FA7" w14:textId="77777777" w:rsidR="00545479" w:rsidRPr="00545479" w:rsidRDefault="00545479" w:rsidP="00545479">
      <w:pPr>
        <w:numPr>
          <w:ilvl w:val="0"/>
          <w:numId w:val="8"/>
        </w:num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Przedstawicielami Zamawiającego w sprawach realizacji niniejszej umowy będą:  </w:t>
      </w:r>
    </w:p>
    <w:p w14:paraId="76E18B3C" w14:textId="2641CAFF" w:rsidR="00545479" w:rsidRPr="00545479" w:rsidRDefault="00464786" w:rsidP="00545479">
      <w:pPr>
        <w:tabs>
          <w:tab w:val="left" w:pos="7524"/>
        </w:tabs>
        <w:spacing w:after="0" w:line="240" w:lineRule="auto"/>
        <w:ind w:left="426"/>
        <w:jc w:val="both"/>
        <w:rPr>
          <w:rFonts w:ascii="Arial" w:eastAsia="Times New Roman" w:hAnsi="Arial" w:cs="Arial"/>
          <w:b/>
          <w:sz w:val="20"/>
          <w:szCs w:val="20"/>
          <w:lang w:eastAsia="pl-PL"/>
        </w:rPr>
      </w:pPr>
      <w:r>
        <w:rPr>
          <w:rFonts w:ascii="Arial" w:eastAsia="Times New Roman" w:hAnsi="Arial" w:cs="Arial"/>
          <w:b/>
          <w:sz w:val="20"/>
          <w:szCs w:val="20"/>
          <w:lang w:eastAsia="pl-PL"/>
        </w:rPr>
        <w:t>…………………………………………………………………………………………….</w:t>
      </w:r>
    </w:p>
    <w:p w14:paraId="45A77C05"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przedstawiciela wymaga pisemnego zawiadomienia wykonawcy.</w:t>
      </w:r>
    </w:p>
    <w:p w14:paraId="454DA2F5"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4E71745C"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7.</w:t>
      </w:r>
    </w:p>
    <w:p w14:paraId="7189C1B7"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Rozliczenie potwierdzonych usług Wykonawcy będzie odbywało się fakturami częściowymi  wystawionymi na koniec każdego miesiąca.</w:t>
      </w:r>
    </w:p>
    <w:p w14:paraId="4CD97095"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dostarczy Zamawiającemu fakturę wraz z potwierdzonymi kartami pracy w terminie 7 dni od dnia  ich rozliczenia, za poprzedni miesiąc.</w:t>
      </w:r>
    </w:p>
    <w:p w14:paraId="4CC0DB92"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Dokumenty rozliczeniowe, karty pracy wykonawca sporządza w sposób czytelny, według zasad ustalonych przez zamawiającego i dołącza do wystawianej faktury.</w:t>
      </w:r>
    </w:p>
    <w:p w14:paraId="1DB448E8" w14:textId="77777777" w:rsidR="00545479" w:rsidRPr="00545479" w:rsidRDefault="00545479" w:rsidP="00545479">
      <w:pPr>
        <w:numPr>
          <w:ilvl w:val="0"/>
          <w:numId w:val="9"/>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Wszystkie faktury wystawione przez Wykonawcę powinny zawierać następujące dane:</w:t>
      </w:r>
    </w:p>
    <w:p w14:paraId="285DB018" w14:textId="13ADE816"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Nabywca: Powiat </w:t>
      </w:r>
      <w:r w:rsidR="00464786">
        <w:rPr>
          <w:rFonts w:ascii="Arial" w:eastAsia="Times New Roman" w:hAnsi="Arial" w:cs="Arial"/>
          <w:sz w:val="20"/>
          <w:szCs w:val="20"/>
          <w:lang w:eastAsia="pl-PL"/>
        </w:rPr>
        <w:t>Pińczowski</w:t>
      </w:r>
      <w:r w:rsidRPr="00545479">
        <w:rPr>
          <w:rFonts w:ascii="Arial" w:eastAsia="Times New Roman" w:hAnsi="Arial" w:cs="Arial"/>
          <w:sz w:val="20"/>
          <w:szCs w:val="20"/>
          <w:lang w:eastAsia="pl-PL"/>
        </w:rPr>
        <w:t xml:space="preserve">  ul.</w:t>
      </w:r>
      <w:r w:rsidR="00063F97">
        <w:rPr>
          <w:rFonts w:ascii="Arial" w:eastAsia="Times New Roman" w:hAnsi="Arial" w:cs="Arial"/>
          <w:sz w:val="20"/>
          <w:szCs w:val="20"/>
          <w:lang w:eastAsia="pl-PL"/>
        </w:rPr>
        <w:t xml:space="preserve"> Zacisze 5</w:t>
      </w:r>
      <w:r w:rsidRPr="00545479">
        <w:rPr>
          <w:rFonts w:ascii="Arial" w:eastAsia="Times New Roman" w:hAnsi="Arial" w:cs="Arial"/>
          <w:sz w:val="20"/>
          <w:szCs w:val="20"/>
          <w:lang w:eastAsia="pl-PL"/>
        </w:rPr>
        <w:t xml:space="preserve">,  </w:t>
      </w:r>
      <w:r w:rsidR="00063F97">
        <w:rPr>
          <w:rFonts w:ascii="Arial" w:eastAsia="Times New Roman" w:hAnsi="Arial" w:cs="Arial"/>
          <w:sz w:val="20"/>
          <w:szCs w:val="20"/>
          <w:lang w:eastAsia="pl-PL"/>
        </w:rPr>
        <w:t>28</w:t>
      </w:r>
      <w:r w:rsidRPr="00545479">
        <w:rPr>
          <w:rFonts w:ascii="Arial" w:eastAsia="Times New Roman" w:hAnsi="Arial" w:cs="Arial"/>
          <w:sz w:val="20"/>
          <w:szCs w:val="20"/>
          <w:lang w:eastAsia="pl-PL"/>
        </w:rPr>
        <w:t>-</w:t>
      </w:r>
      <w:r w:rsidR="00063F97">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00 </w:t>
      </w:r>
      <w:r w:rsidR="00063F97" w:rsidRPr="00F14C9B">
        <w:rPr>
          <w:rFonts w:ascii="Arial" w:eastAsia="Times New Roman" w:hAnsi="Arial" w:cs="Arial"/>
          <w:sz w:val="20"/>
          <w:szCs w:val="20"/>
          <w:lang w:eastAsia="pl-PL"/>
        </w:rPr>
        <w:t>Pińczów</w:t>
      </w:r>
      <w:r w:rsidRPr="00F14C9B">
        <w:rPr>
          <w:rFonts w:ascii="Arial" w:eastAsia="Times New Roman" w:hAnsi="Arial" w:cs="Arial"/>
          <w:sz w:val="20"/>
          <w:szCs w:val="20"/>
          <w:lang w:eastAsia="pl-PL"/>
        </w:rPr>
        <w:t xml:space="preserve"> NIP 6</w:t>
      </w:r>
      <w:r w:rsidR="00F14C9B">
        <w:rPr>
          <w:rFonts w:ascii="Arial" w:eastAsia="Times New Roman" w:hAnsi="Arial" w:cs="Arial"/>
          <w:sz w:val="20"/>
          <w:szCs w:val="20"/>
          <w:lang w:eastAsia="pl-PL"/>
        </w:rPr>
        <w:t>62-17-46-147</w:t>
      </w:r>
      <w:r w:rsidRPr="00545479">
        <w:rPr>
          <w:rFonts w:ascii="Arial" w:eastAsia="Times New Roman" w:hAnsi="Arial" w:cs="Arial"/>
          <w:sz w:val="20"/>
          <w:szCs w:val="20"/>
          <w:lang w:eastAsia="pl-PL"/>
        </w:rPr>
        <w:t xml:space="preserve"> </w:t>
      </w:r>
    </w:p>
    <w:p w14:paraId="2D394AF5" w14:textId="10094890"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Odbiorca: </w:t>
      </w:r>
      <w:r w:rsidR="00063F97">
        <w:rPr>
          <w:rFonts w:ascii="Arial" w:eastAsia="Times New Roman" w:hAnsi="Arial" w:cs="Arial"/>
          <w:sz w:val="20"/>
          <w:szCs w:val="20"/>
          <w:lang w:eastAsia="pl-PL"/>
        </w:rPr>
        <w:t xml:space="preserve">Powiatowy </w:t>
      </w:r>
      <w:r w:rsidRPr="00545479">
        <w:rPr>
          <w:rFonts w:ascii="Arial" w:eastAsia="Times New Roman" w:hAnsi="Arial" w:cs="Arial"/>
          <w:sz w:val="20"/>
          <w:szCs w:val="20"/>
          <w:lang w:eastAsia="pl-PL"/>
        </w:rPr>
        <w:t xml:space="preserve">Zarząd Dróg w </w:t>
      </w:r>
      <w:r w:rsidR="00063F97">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ul.</w:t>
      </w:r>
      <w:r w:rsidR="00063F97">
        <w:rPr>
          <w:rFonts w:ascii="Arial" w:eastAsia="Times New Roman" w:hAnsi="Arial" w:cs="Arial"/>
          <w:sz w:val="20"/>
          <w:szCs w:val="20"/>
          <w:lang w:eastAsia="pl-PL"/>
        </w:rPr>
        <w:t xml:space="preserve"> Przemysłowa 3C</w:t>
      </w:r>
      <w:r w:rsidRPr="00545479">
        <w:rPr>
          <w:rFonts w:ascii="Arial" w:eastAsia="Times New Roman" w:hAnsi="Arial" w:cs="Arial"/>
          <w:sz w:val="20"/>
          <w:szCs w:val="20"/>
          <w:lang w:eastAsia="pl-PL"/>
        </w:rPr>
        <w:t xml:space="preserve">,  </w:t>
      </w:r>
      <w:r w:rsidR="00063F97">
        <w:rPr>
          <w:rFonts w:ascii="Arial" w:eastAsia="Times New Roman" w:hAnsi="Arial" w:cs="Arial"/>
          <w:sz w:val="20"/>
          <w:szCs w:val="20"/>
          <w:lang w:eastAsia="pl-PL"/>
        </w:rPr>
        <w:t>28</w:t>
      </w:r>
      <w:r w:rsidRPr="00545479">
        <w:rPr>
          <w:rFonts w:ascii="Arial" w:eastAsia="Times New Roman" w:hAnsi="Arial" w:cs="Arial"/>
          <w:sz w:val="20"/>
          <w:szCs w:val="20"/>
          <w:lang w:eastAsia="pl-PL"/>
        </w:rPr>
        <w:t>-</w:t>
      </w:r>
      <w:r w:rsidR="00063F97">
        <w:rPr>
          <w:rFonts w:ascii="Arial" w:eastAsia="Times New Roman" w:hAnsi="Arial" w:cs="Arial"/>
          <w:sz w:val="20"/>
          <w:szCs w:val="20"/>
          <w:lang w:eastAsia="pl-PL"/>
        </w:rPr>
        <w:t>4</w:t>
      </w:r>
      <w:r w:rsidRPr="00545479">
        <w:rPr>
          <w:rFonts w:ascii="Arial" w:eastAsia="Times New Roman" w:hAnsi="Arial" w:cs="Arial"/>
          <w:sz w:val="20"/>
          <w:szCs w:val="20"/>
          <w:lang w:eastAsia="pl-PL"/>
        </w:rPr>
        <w:t xml:space="preserve">00 </w:t>
      </w:r>
      <w:r w:rsidR="00063F97">
        <w:rPr>
          <w:rFonts w:ascii="Arial" w:eastAsia="Times New Roman" w:hAnsi="Arial" w:cs="Arial"/>
          <w:sz w:val="20"/>
          <w:szCs w:val="20"/>
          <w:lang w:eastAsia="pl-PL"/>
        </w:rPr>
        <w:t>Pińczów</w:t>
      </w:r>
      <w:r w:rsidRPr="00545479">
        <w:rPr>
          <w:rFonts w:ascii="Arial" w:eastAsia="Times New Roman" w:hAnsi="Arial" w:cs="Arial"/>
          <w:sz w:val="20"/>
          <w:szCs w:val="20"/>
          <w:lang w:eastAsia="pl-PL"/>
        </w:rPr>
        <w:t>.</w:t>
      </w:r>
    </w:p>
    <w:p w14:paraId="6E423085" w14:textId="77777777" w:rsidR="00545479" w:rsidRPr="00545479" w:rsidRDefault="00545479" w:rsidP="00F14C9B">
      <w:pPr>
        <w:spacing w:after="0" w:line="240" w:lineRule="auto"/>
        <w:rPr>
          <w:rFonts w:ascii="Arial" w:eastAsia="Times New Roman" w:hAnsi="Arial" w:cs="Arial"/>
          <w:sz w:val="20"/>
          <w:szCs w:val="20"/>
          <w:lang w:eastAsia="pl-PL"/>
        </w:rPr>
      </w:pPr>
    </w:p>
    <w:p w14:paraId="7C4C4D35"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lastRenderedPageBreak/>
        <w:t>§ 8.</w:t>
      </w:r>
    </w:p>
    <w:p w14:paraId="163AE3DE" w14:textId="77777777" w:rsidR="00545479" w:rsidRPr="00545479" w:rsidRDefault="00545479" w:rsidP="00545479">
      <w:pPr>
        <w:numPr>
          <w:ilvl w:val="0"/>
          <w:numId w:val="2"/>
        </w:numPr>
        <w:spacing w:after="0" w:line="240" w:lineRule="auto"/>
        <w:ind w:left="400" w:hanging="4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Termin płatności faktury ustala się do 30 dni od daty wpływu prawidłowo wystawionej faktury do Zamawiającego.</w:t>
      </w:r>
    </w:p>
    <w:p w14:paraId="6C4467A1"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wystawienia błędnej faktury:</w:t>
      </w:r>
    </w:p>
    <w:p w14:paraId="17487D3B"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2.1  W przypadku błędu rachunkowego Zamawiający informuje na piśmie wykonawcę o tym fakcie, żądając wystawienia faktury korygującej zgodnie z art. 106j ust.1 ustawy o podatku od towarów i usług.</w:t>
      </w:r>
    </w:p>
    <w:p w14:paraId="52F91015"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Następnie wstrzymuje bieg terminu płatności od dnia wystawienia informacji do dnia wpływu do zamawiającego faktury korygującej.</w:t>
      </w:r>
    </w:p>
    <w:p w14:paraId="37EAD2B1" w14:textId="77777777" w:rsidR="00545479" w:rsidRPr="00545479" w:rsidRDefault="00545479" w:rsidP="00545479">
      <w:pPr>
        <w:spacing w:after="0" w:line="240" w:lineRule="auto"/>
        <w:ind w:left="36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2.2 W przypadku błędu merytorycznego Zamawiający dokonuje korekty w formie noty korygującej i przesyła ją Wykonawcy wraz z kopią faktury. Wykonawca jeżeli akceptuje treść noty potwierdza ją podpisem osoby uprawnionej do wystawienia faktury i odsyła Zamawiającemu.</w:t>
      </w:r>
    </w:p>
    <w:p w14:paraId="46A19AB4"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Faktura wystawiona bez dokumentów rozliczeniowych, potwierdzonych kart pracy nie będzie ujmowana w księgach Zamawiającego i zostanie niezwłocznie zwrócona do wykonawcy, gdyż tak wystawiona faktura nie jest podstawą obowiązku zapłaty.</w:t>
      </w:r>
    </w:p>
    <w:p w14:paraId="40B8D364" w14:textId="77777777" w:rsidR="00545479" w:rsidRPr="00CD50C9" w:rsidRDefault="00545479" w:rsidP="00545479">
      <w:pPr>
        <w:numPr>
          <w:ilvl w:val="0"/>
          <w:numId w:val="2"/>
        </w:numPr>
        <w:spacing w:after="0" w:line="240" w:lineRule="auto"/>
        <w:jc w:val="both"/>
        <w:rPr>
          <w:rFonts w:ascii="Arial" w:eastAsia="Times New Roman" w:hAnsi="Arial" w:cs="Arial"/>
          <w:sz w:val="20"/>
          <w:szCs w:val="20"/>
          <w:lang w:eastAsia="pl-PL"/>
        </w:rPr>
      </w:pPr>
      <w:r w:rsidRPr="00CD50C9">
        <w:rPr>
          <w:rFonts w:ascii="Arial" w:eastAsia="Times New Roman" w:hAnsi="Arial" w:cs="Arial"/>
          <w:sz w:val="20"/>
          <w:szCs w:val="20"/>
          <w:lang w:eastAsia="pl-PL"/>
        </w:rPr>
        <w:t>Zamawiający dokonuje zapłaty faktury Vat z zastosowaniem mechanizmu podzielonej płatności (split payment).</w:t>
      </w:r>
    </w:p>
    <w:p w14:paraId="0D9281AB"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zastrzega, że płatność zostanie zrealizowana pod warunkiem, że w dniu planowanej zapłaty, rachunek bankowy podany na fakturze VAT jest taki sam, jak numer rachunku Wykonawcy figurujący w wykazie (tzw. białej liście podatników VAT), o którym mowa w art. 96b ust. 1 ustawy z dnia 11 marca 2004 roku o podatku od towarów i usług (Dz.U. 2020, poz. 106 t.j.)</w:t>
      </w:r>
    </w:p>
    <w:p w14:paraId="48852488"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Brak wskazanego przez Wykonawcę rachunku w wykazie, o którym mowa w ust.7 Umowy spowoduje wstrzymanie zapłaty należności wynikającej z wystawionej faktury do momentu umieszczenia numery rachunku bankowego z faktury w białej liście lub wystawienia i dostarczenia do zamawiającego noty korygującej zawierającej inny rachunek  wykonawcy widniejący w białej liście lub należność zostanie złożona do depozytu sądowego.</w:t>
      </w:r>
    </w:p>
    <w:p w14:paraId="36D76414" w14:textId="77777777" w:rsidR="00545479" w:rsidRPr="00545479" w:rsidRDefault="00545479" w:rsidP="00545479">
      <w:pPr>
        <w:numPr>
          <w:ilvl w:val="0"/>
          <w:numId w:val="2"/>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Wstrzymanie zapłaty spowodowane okolicznościami wskazanymi w pkt. 3 i 8  nie będzie traktowane jako zwłoka Zamawiającego, w szczególności zaś nie będzie stanowiło podstawy do naliczania Zamawiającemu odsetek za zwłokę w zapłacie faktur.</w:t>
      </w:r>
    </w:p>
    <w:p w14:paraId="75DB45F1" w14:textId="06D33F1A" w:rsidR="00545479" w:rsidRPr="00F14C9B" w:rsidRDefault="00545479" w:rsidP="00545479">
      <w:pPr>
        <w:numPr>
          <w:ilvl w:val="0"/>
          <w:numId w:val="2"/>
        </w:numPr>
        <w:spacing w:after="0" w:line="240" w:lineRule="auto"/>
        <w:ind w:left="400" w:hanging="4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zapłaty przelewem za dzień zapłaty uważa się dzień obciążenia rachunku bankowego Zamawiającego.</w:t>
      </w:r>
    </w:p>
    <w:p w14:paraId="78171833" w14:textId="77777777" w:rsidR="00545479" w:rsidRPr="00545479" w:rsidRDefault="00545479" w:rsidP="00545479">
      <w:pPr>
        <w:spacing w:after="0" w:line="240" w:lineRule="auto"/>
        <w:jc w:val="both"/>
        <w:rPr>
          <w:rFonts w:ascii="Arial" w:eastAsia="Times New Roman" w:hAnsi="Arial" w:cs="Arial"/>
          <w:sz w:val="20"/>
          <w:szCs w:val="20"/>
          <w:lang w:eastAsia="pl-PL"/>
        </w:rPr>
      </w:pPr>
    </w:p>
    <w:p w14:paraId="2908491A"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9.</w:t>
      </w:r>
    </w:p>
    <w:p w14:paraId="3DE92590" w14:textId="77777777" w:rsidR="00545479" w:rsidRPr="00545479" w:rsidRDefault="00545479" w:rsidP="00545479">
      <w:pPr>
        <w:numPr>
          <w:ilvl w:val="0"/>
          <w:numId w:val="10"/>
        </w:numPr>
        <w:tabs>
          <w:tab w:val="clear" w:pos="360"/>
          <w:tab w:val="num" w:pos="400"/>
        </w:tabs>
        <w:spacing w:after="0" w:line="240" w:lineRule="auto"/>
        <w:ind w:left="400" w:hanging="400"/>
        <w:rPr>
          <w:rFonts w:ascii="Arial" w:eastAsia="Times New Roman" w:hAnsi="Arial" w:cs="Arial"/>
          <w:sz w:val="20"/>
          <w:szCs w:val="20"/>
          <w:lang w:eastAsia="pl-PL"/>
        </w:rPr>
      </w:pPr>
      <w:r w:rsidRPr="00545479">
        <w:rPr>
          <w:rFonts w:ascii="Arial" w:eastAsia="Times New Roman" w:hAnsi="Arial" w:cs="Arial"/>
          <w:sz w:val="20"/>
          <w:szCs w:val="20"/>
          <w:lang w:eastAsia="pl-PL"/>
        </w:rPr>
        <w:t>Strony postanawiają, że obowiązującą  je formą odszkodowania stanowić będą kary umowne, które będą naliczane w następujących przypadkach i wysokościach:</w:t>
      </w:r>
    </w:p>
    <w:p w14:paraId="3452EB37" w14:textId="77777777" w:rsidR="00545479" w:rsidRPr="00545479" w:rsidRDefault="00545479" w:rsidP="00545479">
      <w:pPr>
        <w:numPr>
          <w:ilvl w:val="1"/>
          <w:numId w:val="10"/>
        </w:numPr>
        <w:spacing w:after="0" w:line="240" w:lineRule="auto"/>
        <w:ind w:left="760"/>
        <w:rPr>
          <w:rFonts w:ascii="Arial" w:eastAsia="Times New Roman" w:hAnsi="Arial" w:cs="Arial"/>
          <w:sz w:val="20"/>
          <w:szCs w:val="20"/>
          <w:lang w:eastAsia="pl-PL"/>
        </w:rPr>
      </w:pPr>
      <w:r w:rsidRPr="00545479">
        <w:rPr>
          <w:rFonts w:ascii="Arial" w:eastAsia="Times New Roman" w:hAnsi="Arial" w:cs="Arial"/>
          <w:sz w:val="20"/>
          <w:szCs w:val="20"/>
          <w:lang w:eastAsia="pl-PL"/>
        </w:rPr>
        <w:t>Wykonawca płaci Zamawiającemu kary umowne za:</w:t>
      </w:r>
    </w:p>
    <w:p w14:paraId="6C167804"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a/</w:t>
      </w:r>
      <w:r w:rsidRPr="00545479">
        <w:rPr>
          <w:rFonts w:ascii="Arial" w:eastAsia="Times New Roman" w:hAnsi="Arial" w:cs="Arial"/>
          <w:sz w:val="20"/>
          <w:szCs w:val="20"/>
          <w:lang w:eastAsia="pl-PL"/>
        </w:rPr>
        <w:tab/>
      </w:r>
      <w:r w:rsidRPr="00545479">
        <w:rPr>
          <w:rFonts w:ascii="Arial" w:eastAsia="Times New Roman" w:hAnsi="Arial" w:cs="Arial"/>
          <w:b/>
          <w:sz w:val="20"/>
          <w:szCs w:val="20"/>
          <w:lang w:eastAsia="pl-PL"/>
        </w:rPr>
        <w:t>Za zwłokę w podstawieniu sprzętu</w:t>
      </w:r>
      <w:r w:rsidRPr="00545479">
        <w:rPr>
          <w:rFonts w:ascii="Arial" w:eastAsia="Times New Roman" w:hAnsi="Arial" w:cs="Arial"/>
          <w:sz w:val="20"/>
          <w:szCs w:val="20"/>
          <w:lang w:eastAsia="pl-PL"/>
        </w:rPr>
        <w:t xml:space="preserve"> liczone od deklarowanego czasu reakcji do upływu trzeciej godziny po wezwaniu, w wysokości </w:t>
      </w:r>
      <w:r w:rsidRPr="00545479">
        <w:rPr>
          <w:rFonts w:ascii="Arial" w:eastAsia="Times New Roman" w:hAnsi="Arial" w:cs="Arial"/>
          <w:b/>
          <w:sz w:val="20"/>
          <w:szCs w:val="20"/>
          <w:lang w:eastAsia="pl-PL"/>
        </w:rPr>
        <w:t>50,00 zł,</w:t>
      </w:r>
      <w:r w:rsidRPr="00545479">
        <w:rPr>
          <w:rFonts w:ascii="Arial" w:eastAsia="Times New Roman" w:hAnsi="Arial" w:cs="Arial"/>
          <w:sz w:val="20"/>
          <w:szCs w:val="20"/>
          <w:lang w:eastAsia="pl-PL"/>
        </w:rPr>
        <w:t xml:space="preserve"> a za każdą następną rozpoczętą godzinę zwłoki po </w:t>
      </w:r>
      <w:r w:rsidRPr="00545479">
        <w:rPr>
          <w:rFonts w:ascii="Arial" w:eastAsia="Times New Roman" w:hAnsi="Arial" w:cs="Arial"/>
          <w:b/>
          <w:sz w:val="20"/>
          <w:szCs w:val="20"/>
          <w:lang w:eastAsia="pl-PL"/>
        </w:rPr>
        <w:t>100,00 zł</w:t>
      </w:r>
      <w:r w:rsidRPr="00545479">
        <w:rPr>
          <w:rFonts w:ascii="Arial" w:eastAsia="Times New Roman" w:hAnsi="Arial" w:cs="Arial"/>
          <w:sz w:val="20"/>
          <w:szCs w:val="20"/>
          <w:lang w:eastAsia="pl-PL"/>
        </w:rPr>
        <w:t>, naliczane oddzielnie dla  poszczególnych jednostek.</w:t>
      </w:r>
    </w:p>
    <w:p w14:paraId="350725E5"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b/ </w:t>
      </w:r>
      <w:r w:rsidRPr="00545479">
        <w:rPr>
          <w:rFonts w:ascii="Arial" w:eastAsia="Times New Roman" w:hAnsi="Arial" w:cs="Arial"/>
          <w:b/>
          <w:sz w:val="20"/>
          <w:szCs w:val="20"/>
          <w:lang w:eastAsia="pl-PL"/>
        </w:rPr>
        <w:t>Za niepodstawienie zastępczego nośnika</w:t>
      </w:r>
      <w:r w:rsidRPr="00545479">
        <w:rPr>
          <w:rFonts w:ascii="Arial" w:eastAsia="Times New Roman" w:hAnsi="Arial" w:cs="Arial"/>
          <w:sz w:val="20"/>
          <w:szCs w:val="20"/>
          <w:lang w:eastAsia="pl-PL"/>
        </w:rPr>
        <w:t xml:space="preserve"> wraz z osprzętem (kompletu piaskarka i pług) / koparko-ładowarki/ samochodu samowyładowawczego, w przypadku wystąpienia awarii, w wysokości </w:t>
      </w:r>
      <w:r w:rsidRPr="00545479">
        <w:rPr>
          <w:rFonts w:ascii="Arial" w:eastAsia="Times New Roman" w:hAnsi="Arial" w:cs="Arial"/>
          <w:b/>
          <w:sz w:val="20"/>
          <w:szCs w:val="20"/>
          <w:lang w:eastAsia="pl-PL"/>
        </w:rPr>
        <w:t>500,00zł</w:t>
      </w:r>
      <w:r w:rsidRPr="00545479">
        <w:rPr>
          <w:rFonts w:ascii="Arial" w:eastAsia="Times New Roman" w:hAnsi="Arial" w:cs="Arial"/>
          <w:sz w:val="20"/>
          <w:szCs w:val="20"/>
          <w:lang w:eastAsia="pl-PL"/>
        </w:rPr>
        <w:t xml:space="preserve"> za każdy rozpoczęty dzień zwłoki liczony od terminu wyznaczonego na podstawienie sprzętu (2 dni robocze) odrębnie dla poszczególnych jednostek.</w:t>
      </w:r>
    </w:p>
    <w:p w14:paraId="6E458028" w14:textId="3D030BC6"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c/</w:t>
      </w:r>
      <w:r w:rsidRPr="00545479">
        <w:rPr>
          <w:rFonts w:ascii="Arial" w:eastAsia="Times New Roman" w:hAnsi="Arial" w:cs="Arial"/>
          <w:sz w:val="20"/>
          <w:szCs w:val="20"/>
          <w:lang w:eastAsia="pl-PL"/>
        </w:rPr>
        <w:tab/>
      </w:r>
      <w:r w:rsidRPr="00545479">
        <w:rPr>
          <w:rFonts w:ascii="Arial" w:eastAsia="Times New Roman" w:hAnsi="Arial" w:cs="Arial"/>
          <w:b/>
          <w:sz w:val="20"/>
          <w:szCs w:val="20"/>
          <w:lang w:eastAsia="pl-PL"/>
        </w:rPr>
        <w:t>dla zad.1-</w:t>
      </w:r>
      <w:r w:rsidR="007964E9">
        <w:rPr>
          <w:rFonts w:ascii="Arial" w:eastAsia="Times New Roman" w:hAnsi="Arial" w:cs="Arial"/>
          <w:b/>
          <w:sz w:val="20"/>
          <w:szCs w:val="20"/>
          <w:lang w:eastAsia="pl-PL"/>
        </w:rPr>
        <w:t>3</w:t>
      </w:r>
      <w:r w:rsidRPr="00545479">
        <w:rPr>
          <w:rFonts w:ascii="Arial" w:eastAsia="Times New Roman" w:hAnsi="Arial" w:cs="Arial"/>
          <w:sz w:val="20"/>
          <w:szCs w:val="20"/>
          <w:lang w:eastAsia="pl-PL"/>
        </w:rPr>
        <w:t xml:space="preserve"> </w:t>
      </w:r>
      <w:r w:rsidRPr="00545479">
        <w:rPr>
          <w:rFonts w:ascii="Arial" w:eastAsia="Times New Roman" w:hAnsi="Arial" w:cs="Arial"/>
          <w:b/>
          <w:sz w:val="20"/>
          <w:szCs w:val="20"/>
          <w:lang w:eastAsia="pl-PL"/>
        </w:rPr>
        <w:t>Za zwłokę w przekazaniu powierzonego przez Zamawiającego sprzętu</w:t>
      </w:r>
      <w:r w:rsidRPr="00545479">
        <w:rPr>
          <w:rFonts w:ascii="Arial" w:eastAsia="Times New Roman" w:hAnsi="Arial" w:cs="Arial"/>
          <w:sz w:val="20"/>
          <w:szCs w:val="20"/>
          <w:lang w:eastAsia="pl-PL"/>
        </w:rPr>
        <w:t xml:space="preserve"> (kompletu łącznie piaskarka i pług) w wysokości </w:t>
      </w:r>
      <w:r w:rsidRPr="00545479">
        <w:rPr>
          <w:rFonts w:ascii="Arial" w:eastAsia="Times New Roman" w:hAnsi="Arial" w:cs="Arial"/>
          <w:b/>
          <w:sz w:val="20"/>
          <w:szCs w:val="20"/>
          <w:lang w:eastAsia="pl-PL"/>
        </w:rPr>
        <w:t>50,00zł</w:t>
      </w:r>
      <w:r w:rsidRPr="00545479">
        <w:rPr>
          <w:rFonts w:ascii="Arial" w:eastAsia="Times New Roman" w:hAnsi="Arial" w:cs="Arial"/>
          <w:sz w:val="20"/>
          <w:szCs w:val="20"/>
          <w:lang w:eastAsia="pl-PL"/>
        </w:rPr>
        <w:t xml:space="preserve"> za każdy </w:t>
      </w:r>
      <w:r w:rsidR="00F14C9B">
        <w:rPr>
          <w:rFonts w:ascii="Arial" w:eastAsia="Times New Roman" w:hAnsi="Arial" w:cs="Arial"/>
          <w:sz w:val="20"/>
          <w:szCs w:val="20"/>
          <w:lang w:eastAsia="pl-PL"/>
        </w:rPr>
        <w:t xml:space="preserve">dzień </w:t>
      </w:r>
      <w:r w:rsidRPr="00545479">
        <w:rPr>
          <w:rFonts w:ascii="Arial" w:eastAsia="Times New Roman" w:hAnsi="Arial" w:cs="Arial"/>
          <w:sz w:val="20"/>
          <w:szCs w:val="20"/>
          <w:lang w:eastAsia="pl-PL"/>
        </w:rPr>
        <w:t>zwłoki liczony od terminu wyznaczonego na przekazanie sprzętu odrębnie dla poszczególnych jednostek.</w:t>
      </w:r>
    </w:p>
    <w:p w14:paraId="7B5260AF" w14:textId="77777777" w:rsidR="00545479" w:rsidRPr="00545479" w:rsidRDefault="00545479" w:rsidP="00545479">
      <w:pPr>
        <w:tabs>
          <w:tab w:val="num" w:pos="709"/>
        </w:tabs>
        <w:spacing w:after="0" w:line="240" w:lineRule="auto"/>
        <w:ind w:left="1069" w:hanging="283"/>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d/ </w:t>
      </w:r>
      <w:r w:rsidRPr="00545479">
        <w:rPr>
          <w:rFonts w:ascii="Arial" w:eastAsia="Times New Roman" w:hAnsi="Arial" w:cs="Arial"/>
          <w:b/>
          <w:bCs/>
          <w:sz w:val="20"/>
          <w:szCs w:val="20"/>
          <w:lang w:eastAsia="pl-PL"/>
        </w:rPr>
        <w:t>Odmowa pracy, wyjazdu celem świadczenia usług zud</w:t>
      </w:r>
      <w:r w:rsidRPr="00545479">
        <w:rPr>
          <w:rFonts w:ascii="Arial" w:eastAsia="Times New Roman" w:hAnsi="Arial" w:cs="Arial"/>
          <w:bCs/>
          <w:sz w:val="20"/>
          <w:szCs w:val="20"/>
          <w:lang w:eastAsia="pl-PL"/>
        </w:rPr>
        <w:t xml:space="preserve"> (przez Wykonawcę, kierowcę, operatora sprzętu) będzie traktowana jak brak realizacji  usług zgodnie z postanowieniami kontraktowymi (SWZ z załącznikami) – </w:t>
      </w:r>
      <w:r w:rsidRPr="00545479">
        <w:rPr>
          <w:rFonts w:ascii="Arial" w:eastAsia="Times New Roman" w:hAnsi="Arial" w:cs="Arial"/>
          <w:b/>
          <w:bCs/>
          <w:sz w:val="20"/>
          <w:szCs w:val="20"/>
          <w:lang w:eastAsia="pl-PL"/>
        </w:rPr>
        <w:t>500,00zł</w:t>
      </w:r>
      <w:r w:rsidRPr="00545479">
        <w:rPr>
          <w:rFonts w:ascii="Arial" w:eastAsia="Times New Roman" w:hAnsi="Arial" w:cs="Arial"/>
          <w:sz w:val="20"/>
          <w:szCs w:val="20"/>
          <w:lang w:eastAsia="pl-PL"/>
        </w:rPr>
        <w:t xml:space="preserve"> za każdy stwierdzony przypadek, odrębnie dla poszczególnych jednostek. </w:t>
      </w:r>
    </w:p>
    <w:p w14:paraId="225417FB"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e/ </w:t>
      </w:r>
      <w:r w:rsidRPr="00545479">
        <w:rPr>
          <w:rFonts w:ascii="Arial" w:eastAsia="Times New Roman" w:hAnsi="Arial" w:cs="Arial"/>
          <w:b/>
          <w:sz w:val="20"/>
          <w:szCs w:val="20"/>
          <w:lang w:eastAsia="pl-PL"/>
        </w:rPr>
        <w:t>Za odstąpienie od umowy</w:t>
      </w:r>
      <w:r w:rsidRPr="00545479">
        <w:rPr>
          <w:rFonts w:ascii="Arial" w:eastAsia="Times New Roman" w:hAnsi="Arial" w:cs="Arial"/>
          <w:sz w:val="20"/>
          <w:szCs w:val="20"/>
          <w:lang w:eastAsia="pl-PL"/>
        </w:rPr>
        <w:t xml:space="preserve"> lub rozwiązanie umowy z przyczyn leżących po stronie Wykonawcy w tym dwukrotna odmowa wyjazdu, odstąpienie od umowy </w:t>
      </w:r>
      <w:r w:rsidRPr="00545479">
        <w:rPr>
          <w:rFonts w:ascii="Arial" w:eastAsia="Calibri" w:hAnsi="Arial" w:cs="Arial"/>
          <w:sz w:val="20"/>
          <w:szCs w:val="20"/>
          <w:lang w:eastAsia="pl-PL"/>
        </w:rPr>
        <w:t>przez Zamawiającego w przypadkach określonych w §10 ust.1pkt 3-4 umowy</w:t>
      </w:r>
      <w:r w:rsidRPr="00545479">
        <w:rPr>
          <w:rFonts w:ascii="Arial" w:eastAsia="Times New Roman" w:hAnsi="Arial" w:cs="Arial"/>
          <w:sz w:val="20"/>
          <w:szCs w:val="20"/>
          <w:lang w:eastAsia="pl-PL"/>
        </w:rPr>
        <w:t xml:space="preserve"> – w wysokości </w:t>
      </w:r>
      <w:r w:rsidRPr="00545479">
        <w:rPr>
          <w:rFonts w:ascii="Arial" w:eastAsia="Times New Roman" w:hAnsi="Arial" w:cs="Arial"/>
          <w:b/>
          <w:sz w:val="20"/>
          <w:szCs w:val="20"/>
          <w:lang w:eastAsia="pl-PL"/>
        </w:rPr>
        <w:t>10%</w:t>
      </w:r>
      <w:r w:rsidRPr="00545479">
        <w:rPr>
          <w:rFonts w:ascii="Arial" w:eastAsia="Times New Roman" w:hAnsi="Arial" w:cs="Arial"/>
          <w:sz w:val="20"/>
          <w:szCs w:val="20"/>
          <w:lang w:eastAsia="pl-PL"/>
        </w:rPr>
        <w:t xml:space="preserve"> wynagrodzenia umownego brutto za cały przedmiot umowy odrębnie dla poszczególnych jednostek</w:t>
      </w:r>
    </w:p>
    <w:p w14:paraId="0F28BC26"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f/ Wykonawca zapłaci Zamawiającemu karę umowną z tytułu nieuzasadnionego odstąpienia od umowy w wysokości 10% wartości umowy brutto. </w:t>
      </w:r>
    </w:p>
    <w:p w14:paraId="28C6A79E"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p>
    <w:p w14:paraId="68191982" w14:textId="77777777" w:rsidR="00545479" w:rsidRPr="00545479" w:rsidRDefault="00545479" w:rsidP="00545479">
      <w:pPr>
        <w:tabs>
          <w:tab w:val="left" w:pos="709"/>
        </w:tabs>
        <w:spacing w:after="0" w:line="240" w:lineRule="auto"/>
        <w:ind w:left="1069" w:hanging="284"/>
        <w:jc w:val="both"/>
        <w:rPr>
          <w:rFonts w:ascii="Arial" w:eastAsia="Times New Roman" w:hAnsi="Arial" w:cs="Arial"/>
          <w:sz w:val="20"/>
          <w:szCs w:val="20"/>
          <w:lang w:eastAsia="pl-PL"/>
        </w:rPr>
      </w:pPr>
    </w:p>
    <w:p w14:paraId="317287DA" w14:textId="398AD1B2" w:rsidR="00545479" w:rsidRPr="00042B3A" w:rsidRDefault="00545479" w:rsidP="00042B3A">
      <w:pPr>
        <w:numPr>
          <w:ilvl w:val="1"/>
          <w:numId w:val="10"/>
        </w:numPr>
        <w:spacing w:after="0" w:line="240" w:lineRule="auto"/>
        <w:ind w:left="760"/>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 Zamawiający zapłaci Wykonawcy kary umowne za:</w:t>
      </w:r>
    </w:p>
    <w:p w14:paraId="11D27BE2" w14:textId="77777777" w:rsidR="00545479" w:rsidRPr="00545479" w:rsidRDefault="00545479" w:rsidP="00545479">
      <w:pPr>
        <w:spacing w:after="0" w:line="240" w:lineRule="auto"/>
        <w:ind w:left="1100" w:hanging="300"/>
        <w:rPr>
          <w:rFonts w:ascii="Arial" w:eastAsia="Times New Roman" w:hAnsi="Arial" w:cs="Arial"/>
          <w:sz w:val="20"/>
          <w:szCs w:val="20"/>
          <w:lang w:eastAsia="pl-PL"/>
        </w:rPr>
      </w:pPr>
      <w:r w:rsidRPr="00545479">
        <w:rPr>
          <w:rFonts w:ascii="Arial" w:eastAsia="Times New Roman" w:hAnsi="Arial" w:cs="Arial"/>
          <w:sz w:val="20"/>
          <w:szCs w:val="20"/>
          <w:lang w:eastAsia="pl-PL"/>
        </w:rPr>
        <w:t>b/ Zamawiający zapłaci Wykonawcy karę umowną z tytułu nieuzasadnionego odstąpienia od umowy w wysokości 10% wartości umowy brutto.</w:t>
      </w:r>
    </w:p>
    <w:p w14:paraId="52E73DBB" w14:textId="77777777" w:rsidR="00545479" w:rsidRDefault="00545479" w:rsidP="00545479">
      <w:pPr>
        <w:tabs>
          <w:tab w:val="left" w:pos="709"/>
        </w:tabs>
        <w:spacing w:after="0" w:line="240" w:lineRule="auto"/>
        <w:jc w:val="both"/>
        <w:rPr>
          <w:rFonts w:ascii="Arial" w:eastAsia="Times New Roman" w:hAnsi="Arial" w:cs="Arial"/>
          <w:sz w:val="20"/>
          <w:szCs w:val="20"/>
          <w:lang w:eastAsia="pl-PL"/>
        </w:rPr>
      </w:pPr>
    </w:p>
    <w:p w14:paraId="708283D5" w14:textId="77777777" w:rsidR="00042B3A" w:rsidRPr="00545479" w:rsidRDefault="00042B3A" w:rsidP="00545479">
      <w:pPr>
        <w:tabs>
          <w:tab w:val="left" w:pos="709"/>
        </w:tabs>
        <w:spacing w:after="0" w:line="240" w:lineRule="auto"/>
        <w:jc w:val="both"/>
        <w:rPr>
          <w:rFonts w:ascii="Arial" w:eastAsia="Times New Roman" w:hAnsi="Arial" w:cs="Arial"/>
          <w:sz w:val="20"/>
          <w:szCs w:val="20"/>
          <w:lang w:eastAsia="pl-PL"/>
        </w:rPr>
      </w:pPr>
    </w:p>
    <w:p w14:paraId="0C38045B" w14:textId="77777777" w:rsidR="00545479" w:rsidRPr="00545479" w:rsidRDefault="00545479" w:rsidP="00545479">
      <w:pPr>
        <w:numPr>
          <w:ilvl w:val="0"/>
          <w:numId w:val="10"/>
        </w:numPr>
        <w:tabs>
          <w:tab w:val="left" w:pos="709"/>
        </w:tab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lastRenderedPageBreak/>
        <w:t>W przypadku naliczenia kar umownych dla Wykonawcy, Zamawiający zastrzega sobie prawo do ich potrącenia z faktury, a Wykonawca wyraża na to zgodę.</w:t>
      </w:r>
    </w:p>
    <w:p w14:paraId="5C0BCD3B" w14:textId="77777777" w:rsidR="00545479" w:rsidRPr="00545479" w:rsidRDefault="00545479" w:rsidP="00545479">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ma prawo dochodzenia odszkodowania w zakresie przekraczającym naliczone kary umowne na ogólnych zasadach kodeksu cywilnego.</w:t>
      </w:r>
    </w:p>
    <w:p w14:paraId="4BCD36C9" w14:textId="77777777" w:rsidR="00545479" w:rsidRPr="00545479" w:rsidRDefault="00545479" w:rsidP="00545479">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color w:val="000000"/>
          <w:sz w:val="20"/>
          <w:szCs w:val="20"/>
          <w:lang w:eastAsia="pl-PL"/>
        </w:rPr>
        <w:t xml:space="preserve">Łączna wysokość naliczonych kar umownych nie może przekroczyć 30% wynagrodzenia brutto </w:t>
      </w:r>
      <w:r w:rsidRPr="00545479">
        <w:rPr>
          <w:rFonts w:ascii="Arial" w:eastAsia="Times New Roman" w:hAnsi="Arial" w:cs="Arial"/>
          <w:sz w:val="20"/>
          <w:szCs w:val="20"/>
          <w:lang w:eastAsia="pl-PL"/>
        </w:rPr>
        <w:t>określonego w § 3 ust. 1 niniejszej umowy.</w:t>
      </w:r>
    </w:p>
    <w:p w14:paraId="1ABB9B82" w14:textId="77777777" w:rsidR="00545479" w:rsidRPr="00545479" w:rsidRDefault="00545479" w:rsidP="00545479">
      <w:pPr>
        <w:spacing w:after="0" w:line="240" w:lineRule="auto"/>
        <w:ind w:left="420"/>
        <w:jc w:val="both"/>
        <w:rPr>
          <w:rFonts w:ascii="Arial" w:eastAsia="Times New Roman" w:hAnsi="Arial" w:cs="Arial"/>
          <w:sz w:val="20"/>
          <w:szCs w:val="20"/>
          <w:lang w:eastAsia="pl-PL"/>
        </w:rPr>
      </w:pPr>
    </w:p>
    <w:p w14:paraId="2A497F9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10.</w:t>
      </w:r>
    </w:p>
    <w:p w14:paraId="60B010D4" w14:textId="77777777" w:rsidR="00545479" w:rsidRPr="00545479" w:rsidRDefault="00545479" w:rsidP="00545479">
      <w:pPr>
        <w:numPr>
          <w:ilvl w:val="0"/>
          <w:numId w:val="3"/>
        </w:numPr>
        <w:spacing w:after="12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Zamawiający może odstąpić od umowy, jeżeli:</w:t>
      </w:r>
    </w:p>
    <w:p w14:paraId="5D827A78"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zostanie zgłoszona upadłość Wykonawcy,</w:t>
      </w:r>
    </w:p>
    <w:p w14:paraId="71A1252F"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majątek Wykonawcy zostanie zajęty,</w:t>
      </w:r>
    </w:p>
    <w:p w14:paraId="4E1C62E0"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Wykonawca nie rozpoczął realizacji zamówienia lub przerwał realizację zamówienia z przyczyn leżących po stronie Wykonawcy i przerwa trwa dłużej niż 5 dni, pomimo wezwania do pracy przez Zamawiającego, </w:t>
      </w:r>
    </w:p>
    <w:p w14:paraId="320A0D4F" w14:textId="77777777" w:rsidR="00545479" w:rsidRPr="00545479" w:rsidRDefault="00545479" w:rsidP="00545479">
      <w:pPr>
        <w:numPr>
          <w:ilvl w:val="0"/>
          <w:numId w:val="1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jeżeli Wykonawca nie realizuje (robót) usług zgodnie z umową i warunkami  technicznymi wykonania i odbioru, dwukrotnie odmówił wyjazdu w celu świadczenia usług  lub też nienależycie wykonuje swoje zobowiązania umowne,</w:t>
      </w:r>
    </w:p>
    <w:p w14:paraId="46AD52AF" w14:textId="77777777" w:rsidR="00545479" w:rsidRPr="00545479" w:rsidRDefault="00545479" w:rsidP="00545479">
      <w:pPr>
        <w:numPr>
          <w:ilvl w:val="0"/>
          <w:numId w:val="11"/>
        </w:numPr>
        <w:spacing w:after="0" w:line="26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razie wystąpienia istotnej zmiany okoliczności powodującej, że wykonanie umowy nie leży w interesie publicznym, czego nie można było przewidzieć w chwili zawarcia umowy – odstąpienie od umowy w tym przypadku może nastąpić w terminie miesiąca od daty powzięcia informacji o powyższych  okolicznościach. W takim wypadku Wykonawca może żądać jedynie wynagrodzenia należnego mu z tytułu wykonania części umowy.</w:t>
      </w:r>
    </w:p>
    <w:p w14:paraId="0249EC41" w14:textId="77777777" w:rsidR="00545479" w:rsidRPr="00545479" w:rsidRDefault="00545479" w:rsidP="00545479">
      <w:pPr>
        <w:numPr>
          <w:ilvl w:val="0"/>
          <w:numId w:val="3"/>
        </w:numPr>
        <w:spacing w:after="12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Odstąpienie od umowy winno nastąpić w formie pisemnej pod rygorem nieważności takiego oświadczenia i powinno zawierać uzasadnienie. Prawo odstąpienia określone w ust.1 powyżej nie jest warunkowane wcześniejszym wezwaniem do usunięcia nieprawidłowości z wskazaniem terminu ich usunięcia.</w:t>
      </w:r>
    </w:p>
    <w:p w14:paraId="68F92392"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11.</w:t>
      </w:r>
    </w:p>
    <w:p w14:paraId="38D68D74"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19FD7DD3" w14:textId="77777777" w:rsidR="00545479" w:rsidRPr="00545479" w:rsidRDefault="00545479" w:rsidP="00545479">
      <w:pPr>
        <w:numPr>
          <w:ilvl w:val="0"/>
          <w:numId w:val="14"/>
        </w:numPr>
        <w:spacing w:after="0" w:line="240" w:lineRule="auto"/>
        <w:jc w:val="both"/>
        <w:rPr>
          <w:rFonts w:ascii="Arial" w:eastAsia="Times New Roman" w:hAnsi="Arial" w:cs="Arial"/>
          <w:sz w:val="20"/>
          <w:szCs w:val="20"/>
          <w:lang w:eastAsia="pl-PL"/>
        </w:rPr>
      </w:pPr>
      <w:r w:rsidRPr="00545479">
        <w:rPr>
          <w:rFonts w:ascii="Arial" w:eastAsia="Times New Roman" w:hAnsi="Arial" w:cs="Arial"/>
          <w:bCs/>
          <w:sz w:val="20"/>
          <w:szCs w:val="20"/>
          <w:lang w:eastAsia="pl-PL"/>
        </w:rPr>
        <w:t>Dopuszcza się zmiany postanowień zawartej umowy w zakresie i trybie przewidzianym w art. 455 Pzp.</w:t>
      </w:r>
    </w:p>
    <w:p w14:paraId="2CD0C399" w14:textId="38E791BB" w:rsidR="00545479" w:rsidRPr="00545479" w:rsidRDefault="00545479" w:rsidP="00545479">
      <w:pPr>
        <w:numPr>
          <w:ilvl w:val="0"/>
          <w:numId w:val="14"/>
        </w:numPr>
        <w:spacing w:after="0" w:line="240" w:lineRule="auto"/>
        <w:jc w:val="both"/>
        <w:rPr>
          <w:rFonts w:ascii="Arial" w:eastAsia="Times New Roman" w:hAnsi="Arial" w:cs="Arial"/>
          <w:sz w:val="20"/>
          <w:szCs w:val="20"/>
          <w:lang w:eastAsia="pl-PL"/>
        </w:rPr>
      </w:pPr>
      <w:r w:rsidRPr="00545479">
        <w:rPr>
          <w:rFonts w:ascii="Arial" w:eastAsia="Times New Roman" w:hAnsi="Arial" w:cs="Arial"/>
          <w:bCs/>
          <w:sz w:val="20"/>
          <w:szCs w:val="20"/>
          <w:lang w:eastAsia="pl-PL"/>
        </w:rPr>
        <w:t xml:space="preserve">Zamawiający przewiduje </w:t>
      </w:r>
      <w:r w:rsidRPr="00545479">
        <w:rPr>
          <w:rFonts w:ascii="Arial" w:eastAsia="Times New Roman" w:hAnsi="Arial" w:cs="Arial"/>
          <w:b/>
          <w:bCs/>
          <w:sz w:val="20"/>
          <w:szCs w:val="20"/>
          <w:lang w:eastAsia="pl-PL"/>
        </w:rPr>
        <w:t>możliwość zmian umowy</w:t>
      </w:r>
      <w:r w:rsidRPr="00545479">
        <w:rPr>
          <w:rFonts w:ascii="Arial" w:eastAsia="Times New Roman" w:hAnsi="Arial" w:cs="Arial"/>
          <w:bCs/>
          <w:sz w:val="20"/>
          <w:szCs w:val="20"/>
          <w:lang w:eastAsia="pl-PL"/>
        </w:rPr>
        <w:t xml:space="preserve"> o których mowa w </w:t>
      </w:r>
      <w:r w:rsidRPr="00545479">
        <w:rPr>
          <w:rFonts w:ascii="Arial" w:eastAsia="Times New Roman" w:hAnsi="Arial" w:cs="Arial"/>
          <w:b/>
          <w:bCs/>
          <w:sz w:val="20"/>
          <w:szCs w:val="20"/>
          <w:lang w:eastAsia="pl-PL"/>
        </w:rPr>
        <w:t>art.</w:t>
      </w:r>
      <w:r w:rsidR="007964E9">
        <w:rPr>
          <w:rFonts w:ascii="Arial" w:eastAsia="Times New Roman" w:hAnsi="Arial" w:cs="Arial"/>
          <w:b/>
          <w:bCs/>
          <w:sz w:val="20"/>
          <w:szCs w:val="20"/>
          <w:lang w:eastAsia="pl-PL"/>
        </w:rPr>
        <w:t xml:space="preserve"> </w:t>
      </w:r>
      <w:r w:rsidRPr="00545479">
        <w:rPr>
          <w:rFonts w:ascii="Arial" w:eastAsia="Times New Roman" w:hAnsi="Arial" w:cs="Arial"/>
          <w:b/>
          <w:bCs/>
          <w:sz w:val="20"/>
          <w:szCs w:val="20"/>
          <w:lang w:eastAsia="pl-PL"/>
        </w:rPr>
        <w:t xml:space="preserve">455 </w:t>
      </w:r>
      <w:r w:rsidRPr="00545479">
        <w:rPr>
          <w:rFonts w:ascii="Arial" w:eastAsia="Times New Roman" w:hAnsi="Arial" w:cs="Arial"/>
          <w:bCs/>
          <w:sz w:val="20"/>
          <w:szCs w:val="20"/>
          <w:lang w:eastAsia="pl-PL"/>
        </w:rPr>
        <w:t>ustawy Pzp,</w:t>
      </w:r>
      <w:r w:rsidRPr="00545479">
        <w:rPr>
          <w:rFonts w:ascii="Arial" w:eastAsia="Times New Roman" w:hAnsi="Arial" w:cs="Arial"/>
          <w:bCs/>
          <w:sz w:val="20"/>
          <w:szCs w:val="20"/>
          <w:lang w:eastAsia="pl-PL"/>
        </w:rPr>
        <w:br/>
        <w:t>w szczególności w następujących przypadkach:</w:t>
      </w:r>
    </w:p>
    <w:p w14:paraId="5FEC840B" w14:textId="77777777" w:rsidR="00545479" w:rsidRPr="00545479" w:rsidRDefault="00545479" w:rsidP="0037734F">
      <w:pPr>
        <w:numPr>
          <w:ilvl w:val="1"/>
          <w:numId w:val="10"/>
        </w:numPr>
        <w:tabs>
          <w:tab w:val="clear" w:pos="1080"/>
          <w:tab w:val="num" w:pos="500"/>
          <w:tab w:val="num" w:pos="709"/>
        </w:tabs>
        <w:spacing w:after="0" w:line="240" w:lineRule="auto"/>
        <w:ind w:hanging="680"/>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Zmiana przedmiotu umowy </w:t>
      </w:r>
      <w:r w:rsidRPr="00545479">
        <w:rPr>
          <w:rFonts w:ascii="Arial" w:eastAsia="Times New Roman" w:hAnsi="Arial" w:cs="Arial"/>
          <w:sz w:val="20"/>
          <w:szCs w:val="20"/>
          <w:lang w:eastAsia="pl-PL"/>
        </w:rPr>
        <w:t>w przypadku, gdy:</w:t>
      </w:r>
    </w:p>
    <w:p w14:paraId="0F92946F" w14:textId="77777777" w:rsidR="00545479" w:rsidRPr="00545479" w:rsidRDefault="00545479" w:rsidP="00545479">
      <w:pPr>
        <w:numPr>
          <w:ilvl w:val="1"/>
          <w:numId w:val="11"/>
        </w:numPr>
        <w:tabs>
          <w:tab w:val="num" w:pos="900"/>
        </w:tabs>
        <w:spacing w:after="0" w:line="240" w:lineRule="auto"/>
        <w:ind w:left="9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trakcie realizacji zamówienia wystąpią zmiany warunków realizacji i zakresu przedmiotowego umowy niezbędne do prawidłowej realizacji zamówienia związane z:</w:t>
      </w:r>
    </w:p>
    <w:p w14:paraId="05551229"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koniecznością zapewnienia bezpieczeństwa lub zapobieżenia awarii </w:t>
      </w:r>
    </w:p>
    <w:p w14:paraId="2BA66C56"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wystąpieniem okoliczności powodujących, że niemożliwe jest zrealizowanie przedmiotu umowy w sposób założony w opisie przedmiotu zamówienia, które nie były możliwe do przewidzenia w momencie zawarcia umowy, dostosowanie sprzętu do istniejących warunków terenowych,  prawnych.</w:t>
      </w:r>
    </w:p>
    <w:p w14:paraId="2A96F6FC" w14:textId="77777777" w:rsidR="00545479" w:rsidRPr="00545479" w:rsidRDefault="00545479" w:rsidP="00545479">
      <w:pPr>
        <w:numPr>
          <w:ilvl w:val="2"/>
          <w:numId w:val="11"/>
        </w:numPr>
        <w:tabs>
          <w:tab w:val="num" w:pos="1200"/>
        </w:tabs>
        <w:spacing w:after="0" w:line="240" w:lineRule="auto"/>
        <w:ind w:left="1200" w:hanging="3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zaistnieniem niemożliwych wcześniej do przewidzenia i niezależnych od stron umowy okoliczności powodujących niemożność, niecelowość, zbędność realizacji poszczególnych elementów przedmiotu zamówienia z punktu widzenia Zamawiającego. </w:t>
      </w:r>
    </w:p>
    <w:p w14:paraId="7C8DEFEB" w14:textId="77777777" w:rsidR="00545479" w:rsidRPr="00545479" w:rsidRDefault="00545479" w:rsidP="00545479">
      <w:pPr>
        <w:numPr>
          <w:ilvl w:val="0"/>
          <w:numId w:val="17"/>
        </w:numPr>
        <w:spacing w:after="0" w:line="240" w:lineRule="auto"/>
        <w:rPr>
          <w:rFonts w:ascii="Arial" w:eastAsia="Times New Roman" w:hAnsi="Arial" w:cs="Arial"/>
          <w:sz w:val="20"/>
          <w:szCs w:val="20"/>
          <w:lang w:eastAsia="pl-PL"/>
        </w:rPr>
      </w:pPr>
      <w:r w:rsidRPr="00545479">
        <w:rPr>
          <w:rFonts w:ascii="Arial" w:eastAsia="Times New Roman" w:hAnsi="Arial" w:cs="Arial"/>
          <w:b/>
          <w:sz w:val="20"/>
          <w:szCs w:val="20"/>
          <w:lang w:eastAsia="pl-PL"/>
        </w:rPr>
        <w:t>Zmiana terminu wykonania umowy</w:t>
      </w:r>
      <w:r w:rsidRPr="00545479">
        <w:rPr>
          <w:rFonts w:ascii="Arial" w:eastAsia="Times New Roman" w:hAnsi="Arial" w:cs="Arial"/>
          <w:sz w:val="20"/>
          <w:szCs w:val="20"/>
          <w:lang w:eastAsia="pl-PL"/>
        </w:rPr>
        <w:t xml:space="preserve"> w przypadku:</w:t>
      </w:r>
    </w:p>
    <w:p w14:paraId="6C3A0A6C" w14:textId="77777777" w:rsidR="00545479" w:rsidRPr="00545479" w:rsidRDefault="00545479" w:rsidP="00545479">
      <w:pPr>
        <w:numPr>
          <w:ilvl w:val="3"/>
          <w:numId w:val="10"/>
        </w:numPr>
        <w:tabs>
          <w:tab w:val="num" w:pos="900"/>
        </w:tabs>
        <w:spacing w:after="0" w:line="240" w:lineRule="auto"/>
        <w:ind w:left="900" w:hanging="400"/>
        <w:rPr>
          <w:rFonts w:ascii="Arial" w:eastAsia="Times New Roman" w:hAnsi="Arial" w:cs="Arial"/>
          <w:sz w:val="20"/>
          <w:szCs w:val="20"/>
          <w:lang w:eastAsia="pl-PL"/>
        </w:rPr>
      </w:pPr>
      <w:r w:rsidRPr="00545479">
        <w:rPr>
          <w:rFonts w:ascii="Arial" w:eastAsia="Times New Roman" w:hAnsi="Arial" w:cs="Arial"/>
          <w:sz w:val="20"/>
          <w:szCs w:val="20"/>
          <w:lang w:eastAsia="pl-PL"/>
        </w:rPr>
        <w:t>Zmiany obowiązujących przepisów prawa wpływających na termin wykonania przedmiotu umowy, których uzyskanie nie było konieczne na etapie składania ofert,</w:t>
      </w:r>
    </w:p>
    <w:p w14:paraId="09AEBB69" w14:textId="77777777" w:rsidR="00545479" w:rsidRPr="00545479" w:rsidRDefault="00545479" w:rsidP="00545479">
      <w:pPr>
        <w:numPr>
          <w:ilvl w:val="3"/>
          <w:numId w:val="10"/>
        </w:numPr>
        <w:tabs>
          <w:tab w:val="num" w:pos="900"/>
        </w:tabs>
        <w:spacing w:after="0" w:line="240" w:lineRule="auto"/>
        <w:ind w:left="900" w:hanging="400"/>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Zmiana </w:t>
      </w:r>
      <w:r w:rsidRPr="00545479">
        <w:rPr>
          <w:rFonts w:ascii="Arial" w:eastAsia="Times New Roman" w:hAnsi="Arial" w:cs="Arial"/>
          <w:sz w:val="20"/>
          <w:szCs w:val="20"/>
          <w:lang w:eastAsia="pl-PL"/>
        </w:rPr>
        <w:t xml:space="preserve">(w tym wydłużenie)  </w:t>
      </w:r>
      <w:r w:rsidRPr="00545479">
        <w:rPr>
          <w:rFonts w:ascii="Arial" w:eastAsia="Times New Roman" w:hAnsi="Arial" w:cs="Arial"/>
          <w:b/>
          <w:sz w:val="20"/>
          <w:szCs w:val="20"/>
          <w:lang w:eastAsia="pl-PL"/>
        </w:rPr>
        <w:t xml:space="preserve">terminu wykonania zamówienia </w:t>
      </w:r>
      <w:r w:rsidRPr="00545479">
        <w:rPr>
          <w:rFonts w:ascii="Arial" w:eastAsia="Times New Roman" w:hAnsi="Arial" w:cs="Arial"/>
          <w:sz w:val="20"/>
          <w:szCs w:val="20"/>
          <w:lang w:eastAsia="pl-PL"/>
        </w:rPr>
        <w:t xml:space="preserve">w przypadku </w:t>
      </w:r>
      <w:r w:rsidRPr="00545479">
        <w:rPr>
          <w:rFonts w:ascii="Arial" w:eastAsia="Times New Roman" w:hAnsi="Arial" w:cs="Arial"/>
          <w:color w:val="000000"/>
          <w:sz w:val="20"/>
          <w:szCs w:val="20"/>
          <w:lang w:eastAsia="pl-PL"/>
        </w:rPr>
        <w:t>zaistnienia, po zawarciu umowy siły wyższej, przez którą, na potrzeby niniejszego warunku rozumieć należy zdarzenie zewnętrzne wobec łączącej strony więzi prawnej:</w:t>
      </w:r>
    </w:p>
    <w:p w14:paraId="0F586D76"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o charakterze niezależnym od stron,</w:t>
      </w:r>
    </w:p>
    <w:p w14:paraId="4E6BF1D4"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którego strony nie mogły przewidzieć przed zawarciem umowy,</w:t>
      </w:r>
    </w:p>
    <w:p w14:paraId="1E292111" w14:textId="77777777" w:rsidR="00545479" w:rsidRPr="00545479" w:rsidRDefault="00545479" w:rsidP="00545479">
      <w:pPr>
        <w:numPr>
          <w:ilvl w:val="2"/>
          <w:numId w:val="4"/>
        </w:numPr>
        <w:tabs>
          <w:tab w:val="num" w:pos="1300"/>
        </w:tabs>
        <w:autoSpaceDE w:val="0"/>
        <w:autoSpaceDN w:val="0"/>
        <w:adjustRightInd w:val="0"/>
        <w:spacing w:after="0" w:line="240" w:lineRule="auto"/>
        <w:ind w:left="1300" w:hanging="200"/>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którego nie można uniknąć ani któremu strony nie mogły zapobiec przy zachowaniu należytej staranności,</w:t>
      </w:r>
    </w:p>
    <w:p w14:paraId="2AE654DB" w14:textId="77777777" w:rsidR="00545479" w:rsidRPr="00545479" w:rsidRDefault="00545479" w:rsidP="00545479">
      <w:pPr>
        <w:numPr>
          <w:ilvl w:val="2"/>
          <w:numId w:val="4"/>
        </w:numPr>
        <w:tabs>
          <w:tab w:val="num" w:pos="1300"/>
        </w:tabs>
        <w:autoSpaceDE w:val="0"/>
        <w:autoSpaceDN w:val="0"/>
        <w:adjustRightInd w:val="0"/>
        <w:spacing w:after="0" w:line="240" w:lineRule="auto"/>
        <w:ind w:left="1627"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której nie można przypisać drugiej stronie;</w:t>
      </w:r>
    </w:p>
    <w:p w14:paraId="61521A91" w14:textId="77777777" w:rsidR="00545479" w:rsidRPr="00545479" w:rsidRDefault="00545479" w:rsidP="00545479">
      <w:pPr>
        <w:tabs>
          <w:tab w:val="num" w:pos="0"/>
          <w:tab w:val="num" w:pos="1300"/>
        </w:tabs>
        <w:autoSpaceDE w:val="0"/>
        <w:autoSpaceDN w:val="0"/>
        <w:adjustRightInd w:val="0"/>
        <w:spacing w:after="0" w:line="240" w:lineRule="auto"/>
        <w:ind w:left="1300"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ab/>
        <w:t xml:space="preserve">Za siłę wyższą warunkującą zmianę umowy uważać się będzie w szczególności: nagłe załamania warunków atmosferycznych, </w:t>
      </w:r>
      <w:r w:rsidRPr="00545479">
        <w:rPr>
          <w:rFonts w:ascii="Arial" w:eastAsia="Times New Roman" w:hAnsi="Arial" w:cs="Arial"/>
          <w:sz w:val="20"/>
          <w:szCs w:val="20"/>
          <w:lang w:eastAsia="pl-PL"/>
        </w:rPr>
        <w:t>nadzwyczajne warunki pogodowe nietypowe dla okresu ich wystąpienia, opady i zjawiska powodujące śliskość zimową, uzasadniające konieczność pracy sprzętu w celu usunięcia zagrożenia w ruchu drogowym, spowodowanego powstaniem śliskości na drogach</w:t>
      </w:r>
      <w:r w:rsidRPr="00545479">
        <w:rPr>
          <w:rFonts w:ascii="Arial" w:eastAsia="Times New Roman" w:hAnsi="Arial" w:cs="Arial"/>
          <w:color w:val="000000"/>
          <w:sz w:val="20"/>
          <w:szCs w:val="20"/>
          <w:lang w:eastAsia="pl-PL"/>
        </w:rPr>
        <w:t>.</w:t>
      </w:r>
    </w:p>
    <w:p w14:paraId="25D211AE" w14:textId="77777777" w:rsidR="00545479" w:rsidRPr="00545479" w:rsidRDefault="00545479" w:rsidP="00545479">
      <w:pPr>
        <w:tabs>
          <w:tab w:val="num" w:pos="0"/>
          <w:tab w:val="num" w:pos="1300"/>
        </w:tabs>
        <w:autoSpaceDE w:val="0"/>
        <w:autoSpaceDN w:val="0"/>
        <w:adjustRightInd w:val="0"/>
        <w:spacing w:after="0" w:line="240" w:lineRule="auto"/>
        <w:jc w:val="both"/>
        <w:rPr>
          <w:rFonts w:ascii="Arial" w:eastAsia="Times New Roman" w:hAnsi="Arial" w:cs="Arial"/>
          <w:color w:val="000000"/>
          <w:sz w:val="20"/>
          <w:szCs w:val="20"/>
          <w:lang w:eastAsia="pl-PL"/>
        </w:rPr>
      </w:pPr>
    </w:p>
    <w:p w14:paraId="06FD145C" w14:textId="77777777" w:rsidR="00545479" w:rsidRPr="00545479" w:rsidRDefault="00545479" w:rsidP="00545479">
      <w:pPr>
        <w:numPr>
          <w:ilvl w:val="0"/>
          <w:numId w:val="12"/>
        </w:numPr>
        <w:autoSpaceDE w:val="0"/>
        <w:autoSpaceDN w:val="0"/>
        <w:adjustRightInd w:val="0"/>
        <w:spacing w:after="0" w:line="240" w:lineRule="auto"/>
        <w:jc w:val="both"/>
        <w:rPr>
          <w:rFonts w:ascii="Arial" w:eastAsia="Times New Roman" w:hAnsi="Arial" w:cs="Arial"/>
          <w:color w:val="000000"/>
          <w:sz w:val="20"/>
          <w:szCs w:val="20"/>
          <w:lang w:eastAsia="pl-PL"/>
        </w:rPr>
      </w:pPr>
      <w:r w:rsidRPr="00545479">
        <w:rPr>
          <w:rFonts w:ascii="Arial" w:eastAsia="Times New Roman" w:hAnsi="Arial" w:cs="Arial"/>
          <w:b/>
          <w:sz w:val="20"/>
          <w:szCs w:val="20"/>
          <w:lang w:eastAsia="pl-PL"/>
        </w:rPr>
        <w:t xml:space="preserve">Zmiana </w:t>
      </w:r>
      <w:r w:rsidRPr="00545479">
        <w:rPr>
          <w:rFonts w:ascii="Arial" w:eastAsia="Times New Roman" w:hAnsi="Arial" w:cs="Arial"/>
          <w:sz w:val="20"/>
          <w:szCs w:val="20"/>
          <w:lang w:eastAsia="pl-PL"/>
        </w:rPr>
        <w:t xml:space="preserve">(w tym skrócenie)  </w:t>
      </w:r>
      <w:r w:rsidRPr="00545479">
        <w:rPr>
          <w:rFonts w:ascii="Arial" w:eastAsia="Times New Roman" w:hAnsi="Arial" w:cs="Arial"/>
          <w:b/>
          <w:sz w:val="20"/>
          <w:szCs w:val="20"/>
          <w:lang w:eastAsia="pl-PL"/>
        </w:rPr>
        <w:t xml:space="preserve">terminu wykonania zamówienia </w:t>
      </w:r>
      <w:r w:rsidRPr="00545479">
        <w:rPr>
          <w:rFonts w:ascii="Arial" w:eastAsia="Times New Roman" w:hAnsi="Arial" w:cs="Arial"/>
          <w:color w:val="000000"/>
          <w:sz w:val="20"/>
          <w:szCs w:val="20"/>
          <w:lang w:eastAsia="pl-PL"/>
        </w:rPr>
        <w:t xml:space="preserve">w przypadku </w:t>
      </w:r>
    </w:p>
    <w:p w14:paraId="3602C039" w14:textId="77777777" w:rsidR="00545479" w:rsidRPr="00545479" w:rsidRDefault="00545479" w:rsidP="00545479">
      <w:pPr>
        <w:tabs>
          <w:tab w:val="num" w:pos="0"/>
        </w:tabs>
        <w:autoSpaceDE w:val="0"/>
        <w:autoSpaceDN w:val="0"/>
        <w:adjustRightInd w:val="0"/>
        <w:spacing w:after="0" w:line="240" w:lineRule="auto"/>
        <w:ind w:left="993"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lastRenderedPageBreak/>
        <w:tab/>
        <w:t>zaistnienia, po zawarciu umowy siły wyższej, przez którą, na potrzeby niniejszego warunku rozumieć należy zdarzenie zewnętrzne wobec łączącej strony więzi prawnej:</w:t>
      </w:r>
    </w:p>
    <w:p w14:paraId="22952A65"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o charakterze niezależnym od stron,</w:t>
      </w:r>
    </w:p>
    <w:p w14:paraId="4F881671"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którego strony nie mogły przewidzieć przed zawarciem umowy,</w:t>
      </w:r>
    </w:p>
    <w:p w14:paraId="32D1DE45" w14:textId="77777777" w:rsidR="00545479" w:rsidRPr="00545479" w:rsidRDefault="00545479" w:rsidP="00545479">
      <w:pPr>
        <w:tabs>
          <w:tab w:val="num" w:pos="0"/>
          <w:tab w:val="left" w:pos="1300"/>
        </w:tabs>
        <w:autoSpaceDE w:val="0"/>
        <w:autoSpaceDN w:val="0"/>
        <w:adjustRightInd w:val="0"/>
        <w:spacing w:after="0" w:line="240" w:lineRule="auto"/>
        <w:ind w:left="1300" w:hanging="300"/>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którego nie można uniknąć ani któremu strony nie mogły zapobiec przy zachowaniu należytej staranności,</w:t>
      </w:r>
    </w:p>
    <w:p w14:paraId="3848C227" w14:textId="77777777" w:rsidR="00545479" w:rsidRPr="00545479" w:rsidRDefault="00545479" w:rsidP="00545479">
      <w:pPr>
        <w:tabs>
          <w:tab w:val="num" w:pos="0"/>
          <w:tab w:val="left" w:pos="1300"/>
        </w:tabs>
        <w:autoSpaceDE w:val="0"/>
        <w:autoSpaceDN w:val="0"/>
        <w:adjustRightInd w:val="0"/>
        <w:spacing w:after="0" w:line="240" w:lineRule="auto"/>
        <w:ind w:left="993" w:firstLine="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w:t>
      </w:r>
      <w:r w:rsidRPr="00545479">
        <w:rPr>
          <w:rFonts w:ascii="Arial" w:eastAsia="Times New Roman" w:hAnsi="Arial" w:cs="Arial"/>
          <w:color w:val="000000"/>
          <w:sz w:val="20"/>
          <w:szCs w:val="20"/>
          <w:lang w:eastAsia="pl-PL"/>
        </w:rPr>
        <w:tab/>
        <w:t>której nie można przypisać drugiej stronie;</w:t>
      </w:r>
    </w:p>
    <w:p w14:paraId="5A4D17C6" w14:textId="77777777" w:rsidR="00545479" w:rsidRPr="00545479" w:rsidRDefault="00545479" w:rsidP="00545479">
      <w:pPr>
        <w:tabs>
          <w:tab w:val="num" w:pos="0"/>
        </w:tabs>
        <w:autoSpaceDE w:val="0"/>
        <w:autoSpaceDN w:val="0"/>
        <w:adjustRightInd w:val="0"/>
        <w:spacing w:after="0" w:line="240" w:lineRule="auto"/>
        <w:ind w:left="993" w:hanging="567"/>
        <w:jc w:val="both"/>
        <w:rPr>
          <w:rFonts w:ascii="Arial" w:eastAsia="Times New Roman" w:hAnsi="Arial" w:cs="Arial"/>
          <w:color w:val="000000"/>
          <w:sz w:val="20"/>
          <w:szCs w:val="20"/>
          <w:lang w:eastAsia="pl-PL"/>
        </w:rPr>
      </w:pPr>
      <w:r w:rsidRPr="00545479">
        <w:rPr>
          <w:rFonts w:ascii="Arial" w:eastAsia="Times New Roman" w:hAnsi="Arial" w:cs="Arial"/>
          <w:color w:val="000000"/>
          <w:sz w:val="20"/>
          <w:szCs w:val="20"/>
          <w:lang w:eastAsia="pl-PL"/>
        </w:rPr>
        <w:tab/>
        <w:t>Za siłę wyższą warunkującą zmianę umowy uważać się będzie w szczególności: nagłe wystąpienie warunków atmosferycznych, nadzwyczajnych warunków pogodowych nietypowych dla okresu ich wystąpienia; wysokie temperatury, brak opadów i zjawisk powodujących powstawanie śliskości zimowej, prognozy pogody wskazujące na trwałe ustąpienie aury zimowej  i inne czynniki sprawiające, że prowadzenie dalszej akcji zimowej jest bezcelowe i nieuzasadnione ekonomicznie.</w:t>
      </w:r>
    </w:p>
    <w:p w14:paraId="5A95FD51" w14:textId="77777777" w:rsidR="00545479" w:rsidRPr="00545479" w:rsidRDefault="00545479" w:rsidP="00545479">
      <w:pPr>
        <w:numPr>
          <w:ilvl w:val="0"/>
          <w:numId w:val="12"/>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Zmian terminu w przypadku konieczności wykonania zamówień dodatkowych lub innych zamówień powiązanych których wykonanie stało się konieczne i celowe do prawidłowego wykonania zamówienia podstawowego</w:t>
      </w:r>
    </w:p>
    <w:p w14:paraId="4723E5F7" w14:textId="77777777" w:rsidR="00545479" w:rsidRPr="00545479" w:rsidRDefault="00545479" w:rsidP="00545479">
      <w:pPr>
        <w:numPr>
          <w:ilvl w:val="0"/>
          <w:numId w:val="12"/>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Zaistnienia innych okoliczności niezależnych od Wykonawcy, a mających wpływ na termin  realizacji zamówienia.</w:t>
      </w:r>
    </w:p>
    <w:p w14:paraId="473A10E4" w14:textId="77777777" w:rsidR="00545479" w:rsidRPr="00545479" w:rsidRDefault="00545479" w:rsidP="00545479">
      <w:pPr>
        <w:spacing w:after="0" w:line="240" w:lineRule="auto"/>
        <w:ind w:left="100"/>
        <w:jc w:val="both"/>
        <w:rPr>
          <w:rFonts w:ascii="Arial" w:eastAsia="Times New Roman" w:hAnsi="Arial" w:cs="Arial"/>
          <w:sz w:val="20"/>
          <w:szCs w:val="20"/>
          <w:lang w:eastAsia="pl-PL"/>
        </w:rPr>
      </w:pPr>
    </w:p>
    <w:p w14:paraId="19A6E4B4" w14:textId="77777777" w:rsidR="00545479" w:rsidRPr="00545479" w:rsidRDefault="00545479" w:rsidP="00545479">
      <w:pPr>
        <w:numPr>
          <w:ilvl w:val="0"/>
          <w:numId w:val="17"/>
        </w:numPr>
        <w:tabs>
          <w:tab w:val="num" w:pos="500"/>
        </w:tabs>
        <w:suppressAutoHyphens/>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 xml:space="preserve">  Rozwiązanie za porozumieniem stron umowy</w:t>
      </w:r>
    </w:p>
    <w:p w14:paraId="32A09A1E" w14:textId="77777777" w:rsidR="00545479" w:rsidRPr="00545479" w:rsidRDefault="00545479" w:rsidP="00545479">
      <w:pPr>
        <w:spacing w:after="0" w:line="240" w:lineRule="auto"/>
        <w:ind w:left="7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a) Rozwiązaniem za porozumieniem stron umowy w całości lub części wraz z dokonaniem pomiędzy stronami rozliczenia umowy.</w:t>
      </w:r>
    </w:p>
    <w:p w14:paraId="56454ABD" w14:textId="77777777" w:rsidR="00545479" w:rsidRPr="00545479" w:rsidRDefault="00545479" w:rsidP="00545479">
      <w:pPr>
        <w:numPr>
          <w:ilvl w:val="2"/>
          <w:numId w:val="16"/>
        </w:numPr>
        <w:tabs>
          <w:tab w:val="num" w:pos="1200"/>
        </w:tabs>
        <w:spacing w:after="0" w:line="240" w:lineRule="auto"/>
        <w:ind w:left="1200" w:hanging="2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szczególności w przypadku gdy w toku wykonania przedmiotu umowy okaże się że jego dokończenie byłoby niemożliwe, niezasadne, niecelowe ze względów technicznych, społecznych, ekonomicznych lub innych istotnych z punktu widzenia Zamawiającego, Wykonawcy lub interesu społecznego, publicznego.</w:t>
      </w:r>
    </w:p>
    <w:p w14:paraId="3B510655" w14:textId="77777777" w:rsidR="00545479" w:rsidRPr="00545479" w:rsidRDefault="00545479" w:rsidP="00545479">
      <w:pPr>
        <w:numPr>
          <w:ilvl w:val="2"/>
          <w:numId w:val="16"/>
        </w:numPr>
        <w:tabs>
          <w:tab w:val="num" w:pos="1200"/>
        </w:tabs>
        <w:spacing w:after="0" w:line="240" w:lineRule="auto"/>
        <w:ind w:left="1200" w:hanging="2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stwierdzenia technicznej niemożliwości wykonania przedmiotu umowy lub zwiększenia kosztów jego  wykonania lub znacznego pogorszenia się sytuacji ekonomiczno-finansowej Wykonawcy, ogłoszenia upadłości, likwidacji lub wystąpienia innych przeszkód natury ekonomiczno-prawnych zwiększających ryzyko nienależytego wykonania, niecelowego, niezasadnego.</w:t>
      </w:r>
    </w:p>
    <w:p w14:paraId="2E6CC445" w14:textId="77777777" w:rsidR="00545479" w:rsidRPr="00545479" w:rsidRDefault="00545479" w:rsidP="00545479">
      <w:pPr>
        <w:spacing w:after="0" w:line="240" w:lineRule="auto"/>
        <w:ind w:left="1000"/>
        <w:jc w:val="both"/>
        <w:rPr>
          <w:rFonts w:ascii="Arial" w:eastAsia="Times New Roman" w:hAnsi="Arial" w:cs="Arial"/>
          <w:sz w:val="20"/>
          <w:szCs w:val="20"/>
          <w:lang w:eastAsia="pl-PL"/>
        </w:rPr>
      </w:pPr>
    </w:p>
    <w:p w14:paraId="1DB2594B" w14:textId="77777777" w:rsidR="00545479" w:rsidRPr="00545479" w:rsidRDefault="00545479" w:rsidP="00545479">
      <w:pPr>
        <w:numPr>
          <w:ilvl w:val="0"/>
          <w:numId w:val="17"/>
        </w:numPr>
        <w:tabs>
          <w:tab w:val="clear" w:pos="720"/>
          <w:tab w:val="num" w:pos="700"/>
        </w:tabs>
        <w:spacing w:after="0" w:line="240" w:lineRule="auto"/>
        <w:jc w:val="both"/>
        <w:rPr>
          <w:rFonts w:ascii="Arial" w:eastAsia="Times New Roman" w:hAnsi="Arial" w:cs="Arial"/>
          <w:sz w:val="20"/>
          <w:szCs w:val="20"/>
          <w:lang w:eastAsia="pl-PL"/>
        </w:rPr>
      </w:pPr>
      <w:r w:rsidRPr="00545479">
        <w:rPr>
          <w:rFonts w:ascii="Arial" w:eastAsia="Times New Roman" w:hAnsi="Arial" w:cs="Arial"/>
          <w:b/>
          <w:sz w:val="20"/>
          <w:szCs w:val="20"/>
          <w:lang w:eastAsia="pl-PL"/>
        </w:rPr>
        <w:t>Zmiana wysokości wynagrodzenia, trybów zasad i terminów rozliczeń</w:t>
      </w:r>
    </w:p>
    <w:p w14:paraId="5E185DFF" w14:textId="77777777" w:rsidR="00545479" w:rsidRPr="00545479" w:rsidRDefault="00545479" w:rsidP="00545479">
      <w:pPr>
        <w:numPr>
          <w:ilvl w:val="0"/>
          <w:numId w:val="13"/>
        </w:numPr>
        <w:tabs>
          <w:tab w:val="left" w:pos="1000"/>
        </w:tabs>
        <w:spacing w:after="0" w:line="240" w:lineRule="auto"/>
        <w:ind w:left="900" w:hanging="2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wynagrodzenia wynikająca ze zmiany powszechnie obowiązujących przepisów prawa w zakresie mającym wpływ na realizację i rozliczenie przedmiotu zamówienia, w tym urzędowa zmiana (zmniejszenie bądź zwiększenie) stawki podatku VAT,</w:t>
      </w:r>
    </w:p>
    <w:p w14:paraId="67DAF1FA" w14:textId="77777777" w:rsidR="00545479" w:rsidRPr="00545479" w:rsidRDefault="00545479" w:rsidP="00545479">
      <w:pPr>
        <w:numPr>
          <w:ilvl w:val="0"/>
          <w:numId w:val="13"/>
        </w:numPr>
        <w:tabs>
          <w:tab w:val="left" w:pos="1000"/>
        </w:tabs>
        <w:spacing w:after="0" w:line="240" w:lineRule="auto"/>
        <w:ind w:left="900" w:hanging="200"/>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 xml:space="preserve">Zmiana trybów zasad i terminów rozliczeń wynagrodzenia umownego w przypadku zaistnienia okoliczności uzasadniających taką zmianę, w szczególności wynikających z ze zmiany zasad finansowania. </w:t>
      </w:r>
    </w:p>
    <w:p w14:paraId="5581E4B4" w14:textId="77777777" w:rsidR="00545479" w:rsidRPr="00545479" w:rsidRDefault="00545479" w:rsidP="00545479">
      <w:pPr>
        <w:numPr>
          <w:ilvl w:val="0"/>
          <w:numId w:val="13"/>
        </w:numPr>
        <w:tabs>
          <w:tab w:val="left" w:pos="1000"/>
        </w:tabs>
        <w:spacing w:after="0" w:line="240" w:lineRule="auto"/>
        <w:ind w:left="900" w:hanging="200"/>
        <w:jc w:val="both"/>
        <w:rPr>
          <w:rFonts w:ascii="Arial" w:eastAsia="Times New Roman" w:hAnsi="Arial" w:cs="Arial"/>
          <w:b/>
          <w:sz w:val="20"/>
          <w:szCs w:val="20"/>
          <w:lang w:eastAsia="pl-PL"/>
        </w:rPr>
      </w:pPr>
      <w:r w:rsidRPr="00545479">
        <w:rPr>
          <w:rFonts w:ascii="Arial" w:eastAsia="Times New Roman" w:hAnsi="Arial" w:cs="Arial"/>
          <w:sz w:val="20"/>
          <w:szCs w:val="20"/>
          <w:lang w:eastAsia="pl-PL"/>
        </w:rPr>
        <w:t>Zmiana wysokości wynagrodzenia w przypadku przedłużenia okresu wykonywania usługi.</w:t>
      </w:r>
    </w:p>
    <w:p w14:paraId="732FA1E8" w14:textId="77777777" w:rsidR="00545479" w:rsidRPr="00545479" w:rsidRDefault="00545479" w:rsidP="00545479">
      <w:pPr>
        <w:tabs>
          <w:tab w:val="left" w:pos="1000"/>
        </w:tabs>
        <w:spacing w:after="0" w:line="240" w:lineRule="auto"/>
        <w:ind w:left="700"/>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przypadku przedłużenia okresu wykonywania usługi wynagrodzenie zostanie wyliczone proporcjonalnie wg cen jednostkowych podanych w formularzu ofertowym</w:t>
      </w:r>
    </w:p>
    <w:p w14:paraId="05633D4B" w14:textId="77777777" w:rsidR="00545479" w:rsidRPr="00545479" w:rsidRDefault="00545479" w:rsidP="00545479">
      <w:pPr>
        <w:tabs>
          <w:tab w:val="left" w:pos="1000"/>
        </w:tabs>
        <w:spacing w:after="0" w:line="240" w:lineRule="auto"/>
        <w:ind w:left="700"/>
        <w:jc w:val="both"/>
        <w:rPr>
          <w:rFonts w:ascii="Arial" w:eastAsia="Times New Roman" w:hAnsi="Arial" w:cs="Arial"/>
          <w:b/>
          <w:sz w:val="20"/>
          <w:szCs w:val="20"/>
          <w:lang w:eastAsia="pl-PL"/>
        </w:rPr>
      </w:pPr>
    </w:p>
    <w:p w14:paraId="4B330B09" w14:textId="77777777" w:rsidR="00545479" w:rsidRPr="00545479" w:rsidRDefault="00545479" w:rsidP="00545479">
      <w:pPr>
        <w:numPr>
          <w:ilvl w:val="0"/>
          <w:numId w:val="17"/>
        </w:numPr>
        <w:spacing w:after="0" w:line="240" w:lineRule="auto"/>
        <w:jc w:val="both"/>
        <w:rPr>
          <w:rFonts w:ascii="Arial" w:eastAsia="Times New Roman" w:hAnsi="Arial" w:cs="Arial"/>
          <w:b/>
          <w:sz w:val="20"/>
          <w:szCs w:val="20"/>
          <w:lang w:eastAsia="pl-PL"/>
        </w:rPr>
      </w:pPr>
      <w:r w:rsidRPr="00545479">
        <w:rPr>
          <w:rFonts w:ascii="Arial" w:eastAsia="Times New Roman" w:hAnsi="Arial" w:cs="Arial"/>
          <w:bCs/>
          <w:color w:val="000000"/>
          <w:sz w:val="20"/>
          <w:szCs w:val="20"/>
          <w:lang w:val="x-none" w:eastAsia="pl-PL"/>
        </w:rPr>
        <w:t xml:space="preserve">Zmiana trybu realizacji zamówienia w </w:t>
      </w:r>
      <w:r w:rsidRPr="00545479">
        <w:rPr>
          <w:rFonts w:ascii="Arial" w:eastAsia="Times New Roman" w:hAnsi="Arial" w:cs="Arial"/>
          <w:b/>
          <w:bCs/>
          <w:color w:val="000000"/>
          <w:sz w:val="20"/>
          <w:szCs w:val="20"/>
          <w:lang w:val="x-none" w:eastAsia="pl-PL"/>
        </w:rPr>
        <w:t>zakresie  podwykonawstwa</w:t>
      </w:r>
      <w:r w:rsidRPr="00545479">
        <w:rPr>
          <w:rFonts w:ascii="Arial" w:eastAsia="Times New Roman" w:hAnsi="Arial" w:cs="Arial"/>
          <w:bCs/>
          <w:color w:val="000000"/>
          <w:sz w:val="20"/>
          <w:szCs w:val="20"/>
          <w:lang w:val="x-none" w:eastAsia="pl-PL"/>
        </w:rPr>
        <w:t xml:space="preserve">; </w:t>
      </w:r>
    </w:p>
    <w:p w14:paraId="003B393B"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sz w:val="20"/>
          <w:szCs w:val="20"/>
          <w:lang w:eastAsia="pl-PL"/>
        </w:rPr>
        <w:t xml:space="preserve">rezygnacja z podwykonawstwa dla </w:t>
      </w:r>
      <w:r w:rsidRPr="00545479">
        <w:rPr>
          <w:rFonts w:ascii="Arial" w:eastAsia="Times New Roman" w:hAnsi="Arial" w:cs="Arial"/>
          <w:bCs/>
          <w:sz w:val="20"/>
          <w:szCs w:val="20"/>
          <w:lang w:eastAsia="pl-PL"/>
        </w:rPr>
        <w:t xml:space="preserve">tej części zamówienia, która została wskazana przez Wykonawcę w ofercie iż będzie realizowana </w:t>
      </w:r>
      <w:r w:rsidRPr="00545479">
        <w:rPr>
          <w:rFonts w:ascii="Arial" w:eastAsia="Times New Roman" w:hAnsi="Arial" w:cs="Arial"/>
          <w:sz w:val="20"/>
          <w:szCs w:val="20"/>
          <w:lang w:eastAsia="pl-PL"/>
        </w:rPr>
        <w:t xml:space="preserve"> przez podwykonawcę, </w:t>
      </w:r>
      <w:r w:rsidRPr="00545479">
        <w:rPr>
          <w:rFonts w:ascii="Arial" w:eastAsia="Times New Roman" w:hAnsi="Arial" w:cs="Arial"/>
          <w:bCs/>
          <w:sz w:val="20"/>
          <w:szCs w:val="20"/>
          <w:lang w:eastAsia="pl-PL"/>
        </w:rPr>
        <w:t>zmiana podwykonawcy wskazanego do realizacji części zamówienia na innego podwykonawcę, za zgodą Zamawiającego i z zachowaniem zasad dotyczących podwykonawców,</w:t>
      </w:r>
    </w:p>
    <w:p w14:paraId="7B0F418E"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bCs/>
          <w:sz w:val="20"/>
          <w:szCs w:val="20"/>
          <w:lang w:eastAsia="pl-PL"/>
        </w:rPr>
        <w:t>wystąpienie konieczności i uzasadnionego przypadku realizacji przez podwykonawcę części zamówienia, której wykonawca nie wskazał w ofercie, że powierzy jej wykonanie podwykonawcy odbędzie się za zgodą Zamawiającego i z zachowaniem zasad dotyczących podwykonawców,</w:t>
      </w:r>
    </w:p>
    <w:p w14:paraId="1352DC7A" w14:textId="77777777" w:rsidR="00545479" w:rsidRPr="00545479" w:rsidRDefault="00545479" w:rsidP="00545479">
      <w:pPr>
        <w:numPr>
          <w:ilvl w:val="0"/>
          <w:numId w:val="15"/>
        </w:numPr>
        <w:spacing w:after="0" w:line="240" w:lineRule="auto"/>
        <w:jc w:val="both"/>
        <w:rPr>
          <w:rFonts w:ascii="Arial" w:eastAsia="Times New Roman" w:hAnsi="Arial" w:cs="Arial"/>
          <w:bCs/>
          <w:sz w:val="20"/>
          <w:szCs w:val="20"/>
          <w:lang w:eastAsia="pl-PL"/>
        </w:rPr>
      </w:pPr>
      <w:r w:rsidRPr="00545479">
        <w:rPr>
          <w:rFonts w:ascii="Arial" w:eastAsia="Times New Roman" w:hAnsi="Arial" w:cs="Arial"/>
          <w:bCs/>
          <w:sz w:val="20"/>
          <w:szCs w:val="20"/>
          <w:lang w:eastAsia="pl-PL"/>
        </w:rPr>
        <w:t>wystąpienie konieczności i uzasadnionego przypadku zmiany podwykonawcy(podmiotu) na którego zasoby powoływał się Wykonawca na etapie postępowania przetargowego i wskazanego do realizacji części zamówienia na innego podwykonawcę, z zachowaniem zasad opisanych w SWZ odbędzie się za zgodą Zamawiającego pod warunkiem, że nowy Podwykonawca spełnia warunki udziału w postępowaniu w stopniu nie mniejszym niż dotychczasowy podwykonawca i nie podlega wykluczeniu</w:t>
      </w:r>
    </w:p>
    <w:p w14:paraId="6CE0E7CB" w14:textId="77777777" w:rsidR="00545479" w:rsidRPr="00545479" w:rsidRDefault="00545479" w:rsidP="00545479">
      <w:pPr>
        <w:spacing w:after="0" w:line="240" w:lineRule="auto"/>
        <w:ind w:left="114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w przypadku zaistnienia nieprzewidzianych wcześniej przez Wykonawcę okoliczności  związanych w szczególności ze zmianami organizacyjnymi, kadrowymi, problemami finansowymi czy innymi kwestiami mającymi wpływ na organizację procesu realizacji zamówienia.</w:t>
      </w:r>
    </w:p>
    <w:p w14:paraId="0B294EC9" w14:textId="77777777" w:rsidR="00545479" w:rsidRPr="00545479" w:rsidRDefault="00545479" w:rsidP="00545479">
      <w:pPr>
        <w:numPr>
          <w:ilvl w:val="0"/>
          <w:numId w:val="17"/>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lastRenderedPageBreak/>
        <w:t>Zmiany podmiotu w zakresie realizacji zamówienia w szczególności jeżeli po stronie Wykonawcy występują podmioty działające wspólnie (konsorcja , spółki cywilne) i w trakcie realizacji umowy wystąpią okoliczności uniemożliwiające lub utrudniające dalsze działanie wszystkim podmiotom tworzącym stronę wykonawczą,  np. w przypadku gdyby została ogłoszona upadłość lub zastała otwarta likwidacja jednego lub kilku podmiotów. W takim przypadku dopuszcza się za zgodą Zamawiającego, przejęcie obowiązków Wykonawcy umowy na niezmienionych warunkach.</w:t>
      </w:r>
    </w:p>
    <w:p w14:paraId="4AC02832" w14:textId="77777777" w:rsidR="00545479" w:rsidRPr="00545479" w:rsidRDefault="00545479" w:rsidP="00545479">
      <w:pPr>
        <w:numPr>
          <w:ilvl w:val="0"/>
          <w:numId w:val="17"/>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Zmiany podmiotu w zakresie realizacji zamówienia gdy nowy wykonawca ma zastąpić dotychczasowego wykonawcę w wyniku sukcesji, w następstwie przejęcia, połączenia, podziału, przekształcenia, upadłości, restrukturyzacji, dziedziczenia lub nabycia dotychczasowego wykonawcy lub jego przedsiębiorstwa, o ile nowy wykonawca spełnia warunki udziału w postępowaniu i nie zachodzą w stosunku do niego podstawy wykluczenia oraz nie pociąga to za sobą innych istotnych zmian umowy.</w:t>
      </w:r>
    </w:p>
    <w:p w14:paraId="48D2E253" w14:textId="77777777" w:rsidR="00545479" w:rsidRPr="00545479" w:rsidRDefault="00545479" w:rsidP="00545479">
      <w:pPr>
        <w:numPr>
          <w:ilvl w:val="0"/>
          <w:numId w:val="10"/>
        </w:numPr>
        <w:suppressAutoHyphens/>
        <w:spacing w:after="0" w:line="240" w:lineRule="auto"/>
        <w:ind w:left="426" w:hanging="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Zmiana niniejszej umowy jest możliwa jeżeli łączna wartość zmian jest mniejsza niż progi unijne oraz jest niższa niż 10% wartości pierwotnej umowy.</w:t>
      </w:r>
    </w:p>
    <w:p w14:paraId="330CFD45" w14:textId="7562219F" w:rsidR="00545479" w:rsidRPr="00063F97" w:rsidRDefault="00545479" w:rsidP="00063F97">
      <w:pPr>
        <w:numPr>
          <w:ilvl w:val="0"/>
          <w:numId w:val="10"/>
        </w:numPr>
        <w:spacing w:after="0" w:line="240" w:lineRule="auto"/>
        <w:rPr>
          <w:rFonts w:ascii="Arial" w:eastAsia="Times New Roman" w:hAnsi="Arial" w:cs="Arial"/>
          <w:sz w:val="20"/>
          <w:szCs w:val="20"/>
          <w:lang w:eastAsia="pl-PL"/>
        </w:rPr>
      </w:pPr>
      <w:r w:rsidRPr="00545479">
        <w:rPr>
          <w:rFonts w:ascii="Arial" w:eastAsia="Times New Roman" w:hAnsi="Arial" w:cs="Arial"/>
          <w:sz w:val="20"/>
          <w:szCs w:val="20"/>
          <w:lang w:eastAsia="pl-PL"/>
        </w:rPr>
        <w:t>Zmiany te muszą być uzasadnione przez Wykonawcę i zaakceptowane przez Zamawiającego.</w:t>
      </w:r>
    </w:p>
    <w:p w14:paraId="145D19E9" w14:textId="77777777" w:rsidR="00545479" w:rsidRPr="00545479" w:rsidRDefault="00545479" w:rsidP="00545479">
      <w:pPr>
        <w:numPr>
          <w:ilvl w:val="0"/>
          <w:numId w:val="10"/>
        </w:numPr>
        <w:suppressAutoHyphens/>
        <w:spacing w:after="0" w:line="240" w:lineRule="auto"/>
        <w:ind w:left="426" w:hanging="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Wszystkie powyższe postanowienia stanowią katalog zmian które przed wprowadzeniem do umowy wymagają zgodnej akceptacji stron umowy .</w:t>
      </w:r>
    </w:p>
    <w:p w14:paraId="52B7AAF4"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6B262C07"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12</w:t>
      </w:r>
    </w:p>
    <w:p w14:paraId="3273FD22"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Integralną częścią umowy są :</w:t>
      </w:r>
    </w:p>
    <w:p w14:paraId="26C2CD1B"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Specyfikacja Warunków Zamówienia,</w:t>
      </w:r>
    </w:p>
    <w:p w14:paraId="1A4350CA"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Warunki Techniczne Wykonania i Odbioru,</w:t>
      </w:r>
    </w:p>
    <w:p w14:paraId="237F0FE7" w14:textId="77777777" w:rsidR="00545479" w:rsidRPr="00545479" w:rsidRDefault="00545479" w:rsidP="00545479">
      <w:pPr>
        <w:numPr>
          <w:ilvl w:val="0"/>
          <w:numId w:val="1"/>
        </w:num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Oferta wykonawcy wraz z załącznikami.</w:t>
      </w:r>
    </w:p>
    <w:p w14:paraId="5C91E570" w14:textId="77777777" w:rsidR="00545479" w:rsidRPr="00545479" w:rsidRDefault="00545479" w:rsidP="00545479">
      <w:pPr>
        <w:spacing w:after="0" w:line="240" w:lineRule="auto"/>
        <w:jc w:val="center"/>
        <w:rPr>
          <w:rFonts w:ascii="Arial" w:eastAsia="Times New Roman" w:hAnsi="Arial" w:cs="Arial"/>
          <w:sz w:val="20"/>
          <w:szCs w:val="20"/>
          <w:lang w:eastAsia="pl-PL"/>
        </w:rPr>
      </w:pPr>
    </w:p>
    <w:p w14:paraId="641BCF5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13</w:t>
      </w:r>
    </w:p>
    <w:p w14:paraId="19EDBAF6" w14:textId="77777777" w:rsidR="00545479" w:rsidRPr="00545479" w:rsidRDefault="00545479" w:rsidP="00545479">
      <w:pPr>
        <w:tabs>
          <w:tab w:val="left" w:pos="426"/>
        </w:tabs>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Wszelkie zmiany niniejszej umowy będą się odbywały w formie aneksów sporządzanych za zgodą obu Stron.</w:t>
      </w:r>
    </w:p>
    <w:p w14:paraId="502A22FE" w14:textId="77777777" w:rsidR="00545479" w:rsidRPr="00545479" w:rsidRDefault="00545479" w:rsidP="00545479">
      <w:pPr>
        <w:tabs>
          <w:tab w:val="left" w:pos="426"/>
        </w:tabs>
        <w:spacing w:after="0" w:line="240" w:lineRule="auto"/>
        <w:jc w:val="both"/>
        <w:rPr>
          <w:rFonts w:ascii="Arial" w:eastAsia="Times New Roman" w:hAnsi="Arial" w:cs="Arial"/>
          <w:sz w:val="20"/>
          <w:szCs w:val="20"/>
          <w:lang w:eastAsia="pl-PL"/>
        </w:rPr>
      </w:pPr>
    </w:p>
    <w:p w14:paraId="7B8D49E1"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14</w:t>
      </w:r>
    </w:p>
    <w:p w14:paraId="7658343F" w14:textId="77777777" w:rsidR="00545479" w:rsidRPr="00545479" w:rsidRDefault="00545479" w:rsidP="00545479">
      <w:pPr>
        <w:numPr>
          <w:ilvl w:val="0"/>
          <w:numId w:val="18"/>
        </w:numPr>
        <w:tabs>
          <w:tab w:val="num" w:pos="426"/>
        </w:tabs>
        <w:spacing w:after="0" w:line="240" w:lineRule="auto"/>
        <w:ind w:left="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 sprawach nie uregulowanych postanowieniami niniejszej umowy mają zastosowanie zapisy SWZ, przepisy Kodeksu Cywilnego oraz ustawy Pzp.</w:t>
      </w:r>
    </w:p>
    <w:p w14:paraId="30D94A4D" w14:textId="77777777" w:rsidR="00545479" w:rsidRPr="00545479" w:rsidRDefault="00545479" w:rsidP="00545479">
      <w:pPr>
        <w:numPr>
          <w:ilvl w:val="0"/>
          <w:numId w:val="18"/>
        </w:numPr>
        <w:tabs>
          <w:tab w:val="num" w:pos="426"/>
        </w:tabs>
        <w:spacing w:after="0" w:line="240" w:lineRule="auto"/>
        <w:ind w:left="426"/>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B0437BA"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p>
    <w:p w14:paraId="0BDAA68D" w14:textId="77777777" w:rsidR="00545479" w:rsidRPr="00545479" w:rsidRDefault="00545479" w:rsidP="00545479">
      <w:pPr>
        <w:tabs>
          <w:tab w:val="left" w:pos="426"/>
        </w:tabs>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 15 </w:t>
      </w:r>
    </w:p>
    <w:p w14:paraId="5E3429BD" w14:textId="0E91780A" w:rsidR="00545479" w:rsidRPr="00545479" w:rsidRDefault="00545479" w:rsidP="00545479">
      <w:pPr>
        <w:spacing w:after="0" w:line="120" w:lineRule="atLeast"/>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 xml:space="preserve">Spory wynikłe z realizacji niniejszej umowy rozstrzyga sąd właściwy terytorialnie dla </w:t>
      </w:r>
      <w:r w:rsidR="0037734F">
        <w:rPr>
          <w:rFonts w:ascii="Arial" w:eastAsia="Times New Roman" w:hAnsi="Arial" w:cs="Arial"/>
          <w:sz w:val="20"/>
          <w:szCs w:val="20"/>
          <w:lang w:eastAsia="pl-PL"/>
        </w:rPr>
        <w:t xml:space="preserve">Powiatowego </w:t>
      </w:r>
      <w:r w:rsidRPr="00545479">
        <w:rPr>
          <w:rFonts w:ascii="Arial" w:eastAsia="Times New Roman" w:hAnsi="Arial" w:cs="Arial"/>
          <w:sz w:val="20"/>
          <w:szCs w:val="20"/>
          <w:lang w:eastAsia="pl-PL"/>
        </w:rPr>
        <w:t xml:space="preserve">Zarządu Dróg w </w:t>
      </w:r>
      <w:r w:rsidR="0037734F">
        <w:rPr>
          <w:rFonts w:ascii="Arial" w:eastAsia="Times New Roman" w:hAnsi="Arial" w:cs="Arial"/>
          <w:sz w:val="20"/>
          <w:szCs w:val="20"/>
          <w:lang w:eastAsia="pl-PL"/>
        </w:rPr>
        <w:t>Pińczowie</w:t>
      </w:r>
      <w:r w:rsidRPr="00545479">
        <w:rPr>
          <w:rFonts w:ascii="Arial" w:eastAsia="Times New Roman" w:hAnsi="Arial" w:cs="Arial"/>
          <w:sz w:val="20"/>
          <w:szCs w:val="20"/>
          <w:lang w:eastAsia="pl-PL"/>
        </w:rPr>
        <w:t xml:space="preserve">. </w:t>
      </w:r>
    </w:p>
    <w:p w14:paraId="1232328C" w14:textId="77777777" w:rsidR="00545479" w:rsidRPr="00545479" w:rsidRDefault="00545479" w:rsidP="00545479">
      <w:pPr>
        <w:spacing w:after="0" w:line="120" w:lineRule="atLeast"/>
        <w:jc w:val="both"/>
        <w:rPr>
          <w:rFonts w:ascii="Arial" w:eastAsia="Times New Roman" w:hAnsi="Arial" w:cs="Arial"/>
          <w:sz w:val="20"/>
          <w:szCs w:val="20"/>
          <w:lang w:eastAsia="pl-PL"/>
        </w:rPr>
      </w:pPr>
    </w:p>
    <w:p w14:paraId="2AC9D424" w14:textId="77777777" w:rsidR="00545479" w:rsidRPr="00545479" w:rsidRDefault="00545479" w:rsidP="00545479">
      <w:pPr>
        <w:spacing w:after="0" w:line="240" w:lineRule="auto"/>
        <w:jc w:val="center"/>
        <w:rPr>
          <w:rFonts w:ascii="Arial" w:eastAsia="Times New Roman" w:hAnsi="Arial" w:cs="Arial"/>
          <w:sz w:val="20"/>
          <w:szCs w:val="20"/>
          <w:lang w:eastAsia="pl-PL"/>
        </w:rPr>
      </w:pPr>
      <w:r w:rsidRPr="00545479">
        <w:rPr>
          <w:rFonts w:ascii="Arial" w:eastAsia="Times New Roman" w:hAnsi="Arial" w:cs="Arial"/>
          <w:sz w:val="20"/>
          <w:szCs w:val="20"/>
          <w:lang w:eastAsia="pl-PL"/>
        </w:rPr>
        <w:t>§ 16</w:t>
      </w:r>
    </w:p>
    <w:p w14:paraId="1BDC3429" w14:textId="77777777" w:rsidR="00545479" w:rsidRPr="00545479" w:rsidRDefault="00545479" w:rsidP="00545479">
      <w:pPr>
        <w:spacing w:after="0" w:line="240" w:lineRule="auto"/>
        <w:jc w:val="both"/>
        <w:rPr>
          <w:rFonts w:ascii="Arial" w:eastAsia="Times New Roman" w:hAnsi="Arial" w:cs="Arial"/>
          <w:sz w:val="20"/>
          <w:szCs w:val="20"/>
          <w:lang w:eastAsia="pl-PL"/>
        </w:rPr>
      </w:pPr>
      <w:r w:rsidRPr="00545479">
        <w:rPr>
          <w:rFonts w:ascii="Arial" w:eastAsia="Times New Roman" w:hAnsi="Arial" w:cs="Arial"/>
          <w:sz w:val="20"/>
          <w:szCs w:val="20"/>
          <w:lang w:eastAsia="pl-PL"/>
        </w:rPr>
        <w:t>Umowę sporządzono w dwóch jednobrzmiących egzemplarzach po jednym dla każdej ze stron.</w:t>
      </w:r>
    </w:p>
    <w:p w14:paraId="69C9BC85" w14:textId="77777777" w:rsidR="00545479" w:rsidRPr="00545479" w:rsidRDefault="00545479" w:rsidP="00545479">
      <w:pPr>
        <w:spacing w:after="0" w:line="240" w:lineRule="auto"/>
        <w:jc w:val="both"/>
        <w:rPr>
          <w:rFonts w:ascii="Arial" w:eastAsia="Times New Roman" w:hAnsi="Arial" w:cs="Arial"/>
          <w:b/>
          <w:sz w:val="20"/>
          <w:szCs w:val="20"/>
          <w:lang w:eastAsia="pl-PL"/>
        </w:rPr>
      </w:pPr>
    </w:p>
    <w:p w14:paraId="7B5219EC" w14:textId="77777777" w:rsidR="00545479" w:rsidRPr="00545479" w:rsidRDefault="00545479" w:rsidP="00545479">
      <w:pPr>
        <w:spacing w:after="0" w:line="240" w:lineRule="auto"/>
        <w:jc w:val="center"/>
        <w:rPr>
          <w:rFonts w:ascii="Arial" w:eastAsia="Times New Roman" w:hAnsi="Arial" w:cs="Arial"/>
          <w:b/>
          <w:sz w:val="20"/>
          <w:szCs w:val="20"/>
          <w:lang w:eastAsia="pl-PL"/>
        </w:rPr>
      </w:pPr>
      <w:r w:rsidRPr="00545479">
        <w:rPr>
          <w:rFonts w:ascii="Arial" w:eastAsia="Times New Roman" w:hAnsi="Arial" w:cs="Arial"/>
          <w:b/>
          <w:sz w:val="20"/>
          <w:szCs w:val="20"/>
          <w:lang w:eastAsia="pl-PL"/>
        </w:rPr>
        <w:t>ZAMAWIAJĄCY :                                                                             WYKONAWCA :</w:t>
      </w:r>
    </w:p>
    <w:p w14:paraId="7BD0AEBC" w14:textId="77777777" w:rsidR="0049738E" w:rsidRDefault="0049738E"/>
    <w:sectPr w:rsidR="0049738E" w:rsidSect="00C93BC5">
      <w:footerReference w:type="default" r:id="rId7"/>
      <w:footerReference w:type="first" r:id="rId8"/>
      <w:pgSz w:w="11907" w:h="16840" w:code="9"/>
      <w:pgMar w:top="993" w:right="1207" w:bottom="1134" w:left="1418" w:header="709" w:footer="567" w:gutter="0"/>
      <w:paperSrc w:first="7"/>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D9C09" w14:textId="77777777" w:rsidR="005274CF" w:rsidRDefault="005274CF" w:rsidP="00C93BC5">
      <w:pPr>
        <w:spacing w:after="0" w:line="240" w:lineRule="auto"/>
      </w:pPr>
      <w:r>
        <w:separator/>
      </w:r>
    </w:p>
  </w:endnote>
  <w:endnote w:type="continuationSeparator" w:id="0">
    <w:p w14:paraId="04147C2C" w14:textId="77777777" w:rsidR="005274CF" w:rsidRDefault="005274CF" w:rsidP="00C9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Yu Gothic"/>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439026"/>
      <w:docPartObj>
        <w:docPartGallery w:val="Page Numbers (Bottom of Page)"/>
        <w:docPartUnique/>
      </w:docPartObj>
    </w:sdtPr>
    <w:sdtContent>
      <w:p w14:paraId="42D2E9CF" w14:textId="7F8E5E22" w:rsidR="00C93BC5" w:rsidRDefault="00C93BC5">
        <w:pPr>
          <w:pStyle w:val="Stopka"/>
          <w:jc w:val="center"/>
        </w:pPr>
        <w:r>
          <w:fldChar w:fldCharType="begin"/>
        </w:r>
        <w:r>
          <w:instrText>PAGE   \* MERGEFORMAT</w:instrText>
        </w:r>
        <w:r>
          <w:fldChar w:fldCharType="separate"/>
        </w:r>
        <w:r>
          <w:t>2</w:t>
        </w:r>
        <w:r>
          <w:fldChar w:fldCharType="end"/>
        </w:r>
      </w:p>
    </w:sdtContent>
  </w:sdt>
  <w:p w14:paraId="1AAE56BD" w14:textId="77777777" w:rsidR="00C93BC5" w:rsidRDefault="00C93B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83737"/>
      <w:docPartObj>
        <w:docPartGallery w:val="Page Numbers (Bottom of Page)"/>
        <w:docPartUnique/>
      </w:docPartObj>
    </w:sdtPr>
    <w:sdtContent>
      <w:p w14:paraId="77499D7C" w14:textId="48604612" w:rsidR="00C93BC5" w:rsidRDefault="00C93BC5">
        <w:pPr>
          <w:pStyle w:val="Stopka"/>
          <w:jc w:val="center"/>
        </w:pPr>
        <w:r>
          <w:fldChar w:fldCharType="begin"/>
        </w:r>
        <w:r>
          <w:instrText>PAGE   \* MERGEFORMAT</w:instrText>
        </w:r>
        <w:r>
          <w:fldChar w:fldCharType="separate"/>
        </w:r>
        <w:r>
          <w:t>2</w:t>
        </w:r>
        <w:r>
          <w:fldChar w:fldCharType="end"/>
        </w:r>
      </w:p>
    </w:sdtContent>
  </w:sdt>
  <w:p w14:paraId="75DB24A3" w14:textId="77777777" w:rsidR="00C93BC5" w:rsidRDefault="00C93B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74F5" w14:textId="77777777" w:rsidR="005274CF" w:rsidRDefault="005274CF" w:rsidP="00C93BC5">
      <w:pPr>
        <w:spacing w:after="0" w:line="240" w:lineRule="auto"/>
      </w:pPr>
      <w:r>
        <w:separator/>
      </w:r>
    </w:p>
  </w:footnote>
  <w:footnote w:type="continuationSeparator" w:id="0">
    <w:p w14:paraId="321801EC" w14:textId="77777777" w:rsidR="005274CF" w:rsidRDefault="005274CF" w:rsidP="00C9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49C3"/>
    <w:multiLevelType w:val="hybridMultilevel"/>
    <w:tmpl w:val="F0C68B6A"/>
    <w:lvl w:ilvl="0" w:tplc="F1747602">
      <w:start w:val="1"/>
      <w:numFmt w:val="decimal"/>
      <w:lvlText w:val="%1."/>
      <w:lvlJc w:val="left"/>
      <w:pPr>
        <w:tabs>
          <w:tab w:val="num" w:pos="502"/>
        </w:tabs>
        <w:ind w:left="502" w:hanging="360"/>
      </w:pPr>
      <w:rPr>
        <w:b/>
        <w:strike w:val="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E0B7961"/>
    <w:multiLevelType w:val="hybridMultilevel"/>
    <w:tmpl w:val="B9F8102E"/>
    <w:lvl w:ilvl="0" w:tplc="19BEF8F6">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1911B03"/>
    <w:multiLevelType w:val="hybridMultilevel"/>
    <w:tmpl w:val="672C955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40649"/>
    <w:multiLevelType w:val="hybridMultilevel"/>
    <w:tmpl w:val="8ED8599A"/>
    <w:lvl w:ilvl="0" w:tplc="E756809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7B0296"/>
    <w:multiLevelType w:val="hybridMultilevel"/>
    <w:tmpl w:val="E8A0F7D0"/>
    <w:lvl w:ilvl="0" w:tplc="A4E44D12">
      <w:start w:val="1"/>
      <w:numFmt w:val="decimal"/>
      <w:lvlText w:val="%1."/>
      <w:lvlJc w:val="left"/>
      <w:pPr>
        <w:tabs>
          <w:tab w:val="num" w:pos="720"/>
        </w:tabs>
        <w:ind w:left="720" w:hanging="360"/>
      </w:pPr>
      <w:rPr>
        <w:b/>
      </w:rPr>
    </w:lvl>
    <w:lvl w:ilvl="1" w:tplc="0ABAD3C6">
      <w:start w:val="1"/>
      <w:numFmt w:val="lowerLetter"/>
      <w:lvlText w:val="%2."/>
      <w:lvlJc w:val="left"/>
      <w:pPr>
        <w:tabs>
          <w:tab w:val="num" w:pos="1440"/>
        </w:tabs>
        <w:ind w:left="1440" w:hanging="360"/>
      </w:pPr>
      <w:rPr>
        <w:rFonts w:hint="default"/>
        <w:b w:val="0"/>
      </w:rPr>
    </w:lvl>
    <w:lvl w:ilvl="2" w:tplc="ED403464">
      <w:start w:val="1"/>
      <w:numFmt w:val="decimal"/>
      <w:lvlText w:val="%3"/>
      <w:lvlJc w:val="left"/>
      <w:pPr>
        <w:tabs>
          <w:tab w:val="num" w:pos="2340"/>
        </w:tabs>
        <w:ind w:left="2340" w:hanging="360"/>
      </w:pPr>
      <w:rPr>
        <w:rFonts w:hint="default"/>
      </w:rPr>
    </w:lvl>
    <w:lvl w:ilvl="3" w:tplc="B0F08B30">
      <w:start w:val="1"/>
      <w:numFmt w:val="bullet"/>
      <w:lvlText w:val=""/>
      <w:lvlJc w:val="left"/>
      <w:pPr>
        <w:tabs>
          <w:tab w:val="num" w:pos="2880"/>
        </w:tabs>
        <w:ind w:left="2880" w:hanging="360"/>
      </w:pPr>
      <w:rPr>
        <w:rFonts w:ascii="Symbol" w:eastAsia="Times New Roman" w:hAnsi="Symbol" w:cs="Times New Roman" w:hint="default"/>
        <w:i/>
        <w:w w:val="9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2D45A1F"/>
    <w:multiLevelType w:val="hybridMultilevel"/>
    <w:tmpl w:val="26FE42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B93B78"/>
    <w:multiLevelType w:val="hybridMultilevel"/>
    <w:tmpl w:val="ADB0D00C"/>
    <w:lvl w:ilvl="0" w:tplc="09D20F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197F4C"/>
    <w:multiLevelType w:val="hybridMultilevel"/>
    <w:tmpl w:val="C8EC813C"/>
    <w:lvl w:ilvl="0" w:tplc="E2A0C4DE">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2C2760D"/>
    <w:multiLevelType w:val="hybridMultilevel"/>
    <w:tmpl w:val="A1D0362C"/>
    <w:lvl w:ilvl="0" w:tplc="7FE4C0D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DD3D09"/>
    <w:multiLevelType w:val="multilevel"/>
    <w:tmpl w:val="2FA068D2"/>
    <w:lvl w:ilvl="0">
      <w:start w:val="1"/>
      <w:numFmt w:val="decimal"/>
      <w:lvlText w:val="%1."/>
      <w:lvlJc w:val="left"/>
      <w:pPr>
        <w:tabs>
          <w:tab w:val="num" w:pos="420"/>
        </w:tabs>
        <w:ind w:left="42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5030502"/>
    <w:multiLevelType w:val="hybridMultilevel"/>
    <w:tmpl w:val="B15CA828"/>
    <w:lvl w:ilvl="0" w:tplc="B504136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D33515"/>
    <w:multiLevelType w:val="hybridMultilevel"/>
    <w:tmpl w:val="DEBEB9FC"/>
    <w:lvl w:ilvl="0" w:tplc="04150011">
      <w:start w:val="1"/>
      <w:numFmt w:val="decimal"/>
      <w:lvlText w:val="%1)"/>
      <w:lvlJc w:val="left"/>
      <w:pPr>
        <w:tabs>
          <w:tab w:val="num" w:pos="720"/>
        </w:tabs>
        <w:ind w:left="720" w:hanging="360"/>
      </w:pPr>
    </w:lvl>
    <w:lvl w:ilvl="1" w:tplc="680048C6">
      <w:start w:val="1"/>
      <w:numFmt w:val="lowerLetter"/>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CC6F04"/>
    <w:multiLevelType w:val="hybridMultilevel"/>
    <w:tmpl w:val="37F8AC7A"/>
    <w:lvl w:ilvl="0" w:tplc="497479A8">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9E524E7"/>
    <w:multiLevelType w:val="hybridMultilevel"/>
    <w:tmpl w:val="79CADB9A"/>
    <w:lvl w:ilvl="0" w:tplc="56C2E964">
      <w:start w:val="1"/>
      <w:numFmt w:val="decimal"/>
      <w:lvlText w:val="%1."/>
      <w:lvlJc w:val="left"/>
      <w:pPr>
        <w:tabs>
          <w:tab w:val="num" w:pos="360"/>
        </w:tabs>
        <w:ind w:left="360" w:hanging="360"/>
      </w:pPr>
      <w:rPr>
        <w:b/>
      </w:rPr>
    </w:lvl>
    <w:lvl w:ilvl="1" w:tplc="29108E8C">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734A531E">
      <w:start w:val="1"/>
      <w:numFmt w:val="lowerLetter"/>
      <w:lvlText w:val="%4)"/>
      <w:lvlJc w:val="left"/>
      <w:pPr>
        <w:tabs>
          <w:tab w:val="num" w:pos="2520"/>
        </w:tabs>
        <w:ind w:left="2520" w:hanging="360"/>
      </w:pPr>
      <w:rPr>
        <w:rFonts w:hint="default"/>
        <w:b w:val="0"/>
      </w:rPr>
    </w:lvl>
    <w:lvl w:ilvl="4" w:tplc="04150001">
      <w:start w:val="1"/>
      <w:numFmt w:val="bullet"/>
      <w:lvlText w:val=""/>
      <w:lvlJc w:val="left"/>
      <w:pPr>
        <w:tabs>
          <w:tab w:val="num" w:pos="3240"/>
        </w:tabs>
        <w:ind w:left="3240" w:hanging="360"/>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CCF6E0E"/>
    <w:multiLevelType w:val="hybridMultilevel"/>
    <w:tmpl w:val="C9F8AA3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C6671C"/>
    <w:multiLevelType w:val="hybridMultilevel"/>
    <w:tmpl w:val="5080B4F4"/>
    <w:lvl w:ilvl="0" w:tplc="97B0B53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30E3B06"/>
    <w:multiLevelType w:val="hybridMultilevel"/>
    <w:tmpl w:val="3F32E548"/>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rFonts w:hint="default"/>
        <w:b w:val="0"/>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eastAsia="Times New Roman" w:hAnsi="Symbol" w:cs="Times New Roman" w:hint="default"/>
        <w:i/>
        <w:w w:val="9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377F7"/>
    <w:multiLevelType w:val="hybridMultilevel"/>
    <w:tmpl w:val="3D0AFE50"/>
    <w:lvl w:ilvl="0" w:tplc="FAC6384C">
      <w:start w:val="1"/>
      <w:numFmt w:val="lowerLetter"/>
      <w:lvlText w:val="%1)."/>
      <w:lvlJc w:val="left"/>
      <w:pPr>
        <w:tabs>
          <w:tab w:val="num" w:pos="2406"/>
        </w:tabs>
        <w:ind w:left="2406"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F733631"/>
    <w:multiLevelType w:val="hybridMultilevel"/>
    <w:tmpl w:val="1BDAF962"/>
    <w:lvl w:ilvl="0" w:tplc="CD48BA66">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14"/>
        </w:tabs>
        <w:ind w:left="114" w:hanging="360"/>
      </w:pPr>
    </w:lvl>
    <w:lvl w:ilvl="2" w:tplc="0415001B" w:tentative="1">
      <w:start w:val="1"/>
      <w:numFmt w:val="lowerRoman"/>
      <w:lvlText w:val="%3."/>
      <w:lvlJc w:val="right"/>
      <w:pPr>
        <w:tabs>
          <w:tab w:val="num" w:pos="834"/>
        </w:tabs>
        <w:ind w:left="834" w:hanging="180"/>
      </w:pPr>
    </w:lvl>
    <w:lvl w:ilvl="3" w:tplc="0415000F" w:tentative="1">
      <w:start w:val="1"/>
      <w:numFmt w:val="decimal"/>
      <w:lvlText w:val="%4."/>
      <w:lvlJc w:val="left"/>
      <w:pPr>
        <w:tabs>
          <w:tab w:val="num" w:pos="1554"/>
        </w:tabs>
        <w:ind w:left="1554" w:hanging="360"/>
      </w:pPr>
    </w:lvl>
    <w:lvl w:ilvl="4" w:tplc="04150019" w:tentative="1">
      <w:start w:val="1"/>
      <w:numFmt w:val="lowerLetter"/>
      <w:lvlText w:val="%5."/>
      <w:lvlJc w:val="left"/>
      <w:pPr>
        <w:tabs>
          <w:tab w:val="num" w:pos="2274"/>
        </w:tabs>
        <w:ind w:left="2274" w:hanging="360"/>
      </w:pPr>
    </w:lvl>
    <w:lvl w:ilvl="5" w:tplc="0415001B" w:tentative="1">
      <w:start w:val="1"/>
      <w:numFmt w:val="lowerRoman"/>
      <w:lvlText w:val="%6."/>
      <w:lvlJc w:val="right"/>
      <w:pPr>
        <w:tabs>
          <w:tab w:val="num" w:pos="2994"/>
        </w:tabs>
        <w:ind w:left="2994" w:hanging="180"/>
      </w:pPr>
    </w:lvl>
    <w:lvl w:ilvl="6" w:tplc="0415000F" w:tentative="1">
      <w:start w:val="1"/>
      <w:numFmt w:val="decimal"/>
      <w:lvlText w:val="%7."/>
      <w:lvlJc w:val="left"/>
      <w:pPr>
        <w:tabs>
          <w:tab w:val="num" w:pos="3714"/>
        </w:tabs>
        <w:ind w:left="3714" w:hanging="360"/>
      </w:pPr>
    </w:lvl>
    <w:lvl w:ilvl="7" w:tplc="04150019" w:tentative="1">
      <w:start w:val="1"/>
      <w:numFmt w:val="lowerLetter"/>
      <w:lvlText w:val="%8."/>
      <w:lvlJc w:val="left"/>
      <w:pPr>
        <w:tabs>
          <w:tab w:val="num" w:pos="4434"/>
        </w:tabs>
        <w:ind w:left="4434" w:hanging="360"/>
      </w:pPr>
    </w:lvl>
    <w:lvl w:ilvl="8" w:tplc="0415001B" w:tentative="1">
      <w:start w:val="1"/>
      <w:numFmt w:val="lowerRoman"/>
      <w:lvlText w:val="%9."/>
      <w:lvlJc w:val="right"/>
      <w:pPr>
        <w:tabs>
          <w:tab w:val="num" w:pos="5154"/>
        </w:tabs>
        <w:ind w:left="5154" w:hanging="180"/>
      </w:pPr>
    </w:lvl>
  </w:abstractNum>
  <w:num w:numId="1" w16cid:durableId="317420397">
    <w:abstractNumId w:val="5"/>
  </w:num>
  <w:num w:numId="2" w16cid:durableId="457183369">
    <w:abstractNumId w:val="6"/>
  </w:num>
  <w:num w:numId="3" w16cid:durableId="666518195">
    <w:abstractNumId w:val="9"/>
  </w:num>
  <w:num w:numId="4" w16cid:durableId="1466852340">
    <w:abstractNumId w:val="7"/>
  </w:num>
  <w:num w:numId="5" w16cid:durableId="829448503">
    <w:abstractNumId w:val="4"/>
  </w:num>
  <w:num w:numId="6" w16cid:durableId="409694921">
    <w:abstractNumId w:val="8"/>
  </w:num>
  <w:num w:numId="7" w16cid:durableId="262886556">
    <w:abstractNumId w:val="0"/>
  </w:num>
  <w:num w:numId="8" w16cid:durableId="725449381">
    <w:abstractNumId w:val="3"/>
  </w:num>
  <w:num w:numId="9" w16cid:durableId="1417630612">
    <w:abstractNumId w:val="12"/>
  </w:num>
  <w:num w:numId="10" w16cid:durableId="63452735">
    <w:abstractNumId w:val="13"/>
  </w:num>
  <w:num w:numId="11" w16cid:durableId="1593390329">
    <w:abstractNumId w:val="11"/>
  </w:num>
  <w:num w:numId="12" w16cid:durableId="1156843591">
    <w:abstractNumId w:val="2"/>
  </w:num>
  <w:num w:numId="13" w16cid:durableId="1042633706">
    <w:abstractNumId w:val="17"/>
  </w:num>
  <w:num w:numId="14" w16cid:durableId="2108424479">
    <w:abstractNumId w:val="1"/>
  </w:num>
  <w:num w:numId="15" w16cid:durableId="1471509156">
    <w:abstractNumId w:val="18"/>
  </w:num>
  <w:num w:numId="16" w16cid:durableId="382288042">
    <w:abstractNumId w:val="14"/>
  </w:num>
  <w:num w:numId="17" w16cid:durableId="1649554230">
    <w:abstractNumId w:val="15"/>
  </w:num>
  <w:num w:numId="18" w16cid:durableId="836654764">
    <w:abstractNumId w:val="10"/>
  </w:num>
  <w:num w:numId="19" w16cid:durableId="435059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79"/>
    <w:rsid w:val="00042B3A"/>
    <w:rsid w:val="00060520"/>
    <w:rsid w:val="00063F97"/>
    <w:rsid w:val="00077FDE"/>
    <w:rsid w:val="00257C72"/>
    <w:rsid w:val="003663C9"/>
    <w:rsid w:val="0037734F"/>
    <w:rsid w:val="003870A5"/>
    <w:rsid w:val="003B3333"/>
    <w:rsid w:val="003C37D2"/>
    <w:rsid w:val="00442C3F"/>
    <w:rsid w:val="00464786"/>
    <w:rsid w:val="0049738E"/>
    <w:rsid w:val="005274CF"/>
    <w:rsid w:val="00545479"/>
    <w:rsid w:val="00615A80"/>
    <w:rsid w:val="00621B14"/>
    <w:rsid w:val="00652194"/>
    <w:rsid w:val="00696A55"/>
    <w:rsid w:val="00733470"/>
    <w:rsid w:val="007638A4"/>
    <w:rsid w:val="00764101"/>
    <w:rsid w:val="007964E9"/>
    <w:rsid w:val="007C4B5F"/>
    <w:rsid w:val="00812472"/>
    <w:rsid w:val="00850DE7"/>
    <w:rsid w:val="00854572"/>
    <w:rsid w:val="008A164E"/>
    <w:rsid w:val="008D3021"/>
    <w:rsid w:val="008D74D2"/>
    <w:rsid w:val="00907150"/>
    <w:rsid w:val="00A04FC6"/>
    <w:rsid w:val="00AD651B"/>
    <w:rsid w:val="00BD42CC"/>
    <w:rsid w:val="00C10019"/>
    <w:rsid w:val="00C93BC5"/>
    <w:rsid w:val="00CD50C9"/>
    <w:rsid w:val="00D24E50"/>
    <w:rsid w:val="00D91B97"/>
    <w:rsid w:val="00EB2CA9"/>
    <w:rsid w:val="00F14C9B"/>
    <w:rsid w:val="00F3196A"/>
    <w:rsid w:val="00FD3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C7E2"/>
  <w15:chartTrackingRefBased/>
  <w15:docId w15:val="{CD80C1C5-E754-4FE8-8D7D-A84570EE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3B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BC5"/>
  </w:style>
  <w:style w:type="paragraph" w:styleId="Stopka">
    <w:name w:val="footer"/>
    <w:basedOn w:val="Normalny"/>
    <w:link w:val="StopkaZnak"/>
    <w:uiPriority w:val="99"/>
    <w:unhideWhenUsed/>
    <w:rsid w:val="00C93B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3602</Words>
  <Characters>21618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28</cp:revision>
  <cp:lastPrinted>2023-09-13T06:03:00Z</cp:lastPrinted>
  <dcterms:created xsi:type="dcterms:W3CDTF">2021-09-27T16:56:00Z</dcterms:created>
  <dcterms:modified xsi:type="dcterms:W3CDTF">2024-10-07T11:51:00Z</dcterms:modified>
</cp:coreProperties>
</file>