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3A9AF" w14:textId="77777777" w:rsidR="0040679C" w:rsidRPr="00711234" w:rsidRDefault="0040679C" w:rsidP="0040679C">
      <w:pPr>
        <w:spacing w:after="0" w:line="240" w:lineRule="auto"/>
        <w:jc w:val="right"/>
        <w:rPr>
          <w:rFonts w:ascii="Times New Roman" w:eastAsia="Calibri" w:hAnsi="Times New Roman" w:cs="Times New Roman"/>
          <w:bCs/>
          <w:sz w:val="24"/>
          <w:szCs w:val="24"/>
        </w:rPr>
      </w:pPr>
      <w:r w:rsidRPr="00711234">
        <w:rPr>
          <w:rFonts w:ascii="Times New Roman" w:eastAsia="Calibri" w:hAnsi="Times New Roman" w:cs="Times New Roman"/>
          <w:bCs/>
          <w:sz w:val="24"/>
          <w:szCs w:val="24"/>
        </w:rPr>
        <w:t>Kielce</w:t>
      </w:r>
      <w:r w:rsidR="005F07B1">
        <w:rPr>
          <w:rFonts w:ascii="Times New Roman" w:eastAsia="Calibri" w:hAnsi="Times New Roman" w:cs="Times New Roman"/>
          <w:bCs/>
          <w:sz w:val="24"/>
          <w:szCs w:val="24"/>
        </w:rPr>
        <w:t>,</w:t>
      </w:r>
      <w:r w:rsidRPr="00711234">
        <w:rPr>
          <w:rFonts w:ascii="Times New Roman" w:eastAsia="Calibri" w:hAnsi="Times New Roman" w:cs="Times New Roman"/>
          <w:bCs/>
          <w:sz w:val="24"/>
          <w:szCs w:val="24"/>
        </w:rPr>
        <w:t xml:space="preserve"> </w:t>
      </w:r>
      <w:r w:rsidRPr="007F723F">
        <w:rPr>
          <w:rFonts w:ascii="Times New Roman" w:eastAsia="Calibri" w:hAnsi="Times New Roman" w:cs="Times New Roman"/>
          <w:bCs/>
          <w:sz w:val="24"/>
          <w:szCs w:val="24"/>
        </w:rPr>
        <w:t>dnia</w:t>
      </w:r>
      <w:r w:rsidR="007D073A" w:rsidRPr="007F723F">
        <w:rPr>
          <w:rFonts w:ascii="Times New Roman" w:eastAsia="Calibri" w:hAnsi="Times New Roman" w:cs="Times New Roman"/>
          <w:bCs/>
          <w:sz w:val="24"/>
          <w:szCs w:val="24"/>
        </w:rPr>
        <w:t xml:space="preserve"> </w:t>
      </w:r>
      <w:r w:rsidR="00DF088C" w:rsidRPr="007F723F">
        <w:rPr>
          <w:rFonts w:ascii="Times New Roman" w:eastAsia="Calibri" w:hAnsi="Times New Roman" w:cs="Times New Roman"/>
          <w:bCs/>
          <w:sz w:val="24"/>
          <w:szCs w:val="24"/>
        </w:rPr>
        <w:t>09</w:t>
      </w:r>
      <w:r w:rsidR="00024585" w:rsidRPr="007F723F">
        <w:rPr>
          <w:rFonts w:ascii="Times New Roman" w:eastAsia="Calibri" w:hAnsi="Times New Roman" w:cs="Times New Roman"/>
          <w:bCs/>
          <w:sz w:val="24"/>
          <w:szCs w:val="24"/>
        </w:rPr>
        <w:t>.</w:t>
      </w:r>
      <w:r w:rsidR="007672AF" w:rsidRPr="007F723F">
        <w:rPr>
          <w:rFonts w:ascii="Times New Roman" w:eastAsia="Calibri" w:hAnsi="Times New Roman" w:cs="Times New Roman"/>
          <w:bCs/>
          <w:sz w:val="24"/>
          <w:szCs w:val="24"/>
        </w:rPr>
        <w:t>06</w:t>
      </w:r>
      <w:r w:rsidR="00F76C57" w:rsidRPr="007F723F">
        <w:rPr>
          <w:rFonts w:ascii="Times New Roman" w:eastAsia="Calibri" w:hAnsi="Times New Roman" w:cs="Times New Roman"/>
          <w:bCs/>
          <w:sz w:val="24"/>
          <w:szCs w:val="24"/>
        </w:rPr>
        <w:t>.</w:t>
      </w:r>
      <w:r w:rsidR="006A3884" w:rsidRPr="007F723F">
        <w:rPr>
          <w:rFonts w:ascii="Times New Roman" w:eastAsia="Calibri" w:hAnsi="Times New Roman" w:cs="Times New Roman"/>
          <w:bCs/>
          <w:sz w:val="24"/>
          <w:szCs w:val="24"/>
        </w:rPr>
        <w:t>2023</w:t>
      </w:r>
      <w:r w:rsidR="007D073A">
        <w:rPr>
          <w:rFonts w:ascii="Times New Roman" w:eastAsia="Calibri" w:hAnsi="Times New Roman" w:cs="Times New Roman"/>
          <w:bCs/>
          <w:color w:val="FF0000"/>
          <w:sz w:val="24"/>
          <w:szCs w:val="24"/>
        </w:rPr>
        <w:t xml:space="preserve"> </w:t>
      </w:r>
      <w:r w:rsidRPr="00711234">
        <w:rPr>
          <w:rFonts w:ascii="Times New Roman" w:eastAsia="Calibri" w:hAnsi="Times New Roman" w:cs="Times New Roman"/>
          <w:bCs/>
          <w:sz w:val="24"/>
          <w:szCs w:val="24"/>
        </w:rPr>
        <w:t>r</w:t>
      </w:r>
      <w:r w:rsidR="00F63887">
        <w:rPr>
          <w:rFonts w:ascii="Times New Roman" w:eastAsia="Calibri" w:hAnsi="Times New Roman" w:cs="Times New Roman"/>
          <w:bCs/>
          <w:sz w:val="24"/>
          <w:szCs w:val="24"/>
        </w:rPr>
        <w:t>.</w:t>
      </w:r>
    </w:p>
    <w:p w14:paraId="27E174D2" w14:textId="77777777" w:rsidR="004E71F0" w:rsidRPr="003E2CA2" w:rsidRDefault="004E71F0" w:rsidP="004E71F0">
      <w:pPr>
        <w:spacing w:after="0" w:line="240" w:lineRule="auto"/>
        <w:rPr>
          <w:rFonts w:ascii="Times New Roman" w:eastAsia="Calibri" w:hAnsi="Times New Roman" w:cs="Times New Roman"/>
          <w:b/>
          <w:sz w:val="24"/>
          <w:szCs w:val="24"/>
        </w:rPr>
      </w:pPr>
      <w:r w:rsidRPr="003E2CA2">
        <w:rPr>
          <w:rFonts w:ascii="Times New Roman" w:eastAsia="Calibri" w:hAnsi="Times New Roman" w:cs="Times New Roman"/>
          <w:b/>
          <w:sz w:val="24"/>
          <w:szCs w:val="24"/>
        </w:rPr>
        <w:t>Miejski Ośrodek Sportu i Rekreacji</w:t>
      </w:r>
    </w:p>
    <w:p w14:paraId="0F4B5264" w14:textId="77777777" w:rsidR="004E71F0" w:rsidRPr="003E2CA2" w:rsidRDefault="004E71F0" w:rsidP="004E71F0">
      <w:pPr>
        <w:spacing w:after="0" w:line="240" w:lineRule="auto"/>
        <w:rPr>
          <w:rFonts w:ascii="Times New Roman" w:eastAsia="Calibri" w:hAnsi="Times New Roman" w:cs="Times New Roman"/>
          <w:b/>
          <w:sz w:val="24"/>
          <w:szCs w:val="24"/>
        </w:rPr>
      </w:pPr>
      <w:r w:rsidRPr="003E2CA2">
        <w:rPr>
          <w:rFonts w:ascii="Times New Roman" w:eastAsia="Calibri" w:hAnsi="Times New Roman" w:cs="Times New Roman"/>
          <w:b/>
          <w:sz w:val="24"/>
          <w:szCs w:val="24"/>
        </w:rPr>
        <w:t>ul. Żytnia 1</w:t>
      </w:r>
      <w:r w:rsidR="00FE290F">
        <w:rPr>
          <w:rFonts w:ascii="Times New Roman" w:eastAsia="Calibri" w:hAnsi="Times New Roman" w:cs="Times New Roman"/>
          <w:b/>
          <w:sz w:val="24"/>
          <w:szCs w:val="24"/>
        </w:rPr>
        <w:t>, 25-018 Kielce</w:t>
      </w:r>
    </w:p>
    <w:p w14:paraId="57A47F59" w14:textId="77777777" w:rsidR="004E71F0" w:rsidRPr="007F723F" w:rsidRDefault="00A562FA" w:rsidP="004E71F0">
      <w:pPr>
        <w:spacing w:after="0" w:line="240" w:lineRule="auto"/>
        <w:rPr>
          <w:rFonts w:ascii="Times New Roman" w:eastAsia="Calibri" w:hAnsi="Times New Roman" w:cs="Times New Roman"/>
          <w:sz w:val="24"/>
          <w:szCs w:val="24"/>
        </w:rPr>
      </w:pPr>
      <w:r w:rsidRPr="007F723F">
        <w:rPr>
          <w:rFonts w:ascii="Times New Roman" w:eastAsia="Calibri" w:hAnsi="Times New Roman" w:cs="Times New Roman"/>
          <w:sz w:val="24"/>
          <w:szCs w:val="24"/>
        </w:rPr>
        <w:t>tel.: /</w:t>
      </w:r>
      <w:r w:rsidR="007672AF" w:rsidRPr="007F723F">
        <w:rPr>
          <w:rFonts w:ascii="Times New Roman" w:eastAsia="Calibri" w:hAnsi="Times New Roman" w:cs="Times New Roman"/>
          <w:sz w:val="24"/>
          <w:szCs w:val="24"/>
        </w:rPr>
        <w:t>41/</w:t>
      </w:r>
      <w:r w:rsidR="004E71F0" w:rsidRPr="007F723F">
        <w:rPr>
          <w:rFonts w:ascii="Times New Roman" w:eastAsia="Calibri" w:hAnsi="Times New Roman" w:cs="Times New Roman"/>
          <w:sz w:val="24"/>
          <w:szCs w:val="24"/>
        </w:rPr>
        <w:t>3676796</w:t>
      </w:r>
    </w:p>
    <w:p w14:paraId="5CB65BF0" w14:textId="77777777" w:rsidR="000A4D6D" w:rsidRPr="007F723F" w:rsidRDefault="000E7C96" w:rsidP="004E71F0">
      <w:pPr>
        <w:spacing w:after="0" w:line="240" w:lineRule="auto"/>
        <w:rPr>
          <w:rFonts w:ascii="Times New Roman" w:eastAsia="Calibri" w:hAnsi="Times New Roman" w:cs="Times New Roman"/>
          <w:sz w:val="24"/>
          <w:szCs w:val="24"/>
        </w:rPr>
      </w:pPr>
      <w:hyperlink r:id="rId6" w:history="1">
        <w:r w:rsidR="000A4D6D" w:rsidRPr="007F723F">
          <w:rPr>
            <w:rStyle w:val="Hipercze"/>
            <w:rFonts w:ascii="Times New Roman" w:eastAsia="Calibri" w:hAnsi="Times New Roman" w:cs="Times New Roman"/>
            <w:sz w:val="24"/>
            <w:szCs w:val="24"/>
          </w:rPr>
          <w:t>www.mosir.kielce.pl</w:t>
        </w:r>
      </w:hyperlink>
    </w:p>
    <w:p w14:paraId="5AF1E186" w14:textId="77777777" w:rsidR="0040679C" w:rsidRPr="007F723F" w:rsidRDefault="000E7C96" w:rsidP="0040679C">
      <w:pPr>
        <w:spacing w:after="0" w:line="240" w:lineRule="auto"/>
        <w:jc w:val="both"/>
        <w:rPr>
          <w:rFonts w:ascii="Times New Roman" w:eastAsia="Calibri" w:hAnsi="Times New Roman" w:cs="Times New Roman"/>
          <w:bCs/>
          <w:sz w:val="24"/>
          <w:szCs w:val="24"/>
        </w:rPr>
      </w:pPr>
      <w:hyperlink r:id="rId7" w:history="1">
        <w:r w:rsidR="007672AF" w:rsidRPr="007F723F">
          <w:rPr>
            <w:rStyle w:val="Hipercze"/>
            <w:rFonts w:ascii="Times New Roman" w:eastAsia="Calibri" w:hAnsi="Times New Roman" w:cs="Times New Roman"/>
            <w:bCs/>
            <w:sz w:val="24"/>
            <w:szCs w:val="24"/>
          </w:rPr>
          <w:t>https://platformazakupowa.pl/pn/mosir.kielce</w:t>
        </w:r>
      </w:hyperlink>
    </w:p>
    <w:p w14:paraId="0C65BBA2" w14:textId="77777777" w:rsidR="001574A8" w:rsidRPr="007F723F" w:rsidRDefault="001574A8" w:rsidP="00727FAE">
      <w:pPr>
        <w:spacing w:after="0" w:line="240" w:lineRule="auto"/>
        <w:jc w:val="center"/>
        <w:rPr>
          <w:rFonts w:ascii="Times New Roman" w:eastAsia="Calibri" w:hAnsi="Times New Roman" w:cs="Times New Roman"/>
          <w:b/>
          <w:bCs/>
          <w:sz w:val="24"/>
          <w:szCs w:val="24"/>
        </w:rPr>
      </w:pPr>
    </w:p>
    <w:p w14:paraId="35DBE32F" w14:textId="77777777" w:rsidR="00727FAE" w:rsidRPr="00A562FA" w:rsidRDefault="00727FAE" w:rsidP="00727FAE">
      <w:pPr>
        <w:spacing w:after="0" w:line="240" w:lineRule="auto"/>
        <w:jc w:val="center"/>
        <w:rPr>
          <w:rFonts w:ascii="Times New Roman" w:eastAsia="Calibri" w:hAnsi="Times New Roman" w:cs="Times New Roman"/>
          <w:b/>
          <w:bCs/>
          <w:sz w:val="24"/>
          <w:szCs w:val="24"/>
        </w:rPr>
      </w:pPr>
      <w:r w:rsidRPr="00A562FA">
        <w:rPr>
          <w:rFonts w:ascii="Times New Roman" w:eastAsia="Calibri" w:hAnsi="Times New Roman" w:cs="Times New Roman"/>
          <w:b/>
          <w:bCs/>
          <w:sz w:val="24"/>
          <w:szCs w:val="24"/>
        </w:rPr>
        <w:t>WSZYSCY WYKONAWCY</w:t>
      </w:r>
    </w:p>
    <w:p w14:paraId="4FA757CB" w14:textId="77777777" w:rsidR="00727FAE" w:rsidRPr="00A562FA" w:rsidRDefault="00727FAE" w:rsidP="00727FAE">
      <w:pPr>
        <w:spacing w:after="0" w:line="240" w:lineRule="auto"/>
        <w:jc w:val="center"/>
        <w:rPr>
          <w:rFonts w:ascii="Times New Roman" w:eastAsia="Calibri" w:hAnsi="Times New Roman" w:cs="Times New Roman"/>
          <w:b/>
          <w:bCs/>
          <w:sz w:val="24"/>
          <w:szCs w:val="24"/>
        </w:rPr>
      </w:pPr>
      <w:r w:rsidRPr="00A562FA">
        <w:rPr>
          <w:rFonts w:ascii="Times New Roman" w:eastAsia="Calibri" w:hAnsi="Times New Roman" w:cs="Times New Roman"/>
          <w:b/>
          <w:bCs/>
          <w:sz w:val="24"/>
          <w:szCs w:val="24"/>
        </w:rPr>
        <w:t xml:space="preserve"> WYJAŚNIENIA DOTYCZĄCE SWZ</w:t>
      </w:r>
    </w:p>
    <w:p w14:paraId="61DFD8CA" w14:textId="77777777" w:rsidR="00727FAE" w:rsidRPr="00A562FA" w:rsidRDefault="00727FAE" w:rsidP="00727FAE">
      <w:pPr>
        <w:spacing w:after="0" w:line="240" w:lineRule="auto"/>
        <w:jc w:val="center"/>
        <w:rPr>
          <w:rFonts w:ascii="Times New Roman" w:eastAsia="Calibri" w:hAnsi="Times New Roman" w:cs="Times New Roman"/>
          <w:b/>
          <w:bCs/>
          <w:sz w:val="24"/>
          <w:szCs w:val="24"/>
        </w:rPr>
      </w:pPr>
    </w:p>
    <w:p w14:paraId="638CB99D" w14:textId="449B817B" w:rsidR="004E71F0" w:rsidRPr="006E65EF" w:rsidRDefault="007672AF" w:rsidP="0040679C">
      <w:pPr>
        <w:spacing w:after="0" w:line="240" w:lineRule="auto"/>
        <w:jc w:val="both"/>
        <w:rPr>
          <w:rFonts w:ascii="Times New Roman" w:eastAsia="Calibri" w:hAnsi="Times New Roman" w:cs="Times New Roman"/>
          <w:bCs/>
          <w:sz w:val="24"/>
          <w:szCs w:val="24"/>
        </w:rPr>
      </w:pPr>
      <w:r w:rsidRPr="006E65EF">
        <w:rPr>
          <w:rFonts w:ascii="Times New Roman" w:eastAsia="Calibri" w:hAnsi="Times New Roman" w:cs="Times New Roman"/>
          <w:bCs/>
          <w:sz w:val="24"/>
          <w:szCs w:val="24"/>
        </w:rPr>
        <w:t>N. ZP.2.26</w:t>
      </w:r>
      <w:r w:rsidR="006A3884" w:rsidRPr="006E65EF">
        <w:rPr>
          <w:rFonts w:ascii="Times New Roman" w:eastAsia="Calibri" w:hAnsi="Times New Roman" w:cs="Times New Roman"/>
          <w:bCs/>
          <w:sz w:val="24"/>
          <w:szCs w:val="24"/>
        </w:rPr>
        <w:t xml:space="preserve">. </w:t>
      </w:r>
      <w:r w:rsidR="006E65EF" w:rsidRPr="006E65EF">
        <w:rPr>
          <w:rFonts w:ascii="Times New Roman" w:eastAsia="Calibri" w:hAnsi="Times New Roman" w:cs="Times New Roman"/>
          <w:bCs/>
          <w:sz w:val="24"/>
          <w:szCs w:val="24"/>
        </w:rPr>
        <w:t>18</w:t>
      </w:r>
      <w:r w:rsidR="00024585" w:rsidRPr="006E65EF">
        <w:rPr>
          <w:rFonts w:ascii="Times New Roman" w:eastAsia="Calibri" w:hAnsi="Times New Roman" w:cs="Times New Roman"/>
          <w:bCs/>
          <w:sz w:val="24"/>
          <w:szCs w:val="24"/>
        </w:rPr>
        <w:t>.</w:t>
      </w:r>
      <w:r w:rsidR="006A3884" w:rsidRPr="006E65EF">
        <w:rPr>
          <w:rFonts w:ascii="Times New Roman" w:eastAsia="Calibri" w:hAnsi="Times New Roman" w:cs="Times New Roman"/>
          <w:bCs/>
          <w:sz w:val="24"/>
          <w:szCs w:val="24"/>
        </w:rPr>
        <w:t>2023</w:t>
      </w:r>
    </w:p>
    <w:p w14:paraId="28B99C05" w14:textId="77777777" w:rsidR="00727FAE" w:rsidRPr="00A562FA" w:rsidRDefault="00727FAE" w:rsidP="00A76829">
      <w:pPr>
        <w:spacing w:after="0" w:line="240" w:lineRule="auto"/>
        <w:jc w:val="both"/>
        <w:rPr>
          <w:rFonts w:ascii="Times New Roman" w:eastAsia="Calibri" w:hAnsi="Times New Roman" w:cs="Times New Roman"/>
          <w:bCs/>
          <w:sz w:val="24"/>
          <w:szCs w:val="24"/>
          <w:u w:val="single"/>
        </w:rPr>
      </w:pPr>
    </w:p>
    <w:p w14:paraId="73A33970" w14:textId="77777777" w:rsidR="0040679C" w:rsidRPr="00A562FA" w:rsidRDefault="0040679C" w:rsidP="00A76829">
      <w:pPr>
        <w:spacing w:after="0" w:line="240" w:lineRule="auto"/>
        <w:jc w:val="both"/>
        <w:rPr>
          <w:rFonts w:ascii="Times New Roman" w:hAnsi="Times New Roman" w:cs="Times New Roman"/>
          <w:u w:val="single"/>
        </w:rPr>
      </w:pPr>
      <w:r w:rsidRPr="00A562FA">
        <w:rPr>
          <w:rFonts w:ascii="Times New Roman" w:eastAsia="Calibri" w:hAnsi="Times New Roman" w:cs="Times New Roman"/>
          <w:bCs/>
          <w:sz w:val="24"/>
          <w:szCs w:val="24"/>
          <w:u w:val="single"/>
        </w:rPr>
        <w:t xml:space="preserve">Dotyczy postępowania </w:t>
      </w:r>
      <w:r w:rsidRPr="00A562FA">
        <w:rPr>
          <w:rFonts w:ascii="Times New Roman" w:hAnsi="Times New Roman" w:cs="Times New Roman"/>
          <w:sz w:val="24"/>
          <w:szCs w:val="24"/>
          <w:u w:val="single"/>
        </w:rPr>
        <w:t xml:space="preserve">prowadzonego w trybie </w:t>
      </w:r>
      <w:r w:rsidRPr="00A562FA">
        <w:rPr>
          <w:rFonts w:ascii="Times New Roman" w:hAnsi="Times New Roman" w:cs="Times New Roman"/>
          <w:u w:val="single"/>
        </w:rPr>
        <w:t xml:space="preserve">przetargu </w:t>
      </w:r>
      <w:r w:rsidR="00A76829" w:rsidRPr="00A562FA">
        <w:rPr>
          <w:rFonts w:ascii="Times New Roman" w:hAnsi="Times New Roman" w:cs="Times New Roman"/>
          <w:u w:val="single"/>
        </w:rPr>
        <w:t>nieograniczonego na podstawie przepisów ustawy z dnia 19 września 2019</w:t>
      </w:r>
      <w:r w:rsidR="006C7664">
        <w:rPr>
          <w:rFonts w:ascii="Times New Roman" w:hAnsi="Times New Roman" w:cs="Times New Roman"/>
          <w:u w:val="single"/>
        </w:rPr>
        <w:t xml:space="preserve"> </w:t>
      </w:r>
      <w:r w:rsidR="00A76829" w:rsidRPr="00A562FA">
        <w:rPr>
          <w:rFonts w:ascii="Times New Roman" w:hAnsi="Times New Roman" w:cs="Times New Roman"/>
          <w:u w:val="single"/>
        </w:rPr>
        <w:t xml:space="preserve">r. Prawo zamówień publicznych </w:t>
      </w:r>
      <w:r w:rsidR="00A562FA" w:rsidRPr="00A562FA">
        <w:rPr>
          <w:rFonts w:ascii="Times New Roman" w:eastAsia="Times New Roman" w:hAnsi="Times New Roman" w:cs="Times New Roman"/>
          <w:lang w:eastAsia="pl-PL"/>
        </w:rPr>
        <w:t>(t.j. Dz. U. z 2022 r. poz. 1710 z późn. zm.)</w:t>
      </w:r>
      <w:r w:rsidRPr="00A562FA">
        <w:rPr>
          <w:rFonts w:ascii="Times New Roman" w:hAnsi="Times New Roman" w:cs="Times New Roman"/>
          <w:u w:val="single"/>
        </w:rPr>
        <w:t xml:space="preserve"> pn: </w:t>
      </w:r>
      <w:r w:rsidR="006A3884" w:rsidRPr="00A562FA">
        <w:rPr>
          <w:rFonts w:ascii="Times New Roman" w:hAnsi="Times New Roman" w:cs="Times New Roman"/>
          <w:u w:val="single"/>
        </w:rPr>
        <w:t>Kompleksowa dostawa gazu ziemnego wysokometanowego do obiektów sportowo-rekreacyjnych MOSIR w Kielcach</w:t>
      </w:r>
    </w:p>
    <w:p w14:paraId="57DF84C8" w14:textId="77777777" w:rsidR="00A76829" w:rsidRPr="00A562FA" w:rsidRDefault="00A76829" w:rsidP="0040679C">
      <w:pPr>
        <w:spacing w:after="0" w:line="240" w:lineRule="auto"/>
        <w:jc w:val="both"/>
        <w:rPr>
          <w:rFonts w:ascii="Times New Roman" w:hAnsi="Times New Roman" w:cs="Times New Roman"/>
          <w:u w:val="single"/>
        </w:rPr>
      </w:pPr>
    </w:p>
    <w:p w14:paraId="34F5D9AE" w14:textId="77777777" w:rsidR="0040679C" w:rsidRPr="00A562FA" w:rsidRDefault="0040679C" w:rsidP="0040679C">
      <w:pPr>
        <w:spacing w:after="0" w:line="240" w:lineRule="auto"/>
        <w:jc w:val="both"/>
        <w:rPr>
          <w:rFonts w:ascii="Times New Roman" w:eastAsia="Calibri" w:hAnsi="Times New Roman" w:cs="Times New Roman"/>
          <w:sz w:val="24"/>
          <w:szCs w:val="24"/>
        </w:rPr>
      </w:pPr>
    </w:p>
    <w:p w14:paraId="56ACA6B3" w14:textId="77777777" w:rsidR="0040679C" w:rsidRPr="00841ECD" w:rsidRDefault="00727FAE" w:rsidP="0040679C">
      <w:pPr>
        <w:spacing w:after="0" w:line="240" w:lineRule="auto"/>
        <w:jc w:val="both"/>
        <w:rPr>
          <w:rFonts w:ascii="Times New Roman" w:eastAsia="Calibri" w:hAnsi="Times New Roman" w:cs="Times New Roman"/>
          <w:sz w:val="24"/>
          <w:szCs w:val="24"/>
        </w:rPr>
      </w:pPr>
      <w:r w:rsidRPr="00841ECD">
        <w:rPr>
          <w:rFonts w:ascii="Times New Roman" w:eastAsia="Calibri" w:hAnsi="Times New Roman" w:cs="Times New Roman"/>
          <w:sz w:val="24"/>
          <w:szCs w:val="24"/>
        </w:rPr>
        <w:t>Działając w trybie art. 135</w:t>
      </w:r>
      <w:r w:rsidR="006C7664" w:rsidRPr="00841ECD">
        <w:rPr>
          <w:rFonts w:ascii="Times New Roman" w:eastAsia="Calibri" w:hAnsi="Times New Roman" w:cs="Times New Roman"/>
          <w:sz w:val="24"/>
          <w:szCs w:val="24"/>
        </w:rPr>
        <w:t xml:space="preserve"> ust.2 ustawy </w:t>
      </w:r>
      <w:r w:rsidR="006C7664" w:rsidRPr="00841ECD">
        <w:rPr>
          <w:rFonts w:ascii="Times New Roman" w:hAnsi="Times New Roman" w:cs="Times New Roman"/>
        </w:rPr>
        <w:t>z dnia 19 września 2019 r. Prawo zamówień publicznych</w:t>
      </w:r>
      <w:r w:rsidR="006C7664" w:rsidRPr="00841ECD">
        <w:rPr>
          <w:rFonts w:ascii="Times New Roman" w:eastAsia="Calibri" w:hAnsi="Times New Roman" w:cs="Times New Roman"/>
          <w:sz w:val="24"/>
          <w:szCs w:val="24"/>
        </w:rPr>
        <w:t xml:space="preserve"> (dalej: Pzp), Zamawiający informuje</w:t>
      </w:r>
      <w:r w:rsidR="0040679C" w:rsidRPr="00841ECD">
        <w:rPr>
          <w:rFonts w:ascii="Times New Roman" w:eastAsia="Calibri" w:hAnsi="Times New Roman" w:cs="Times New Roman"/>
          <w:sz w:val="24"/>
          <w:szCs w:val="24"/>
        </w:rPr>
        <w:t xml:space="preserve">, że wpłynęły </w:t>
      </w:r>
      <w:r w:rsidR="007D073A" w:rsidRPr="00841ECD">
        <w:rPr>
          <w:rFonts w:ascii="Times New Roman" w:eastAsia="Calibri" w:hAnsi="Times New Roman" w:cs="Times New Roman"/>
          <w:sz w:val="24"/>
          <w:szCs w:val="24"/>
        </w:rPr>
        <w:t>od Wykonawcy pytania do SWZ</w:t>
      </w:r>
      <w:r w:rsidR="0040679C" w:rsidRPr="00841ECD">
        <w:rPr>
          <w:rFonts w:ascii="Times New Roman" w:eastAsia="Calibri" w:hAnsi="Times New Roman" w:cs="Times New Roman"/>
          <w:sz w:val="24"/>
          <w:szCs w:val="24"/>
        </w:rPr>
        <w:t>, których treść ora</w:t>
      </w:r>
      <w:r w:rsidR="006C7664" w:rsidRPr="00841ECD">
        <w:rPr>
          <w:rFonts w:ascii="Times New Roman" w:eastAsia="Calibri" w:hAnsi="Times New Roman" w:cs="Times New Roman"/>
          <w:sz w:val="24"/>
          <w:szCs w:val="24"/>
        </w:rPr>
        <w:t>z odpowiedzi na nie zamieszcza</w:t>
      </w:r>
      <w:r w:rsidR="0040679C" w:rsidRPr="00841ECD">
        <w:rPr>
          <w:rFonts w:ascii="Times New Roman" w:eastAsia="Calibri" w:hAnsi="Times New Roman" w:cs="Times New Roman"/>
          <w:sz w:val="24"/>
          <w:szCs w:val="24"/>
        </w:rPr>
        <w:t xml:space="preserve"> poniżej:</w:t>
      </w:r>
    </w:p>
    <w:p w14:paraId="38840D99" w14:textId="77777777" w:rsidR="0040679C" w:rsidRPr="00A562FA" w:rsidRDefault="0040679C" w:rsidP="0040679C">
      <w:pPr>
        <w:spacing w:after="0" w:line="240" w:lineRule="auto"/>
        <w:jc w:val="both"/>
        <w:rPr>
          <w:rFonts w:ascii="Times New Roman" w:eastAsia="Calibri" w:hAnsi="Times New Roman" w:cs="Times New Roman"/>
          <w:sz w:val="24"/>
          <w:szCs w:val="24"/>
        </w:rPr>
      </w:pPr>
    </w:p>
    <w:p w14:paraId="3D0A87FD" w14:textId="77777777" w:rsidR="0040679C" w:rsidRPr="00A562FA" w:rsidRDefault="0040679C" w:rsidP="0040679C">
      <w:pPr>
        <w:spacing w:after="0" w:line="240" w:lineRule="auto"/>
        <w:jc w:val="center"/>
        <w:rPr>
          <w:rFonts w:ascii="Times New Roman" w:eastAsia="Calibri" w:hAnsi="Times New Roman" w:cs="Times New Roman"/>
          <w:b/>
          <w:sz w:val="24"/>
          <w:szCs w:val="24"/>
        </w:rPr>
      </w:pPr>
      <w:r w:rsidRPr="00A562FA">
        <w:rPr>
          <w:rFonts w:ascii="Times New Roman" w:eastAsia="Calibri" w:hAnsi="Times New Roman" w:cs="Times New Roman"/>
          <w:b/>
          <w:sz w:val="24"/>
          <w:szCs w:val="24"/>
        </w:rPr>
        <w:t>Pytania i odpowiedzi</w:t>
      </w:r>
    </w:p>
    <w:p w14:paraId="580FD3D8" w14:textId="77777777" w:rsidR="0040679C" w:rsidRPr="00A562FA" w:rsidRDefault="0040679C" w:rsidP="0040679C">
      <w:pPr>
        <w:spacing w:after="0" w:line="240" w:lineRule="auto"/>
        <w:jc w:val="both"/>
        <w:rPr>
          <w:rFonts w:ascii="Times New Roman" w:eastAsia="Calibri" w:hAnsi="Times New Roman" w:cs="Times New Roman"/>
          <w:sz w:val="24"/>
          <w:szCs w:val="24"/>
        </w:rPr>
      </w:pPr>
    </w:p>
    <w:p w14:paraId="723EE4A0" w14:textId="6808CAEE" w:rsidR="00161CCF" w:rsidRDefault="00161CCF" w:rsidP="00E4614F">
      <w:pPr>
        <w:pStyle w:val="Akapitzlist"/>
        <w:numPr>
          <w:ilvl w:val="0"/>
          <w:numId w:val="4"/>
        </w:numPr>
        <w:spacing w:after="0" w:line="240" w:lineRule="auto"/>
        <w:jc w:val="both"/>
        <w:rPr>
          <w:rFonts w:ascii="Times New Roman" w:hAnsi="Times New Roman" w:cs="Times New Roman"/>
          <w:sz w:val="24"/>
          <w:szCs w:val="24"/>
        </w:rPr>
      </w:pPr>
      <w:r w:rsidRPr="00A562FA">
        <w:rPr>
          <w:rFonts w:ascii="Times New Roman" w:hAnsi="Times New Roman" w:cs="Times New Roman"/>
          <w:sz w:val="24"/>
          <w:szCs w:val="24"/>
        </w:rPr>
        <w:t>W związku z obecną sytuacją na rynku paliw, Wykonawca wnosi o skrócenie terminu związania ofertą do 30 dni (kalendarzowych) od daty złożenia oferty. Dynamiczne zmiany ceny paliwa gazowego na Towarowej Giełdzie Energii oraz długi okres związania ofertą wiąże się dla</w:t>
      </w:r>
      <w:r w:rsidRPr="00161CCF">
        <w:rPr>
          <w:rFonts w:ascii="Times New Roman" w:hAnsi="Times New Roman" w:cs="Times New Roman"/>
          <w:sz w:val="24"/>
          <w:szCs w:val="24"/>
        </w:rPr>
        <w:t xml:space="preserve"> Wykonawcy z dużym ryzkiem wynikającym z utrzymania zaoferowanej ceny paliwa gazowego w okresie związania ofertą i poniesienia ewentualnej  starty z tego tytułu. Wobec powyższego utrzymanie obecnego terminu związania ofertą uniemożliwia wykonawcy złożenie ofert </w:t>
      </w:r>
      <w:r w:rsidR="005027E6">
        <w:rPr>
          <w:rFonts w:ascii="Times New Roman" w:hAnsi="Times New Roman" w:cs="Times New Roman"/>
          <w:sz w:val="24"/>
          <w:szCs w:val="24"/>
        </w:rPr>
        <w:br/>
      </w:r>
      <w:r w:rsidRPr="00161CCF">
        <w:rPr>
          <w:rFonts w:ascii="Times New Roman" w:hAnsi="Times New Roman" w:cs="Times New Roman"/>
          <w:sz w:val="24"/>
          <w:szCs w:val="24"/>
        </w:rPr>
        <w:t>w niniejszym postępowaniu.</w:t>
      </w:r>
    </w:p>
    <w:p w14:paraId="71D5C230" w14:textId="77777777" w:rsidR="00161CCF" w:rsidRDefault="00161CCF" w:rsidP="00E4614F">
      <w:pPr>
        <w:pStyle w:val="Akapitzlist"/>
        <w:spacing w:after="0" w:line="240" w:lineRule="auto"/>
        <w:jc w:val="both"/>
        <w:rPr>
          <w:rFonts w:ascii="Times New Roman" w:hAnsi="Times New Roman" w:cs="Times New Roman"/>
          <w:sz w:val="24"/>
          <w:szCs w:val="24"/>
        </w:rPr>
      </w:pPr>
    </w:p>
    <w:p w14:paraId="30879337" w14:textId="77777777" w:rsidR="00161CCF" w:rsidRPr="00841ECD" w:rsidRDefault="00161CCF" w:rsidP="007D073A">
      <w:pPr>
        <w:pStyle w:val="Akapitzlist"/>
        <w:spacing w:after="0" w:line="240" w:lineRule="auto"/>
        <w:ind w:left="360"/>
        <w:jc w:val="both"/>
        <w:rPr>
          <w:rFonts w:ascii="Times New Roman" w:hAnsi="Times New Roman" w:cs="Times New Roman"/>
          <w:i/>
          <w:sz w:val="24"/>
          <w:szCs w:val="24"/>
        </w:rPr>
      </w:pPr>
      <w:r w:rsidRPr="00841ECD">
        <w:rPr>
          <w:rFonts w:ascii="Times New Roman" w:hAnsi="Times New Roman" w:cs="Times New Roman"/>
          <w:b/>
          <w:sz w:val="24"/>
          <w:szCs w:val="24"/>
        </w:rPr>
        <w:t>Odp.1</w:t>
      </w:r>
      <w:r w:rsidRPr="00841ECD">
        <w:rPr>
          <w:rFonts w:ascii="Times New Roman" w:hAnsi="Times New Roman" w:cs="Times New Roman"/>
          <w:sz w:val="24"/>
          <w:szCs w:val="24"/>
        </w:rPr>
        <w:t>.</w:t>
      </w:r>
      <w:r w:rsidR="007D073A" w:rsidRPr="00841ECD">
        <w:rPr>
          <w:rFonts w:ascii="Times New Roman" w:hAnsi="Times New Roman" w:cs="Times New Roman"/>
          <w:sz w:val="24"/>
          <w:szCs w:val="24"/>
        </w:rPr>
        <w:t xml:space="preserve"> </w:t>
      </w:r>
      <w:r w:rsidR="006C7664" w:rsidRPr="00841ECD">
        <w:rPr>
          <w:rFonts w:ascii="Times New Roman" w:hAnsi="Times New Roman" w:cs="Times New Roman"/>
          <w:i/>
          <w:sz w:val="24"/>
          <w:szCs w:val="24"/>
        </w:rPr>
        <w:t>Zamawiający wyraża zgodę na powyższe i</w:t>
      </w:r>
      <w:r w:rsidR="007D073A" w:rsidRPr="00841ECD">
        <w:rPr>
          <w:rFonts w:ascii="Times New Roman" w:hAnsi="Times New Roman" w:cs="Times New Roman"/>
          <w:i/>
          <w:sz w:val="24"/>
          <w:szCs w:val="24"/>
        </w:rPr>
        <w:t xml:space="preserve"> </w:t>
      </w:r>
      <w:r w:rsidR="00272A3C" w:rsidRPr="00841ECD">
        <w:rPr>
          <w:rFonts w:ascii="Times New Roman" w:hAnsi="Times New Roman" w:cs="Times New Roman"/>
          <w:i/>
          <w:sz w:val="24"/>
          <w:szCs w:val="24"/>
        </w:rPr>
        <w:t>na podstawie art. 137</w:t>
      </w:r>
      <w:r w:rsidR="007D073A" w:rsidRPr="00841ECD">
        <w:rPr>
          <w:rFonts w:ascii="Times New Roman" w:hAnsi="Times New Roman" w:cs="Times New Roman"/>
          <w:i/>
          <w:sz w:val="24"/>
          <w:szCs w:val="24"/>
        </w:rPr>
        <w:t xml:space="preserve"> </w:t>
      </w:r>
      <w:r w:rsidR="00C02AFB" w:rsidRPr="00841ECD">
        <w:rPr>
          <w:rFonts w:ascii="Times New Roman" w:hAnsi="Times New Roman" w:cs="Times New Roman"/>
          <w:i/>
          <w:sz w:val="24"/>
          <w:szCs w:val="24"/>
        </w:rPr>
        <w:t>ust 1</w:t>
      </w:r>
      <w:r w:rsidR="007D073A" w:rsidRPr="00841ECD">
        <w:rPr>
          <w:rFonts w:ascii="Times New Roman" w:hAnsi="Times New Roman" w:cs="Times New Roman"/>
          <w:i/>
          <w:sz w:val="24"/>
          <w:szCs w:val="24"/>
        </w:rPr>
        <w:t xml:space="preserve"> Pzp </w:t>
      </w:r>
      <w:r w:rsidR="00C02AFB" w:rsidRPr="00841ECD">
        <w:rPr>
          <w:rFonts w:ascii="Times New Roman" w:hAnsi="Times New Roman" w:cs="Times New Roman"/>
          <w:i/>
          <w:sz w:val="24"/>
          <w:szCs w:val="24"/>
        </w:rPr>
        <w:t>mo</w:t>
      </w:r>
      <w:r w:rsidR="006C7664" w:rsidRPr="00841ECD">
        <w:rPr>
          <w:rFonts w:ascii="Times New Roman" w:hAnsi="Times New Roman" w:cs="Times New Roman"/>
          <w:i/>
          <w:sz w:val="24"/>
          <w:szCs w:val="24"/>
        </w:rPr>
        <w:t xml:space="preserve">dyfikuje SWZ oraz na podstawie </w:t>
      </w:r>
      <w:r w:rsidR="00C02AFB" w:rsidRPr="00841ECD">
        <w:rPr>
          <w:rFonts w:ascii="Times New Roman" w:hAnsi="Times New Roman" w:cs="Times New Roman"/>
          <w:i/>
          <w:sz w:val="24"/>
          <w:szCs w:val="24"/>
        </w:rPr>
        <w:t>art. 137</w:t>
      </w:r>
      <w:r w:rsidR="00272A3C" w:rsidRPr="00841ECD">
        <w:rPr>
          <w:rFonts w:ascii="Times New Roman" w:hAnsi="Times New Roman" w:cs="Times New Roman"/>
          <w:i/>
          <w:sz w:val="24"/>
          <w:szCs w:val="24"/>
        </w:rPr>
        <w:t xml:space="preserve"> ust.4</w:t>
      </w:r>
      <w:r w:rsidR="007D073A" w:rsidRPr="00841ECD">
        <w:rPr>
          <w:rFonts w:ascii="Times New Roman" w:hAnsi="Times New Roman" w:cs="Times New Roman"/>
          <w:i/>
          <w:sz w:val="24"/>
          <w:szCs w:val="24"/>
        </w:rPr>
        <w:t xml:space="preserve"> </w:t>
      </w:r>
      <w:r w:rsidR="006C7664" w:rsidRPr="00841ECD">
        <w:rPr>
          <w:rFonts w:ascii="Times New Roman" w:hAnsi="Times New Roman" w:cs="Times New Roman"/>
          <w:i/>
          <w:sz w:val="24"/>
          <w:szCs w:val="24"/>
        </w:rPr>
        <w:t xml:space="preserve">Pzp </w:t>
      </w:r>
      <w:r w:rsidR="00A92484" w:rsidRPr="00841ECD">
        <w:rPr>
          <w:rFonts w:ascii="Times New Roman" w:hAnsi="Times New Roman" w:cs="Times New Roman"/>
          <w:i/>
          <w:sz w:val="24"/>
          <w:szCs w:val="24"/>
        </w:rPr>
        <w:t>zmienia treść ogłoszenia o zamówieniu poprzez skrócenie</w:t>
      </w:r>
      <w:r w:rsidR="00272A3C" w:rsidRPr="00841ECD">
        <w:rPr>
          <w:rFonts w:ascii="Times New Roman" w:hAnsi="Times New Roman" w:cs="Times New Roman"/>
          <w:i/>
          <w:sz w:val="24"/>
          <w:szCs w:val="24"/>
        </w:rPr>
        <w:t xml:space="preserve"> termin</w:t>
      </w:r>
      <w:r w:rsidR="006C7664" w:rsidRPr="00841ECD">
        <w:rPr>
          <w:rFonts w:ascii="Times New Roman" w:hAnsi="Times New Roman" w:cs="Times New Roman"/>
          <w:i/>
          <w:sz w:val="24"/>
          <w:szCs w:val="24"/>
        </w:rPr>
        <w:t>u</w:t>
      </w:r>
      <w:r w:rsidR="00272A3C" w:rsidRPr="00841ECD">
        <w:rPr>
          <w:rFonts w:ascii="Times New Roman" w:hAnsi="Times New Roman" w:cs="Times New Roman"/>
          <w:i/>
          <w:sz w:val="24"/>
          <w:szCs w:val="24"/>
        </w:rPr>
        <w:t xml:space="preserve"> związania ofertą </w:t>
      </w:r>
      <w:r w:rsidR="00272A3C" w:rsidRPr="00841ECD">
        <w:rPr>
          <w:rFonts w:ascii="Times New Roman" w:hAnsi="Times New Roman" w:cs="Times New Roman"/>
          <w:i/>
          <w:sz w:val="24"/>
          <w:szCs w:val="24"/>
          <w:u w:val="single"/>
        </w:rPr>
        <w:t xml:space="preserve">do </w:t>
      </w:r>
      <w:r w:rsidR="00272A3C" w:rsidRPr="00841ECD">
        <w:rPr>
          <w:rFonts w:ascii="Times New Roman" w:hAnsi="Times New Roman" w:cs="Times New Roman"/>
          <w:b/>
          <w:i/>
          <w:sz w:val="24"/>
          <w:szCs w:val="24"/>
          <w:u w:val="single"/>
        </w:rPr>
        <w:t>30 dni</w:t>
      </w:r>
      <w:r w:rsidR="00272A3C" w:rsidRPr="00841ECD">
        <w:rPr>
          <w:rFonts w:ascii="Times New Roman" w:hAnsi="Times New Roman" w:cs="Times New Roman"/>
          <w:i/>
          <w:sz w:val="24"/>
          <w:szCs w:val="24"/>
        </w:rPr>
        <w:t xml:space="preserve"> (kalendarzowych</w:t>
      </w:r>
      <w:r w:rsidR="007D073A" w:rsidRPr="00841ECD">
        <w:rPr>
          <w:rFonts w:ascii="Times New Roman" w:hAnsi="Times New Roman" w:cs="Times New Roman"/>
          <w:i/>
          <w:sz w:val="24"/>
          <w:szCs w:val="24"/>
        </w:rPr>
        <w:t>).</w:t>
      </w:r>
    </w:p>
    <w:p w14:paraId="5C276E7C" w14:textId="77777777" w:rsidR="00C0062E" w:rsidRPr="00841ECD" w:rsidRDefault="00C0062E" w:rsidP="00E4614F">
      <w:pPr>
        <w:pStyle w:val="Akapitzlist"/>
        <w:spacing w:after="0" w:line="240" w:lineRule="auto"/>
        <w:jc w:val="both"/>
        <w:rPr>
          <w:rFonts w:ascii="Times New Roman" w:hAnsi="Times New Roman" w:cs="Times New Roman"/>
          <w:i/>
          <w:sz w:val="24"/>
          <w:szCs w:val="24"/>
        </w:rPr>
      </w:pPr>
    </w:p>
    <w:p w14:paraId="6FC66C27" w14:textId="77777777" w:rsidR="00551CB7" w:rsidRPr="00551CB7" w:rsidRDefault="00551CB7" w:rsidP="007D073A">
      <w:pPr>
        <w:pStyle w:val="Akapitzlist"/>
        <w:spacing w:after="0" w:line="240" w:lineRule="auto"/>
        <w:ind w:left="360"/>
        <w:jc w:val="both"/>
        <w:rPr>
          <w:rFonts w:ascii="Times New Roman" w:hAnsi="Times New Roman" w:cs="Times New Roman"/>
          <w:i/>
          <w:sz w:val="24"/>
          <w:szCs w:val="24"/>
        </w:rPr>
      </w:pPr>
      <w:r w:rsidRPr="00551CB7">
        <w:rPr>
          <w:rFonts w:ascii="Times New Roman" w:hAnsi="Times New Roman" w:cs="Times New Roman"/>
          <w:i/>
          <w:sz w:val="24"/>
          <w:szCs w:val="24"/>
        </w:rPr>
        <w:t xml:space="preserve">W załączeniu </w:t>
      </w:r>
      <w:r w:rsidR="006E7AA2">
        <w:rPr>
          <w:rFonts w:ascii="Times New Roman" w:hAnsi="Times New Roman" w:cs="Times New Roman"/>
          <w:i/>
          <w:sz w:val="24"/>
          <w:szCs w:val="24"/>
        </w:rPr>
        <w:t xml:space="preserve">aktualny </w:t>
      </w:r>
      <w:r w:rsidRPr="00551CB7">
        <w:rPr>
          <w:rFonts w:ascii="Times New Roman" w:hAnsi="Times New Roman" w:cs="Times New Roman"/>
          <w:i/>
          <w:sz w:val="24"/>
          <w:szCs w:val="24"/>
        </w:rPr>
        <w:t>SWZ oraz ogłoszenie</w:t>
      </w:r>
      <w:r w:rsidR="00D227CB">
        <w:rPr>
          <w:rFonts w:ascii="Times New Roman" w:hAnsi="Times New Roman" w:cs="Times New Roman"/>
          <w:i/>
          <w:sz w:val="24"/>
          <w:szCs w:val="24"/>
        </w:rPr>
        <w:t xml:space="preserve"> o </w:t>
      </w:r>
      <w:r w:rsidR="006E7AA2">
        <w:rPr>
          <w:rFonts w:ascii="Times New Roman" w:hAnsi="Times New Roman" w:cs="Times New Roman"/>
          <w:i/>
          <w:sz w:val="24"/>
          <w:szCs w:val="24"/>
        </w:rPr>
        <w:t>zmianie ogłoszenia.</w:t>
      </w:r>
    </w:p>
    <w:p w14:paraId="2A2FFD98" w14:textId="77777777" w:rsidR="00161CCF" w:rsidRPr="00161CCF" w:rsidRDefault="00161CCF" w:rsidP="00E4614F">
      <w:pPr>
        <w:pStyle w:val="Akapitzlist"/>
        <w:spacing w:after="0" w:line="240" w:lineRule="auto"/>
        <w:jc w:val="both"/>
        <w:rPr>
          <w:rFonts w:ascii="Times New Roman" w:hAnsi="Times New Roman" w:cs="Times New Roman"/>
          <w:sz w:val="24"/>
          <w:szCs w:val="24"/>
        </w:rPr>
      </w:pPr>
    </w:p>
    <w:p w14:paraId="0E207994" w14:textId="77777777" w:rsidR="00161CCF" w:rsidRPr="00841ECD" w:rsidRDefault="00161CCF" w:rsidP="00E4614F">
      <w:pPr>
        <w:pStyle w:val="Akapitzlist"/>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841ECD">
        <w:rPr>
          <w:rFonts w:ascii="Times New Roman" w:hAnsi="Times New Roman" w:cs="Times New Roman"/>
          <w:sz w:val="24"/>
          <w:szCs w:val="24"/>
        </w:rPr>
        <w:t>Dotyczy Załącznika nr 2 do SWZ</w:t>
      </w:r>
    </w:p>
    <w:p w14:paraId="0EE4CF93" w14:textId="77777777" w:rsidR="00161CCF" w:rsidRPr="00841ECD" w:rsidRDefault="00161CCF" w:rsidP="006C7664">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sidRPr="00841ECD">
        <w:rPr>
          <w:rFonts w:ascii="Times New Roman" w:hAnsi="Times New Roman" w:cs="Times New Roman"/>
          <w:sz w:val="24"/>
          <w:szCs w:val="24"/>
        </w:rPr>
        <w:t>Wykonawca prosi o poprawienie opisu dla pozycji nr 8 opłata dystrybucyjna stała powinno być zł/m-c, ponieważ w grupie taryfowej W-3.6_TA opłata dystrybucyjna stała liczona jest za każdy miesiąc.</w:t>
      </w:r>
      <w:r w:rsidR="006C7664" w:rsidRPr="00841ECD">
        <w:rPr>
          <w:rFonts w:ascii="Times New Roman" w:hAnsi="Times New Roman" w:cs="Times New Roman"/>
          <w:sz w:val="24"/>
          <w:szCs w:val="24"/>
        </w:rPr>
        <w:t xml:space="preserve"> </w:t>
      </w:r>
      <w:r w:rsidRPr="00841ECD">
        <w:rPr>
          <w:rFonts w:ascii="Times New Roman" w:hAnsi="Times New Roman" w:cs="Times New Roman"/>
          <w:sz w:val="24"/>
          <w:szCs w:val="24"/>
        </w:rPr>
        <w:t>W związku z powyższym Wykonawca prosi o poprawienie formularza.</w:t>
      </w:r>
    </w:p>
    <w:p w14:paraId="7AFC05B4" w14:textId="77777777" w:rsidR="00161CCF" w:rsidRPr="00841ECD" w:rsidRDefault="006C7664" w:rsidP="006C7664">
      <w:pPr>
        <w:pStyle w:val="Akapitzlist"/>
        <w:widowControl w:val="0"/>
        <w:tabs>
          <w:tab w:val="left" w:pos="3810"/>
        </w:tabs>
        <w:autoSpaceDE w:val="0"/>
        <w:autoSpaceDN w:val="0"/>
        <w:adjustRightInd w:val="0"/>
        <w:spacing w:after="0" w:line="240" w:lineRule="auto"/>
        <w:jc w:val="both"/>
        <w:rPr>
          <w:rFonts w:ascii="Times New Roman" w:hAnsi="Times New Roman" w:cs="Times New Roman"/>
          <w:sz w:val="24"/>
          <w:szCs w:val="24"/>
        </w:rPr>
      </w:pPr>
      <w:r w:rsidRPr="00841ECD">
        <w:rPr>
          <w:rFonts w:ascii="Times New Roman" w:hAnsi="Times New Roman" w:cs="Times New Roman"/>
          <w:sz w:val="24"/>
          <w:szCs w:val="24"/>
        </w:rPr>
        <w:tab/>
      </w:r>
    </w:p>
    <w:p w14:paraId="3173B949" w14:textId="77777777" w:rsidR="006C7664" w:rsidRPr="00841ECD" w:rsidRDefault="00161CCF" w:rsidP="006C7664">
      <w:pPr>
        <w:pStyle w:val="Akapitzlist"/>
        <w:widowControl w:val="0"/>
        <w:autoSpaceDE w:val="0"/>
        <w:autoSpaceDN w:val="0"/>
        <w:adjustRightInd w:val="0"/>
        <w:spacing w:after="0" w:line="240" w:lineRule="auto"/>
        <w:ind w:left="360"/>
        <w:jc w:val="both"/>
        <w:rPr>
          <w:rFonts w:ascii="Times New Roman" w:hAnsi="Times New Roman" w:cs="Times New Roman"/>
          <w:i/>
          <w:sz w:val="24"/>
          <w:szCs w:val="24"/>
        </w:rPr>
      </w:pPr>
      <w:r w:rsidRPr="00841ECD">
        <w:rPr>
          <w:rFonts w:ascii="Times New Roman" w:hAnsi="Times New Roman" w:cs="Times New Roman"/>
          <w:b/>
          <w:sz w:val="24"/>
          <w:szCs w:val="24"/>
        </w:rPr>
        <w:t>Odp.2.</w:t>
      </w:r>
      <w:r w:rsidR="006C7664" w:rsidRPr="00841ECD">
        <w:rPr>
          <w:rFonts w:ascii="Times New Roman" w:hAnsi="Times New Roman" w:cs="Times New Roman"/>
          <w:b/>
          <w:sz w:val="24"/>
          <w:szCs w:val="24"/>
        </w:rPr>
        <w:t xml:space="preserve"> </w:t>
      </w:r>
      <w:r w:rsidR="006C7664" w:rsidRPr="00841ECD">
        <w:rPr>
          <w:rFonts w:ascii="Times New Roman" w:hAnsi="Times New Roman" w:cs="Times New Roman"/>
          <w:i/>
          <w:sz w:val="24"/>
          <w:szCs w:val="24"/>
        </w:rPr>
        <w:t xml:space="preserve">Zamawiający wyraża zgodę na powyższe. </w:t>
      </w:r>
      <w:r w:rsidR="000C4780" w:rsidRPr="00841ECD">
        <w:rPr>
          <w:rFonts w:ascii="Times New Roman" w:hAnsi="Times New Roman" w:cs="Times New Roman"/>
          <w:i/>
          <w:sz w:val="24"/>
          <w:szCs w:val="24"/>
        </w:rPr>
        <w:t>Zamawiający na podstawie art. 137 ust.1</w:t>
      </w:r>
      <w:r w:rsidR="006C7664" w:rsidRPr="00841ECD">
        <w:rPr>
          <w:rFonts w:ascii="Times New Roman" w:hAnsi="Times New Roman" w:cs="Times New Roman"/>
          <w:i/>
          <w:sz w:val="24"/>
          <w:szCs w:val="24"/>
        </w:rPr>
        <w:t xml:space="preserve"> Pzp</w:t>
      </w:r>
      <w:r w:rsidR="000C4780" w:rsidRPr="00841ECD">
        <w:rPr>
          <w:rFonts w:ascii="Times New Roman" w:hAnsi="Times New Roman" w:cs="Times New Roman"/>
          <w:i/>
          <w:sz w:val="24"/>
          <w:szCs w:val="24"/>
        </w:rPr>
        <w:t xml:space="preserve"> modyfikuje zapisy SWZ poprzez zmianę załącznika 2 dla pozycji nr 8</w:t>
      </w:r>
      <w:r w:rsidR="007F723F" w:rsidRPr="00841ECD">
        <w:rPr>
          <w:rFonts w:ascii="Times New Roman" w:hAnsi="Times New Roman" w:cs="Times New Roman"/>
          <w:i/>
          <w:sz w:val="24"/>
          <w:szCs w:val="24"/>
        </w:rPr>
        <w:t>.</w:t>
      </w:r>
    </w:p>
    <w:p w14:paraId="3F97F8C4" w14:textId="77777777" w:rsidR="006C7664" w:rsidRPr="00841ECD" w:rsidRDefault="006C7664" w:rsidP="006C7664">
      <w:pPr>
        <w:pStyle w:val="Akapitzlist"/>
        <w:widowControl w:val="0"/>
        <w:autoSpaceDE w:val="0"/>
        <w:autoSpaceDN w:val="0"/>
        <w:adjustRightInd w:val="0"/>
        <w:spacing w:after="0" w:line="240" w:lineRule="auto"/>
        <w:ind w:left="360"/>
        <w:jc w:val="both"/>
        <w:rPr>
          <w:rFonts w:ascii="Times New Roman" w:hAnsi="Times New Roman" w:cs="Times New Roman"/>
          <w:i/>
          <w:sz w:val="24"/>
          <w:szCs w:val="24"/>
        </w:rPr>
      </w:pPr>
    </w:p>
    <w:p w14:paraId="442F4979" w14:textId="77777777" w:rsidR="00161CCF" w:rsidRPr="00841ECD" w:rsidRDefault="000C4780" w:rsidP="006C7664">
      <w:pPr>
        <w:pStyle w:val="Akapitzlist"/>
        <w:widowControl w:val="0"/>
        <w:autoSpaceDE w:val="0"/>
        <w:autoSpaceDN w:val="0"/>
        <w:adjustRightInd w:val="0"/>
        <w:spacing w:after="0" w:line="240" w:lineRule="auto"/>
        <w:ind w:left="360"/>
        <w:jc w:val="both"/>
        <w:rPr>
          <w:rFonts w:ascii="Times New Roman" w:hAnsi="Times New Roman" w:cs="Times New Roman"/>
          <w:i/>
          <w:sz w:val="24"/>
          <w:szCs w:val="24"/>
        </w:rPr>
      </w:pPr>
      <w:r w:rsidRPr="00841ECD">
        <w:rPr>
          <w:rFonts w:ascii="Times New Roman" w:hAnsi="Times New Roman" w:cs="Times New Roman"/>
          <w:i/>
          <w:sz w:val="24"/>
          <w:szCs w:val="24"/>
        </w:rPr>
        <w:t xml:space="preserve">W załączeniu </w:t>
      </w:r>
      <w:r w:rsidR="006C7664" w:rsidRPr="00841ECD">
        <w:rPr>
          <w:rFonts w:ascii="Times New Roman" w:hAnsi="Times New Roman" w:cs="Times New Roman"/>
          <w:i/>
          <w:sz w:val="24"/>
          <w:szCs w:val="24"/>
        </w:rPr>
        <w:t xml:space="preserve">do niniejszego pisma </w:t>
      </w:r>
      <w:r w:rsidRPr="00841ECD">
        <w:rPr>
          <w:rFonts w:ascii="Times New Roman" w:hAnsi="Times New Roman" w:cs="Times New Roman"/>
          <w:i/>
          <w:sz w:val="24"/>
          <w:szCs w:val="24"/>
        </w:rPr>
        <w:t>w/w załącznik</w:t>
      </w:r>
      <w:r w:rsidR="006C7664" w:rsidRPr="00841ECD">
        <w:rPr>
          <w:rFonts w:ascii="Times New Roman" w:hAnsi="Times New Roman" w:cs="Times New Roman"/>
          <w:i/>
          <w:sz w:val="24"/>
          <w:szCs w:val="24"/>
        </w:rPr>
        <w:t xml:space="preserve"> z naniesionymi poprawkami.</w:t>
      </w:r>
    </w:p>
    <w:p w14:paraId="652291BA" w14:textId="77777777" w:rsidR="00727AF5" w:rsidRPr="00161CCF" w:rsidRDefault="00727AF5" w:rsidP="00E4614F">
      <w:pPr>
        <w:pStyle w:val="Akapitzlist"/>
        <w:widowControl w:val="0"/>
        <w:autoSpaceDE w:val="0"/>
        <w:autoSpaceDN w:val="0"/>
        <w:adjustRightInd w:val="0"/>
        <w:spacing w:after="0" w:line="240" w:lineRule="auto"/>
        <w:jc w:val="both"/>
        <w:rPr>
          <w:rFonts w:ascii="Times New Roman" w:hAnsi="Times New Roman" w:cs="Times New Roman"/>
          <w:b/>
          <w:sz w:val="24"/>
          <w:szCs w:val="24"/>
        </w:rPr>
      </w:pPr>
    </w:p>
    <w:p w14:paraId="7A3D868D" w14:textId="77777777" w:rsidR="006C7664" w:rsidRDefault="00161CCF" w:rsidP="00E4614F">
      <w:pPr>
        <w:pStyle w:val="Akapitzlist"/>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161CCF">
        <w:rPr>
          <w:rFonts w:ascii="Times New Roman" w:hAnsi="Times New Roman" w:cs="Times New Roman"/>
          <w:sz w:val="24"/>
          <w:szCs w:val="24"/>
        </w:rPr>
        <w:t>Wykonawca informuje, że w grupie taryfowej W-3.6_TA możliwe jest tylko miesięczne rozliczenie.</w:t>
      </w:r>
      <w:r w:rsidR="006C7664">
        <w:rPr>
          <w:rFonts w:ascii="Times New Roman" w:hAnsi="Times New Roman" w:cs="Times New Roman"/>
          <w:sz w:val="24"/>
          <w:szCs w:val="24"/>
        </w:rPr>
        <w:t xml:space="preserve"> </w:t>
      </w:r>
      <w:r w:rsidRPr="006C7664">
        <w:rPr>
          <w:rFonts w:ascii="Times New Roman" w:hAnsi="Times New Roman" w:cs="Times New Roman"/>
          <w:sz w:val="24"/>
          <w:szCs w:val="24"/>
        </w:rPr>
        <w:t>W związku z powyższym czy Zamawiający wyraża zgodę na rozliczenie w grupie taryfowej W-3.6_TA na podstawie danych odczytowych przekazanych przez Zamawiającego na rzecz Wykonawcy, tak aby okres rozliczeniowy wynosił 1 miesiąc?</w:t>
      </w:r>
    </w:p>
    <w:p w14:paraId="255FC456" w14:textId="77777777" w:rsidR="00161CCF" w:rsidRPr="006C7664" w:rsidRDefault="00161CCF" w:rsidP="006C7664">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sidRPr="006C7664">
        <w:rPr>
          <w:rFonts w:ascii="Times New Roman" w:hAnsi="Times New Roman" w:cs="Times New Roman"/>
          <w:sz w:val="24"/>
          <w:szCs w:val="24"/>
        </w:rPr>
        <w:t xml:space="preserve">W przypadku braku zgody na powyższy sposób rozliczenia, czy wyrażają Państwo zgodę na rozliczenie miesięczne w ww. grupie taryfowej na podstawie faktury wystawionej </w:t>
      </w:r>
      <w:r w:rsidR="00426E4B" w:rsidRPr="006C7664">
        <w:rPr>
          <w:rFonts w:ascii="Times New Roman" w:hAnsi="Times New Roman" w:cs="Times New Roman"/>
          <w:sz w:val="24"/>
          <w:szCs w:val="24"/>
        </w:rPr>
        <w:br/>
      </w:r>
      <w:r w:rsidRPr="006C7664">
        <w:rPr>
          <w:rFonts w:ascii="Times New Roman" w:hAnsi="Times New Roman" w:cs="Times New Roman"/>
          <w:sz w:val="24"/>
          <w:szCs w:val="24"/>
        </w:rPr>
        <w:t>w oparciu o szacunkowe zużycie?</w:t>
      </w:r>
    </w:p>
    <w:p w14:paraId="65FBED7C" w14:textId="77777777" w:rsidR="00161CCF" w:rsidRDefault="00161CCF" w:rsidP="00E4614F">
      <w:pPr>
        <w:pStyle w:val="Akapitzlist"/>
        <w:widowControl w:val="0"/>
        <w:autoSpaceDE w:val="0"/>
        <w:autoSpaceDN w:val="0"/>
        <w:adjustRightInd w:val="0"/>
        <w:spacing w:after="0" w:line="240" w:lineRule="auto"/>
        <w:jc w:val="both"/>
        <w:rPr>
          <w:rFonts w:ascii="Times New Roman" w:hAnsi="Times New Roman" w:cs="Times New Roman"/>
          <w:sz w:val="24"/>
          <w:szCs w:val="24"/>
        </w:rPr>
      </w:pPr>
    </w:p>
    <w:p w14:paraId="0CD28A83" w14:textId="77777777" w:rsidR="00C0062E" w:rsidRDefault="00C0062E" w:rsidP="00E4614F">
      <w:pPr>
        <w:pStyle w:val="Akapitzlist"/>
        <w:widowControl w:val="0"/>
        <w:autoSpaceDE w:val="0"/>
        <w:autoSpaceDN w:val="0"/>
        <w:adjustRightInd w:val="0"/>
        <w:spacing w:after="0" w:line="240" w:lineRule="auto"/>
        <w:jc w:val="both"/>
        <w:rPr>
          <w:rFonts w:ascii="Times New Roman" w:hAnsi="Times New Roman" w:cs="Times New Roman"/>
          <w:sz w:val="24"/>
          <w:szCs w:val="24"/>
        </w:rPr>
      </w:pPr>
    </w:p>
    <w:p w14:paraId="04187C9D" w14:textId="77777777" w:rsidR="00161CCF" w:rsidRDefault="00161CCF" w:rsidP="006C7664">
      <w:pPr>
        <w:pStyle w:val="Akapitzlist"/>
        <w:widowControl w:val="0"/>
        <w:autoSpaceDE w:val="0"/>
        <w:autoSpaceDN w:val="0"/>
        <w:adjustRightInd w:val="0"/>
        <w:spacing w:after="0" w:line="240" w:lineRule="auto"/>
        <w:ind w:left="360"/>
        <w:jc w:val="both"/>
        <w:rPr>
          <w:rFonts w:ascii="Times New Roman" w:hAnsi="Times New Roman" w:cs="Times New Roman"/>
          <w:b/>
          <w:sz w:val="24"/>
          <w:szCs w:val="24"/>
        </w:rPr>
      </w:pPr>
      <w:r w:rsidRPr="00161CCF">
        <w:rPr>
          <w:rFonts w:ascii="Times New Roman" w:hAnsi="Times New Roman" w:cs="Times New Roman"/>
          <w:b/>
          <w:sz w:val="24"/>
          <w:szCs w:val="24"/>
        </w:rPr>
        <w:lastRenderedPageBreak/>
        <w:t>Odp.3.</w:t>
      </w:r>
      <w:r w:rsidR="006C7664">
        <w:rPr>
          <w:rFonts w:ascii="Times New Roman" w:hAnsi="Times New Roman" w:cs="Times New Roman"/>
          <w:b/>
          <w:sz w:val="24"/>
          <w:szCs w:val="24"/>
        </w:rPr>
        <w:t xml:space="preserve"> </w:t>
      </w:r>
      <w:r w:rsidR="00FA2CD3" w:rsidRPr="00FA2CD3">
        <w:rPr>
          <w:rFonts w:ascii="Times New Roman" w:hAnsi="Times New Roman" w:cs="Times New Roman"/>
          <w:i/>
          <w:sz w:val="24"/>
          <w:szCs w:val="24"/>
        </w:rPr>
        <w:t xml:space="preserve">Zamawiający wyraża zgodę na rozliczenie w grupie taryfowej W-3.6_TA </w:t>
      </w:r>
      <w:r w:rsidR="00725FA1">
        <w:rPr>
          <w:rFonts w:ascii="Times New Roman" w:hAnsi="Times New Roman" w:cs="Times New Roman"/>
          <w:i/>
          <w:sz w:val="24"/>
          <w:szCs w:val="24"/>
        </w:rPr>
        <w:br/>
      </w:r>
      <w:r w:rsidR="00FA2CD3" w:rsidRPr="00FA2CD3">
        <w:rPr>
          <w:rFonts w:ascii="Times New Roman" w:hAnsi="Times New Roman" w:cs="Times New Roman"/>
          <w:i/>
          <w:sz w:val="24"/>
          <w:szCs w:val="24"/>
        </w:rPr>
        <w:t>na podstawie danych odczytowych przekazanych przez Zamawiającego na rzecz Wykonawcy, tak aby okres rozliczeniowy wynosił 1 miesiąc</w:t>
      </w:r>
      <w:r w:rsidR="006E7AA2">
        <w:rPr>
          <w:rFonts w:ascii="Times New Roman" w:hAnsi="Times New Roman" w:cs="Times New Roman"/>
          <w:i/>
          <w:sz w:val="24"/>
          <w:szCs w:val="24"/>
        </w:rPr>
        <w:t>.</w:t>
      </w:r>
    </w:p>
    <w:p w14:paraId="3A714F47" w14:textId="77777777" w:rsidR="00426E4B" w:rsidRPr="00161CCF" w:rsidRDefault="00426E4B" w:rsidP="00E4614F">
      <w:pPr>
        <w:pStyle w:val="Akapitzlist"/>
        <w:widowControl w:val="0"/>
        <w:autoSpaceDE w:val="0"/>
        <w:autoSpaceDN w:val="0"/>
        <w:adjustRightInd w:val="0"/>
        <w:spacing w:after="0" w:line="240" w:lineRule="auto"/>
        <w:jc w:val="both"/>
        <w:rPr>
          <w:rFonts w:ascii="Times New Roman" w:hAnsi="Times New Roman" w:cs="Times New Roman"/>
          <w:b/>
          <w:sz w:val="24"/>
          <w:szCs w:val="24"/>
        </w:rPr>
      </w:pPr>
    </w:p>
    <w:p w14:paraId="27FB3222" w14:textId="77777777" w:rsidR="006C7664" w:rsidRDefault="00426E4B" w:rsidP="00E4614F">
      <w:pPr>
        <w:pStyle w:val="Akapitzlist"/>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426E4B">
        <w:rPr>
          <w:rFonts w:ascii="Times New Roman" w:hAnsi="Times New Roman" w:cs="Times New Roman"/>
          <w:sz w:val="24"/>
          <w:szCs w:val="24"/>
        </w:rPr>
        <w:t>Dotyczy § 2 ust. 6 Załącznika nr 9 do SWZ</w:t>
      </w:r>
      <w:r w:rsidR="006C7664">
        <w:rPr>
          <w:rFonts w:ascii="Times New Roman" w:hAnsi="Times New Roman" w:cs="Times New Roman"/>
          <w:sz w:val="24"/>
          <w:szCs w:val="24"/>
        </w:rPr>
        <w:t xml:space="preserve"> </w:t>
      </w:r>
      <w:r w:rsidRPr="006C7664">
        <w:rPr>
          <w:rFonts w:ascii="Times New Roman" w:hAnsi="Times New Roman" w:cs="Times New Roman"/>
          <w:sz w:val="24"/>
          <w:szCs w:val="24"/>
        </w:rPr>
        <w:t>Wykonawca wnosi o zmianę ww. zapisu na poniższy:</w:t>
      </w:r>
    </w:p>
    <w:p w14:paraId="6ABF05EF" w14:textId="77777777" w:rsidR="00426E4B" w:rsidRDefault="00426E4B" w:rsidP="006C7664">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sidRPr="006C7664">
        <w:rPr>
          <w:rFonts w:ascii="Times New Roman" w:hAnsi="Times New Roman" w:cs="Times New Roman"/>
          <w:sz w:val="24"/>
          <w:szCs w:val="24"/>
        </w:rPr>
        <w:t>„6. Sporządzenie wzoru przedmiotowego oświadczenia należy do obowiązków Wykonawcy”.</w:t>
      </w:r>
      <w:r w:rsidR="006C7664">
        <w:rPr>
          <w:rFonts w:ascii="Times New Roman" w:hAnsi="Times New Roman" w:cs="Times New Roman"/>
          <w:sz w:val="24"/>
          <w:szCs w:val="24"/>
        </w:rPr>
        <w:t xml:space="preserve"> </w:t>
      </w:r>
      <w:r w:rsidRPr="00426E4B">
        <w:rPr>
          <w:rFonts w:ascii="Times New Roman" w:hAnsi="Times New Roman" w:cs="Times New Roman"/>
          <w:sz w:val="24"/>
          <w:szCs w:val="24"/>
        </w:rPr>
        <w:t>Wykonawca wyjaśnia, że wypełnienie ww. oświadczenia jest obowiązkiem Zamawiającego.</w:t>
      </w:r>
    </w:p>
    <w:p w14:paraId="3D539BE2" w14:textId="77777777" w:rsidR="00BD3DC6" w:rsidRDefault="00BD3DC6" w:rsidP="00E4614F">
      <w:pPr>
        <w:pStyle w:val="Akapitzlist"/>
        <w:widowControl w:val="0"/>
        <w:autoSpaceDE w:val="0"/>
        <w:autoSpaceDN w:val="0"/>
        <w:adjustRightInd w:val="0"/>
        <w:spacing w:after="0" w:line="240" w:lineRule="auto"/>
        <w:jc w:val="both"/>
        <w:rPr>
          <w:rFonts w:ascii="Times New Roman" w:hAnsi="Times New Roman" w:cs="Times New Roman"/>
          <w:sz w:val="24"/>
          <w:szCs w:val="24"/>
        </w:rPr>
      </w:pPr>
    </w:p>
    <w:p w14:paraId="4B9002D2" w14:textId="77777777" w:rsidR="006C7664" w:rsidRPr="00841ECD" w:rsidRDefault="00BD3DC6" w:rsidP="006C7664">
      <w:pPr>
        <w:pStyle w:val="Akapitzlist"/>
        <w:widowControl w:val="0"/>
        <w:autoSpaceDE w:val="0"/>
        <w:autoSpaceDN w:val="0"/>
        <w:adjustRightInd w:val="0"/>
        <w:spacing w:after="0" w:line="240" w:lineRule="auto"/>
        <w:ind w:left="360"/>
        <w:jc w:val="both"/>
        <w:rPr>
          <w:rFonts w:ascii="Times New Roman" w:hAnsi="Times New Roman" w:cs="Times New Roman"/>
          <w:i/>
          <w:sz w:val="24"/>
          <w:szCs w:val="24"/>
        </w:rPr>
      </w:pPr>
      <w:r w:rsidRPr="00841ECD">
        <w:rPr>
          <w:rFonts w:ascii="Times New Roman" w:hAnsi="Times New Roman" w:cs="Times New Roman"/>
          <w:b/>
          <w:sz w:val="24"/>
          <w:szCs w:val="24"/>
        </w:rPr>
        <w:t>Odp.4.</w:t>
      </w:r>
      <w:r w:rsidR="006C7664" w:rsidRPr="00841ECD">
        <w:rPr>
          <w:rFonts w:ascii="Times New Roman" w:hAnsi="Times New Roman" w:cs="Times New Roman"/>
          <w:b/>
          <w:sz w:val="24"/>
          <w:szCs w:val="24"/>
        </w:rPr>
        <w:t xml:space="preserve"> </w:t>
      </w:r>
      <w:r w:rsidR="006E7AA2" w:rsidRPr="00841ECD">
        <w:rPr>
          <w:rFonts w:ascii="Times New Roman" w:hAnsi="Times New Roman" w:cs="Times New Roman"/>
          <w:i/>
          <w:sz w:val="24"/>
          <w:szCs w:val="24"/>
        </w:rPr>
        <w:t>Zama</w:t>
      </w:r>
      <w:r w:rsidR="007F723F" w:rsidRPr="00841ECD">
        <w:rPr>
          <w:rFonts w:ascii="Times New Roman" w:hAnsi="Times New Roman" w:cs="Times New Roman"/>
          <w:i/>
          <w:sz w:val="24"/>
          <w:szCs w:val="24"/>
        </w:rPr>
        <w:t>wiający wyraża zgodę na powyższą zmianę</w:t>
      </w:r>
      <w:r w:rsidR="008225E2" w:rsidRPr="00841ECD">
        <w:rPr>
          <w:rFonts w:ascii="Times New Roman" w:hAnsi="Times New Roman" w:cs="Times New Roman"/>
          <w:i/>
          <w:sz w:val="24"/>
          <w:szCs w:val="24"/>
        </w:rPr>
        <w:t xml:space="preserve"> i</w:t>
      </w:r>
      <w:r w:rsidR="00D45F4B" w:rsidRPr="00841ECD">
        <w:rPr>
          <w:rFonts w:ascii="Times New Roman" w:hAnsi="Times New Roman" w:cs="Times New Roman"/>
          <w:i/>
          <w:sz w:val="24"/>
          <w:szCs w:val="24"/>
        </w:rPr>
        <w:t xml:space="preserve"> na podstawie art. 137 ust.1</w:t>
      </w:r>
      <w:r w:rsidR="006C7664" w:rsidRPr="00841ECD">
        <w:rPr>
          <w:rFonts w:ascii="Times New Roman" w:hAnsi="Times New Roman" w:cs="Times New Roman"/>
          <w:i/>
          <w:sz w:val="24"/>
          <w:szCs w:val="24"/>
        </w:rPr>
        <w:t>Pzp</w:t>
      </w:r>
      <w:r w:rsidR="00D45F4B" w:rsidRPr="00841ECD">
        <w:rPr>
          <w:rFonts w:ascii="Times New Roman" w:hAnsi="Times New Roman" w:cs="Times New Roman"/>
          <w:i/>
          <w:sz w:val="24"/>
          <w:szCs w:val="24"/>
        </w:rPr>
        <w:t xml:space="preserve"> modyfikuje zapisy SWZ poprzez zmianę załącznika 9</w:t>
      </w:r>
      <w:r w:rsidR="006C7664" w:rsidRPr="00841ECD">
        <w:rPr>
          <w:rFonts w:ascii="Times New Roman" w:hAnsi="Times New Roman" w:cs="Times New Roman"/>
          <w:i/>
          <w:sz w:val="24"/>
          <w:szCs w:val="24"/>
        </w:rPr>
        <w:t xml:space="preserve"> </w:t>
      </w:r>
      <w:r w:rsidR="007F723F" w:rsidRPr="00841ECD">
        <w:rPr>
          <w:rFonts w:ascii="Times New Roman" w:hAnsi="Times New Roman" w:cs="Times New Roman"/>
          <w:i/>
          <w:sz w:val="24"/>
          <w:szCs w:val="24"/>
        </w:rPr>
        <w:t>w ten sposób, że § 2 ust. 6 przyjmuje następujące brzmienie:</w:t>
      </w:r>
    </w:p>
    <w:p w14:paraId="6EC90455" w14:textId="77777777" w:rsidR="007F723F" w:rsidRPr="00841ECD" w:rsidRDefault="007F723F" w:rsidP="006C7664">
      <w:pPr>
        <w:pStyle w:val="Akapitzlist"/>
        <w:widowControl w:val="0"/>
        <w:autoSpaceDE w:val="0"/>
        <w:autoSpaceDN w:val="0"/>
        <w:adjustRightInd w:val="0"/>
        <w:spacing w:after="0" w:line="240" w:lineRule="auto"/>
        <w:ind w:left="360"/>
        <w:jc w:val="both"/>
        <w:rPr>
          <w:rFonts w:ascii="Times New Roman" w:hAnsi="Times New Roman" w:cs="Times New Roman"/>
          <w:i/>
          <w:sz w:val="24"/>
          <w:szCs w:val="24"/>
        </w:rPr>
      </w:pPr>
    </w:p>
    <w:p w14:paraId="30B82D1C" w14:textId="77777777" w:rsidR="007F723F" w:rsidRPr="00841ECD" w:rsidRDefault="007F723F" w:rsidP="006C7664">
      <w:pPr>
        <w:pStyle w:val="Akapitzlist"/>
        <w:widowControl w:val="0"/>
        <w:autoSpaceDE w:val="0"/>
        <w:autoSpaceDN w:val="0"/>
        <w:adjustRightInd w:val="0"/>
        <w:spacing w:after="0" w:line="240" w:lineRule="auto"/>
        <w:ind w:left="360"/>
        <w:jc w:val="both"/>
        <w:rPr>
          <w:rFonts w:ascii="Times New Roman" w:hAnsi="Times New Roman" w:cs="Times New Roman"/>
          <w:i/>
          <w:sz w:val="24"/>
          <w:szCs w:val="24"/>
        </w:rPr>
      </w:pPr>
      <w:r w:rsidRPr="00841ECD">
        <w:rPr>
          <w:rFonts w:ascii="Times New Roman" w:hAnsi="Times New Roman" w:cs="Times New Roman"/>
          <w:i/>
          <w:sz w:val="24"/>
          <w:szCs w:val="24"/>
        </w:rPr>
        <w:t>„6. Sporządzenie wzoru przedmiotowego oświadczenia należy do obowiązków Wykonawcy.”</w:t>
      </w:r>
    </w:p>
    <w:p w14:paraId="4E2DD20B" w14:textId="77777777" w:rsidR="00727AF5" w:rsidRPr="008225E2" w:rsidRDefault="00727AF5" w:rsidP="00BE4F17">
      <w:pPr>
        <w:widowControl w:val="0"/>
        <w:autoSpaceDE w:val="0"/>
        <w:autoSpaceDN w:val="0"/>
        <w:adjustRightInd w:val="0"/>
        <w:spacing w:after="0" w:line="240" w:lineRule="auto"/>
        <w:jc w:val="both"/>
        <w:rPr>
          <w:rFonts w:ascii="Times New Roman" w:hAnsi="Times New Roman" w:cs="Times New Roman"/>
          <w:b/>
          <w:strike/>
          <w:color w:val="00B050"/>
          <w:sz w:val="24"/>
          <w:szCs w:val="24"/>
        </w:rPr>
      </w:pPr>
    </w:p>
    <w:p w14:paraId="4EDFDDB1" w14:textId="77777777" w:rsidR="006C7664" w:rsidRPr="007F723F" w:rsidRDefault="00BD3DC6" w:rsidP="007F723F">
      <w:pPr>
        <w:pStyle w:val="Akapitzlist"/>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BD3DC6">
        <w:rPr>
          <w:rFonts w:ascii="Times New Roman" w:hAnsi="Times New Roman" w:cs="Times New Roman"/>
          <w:sz w:val="24"/>
          <w:szCs w:val="24"/>
        </w:rPr>
        <w:t>Dotyczy § 4 ust. 2 Załącznika nr 9 do SWZ</w:t>
      </w:r>
    </w:p>
    <w:p w14:paraId="7D48A624" w14:textId="77777777" w:rsidR="006C7664" w:rsidRDefault="00BD3DC6" w:rsidP="006C7664">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sidRPr="00BD3DC6">
        <w:rPr>
          <w:rFonts w:ascii="Times New Roman" w:hAnsi="Times New Roman" w:cs="Times New Roman"/>
          <w:sz w:val="24"/>
          <w:szCs w:val="24"/>
        </w:rPr>
        <w:t>Wykonawca wnosi o zmianę ww. zapisu na poniższy:</w:t>
      </w:r>
    </w:p>
    <w:p w14:paraId="671AA0EC" w14:textId="77777777" w:rsidR="00BD3DC6" w:rsidRDefault="00BD3DC6" w:rsidP="006C7664">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sidRPr="00BD3DC6">
        <w:rPr>
          <w:rFonts w:ascii="Times New Roman" w:hAnsi="Times New Roman" w:cs="Times New Roman"/>
          <w:sz w:val="24"/>
          <w:szCs w:val="24"/>
        </w:rPr>
        <w:t>„2. Zamawiającemu przysługuje prawo do zmniejszenia ilości zamówienia, przy czym 90% przedmiotu zamówienia jest gwarantowane do realizacji”.</w:t>
      </w:r>
    </w:p>
    <w:p w14:paraId="039C62AB" w14:textId="77777777" w:rsidR="00BD3DC6" w:rsidRDefault="00BD3DC6" w:rsidP="00E4614F">
      <w:pPr>
        <w:pStyle w:val="Akapitzlist"/>
        <w:widowControl w:val="0"/>
        <w:autoSpaceDE w:val="0"/>
        <w:autoSpaceDN w:val="0"/>
        <w:adjustRightInd w:val="0"/>
        <w:spacing w:after="0" w:line="240" w:lineRule="auto"/>
        <w:jc w:val="both"/>
        <w:rPr>
          <w:rFonts w:ascii="Times New Roman" w:hAnsi="Times New Roman" w:cs="Times New Roman"/>
          <w:sz w:val="24"/>
          <w:szCs w:val="24"/>
        </w:rPr>
      </w:pPr>
    </w:p>
    <w:p w14:paraId="2181E0F0" w14:textId="77777777" w:rsidR="006C7664" w:rsidRPr="00841ECD" w:rsidRDefault="00BD3DC6" w:rsidP="006C7664">
      <w:pPr>
        <w:pStyle w:val="Akapitzlist"/>
        <w:widowControl w:val="0"/>
        <w:autoSpaceDE w:val="0"/>
        <w:autoSpaceDN w:val="0"/>
        <w:adjustRightInd w:val="0"/>
        <w:spacing w:after="0" w:line="240" w:lineRule="auto"/>
        <w:ind w:left="360"/>
        <w:jc w:val="both"/>
        <w:rPr>
          <w:rFonts w:ascii="Times New Roman" w:hAnsi="Times New Roman" w:cs="Times New Roman"/>
          <w:i/>
          <w:sz w:val="24"/>
          <w:szCs w:val="24"/>
        </w:rPr>
      </w:pPr>
      <w:r w:rsidRPr="00841ECD">
        <w:rPr>
          <w:rFonts w:ascii="Times New Roman" w:hAnsi="Times New Roman" w:cs="Times New Roman"/>
          <w:b/>
          <w:sz w:val="24"/>
          <w:szCs w:val="24"/>
        </w:rPr>
        <w:t>Odp.5.</w:t>
      </w:r>
      <w:r w:rsidR="006C7664" w:rsidRPr="00841ECD">
        <w:rPr>
          <w:rFonts w:ascii="Times New Roman" w:hAnsi="Times New Roman" w:cs="Times New Roman"/>
          <w:b/>
          <w:sz w:val="24"/>
          <w:szCs w:val="24"/>
        </w:rPr>
        <w:t xml:space="preserve"> </w:t>
      </w:r>
      <w:r w:rsidR="008D4BA8" w:rsidRPr="00841ECD">
        <w:rPr>
          <w:rFonts w:ascii="Times New Roman" w:hAnsi="Times New Roman" w:cs="Times New Roman"/>
          <w:i/>
          <w:sz w:val="24"/>
          <w:szCs w:val="24"/>
        </w:rPr>
        <w:t>Zamawiający na podstawie art. 137 ust.1</w:t>
      </w:r>
      <w:r w:rsidR="006C7664" w:rsidRPr="00841ECD">
        <w:rPr>
          <w:rFonts w:ascii="Times New Roman" w:hAnsi="Times New Roman" w:cs="Times New Roman"/>
          <w:i/>
          <w:sz w:val="24"/>
          <w:szCs w:val="24"/>
        </w:rPr>
        <w:t>Pzp</w:t>
      </w:r>
      <w:r w:rsidR="008D4BA8" w:rsidRPr="00841ECD">
        <w:rPr>
          <w:rFonts w:ascii="Times New Roman" w:hAnsi="Times New Roman" w:cs="Times New Roman"/>
          <w:i/>
          <w:sz w:val="24"/>
          <w:szCs w:val="24"/>
        </w:rPr>
        <w:t xml:space="preserve"> modyfikuje zapisy SWZ poprzez zmianę załącznika 9 w ten sposób</w:t>
      </w:r>
      <w:r w:rsidR="007F723F" w:rsidRPr="00841ECD">
        <w:rPr>
          <w:rFonts w:ascii="Times New Roman" w:hAnsi="Times New Roman" w:cs="Times New Roman"/>
          <w:i/>
          <w:sz w:val="24"/>
          <w:szCs w:val="24"/>
        </w:rPr>
        <w:t>,</w:t>
      </w:r>
      <w:r w:rsidR="008D4BA8" w:rsidRPr="00841ECD">
        <w:rPr>
          <w:rFonts w:ascii="Times New Roman" w:hAnsi="Times New Roman" w:cs="Times New Roman"/>
          <w:i/>
          <w:sz w:val="24"/>
          <w:szCs w:val="24"/>
        </w:rPr>
        <w:t xml:space="preserve"> że</w:t>
      </w:r>
      <w:r w:rsidR="007F723F" w:rsidRPr="00841ECD">
        <w:rPr>
          <w:rFonts w:ascii="Times New Roman" w:hAnsi="Times New Roman" w:cs="Times New Roman"/>
          <w:i/>
          <w:sz w:val="24"/>
          <w:szCs w:val="24"/>
        </w:rPr>
        <w:t xml:space="preserve"> § 4 ust. 2 przyjmuje następujące brzmienie</w:t>
      </w:r>
      <w:r w:rsidR="008D4BA8" w:rsidRPr="00841ECD">
        <w:rPr>
          <w:rFonts w:ascii="Times New Roman" w:hAnsi="Times New Roman" w:cs="Times New Roman"/>
          <w:i/>
          <w:sz w:val="24"/>
          <w:szCs w:val="24"/>
        </w:rPr>
        <w:t xml:space="preserve">: </w:t>
      </w:r>
    </w:p>
    <w:p w14:paraId="0E9F0E1D" w14:textId="77777777" w:rsidR="008D4BA8" w:rsidRDefault="008D4BA8" w:rsidP="006C7664">
      <w:pPr>
        <w:pStyle w:val="Akapitzlist"/>
        <w:widowControl w:val="0"/>
        <w:autoSpaceDE w:val="0"/>
        <w:autoSpaceDN w:val="0"/>
        <w:adjustRightInd w:val="0"/>
        <w:spacing w:after="0" w:line="240" w:lineRule="auto"/>
        <w:ind w:left="360"/>
        <w:jc w:val="both"/>
        <w:rPr>
          <w:rFonts w:ascii="Times New Roman" w:hAnsi="Times New Roman" w:cs="Times New Roman"/>
          <w:i/>
          <w:sz w:val="24"/>
          <w:szCs w:val="24"/>
        </w:rPr>
      </w:pPr>
      <w:r w:rsidRPr="007F723F">
        <w:rPr>
          <w:rFonts w:ascii="Times New Roman" w:hAnsi="Times New Roman" w:cs="Times New Roman"/>
          <w:i/>
          <w:color w:val="00B050"/>
          <w:sz w:val="24"/>
          <w:szCs w:val="24"/>
        </w:rPr>
        <w:br/>
      </w:r>
      <w:r w:rsidRPr="008D4BA8">
        <w:rPr>
          <w:rFonts w:ascii="Times New Roman" w:hAnsi="Times New Roman" w:cs="Times New Roman"/>
          <w:i/>
          <w:sz w:val="24"/>
          <w:szCs w:val="24"/>
        </w:rPr>
        <w:t>„2. Zamawiającemu przysługuje prawo do zmniejszeni</w:t>
      </w:r>
      <w:r>
        <w:rPr>
          <w:rFonts w:ascii="Times New Roman" w:hAnsi="Times New Roman" w:cs="Times New Roman"/>
          <w:i/>
          <w:sz w:val="24"/>
          <w:szCs w:val="24"/>
        </w:rPr>
        <w:t xml:space="preserve">a ilości zamówienia, </w:t>
      </w:r>
      <w:r w:rsidRPr="005C3D60">
        <w:rPr>
          <w:rFonts w:ascii="Times New Roman" w:hAnsi="Times New Roman" w:cs="Times New Roman"/>
          <w:i/>
          <w:sz w:val="24"/>
          <w:szCs w:val="24"/>
        </w:rPr>
        <w:t xml:space="preserve">przy czym </w:t>
      </w:r>
      <w:r w:rsidRPr="005C3D60">
        <w:rPr>
          <w:rFonts w:ascii="Times New Roman" w:hAnsi="Times New Roman" w:cs="Times New Roman"/>
          <w:b/>
          <w:i/>
          <w:sz w:val="24"/>
          <w:szCs w:val="24"/>
        </w:rPr>
        <w:t>80%</w:t>
      </w:r>
      <w:r w:rsidR="006C7664">
        <w:rPr>
          <w:rFonts w:ascii="Times New Roman" w:hAnsi="Times New Roman" w:cs="Times New Roman"/>
          <w:b/>
          <w:i/>
          <w:sz w:val="24"/>
          <w:szCs w:val="24"/>
        </w:rPr>
        <w:t xml:space="preserve"> </w:t>
      </w:r>
      <w:r w:rsidRPr="008D4BA8">
        <w:rPr>
          <w:rFonts w:ascii="Times New Roman" w:hAnsi="Times New Roman" w:cs="Times New Roman"/>
          <w:i/>
          <w:sz w:val="24"/>
          <w:szCs w:val="24"/>
        </w:rPr>
        <w:t>przedmiotu zamówienia jest gwarantowane do realizacji”.</w:t>
      </w:r>
    </w:p>
    <w:p w14:paraId="06ED277C" w14:textId="77777777" w:rsidR="0064331D" w:rsidRPr="008D4BA8" w:rsidRDefault="0064331D" w:rsidP="008D4BA8">
      <w:pPr>
        <w:pStyle w:val="Akapitzlist"/>
        <w:widowControl w:val="0"/>
        <w:autoSpaceDE w:val="0"/>
        <w:autoSpaceDN w:val="0"/>
        <w:adjustRightInd w:val="0"/>
        <w:spacing w:after="0" w:line="240" w:lineRule="auto"/>
        <w:rPr>
          <w:rFonts w:ascii="Times New Roman" w:hAnsi="Times New Roman" w:cs="Times New Roman"/>
          <w:i/>
          <w:sz w:val="24"/>
          <w:szCs w:val="24"/>
        </w:rPr>
      </w:pPr>
    </w:p>
    <w:p w14:paraId="3971AA40" w14:textId="77777777" w:rsidR="00BD3DC6" w:rsidRPr="00BD3DC6" w:rsidRDefault="00BD3DC6" w:rsidP="00E4614F">
      <w:pPr>
        <w:pStyle w:val="Akapitzlist"/>
        <w:widowControl w:val="0"/>
        <w:autoSpaceDE w:val="0"/>
        <w:autoSpaceDN w:val="0"/>
        <w:adjustRightInd w:val="0"/>
        <w:spacing w:after="0" w:line="240" w:lineRule="auto"/>
        <w:jc w:val="both"/>
        <w:rPr>
          <w:rFonts w:ascii="Times New Roman" w:hAnsi="Times New Roman" w:cs="Times New Roman"/>
          <w:b/>
          <w:sz w:val="24"/>
          <w:szCs w:val="24"/>
        </w:rPr>
      </w:pPr>
    </w:p>
    <w:p w14:paraId="589D1C76" w14:textId="77777777" w:rsidR="00BD3DC6" w:rsidRDefault="00BD3DC6" w:rsidP="00E4614F">
      <w:pPr>
        <w:pStyle w:val="Akapitzlist"/>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BD3DC6">
        <w:rPr>
          <w:rFonts w:ascii="Times New Roman" w:hAnsi="Times New Roman" w:cs="Times New Roman"/>
          <w:sz w:val="24"/>
          <w:szCs w:val="24"/>
        </w:rPr>
        <w:t>Dotyczy § 7 ust. 5 Załącznika nr 9 do SWZ</w:t>
      </w:r>
    </w:p>
    <w:p w14:paraId="1E59B216" w14:textId="77777777" w:rsidR="00495BB3" w:rsidRPr="00BD3DC6" w:rsidRDefault="00495BB3" w:rsidP="007F723F">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sidRPr="00BD3DC6">
        <w:rPr>
          <w:rFonts w:ascii="Times New Roman" w:hAnsi="Times New Roman" w:cs="Times New Roman"/>
          <w:sz w:val="24"/>
          <w:szCs w:val="24"/>
        </w:rPr>
        <w:t>Zgodnie z § 17 rozporządzenia Ministra Gospodarki  z dnia 2 lipca 2010 r. „w sprawie szczegółowych warunków funkcjonowania systemu gazowego”</w:t>
      </w:r>
      <w:r w:rsidR="007F723F">
        <w:rPr>
          <w:rFonts w:ascii="Times New Roman" w:hAnsi="Times New Roman" w:cs="Times New Roman"/>
          <w:sz w:val="24"/>
          <w:szCs w:val="24"/>
        </w:rPr>
        <w:t xml:space="preserve"> </w:t>
      </w:r>
      <w:r w:rsidRPr="00BD3DC6">
        <w:rPr>
          <w:rFonts w:ascii="Times New Roman" w:hAnsi="Times New Roman" w:cs="Times New Roman"/>
          <w:sz w:val="24"/>
          <w:szCs w:val="24"/>
        </w:rPr>
        <w:t>Przedsiębiorstwo energetyczne, świadcząc usługę przesyłania lub dystrybucji :</w:t>
      </w:r>
    </w:p>
    <w:p w14:paraId="7211B9F3" w14:textId="77777777" w:rsidR="00495BB3" w:rsidRPr="00BD3DC6" w:rsidRDefault="00495BB3" w:rsidP="007F723F">
      <w:pPr>
        <w:pStyle w:val="Akapitzlist"/>
        <w:widowControl w:val="0"/>
        <w:tabs>
          <w:tab w:val="left" w:pos="1418"/>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BD3DC6">
        <w:rPr>
          <w:rFonts w:ascii="Times New Roman" w:hAnsi="Times New Roman" w:cs="Times New Roman"/>
          <w:sz w:val="24"/>
          <w:szCs w:val="24"/>
        </w:rPr>
        <w:t xml:space="preserve">instaluje na własny koszt układ pomiarowy w miejscu określonym w umowie </w:t>
      </w:r>
      <w:r>
        <w:rPr>
          <w:rFonts w:ascii="Times New Roman" w:hAnsi="Times New Roman" w:cs="Times New Roman"/>
          <w:sz w:val="24"/>
          <w:szCs w:val="24"/>
        </w:rPr>
        <w:br/>
      </w:r>
      <w:r w:rsidRPr="00BD3DC6">
        <w:rPr>
          <w:rFonts w:ascii="Times New Roman" w:hAnsi="Times New Roman" w:cs="Times New Roman"/>
          <w:sz w:val="24"/>
          <w:szCs w:val="24"/>
        </w:rPr>
        <w:t>o przyłączenie do sieci, w przypadku odbiorców zaliczanych do grupy przyłączeniowej B;</w:t>
      </w:r>
    </w:p>
    <w:p w14:paraId="2D1795D1" w14:textId="77777777" w:rsidR="00495BB3" w:rsidRPr="00BD3DC6" w:rsidRDefault="00495BB3" w:rsidP="007F723F">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Pr="00BD3DC6">
        <w:rPr>
          <w:rFonts w:ascii="Times New Roman" w:hAnsi="Times New Roman" w:cs="Times New Roman"/>
          <w:sz w:val="24"/>
          <w:szCs w:val="24"/>
        </w:rPr>
        <w:t>przez całą dobę przyjmuje od odbiorców zgłoszenia dotyczące awarii lub zakłóceń w dostarczaniu paliw gazowych;</w:t>
      </w:r>
    </w:p>
    <w:p w14:paraId="7CDB342F" w14:textId="77777777" w:rsidR="00495BB3" w:rsidRPr="00BD3DC6" w:rsidRDefault="00495BB3" w:rsidP="007F723F">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Pr="00BD3DC6">
        <w:rPr>
          <w:rFonts w:ascii="Times New Roman" w:hAnsi="Times New Roman" w:cs="Times New Roman"/>
          <w:sz w:val="24"/>
          <w:szCs w:val="24"/>
        </w:rPr>
        <w:t xml:space="preserve">niezwłocznie przystępuje do likwidacji występujących w sieci gazowej awarii </w:t>
      </w:r>
      <w:r>
        <w:rPr>
          <w:rFonts w:ascii="Times New Roman" w:hAnsi="Times New Roman" w:cs="Times New Roman"/>
          <w:sz w:val="24"/>
          <w:szCs w:val="24"/>
        </w:rPr>
        <w:br/>
      </w:r>
      <w:r w:rsidRPr="00BD3DC6">
        <w:rPr>
          <w:rFonts w:ascii="Times New Roman" w:hAnsi="Times New Roman" w:cs="Times New Roman"/>
          <w:sz w:val="24"/>
          <w:szCs w:val="24"/>
        </w:rPr>
        <w:t>i usuwania zakłóceń w dostarczaniu paliw gazowych;</w:t>
      </w:r>
    </w:p>
    <w:p w14:paraId="006DF74C" w14:textId="77777777" w:rsidR="00495BB3" w:rsidRPr="00BD3DC6" w:rsidRDefault="00495BB3" w:rsidP="007F723F">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 </w:t>
      </w:r>
      <w:r w:rsidRPr="00BD3DC6">
        <w:rPr>
          <w:rFonts w:ascii="Times New Roman" w:hAnsi="Times New Roman" w:cs="Times New Roman"/>
          <w:sz w:val="24"/>
          <w:szCs w:val="24"/>
        </w:rPr>
        <w:t>powiadamia użytkowników systemu gazowego o przewidywanym terminie wznowienia dostarczania paliw gazowych, przerwanego z powodu awarii sieci gazowej;</w:t>
      </w:r>
    </w:p>
    <w:p w14:paraId="15B4DAC8" w14:textId="77777777" w:rsidR="00495BB3" w:rsidRPr="00BD3DC6" w:rsidRDefault="00495BB3" w:rsidP="007F723F">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 </w:t>
      </w:r>
      <w:r w:rsidRPr="00BD3DC6">
        <w:rPr>
          <w:rFonts w:ascii="Times New Roman" w:hAnsi="Times New Roman" w:cs="Times New Roman"/>
          <w:sz w:val="24"/>
          <w:szCs w:val="24"/>
        </w:rPr>
        <w:t>powiadamia użytkowników systemu gazowego o terminach i czasie trwania planowanych przerw w dostarczaniu paliw gazowych w formie ogłoszeń prasowych, internetowych, komunikatów radiowych lub telewizyjnych, w inny sposób zwyczajowo przyjęty na danym terenie lub w drodze indywidualnych zawiadomień, przekazanych na piśmie, telefonicznie bądź za pomocą innego środka telekomunikacji co najmniej na:</w:t>
      </w:r>
    </w:p>
    <w:p w14:paraId="5639D8AA" w14:textId="77777777" w:rsidR="00495BB3" w:rsidRPr="00BD3DC6" w:rsidRDefault="00495BB3" w:rsidP="007F723F">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Pr="00BD3DC6">
        <w:rPr>
          <w:rFonts w:ascii="Times New Roman" w:hAnsi="Times New Roman" w:cs="Times New Roman"/>
          <w:sz w:val="24"/>
          <w:szCs w:val="24"/>
        </w:rPr>
        <w:t>7 dni przed dniem planowanej przerwy w dostarczaniu paliw gazowych dla odbiorców zaliczanych do grupy przyłączeniowej B podgrupy I,</w:t>
      </w:r>
    </w:p>
    <w:p w14:paraId="0439C4F8" w14:textId="77777777" w:rsidR="00495BB3" w:rsidRPr="00BD3DC6" w:rsidRDefault="00495BB3" w:rsidP="007F723F">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 </w:t>
      </w:r>
      <w:r w:rsidRPr="00BD3DC6">
        <w:rPr>
          <w:rFonts w:ascii="Times New Roman" w:hAnsi="Times New Roman" w:cs="Times New Roman"/>
          <w:sz w:val="24"/>
          <w:szCs w:val="24"/>
        </w:rPr>
        <w:t>14 dni przed dniem planowanej przerwy w dostarczaniu paliw gazowych dla pozostałych odbiorców;</w:t>
      </w:r>
    </w:p>
    <w:p w14:paraId="374619BD" w14:textId="77777777" w:rsidR="00495BB3" w:rsidRPr="00BD3DC6" w:rsidRDefault="00495BB3" w:rsidP="007F723F">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 </w:t>
      </w:r>
      <w:r w:rsidRPr="00BD3DC6">
        <w:rPr>
          <w:rFonts w:ascii="Times New Roman" w:hAnsi="Times New Roman" w:cs="Times New Roman"/>
          <w:sz w:val="24"/>
          <w:szCs w:val="24"/>
        </w:rPr>
        <w:t>odpłatnie podejmuje stosowne czynności w sieci gazowej w celu umożliwienia bezpiecznego wykonania przez użytkownika systemu gazowego lub inny podmiot prac w obszarze oddziaływania tej sieci.</w:t>
      </w:r>
    </w:p>
    <w:p w14:paraId="1756319E" w14:textId="77777777" w:rsidR="007F723F" w:rsidRPr="00761189" w:rsidRDefault="00495BB3" w:rsidP="007F723F">
      <w:pPr>
        <w:widowControl w:val="0"/>
        <w:autoSpaceDE w:val="0"/>
        <w:autoSpaceDN w:val="0"/>
        <w:adjustRightInd w:val="0"/>
        <w:spacing w:after="0" w:line="240" w:lineRule="auto"/>
        <w:ind w:left="207"/>
        <w:jc w:val="both"/>
        <w:rPr>
          <w:rFonts w:ascii="Times New Roman" w:hAnsi="Times New Roman" w:cs="Times New Roman"/>
          <w:sz w:val="24"/>
          <w:szCs w:val="24"/>
        </w:rPr>
      </w:pPr>
      <w:r w:rsidRPr="00761189">
        <w:rPr>
          <w:rFonts w:ascii="Times New Roman" w:hAnsi="Times New Roman" w:cs="Times New Roman"/>
          <w:sz w:val="24"/>
          <w:szCs w:val="24"/>
        </w:rPr>
        <w:t>Zgodnie z obowiązującymi przepisami obowiązek informowania odbiorców o planowanych przerwach  w ramach umowy kompleksowej spoczywa wyłącznie na OSD jako właścicielu sieci dystrybucyjnej, który nie ma obowiązku informowania Sprzedawcy o za</w:t>
      </w:r>
      <w:r w:rsidR="005C3D60">
        <w:rPr>
          <w:rFonts w:ascii="Times New Roman" w:hAnsi="Times New Roman" w:cs="Times New Roman"/>
          <w:sz w:val="24"/>
          <w:szCs w:val="24"/>
        </w:rPr>
        <w:t>istnieniu takich okoliczności.</w:t>
      </w:r>
      <w:r w:rsidRPr="00761189">
        <w:rPr>
          <w:rFonts w:ascii="Times New Roman" w:hAnsi="Times New Roman" w:cs="Times New Roman"/>
          <w:sz w:val="24"/>
          <w:szCs w:val="24"/>
        </w:rPr>
        <w:t xml:space="preserve"> Wykonawca ma m</w:t>
      </w:r>
      <w:r w:rsidR="007F723F">
        <w:rPr>
          <w:rFonts w:ascii="Times New Roman" w:hAnsi="Times New Roman" w:cs="Times New Roman"/>
          <w:sz w:val="24"/>
          <w:szCs w:val="24"/>
        </w:rPr>
        <w:t>ożliwość poinformowana Odbiorcy</w:t>
      </w:r>
      <w:r w:rsidRPr="00761189">
        <w:rPr>
          <w:rFonts w:ascii="Times New Roman" w:hAnsi="Times New Roman" w:cs="Times New Roman"/>
          <w:sz w:val="24"/>
          <w:szCs w:val="24"/>
        </w:rPr>
        <w:t xml:space="preserve"> jedynie w przypadku </w:t>
      </w:r>
      <w:r w:rsidR="00E06D60">
        <w:rPr>
          <w:rFonts w:ascii="Times New Roman" w:hAnsi="Times New Roman" w:cs="Times New Roman"/>
          <w:sz w:val="24"/>
          <w:szCs w:val="24"/>
        </w:rPr>
        <w:t xml:space="preserve">uzyskania takiej informacji od </w:t>
      </w:r>
      <w:r w:rsidRPr="00761189">
        <w:rPr>
          <w:rFonts w:ascii="Times New Roman" w:hAnsi="Times New Roman" w:cs="Times New Roman"/>
          <w:sz w:val="24"/>
          <w:szCs w:val="24"/>
        </w:rPr>
        <w:t>OSD,  wobec powyższego wnosimy o modyfik</w:t>
      </w:r>
      <w:r w:rsidR="007F723F">
        <w:rPr>
          <w:rFonts w:ascii="Times New Roman" w:hAnsi="Times New Roman" w:cs="Times New Roman"/>
          <w:sz w:val="24"/>
          <w:szCs w:val="24"/>
        </w:rPr>
        <w:t>ację zapisu na:</w:t>
      </w:r>
    </w:p>
    <w:p w14:paraId="60BA3896" w14:textId="77777777" w:rsidR="00495BB3" w:rsidRPr="00BD3DC6" w:rsidRDefault="00495BB3" w:rsidP="007F723F">
      <w:pPr>
        <w:pStyle w:val="Akapitzlist"/>
        <w:widowControl w:val="0"/>
        <w:autoSpaceDE w:val="0"/>
        <w:autoSpaceDN w:val="0"/>
        <w:adjustRightInd w:val="0"/>
        <w:spacing w:after="0" w:line="240" w:lineRule="auto"/>
        <w:ind w:left="207"/>
        <w:jc w:val="both"/>
        <w:rPr>
          <w:rFonts w:ascii="Times New Roman" w:hAnsi="Times New Roman" w:cs="Times New Roman"/>
          <w:sz w:val="24"/>
          <w:szCs w:val="24"/>
        </w:rPr>
      </w:pPr>
      <w:r w:rsidRPr="00BD3DC6">
        <w:rPr>
          <w:rFonts w:ascii="Times New Roman" w:hAnsi="Times New Roman" w:cs="Times New Roman"/>
          <w:sz w:val="24"/>
          <w:szCs w:val="24"/>
        </w:rPr>
        <w:t xml:space="preserve">„5. Wykonawca zobowiązany jest do niezwłocznego powiadomienia Zamawiającego </w:t>
      </w:r>
      <w:r w:rsidR="008E0C70">
        <w:rPr>
          <w:rFonts w:ascii="Times New Roman" w:hAnsi="Times New Roman" w:cs="Times New Roman"/>
          <w:sz w:val="24"/>
          <w:szCs w:val="24"/>
        </w:rPr>
        <w:br/>
      </w:r>
      <w:r w:rsidRPr="00BD3DC6">
        <w:rPr>
          <w:rFonts w:ascii="Times New Roman" w:hAnsi="Times New Roman" w:cs="Times New Roman"/>
          <w:sz w:val="24"/>
          <w:szCs w:val="24"/>
        </w:rPr>
        <w:t xml:space="preserve">o wystąpieniu sytuacji awaryjnej, która może mieć wpływ na pracę urządzeń, instalacji </w:t>
      </w:r>
      <w:r w:rsidRPr="00BD3DC6">
        <w:rPr>
          <w:rFonts w:ascii="Times New Roman" w:hAnsi="Times New Roman" w:cs="Times New Roman"/>
          <w:sz w:val="24"/>
          <w:szCs w:val="24"/>
        </w:rPr>
        <w:lastRenderedPageBreak/>
        <w:t>Zamawiającego, a w szczególności o przewidywanym czasie trwania i zakresie ograniczeń w dostawie/dystrybucji paliwa gazowego, pod warunkiem otrzymania informacji od OSD.”</w:t>
      </w:r>
    </w:p>
    <w:p w14:paraId="6319C98D" w14:textId="77777777" w:rsidR="00495BB3" w:rsidRPr="00B96B36" w:rsidRDefault="00495BB3" w:rsidP="00E4614F">
      <w:pPr>
        <w:pStyle w:val="Akapitzlist"/>
        <w:widowControl w:val="0"/>
        <w:autoSpaceDE w:val="0"/>
        <w:autoSpaceDN w:val="0"/>
        <w:adjustRightInd w:val="0"/>
        <w:spacing w:after="0" w:line="240" w:lineRule="auto"/>
        <w:jc w:val="both"/>
        <w:rPr>
          <w:rFonts w:ascii="Times New Roman" w:hAnsi="Times New Roman" w:cs="Times New Roman"/>
          <w:sz w:val="24"/>
          <w:szCs w:val="24"/>
        </w:rPr>
      </w:pPr>
    </w:p>
    <w:p w14:paraId="6F56181C" w14:textId="77777777" w:rsidR="008B17D8" w:rsidRPr="00841ECD" w:rsidRDefault="00495BB3" w:rsidP="007F723F">
      <w:pPr>
        <w:pStyle w:val="Akapitzlist"/>
        <w:spacing w:after="0" w:line="240" w:lineRule="auto"/>
        <w:ind w:left="207"/>
        <w:jc w:val="both"/>
        <w:rPr>
          <w:rFonts w:ascii="Times New Roman" w:eastAsia="Times New Roman" w:hAnsi="Times New Roman" w:cs="Times New Roman"/>
          <w:i/>
          <w:sz w:val="24"/>
          <w:szCs w:val="24"/>
        </w:rPr>
      </w:pPr>
      <w:r w:rsidRPr="00841ECD">
        <w:rPr>
          <w:rFonts w:ascii="Times New Roman" w:eastAsia="Times New Roman" w:hAnsi="Times New Roman" w:cs="Times New Roman"/>
          <w:b/>
          <w:sz w:val="24"/>
          <w:szCs w:val="24"/>
        </w:rPr>
        <w:t>Odp.6.</w:t>
      </w:r>
      <w:r w:rsidR="007F723F" w:rsidRPr="00841ECD">
        <w:rPr>
          <w:rFonts w:ascii="Times New Roman" w:eastAsia="Times New Roman" w:hAnsi="Times New Roman" w:cs="Times New Roman"/>
          <w:b/>
          <w:sz w:val="24"/>
          <w:szCs w:val="24"/>
        </w:rPr>
        <w:t xml:space="preserve"> </w:t>
      </w:r>
      <w:r w:rsidR="008B17D8" w:rsidRPr="00841ECD">
        <w:rPr>
          <w:rFonts w:ascii="Times New Roman" w:eastAsia="Times New Roman" w:hAnsi="Times New Roman" w:cs="Times New Roman"/>
          <w:i/>
          <w:sz w:val="24"/>
          <w:szCs w:val="24"/>
        </w:rPr>
        <w:t xml:space="preserve">Zamawiający </w:t>
      </w:r>
      <w:r w:rsidR="007F723F" w:rsidRPr="00841ECD">
        <w:rPr>
          <w:rFonts w:ascii="Times New Roman" w:eastAsia="Times New Roman" w:hAnsi="Times New Roman" w:cs="Times New Roman"/>
          <w:i/>
          <w:sz w:val="24"/>
          <w:szCs w:val="24"/>
        </w:rPr>
        <w:t xml:space="preserve">wyraża zgodę na powyższe i </w:t>
      </w:r>
      <w:r w:rsidR="008B17D8" w:rsidRPr="00841ECD">
        <w:rPr>
          <w:rFonts w:ascii="Times New Roman" w:eastAsia="Times New Roman" w:hAnsi="Times New Roman" w:cs="Times New Roman"/>
          <w:i/>
          <w:sz w:val="24"/>
          <w:szCs w:val="24"/>
        </w:rPr>
        <w:t xml:space="preserve">na podstawie art. 137 ust.1 </w:t>
      </w:r>
      <w:r w:rsidR="007F723F" w:rsidRPr="00841ECD">
        <w:rPr>
          <w:rFonts w:ascii="Times New Roman" w:eastAsia="Times New Roman" w:hAnsi="Times New Roman" w:cs="Times New Roman"/>
          <w:i/>
          <w:sz w:val="24"/>
          <w:szCs w:val="24"/>
        </w:rPr>
        <w:t xml:space="preserve">Pzp </w:t>
      </w:r>
      <w:r w:rsidR="008B17D8" w:rsidRPr="00841ECD">
        <w:rPr>
          <w:rFonts w:ascii="Times New Roman" w:eastAsia="Times New Roman" w:hAnsi="Times New Roman" w:cs="Times New Roman"/>
          <w:i/>
          <w:sz w:val="24"/>
          <w:szCs w:val="24"/>
        </w:rPr>
        <w:t>modyfikuje zapisy SWZ popr</w:t>
      </w:r>
      <w:r w:rsidR="007F723F" w:rsidRPr="00841ECD">
        <w:rPr>
          <w:rFonts w:ascii="Times New Roman" w:eastAsia="Times New Roman" w:hAnsi="Times New Roman" w:cs="Times New Roman"/>
          <w:i/>
          <w:sz w:val="24"/>
          <w:szCs w:val="24"/>
        </w:rPr>
        <w:t xml:space="preserve">zez zmianę załącznika 9 </w:t>
      </w:r>
      <w:r w:rsidR="008B17D8" w:rsidRPr="00841ECD">
        <w:rPr>
          <w:rFonts w:ascii="Times New Roman" w:eastAsia="Times New Roman" w:hAnsi="Times New Roman" w:cs="Times New Roman"/>
          <w:i/>
          <w:sz w:val="24"/>
          <w:szCs w:val="24"/>
        </w:rPr>
        <w:t>w ten sposób że</w:t>
      </w:r>
      <w:r w:rsidR="007F723F" w:rsidRPr="00841ECD">
        <w:rPr>
          <w:rFonts w:ascii="Times New Roman" w:eastAsia="Times New Roman" w:hAnsi="Times New Roman" w:cs="Times New Roman"/>
          <w:i/>
          <w:sz w:val="24"/>
          <w:szCs w:val="24"/>
        </w:rPr>
        <w:t xml:space="preserve"> § 4 ust. 2 przyjmuje następujące brzmienie</w:t>
      </w:r>
      <w:r w:rsidR="008B17D8" w:rsidRPr="00841ECD">
        <w:rPr>
          <w:rFonts w:ascii="Times New Roman" w:eastAsia="Times New Roman" w:hAnsi="Times New Roman" w:cs="Times New Roman"/>
          <w:i/>
          <w:sz w:val="24"/>
          <w:szCs w:val="24"/>
        </w:rPr>
        <w:t>:</w:t>
      </w:r>
    </w:p>
    <w:p w14:paraId="54E7EDF8" w14:textId="77777777" w:rsidR="008D3119" w:rsidRPr="00841ECD" w:rsidRDefault="008D3119" w:rsidP="008B17D8">
      <w:pPr>
        <w:pStyle w:val="Akapitzlist"/>
        <w:spacing w:after="0" w:line="240" w:lineRule="auto"/>
        <w:jc w:val="both"/>
        <w:rPr>
          <w:rFonts w:ascii="Times New Roman" w:eastAsia="Times New Roman" w:hAnsi="Times New Roman" w:cs="Times New Roman"/>
          <w:i/>
          <w:sz w:val="24"/>
          <w:szCs w:val="24"/>
        </w:rPr>
      </w:pPr>
    </w:p>
    <w:p w14:paraId="60A1306A" w14:textId="77777777" w:rsidR="00495BB3" w:rsidRPr="005C3D60" w:rsidRDefault="008B17D8" w:rsidP="007F723F">
      <w:pPr>
        <w:pStyle w:val="Akapitzlist"/>
        <w:spacing w:after="0" w:line="240" w:lineRule="auto"/>
        <w:ind w:left="207"/>
        <w:jc w:val="both"/>
        <w:rPr>
          <w:rFonts w:ascii="Times New Roman" w:eastAsia="Times New Roman" w:hAnsi="Times New Roman" w:cs="Times New Roman"/>
          <w:i/>
          <w:sz w:val="24"/>
          <w:szCs w:val="24"/>
        </w:rPr>
      </w:pPr>
      <w:r w:rsidRPr="00841ECD">
        <w:rPr>
          <w:rFonts w:ascii="Times New Roman" w:eastAsia="Times New Roman" w:hAnsi="Times New Roman" w:cs="Times New Roman"/>
          <w:i/>
          <w:sz w:val="24"/>
          <w:szCs w:val="24"/>
        </w:rPr>
        <w:t xml:space="preserve">„5. Wykonawca zobowiązany jest do niezwłocznego powiadomienia Zamawiającego o wystąpieniu sytuacji awaryjnej, która może mieć wpływ na pracę urządzeń, instalacji Zamawiającego, a w szczególności o przewidywanym czasie trwania i zakresie ograniczeń w dostawie/dystrybucji paliwa gazowego, pod warunkiem otrzymania informacji od </w:t>
      </w:r>
      <w:r w:rsidRPr="005C3D60">
        <w:rPr>
          <w:rFonts w:ascii="Times New Roman" w:eastAsia="Times New Roman" w:hAnsi="Times New Roman" w:cs="Times New Roman"/>
          <w:i/>
          <w:sz w:val="24"/>
          <w:szCs w:val="24"/>
        </w:rPr>
        <w:t>OSD.”</w:t>
      </w:r>
    </w:p>
    <w:p w14:paraId="7E6BF8FC" w14:textId="77777777" w:rsidR="008B17D8" w:rsidRPr="00841ECD" w:rsidRDefault="008B17D8" w:rsidP="00841ECD">
      <w:pPr>
        <w:spacing w:after="0" w:line="240" w:lineRule="auto"/>
        <w:jc w:val="both"/>
        <w:rPr>
          <w:rFonts w:ascii="Times New Roman" w:eastAsia="Times New Roman" w:hAnsi="Times New Roman" w:cs="Times New Roman"/>
          <w:b/>
          <w:sz w:val="24"/>
          <w:szCs w:val="24"/>
        </w:rPr>
      </w:pPr>
    </w:p>
    <w:p w14:paraId="0F3BD2C3" w14:textId="77777777" w:rsidR="00495BB3" w:rsidRPr="00495BB3" w:rsidRDefault="00495BB3" w:rsidP="00E4614F">
      <w:pPr>
        <w:pStyle w:val="Akapitzlist"/>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495BB3">
        <w:rPr>
          <w:rFonts w:ascii="Times New Roman" w:hAnsi="Times New Roman" w:cs="Times New Roman"/>
          <w:sz w:val="24"/>
          <w:szCs w:val="24"/>
        </w:rPr>
        <w:t>Dotyczy § 9 ust. 6 Załącznika nr 9 do SWZ</w:t>
      </w:r>
    </w:p>
    <w:p w14:paraId="05113605" w14:textId="77777777" w:rsidR="00495BB3" w:rsidRPr="00495BB3" w:rsidRDefault="00495BB3" w:rsidP="007F723F">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sidRPr="00495BB3">
        <w:rPr>
          <w:rFonts w:ascii="Times New Roman" w:hAnsi="Times New Roman" w:cs="Times New Roman"/>
          <w:sz w:val="24"/>
          <w:szCs w:val="24"/>
        </w:rPr>
        <w:t>Wykonawca wnosi o zmianę ww. zapisu na poniższy:</w:t>
      </w:r>
    </w:p>
    <w:p w14:paraId="0052139E" w14:textId="77777777" w:rsidR="00495BB3" w:rsidRPr="00495BB3" w:rsidRDefault="00495BB3" w:rsidP="007F723F">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sidRPr="00495BB3">
        <w:rPr>
          <w:rFonts w:ascii="Times New Roman" w:hAnsi="Times New Roman" w:cs="Times New Roman"/>
          <w:sz w:val="24"/>
          <w:szCs w:val="24"/>
        </w:rPr>
        <w:t>„6. Na każdej fakturze w przypadku grupy taryfowej W5.1_TA oraz W-6.1_TA rozliczeniowej zostaną umieszczone dodatkowo następujące dane:</w:t>
      </w:r>
    </w:p>
    <w:p w14:paraId="67C757E8" w14:textId="77777777" w:rsidR="00495BB3" w:rsidRPr="00495BB3" w:rsidRDefault="00495BB3" w:rsidP="00E4614F">
      <w:pPr>
        <w:pStyle w:val="Akapitzlist"/>
        <w:widowControl w:val="0"/>
        <w:autoSpaceDE w:val="0"/>
        <w:autoSpaceDN w:val="0"/>
        <w:adjustRightInd w:val="0"/>
        <w:spacing w:after="0" w:line="240" w:lineRule="auto"/>
        <w:jc w:val="both"/>
        <w:rPr>
          <w:rFonts w:ascii="Times New Roman" w:hAnsi="Times New Roman" w:cs="Times New Roman"/>
          <w:sz w:val="24"/>
          <w:szCs w:val="24"/>
        </w:rPr>
      </w:pPr>
      <w:r w:rsidRPr="00495BB3">
        <w:rPr>
          <w:rFonts w:ascii="Times New Roman" w:hAnsi="Times New Roman" w:cs="Times New Roman"/>
          <w:sz w:val="24"/>
          <w:szCs w:val="24"/>
        </w:rPr>
        <w:t>1) adres i numer punktu poboru,</w:t>
      </w:r>
    </w:p>
    <w:p w14:paraId="6584525F" w14:textId="77777777" w:rsidR="00495BB3" w:rsidRPr="00495BB3" w:rsidRDefault="00495BB3" w:rsidP="00E4614F">
      <w:pPr>
        <w:pStyle w:val="Akapitzlist"/>
        <w:widowControl w:val="0"/>
        <w:autoSpaceDE w:val="0"/>
        <w:autoSpaceDN w:val="0"/>
        <w:adjustRightInd w:val="0"/>
        <w:spacing w:after="0" w:line="240" w:lineRule="auto"/>
        <w:jc w:val="both"/>
        <w:rPr>
          <w:rFonts w:ascii="Times New Roman" w:hAnsi="Times New Roman" w:cs="Times New Roman"/>
          <w:sz w:val="24"/>
          <w:szCs w:val="24"/>
        </w:rPr>
      </w:pPr>
      <w:r w:rsidRPr="00495BB3">
        <w:rPr>
          <w:rFonts w:ascii="Times New Roman" w:hAnsi="Times New Roman" w:cs="Times New Roman"/>
          <w:sz w:val="24"/>
          <w:szCs w:val="24"/>
        </w:rPr>
        <w:t>2) moc umowna,</w:t>
      </w:r>
    </w:p>
    <w:p w14:paraId="2058EEBD" w14:textId="77777777" w:rsidR="00495BB3" w:rsidRPr="00495BB3" w:rsidRDefault="00495BB3" w:rsidP="00E4614F">
      <w:pPr>
        <w:pStyle w:val="Akapitzlist"/>
        <w:widowControl w:val="0"/>
        <w:autoSpaceDE w:val="0"/>
        <w:autoSpaceDN w:val="0"/>
        <w:adjustRightInd w:val="0"/>
        <w:spacing w:after="0" w:line="240" w:lineRule="auto"/>
        <w:jc w:val="both"/>
        <w:rPr>
          <w:rFonts w:ascii="Times New Roman" w:hAnsi="Times New Roman" w:cs="Times New Roman"/>
          <w:sz w:val="24"/>
          <w:szCs w:val="24"/>
        </w:rPr>
      </w:pPr>
      <w:r w:rsidRPr="00495BB3">
        <w:rPr>
          <w:rFonts w:ascii="Times New Roman" w:hAnsi="Times New Roman" w:cs="Times New Roman"/>
          <w:sz w:val="24"/>
          <w:szCs w:val="24"/>
        </w:rPr>
        <w:t>3) moc wykonana,</w:t>
      </w:r>
    </w:p>
    <w:p w14:paraId="0ECB958A" w14:textId="77777777" w:rsidR="00495BB3" w:rsidRPr="00495BB3" w:rsidRDefault="00495BB3" w:rsidP="00E4614F">
      <w:pPr>
        <w:pStyle w:val="Akapitzlist"/>
        <w:widowControl w:val="0"/>
        <w:autoSpaceDE w:val="0"/>
        <w:autoSpaceDN w:val="0"/>
        <w:adjustRightInd w:val="0"/>
        <w:spacing w:after="0" w:line="240" w:lineRule="auto"/>
        <w:jc w:val="both"/>
        <w:rPr>
          <w:rFonts w:ascii="Times New Roman" w:hAnsi="Times New Roman" w:cs="Times New Roman"/>
          <w:sz w:val="24"/>
          <w:szCs w:val="24"/>
        </w:rPr>
      </w:pPr>
      <w:r w:rsidRPr="00495BB3">
        <w:rPr>
          <w:rFonts w:ascii="Times New Roman" w:hAnsi="Times New Roman" w:cs="Times New Roman"/>
          <w:sz w:val="24"/>
          <w:szCs w:val="24"/>
        </w:rPr>
        <w:t>4) okres rozliczeniowy,</w:t>
      </w:r>
    </w:p>
    <w:p w14:paraId="3334908C" w14:textId="77777777" w:rsidR="00495BB3" w:rsidRPr="00495BB3" w:rsidRDefault="00495BB3" w:rsidP="00E4614F">
      <w:pPr>
        <w:pStyle w:val="Akapitzlist"/>
        <w:widowControl w:val="0"/>
        <w:autoSpaceDE w:val="0"/>
        <w:autoSpaceDN w:val="0"/>
        <w:adjustRightInd w:val="0"/>
        <w:spacing w:after="0" w:line="240" w:lineRule="auto"/>
        <w:jc w:val="both"/>
        <w:rPr>
          <w:rFonts w:ascii="Times New Roman" w:hAnsi="Times New Roman" w:cs="Times New Roman"/>
          <w:sz w:val="24"/>
          <w:szCs w:val="24"/>
        </w:rPr>
      </w:pPr>
      <w:r w:rsidRPr="00495BB3">
        <w:rPr>
          <w:rFonts w:ascii="Times New Roman" w:hAnsi="Times New Roman" w:cs="Times New Roman"/>
          <w:sz w:val="24"/>
          <w:szCs w:val="24"/>
        </w:rPr>
        <w:t>5) zużycie w m3 i kWh, współczynnik konwersji,</w:t>
      </w:r>
    </w:p>
    <w:p w14:paraId="029A144B" w14:textId="77777777" w:rsidR="00495BB3" w:rsidRPr="00495BB3" w:rsidRDefault="00495BB3" w:rsidP="00E4614F">
      <w:pPr>
        <w:pStyle w:val="Akapitzlist"/>
        <w:widowControl w:val="0"/>
        <w:autoSpaceDE w:val="0"/>
        <w:autoSpaceDN w:val="0"/>
        <w:adjustRightInd w:val="0"/>
        <w:spacing w:after="0" w:line="240" w:lineRule="auto"/>
        <w:jc w:val="both"/>
        <w:rPr>
          <w:rFonts w:ascii="Times New Roman" w:hAnsi="Times New Roman" w:cs="Times New Roman"/>
          <w:sz w:val="24"/>
          <w:szCs w:val="24"/>
        </w:rPr>
      </w:pPr>
      <w:r w:rsidRPr="00495BB3">
        <w:rPr>
          <w:rFonts w:ascii="Times New Roman" w:hAnsi="Times New Roman" w:cs="Times New Roman"/>
          <w:sz w:val="24"/>
          <w:szCs w:val="24"/>
        </w:rPr>
        <w:t>6) ciepło spalania”.</w:t>
      </w:r>
    </w:p>
    <w:p w14:paraId="6C093505" w14:textId="77777777" w:rsidR="00495BB3" w:rsidRDefault="00495BB3" w:rsidP="007F723F">
      <w:pPr>
        <w:pStyle w:val="Akapitzlist"/>
        <w:widowControl w:val="0"/>
        <w:autoSpaceDE w:val="0"/>
        <w:autoSpaceDN w:val="0"/>
        <w:adjustRightInd w:val="0"/>
        <w:spacing w:after="0" w:line="240" w:lineRule="auto"/>
        <w:ind w:left="708"/>
        <w:jc w:val="both"/>
        <w:rPr>
          <w:rFonts w:ascii="Times New Roman" w:hAnsi="Times New Roman" w:cs="Times New Roman"/>
          <w:sz w:val="24"/>
          <w:szCs w:val="24"/>
        </w:rPr>
      </w:pPr>
      <w:r w:rsidRPr="00495BB3">
        <w:rPr>
          <w:rFonts w:ascii="Times New Roman" w:hAnsi="Times New Roman" w:cs="Times New Roman"/>
          <w:sz w:val="24"/>
          <w:szCs w:val="24"/>
        </w:rPr>
        <w:t>Wykonawca wyjaśnia, że w grupie taryfowej W-3.6_TA na fakturze nie ma mocy umownej, wykonanej oraz ciepła spalania.</w:t>
      </w:r>
    </w:p>
    <w:p w14:paraId="3843EE5D" w14:textId="77777777" w:rsidR="007F723F" w:rsidRDefault="007F723F" w:rsidP="007F723F">
      <w:pPr>
        <w:pStyle w:val="Akapitzlist"/>
        <w:widowControl w:val="0"/>
        <w:tabs>
          <w:tab w:val="left" w:pos="288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211C45C5" w14:textId="77777777" w:rsidR="007F723F" w:rsidRPr="00841ECD" w:rsidRDefault="007F723F" w:rsidP="007F723F">
      <w:pPr>
        <w:pStyle w:val="Akapitzlist"/>
        <w:widowControl w:val="0"/>
        <w:tabs>
          <w:tab w:val="left" w:pos="2880"/>
        </w:tabs>
        <w:autoSpaceDE w:val="0"/>
        <w:autoSpaceDN w:val="0"/>
        <w:adjustRightInd w:val="0"/>
        <w:spacing w:after="0" w:line="240" w:lineRule="auto"/>
        <w:ind w:left="0"/>
        <w:jc w:val="both"/>
        <w:rPr>
          <w:rFonts w:ascii="Times New Roman" w:eastAsia="Times New Roman" w:hAnsi="Times New Roman" w:cs="Times New Roman"/>
          <w:i/>
          <w:sz w:val="24"/>
          <w:szCs w:val="24"/>
        </w:rPr>
      </w:pPr>
      <w:r>
        <w:rPr>
          <w:rFonts w:ascii="Times New Roman" w:hAnsi="Times New Roman" w:cs="Times New Roman"/>
          <w:b/>
          <w:sz w:val="24"/>
          <w:szCs w:val="24"/>
        </w:rPr>
        <w:t xml:space="preserve">       </w:t>
      </w:r>
      <w:r w:rsidR="00495BB3" w:rsidRPr="00841ECD">
        <w:rPr>
          <w:rFonts w:ascii="Times New Roman" w:hAnsi="Times New Roman" w:cs="Times New Roman"/>
          <w:b/>
          <w:sz w:val="24"/>
          <w:szCs w:val="24"/>
        </w:rPr>
        <w:t>Odp.7.</w:t>
      </w:r>
      <w:r w:rsidRPr="00841ECD">
        <w:rPr>
          <w:rFonts w:ascii="Times New Roman" w:hAnsi="Times New Roman" w:cs="Times New Roman"/>
          <w:b/>
          <w:sz w:val="24"/>
          <w:szCs w:val="24"/>
        </w:rPr>
        <w:t xml:space="preserve"> </w:t>
      </w:r>
      <w:r w:rsidR="00F3063D" w:rsidRPr="00841ECD">
        <w:rPr>
          <w:rFonts w:ascii="Times New Roman" w:eastAsia="Times New Roman" w:hAnsi="Times New Roman" w:cs="Times New Roman"/>
          <w:i/>
          <w:sz w:val="24"/>
          <w:szCs w:val="24"/>
        </w:rPr>
        <w:t xml:space="preserve">Zamawiający na podstawie art. 137 ust.1 </w:t>
      </w:r>
      <w:r w:rsidRPr="00841ECD">
        <w:rPr>
          <w:rFonts w:ascii="Times New Roman" w:eastAsia="Times New Roman" w:hAnsi="Times New Roman" w:cs="Times New Roman"/>
          <w:i/>
          <w:sz w:val="24"/>
          <w:szCs w:val="24"/>
        </w:rPr>
        <w:t xml:space="preserve">Pzp </w:t>
      </w:r>
      <w:r w:rsidR="00F3063D" w:rsidRPr="00841ECD">
        <w:rPr>
          <w:rFonts w:ascii="Times New Roman" w:eastAsia="Times New Roman" w:hAnsi="Times New Roman" w:cs="Times New Roman"/>
          <w:i/>
          <w:sz w:val="24"/>
          <w:szCs w:val="24"/>
        </w:rPr>
        <w:t xml:space="preserve">modyfikuje zapisy SWZ poprzez zmianę </w:t>
      </w:r>
      <w:r w:rsidRPr="00841ECD">
        <w:rPr>
          <w:rFonts w:ascii="Times New Roman" w:eastAsia="Times New Roman" w:hAnsi="Times New Roman" w:cs="Times New Roman"/>
          <w:i/>
          <w:sz w:val="24"/>
          <w:szCs w:val="24"/>
        </w:rPr>
        <w:t xml:space="preserve">   </w:t>
      </w:r>
    </w:p>
    <w:p w14:paraId="54AD6431" w14:textId="77777777" w:rsidR="00F3063D" w:rsidRPr="00841ECD" w:rsidRDefault="007F723F" w:rsidP="007F723F">
      <w:pPr>
        <w:pStyle w:val="Akapitzlist"/>
        <w:widowControl w:val="0"/>
        <w:tabs>
          <w:tab w:val="left" w:pos="2880"/>
        </w:tabs>
        <w:autoSpaceDE w:val="0"/>
        <w:autoSpaceDN w:val="0"/>
        <w:adjustRightInd w:val="0"/>
        <w:spacing w:after="0" w:line="240" w:lineRule="auto"/>
        <w:ind w:left="0"/>
        <w:jc w:val="both"/>
        <w:rPr>
          <w:rFonts w:ascii="Times New Roman" w:eastAsia="Times New Roman" w:hAnsi="Times New Roman" w:cs="Times New Roman"/>
          <w:i/>
          <w:sz w:val="24"/>
          <w:szCs w:val="24"/>
        </w:rPr>
      </w:pPr>
      <w:r w:rsidRPr="00841ECD">
        <w:rPr>
          <w:rFonts w:ascii="Times New Roman" w:eastAsia="Times New Roman" w:hAnsi="Times New Roman" w:cs="Times New Roman"/>
          <w:i/>
          <w:sz w:val="24"/>
          <w:szCs w:val="24"/>
        </w:rPr>
        <w:t xml:space="preserve">       </w:t>
      </w:r>
      <w:r w:rsidR="00F3063D" w:rsidRPr="00841ECD">
        <w:rPr>
          <w:rFonts w:ascii="Times New Roman" w:eastAsia="Times New Roman" w:hAnsi="Times New Roman" w:cs="Times New Roman"/>
          <w:i/>
          <w:sz w:val="24"/>
          <w:szCs w:val="24"/>
        </w:rPr>
        <w:t>załącznika 9 w ten sposób</w:t>
      </w:r>
      <w:r w:rsidRPr="00841ECD">
        <w:rPr>
          <w:rFonts w:ascii="Times New Roman" w:eastAsia="Times New Roman" w:hAnsi="Times New Roman" w:cs="Times New Roman"/>
          <w:i/>
          <w:sz w:val="24"/>
          <w:szCs w:val="24"/>
        </w:rPr>
        <w:t>,</w:t>
      </w:r>
      <w:r w:rsidR="00F3063D" w:rsidRPr="00841ECD">
        <w:rPr>
          <w:rFonts w:ascii="Times New Roman" w:eastAsia="Times New Roman" w:hAnsi="Times New Roman" w:cs="Times New Roman"/>
          <w:i/>
          <w:sz w:val="24"/>
          <w:szCs w:val="24"/>
        </w:rPr>
        <w:t xml:space="preserve"> że</w:t>
      </w:r>
      <w:r w:rsidRPr="00841ECD">
        <w:rPr>
          <w:rFonts w:ascii="Times New Roman" w:eastAsia="Times New Roman" w:hAnsi="Times New Roman" w:cs="Times New Roman"/>
          <w:i/>
          <w:sz w:val="24"/>
          <w:szCs w:val="24"/>
        </w:rPr>
        <w:t xml:space="preserve"> § 9 ust. 6 przyjmuje następujące brzmienie</w:t>
      </w:r>
      <w:r w:rsidR="00F3063D" w:rsidRPr="00841ECD">
        <w:rPr>
          <w:rFonts w:ascii="Times New Roman" w:eastAsia="Times New Roman" w:hAnsi="Times New Roman" w:cs="Times New Roman"/>
          <w:i/>
          <w:sz w:val="24"/>
          <w:szCs w:val="24"/>
        </w:rPr>
        <w:t>:</w:t>
      </w:r>
    </w:p>
    <w:p w14:paraId="1AE98C89" w14:textId="77777777" w:rsidR="008225E2" w:rsidRPr="00841ECD" w:rsidRDefault="008225E2" w:rsidP="007F723F">
      <w:pPr>
        <w:pStyle w:val="Akapitzlist"/>
        <w:widowControl w:val="0"/>
        <w:tabs>
          <w:tab w:val="left" w:pos="2880"/>
        </w:tabs>
        <w:autoSpaceDE w:val="0"/>
        <w:autoSpaceDN w:val="0"/>
        <w:adjustRightInd w:val="0"/>
        <w:spacing w:after="0" w:line="240" w:lineRule="auto"/>
        <w:ind w:left="0"/>
        <w:jc w:val="both"/>
        <w:rPr>
          <w:rFonts w:ascii="Times New Roman" w:hAnsi="Times New Roman" w:cs="Times New Roman"/>
          <w:sz w:val="24"/>
          <w:szCs w:val="24"/>
        </w:rPr>
      </w:pPr>
    </w:p>
    <w:p w14:paraId="0CC12A5B" w14:textId="50CBEB35" w:rsidR="00F3063D" w:rsidRPr="00841ECD" w:rsidRDefault="00F3063D" w:rsidP="00F3063D">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841ECD">
        <w:rPr>
          <w:rFonts w:ascii="Times New Roman" w:hAnsi="Times New Roman" w:cs="Times New Roman"/>
          <w:i/>
          <w:sz w:val="24"/>
          <w:szCs w:val="24"/>
        </w:rPr>
        <w:t xml:space="preserve">„6. Na każdej fakturze </w:t>
      </w:r>
      <w:r w:rsidR="00454C97" w:rsidRPr="00841ECD">
        <w:rPr>
          <w:rFonts w:ascii="Times New Roman" w:hAnsi="Times New Roman" w:cs="Times New Roman"/>
          <w:i/>
          <w:sz w:val="24"/>
          <w:szCs w:val="24"/>
        </w:rPr>
        <w:t>rozliczeniowej,</w:t>
      </w:r>
      <w:r w:rsidR="00841ECD" w:rsidRPr="00841ECD">
        <w:rPr>
          <w:rFonts w:ascii="Times New Roman" w:hAnsi="Times New Roman" w:cs="Times New Roman"/>
          <w:i/>
          <w:sz w:val="24"/>
          <w:szCs w:val="24"/>
        </w:rPr>
        <w:t xml:space="preserve"> </w:t>
      </w:r>
      <w:r w:rsidRPr="00841ECD">
        <w:rPr>
          <w:rFonts w:ascii="Times New Roman" w:hAnsi="Times New Roman" w:cs="Times New Roman"/>
          <w:i/>
          <w:sz w:val="24"/>
          <w:szCs w:val="24"/>
        </w:rPr>
        <w:t xml:space="preserve">w przypadku grupy taryfowej W5.1_TA oraz </w:t>
      </w:r>
      <w:r w:rsidR="00454C97" w:rsidRPr="00841ECD">
        <w:rPr>
          <w:rFonts w:ascii="Times New Roman" w:hAnsi="Times New Roman" w:cs="Times New Roman"/>
          <w:i/>
          <w:sz w:val="24"/>
          <w:szCs w:val="24"/>
        </w:rPr>
        <w:br/>
      </w:r>
      <w:r w:rsidRPr="00841ECD">
        <w:rPr>
          <w:rFonts w:ascii="Times New Roman" w:hAnsi="Times New Roman" w:cs="Times New Roman"/>
          <w:i/>
          <w:sz w:val="24"/>
          <w:szCs w:val="24"/>
        </w:rPr>
        <w:t>W-6.1_TA</w:t>
      </w:r>
      <w:r w:rsidR="00454C97" w:rsidRPr="00841ECD">
        <w:rPr>
          <w:rFonts w:ascii="Times New Roman" w:hAnsi="Times New Roman" w:cs="Times New Roman"/>
          <w:i/>
          <w:sz w:val="24"/>
          <w:szCs w:val="24"/>
        </w:rPr>
        <w:t>,</w:t>
      </w:r>
      <w:r w:rsidRPr="00841ECD">
        <w:rPr>
          <w:rFonts w:ascii="Times New Roman" w:hAnsi="Times New Roman" w:cs="Times New Roman"/>
          <w:i/>
          <w:sz w:val="24"/>
          <w:szCs w:val="24"/>
        </w:rPr>
        <w:t xml:space="preserve"> zostaną umieszczone dodatkowo następujące dane:</w:t>
      </w:r>
    </w:p>
    <w:p w14:paraId="69829C94" w14:textId="77777777" w:rsidR="00F3063D" w:rsidRPr="00841ECD" w:rsidRDefault="00F3063D" w:rsidP="00F3063D">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841ECD">
        <w:rPr>
          <w:rFonts w:ascii="Times New Roman" w:hAnsi="Times New Roman" w:cs="Times New Roman"/>
          <w:i/>
          <w:sz w:val="24"/>
          <w:szCs w:val="24"/>
        </w:rPr>
        <w:t>1) adres i numer punktu poboru,</w:t>
      </w:r>
    </w:p>
    <w:p w14:paraId="52BDCA75" w14:textId="77777777" w:rsidR="00F3063D" w:rsidRPr="00841ECD" w:rsidRDefault="00F3063D" w:rsidP="00F3063D">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841ECD">
        <w:rPr>
          <w:rFonts w:ascii="Times New Roman" w:hAnsi="Times New Roman" w:cs="Times New Roman"/>
          <w:i/>
          <w:sz w:val="24"/>
          <w:szCs w:val="24"/>
        </w:rPr>
        <w:t>2) moc umowna,</w:t>
      </w:r>
    </w:p>
    <w:p w14:paraId="560CCB89" w14:textId="77777777" w:rsidR="00F3063D" w:rsidRPr="00841ECD" w:rsidRDefault="00F3063D" w:rsidP="00F3063D">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841ECD">
        <w:rPr>
          <w:rFonts w:ascii="Times New Roman" w:hAnsi="Times New Roman" w:cs="Times New Roman"/>
          <w:i/>
          <w:sz w:val="24"/>
          <w:szCs w:val="24"/>
        </w:rPr>
        <w:t>3) moc wykonana,</w:t>
      </w:r>
    </w:p>
    <w:p w14:paraId="43E9293A" w14:textId="77777777" w:rsidR="00F3063D" w:rsidRPr="00841ECD" w:rsidRDefault="00F3063D" w:rsidP="00F3063D">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841ECD">
        <w:rPr>
          <w:rFonts w:ascii="Times New Roman" w:hAnsi="Times New Roman" w:cs="Times New Roman"/>
          <w:i/>
          <w:sz w:val="24"/>
          <w:szCs w:val="24"/>
        </w:rPr>
        <w:t>4) okres rozliczeniowy,</w:t>
      </w:r>
    </w:p>
    <w:p w14:paraId="62DF6378" w14:textId="77777777" w:rsidR="00F3063D" w:rsidRPr="00841ECD" w:rsidRDefault="00F3063D" w:rsidP="00F3063D">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841ECD">
        <w:rPr>
          <w:rFonts w:ascii="Times New Roman" w:hAnsi="Times New Roman" w:cs="Times New Roman"/>
          <w:i/>
          <w:sz w:val="24"/>
          <w:szCs w:val="24"/>
        </w:rPr>
        <w:t>5) zużycie w m3 i kWh, współczynnik konwersji,</w:t>
      </w:r>
    </w:p>
    <w:p w14:paraId="5987717E" w14:textId="2BE98E59" w:rsidR="00F3063D" w:rsidRPr="00841ECD" w:rsidRDefault="00F3063D" w:rsidP="00841ECD">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841ECD">
        <w:rPr>
          <w:rFonts w:ascii="Times New Roman" w:hAnsi="Times New Roman" w:cs="Times New Roman"/>
          <w:i/>
          <w:sz w:val="24"/>
          <w:szCs w:val="24"/>
        </w:rPr>
        <w:t>6) ciepło spalania”.</w:t>
      </w:r>
    </w:p>
    <w:p w14:paraId="3C19C3D1" w14:textId="77777777" w:rsidR="00727AF5" w:rsidRPr="00495BB3" w:rsidRDefault="00727AF5" w:rsidP="00E4614F">
      <w:pPr>
        <w:pStyle w:val="Akapitzlist"/>
        <w:widowControl w:val="0"/>
        <w:autoSpaceDE w:val="0"/>
        <w:autoSpaceDN w:val="0"/>
        <w:adjustRightInd w:val="0"/>
        <w:spacing w:after="0" w:line="240" w:lineRule="auto"/>
        <w:jc w:val="both"/>
        <w:rPr>
          <w:rFonts w:ascii="Times New Roman" w:hAnsi="Times New Roman" w:cs="Times New Roman"/>
          <w:b/>
          <w:sz w:val="24"/>
          <w:szCs w:val="24"/>
        </w:rPr>
      </w:pPr>
    </w:p>
    <w:p w14:paraId="437A08FC" w14:textId="77777777" w:rsidR="007F723F" w:rsidRDefault="00495BB3" w:rsidP="00E4614F">
      <w:pPr>
        <w:pStyle w:val="Akapitzlist"/>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495BB3">
        <w:rPr>
          <w:rFonts w:ascii="Times New Roman" w:hAnsi="Times New Roman" w:cs="Times New Roman"/>
          <w:sz w:val="24"/>
          <w:szCs w:val="24"/>
        </w:rPr>
        <w:t>Dotyczy § 9 ust. 9 Załącznika nr 9 do SWZ</w:t>
      </w:r>
    </w:p>
    <w:p w14:paraId="3BB78024" w14:textId="77777777" w:rsidR="007F723F" w:rsidRDefault="00495BB3" w:rsidP="007F723F">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sidRPr="007F723F">
        <w:rPr>
          <w:rFonts w:ascii="Times New Roman" w:hAnsi="Times New Roman" w:cs="Times New Roman"/>
          <w:sz w:val="24"/>
          <w:szCs w:val="24"/>
        </w:rPr>
        <w:t xml:space="preserve">Wykonawca wnioskuje o zmianę ww. zapisu na: „Za dzień zapłaty uznaje się dzień wpływu środków na rachunek bankowy Wykonawcy”. </w:t>
      </w:r>
    </w:p>
    <w:p w14:paraId="09BBC1B1" w14:textId="77777777" w:rsidR="00495BB3" w:rsidRDefault="00495BB3" w:rsidP="007F723F">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sidRPr="00495BB3">
        <w:rPr>
          <w:rFonts w:ascii="Times New Roman" w:hAnsi="Times New Roman" w:cs="Times New Roman"/>
          <w:sz w:val="24"/>
          <w:szCs w:val="24"/>
        </w:rPr>
        <w:t>Informujemy, iż zgodnie z obecnie obowiązującymi zasadami w obrocie gospodarczym oraz art. 454 §1 kodeksu Cywilnego  za dzień zapłaty uznaje się dzień, w którym środki pieniężne wpłyną na rachunek bankowy podmiotu, któremu należna jest zapłata.</w:t>
      </w:r>
    </w:p>
    <w:p w14:paraId="03026A43" w14:textId="77777777" w:rsidR="007F723F" w:rsidRDefault="007F723F" w:rsidP="00E4614F">
      <w:pPr>
        <w:pStyle w:val="Akapitzlist"/>
        <w:widowControl w:val="0"/>
        <w:autoSpaceDE w:val="0"/>
        <w:autoSpaceDN w:val="0"/>
        <w:adjustRightInd w:val="0"/>
        <w:spacing w:after="0" w:line="240" w:lineRule="auto"/>
        <w:jc w:val="both"/>
        <w:rPr>
          <w:rFonts w:ascii="Times New Roman" w:hAnsi="Times New Roman" w:cs="Times New Roman"/>
          <w:sz w:val="24"/>
          <w:szCs w:val="24"/>
        </w:rPr>
      </w:pPr>
    </w:p>
    <w:p w14:paraId="0EB34058" w14:textId="77777777" w:rsidR="00495BB3" w:rsidRDefault="00495BB3" w:rsidP="007F723F">
      <w:pPr>
        <w:pStyle w:val="Akapitzlist"/>
        <w:widowControl w:val="0"/>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Odp.8</w:t>
      </w:r>
      <w:r w:rsidRPr="00495BB3">
        <w:rPr>
          <w:rFonts w:ascii="Times New Roman" w:hAnsi="Times New Roman" w:cs="Times New Roman"/>
          <w:b/>
          <w:sz w:val="24"/>
          <w:szCs w:val="24"/>
        </w:rPr>
        <w:t>.</w:t>
      </w:r>
      <w:r w:rsidR="008225E2">
        <w:rPr>
          <w:rFonts w:ascii="Times New Roman" w:hAnsi="Times New Roman" w:cs="Times New Roman"/>
          <w:b/>
          <w:sz w:val="24"/>
          <w:szCs w:val="24"/>
        </w:rPr>
        <w:t xml:space="preserve"> </w:t>
      </w:r>
      <w:r w:rsidR="0018373C" w:rsidRPr="0018373C">
        <w:rPr>
          <w:rFonts w:ascii="Times New Roman" w:hAnsi="Times New Roman" w:cs="Times New Roman"/>
          <w:i/>
          <w:sz w:val="24"/>
          <w:szCs w:val="24"/>
        </w:rPr>
        <w:t>Zamawiający nie wyraża zgody na zaproponowany zapis.</w:t>
      </w:r>
    </w:p>
    <w:p w14:paraId="0DB825B3" w14:textId="77777777" w:rsidR="00727AF5" w:rsidRPr="00495BB3" w:rsidRDefault="00727AF5" w:rsidP="00E4614F">
      <w:pPr>
        <w:pStyle w:val="Akapitzlist"/>
        <w:widowControl w:val="0"/>
        <w:autoSpaceDE w:val="0"/>
        <w:autoSpaceDN w:val="0"/>
        <w:adjustRightInd w:val="0"/>
        <w:spacing w:after="0" w:line="240" w:lineRule="auto"/>
        <w:jc w:val="both"/>
        <w:rPr>
          <w:rFonts w:ascii="Times New Roman" w:hAnsi="Times New Roman" w:cs="Times New Roman"/>
          <w:b/>
          <w:sz w:val="24"/>
          <w:szCs w:val="24"/>
        </w:rPr>
      </w:pPr>
    </w:p>
    <w:p w14:paraId="6C8AF135" w14:textId="77777777" w:rsidR="00575856" w:rsidRDefault="00575856" w:rsidP="00E4614F">
      <w:pPr>
        <w:pStyle w:val="Akapitzlist"/>
        <w:numPr>
          <w:ilvl w:val="0"/>
          <w:numId w:val="4"/>
        </w:numPr>
        <w:spacing w:after="0" w:line="240" w:lineRule="auto"/>
        <w:jc w:val="both"/>
        <w:rPr>
          <w:rFonts w:ascii="Times New Roman" w:hAnsi="Times New Roman" w:cs="Times New Roman"/>
          <w:sz w:val="24"/>
          <w:szCs w:val="24"/>
        </w:rPr>
      </w:pPr>
      <w:r w:rsidRPr="00575856">
        <w:rPr>
          <w:rFonts w:ascii="Times New Roman" w:hAnsi="Times New Roman" w:cs="Times New Roman"/>
          <w:sz w:val="24"/>
          <w:szCs w:val="24"/>
        </w:rPr>
        <w:t>Czy Zamawiający wyraża zgodę na zmianę ceny jednostkowej abonamentu w przypadku zmiany cennika Wykonawcy?</w:t>
      </w:r>
    </w:p>
    <w:p w14:paraId="29546C66" w14:textId="77777777" w:rsidR="00575856" w:rsidRDefault="00575856" w:rsidP="00E4614F">
      <w:pPr>
        <w:pStyle w:val="Akapitzlist"/>
        <w:spacing w:after="0" w:line="240" w:lineRule="auto"/>
        <w:jc w:val="both"/>
        <w:rPr>
          <w:rFonts w:ascii="Times New Roman" w:hAnsi="Times New Roman" w:cs="Times New Roman"/>
          <w:sz w:val="24"/>
          <w:szCs w:val="24"/>
        </w:rPr>
      </w:pPr>
    </w:p>
    <w:p w14:paraId="26CF5F7F" w14:textId="77777777" w:rsidR="00575856" w:rsidRPr="00841ECD" w:rsidRDefault="00575856" w:rsidP="007F723F">
      <w:pPr>
        <w:pStyle w:val="Akapitzlist"/>
        <w:spacing w:after="0" w:line="240" w:lineRule="auto"/>
        <w:ind w:left="360"/>
        <w:jc w:val="both"/>
        <w:rPr>
          <w:rFonts w:ascii="Times New Roman" w:hAnsi="Times New Roman" w:cs="Times New Roman"/>
          <w:b/>
          <w:sz w:val="24"/>
          <w:szCs w:val="24"/>
        </w:rPr>
      </w:pPr>
      <w:r w:rsidRPr="00841ECD">
        <w:rPr>
          <w:rFonts w:ascii="Times New Roman" w:hAnsi="Times New Roman" w:cs="Times New Roman"/>
          <w:b/>
          <w:sz w:val="24"/>
          <w:szCs w:val="24"/>
        </w:rPr>
        <w:t>Odp.9.</w:t>
      </w:r>
      <w:r w:rsidR="007F723F" w:rsidRPr="00841ECD">
        <w:rPr>
          <w:rFonts w:ascii="Times New Roman" w:hAnsi="Times New Roman" w:cs="Times New Roman"/>
          <w:b/>
          <w:sz w:val="24"/>
          <w:szCs w:val="24"/>
        </w:rPr>
        <w:t xml:space="preserve"> </w:t>
      </w:r>
      <w:r w:rsidR="006D766F" w:rsidRPr="00841ECD">
        <w:rPr>
          <w:rFonts w:ascii="Times New Roman" w:hAnsi="Times New Roman" w:cs="Times New Roman"/>
          <w:i/>
          <w:sz w:val="24"/>
          <w:szCs w:val="24"/>
        </w:rPr>
        <w:t>Zamawiający nie wyraża zgody na zaproponowany zapis.</w:t>
      </w:r>
      <w:r w:rsidR="007F723F" w:rsidRPr="00841ECD">
        <w:rPr>
          <w:rFonts w:ascii="Times New Roman" w:hAnsi="Times New Roman" w:cs="Times New Roman"/>
          <w:sz w:val="24"/>
          <w:szCs w:val="24"/>
        </w:rPr>
        <w:t xml:space="preserve"> Zgodnie z treścią </w:t>
      </w:r>
      <w:r w:rsidR="00055E00" w:rsidRPr="00841ECD">
        <w:rPr>
          <w:rFonts w:ascii="Times New Roman" w:hAnsi="Times New Roman" w:cs="Times New Roman"/>
          <w:sz w:val="24"/>
          <w:szCs w:val="24"/>
        </w:rPr>
        <w:t xml:space="preserve">§ 8 ust. 2 Załącznika nr 9 do SWZ: "Cena jednostkowa netto za paliwo gazowe i </w:t>
      </w:r>
      <w:r w:rsidR="00055E00" w:rsidRPr="00841ECD">
        <w:rPr>
          <w:rFonts w:ascii="Times New Roman" w:hAnsi="Times New Roman" w:cs="Times New Roman"/>
          <w:sz w:val="24"/>
          <w:szCs w:val="24"/>
          <w:u w:val="single"/>
        </w:rPr>
        <w:t>opłata abonamentowa jest stała przez cały okres trwania umowy</w:t>
      </w:r>
      <w:r w:rsidR="00055E00" w:rsidRPr="00841ECD">
        <w:rPr>
          <w:rFonts w:ascii="Times New Roman" w:hAnsi="Times New Roman" w:cs="Times New Roman"/>
          <w:sz w:val="24"/>
          <w:szCs w:val="24"/>
        </w:rPr>
        <w:t>, z zastrzeżeniem zapisów § 12 Umowy."</w:t>
      </w:r>
    </w:p>
    <w:p w14:paraId="7C8F47D3" w14:textId="77777777" w:rsidR="00730705" w:rsidRPr="00575856" w:rsidRDefault="00730705" w:rsidP="00E4614F">
      <w:pPr>
        <w:pStyle w:val="Akapitzlist"/>
        <w:spacing w:after="0" w:line="240" w:lineRule="auto"/>
        <w:jc w:val="both"/>
        <w:rPr>
          <w:rFonts w:ascii="Times New Roman" w:hAnsi="Times New Roman" w:cs="Times New Roman"/>
          <w:b/>
          <w:sz w:val="24"/>
          <w:szCs w:val="24"/>
        </w:rPr>
      </w:pPr>
    </w:p>
    <w:p w14:paraId="1FC36ECD" w14:textId="1DC8AD02" w:rsidR="00730705" w:rsidRDefault="00730705" w:rsidP="00E4614F">
      <w:pPr>
        <w:pStyle w:val="Akapitzlist"/>
        <w:numPr>
          <w:ilvl w:val="0"/>
          <w:numId w:val="4"/>
        </w:numPr>
        <w:spacing w:after="0" w:line="240" w:lineRule="auto"/>
        <w:jc w:val="both"/>
        <w:rPr>
          <w:rFonts w:ascii="Times New Roman" w:hAnsi="Times New Roman" w:cs="Times New Roman"/>
          <w:sz w:val="24"/>
          <w:szCs w:val="24"/>
        </w:rPr>
      </w:pPr>
      <w:r w:rsidRPr="00730705">
        <w:rPr>
          <w:rFonts w:ascii="Times New Roman" w:hAnsi="Times New Roman" w:cs="Times New Roman"/>
          <w:sz w:val="24"/>
          <w:szCs w:val="24"/>
        </w:rPr>
        <w:t xml:space="preserve">Czy w przypadku rozbieżności pomiędzy danymi w umowie przekazanymi przez Zamawianego odnośnie kwalifikacji danego punktu poboru paliwa gazowego do grupy taryfowej OSD, </w:t>
      </w:r>
      <w:r w:rsidR="003D2C7B">
        <w:rPr>
          <w:rFonts w:ascii="Times New Roman" w:hAnsi="Times New Roman" w:cs="Times New Roman"/>
          <w:sz w:val="24"/>
          <w:szCs w:val="24"/>
        </w:rPr>
        <w:br/>
      </w:r>
      <w:r w:rsidRPr="00730705">
        <w:rPr>
          <w:rFonts w:ascii="Times New Roman" w:hAnsi="Times New Roman" w:cs="Times New Roman"/>
          <w:sz w:val="24"/>
          <w:szCs w:val="24"/>
        </w:rPr>
        <w:t>a danymi przekazanymi przez OSD za dany okres</w:t>
      </w:r>
      <w:r w:rsidR="00055E00">
        <w:rPr>
          <w:rFonts w:ascii="Times New Roman" w:hAnsi="Times New Roman" w:cs="Times New Roman"/>
          <w:sz w:val="24"/>
          <w:szCs w:val="24"/>
        </w:rPr>
        <w:t xml:space="preserve"> rozliczeniowy </w:t>
      </w:r>
      <w:r w:rsidRPr="00730705">
        <w:rPr>
          <w:rFonts w:ascii="Times New Roman" w:hAnsi="Times New Roman" w:cs="Times New Roman"/>
          <w:sz w:val="24"/>
          <w:szCs w:val="24"/>
        </w:rPr>
        <w:t xml:space="preserve">w trakcie obowiązywania </w:t>
      </w:r>
      <w:r w:rsidRPr="00730705">
        <w:rPr>
          <w:rFonts w:ascii="Times New Roman" w:hAnsi="Times New Roman" w:cs="Times New Roman"/>
          <w:sz w:val="24"/>
          <w:szCs w:val="24"/>
        </w:rPr>
        <w:lastRenderedPageBreak/>
        <w:t>umowy, czy Zamawiający wyraża zgodę, aby rozliczanie opłat dystrybucyjnych odbywało się na podstawie kwalifikacji do danej grupy taryfowej przez OSD w danym okresie rozliczeniowym?</w:t>
      </w:r>
    </w:p>
    <w:p w14:paraId="277E7FC6" w14:textId="77777777" w:rsidR="00730705" w:rsidRDefault="00730705" w:rsidP="00E4614F">
      <w:pPr>
        <w:pStyle w:val="Akapitzlist"/>
        <w:spacing w:after="0" w:line="240" w:lineRule="auto"/>
        <w:jc w:val="both"/>
        <w:rPr>
          <w:rFonts w:ascii="Times New Roman" w:hAnsi="Times New Roman" w:cs="Times New Roman"/>
          <w:sz w:val="24"/>
          <w:szCs w:val="24"/>
        </w:rPr>
      </w:pPr>
    </w:p>
    <w:p w14:paraId="3AF8857A" w14:textId="77777777" w:rsidR="00730705" w:rsidRDefault="00730705" w:rsidP="003079CC">
      <w:pPr>
        <w:pStyle w:val="Akapitzlist"/>
        <w:spacing w:after="0" w:line="240" w:lineRule="auto"/>
        <w:ind w:left="360"/>
        <w:jc w:val="both"/>
        <w:rPr>
          <w:rFonts w:ascii="Times New Roman" w:hAnsi="Times New Roman" w:cs="Times New Roman"/>
          <w:b/>
          <w:sz w:val="24"/>
          <w:szCs w:val="24"/>
        </w:rPr>
      </w:pPr>
      <w:r w:rsidRPr="00730705">
        <w:rPr>
          <w:rFonts w:ascii="Times New Roman" w:hAnsi="Times New Roman" w:cs="Times New Roman"/>
          <w:b/>
          <w:sz w:val="24"/>
          <w:szCs w:val="24"/>
        </w:rPr>
        <w:t>Odp.10.</w:t>
      </w:r>
      <w:r w:rsidR="003079CC">
        <w:rPr>
          <w:rFonts w:ascii="Times New Roman" w:hAnsi="Times New Roman" w:cs="Times New Roman"/>
          <w:b/>
          <w:sz w:val="24"/>
          <w:szCs w:val="24"/>
        </w:rPr>
        <w:t xml:space="preserve"> </w:t>
      </w:r>
      <w:r w:rsidR="005A550D" w:rsidRPr="005A550D">
        <w:rPr>
          <w:rFonts w:ascii="Times New Roman" w:hAnsi="Times New Roman" w:cs="Times New Roman"/>
          <w:i/>
          <w:sz w:val="24"/>
          <w:szCs w:val="24"/>
        </w:rPr>
        <w:t xml:space="preserve">Zamawiający wyraża zgodę, aby w przypadku rozbieżności pomiędzy danymi </w:t>
      </w:r>
      <w:r w:rsidR="005A550D" w:rsidRPr="005A550D">
        <w:rPr>
          <w:rFonts w:ascii="Times New Roman" w:hAnsi="Times New Roman" w:cs="Times New Roman"/>
          <w:i/>
          <w:sz w:val="24"/>
          <w:szCs w:val="24"/>
        </w:rPr>
        <w:br/>
        <w:t>w umowie przekazanymi przez Zamawianego odnośnie kwalifikacji danego punktu poboru paliwa gazowego do grupy taryfowej OSD, a danymi przekazanymi przez OSD za dany okres rozliczeniowy w trakcie obowiązywania umowy, rozliczanie opłat dystrybucyjnych odbywało się na podstawie kwalifikacji do danej grupy taryfowej przez OSD w danym okresie rozliczeniowym</w:t>
      </w:r>
    </w:p>
    <w:p w14:paraId="6B257C26" w14:textId="77777777" w:rsidR="00730705" w:rsidRPr="00730705" w:rsidRDefault="00730705" w:rsidP="00E4614F">
      <w:pPr>
        <w:pStyle w:val="Akapitzlist"/>
        <w:spacing w:after="0" w:line="240" w:lineRule="auto"/>
        <w:jc w:val="both"/>
        <w:rPr>
          <w:rFonts w:ascii="Times New Roman" w:hAnsi="Times New Roman" w:cs="Times New Roman"/>
          <w:b/>
          <w:sz w:val="24"/>
          <w:szCs w:val="24"/>
        </w:rPr>
      </w:pPr>
    </w:p>
    <w:p w14:paraId="1818AE0D" w14:textId="77777777" w:rsidR="00730705" w:rsidRDefault="00730705" w:rsidP="00E4614F">
      <w:pPr>
        <w:pStyle w:val="Akapitzlist"/>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730705">
        <w:rPr>
          <w:rFonts w:ascii="Times New Roman" w:hAnsi="Times New Roman" w:cs="Times New Roman"/>
          <w:sz w:val="24"/>
          <w:szCs w:val="24"/>
        </w:rPr>
        <w:t>Dotyczy § 12 ust. 5  Załącznika 9 do SWZ – prosimy o zastąpienie zapisów poniższą treścią:</w:t>
      </w:r>
    </w:p>
    <w:p w14:paraId="05D9E019" w14:textId="77777777" w:rsidR="003079CC" w:rsidRDefault="003079CC" w:rsidP="00E4614F">
      <w:pPr>
        <w:pStyle w:val="Akapitzlist"/>
        <w:widowControl w:val="0"/>
        <w:autoSpaceDE w:val="0"/>
        <w:autoSpaceDN w:val="0"/>
        <w:adjustRightInd w:val="0"/>
        <w:spacing w:after="0" w:line="240" w:lineRule="auto"/>
        <w:jc w:val="both"/>
        <w:rPr>
          <w:rFonts w:ascii="Times New Roman" w:hAnsi="Times New Roman" w:cs="Times New Roman"/>
          <w:sz w:val="24"/>
          <w:szCs w:val="24"/>
        </w:rPr>
      </w:pPr>
    </w:p>
    <w:p w14:paraId="1276DB7A" w14:textId="77777777" w:rsidR="0077379A" w:rsidRPr="00730705" w:rsidRDefault="0077379A" w:rsidP="003079CC">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730705">
        <w:rPr>
          <w:rFonts w:ascii="Times New Roman" w:hAnsi="Times New Roman" w:cs="Times New Roman"/>
          <w:sz w:val="24"/>
          <w:szCs w:val="24"/>
        </w:rPr>
        <w:t>Na  podstawie art. 439 PZP Strony dopuszczają zmianę wynagrodzenia Wykonawcy. Strony przewidują możliwość zmiany dla stawki jednostkowej za kWh pobranego paliwa gazowego w odniesieniu do wolumenu nie objętego ochroną taryfową, w związku ze wzrostem cen paliwa gazowego, które Wykonawca musi zakupić w celu zrealizowania przedmiotu zamówienia.</w:t>
      </w:r>
    </w:p>
    <w:p w14:paraId="74CE9A3A" w14:textId="77777777" w:rsidR="0077379A" w:rsidRPr="00730705" w:rsidRDefault="0077379A" w:rsidP="003079CC">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Pr="00730705">
        <w:rPr>
          <w:rFonts w:ascii="Times New Roman" w:hAnsi="Times New Roman" w:cs="Times New Roman"/>
          <w:sz w:val="24"/>
          <w:szCs w:val="24"/>
        </w:rPr>
        <w:t>Waloryzacja nie dotyczy cen jednostkowych stosowanych d</w:t>
      </w:r>
      <w:r>
        <w:rPr>
          <w:rFonts w:ascii="Times New Roman" w:hAnsi="Times New Roman" w:cs="Times New Roman"/>
          <w:sz w:val="24"/>
          <w:szCs w:val="24"/>
        </w:rPr>
        <w:t xml:space="preserve">o rozliczeń </w:t>
      </w:r>
      <w:r w:rsidRPr="00730705">
        <w:rPr>
          <w:rFonts w:ascii="Times New Roman" w:hAnsi="Times New Roman" w:cs="Times New Roman"/>
          <w:sz w:val="24"/>
          <w:szCs w:val="24"/>
        </w:rPr>
        <w:t>i zawartych w taryfach  dystrybucyjnych i sprzedażowych zatwierdzonych przez Prezesa URE.</w:t>
      </w:r>
    </w:p>
    <w:p w14:paraId="34FFAB24" w14:textId="77777777" w:rsidR="0077379A" w:rsidRPr="00730705" w:rsidRDefault="0077379A" w:rsidP="003079CC">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Pr="00730705">
        <w:rPr>
          <w:rFonts w:ascii="Times New Roman" w:hAnsi="Times New Roman" w:cs="Times New Roman"/>
          <w:sz w:val="24"/>
          <w:szCs w:val="24"/>
        </w:rPr>
        <w:t>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w:t>
      </w:r>
    </w:p>
    <w:p w14:paraId="4F555886" w14:textId="77777777" w:rsidR="0077379A" w:rsidRPr="00730705" w:rsidRDefault="0077379A" w:rsidP="003079CC">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 </w:t>
      </w:r>
      <w:r w:rsidRPr="00730705">
        <w:rPr>
          <w:rFonts w:ascii="Times New Roman" w:hAnsi="Times New Roman" w:cs="Times New Roman"/>
          <w:sz w:val="24"/>
          <w:szCs w:val="24"/>
        </w:rPr>
        <w:t>Wykonawca oświadcza, że do dnia zawarcia prz</w:t>
      </w:r>
      <w:r w:rsidR="003079CC">
        <w:rPr>
          <w:rFonts w:ascii="Times New Roman" w:hAnsi="Times New Roman" w:cs="Times New Roman"/>
          <w:sz w:val="24"/>
          <w:szCs w:val="24"/>
        </w:rPr>
        <w:t xml:space="preserve">edmiotowej umowy dokonał zakup </w:t>
      </w:r>
      <w:r w:rsidRPr="00730705">
        <w:rPr>
          <w:rFonts w:ascii="Times New Roman" w:hAnsi="Times New Roman" w:cs="Times New Roman"/>
          <w:sz w:val="24"/>
          <w:szCs w:val="24"/>
        </w:rPr>
        <w:t>gazu ziemnego w wysokości 100% (wielkość procentowa) na zasadach złożonej oferty.</w:t>
      </w:r>
    </w:p>
    <w:p w14:paraId="1831DB5B" w14:textId="77777777" w:rsidR="0077379A" w:rsidRPr="00730705" w:rsidRDefault="0077379A" w:rsidP="003079CC">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 </w:t>
      </w:r>
      <w:r w:rsidRPr="00730705">
        <w:rPr>
          <w:rFonts w:ascii="Times New Roman" w:hAnsi="Times New Roman" w:cs="Times New Roman"/>
          <w:sz w:val="24"/>
          <w:szCs w:val="24"/>
        </w:rPr>
        <w:t xml:space="preserve">Warunkiem zastosowania mechanizmu waloryzacji jest złożenie przez Wykonawcę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     </w:t>
      </w:r>
    </w:p>
    <w:p w14:paraId="4BB90142" w14:textId="77777777" w:rsidR="0077379A" w:rsidRPr="00730705" w:rsidRDefault="0077379A" w:rsidP="003079CC">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 </w:t>
      </w:r>
      <w:r w:rsidRPr="00730705">
        <w:rPr>
          <w:rFonts w:ascii="Times New Roman" w:hAnsi="Times New Roman" w:cs="Times New Roman"/>
          <w:sz w:val="24"/>
          <w:szCs w:val="24"/>
        </w:rPr>
        <w:t>Wykonawca składając wniosek o zmianę, powinna powinie</w:t>
      </w:r>
      <w:r>
        <w:rPr>
          <w:rFonts w:ascii="Times New Roman" w:hAnsi="Times New Roman" w:cs="Times New Roman"/>
          <w:sz w:val="24"/>
          <w:szCs w:val="24"/>
        </w:rPr>
        <w:t xml:space="preserve">n przedstawić </w:t>
      </w:r>
      <w:r>
        <w:rPr>
          <w:rFonts w:ascii="Times New Roman" w:hAnsi="Times New Roman" w:cs="Times New Roman"/>
          <w:sz w:val="24"/>
          <w:szCs w:val="24"/>
        </w:rPr>
        <w:br/>
      </w:r>
      <w:r w:rsidRPr="00730705">
        <w:rPr>
          <w:rFonts w:ascii="Times New Roman" w:hAnsi="Times New Roman" w:cs="Times New Roman"/>
          <w:sz w:val="24"/>
          <w:szCs w:val="24"/>
        </w:rPr>
        <w:t>w szczególności wyliczenie wnioskowanej kwoty zmiany wynagrodzenia oraz dowody na to, że zmiana ceny paliwa gazowego na TGE wpływa na koszt realizacji zamówienia.</w:t>
      </w:r>
    </w:p>
    <w:p w14:paraId="13721A98" w14:textId="77777777" w:rsidR="0077379A" w:rsidRPr="00730705" w:rsidRDefault="0077379A" w:rsidP="003079CC">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7) </w:t>
      </w:r>
      <w:r w:rsidRPr="00730705">
        <w:rPr>
          <w:rFonts w:ascii="Times New Roman" w:hAnsi="Times New Roman" w:cs="Times New Roman"/>
          <w:sz w:val="24"/>
          <w:szCs w:val="24"/>
        </w:rPr>
        <w:t>Zmiana wynagrodzenia w oparciu o niniejszy ustęp wymaga zgodnej woli obu stron wyrażonej aneksem do umowy przy czym Strona rozpatrująca zobowiązana jest rozpatrzyć wniosek Strony wnioskującej w terminie do 7 dni od daty wpływu (również w postaci elektronicznej).</w:t>
      </w:r>
    </w:p>
    <w:p w14:paraId="1B72F5FD" w14:textId="77777777" w:rsidR="0077379A" w:rsidRPr="00730705" w:rsidRDefault="0077379A" w:rsidP="003079CC">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8) </w:t>
      </w:r>
      <w:r w:rsidRPr="00730705">
        <w:rPr>
          <w:rFonts w:ascii="Times New Roman" w:hAnsi="Times New Roman" w:cs="Times New Roman"/>
          <w:sz w:val="24"/>
          <w:szCs w:val="24"/>
        </w:rPr>
        <w:t xml:space="preserve">Strona uprawniona jest do złożenia wniosku o waloryzacje w przypadku zmiany średnioważonej ceny miesięcznej </w:t>
      </w:r>
      <w:proofErr w:type="spellStart"/>
      <w:r w:rsidRPr="00730705">
        <w:rPr>
          <w:rFonts w:ascii="Times New Roman" w:hAnsi="Times New Roman" w:cs="Times New Roman"/>
          <w:sz w:val="24"/>
          <w:szCs w:val="24"/>
        </w:rPr>
        <w:t>RDNg</w:t>
      </w:r>
      <w:proofErr w:type="spellEnd"/>
      <w:r w:rsidRPr="00730705">
        <w:rPr>
          <w:rFonts w:ascii="Times New Roman" w:hAnsi="Times New Roman" w:cs="Times New Roman"/>
          <w:sz w:val="24"/>
          <w:szCs w:val="24"/>
        </w:rPr>
        <w:t xml:space="preserve"> (Rynek Dnia Następnego gazu) na Towarowej Giełdzie Energii SA (cena publikowana w Raportach Miesięcznych https://tge.pl/dane-statystyczne).</w:t>
      </w:r>
    </w:p>
    <w:p w14:paraId="2453AA4D" w14:textId="77777777" w:rsidR="0077379A" w:rsidRPr="00730705" w:rsidRDefault="0077379A" w:rsidP="003079CC">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sidRPr="00730705">
        <w:rPr>
          <w:rFonts w:ascii="Times New Roman" w:hAnsi="Times New Roman" w:cs="Times New Roman"/>
          <w:sz w:val="24"/>
          <w:szCs w:val="24"/>
        </w:rPr>
        <w:t>8.1) zmiana powinna być liczona od dnia zawarcia umowy</w:t>
      </w:r>
    </w:p>
    <w:p w14:paraId="38B91913" w14:textId="77777777" w:rsidR="0077379A" w:rsidRPr="00730705" w:rsidRDefault="0077379A" w:rsidP="003079CC">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sidRPr="00730705">
        <w:rPr>
          <w:rFonts w:ascii="Times New Roman" w:hAnsi="Times New Roman" w:cs="Times New Roman"/>
          <w:sz w:val="24"/>
          <w:szCs w:val="24"/>
        </w:rPr>
        <w:t xml:space="preserve">8.2) zmiana średnioważonej ceny miesięcznej </w:t>
      </w:r>
      <w:proofErr w:type="spellStart"/>
      <w:r w:rsidRPr="00730705">
        <w:rPr>
          <w:rFonts w:ascii="Times New Roman" w:hAnsi="Times New Roman" w:cs="Times New Roman"/>
          <w:sz w:val="24"/>
          <w:szCs w:val="24"/>
        </w:rPr>
        <w:t>RDNg</w:t>
      </w:r>
      <w:proofErr w:type="spellEnd"/>
      <w:r w:rsidRPr="00730705">
        <w:rPr>
          <w:rFonts w:ascii="Times New Roman" w:hAnsi="Times New Roman" w:cs="Times New Roman"/>
          <w:sz w:val="24"/>
          <w:szCs w:val="24"/>
        </w:rPr>
        <w:t xml:space="preserve"> na TGE może być kalkulowana po upływie 6 miesięcy obowiązywania umowy na poniższych zasadach:</w:t>
      </w:r>
    </w:p>
    <w:p w14:paraId="3003C439" w14:textId="77777777" w:rsidR="0077379A" w:rsidRPr="00730705" w:rsidRDefault="0077379A" w:rsidP="003079CC">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sidRPr="00730705">
        <w:rPr>
          <w:rFonts w:ascii="Times New Roman" w:hAnsi="Times New Roman" w:cs="Times New Roman"/>
          <w:sz w:val="24"/>
          <w:szCs w:val="24"/>
        </w:rPr>
        <w:t>8.1.1) wartość od 30% do 40% to wszystkie ceny jednostkowe paliwa gazowego zostaną odpowiednio powiększone o 2%</w:t>
      </w:r>
      <w:r w:rsidR="003079CC">
        <w:rPr>
          <w:rFonts w:ascii="Times New Roman" w:hAnsi="Times New Roman" w:cs="Times New Roman"/>
          <w:sz w:val="24"/>
          <w:szCs w:val="24"/>
        </w:rPr>
        <w:t>.</w:t>
      </w:r>
    </w:p>
    <w:p w14:paraId="1B8B7BC7" w14:textId="77777777" w:rsidR="0077379A" w:rsidRPr="00730705" w:rsidRDefault="0077379A" w:rsidP="003079CC">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sidRPr="00730705">
        <w:rPr>
          <w:rFonts w:ascii="Times New Roman" w:hAnsi="Times New Roman" w:cs="Times New Roman"/>
          <w:sz w:val="24"/>
          <w:szCs w:val="24"/>
        </w:rPr>
        <w:t>8.1.2) wartość od 40,1% do 50% to wszystkie ceny jednostkowe paliwa gazowego zostaną odpowiednio powiększone o 3%</w:t>
      </w:r>
      <w:r w:rsidR="003079CC">
        <w:rPr>
          <w:rFonts w:ascii="Times New Roman" w:hAnsi="Times New Roman" w:cs="Times New Roman"/>
          <w:sz w:val="24"/>
          <w:szCs w:val="24"/>
        </w:rPr>
        <w:t>.</w:t>
      </w:r>
    </w:p>
    <w:p w14:paraId="51183631" w14:textId="77777777" w:rsidR="0077379A" w:rsidRPr="00730705" w:rsidRDefault="0077379A" w:rsidP="003079CC">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sidRPr="00730705">
        <w:rPr>
          <w:rFonts w:ascii="Times New Roman" w:hAnsi="Times New Roman" w:cs="Times New Roman"/>
          <w:sz w:val="24"/>
          <w:szCs w:val="24"/>
        </w:rPr>
        <w:t xml:space="preserve">8.1.3) wartość od 50,1% to wszystkie ceny jednostkowe paliwa gazowego zostaną odpowiednio powiększone o 5%. </w:t>
      </w:r>
    </w:p>
    <w:p w14:paraId="28E3D8C8" w14:textId="77777777" w:rsidR="0077379A" w:rsidRDefault="0077379A" w:rsidP="003079CC">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9) </w:t>
      </w:r>
      <w:r w:rsidRPr="00730705">
        <w:rPr>
          <w:rFonts w:ascii="Times New Roman" w:hAnsi="Times New Roman" w:cs="Times New Roman"/>
          <w:sz w:val="24"/>
          <w:szCs w:val="24"/>
        </w:rPr>
        <w:t>Zmiana  wysokości  cen  jednostkowych  nastąpi  z dniem podpisanie aneksu.</w:t>
      </w:r>
    </w:p>
    <w:p w14:paraId="48004879" w14:textId="77777777" w:rsidR="0077379A" w:rsidRDefault="0077379A" w:rsidP="003079CC">
      <w:pPr>
        <w:pStyle w:val="Akapitzlist"/>
        <w:widowControl w:val="0"/>
        <w:autoSpaceDE w:val="0"/>
        <w:autoSpaceDN w:val="0"/>
        <w:adjustRightInd w:val="0"/>
        <w:spacing w:after="0" w:line="240" w:lineRule="auto"/>
        <w:ind w:left="360"/>
        <w:jc w:val="both"/>
        <w:rPr>
          <w:rFonts w:ascii="Times New Roman" w:hAnsi="Times New Roman" w:cs="Times New Roman"/>
          <w:sz w:val="24"/>
          <w:szCs w:val="24"/>
        </w:rPr>
      </w:pPr>
    </w:p>
    <w:p w14:paraId="4DE91F4D" w14:textId="2ADBC14A" w:rsidR="0077379A" w:rsidRPr="00A72100" w:rsidRDefault="0077379A" w:rsidP="003366E8">
      <w:pPr>
        <w:pStyle w:val="Akapitzlist"/>
        <w:widowControl w:val="0"/>
        <w:autoSpaceDE w:val="0"/>
        <w:autoSpaceDN w:val="0"/>
        <w:adjustRightInd w:val="0"/>
        <w:spacing w:after="0" w:line="240" w:lineRule="auto"/>
        <w:ind w:left="360"/>
        <w:jc w:val="both"/>
        <w:rPr>
          <w:rFonts w:ascii="Times New Roman" w:hAnsi="Times New Roman" w:cs="Times New Roman"/>
          <w:i/>
          <w:sz w:val="24"/>
          <w:szCs w:val="24"/>
        </w:rPr>
      </w:pPr>
      <w:r w:rsidRPr="00A72100">
        <w:rPr>
          <w:rFonts w:ascii="Times New Roman" w:hAnsi="Times New Roman" w:cs="Times New Roman"/>
          <w:b/>
          <w:sz w:val="24"/>
          <w:szCs w:val="24"/>
        </w:rPr>
        <w:t>Odp.11.</w:t>
      </w:r>
      <w:r w:rsidR="00A72100" w:rsidRPr="00A72100">
        <w:rPr>
          <w:rFonts w:ascii="Times New Roman" w:hAnsi="Times New Roman" w:cs="Times New Roman"/>
          <w:b/>
          <w:sz w:val="24"/>
          <w:szCs w:val="24"/>
        </w:rPr>
        <w:t xml:space="preserve"> </w:t>
      </w:r>
      <w:r w:rsidR="0067660C" w:rsidRPr="00A72100">
        <w:rPr>
          <w:rFonts w:ascii="Times New Roman" w:hAnsi="Times New Roman" w:cs="Times New Roman"/>
          <w:i/>
          <w:sz w:val="24"/>
          <w:szCs w:val="24"/>
        </w:rPr>
        <w:t xml:space="preserve">Zamawiający na podstawie art. 137 ust.1 </w:t>
      </w:r>
      <w:r w:rsidR="00055E00" w:rsidRPr="00A72100">
        <w:rPr>
          <w:rFonts w:ascii="Times New Roman" w:hAnsi="Times New Roman" w:cs="Times New Roman"/>
          <w:i/>
          <w:sz w:val="24"/>
          <w:szCs w:val="24"/>
        </w:rPr>
        <w:t xml:space="preserve">Pzp </w:t>
      </w:r>
      <w:r w:rsidR="0067660C" w:rsidRPr="00A72100">
        <w:rPr>
          <w:rFonts w:ascii="Times New Roman" w:hAnsi="Times New Roman" w:cs="Times New Roman"/>
          <w:i/>
          <w:sz w:val="24"/>
          <w:szCs w:val="24"/>
        </w:rPr>
        <w:t>modyfikuje zapisy SWZ poprzez zmianę załącznika 9 w ten sposób</w:t>
      </w:r>
      <w:r w:rsidR="00055E00" w:rsidRPr="00A72100">
        <w:rPr>
          <w:rFonts w:ascii="Times New Roman" w:hAnsi="Times New Roman" w:cs="Times New Roman"/>
          <w:i/>
          <w:sz w:val="24"/>
          <w:szCs w:val="24"/>
        </w:rPr>
        <w:t>,</w:t>
      </w:r>
      <w:r w:rsidR="0067660C" w:rsidRPr="00A72100">
        <w:rPr>
          <w:rFonts w:ascii="Times New Roman" w:hAnsi="Times New Roman" w:cs="Times New Roman"/>
          <w:i/>
          <w:sz w:val="24"/>
          <w:szCs w:val="24"/>
        </w:rPr>
        <w:t xml:space="preserve"> że</w:t>
      </w:r>
      <w:r w:rsidR="00055E00" w:rsidRPr="00A72100">
        <w:rPr>
          <w:rFonts w:ascii="Times New Roman" w:hAnsi="Times New Roman" w:cs="Times New Roman"/>
          <w:i/>
          <w:sz w:val="24"/>
          <w:szCs w:val="24"/>
        </w:rPr>
        <w:t xml:space="preserve"> § 12 ust. 5 przyjmuje następujące brzmienie</w:t>
      </w:r>
      <w:r w:rsidR="0067660C" w:rsidRPr="00A72100">
        <w:rPr>
          <w:rFonts w:ascii="Times New Roman" w:hAnsi="Times New Roman" w:cs="Times New Roman"/>
          <w:i/>
          <w:sz w:val="24"/>
          <w:szCs w:val="24"/>
        </w:rPr>
        <w:t>:</w:t>
      </w:r>
    </w:p>
    <w:p w14:paraId="0362A28B" w14:textId="77777777" w:rsidR="00861833" w:rsidRPr="0067660C" w:rsidRDefault="00861833" w:rsidP="00E4614F">
      <w:pPr>
        <w:pStyle w:val="Akapitzlist"/>
        <w:widowControl w:val="0"/>
        <w:autoSpaceDE w:val="0"/>
        <w:autoSpaceDN w:val="0"/>
        <w:adjustRightInd w:val="0"/>
        <w:spacing w:after="0" w:line="240" w:lineRule="auto"/>
        <w:jc w:val="both"/>
        <w:rPr>
          <w:rFonts w:ascii="Times New Roman" w:hAnsi="Times New Roman" w:cs="Times New Roman"/>
          <w:i/>
          <w:sz w:val="24"/>
          <w:szCs w:val="24"/>
        </w:rPr>
      </w:pPr>
    </w:p>
    <w:p w14:paraId="7A02729A" w14:textId="77777777" w:rsidR="0067660C" w:rsidRPr="0067660C" w:rsidRDefault="0067660C" w:rsidP="0067660C">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67660C">
        <w:rPr>
          <w:rFonts w:ascii="Times New Roman" w:hAnsi="Times New Roman" w:cs="Times New Roman"/>
          <w:i/>
          <w:sz w:val="24"/>
          <w:szCs w:val="24"/>
        </w:rPr>
        <w:t>„5</w:t>
      </w:r>
      <w:r w:rsidR="00055E00">
        <w:rPr>
          <w:rFonts w:ascii="Times New Roman" w:hAnsi="Times New Roman" w:cs="Times New Roman"/>
          <w:i/>
          <w:sz w:val="24"/>
          <w:szCs w:val="24"/>
        </w:rPr>
        <w:t>.</w:t>
      </w:r>
      <w:r w:rsidRPr="0091730B">
        <w:rPr>
          <w:rFonts w:ascii="Times New Roman" w:hAnsi="Times New Roman" w:cs="Times New Roman"/>
          <w:b/>
          <w:i/>
          <w:sz w:val="24"/>
          <w:szCs w:val="24"/>
        </w:rPr>
        <w:t>Waloryzacja</w:t>
      </w:r>
      <w:r w:rsidRPr="0067660C">
        <w:rPr>
          <w:rFonts w:ascii="Times New Roman" w:hAnsi="Times New Roman" w:cs="Times New Roman"/>
          <w:i/>
          <w:sz w:val="24"/>
          <w:szCs w:val="24"/>
        </w:rPr>
        <w:t>:</w:t>
      </w:r>
    </w:p>
    <w:p w14:paraId="4AF3826B" w14:textId="77777777" w:rsidR="0067660C" w:rsidRPr="0067660C" w:rsidRDefault="0067660C" w:rsidP="0067660C">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67660C">
        <w:rPr>
          <w:rFonts w:ascii="Times New Roman" w:hAnsi="Times New Roman" w:cs="Times New Roman"/>
          <w:i/>
          <w:sz w:val="24"/>
          <w:szCs w:val="24"/>
        </w:rPr>
        <w:t>1) Na  podstawie art. 439 PZP Strony dopuszczają zmianę wynagrodzenia Wykonawcy. Strony przewidują możliwość zmiany dla stawki jednostkowej za kWh pobranego paliwa gazowego w odniesieniu do wolumenu nie objętego ochroną taryfową, w związku ze wzrostem cen paliwa gazowego, które Wykonawca musi zakupić w celu zrealizowania przedmiotu zamówienia.</w:t>
      </w:r>
    </w:p>
    <w:p w14:paraId="7ADF221A" w14:textId="141AA3B9" w:rsidR="0067660C" w:rsidRPr="0067660C" w:rsidRDefault="0067660C" w:rsidP="0067660C">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67660C">
        <w:rPr>
          <w:rFonts w:ascii="Times New Roman" w:hAnsi="Times New Roman" w:cs="Times New Roman"/>
          <w:i/>
          <w:sz w:val="24"/>
          <w:szCs w:val="24"/>
        </w:rPr>
        <w:lastRenderedPageBreak/>
        <w:t xml:space="preserve">2) Waloryzacja nie dotyczy cen jednostkowych stosowanych do rozliczeń i zawartych </w:t>
      </w:r>
      <w:r w:rsidR="00C806D7">
        <w:rPr>
          <w:rFonts w:ascii="Times New Roman" w:hAnsi="Times New Roman" w:cs="Times New Roman"/>
          <w:i/>
          <w:sz w:val="24"/>
          <w:szCs w:val="24"/>
        </w:rPr>
        <w:br/>
      </w:r>
      <w:r w:rsidRPr="0067660C">
        <w:rPr>
          <w:rFonts w:ascii="Times New Roman" w:hAnsi="Times New Roman" w:cs="Times New Roman"/>
          <w:i/>
          <w:sz w:val="24"/>
          <w:szCs w:val="24"/>
        </w:rPr>
        <w:t>w taryfach  dystrybucyjnych i sprzedażowych zatwierdzonych przez Prezesa URE.</w:t>
      </w:r>
    </w:p>
    <w:p w14:paraId="5D2C3A7A" w14:textId="77777777" w:rsidR="0067660C" w:rsidRPr="0067660C" w:rsidRDefault="0067660C" w:rsidP="0067660C">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67660C">
        <w:rPr>
          <w:rFonts w:ascii="Times New Roman" w:hAnsi="Times New Roman" w:cs="Times New Roman"/>
          <w:i/>
          <w:sz w:val="24"/>
          <w:szCs w:val="24"/>
        </w:rPr>
        <w:t xml:space="preserve">3) Strony zgodnie oświadczają, że waloryzacja wynagrodzenia o której mowa poniżej nie będzie miała zastosowania, gdy Wykonawca dokonał zakupu gazu ziemnego z góry dla całego okresu zamówienia wynikającego z niniejszej Umowy, </w:t>
      </w:r>
    </w:p>
    <w:p w14:paraId="04CC3E0E" w14:textId="77777777" w:rsidR="0067660C" w:rsidRPr="0067660C" w:rsidRDefault="0067660C" w:rsidP="0067660C">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67660C">
        <w:rPr>
          <w:rFonts w:ascii="Times New Roman" w:hAnsi="Times New Roman" w:cs="Times New Roman"/>
          <w:i/>
          <w:sz w:val="24"/>
          <w:szCs w:val="24"/>
        </w:rPr>
        <w:t xml:space="preserve">wobec powyższego zmiana cen gazu ziemnego nie będzie miała wypływu na wartość </w:t>
      </w:r>
    </w:p>
    <w:p w14:paraId="2A75497F" w14:textId="77777777" w:rsidR="0067660C" w:rsidRPr="0067660C" w:rsidRDefault="0067660C" w:rsidP="0067660C">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67660C">
        <w:rPr>
          <w:rFonts w:ascii="Times New Roman" w:hAnsi="Times New Roman" w:cs="Times New Roman"/>
          <w:i/>
          <w:sz w:val="24"/>
          <w:szCs w:val="24"/>
        </w:rPr>
        <w:t>wynagrodzenia.</w:t>
      </w:r>
    </w:p>
    <w:p w14:paraId="70915FA1" w14:textId="77777777" w:rsidR="0067660C" w:rsidRPr="0067660C" w:rsidRDefault="0067660C" w:rsidP="0067660C">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67660C">
        <w:rPr>
          <w:rFonts w:ascii="Times New Roman" w:hAnsi="Times New Roman" w:cs="Times New Roman"/>
          <w:i/>
          <w:sz w:val="24"/>
          <w:szCs w:val="24"/>
        </w:rPr>
        <w:t>4) Wykonawca oświadcza, że do dnia zawarcia przedmiotowej umowy dokonał zakupu gazu ziemnego w wysokości 100% (wielkość procentowa) na zasadach złożonej oferty.</w:t>
      </w:r>
    </w:p>
    <w:p w14:paraId="140EA32B" w14:textId="77777777" w:rsidR="0067660C" w:rsidRPr="0067660C" w:rsidRDefault="0067660C" w:rsidP="0067660C">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67660C">
        <w:rPr>
          <w:rFonts w:ascii="Times New Roman" w:hAnsi="Times New Roman" w:cs="Times New Roman"/>
          <w:i/>
          <w:sz w:val="24"/>
          <w:szCs w:val="24"/>
        </w:rPr>
        <w:t xml:space="preserve">5) Warunkiem zastosowania mechanizmu waloryzacji jest złożenie przez Wykonawcę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     </w:t>
      </w:r>
    </w:p>
    <w:p w14:paraId="10966FE2" w14:textId="77777777" w:rsidR="0067660C" w:rsidRPr="0067660C" w:rsidRDefault="0067660C" w:rsidP="0067660C">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67660C">
        <w:rPr>
          <w:rFonts w:ascii="Times New Roman" w:hAnsi="Times New Roman" w:cs="Times New Roman"/>
          <w:i/>
          <w:sz w:val="24"/>
          <w:szCs w:val="24"/>
        </w:rPr>
        <w:t xml:space="preserve">6) Wykonawca składając wniosek o zmianę, powinna powinien przedstawić </w:t>
      </w:r>
    </w:p>
    <w:p w14:paraId="764EDA9C" w14:textId="77777777" w:rsidR="0067660C" w:rsidRPr="0067660C" w:rsidRDefault="0067660C" w:rsidP="0067660C">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67660C">
        <w:rPr>
          <w:rFonts w:ascii="Times New Roman" w:hAnsi="Times New Roman" w:cs="Times New Roman"/>
          <w:i/>
          <w:sz w:val="24"/>
          <w:szCs w:val="24"/>
        </w:rPr>
        <w:t>w szczególności wyliczenie wnioskowanej kwoty zmiany wynagrodzenia oraz dowody na to, że zmiana ceny paliwa gazowego na TGE wpływa na koszt realizacji zamówienia.</w:t>
      </w:r>
    </w:p>
    <w:p w14:paraId="4A2584A3" w14:textId="77777777" w:rsidR="0067660C" w:rsidRPr="0067660C" w:rsidRDefault="0067660C" w:rsidP="0067660C">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67660C">
        <w:rPr>
          <w:rFonts w:ascii="Times New Roman" w:hAnsi="Times New Roman" w:cs="Times New Roman"/>
          <w:i/>
          <w:sz w:val="24"/>
          <w:szCs w:val="24"/>
        </w:rPr>
        <w:t>7) Zmiana wynagrodzenia w oparciu o niniejszy ustęp wymaga zgodnej woli obu stron wyrażonej aneksem do umowy przy czym Strona rozpatrująca zobowiązana jest rozpatrzyć wniosek Strony wnioskującej w terminie do 7 dni od daty wpływu (również w postaci elektronicznej).</w:t>
      </w:r>
    </w:p>
    <w:p w14:paraId="1C5E45B2" w14:textId="77777777" w:rsidR="0067660C" w:rsidRPr="0067660C" w:rsidRDefault="0067660C" w:rsidP="0067660C">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67660C">
        <w:rPr>
          <w:rFonts w:ascii="Times New Roman" w:hAnsi="Times New Roman" w:cs="Times New Roman"/>
          <w:i/>
          <w:sz w:val="24"/>
          <w:szCs w:val="24"/>
        </w:rPr>
        <w:t xml:space="preserve">8) Strona uprawniona jest do złożenia wniosku o waloryzacje w przypadku zmiany średnioważonej ceny miesięcznej </w:t>
      </w:r>
      <w:proofErr w:type="spellStart"/>
      <w:r w:rsidRPr="0067660C">
        <w:rPr>
          <w:rFonts w:ascii="Times New Roman" w:hAnsi="Times New Roman" w:cs="Times New Roman"/>
          <w:i/>
          <w:sz w:val="24"/>
          <w:szCs w:val="24"/>
        </w:rPr>
        <w:t>RDNg</w:t>
      </w:r>
      <w:proofErr w:type="spellEnd"/>
      <w:r w:rsidRPr="0067660C">
        <w:rPr>
          <w:rFonts w:ascii="Times New Roman" w:hAnsi="Times New Roman" w:cs="Times New Roman"/>
          <w:i/>
          <w:sz w:val="24"/>
          <w:szCs w:val="24"/>
        </w:rPr>
        <w:t xml:space="preserve"> (Rynek Dnia Następnego gazu) na Towarowej Giełdzie Energii SA (cena publikowana w Raportach Miesięcznych https://tge.pl/dane-statystyczne).</w:t>
      </w:r>
    </w:p>
    <w:p w14:paraId="67A48764" w14:textId="77777777" w:rsidR="0067660C" w:rsidRPr="0067660C" w:rsidRDefault="0067660C" w:rsidP="0067660C">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67660C">
        <w:rPr>
          <w:rFonts w:ascii="Times New Roman" w:hAnsi="Times New Roman" w:cs="Times New Roman"/>
          <w:i/>
          <w:sz w:val="24"/>
          <w:szCs w:val="24"/>
        </w:rPr>
        <w:t>8.1) zmiana powinna być liczona od dnia zawarcia umowy</w:t>
      </w:r>
    </w:p>
    <w:p w14:paraId="2DEAFD57" w14:textId="77777777" w:rsidR="0067660C" w:rsidRPr="0067660C" w:rsidRDefault="0067660C" w:rsidP="0067660C">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67660C">
        <w:rPr>
          <w:rFonts w:ascii="Times New Roman" w:hAnsi="Times New Roman" w:cs="Times New Roman"/>
          <w:i/>
          <w:sz w:val="24"/>
          <w:szCs w:val="24"/>
        </w:rPr>
        <w:t xml:space="preserve">8.2) zmiana średnioważonej ceny miesięcznej </w:t>
      </w:r>
      <w:proofErr w:type="spellStart"/>
      <w:r w:rsidRPr="0067660C">
        <w:rPr>
          <w:rFonts w:ascii="Times New Roman" w:hAnsi="Times New Roman" w:cs="Times New Roman"/>
          <w:i/>
          <w:sz w:val="24"/>
          <w:szCs w:val="24"/>
        </w:rPr>
        <w:t>RDNg</w:t>
      </w:r>
      <w:proofErr w:type="spellEnd"/>
      <w:r w:rsidRPr="0067660C">
        <w:rPr>
          <w:rFonts w:ascii="Times New Roman" w:hAnsi="Times New Roman" w:cs="Times New Roman"/>
          <w:i/>
          <w:sz w:val="24"/>
          <w:szCs w:val="24"/>
        </w:rPr>
        <w:t xml:space="preserve"> na TGE może być kalkulowana po upływie 6 miesięcy obowiązywania umowy na poniższych zasadach:</w:t>
      </w:r>
    </w:p>
    <w:p w14:paraId="2B05CFAB" w14:textId="77777777" w:rsidR="0067660C" w:rsidRPr="0067660C" w:rsidRDefault="0067660C" w:rsidP="0067660C">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67660C">
        <w:rPr>
          <w:rFonts w:ascii="Times New Roman" w:hAnsi="Times New Roman" w:cs="Times New Roman"/>
          <w:i/>
          <w:sz w:val="24"/>
          <w:szCs w:val="24"/>
        </w:rPr>
        <w:t>8.1.1) wartość od 30% do 40% to wszystkie ceny jednostkowe paliwa gazowego zostaną odpowiednio powiększone o 2%</w:t>
      </w:r>
    </w:p>
    <w:p w14:paraId="18FC9D87" w14:textId="77777777" w:rsidR="0067660C" w:rsidRPr="0067660C" w:rsidRDefault="0067660C" w:rsidP="0067660C">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67660C">
        <w:rPr>
          <w:rFonts w:ascii="Times New Roman" w:hAnsi="Times New Roman" w:cs="Times New Roman"/>
          <w:i/>
          <w:sz w:val="24"/>
          <w:szCs w:val="24"/>
        </w:rPr>
        <w:t>8.1.2) wartość od 40,1% do 50% to wszystkie ceny jednostkowe paliwa gazowego zostaną odpowiednio powiększone o 3%</w:t>
      </w:r>
    </w:p>
    <w:p w14:paraId="2E3405AE" w14:textId="77777777" w:rsidR="0067660C" w:rsidRPr="0067660C" w:rsidRDefault="0067660C" w:rsidP="0067660C">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67660C">
        <w:rPr>
          <w:rFonts w:ascii="Times New Roman" w:hAnsi="Times New Roman" w:cs="Times New Roman"/>
          <w:i/>
          <w:sz w:val="24"/>
          <w:szCs w:val="24"/>
        </w:rPr>
        <w:t xml:space="preserve">8.1.3) wartość od 50,1% to wszystkie ceny jednostkowe paliwa gazowego zostaną odpowiednio powiększone o 5%. </w:t>
      </w:r>
    </w:p>
    <w:p w14:paraId="1CCAC28C" w14:textId="77777777" w:rsidR="0067660C" w:rsidRDefault="0067660C" w:rsidP="0067660C">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67660C">
        <w:rPr>
          <w:rFonts w:ascii="Times New Roman" w:hAnsi="Times New Roman" w:cs="Times New Roman"/>
          <w:i/>
          <w:sz w:val="24"/>
          <w:szCs w:val="24"/>
        </w:rPr>
        <w:t>9) Zmiana  wysokości  cen  jednostkowych  nas</w:t>
      </w:r>
      <w:r w:rsidR="00133885">
        <w:rPr>
          <w:rFonts w:ascii="Times New Roman" w:hAnsi="Times New Roman" w:cs="Times New Roman"/>
          <w:i/>
          <w:sz w:val="24"/>
          <w:szCs w:val="24"/>
        </w:rPr>
        <w:t>tąpi  z dniem podpisanie aneksu”.</w:t>
      </w:r>
    </w:p>
    <w:p w14:paraId="5136E605" w14:textId="77777777" w:rsidR="0067660C" w:rsidRPr="001F1AAA" w:rsidRDefault="0067660C" w:rsidP="001F1AAA">
      <w:pPr>
        <w:widowControl w:val="0"/>
        <w:autoSpaceDE w:val="0"/>
        <w:autoSpaceDN w:val="0"/>
        <w:adjustRightInd w:val="0"/>
        <w:spacing w:after="0" w:line="240" w:lineRule="auto"/>
        <w:jc w:val="both"/>
        <w:rPr>
          <w:rFonts w:ascii="Times New Roman" w:hAnsi="Times New Roman" w:cs="Times New Roman"/>
          <w:i/>
          <w:sz w:val="24"/>
          <w:szCs w:val="24"/>
        </w:rPr>
      </w:pPr>
    </w:p>
    <w:p w14:paraId="42232C73" w14:textId="77777777" w:rsidR="004E1EE8" w:rsidRPr="004E1EE8" w:rsidRDefault="004E1EE8" w:rsidP="00E4614F">
      <w:pPr>
        <w:pStyle w:val="Akapitzlist"/>
        <w:numPr>
          <w:ilvl w:val="0"/>
          <w:numId w:val="4"/>
        </w:numPr>
        <w:spacing w:after="0" w:line="240" w:lineRule="auto"/>
        <w:jc w:val="both"/>
        <w:rPr>
          <w:rFonts w:ascii="Times New Roman" w:hAnsi="Times New Roman" w:cs="Times New Roman"/>
          <w:sz w:val="24"/>
          <w:szCs w:val="24"/>
        </w:rPr>
      </w:pPr>
      <w:r w:rsidRPr="004E1EE8">
        <w:rPr>
          <w:rFonts w:ascii="Times New Roman" w:hAnsi="Times New Roman" w:cs="Times New Roman"/>
          <w:sz w:val="24"/>
          <w:szCs w:val="24"/>
        </w:rPr>
        <w:t xml:space="preserve">Wykonawca zwraca się z prośbą o zmianę zapisów  tak, aby zmiana ceny w przypadku zmiany stawki podatku VAT, stawki podatku akcyzowego oraz stawki opłat dystrybucyjnych Operatora Systemu Dystrybucyjnego obowiązywały od dnia wejścia w życie nowych przepisów i nie wymagały zgody Zamawiającego (aneksu). Przedmiotowe zmiany są wprowadzane na podstawie powszechnie obowiązujących przepisów prawa do stosowania których jest zobowiązany również Zamawiający. Stosowanie stawek podatku VAT, stawek opłat dystrybucyjnych Operatora Systemu Dystrybucyjnego czy podatku akcyzowego niezgodnych z obowiązującymi przepisami prawa jest naruszeniem powszechnie obowiązujących przepisów prawa. </w:t>
      </w:r>
    </w:p>
    <w:p w14:paraId="5A6D216D" w14:textId="77777777" w:rsidR="0077379A" w:rsidRDefault="0077379A" w:rsidP="00E4614F">
      <w:pPr>
        <w:pStyle w:val="Akapitzlist"/>
        <w:widowControl w:val="0"/>
        <w:autoSpaceDE w:val="0"/>
        <w:autoSpaceDN w:val="0"/>
        <w:adjustRightInd w:val="0"/>
        <w:spacing w:after="0" w:line="240" w:lineRule="auto"/>
        <w:jc w:val="both"/>
        <w:rPr>
          <w:rFonts w:ascii="Times New Roman" w:hAnsi="Times New Roman" w:cs="Times New Roman"/>
          <w:sz w:val="24"/>
          <w:szCs w:val="24"/>
        </w:rPr>
      </w:pPr>
    </w:p>
    <w:p w14:paraId="27A830C9" w14:textId="77777777" w:rsidR="004E1EE8" w:rsidRPr="001F1AAA" w:rsidRDefault="004E1EE8" w:rsidP="00055E00">
      <w:pPr>
        <w:widowControl w:val="0"/>
        <w:autoSpaceDE w:val="0"/>
        <w:autoSpaceDN w:val="0"/>
        <w:adjustRightInd w:val="0"/>
        <w:spacing w:after="0" w:line="240" w:lineRule="auto"/>
        <w:ind w:left="360"/>
        <w:contextualSpacing/>
        <w:jc w:val="both"/>
        <w:rPr>
          <w:rFonts w:ascii="Times New Roman" w:hAnsi="Times New Roman" w:cs="Times New Roman"/>
          <w:i/>
          <w:sz w:val="24"/>
          <w:szCs w:val="24"/>
        </w:rPr>
      </w:pPr>
      <w:r w:rsidRPr="001F1AAA">
        <w:rPr>
          <w:rFonts w:ascii="Times New Roman" w:hAnsi="Times New Roman" w:cs="Times New Roman"/>
          <w:b/>
          <w:sz w:val="24"/>
          <w:szCs w:val="24"/>
        </w:rPr>
        <w:t>Odp.12.</w:t>
      </w:r>
      <w:r w:rsidR="00C845B4" w:rsidRPr="001F1AAA">
        <w:rPr>
          <w:rFonts w:ascii="Times New Roman" w:hAnsi="Times New Roman" w:cs="Times New Roman"/>
          <w:i/>
          <w:sz w:val="24"/>
          <w:szCs w:val="24"/>
        </w:rPr>
        <w:t xml:space="preserve">Zamawiający na podstawie art. 137 ust.1 </w:t>
      </w:r>
      <w:r w:rsidR="00055E00" w:rsidRPr="001F1AAA">
        <w:rPr>
          <w:rFonts w:ascii="Times New Roman" w:hAnsi="Times New Roman" w:cs="Times New Roman"/>
          <w:i/>
          <w:sz w:val="24"/>
          <w:szCs w:val="24"/>
        </w:rPr>
        <w:t xml:space="preserve">Pzp </w:t>
      </w:r>
      <w:r w:rsidR="00C845B4" w:rsidRPr="001F1AAA">
        <w:rPr>
          <w:rFonts w:ascii="Times New Roman" w:hAnsi="Times New Roman" w:cs="Times New Roman"/>
          <w:i/>
          <w:sz w:val="24"/>
          <w:szCs w:val="24"/>
        </w:rPr>
        <w:t>modyfikuje zapisy SWZ poprzez zmianę załącznika 9 w ten sposób</w:t>
      </w:r>
      <w:r w:rsidR="00055E00" w:rsidRPr="001F1AAA">
        <w:rPr>
          <w:rFonts w:ascii="Times New Roman" w:hAnsi="Times New Roman" w:cs="Times New Roman"/>
          <w:i/>
          <w:sz w:val="24"/>
          <w:szCs w:val="24"/>
        </w:rPr>
        <w:t>,</w:t>
      </w:r>
      <w:r w:rsidR="00C845B4" w:rsidRPr="001F1AAA">
        <w:rPr>
          <w:rFonts w:ascii="Times New Roman" w:hAnsi="Times New Roman" w:cs="Times New Roman"/>
          <w:i/>
          <w:sz w:val="24"/>
          <w:szCs w:val="24"/>
        </w:rPr>
        <w:t xml:space="preserve"> że</w:t>
      </w:r>
      <w:r w:rsidR="00055E00" w:rsidRPr="001F1AAA">
        <w:rPr>
          <w:rFonts w:ascii="Times New Roman" w:hAnsi="Times New Roman" w:cs="Times New Roman"/>
          <w:i/>
          <w:sz w:val="24"/>
          <w:szCs w:val="24"/>
        </w:rPr>
        <w:t xml:space="preserve"> w § 12 ust. 1 oraz ust. 2 przyjmują następujące brzmienie</w:t>
      </w:r>
      <w:r w:rsidR="00C845B4" w:rsidRPr="001F1AAA">
        <w:rPr>
          <w:rFonts w:ascii="Times New Roman" w:hAnsi="Times New Roman" w:cs="Times New Roman"/>
          <w:i/>
          <w:sz w:val="24"/>
          <w:szCs w:val="24"/>
        </w:rPr>
        <w:t>:</w:t>
      </w:r>
    </w:p>
    <w:p w14:paraId="7A644EDB" w14:textId="77777777" w:rsidR="00644243" w:rsidRDefault="00644243" w:rsidP="00E4614F">
      <w:pPr>
        <w:widowControl w:val="0"/>
        <w:autoSpaceDE w:val="0"/>
        <w:autoSpaceDN w:val="0"/>
        <w:adjustRightInd w:val="0"/>
        <w:spacing w:after="0" w:line="240" w:lineRule="auto"/>
        <w:ind w:left="720"/>
        <w:contextualSpacing/>
        <w:jc w:val="both"/>
        <w:rPr>
          <w:rFonts w:ascii="Times New Roman" w:hAnsi="Times New Roman" w:cs="Times New Roman"/>
          <w:i/>
          <w:sz w:val="24"/>
          <w:szCs w:val="24"/>
        </w:rPr>
      </w:pPr>
    </w:p>
    <w:p w14:paraId="75321E78" w14:textId="77777777" w:rsidR="00133885" w:rsidRPr="00133885" w:rsidRDefault="00915B76" w:rsidP="00055E00">
      <w:pPr>
        <w:widowControl w:val="0"/>
        <w:autoSpaceDE w:val="0"/>
        <w:autoSpaceDN w:val="0"/>
        <w:adjustRightInd w:val="0"/>
        <w:spacing w:after="0" w:line="240" w:lineRule="auto"/>
        <w:ind w:left="708"/>
        <w:contextualSpacing/>
        <w:jc w:val="both"/>
        <w:rPr>
          <w:rFonts w:ascii="Times New Roman" w:hAnsi="Times New Roman" w:cs="Times New Roman"/>
          <w:i/>
          <w:sz w:val="24"/>
          <w:szCs w:val="24"/>
        </w:rPr>
      </w:pPr>
      <w:r>
        <w:rPr>
          <w:rFonts w:ascii="Times New Roman" w:hAnsi="Times New Roman" w:cs="Times New Roman"/>
          <w:i/>
          <w:sz w:val="24"/>
          <w:szCs w:val="24"/>
        </w:rPr>
        <w:t>„</w:t>
      </w:r>
      <w:r w:rsidR="00133885">
        <w:rPr>
          <w:rFonts w:ascii="Times New Roman" w:hAnsi="Times New Roman" w:cs="Times New Roman"/>
          <w:i/>
          <w:sz w:val="24"/>
          <w:szCs w:val="24"/>
        </w:rPr>
        <w:t xml:space="preserve">1. </w:t>
      </w:r>
      <w:r w:rsidR="00133885" w:rsidRPr="00133885">
        <w:rPr>
          <w:rFonts w:ascii="Times New Roman" w:hAnsi="Times New Roman" w:cs="Times New Roman"/>
          <w:i/>
          <w:sz w:val="24"/>
          <w:szCs w:val="24"/>
        </w:rPr>
        <w:t>Na podstawie art. 455 ust.1 pkt.1) PZP, Zamawiający dopuszcza wpr</w:t>
      </w:r>
      <w:r w:rsidR="00133885">
        <w:rPr>
          <w:rFonts w:ascii="Times New Roman" w:hAnsi="Times New Roman" w:cs="Times New Roman"/>
          <w:i/>
          <w:sz w:val="24"/>
          <w:szCs w:val="24"/>
        </w:rPr>
        <w:t xml:space="preserve">owadzenie zmian w treści Umowy </w:t>
      </w:r>
      <w:r w:rsidR="00133885" w:rsidRPr="00133885">
        <w:rPr>
          <w:rFonts w:ascii="Times New Roman" w:hAnsi="Times New Roman" w:cs="Times New Roman"/>
          <w:i/>
          <w:sz w:val="24"/>
          <w:szCs w:val="24"/>
        </w:rPr>
        <w:t>w postaci aneksu do umowy w zakresie:</w:t>
      </w:r>
    </w:p>
    <w:p w14:paraId="1EC7C5A0" w14:textId="77777777" w:rsidR="00055E00" w:rsidRDefault="00133885" w:rsidP="00055E00">
      <w:pPr>
        <w:pStyle w:val="Akapitzlist"/>
        <w:widowControl w:val="0"/>
        <w:numPr>
          <w:ilvl w:val="0"/>
          <w:numId w:val="6"/>
        </w:numPr>
        <w:autoSpaceDE w:val="0"/>
        <w:autoSpaceDN w:val="0"/>
        <w:adjustRightInd w:val="0"/>
        <w:spacing w:after="0" w:line="240" w:lineRule="auto"/>
        <w:jc w:val="both"/>
        <w:rPr>
          <w:rFonts w:ascii="Times New Roman" w:hAnsi="Times New Roman" w:cs="Times New Roman"/>
          <w:i/>
          <w:sz w:val="24"/>
          <w:szCs w:val="24"/>
        </w:rPr>
      </w:pPr>
      <w:r w:rsidRPr="00055E00">
        <w:rPr>
          <w:rFonts w:ascii="Times New Roman" w:hAnsi="Times New Roman" w:cs="Times New Roman"/>
          <w:i/>
          <w:sz w:val="24"/>
          <w:szCs w:val="24"/>
        </w:rPr>
        <w:t>zmiany mocy umownej ( za zgodą OSD)  w związku ze zmianą zapotrzebowania na paliwo gazowe;</w:t>
      </w:r>
    </w:p>
    <w:p w14:paraId="70F5517B" w14:textId="77777777" w:rsidR="00055E00" w:rsidRDefault="00133885" w:rsidP="00055E00">
      <w:pPr>
        <w:pStyle w:val="Akapitzlist"/>
        <w:widowControl w:val="0"/>
        <w:numPr>
          <w:ilvl w:val="0"/>
          <w:numId w:val="6"/>
        </w:numPr>
        <w:autoSpaceDE w:val="0"/>
        <w:autoSpaceDN w:val="0"/>
        <w:adjustRightInd w:val="0"/>
        <w:spacing w:after="0" w:line="240" w:lineRule="auto"/>
        <w:jc w:val="both"/>
        <w:rPr>
          <w:rFonts w:ascii="Times New Roman" w:hAnsi="Times New Roman" w:cs="Times New Roman"/>
          <w:i/>
          <w:sz w:val="24"/>
          <w:szCs w:val="24"/>
        </w:rPr>
      </w:pPr>
      <w:r w:rsidRPr="00055E00">
        <w:rPr>
          <w:rFonts w:ascii="Times New Roman" w:hAnsi="Times New Roman" w:cs="Times New Roman"/>
          <w:i/>
          <w:sz w:val="24"/>
          <w:szCs w:val="24"/>
        </w:rPr>
        <w:t>zmiany terminu rozpoczęcia dostaw gazu ziemnego do poszczególnych punktów odbioru, jeżeli zmiana ta wynika z przedłużającej się procedury zmiany sprzedawcy lub procesu rozwiązania dotychczasowych umów kompleksowych lub z przyczyn niezależnych od Stron;</w:t>
      </w:r>
    </w:p>
    <w:p w14:paraId="0E43CB08" w14:textId="77777777" w:rsidR="00055E00" w:rsidRPr="00055E00" w:rsidRDefault="00133885" w:rsidP="00055E00">
      <w:pPr>
        <w:pStyle w:val="Akapitzlist"/>
        <w:widowControl w:val="0"/>
        <w:numPr>
          <w:ilvl w:val="0"/>
          <w:numId w:val="6"/>
        </w:numPr>
        <w:autoSpaceDE w:val="0"/>
        <w:autoSpaceDN w:val="0"/>
        <w:adjustRightInd w:val="0"/>
        <w:spacing w:after="0" w:line="240" w:lineRule="auto"/>
        <w:jc w:val="both"/>
        <w:rPr>
          <w:rFonts w:ascii="Times New Roman" w:hAnsi="Times New Roman" w:cs="Times New Roman"/>
          <w:i/>
          <w:sz w:val="24"/>
          <w:szCs w:val="24"/>
        </w:rPr>
      </w:pPr>
      <w:r w:rsidRPr="00055E00">
        <w:rPr>
          <w:rFonts w:ascii="Times New Roman" w:hAnsi="Times New Roman" w:cs="Times New Roman"/>
          <w:i/>
          <w:sz w:val="24"/>
          <w:szCs w:val="24"/>
        </w:rPr>
        <w:t xml:space="preserve">zmiany obowiązujących przepisów, jeżeli zgodnie z nimi konieczne będzie </w:t>
      </w:r>
      <w:r w:rsidRPr="00055E00">
        <w:rPr>
          <w:rFonts w:ascii="Times New Roman" w:hAnsi="Times New Roman" w:cs="Times New Roman"/>
          <w:i/>
          <w:sz w:val="24"/>
          <w:szCs w:val="24"/>
        </w:rPr>
        <w:lastRenderedPageBreak/>
        <w:t>dostosowanie treści Umowy do aktualnego stanu prawnego.</w:t>
      </w:r>
    </w:p>
    <w:p w14:paraId="59D0A262" w14:textId="77777777" w:rsidR="00055E00" w:rsidRPr="006A4981" w:rsidRDefault="00133885" w:rsidP="00055E00">
      <w:pPr>
        <w:widowControl w:val="0"/>
        <w:autoSpaceDE w:val="0"/>
        <w:autoSpaceDN w:val="0"/>
        <w:adjustRightInd w:val="0"/>
        <w:spacing w:after="0" w:line="240" w:lineRule="auto"/>
        <w:ind w:left="708"/>
        <w:contextualSpacing/>
        <w:jc w:val="both"/>
        <w:rPr>
          <w:rFonts w:ascii="Times New Roman" w:hAnsi="Times New Roman" w:cs="Times New Roman"/>
          <w:i/>
          <w:sz w:val="24"/>
          <w:szCs w:val="24"/>
        </w:rPr>
      </w:pPr>
      <w:r w:rsidRPr="006A4981">
        <w:rPr>
          <w:rFonts w:ascii="Times New Roman" w:hAnsi="Times New Roman" w:cs="Times New Roman"/>
          <w:i/>
          <w:sz w:val="24"/>
          <w:szCs w:val="24"/>
        </w:rPr>
        <w:t xml:space="preserve">2. </w:t>
      </w:r>
      <w:r w:rsidR="00055E00" w:rsidRPr="006A4981">
        <w:rPr>
          <w:rFonts w:ascii="Times New Roman" w:hAnsi="Times New Roman" w:cs="Times New Roman"/>
          <w:i/>
          <w:sz w:val="24"/>
          <w:szCs w:val="24"/>
        </w:rPr>
        <w:t>W przypadku zmiany wartości umownej brutto, wynikającej ze zmiany:</w:t>
      </w:r>
    </w:p>
    <w:p w14:paraId="33F27773" w14:textId="77777777" w:rsidR="00055E00" w:rsidRPr="006A4981" w:rsidRDefault="00055E00" w:rsidP="00055E00">
      <w:pPr>
        <w:pStyle w:val="Akapitzlist"/>
        <w:widowControl w:val="0"/>
        <w:numPr>
          <w:ilvl w:val="0"/>
          <w:numId w:val="5"/>
        </w:numPr>
        <w:autoSpaceDE w:val="0"/>
        <w:autoSpaceDN w:val="0"/>
        <w:adjustRightInd w:val="0"/>
        <w:spacing w:after="0" w:line="240" w:lineRule="auto"/>
        <w:jc w:val="both"/>
        <w:rPr>
          <w:rFonts w:ascii="Times New Roman" w:hAnsi="Times New Roman" w:cs="Times New Roman"/>
          <w:i/>
          <w:sz w:val="24"/>
          <w:szCs w:val="24"/>
        </w:rPr>
      </w:pPr>
      <w:r w:rsidRPr="006A4981">
        <w:rPr>
          <w:rFonts w:ascii="Times New Roman" w:hAnsi="Times New Roman" w:cs="Times New Roman"/>
          <w:i/>
          <w:sz w:val="24"/>
          <w:szCs w:val="24"/>
        </w:rPr>
        <w:t>ceny netto paliwa gazowego w związku ze zmianą kwalifikacji w zakresie podatku akcyzowego;</w:t>
      </w:r>
    </w:p>
    <w:p w14:paraId="77DD3531" w14:textId="77777777" w:rsidR="00055E00" w:rsidRPr="006A4981" w:rsidRDefault="00055E00" w:rsidP="00055E00">
      <w:pPr>
        <w:pStyle w:val="Akapitzlist"/>
        <w:widowControl w:val="0"/>
        <w:numPr>
          <w:ilvl w:val="0"/>
          <w:numId w:val="5"/>
        </w:numPr>
        <w:autoSpaceDE w:val="0"/>
        <w:autoSpaceDN w:val="0"/>
        <w:adjustRightInd w:val="0"/>
        <w:spacing w:after="0" w:line="240" w:lineRule="auto"/>
        <w:jc w:val="both"/>
        <w:rPr>
          <w:rFonts w:ascii="Times New Roman" w:hAnsi="Times New Roman" w:cs="Times New Roman"/>
          <w:i/>
          <w:sz w:val="24"/>
          <w:szCs w:val="24"/>
        </w:rPr>
      </w:pPr>
      <w:r w:rsidRPr="006A4981">
        <w:rPr>
          <w:rFonts w:ascii="Times New Roman" w:hAnsi="Times New Roman" w:cs="Times New Roman"/>
          <w:i/>
          <w:sz w:val="24"/>
          <w:szCs w:val="24"/>
        </w:rPr>
        <w:t>stawek i cen za usługi dystrybucji w przypadku zatwierdzenia przez Prezesa URE zmiany Taryfy na usługi przesyłu gazu OSD, które miałyby obowiązywać w okresie obowiązywania Umowy;</w:t>
      </w:r>
    </w:p>
    <w:p w14:paraId="7C4E7E66" w14:textId="756CD527" w:rsidR="00055E00" w:rsidRPr="006A4981" w:rsidRDefault="00055E00" w:rsidP="00055E00">
      <w:pPr>
        <w:pStyle w:val="Akapitzlist"/>
        <w:widowControl w:val="0"/>
        <w:numPr>
          <w:ilvl w:val="0"/>
          <w:numId w:val="5"/>
        </w:numPr>
        <w:autoSpaceDE w:val="0"/>
        <w:autoSpaceDN w:val="0"/>
        <w:adjustRightInd w:val="0"/>
        <w:spacing w:after="0" w:line="240" w:lineRule="auto"/>
        <w:jc w:val="both"/>
        <w:rPr>
          <w:rFonts w:ascii="Times New Roman" w:hAnsi="Times New Roman" w:cs="Times New Roman"/>
          <w:i/>
          <w:sz w:val="24"/>
          <w:szCs w:val="24"/>
        </w:rPr>
      </w:pPr>
      <w:r w:rsidRPr="006A4981">
        <w:rPr>
          <w:rFonts w:ascii="Times New Roman" w:hAnsi="Times New Roman" w:cs="Times New Roman"/>
          <w:i/>
          <w:sz w:val="24"/>
          <w:szCs w:val="24"/>
        </w:rPr>
        <w:t>ustawowej zmiany stawki podatku VAT</w:t>
      </w:r>
      <w:r w:rsidR="005316A0" w:rsidRPr="006A4981">
        <w:rPr>
          <w:rFonts w:ascii="Times New Roman" w:hAnsi="Times New Roman" w:cs="Times New Roman"/>
          <w:i/>
          <w:sz w:val="24"/>
          <w:szCs w:val="24"/>
        </w:rPr>
        <w:t>”.</w:t>
      </w:r>
    </w:p>
    <w:p w14:paraId="6A541AF2" w14:textId="1F92C535" w:rsidR="00133885" w:rsidRDefault="00133885" w:rsidP="00055E00">
      <w:pPr>
        <w:widowControl w:val="0"/>
        <w:autoSpaceDE w:val="0"/>
        <w:autoSpaceDN w:val="0"/>
        <w:adjustRightInd w:val="0"/>
        <w:spacing w:after="0" w:line="240" w:lineRule="auto"/>
        <w:ind w:left="708"/>
        <w:contextualSpacing/>
        <w:jc w:val="both"/>
        <w:rPr>
          <w:rFonts w:ascii="Times New Roman" w:hAnsi="Times New Roman" w:cs="Times New Roman"/>
          <w:i/>
          <w:sz w:val="24"/>
          <w:szCs w:val="24"/>
        </w:rPr>
      </w:pPr>
      <w:r w:rsidRPr="00133885">
        <w:rPr>
          <w:rFonts w:ascii="Times New Roman" w:hAnsi="Times New Roman" w:cs="Times New Roman"/>
          <w:i/>
          <w:sz w:val="24"/>
          <w:szCs w:val="24"/>
        </w:rPr>
        <w:t>Wykonawca poinformuje Zamawiającego o tej zmianie na piśmie. Nowe ceny paliwa gazowego i stawki opłat będą obowiązywały od chwili wejścia w życie zmian i nie wymagają zawarcia aneksu do Umowy.</w:t>
      </w:r>
      <w:r w:rsidR="00915B76">
        <w:rPr>
          <w:rFonts w:ascii="Times New Roman" w:hAnsi="Times New Roman" w:cs="Times New Roman"/>
          <w:i/>
          <w:sz w:val="24"/>
          <w:szCs w:val="24"/>
        </w:rPr>
        <w:t>”</w:t>
      </w:r>
    </w:p>
    <w:p w14:paraId="31EA616A" w14:textId="77777777" w:rsidR="00915B76" w:rsidRPr="006A4981" w:rsidRDefault="00915B76" w:rsidP="006A4981">
      <w:pPr>
        <w:widowControl w:val="0"/>
        <w:autoSpaceDE w:val="0"/>
        <w:autoSpaceDN w:val="0"/>
        <w:adjustRightInd w:val="0"/>
        <w:spacing w:after="0" w:line="240" w:lineRule="auto"/>
        <w:jc w:val="both"/>
        <w:rPr>
          <w:rFonts w:ascii="Times New Roman" w:hAnsi="Times New Roman" w:cs="Times New Roman"/>
          <w:sz w:val="24"/>
          <w:szCs w:val="24"/>
        </w:rPr>
      </w:pPr>
    </w:p>
    <w:p w14:paraId="07A7DF5A" w14:textId="77777777" w:rsidR="00486C3E" w:rsidRPr="00486C3E" w:rsidRDefault="00486C3E" w:rsidP="00E4614F">
      <w:pPr>
        <w:pStyle w:val="Akapitzlist"/>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486C3E">
        <w:rPr>
          <w:rFonts w:ascii="Times New Roman" w:hAnsi="Times New Roman" w:cs="Times New Roman"/>
          <w:sz w:val="24"/>
          <w:szCs w:val="24"/>
        </w:rPr>
        <w:t>Wykonawca prosi o usunięcie zapisu § 13 Załącznika nr 9 do SWZ</w:t>
      </w:r>
    </w:p>
    <w:p w14:paraId="4E3029E1" w14:textId="77777777" w:rsidR="00486C3E" w:rsidRPr="00486C3E" w:rsidRDefault="00486C3E" w:rsidP="00E4614F">
      <w:pPr>
        <w:pStyle w:val="Akapitzlist"/>
        <w:widowControl w:val="0"/>
        <w:autoSpaceDE w:val="0"/>
        <w:autoSpaceDN w:val="0"/>
        <w:adjustRightInd w:val="0"/>
        <w:spacing w:after="0" w:line="240" w:lineRule="auto"/>
        <w:jc w:val="both"/>
        <w:rPr>
          <w:rFonts w:ascii="Times New Roman" w:hAnsi="Times New Roman" w:cs="Times New Roman"/>
          <w:sz w:val="24"/>
          <w:szCs w:val="24"/>
        </w:rPr>
      </w:pPr>
      <w:r w:rsidRPr="00486C3E">
        <w:rPr>
          <w:rFonts w:ascii="Times New Roman" w:hAnsi="Times New Roman" w:cs="Times New Roman"/>
          <w:sz w:val="24"/>
          <w:szCs w:val="24"/>
        </w:rPr>
        <w:t>W przypadku braku zgody na obniżenie wysokości kar:</w:t>
      </w:r>
    </w:p>
    <w:p w14:paraId="28C380B2" w14:textId="77777777" w:rsidR="00486C3E" w:rsidRPr="00486C3E" w:rsidRDefault="00486C3E" w:rsidP="00E4614F">
      <w:pPr>
        <w:pStyle w:val="Akapitzlist"/>
        <w:widowControl w:val="0"/>
        <w:autoSpaceDE w:val="0"/>
        <w:autoSpaceDN w:val="0"/>
        <w:adjustRightInd w:val="0"/>
        <w:spacing w:after="0" w:line="240" w:lineRule="auto"/>
        <w:jc w:val="both"/>
        <w:rPr>
          <w:rFonts w:ascii="Times New Roman" w:hAnsi="Times New Roman" w:cs="Times New Roman"/>
          <w:sz w:val="24"/>
          <w:szCs w:val="24"/>
        </w:rPr>
      </w:pPr>
      <w:r w:rsidRPr="00486C3E">
        <w:rPr>
          <w:rFonts w:ascii="Times New Roman" w:hAnsi="Times New Roman" w:cs="Times New Roman"/>
          <w:sz w:val="24"/>
          <w:szCs w:val="24"/>
        </w:rPr>
        <w:t>w ust. 1 i 2 do 5%</w:t>
      </w:r>
    </w:p>
    <w:p w14:paraId="6F2CEBFA" w14:textId="77777777" w:rsidR="00486C3E" w:rsidRDefault="00486C3E" w:rsidP="00E4614F">
      <w:pPr>
        <w:pStyle w:val="Akapitzlist"/>
        <w:widowControl w:val="0"/>
        <w:autoSpaceDE w:val="0"/>
        <w:autoSpaceDN w:val="0"/>
        <w:adjustRightInd w:val="0"/>
        <w:spacing w:after="0" w:line="240" w:lineRule="auto"/>
        <w:jc w:val="both"/>
        <w:rPr>
          <w:rFonts w:ascii="Times New Roman" w:hAnsi="Times New Roman" w:cs="Times New Roman"/>
          <w:sz w:val="24"/>
          <w:szCs w:val="24"/>
        </w:rPr>
      </w:pPr>
      <w:r w:rsidRPr="00486C3E">
        <w:rPr>
          <w:rFonts w:ascii="Times New Roman" w:hAnsi="Times New Roman" w:cs="Times New Roman"/>
          <w:sz w:val="24"/>
          <w:szCs w:val="24"/>
        </w:rPr>
        <w:t>w ust. 3 do 100 zł</w:t>
      </w:r>
    </w:p>
    <w:p w14:paraId="2965C251" w14:textId="77777777" w:rsidR="00486C3E" w:rsidRPr="00486C3E" w:rsidRDefault="00486C3E" w:rsidP="00E4614F">
      <w:pPr>
        <w:pStyle w:val="Akapitzlist"/>
        <w:widowControl w:val="0"/>
        <w:autoSpaceDE w:val="0"/>
        <w:autoSpaceDN w:val="0"/>
        <w:adjustRightInd w:val="0"/>
        <w:spacing w:after="0" w:line="240" w:lineRule="auto"/>
        <w:jc w:val="both"/>
        <w:rPr>
          <w:rFonts w:ascii="Times New Roman" w:hAnsi="Times New Roman" w:cs="Times New Roman"/>
          <w:sz w:val="24"/>
          <w:szCs w:val="24"/>
        </w:rPr>
      </w:pPr>
    </w:p>
    <w:p w14:paraId="3FDC77DD" w14:textId="77777777" w:rsidR="00486C3E" w:rsidRPr="001F1AAA" w:rsidRDefault="00486C3E" w:rsidP="00E4614F">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sidRPr="001F1AAA">
        <w:rPr>
          <w:rFonts w:ascii="Times New Roman" w:hAnsi="Times New Roman" w:cs="Times New Roman"/>
          <w:b/>
          <w:sz w:val="24"/>
          <w:szCs w:val="24"/>
        </w:rPr>
        <w:t>Odp.13</w:t>
      </w:r>
      <w:r w:rsidRPr="001F1AAA">
        <w:rPr>
          <w:rFonts w:ascii="Times New Roman" w:hAnsi="Times New Roman" w:cs="Times New Roman"/>
          <w:i/>
          <w:sz w:val="24"/>
          <w:szCs w:val="24"/>
        </w:rPr>
        <w:t>.</w:t>
      </w:r>
      <w:r w:rsidR="00252E6B" w:rsidRPr="001F1AAA">
        <w:rPr>
          <w:rFonts w:ascii="Times New Roman" w:hAnsi="Times New Roman" w:cs="Times New Roman"/>
          <w:i/>
          <w:sz w:val="24"/>
          <w:szCs w:val="24"/>
        </w:rPr>
        <w:t xml:space="preserve">Zamawiający na podstawie art. 137 ust.1 </w:t>
      </w:r>
      <w:r w:rsidR="00055E00" w:rsidRPr="001F1AAA">
        <w:rPr>
          <w:rFonts w:ascii="Times New Roman" w:hAnsi="Times New Roman" w:cs="Times New Roman"/>
          <w:i/>
          <w:sz w:val="24"/>
          <w:szCs w:val="24"/>
        </w:rPr>
        <w:t xml:space="preserve">Pzp </w:t>
      </w:r>
      <w:r w:rsidR="00252E6B" w:rsidRPr="001F1AAA">
        <w:rPr>
          <w:rFonts w:ascii="Times New Roman" w:hAnsi="Times New Roman" w:cs="Times New Roman"/>
          <w:i/>
          <w:sz w:val="24"/>
          <w:szCs w:val="24"/>
        </w:rPr>
        <w:t xml:space="preserve">modyfikuje zapisy SWZ poprzez </w:t>
      </w:r>
      <w:r w:rsidR="00827B83" w:rsidRPr="001F1AAA">
        <w:rPr>
          <w:rFonts w:ascii="Times New Roman" w:hAnsi="Times New Roman" w:cs="Times New Roman"/>
          <w:i/>
          <w:sz w:val="24"/>
          <w:szCs w:val="24"/>
        </w:rPr>
        <w:t xml:space="preserve">zmianę załącznika 9 </w:t>
      </w:r>
      <w:r w:rsidR="00055E00" w:rsidRPr="001F1AAA">
        <w:rPr>
          <w:rFonts w:ascii="Times New Roman" w:hAnsi="Times New Roman" w:cs="Times New Roman"/>
          <w:i/>
          <w:sz w:val="24"/>
          <w:szCs w:val="24"/>
        </w:rPr>
        <w:t xml:space="preserve">w ten sposób, że w </w:t>
      </w:r>
      <w:r w:rsidR="00827B83" w:rsidRPr="001F1AAA">
        <w:rPr>
          <w:rFonts w:ascii="Times New Roman" w:hAnsi="Times New Roman" w:cs="Times New Roman"/>
          <w:i/>
          <w:sz w:val="24"/>
          <w:szCs w:val="24"/>
        </w:rPr>
        <w:t>§ 13 ust. 1,</w:t>
      </w:r>
      <w:r w:rsidR="00252E6B" w:rsidRPr="001F1AAA">
        <w:rPr>
          <w:rFonts w:ascii="Times New Roman" w:hAnsi="Times New Roman" w:cs="Times New Roman"/>
          <w:i/>
          <w:sz w:val="24"/>
          <w:szCs w:val="24"/>
        </w:rPr>
        <w:t xml:space="preserve"> ust. 2</w:t>
      </w:r>
      <w:r w:rsidR="00827B83" w:rsidRPr="001F1AAA">
        <w:rPr>
          <w:rFonts w:ascii="Times New Roman" w:hAnsi="Times New Roman" w:cs="Times New Roman"/>
          <w:i/>
          <w:sz w:val="24"/>
          <w:szCs w:val="24"/>
        </w:rPr>
        <w:t xml:space="preserve"> i ust. 3</w:t>
      </w:r>
      <w:r w:rsidR="00055E00" w:rsidRPr="001F1AAA">
        <w:rPr>
          <w:rFonts w:ascii="Times New Roman" w:hAnsi="Times New Roman" w:cs="Times New Roman"/>
          <w:i/>
          <w:sz w:val="24"/>
          <w:szCs w:val="24"/>
        </w:rPr>
        <w:t xml:space="preserve"> przyjmują następujące brzmienie </w:t>
      </w:r>
      <w:r w:rsidR="00252E6B" w:rsidRPr="001F1AAA">
        <w:rPr>
          <w:rFonts w:ascii="Times New Roman" w:hAnsi="Times New Roman" w:cs="Times New Roman"/>
          <w:i/>
          <w:sz w:val="24"/>
          <w:szCs w:val="24"/>
        </w:rPr>
        <w:t>:</w:t>
      </w:r>
    </w:p>
    <w:p w14:paraId="07EF3C58" w14:textId="77777777" w:rsidR="00252E6B" w:rsidRDefault="00252E6B" w:rsidP="00E4614F">
      <w:pPr>
        <w:pStyle w:val="Akapitzlist"/>
        <w:widowControl w:val="0"/>
        <w:autoSpaceDE w:val="0"/>
        <w:autoSpaceDN w:val="0"/>
        <w:adjustRightInd w:val="0"/>
        <w:spacing w:after="0" w:line="240" w:lineRule="auto"/>
        <w:jc w:val="both"/>
        <w:rPr>
          <w:rFonts w:ascii="Times New Roman" w:hAnsi="Times New Roman" w:cs="Times New Roman"/>
          <w:i/>
          <w:sz w:val="24"/>
          <w:szCs w:val="24"/>
        </w:rPr>
      </w:pPr>
    </w:p>
    <w:p w14:paraId="7FEAB463" w14:textId="77777777" w:rsidR="00252E6B" w:rsidRPr="00252E6B" w:rsidRDefault="00252E6B" w:rsidP="00252E6B">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 </w:t>
      </w:r>
      <w:r w:rsidRPr="00252E6B">
        <w:rPr>
          <w:rFonts w:ascii="Times New Roman" w:hAnsi="Times New Roman" w:cs="Times New Roman"/>
          <w:i/>
          <w:sz w:val="24"/>
          <w:szCs w:val="24"/>
        </w:rPr>
        <w:t xml:space="preserve">Wykonawca zapłaci Zamawiającemu karę umowną za odstąpienie od Umowy lub rozwiązanie Umowy przez Zamawiającego lub Wykonawcę z przyczyn, za które ponosi odpowiedzialność Wykonawca, w wysokości </w:t>
      </w:r>
      <w:r w:rsidRPr="00252E6B">
        <w:rPr>
          <w:rFonts w:ascii="Times New Roman" w:hAnsi="Times New Roman" w:cs="Times New Roman"/>
          <w:b/>
          <w:i/>
          <w:sz w:val="24"/>
          <w:szCs w:val="24"/>
        </w:rPr>
        <w:t>5%</w:t>
      </w:r>
      <w:r w:rsidRPr="00252E6B">
        <w:rPr>
          <w:rFonts w:ascii="Times New Roman" w:hAnsi="Times New Roman" w:cs="Times New Roman"/>
          <w:i/>
          <w:sz w:val="24"/>
          <w:szCs w:val="24"/>
        </w:rPr>
        <w:t xml:space="preserve"> wartości wynagrodzenia brutto określonego w § 8 ust.5 Umowy.</w:t>
      </w:r>
    </w:p>
    <w:p w14:paraId="6A17318C" w14:textId="77777777" w:rsidR="00252E6B" w:rsidRPr="00252E6B" w:rsidRDefault="00252E6B" w:rsidP="00252E6B">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2. </w:t>
      </w:r>
      <w:r w:rsidRPr="00252E6B">
        <w:rPr>
          <w:rFonts w:ascii="Times New Roman" w:hAnsi="Times New Roman" w:cs="Times New Roman"/>
          <w:i/>
          <w:sz w:val="24"/>
          <w:szCs w:val="24"/>
        </w:rPr>
        <w:t xml:space="preserve">Wykonawca zapłaci Zamawiającemu karę umowną w wysokości </w:t>
      </w:r>
      <w:r w:rsidRPr="00252E6B">
        <w:rPr>
          <w:rFonts w:ascii="Times New Roman" w:hAnsi="Times New Roman" w:cs="Times New Roman"/>
          <w:b/>
          <w:i/>
          <w:sz w:val="24"/>
          <w:szCs w:val="24"/>
        </w:rPr>
        <w:t>5%</w:t>
      </w:r>
      <w:r w:rsidRPr="00252E6B">
        <w:rPr>
          <w:rFonts w:ascii="Times New Roman" w:hAnsi="Times New Roman" w:cs="Times New Roman"/>
          <w:i/>
          <w:sz w:val="24"/>
          <w:szCs w:val="24"/>
        </w:rPr>
        <w:t xml:space="preserve"> wartości wynagrodzenia brutto w przypadku rozwiązania umowy wiążącej Wykonawcę z OSD skutkującego utratą możliwości dostarczania paliwa gazowego do Zamawiającego, z zastrzeżeniem § 11 ust. 5 Umowy. </w:t>
      </w:r>
    </w:p>
    <w:p w14:paraId="16D4C42B" w14:textId="77777777" w:rsidR="00252E6B" w:rsidRPr="00252E6B" w:rsidRDefault="00252E6B" w:rsidP="00252E6B">
      <w:pPr>
        <w:pStyle w:val="Akapitzlist"/>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3. </w:t>
      </w:r>
      <w:r w:rsidRPr="00252E6B">
        <w:rPr>
          <w:rFonts w:ascii="Times New Roman" w:hAnsi="Times New Roman" w:cs="Times New Roman"/>
          <w:i/>
          <w:sz w:val="24"/>
          <w:szCs w:val="24"/>
        </w:rPr>
        <w:t xml:space="preserve">W przypadku wystąpienia przerw w dostawach gazu ziemnego, odcięcia od dostaw gazu, zdjęcia układu pomiarowego w wyniku braku terminowej płatności Zamawiającego, które miało miejsce w związku z niedostarczeniem lub dostarczeniem faktury ze zwłoką, upomnienia czy wezwania do zapłaty, lub zaniechaniem/ zaniedbaniem ze strony Wykonawcy obowiązku powiadomienia OSD o zmianie sprzedawcy, Wykonawca zapłaci Zamawiającemu karę umowną w wysokości </w:t>
      </w:r>
      <w:r w:rsidRPr="00252E6B">
        <w:rPr>
          <w:rFonts w:ascii="Times New Roman" w:hAnsi="Times New Roman" w:cs="Times New Roman"/>
          <w:b/>
          <w:i/>
          <w:sz w:val="24"/>
          <w:szCs w:val="24"/>
        </w:rPr>
        <w:t>500,00 zł</w:t>
      </w:r>
      <w:r w:rsidRPr="00252E6B">
        <w:rPr>
          <w:rFonts w:ascii="Times New Roman" w:hAnsi="Times New Roman" w:cs="Times New Roman"/>
          <w:i/>
          <w:sz w:val="24"/>
          <w:szCs w:val="24"/>
        </w:rPr>
        <w:t xml:space="preserve"> (słownie: </w:t>
      </w:r>
      <w:r w:rsidRPr="00252E6B">
        <w:rPr>
          <w:rFonts w:ascii="Times New Roman" w:hAnsi="Times New Roman" w:cs="Times New Roman"/>
          <w:b/>
          <w:i/>
          <w:sz w:val="24"/>
          <w:szCs w:val="24"/>
        </w:rPr>
        <w:t>pięćset złotych</w:t>
      </w:r>
      <w:r w:rsidRPr="00252E6B">
        <w:rPr>
          <w:rFonts w:ascii="Times New Roman" w:hAnsi="Times New Roman" w:cs="Times New Roman"/>
          <w:i/>
          <w:sz w:val="24"/>
          <w:szCs w:val="24"/>
        </w:rPr>
        <w:t xml:space="preserve"> 00/100) netto za każdy dzień przerwy oraz pokryje wszelkie koszty związane ze wznowieniem dostaw gazu ziemnego w odnies</w:t>
      </w:r>
      <w:r w:rsidR="00827B83">
        <w:rPr>
          <w:rFonts w:ascii="Times New Roman" w:hAnsi="Times New Roman" w:cs="Times New Roman"/>
          <w:i/>
          <w:sz w:val="24"/>
          <w:szCs w:val="24"/>
        </w:rPr>
        <w:t>ieniu do każdego punktu odbioru”.</w:t>
      </w:r>
    </w:p>
    <w:p w14:paraId="7E515971" w14:textId="77777777" w:rsidR="00C0062E" w:rsidRPr="00AD4736" w:rsidRDefault="00C0062E" w:rsidP="00AD4736">
      <w:pPr>
        <w:widowControl w:val="0"/>
        <w:autoSpaceDE w:val="0"/>
        <w:autoSpaceDN w:val="0"/>
        <w:adjustRightInd w:val="0"/>
        <w:spacing w:after="0" w:line="240" w:lineRule="auto"/>
        <w:jc w:val="both"/>
        <w:rPr>
          <w:rFonts w:ascii="Times New Roman" w:hAnsi="Times New Roman" w:cs="Times New Roman"/>
          <w:i/>
          <w:sz w:val="24"/>
          <w:szCs w:val="24"/>
        </w:rPr>
      </w:pPr>
    </w:p>
    <w:p w14:paraId="11E13472" w14:textId="77777777" w:rsidR="00486C3E" w:rsidRDefault="00486C3E" w:rsidP="00E4614F">
      <w:pPr>
        <w:pStyle w:val="Akapitzlist"/>
        <w:numPr>
          <w:ilvl w:val="0"/>
          <w:numId w:val="4"/>
        </w:numPr>
        <w:spacing w:after="0" w:line="240" w:lineRule="auto"/>
        <w:jc w:val="both"/>
        <w:rPr>
          <w:rFonts w:ascii="Times New Roman" w:hAnsi="Times New Roman" w:cs="Times New Roman"/>
          <w:sz w:val="24"/>
          <w:szCs w:val="24"/>
        </w:rPr>
      </w:pPr>
      <w:r w:rsidRPr="00486C3E">
        <w:rPr>
          <w:rFonts w:ascii="Times New Roman" w:hAnsi="Times New Roman" w:cs="Times New Roman"/>
          <w:sz w:val="24"/>
          <w:szCs w:val="24"/>
        </w:rPr>
        <w:t>Zgodnie z art. 436 pkt 3 PZP umowa o zamówienie publiczne winna zawierać postanowienia określające łączną maksymalną wysokość kar umownych, których mogą dochodzić strony. Wykonawca wnosi o określenie maksymalnej wysokości kar do 10%.</w:t>
      </w:r>
    </w:p>
    <w:p w14:paraId="07A5BE94" w14:textId="77777777" w:rsidR="00486C3E" w:rsidRDefault="00486C3E" w:rsidP="00E4614F">
      <w:pPr>
        <w:pStyle w:val="Akapitzlist"/>
        <w:spacing w:after="0" w:line="240" w:lineRule="auto"/>
        <w:jc w:val="both"/>
        <w:rPr>
          <w:rFonts w:ascii="Times New Roman" w:hAnsi="Times New Roman" w:cs="Times New Roman"/>
          <w:sz w:val="24"/>
          <w:szCs w:val="24"/>
        </w:rPr>
      </w:pPr>
    </w:p>
    <w:p w14:paraId="7C8CD9FA" w14:textId="098BE0DC" w:rsidR="008225E2" w:rsidRPr="008225E2" w:rsidRDefault="00486C3E" w:rsidP="008225E2">
      <w:pPr>
        <w:pStyle w:val="Akapitzlist"/>
        <w:spacing w:after="0" w:line="240" w:lineRule="auto"/>
        <w:ind w:left="360"/>
        <w:jc w:val="both"/>
        <w:rPr>
          <w:rFonts w:ascii="Times New Roman" w:hAnsi="Times New Roman" w:cs="Times New Roman"/>
          <w:i/>
          <w:sz w:val="24"/>
          <w:szCs w:val="24"/>
        </w:rPr>
      </w:pPr>
      <w:r w:rsidRPr="00486C3E">
        <w:rPr>
          <w:rFonts w:ascii="Times New Roman" w:hAnsi="Times New Roman" w:cs="Times New Roman"/>
          <w:b/>
          <w:sz w:val="24"/>
          <w:szCs w:val="24"/>
        </w:rPr>
        <w:t>Odp.14.</w:t>
      </w:r>
      <w:r w:rsidR="00AD4736">
        <w:rPr>
          <w:rFonts w:ascii="Times New Roman" w:hAnsi="Times New Roman" w:cs="Times New Roman"/>
          <w:b/>
          <w:sz w:val="24"/>
          <w:szCs w:val="24"/>
        </w:rPr>
        <w:t xml:space="preserve"> </w:t>
      </w:r>
      <w:r w:rsidR="00D671C6" w:rsidRPr="00D671C6">
        <w:rPr>
          <w:rFonts w:ascii="Times New Roman" w:hAnsi="Times New Roman" w:cs="Times New Roman"/>
          <w:i/>
          <w:sz w:val="24"/>
          <w:szCs w:val="24"/>
        </w:rPr>
        <w:t xml:space="preserve">Zamawiający na podstawie art. 137 ust.1 modyfikuje zapisy SWZ poprzez zmianę załącznika 9 </w:t>
      </w:r>
      <w:r w:rsidR="00C75255">
        <w:rPr>
          <w:rFonts w:ascii="Times New Roman" w:hAnsi="Times New Roman" w:cs="Times New Roman"/>
          <w:i/>
          <w:sz w:val="24"/>
          <w:szCs w:val="24"/>
        </w:rPr>
        <w:t xml:space="preserve">w ten </w:t>
      </w:r>
      <w:r w:rsidR="00C75255" w:rsidRPr="00AD4736">
        <w:rPr>
          <w:rFonts w:ascii="Times New Roman" w:hAnsi="Times New Roman" w:cs="Times New Roman"/>
          <w:i/>
          <w:sz w:val="24"/>
          <w:szCs w:val="24"/>
        </w:rPr>
        <w:t>sposób, że</w:t>
      </w:r>
      <w:r w:rsidR="008225E2" w:rsidRPr="00AD4736">
        <w:rPr>
          <w:rFonts w:ascii="Times New Roman" w:hAnsi="Times New Roman" w:cs="Times New Roman"/>
          <w:i/>
          <w:sz w:val="24"/>
          <w:szCs w:val="24"/>
        </w:rPr>
        <w:t xml:space="preserve"> w § 13 dodaje się ust. 6 w następującym brzmieniu:</w:t>
      </w:r>
    </w:p>
    <w:p w14:paraId="42933E16" w14:textId="77777777" w:rsidR="00C75255" w:rsidRDefault="00C75255" w:rsidP="00E4614F">
      <w:pPr>
        <w:pStyle w:val="Akapitzlist"/>
        <w:spacing w:after="0" w:line="240" w:lineRule="auto"/>
        <w:jc w:val="both"/>
        <w:rPr>
          <w:rFonts w:ascii="Times New Roman" w:hAnsi="Times New Roman" w:cs="Times New Roman"/>
          <w:b/>
          <w:sz w:val="24"/>
          <w:szCs w:val="24"/>
        </w:rPr>
      </w:pPr>
    </w:p>
    <w:p w14:paraId="25C1ABFC" w14:textId="77777777" w:rsidR="00D671C6" w:rsidRDefault="008225E2" w:rsidP="00E4614F">
      <w:pPr>
        <w:pStyle w:val="Akapitzlist"/>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„6</w:t>
      </w:r>
      <w:r w:rsidR="00457BDA" w:rsidRPr="001B47EC">
        <w:rPr>
          <w:rFonts w:ascii="Times New Roman" w:hAnsi="Times New Roman" w:cs="Times New Roman"/>
          <w:i/>
          <w:sz w:val="24"/>
          <w:szCs w:val="24"/>
          <w:u w:val="single"/>
        </w:rPr>
        <w:t>. Maksymalna wysokość kar um</w:t>
      </w:r>
      <w:r w:rsidR="00C75255">
        <w:rPr>
          <w:rFonts w:ascii="Times New Roman" w:hAnsi="Times New Roman" w:cs="Times New Roman"/>
          <w:i/>
          <w:sz w:val="24"/>
          <w:szCs w:val="24"/>
          <w:u w:val="single"/>
        </w:rPr>
        <w:t>ownych, których mogą dochodzić S</w:t>
      </w:r>
      <w:r w:rsidR="00457BDA" w:rsidRPr="001B47EC">
        <w:rPr>
          <w:rFonts w:ascii="Times New Roman" w:hAnsi="Times New Roman" w:cs="Times New Roman"/>
          <w:i/>
          <w:sz w:val="24"/>
          <w:szCs w:val="24"/>
          <w:u w:val="single"/>
        </w:rPr>
        <w:t>trony wynosi 10% wynagrodzenia brutto określonego w § 8 ust.5 Umowy.</w:t>
      </w:r>
      <w:r>
        <w:rPr>
          <w:rFonts w:ascii="Times New Roman" w:hAnsi="Times New Roman" w:cs="Times New Roman"/>
          <w:i/>
          <w:sz w:val="24"/>
          <w:szCs w:val="24"/>
          <w:u w:val="single"/>
        </w:rPr>
        <w:t>"</w:t>
      </w:r>
    </w:p>
    <w:p w14:paraId="11EF9BCC" w14:textId="77777777" w:rsidR="008225E2" w:rsidRPr="008225E2" w:rsidRDefault="008225E2" w:rsidP="00E4614F">
      <w:pPr>
        <w:pStyle w:val="Akapitzlist"/>
        <w:spacing w:after="0" w:line="240" w:lineRule="auto"/>
        <w:jc w:val="both"/>
        <w:rPr>
          <w:rFonts w:ascii="Times New Roman" w:hAnsi="Times New Roman" w:cs="Times New Roman"/>
          <w:i/>
          <w:sz w:val="24"/>
          <w:szCs w:val="24"/>
          <w:u w:val="single"/>
        </w:rPr>
      </w:pPr>
    </w:p>
    <w:p w14:paraId="30388BE5" w14:textId="77777777" w:rsidR="000E4DE4" w:rsidRDefault="000E4DE4" w:rsidP="00E4614F">
      <w:pPr>
        <w:pStyle w:val="Akapitzlist"/>
        <w:numPr>
          <w:ilvl w:val="0"/>
          <w:numId w:val="4"/>
        </w:numPr>
        <w:spacing w:after="0" w:line="240" w:lineRule="auto"/>
        <w:jc w:val="both"/>
        <w:rPr>
          <w:rFonts w:ascii="Times New Roman" w:hAnsi="Times New Roman" w:cs="Times New Roman"/>
          <w:sz w:val="24"/>
          <w:szCs w:val="24"/>
        </w:rPr>
      </w:pPr>
      <w:r w:rsidRPr="000E4DE4">
        <w:rPr>
          <w:rFonts w:ascii="Times New Roman" w:hAnsi="Times New Roman" w:cs="Times New Roman"/>
          <w:sz w:val="24"/>
          <w:szCs w:val="24"/>
        </w:rPr>
        <w:t>Czy w świetle obowiązującej od dnia 26 stycznia 2022 r. ustawy o szczególnych rozwiązaniach służących ochronie odbiorców paliw gazowych w związku z sytuacją na rynku gazu (Dz. U. z2022 r., poz. 202), Zamawiający oczekuje zastosowania ceny jednostkowej za dostarczone paliwo gazowe zgodnie z uregulowaniami zawartymi w cytowanej powyżej ustawie dla Punktów Poboru Gazu, objętych postępowaniem? Jeżeli tak, to Wykonawca informuje, iż zastosowanie ceny taryfowej możliwe jest pod warunkiem złożenia przez Zamawiającego oświadczenia, które powinno być dołączone do dokumentacji przetargowej na etapie ogłaszania przetargu.</w:t>
      </w:r>
    </w:p>
    <w:p w14:paraId="045B9F2B" w14:textId="77777777" w:rsidR="00C75255" w:rsidRDefault="00C75255" w:rsidP="00E4614F">
      <w:pPr>
        <w:pStyle w:val="Akapitzlist"/>
        <w:spacing w:after="0" w:line="240" w:lineRule="auto"/>
        <w:jc w:val="both"/>
        <w:rPr>
          <w:rFonts w:ascii="Times New Roman" w:hAnsi="Times New Roman" w:cs="Times New Roman"/>
          <w:sz w:val="24"/>
          <w:szCs w:val="24"/>
        </w:rPr>
      </w:pPr>
    </w:p>
    <w:p w14:paraId="49F5F954" w14:textId="77777777" w:rsidR="000E4DE4" w:rsidRDefault="000E4DE4" w:rsidP="00C75255">
      <w:pPr>
        <w:pStyle w:val="Akapitzlist"/>
        <w:spacing w:after="0" w:line="240" w:lineRule="auto"/>
        <w:ind w:left="360"/>
        <w:jc w:val="both"/>
        <w:rPr>
          <w:rFonts w:ascii="Times New Roman" w:hAnsi="Times New Roman" w:cs="Times New Roman"/>
          <w:b/>
          <w:sz w:val="24"/>
          <w:szCs w:val="24"/>
        </w:rPr>
      </w:pPr>
      <w:r w:rsidRPr="000E4DE4">
        <w:rPr>
          <w:rFonts w:ascii="Times New Roman" w:hAnsi="Times New Roman" w:cs="Times New Roman"/>
          <w:b/>
          <w:sz w:val="24"/>
          <w:szCs w:val="24"/>
        </w:rPr>
        <w:t>Odp.15.</w:t>
      </w:r>
      <w:r w:rsidR="00930E87" w:rsidRPr="001B46C0">
        <w:rPr>
          <w:rFonts w:ascii="Times New Roman" w:hAnsi="Times New Roman" w:cs="Times New Roman"/>
          <w:i/>
          <w:sz w:val="24"/>
          <w:szCs w:val="24"/>
        </w:rPr>
        <w:t xml:space="preserve">Zamawiający nie jest </w:t>
      </w:r>
      <w:r w:rsidR="001B46C0" w:rsidRPr="001B46C0">
        <w:rPr>
          <w:rFonts w:ascii="Times New Roman" w:hAnsi="Times New Roman" w:cs="Times New Roman"/>
          <w:i/>
          <w:sz w:val="24"/>
          <w:szCs w:val="24"/>
        </w:rPr>
        <w:t>odbiorcą</w:t>
      </w:r>
      <w:r w:rsidR="00930E87" w:rsidRPr="001B46C0">
        <w:rPr>
          <w:rFonts w:ascii="Times New Roman" w:hAnsi="Times New Roman" w:cs="Times New Roman"/>
          <w:i/>
          <w:sz w:val="24"/>
          <w:szCs w:val="24"/>
        </w:rPr>
        <w:t xml:space="preserve"> uprawnionym do korzystania z preferencyjnych cen taryfowych na podstawie cytowanych w zapytaniu przepisów</w:t>
      </w:r>
    </w:p>
    <w:p w14:paraId="7C6AFB01" w14:textId="77777777" w:rsidR="00796251" w:rsidRPr="000E4DE4" w:rsidRDefault="00796251" w:rsidP="00E4614F">
      <w:pPr>
        <w:pStyle w:val="Akapitzlist"/>
        <w:spacing w:after="0" w:line="240" w:lineRule="auto"/>
        <w:jc w:val="both"/>
        <w:rPr>
          <w:rFonts w:ascii="Times New Roman" w:hAnsi="Times New Roman" w:cs="Times New Roman"/>
          <w:b/>
          <w:sz w:val="24"/>
          <w:szCs w:val="24"/>
        </w:rPr>
      </w:pPr>
    </w:p>
    <w:p w14:paraId="2F2C605B" w14:textId="77777777" w:rsidR="00C32FC4" w:rsidRDefault="00C32FC4" w:rsidP="00E4614F">
      <w:pPr>
        <w:pStyle w:val="Akapitzlist"/>
        <w:numPr>
          <w:ilvl w:val="0"/>
          <w:numId w:val="4"/>
        </w:numPr>
        <w:spacing w:after="0" w:line="240" w:lineRule="auto"/>
        <w:jc w:val="both"/>
        <w:rPr>
          <w:rFonts w:ascii="Times New Roman" w:hAnsi="Times New Roman" w:cs="Times New Roman"/>
          <w:sz w:val="24"/>
          <w:szCs w:val="24"/>
        </w:rPr>
      </w:pPr>
      <w:r w:rsidRPr="00C32FC4">
        <w:rPr>
          <w:rFonts w:ascii="Times New Roman" w:hAnsi="Times New Roman" w:cs="Times New Roman"/>
          <w:sz w:val="24"/>
          <w:szCs w:val="24"/>
        </w:rPr>
        <w:t>W przypadku odpowiedzi twierdzącej na powyższe pytanie oraz w przypadku kiedy nie cały wolumen podlega ochronie taryfowej, prosimy o podział formularza cenowego, tak aby Wykonawca mógł podać ceny za paliwo gazowe oraz opłaty dystrybucyjne (opłata stała i zmienna) dla wolumenu podlegającego ochronie taryfowej i inną cenę dla wolumenu niepodlegającego ochronie taryfowej.</w:t>
      </w:r>
    </w:p>
    <w:p w14:paraId="54795ACC" w14:textId="77777777" w:rsidR="00C32FC4" w:rsidRDefault="00C32FC4" w:rsidP="00E4614F">
      <w:pPr>
        <w:pStyle w:val="Akapitzlist"/>
        <w:spacing w:after="0" w:line="240" w:lineRule="auto"/>
        <w:jc w:val="both"/>
        <w:rPr>
          <w:rFonts w:ascii="Times New Roman" w:hAnsi="Times New Roman" w:cs="Times New Roman"/>
          <w:sz w:val="24"/>
          <w:szCs w:val="24"/>
        </w:rPr>
      </w:pPr>
    </w:p>
    <w:p w14:paraId="4E9D38D9" w14:textId="77777777" w:rsidR="00C32FC4" w:rsidRDefault="006C31B7" w:rsidP="00C75255">
      <w:pPr>
        <w:pStyle w:val="Akapitzlist"/>
        <w:spacing w:after="0" w:line="240" w:lineRule="auto"/>
        <w:ind w:left="360"/>
        <w:jc w:val="both"/>
        <w:rPr>
          <w:rFonts w:ascii="Times New Roman" w:hAnsi="Times New Roman" w:cs="Times New Roman"/>
          <w:b/>
          <w:sz w:val="24"/>
          <w:szCs w:val="24"/>
        </w:rPr>
      </w:pPr>
      <w:r w:rsidRPr="00AD4736">
        <w:rPr>
          <w:rFonts w:ascii="Times New Roman" w:hAnsi="Times New Roman" w:cs="Times New Roman"/>
          <w:b/>
          <w:sz w:val="24"/>
          <w:szCs w:val="24"/>
        </w:rPr>
        <w:t>Odp.16</w:t>
      </w:r>
      <w:r w:rsidR="00C32FC4" w:rsidRPr="00AD4736">
        <w:rPr>
          <w:rFonts w:ascii="Times New Roman" w:hAnsi="Times New Roman" w:cs="Times New Roman"/>
          <w:b/>
          <w:sz w:val="24"/>
          <w:szCs w:val="24"/>
        </w:rPr>
        <w:t>.</w:t>
      </w:r>
      <w:r w:rsidR="001B46C0" w:rsidRPr="00AD4736">
        <w:rPr>
          <w:rFonts w:ascii="Times New Roman" w:hAnsi="Times New Roman" w:cs="Times New Roman"/>
          <w:i/>
          <w:sz w:val="24"/>
          <w:szCs w:val="24"/>
        </w:rPr>
        <w:t>N</w:t>
      </w:r>
      <w:r w:rsidR="007A1BF4" w:rsidRPr="00AD4736">
        <w:rPr>
          <w:rFonts w:ascii="Times New Roman" w:hAnsi="Times New Roman" w:cs="Times New Roman"/>
          <w:i/>
          <w:sz w:val="24"/>
          <w:szCs w:val="24"/>
        </w:rPr>
        <w:t>ie dotyczy</w:t>
      </w:r>
      <w:r w:rsidR="00AA402C" w:rsidRPr="00AD4736">
        <w:rPr>
          <w:rFonts w:ascii="Times New Roman" w:hAnsi="Times New Roman" w:cs="Times New Roman"/>
          <w:i/>
          <w:sz w:val="24"/>
          <w:szCs w:val="24"/>
        </w:rPr>
        <w:t>,</w:t>
      </w:r>
      <w:r w:rsidR="00C75255" w:rsidRPr="00AD4736">
        <w:rPr>
          <w:rFonts w:ascii="Times New Roman" w:hAnsi="Times New Roman" w:cs="Times New Roman"/>
          <w:i/>
          <w:sz w:val="24"/>
          <w:szCs w:val="24"/>
        </w:rPr>
        <w:t xml:space="preserve"> zgodnie z </w:t>
      </w:r>
      <w:r w:rsidR="007A1BF4" w:rsidRPr="00AD4736">
        <w:rPr>
          <w:rFonts w:ascii="Times New Roman" w:hAnsi="Times New Roman" w:cs="Times New Roman"/>
          <w:i/>
          <w:sz w:val="24"/>
          <w:szCs w:val="24"/>
        </w:rPr>
        <w:t xml:space="preserve">odpowiedzią </w:t>
      </w:r>
      <w:r w:rsidR="000C3FDA" w:rsidRPr="00AD4736">
        <w:rPr>
          <w:rFonts w:ascii="Times New Roman" w:hAnsi="Times New Roman" w:cs="Times New Roman"/>
          <w:i/>
          <w:sz w:val="24"/>
          <w:szCs w:val="24"/>
        </w:rPr>
        <w:t>nr 15</w:t>
      </w:r>
      <w:r w:rsidR="001B46C0">
        <w:rPr>
          <w:rFonts w:ascii="Times New Roman" w:hAnsi="Times New Roman" w:cs="Times New Roman"/>
          <w:i/>
          <w:sz w:val="24"/>
          <w:szCs w:val="24"/>
        </w:rPr>
        <w:t>.</w:t>
      </w:r>
    </w:p>
    <w:p w14:paraId="009AB687" w14:textId="77777777" w:rsidR="006C31B7" w:rsidRPr="006C31B7" w:rsidRDefault="006C31B7" w:rsidP="00E4614F">
      <w:pPr>
        <w:pStyle w:val="Akapitzlist"/>
        <w:spacing w:after="0" w:line="240" w:lineRule="auto"/>
        <w:jc w:val="both"/>
        <w:rPr>
          <w:rFonts w:ascii="Times New Roman" w:hAnsi="Times New Roman" w:cs="Times New Roman"/>
          <w:b/>
          <w:sz w:val="24"/>
          <w:szCs w:val="24"/>
        </w:rPr>
      </w:pPr>
    </w:p>
    <w:p w14:paraId="4A58F66A" w14:textId="77777777" w:rsidR="0077379A" w:rsidRDefault="006C31B7" w:rsidP="00E4614F">
      <w:pPr>
        <w:pStyle w:val="Akapitzlist"/>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6C31B7">
        <w:rPr>
          <w:rFonts w:ascii="Times New Roman" w:hAnsi="Times New Roman" w:cs="Times New Roman"/>
          <w:sz w:val="24"/>
          <w:szCs w:val="24"/>
        </w:rPr>
        <w:t>Czy dla punktów objętych ochroną taryfową Zamawiający wyraża zgodę na zmianę stawek (wzrost lub spadek) za paliwo gazowe oraz opłaty abonamentowej, w przypadku zatwierdzenia przez Prezesa URE nowej taryfy Wykonawcy ?</w:t>
      </w:r>
    </w:p>
    <w:p w14:paraId="51F22224" w14:textId="77777777" w:rsidR="00445D79" w:rsidRDefault="00445D79" w:rsidP="00E4614F">
      <w:pPr>
        <w:pStyle w:val="Akapitzlist"/>
        <w:widowControl w:val="0"/>
        <w:autoSpaceDE w:val="0"/>
        <w:autoSpaceDN w:val="0"/>
        <w:adjustRightInd w:val="0"/>
        <w:spacing w:after="0" w:line="240" w:lineRule="auto"/>
        <w:jc w:val="both"/>
        <w:rPr>
          <w:rFonts w:ascii="Times New Roman" w:hAnsi="Times New Roman" w:cs="Times New Roman"/>
          <w:sz w:val="24"/>
          <w:szCs w:val="24"/>
        </w:rPr>
      </w:pPr>
    </w:p>
    <w:p w14:paraId="51149804" w14:textId="77777777" w:rsidR="00445D79" w:rsidRPr="00AA402C" w:rsidRDefault="00445D79" w:rsidP="00C75255">
      <w:pPr>
        <w:pStyle w:val="Akapitzlist"/>
        <w:widowControl w:val="0"/>
        <w:autoSpaceDE w:val="0"/>
        <w:autoSpaceDN w:val="0"/>
        <w:adjustRightInd w:val="0"/>
        <w:spacing w:after="0" w:line="240" w:lineRule="auto"/>
        <w:ind w:left="426"/>
        <w:jc w:val="both"/>
        <w:rPr>
          <w:rFonts w:ascii="Times New Roman" w:hAnsi="Times New Roman" w:cs="Times New Roman"/>
          <w:b/>
          <w:i/>
          <w:sz w:val="24"/>
          <w:szCs w:val="24"/>
        </w:rPr>
      </w:pPr>
      <w:r w:rsidRPr="00445D79">
        <w:rPr>
          <w:rFonts w:ascii="Times New Roman" w:hAnsi="Times New Roman" w:cs="Times New Roman"/>
          <w:b/>
          <w:sz w:val="24"/>
          <w:szCs w:val="24"/>
        </w:rPr>
        <w:t>Odp.17.</w:t>
      </w:r>
      <w:r w:rsidR="00AA402C" w:rsidRPr="00AA402C">
        <w:rPr>
          <w:rFonts w:ascii="Times New Roman" w:hAnsi="Times New Roman" w:cs="Times New Roman"/>
          <w:i/>
          <w:sz w:val="24"/>
          <w:szCs w:val="24"/>
        </w:rPr>
        <w:t>Nie dotyczy</w:t>
      </w:r>
      <w:r w:rsidR="00AA402C">
        <w:rPr>
          <w:rFonts w:ascii="Times New Roman" w:hAnsi="Times New Roman" w:cs="Times New Roman"/>
          <w:i/>
          <w:sz w:val="24"/>
          <w:szCs w:val="24"/>
        </w:rPr>
        <w:t>,</w:t>
      </w:r>
      <w:r w:rsidR="00C75255">
        <w:rPr>
          <w:rFonts w:ascii="Times New Roman" w:hAnsi="Times New Roman" w:cs="Times New Roman"/>
          <w:i/>
          <w:sz w:val="24"/>
          <w:szCs w:val="24"/>
        </w:rPr>
        <w:t xml:space="preserve"> </w:t>
      </w:r>
      <w:r w:rsidR="00C75255" w:rsidRPr="00AD4736">
        <w:rPr>
          <w:rFonts w:ascii="Times New Roman" w:hAnsi="Times New Roman" w:cs="Times New Roman"/>
          <w:i/>
          <w:sz w:val="24"/>
          <w:szCs w:val="24"/>
        </w:rPr>
        <w:t xml:space="preserve">zgodnie z </w:t>
      </w:r>
      <w:r w:rsidR="000C3FDA" w:rsidRPr="00AD4736">
        <w:rPr>
          <w:rFonts w:ascii="Times New Roman" w:hAnsi="Times New Roman" w:cs="Times New Roman"/>
          <w:i/>
          <w:sz w:val="24"/>
          <w:szCs w:val="24"/>
        </w:rPr>
        <w:t>odpowiedzią nr 15.</w:t>
      </w:r>
    </w:p>
    <w:p w14:paraId="1E18C299" w14:textId="77777777" w:rsidR="00137E22" w:rsidRDefault="00137E22" w:rsidP="00923B2A">
      <w:pPr>
        <w:rPr>
          <w:rFonts w:ascii="Times New Roman" w:eastAsia="Times New Roman" w:hAnsi="Times New Roman" w:cs="Times New Roman"/>
          <w:sz w:val="24"/>
          <w:szCs w:val="24"/>
        </w:rPr>
      </w:pPr>
    </w:p>
    <w:p w14:paraId="36EE25B3" w14:textId="59482C75" w:rsidR="008225E2" w:rsidRPr="005853D4" w:rsidRDefault="008225E2" w:rsidP="00A7209C">
      <w:pPr>
        <w:ind w:left="426"/>
        <w:rPr>
          <w:rFonts w:ascii="Times New Roman" w:eastAsia="Times New Roman" w:hAnsi="Times New Roman" w:cs="Times New Roman"/>
          <w:sz w:val="24"/>
          <w:szCs w:val="24"/>
        </w:rPr>
      </w:pPr>
      <w:r w:rsidRPr="005853D4">
        <w:rPr>
          <w:rFonts w:ascii="Times New Roman" w:eastAsia="Times New Roman" w:hAnsi="Times New Roman" w:cs="Times New Roman"/>
          <w:sz w:val="24"/>
          <w:szCs w:val="24"/>
        </w:rPr>
        <w:t xml:space="preserve">W załączeniu do niniejszego pisma Zamawiający przedkłada </w:t>
      </w:r>
      <w:r w:rsidR="00A7209C">
        <w:rPr>
          <w:rFonts w:ascii="Times New Roman" w:eastAsia="Times New Roman" w:hAnsi="Times New Roman" w:cs="Times New Roman"/>
          <w:sz w:val="24"/>
          <w:szCs w:val="24"/>
        </w:rPr>
        <w:t xml:space="preserve">ogłoszenie </w:t>
      </w:r>
      <w:r w:rsidR="00A7209C" w:rsidRPr="00A7209C">
        <w:rPr>
          <w:rFonts w:ascii="Times New Roman" w:eastAsia="Times New Roman" w:hAnsi="Times New Roman" w:cs="Times New Roman"/>
          <w:sz w:val="24"/>
          <w:szCs w:val="24"/>
        </w:rPr>
        <w:t>o zmianie ogłoszenia</w:t>
      </w:r>
      <w:r w:rsidR="00A7209C">
        <w:rPr>
          <w:rFonts w:ascii="Times New Roman" w:eastAsia="Times New Roman" w:hAnsi="Times New Roman" w:cs="Times New Roman"/>
          <w:sz w:val="24"/>
          <w:szCs w:val="24"/>
        </w:rPr>
        <w:t>,</w:t>
      </w:r>
      <w:r w:rsidR="00A7209C" w:rsidRPr="00A7209C">
        <w:rPr>
          <w:rFonts w:ascii="Times New Roman" w:eastAsia="Times New Roman" w:hAnsi="Times New Roman" w:cs="Times New Roman"/>
          <w:sz w:val="24"/>
          <w:szCs w:val="24"/>
        </w:rPr>
        <w:t xml:space="preserve"> </w:t>
      </w:r>
      <w:r w:rsidR="00A7209C">
        <w:rPr>
          <w:rFonts w:ascii="Times New Roman" w:eastAsia="Times New Roman" w:hAnsi="Times New Roman" w:cs="Times New Roman"/>
          <w:sz w:val="24"/>
          <w:szCs w:val="24"/>
        </w:rPr>
        <w:t xml:space="preserve">aktualny SWZ, </w:t>
      </w:r>
      <w:r w:rsidRPr="005853D4">
        <w:rPr>
          <w:rFonts w:ascii="Times New Roman" w:eastAsia="Times New Roman" w:hAnsi="Times New Roman" w:cs="Times New Roman"/>
          <w:sz w:val="24"/>
          <w:szCs w:val="24"/>
        </w:rPr>
        <w:t>Załącznik</w:t>
      </w:r>
      <w:r w:rsidR="000E7C96">
        <w:rPr>
          <w:rFonts w:ascii="Times New Roman" w:eastAsia="Times New Roman" w:hAnsi="Times New Roman" w:cs="Times New Roman"/>
          <w:sz w:val="24"/>
          <w:szCs w:val="24"/>
        </w:rPr>
        <w:t>i</w:t>
      </w:r>
      <w:bookmarkStart w:id="0" w:name="_GoBack"/>
      <w:bookmarkEnd w:id="0"/>
      <w:r w:rsidRPr="005853D4">
        <w:rPr>
          <w:rFonts w:ascii="Times New Roman" w:eastAsia="Times New Roman" w:hAnsi="Times New Roman" w:cs="Times New Roman"/>
          <w:sz w:val="24"/>
          <w:szCs w:val="24"/>
        </w:rPr>
        <w:t xml:space="preserve"> nr </w:t>
      </w:r>
      <w:r w:rsidR="00AD4736" w:rsidRPr="005853D4">
        <w:rPr>
          <w:rFonts w:ascii="Times New Roman" w:eastAsia="Times New Roman" w:hAnsi="Times New Roman" w:cs="Times New Roman"/>
          <w:sz w:val="24"/>
          <w:szCs w:val="24"/>
        </w:rPr>
        <w:t xml:space="preserve">2 i </w:t>
      </w:r>
      <w:r w:rsidRPr="005853D4">
        <w:rPr>
          <w:rFonts w:ascii="Times New Roman" w:eastAsia="Times New Roman" w:hAnsi="Times New Roman" w:cs="Times New Roman"/>
          <w:sz w:val="24"/>
          <w:szCs w:val="24"/>
        </w:rPr>
        <w:t>9 do SWZ z naniesiony</w:t>
      </w:r>
      <w:r w:rsidR="00032A69" w:rsidRPr="005853D4">
        <w:rPr>
          <w:rFonts w:ascii="Times New Roman" w:eastAsia="Times New Roman" w:hAnsi="Times New Roman" w:cs="Times New Roman"/>
          <w:sz w:val="24"/>
          <w:szCs w:val="24"/>
        </w:rPr>
        <w:t>mi zmianami, o których mowa w ww. odpowiedziach na pytania.</w:t>
      </w:r>
    </w:p>
    <w:p w14:paraId="69290DC1" w14:textId="77777777" w:rsidR="00A46283" w:rsidRPr="00C75255" w:rsidRDefault="00F07C13" w:rsidP="00C75255">
      <w:pPr>
        <w:ind w:left="426"/>
        <w:rPr>
          <w:rFonts w:ascii="Times New Roman" w:eastAsia="Times New Roman" w:hAnsi="Times New Roman" w:cs="Times New Roman"/>
          <w:b/>
          <w:sz w:val="24"/>
          <w:szCs w:val="24"/>
        </w:rPr>
      </w:pPr>
      <w:r w:rsidRPr="003B3D1F">
        <w:rPr>
          <w:rFonts w:ascii="Times New Roman" w:eastAsia="Times New Roman" w:hAnsi="Times New Roman" w:cs="Times New Roman"/>
          <w:b/>
          <w:sz w:val="24"/>
          <w:szCs w:val="24"/>
        </w:rPr>
        <w:t>Jednocześnie Zamawiający informuje, że powyższe odpowiedzi i</w:t>
      </w:r>
      <w:r w:rsidR="003B3D1F" w:rsidRPr="003B3D1F">
        <w:rPr>
          <w:rFonts w:ascii="Times New Roman" w:eastAsia="Times New Roman" w:hAnsi="Times New Roman" w:cs="Times New Roman"/>
          <w:b/>
          <w:sz w:val="24"/>
          <w:szCs w:val="24"/>
        </w:rPr>
        <w:t xml:space="preserve"> wyjaśnienia </w:t>
      </w:r>
      <w:r w:rsidRPr="003B3D1F">
        <w:rPr>
          <w:rFonts w:ascii="Times New Roman" w:eastAsia="Times New Roman" w:hAnsi="Times New Roman" w:cs="Times New Roman"/>
          <w:b/>
          <w:sz w:val="24"/>
          <w:szCs w:val="24"/>
        </w:rPr>
        <w:t xml:space="preserve">powodują </w:t>
      </w:r>
      <w:r w:rsidR="003B3D1F" w:rsidRPr="003B3D1F">
        <w:rPr>
          <w:rFonts w:ascii="Times New Roman" w:eastAsia="Times New Roman" w:hAnsi="Times New Roman" w:cs="Times New Roman"/>
          <w:b/>
          <w:sz w:val="24"/>
          <w:szCs w:val="24"/>
        </w:rPr>
        <w:t>zmianę</w:t>
      </w:r>
      <w:r w:rsidR="00C75255">
        <w:rPr>
          <w:rFonts w:ascii="Times New Roman" w:eastAsia="Times New Roman" w:hAnsi="Times New Roman" w:cs="Times New Roman"/>
          <w:b/>
          <w:sz w:val="24"/>
          <w:szCs w:val="24"/>
        </w:rPr>
        <w:t xml:space="preserve"> ogłoszenia o zamówieniu.</w:t>
      </w:r>
    </w:p>
    <w:p w14:paraId="64A421BD" w14:textId="77777777" w:rsidR="00103CE2" w:rsidRDefault="00103CE2" w:rsidP="00A46283">
      <w:pPr>
        <w:spacing w:after="0"/>
        <w:jc w:val="right"/>
        <w:rPr>
          <w:rFonts w:ascii="Times New Roman" w:hAnsi="Times New Roman" w:cs="Times New Roman"/>
          <w:sz w:val="24"/>
          <w:szCs w:val="24"/>
        </w:rPr>
      </w:pPr>
    </w:p>
    <w:p w14:paraId="07AF4321" w14:textId="77777777" w:rsidR="00103CE2" w:rsidRDefault="00103CE2" w:rsidP="00A46283">
      <w:pPr>
        <w:spacing w:after="0"/>
        <w:jc w:val="right"/>
        <w:rPr>
          <w:rFonts w:ascii="Times New Roman" w:hAnsi="Times New Roman" w:cs="Times New Roman"/>
          <w:sz w:val="24"/>
          <w:szCs w:val="24"/>
        </w:rPr>
      </w:pPr>
    </w:p>
    <w:p w14:paraId="67019B20" w14:textId="77777777" w:rsidR="00651EB8" w:rsidRDefault="00A46283" w:rsidP="00A46283">
      <w:pPr>
        <w:spacing w:after="0"/>
        <w:jc w:val="right"/>
        <w:rPr>
          <w:rFonts w:ascii="Times New Roman" w:hAnsi="Times New Roman" w:cs="Times New Roman"/>
          <w:sz w:val="24"/>
          <w:szCs w:val="24"/>
        </w:rPr>
      </w:pPr>
      <w:r>
        <w:rPr>
          <w:rFonts w:ascii="Times New Roman" w:hAnsi="Times New Roman" w:cs="Times New Roman"/>
          <w:sz w:val="24"/>
          <w:szCs w:val="24"/>
        </w:rPr>
        <w:t>Z poważaniem,</w:t>
      </w:r>
    </w:p>
    <w:p w14:paraId="43A8F7B0" w14:textId="77777777" w:rsidR="00A46283" w:rsidRPr="003B3D1F" w:rsidRDefault="003B3D1F" w:rsidP="00A46283">
      <w:pPr>
        <w:spacing w:after="0"/>
        <w:jc w:val="right"/>
        <w:rPr>
          <w:rFonts w:ascii="Times New Roman" w:hAnsi="Times New Roman" w:cs="Times New Roman"/>
          <w:b/>
          <w:sz w:val="24"/>
          <w:szCs w:val="24"/>
        </w:rPr>
      </w:pPr>
      <w:r w:rsidRPr="003B3D1F">
        <w:rPr>
          <w:rFonts w:ascii="Times New Roman" w:hAnsi="Times New Roman" w:cs="Times New Roman"/>
          <w:b/>
          <w:sz w:val="24"/>
          <w:szCs w:val="24"/>
        </w:rPr>
        <w:t>Artur Sabat</w:t>
      </w:r>
      <w:r w:rsidR="00A46283" w:rsidRPr="003B3D1F">
        <w:rPr>
          <w:rFonts w:ascii="Times New Roman" w:hAnsi="Times New Roman" w:cs="Times New Roman"/>
          <w:b/>
          <w:sz w:val="24"/>
          <w:szCs w:val="24"/>
        </w:rPr>
        <w:t xml:space="preserve"> – </w:t>
      </w:r>
      <w:r w:rsidRPr="003B3D1F">
        <w:rPr>
          <w:rFonts w:ascii="Times New Roman" w:hAnsi="Times New Roman" w:cs="Times New Roman"/>
          <w:b/>
          <w:sz w:val="24"/>
          <w:szCs w:val="24"/>
        </w:rPr>
        <w:t>Z-ca d</w:t>
      </w:r>
      <w:r w:rsidR="00A46283" w:rsidRPr="003B3D1F">
        <w:rPr>
          <w:rFonts w:ascii="Times New Roman" w:hAnsi="Times New Roman" w:cs="Times New Roman"/>
          <w:b/>
          <w:sz w:val="24"/>
          <w:szCs w:val="24"/>
        </w:rPr>
        <w:t>yrektor</w:t>
      </w:r>
      <w:r w:rsidRPr="003B3D1F">
        <w:rPr>
          <w:rFonts w:ascii="Times New Roman" w:hAnsi="Times New Roman" w:cs="Times New Roman"/>
          <w:b/>
          <w:sz w:val="24"/>
          <w:szCs w:val="24"/>
        </w:rPr>
        <w:t>a</w:t>
      </w:r>
      <w:r w:rsidR="00A46283" w:rsidRPr="003B3D1F">
        <w:rPr>
          <w:rFonts w:ascii="Times New Roman" w:hAnsi="Times New Roman" w:cs="Times New Roman"/>
          <w:b/>
          <w:sz w:val="24"/>
          <w:szCs w:val="24"/>
        </w:rPr>
        <w:t xml:space="preserve"> MOSiR Kielce</w:t>
      </w:r>
    </w:p>
    <w:sectPr w:rsidR="00A46283" w:rsidRPr="003B3D1F" w:rsidSect="00A7209C">
      <w:pgSz w:w="11906" w:h="16838"/>
      <w:pgMar w:top="567"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975CF"/>
    <w:multiLevelType w:val="multilevel"/>
    <w:tmpl w:val="A2DE8D9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C241B2C"/>
    <w:multiLevelType w:val="multilevel"/>
    <w:tmpl w:val="1F4E4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E91A43"/>
    <w:multiLevelType w:val="hybridMultilevel"/>
    <w:tmpl w:val="80E0AF8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37C667A8"/>
    <w:multiLevelType w:val="hybridMultilevel"/>
    <w:tmpl w:val="CA605AA0"/>
    <w:lvl w:ilvl="0" w:tplc="A30EF98A">
      <w:start w:val="1"/>
      <w:numFmt w:val="upperLetter"/>
      <w:lvlText w:val="%1)"/>
      <w:lvlJc w:val="left"/>
      <w:pPr>
        <w:ind w:left="1080" w:hanging="360"/>
      </w:pPr>
      <w:rPr>
        <w:rFonts w:hint="default"/>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49D08B0"/>
    <w:multiLevelType w:val="hybridMultilevel"/>
    <w:tmpl w:val="E0FA76E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79C95CB8"/>
    <w:multiLevelType w:val="hybridMultilevel"/>
    <w:tmpl w:val="04F695E4"/>
    <w:lvl w:ilvl="0" w:tplc="BBF068A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9C"/>
    <w:rsid w:val="00014B6C"/>
    <w:rsid w:val="00014EB9"/>
    <w:rsid w:val="0002209E"/>
    <w:rsid w:val="00024585"/>
    <w:rsid w:val="00032A69"/>
    <w:rsid w:val="00040001"/>
    <w:rsid w:val="00055E00"/>
    <w:rsid w:val="00072235"/>
    <w:rsid w:val="000A4D6D"/>
    <w:rsid w:val="000B3CAD"/>
    <w:rsid w:val="000C3FDA"/>
    <w:rsid w:val="000C4780"/>
    <w:rsid w:val="000E2118"/>
    <w:rsid w:val="000E4DE4"/>
    <w:rsid w:val="000E7C96"/>
    <w:rsid w:val="00103CE2"/>
    <w:rsid w:val="00133885"/>
    <w:rsid w:val="00135C53"/>
    <w:rsid w:val="00137E22"/>
    <w:rsid w:val="00153FA0"/>
    <w:rsid w:val="001574A8"/>
    <w:rsid w:val="00161CCF"/>
    <w:rsid w:val="0018373C"/>
    <w:rsid w:val="00183E55"/>
    <w:rsid w:val="00190434"/>
    <w:rsid w:val="001A225A"/>
    <w:rsid w:val="001B46C0"/>
    <w:rsid w:val="001B47EC"/>
    <w:rsid w:val="001D5D3B"/>
    <w:rsid w:val="001E022C"/>
    <w:rsid w:val="001E2693"/>
    <w:rsid w:val="001F1AAA"/>
    <w:rsid w:val="001F2BCA"/>
    <w:rsid w:val="001F653C"/>
    <w:rsid w:val="002072ED"/>
    <w:rsid w:val="0021610B"/>
    <w:rsid w:val="0024052C"/>
    <w:rsid w:val="002408EB"/>
    <w:rsid w:val="00252E6B"/>
    <w:rsid w:val="00254E39"/>
    <w:rsid w:val="002647A8"/>
    <w:rsid w:val="00270F0B"/>
    <w:rsid w:val="00272A3C"/>
    <w:rsid w:val="00283CDC"/>
    <w:rsid w:val="00294330"/>
    <w:rsid w:val="002A75ED"/>
    <w:rsid w:val="002C7629"/>
    <w:rsid w:val="002E14F4"/>
    <w:rsid w:val="0030197F"/>
    <w:rsid w:val="003079CC"/>
    <w:rsid w:val="00325F7D"/>
    <w:rsid w:val="003366E8"/>
    <w:rsid w:val="00376173"/>
    <w:rsid w:val="003A7CB3"/>
    <w:rsid w:val="003B3D1F"/>
    <w:rsid w:val="003D2C7B"/>
    <w:rsid w:val="003D5D8A"/>
    <w:rsid w:val="003E2CA2"/>
    <w:rsid w:val="003E2E13"/>
    <w:rsid w:val="0040679C"/>
    <w:rsid w:val="00412569"/>
    <w:rsid w:val="00426E4B"/>
    <w:rsid w:val="00445D79"/>
    <w:rsid w:val="00454C97"/>
    <w:rsid w:val="00457BDA"/>
    <w:rsid w:val="00457D35"/>
    <w:rsid w:val="00471062"/>
    <w:rsid w:val="00486C3E"/>
    <w:rsid w:val="00495BB3"/>
    <w:rsid w:val="004966F2"/>
    <w:rsid w:val="004B1C69"/>
    <w:rsid w:val="004E1EE8"/>
    <w:rsid w:val="004E71F0"/>
    <w:rsid w:val="004F597F"/>
    <w:rsid w:val="005009C4"/>
    <w:rsid w:val="00501E3F"/>
    <w:rsid w:val="005027E6"/>
    <w:rsid w:val="0050302D"/>
    <w:rsid w:val="00503DA5"/>
    <w:rsid w:val="00510DC6"/>
    <w:rsid w:val="005316A0"/>
    <w:rsid w:val="00540614"/>
    <w:rsid w:val="00551CB7"/>
    <w:rsid w:val="00575856"/>
    <w:rsid w:val="005853D4"/>
    <w:rsid w:val="00585AD1"/>
    <w:rsid w:val="005A550D"/>
    <w:rsid w:val="005B1771"/>
    <w:rsid w:val="005B5B27"/>
    <w:rsid w:val="005C3D60"/>
    <w:rsid w:val="005F07B1"/>
    <w:rsid w:val="005F1D04"/>
    <w:rsid w:val="0060716B"/>
    <w:rsid w:val="00613A85"/>
    <w:rsid w:val="0064331D"/>
    <w:rsid w:val="00644243"/>
    <w:rsid w:val="00651EB8"/>
    <w:rsid w:val="0067660C"/>
    <w:rsid w:val="00680FD0"/>
    <w:rsid w:val="0068561C"/>
    <w:rsid w:val="006862AF"/>
    <w:rsid w:val="00694D94"/>
    <w:rsid w:val="006A3884"/>
    <w:rsid w:val="006A4981"/>
    <w:rsid w:val="006C31B7"/>
    <w:rsid w:val="006C7664"/>
    <w:rsid w:val="006D766F"/>
    <w:rsid w:val="006E1713"/>
    <w:rsid w:val="006E3531"/>
    <w:rsid w:val="006E3DC9"/>
    <w:rsid w:val="006E65EF"/>
    <w:rsid w:val="006E7AA2"/>
    <w:rsid w:val="006F3169"/>
    <w:rsid w:val="00700619"/>
    <w:rsid w:val="00711234"/>
    <w:rsid w:val="007142E4"/>
    <w:rsid w:val="007209BA"/>
    <w:rsid w:val="00725FA1"/>
    <w:rsid w:val="00727AF5"/>
    <w:rsid w:val="00727FAE"/>
    <w:rsid w:val="00730705"/>
    <w:rsid w:val="007322A4"/>
    <w:rsid w:val="00746A95"/>
    <w:rsid w:val="00761189"/>
    <w:rsid w:val="00761A97"/>
    <w:rsid w:val="007672AF"/>
    <w:rsid w:val="0077379A"/>
    <w:rsid w:val="00796251"/>
    <w:rsid w:val="007973FE"/>
    <w:rsid w:val="007A1BF4"/>
    <w:rsid w:val="007A3794"/>
    <w:rsid w:val="007C72CE"/>
    <w:rsid w:val="007D073A"/>
    <w:rsid w:val="007E1852"/>
    <w:rsid w:val="007F5AC0"/>
    <w:rsid w:val="007F723F"/>
    <w:rsid w:val="008225E2"/>
    <w:rsid w:val="00827B83"/>
    <w:rsid w:val="00841ECD"/>
    <w:rsid w:val="00842CBC"/>
    <w:rsid w:val="00842D48"/>
    <w:rsid w:val="00856325"/>
    <w:rsid w:val="00861833"/>
    <w:rsid w:val="00861E15"/>
    <w:rsid w:val="0086202E"/>
    <w:rsid w:val="00865AED"/>
    <w:rsid w:val="008A6D80"/>
    <w:rsid w:val="008B10BA"/>
    <w:rsid w:val="008B17D8"/>
    <w:rsid w:val="008C2731"/>
    <w:rsid w:val="008C303E"/>
    <w:rsid w:val="008C496F"/>
    <w:rsid w:val="008C50D2"/>
    <w:rsid w:val="008C7039"/>
    <w:rsid w:val="008D3119"/>
    <w:rsid w:val="008D4BA8"/>
    <w:rsid w:val="008E0C70"/>
    <w:rsid w:val="008E57FB"/>
    <w:rsid w:val="00915B76"/>
    <w:rsid w:val="0091730B"/>
    <w:rsid w:val="00922915"/>
    <w:rsid w:val="00923B2A"/>
    <w:rsid w:val="00930E87"/>
    <w:rsid w:val="0093544F"/>
    <w:rsid w:val="009637B1"/>
    <w:rsid w:val="00963F53"/>
    <w:rsid w:val="00973056"/>
    <w:rsid w:val="00975597"/>
    <w:rsid w:val="009B1F3B"/>
    <w:rsid w:val="009B6A14"/>
    <w:rsid w:val="009E35AA"/>
    <w:rsid w:val="00A043AB"/>
    <w:rsid w:val="00A11C6C"/>
    <w:rsid w:val="00A46283"/>
    <w:rsid w:val="00A562FA"/>
    <w:rsid w:val="00A7209C"/>
    <w:rsid w:val="00A72100"/>
    <w:rsid w:val="00A76829"/>
    <w:rsid w:val="00A92484"/>
    <w:rsid w:val="00AA402C"/>
    <w:rsid w:val="00AA5D5E"/>
    <w:rsid w:val="00AD4736"/>
    <w:rsid w:val="00AD6C02"/>
    <w:rsid w:val="00AF525A"/>
    <w:rsid w:val="00B002CC"/>
    <w:rsid w:val="00B101C2"/>
    <w:rsid w:val="00B14D5C"/>
    <w:rsid w:val="00B3724C"/>
    <w:rsid w:val="00B4113B"/>
    <w:rsid w:val="00B647C3"/>
    <w:rsid w:val="00B655F4"/>
    <w:rsid w:val="00B96B36"/>
    <w:rsid w:val="00BD3DC6"/>
    <w:rsid w:val="00BD42DF"/>
    <w:rsid w:val="00BD76AC"/>
    <w:rsid w:val="00BE380B"/>
    <w:rsid w:val="00BE4F17"/>
    <w:rsid w:val="00C0062E"/>
    <w:rsid w:val="00C02AFB"/>
    <w:rsid w:val="00C0650D"/>
    <w:rsid w:val="00C0654D"/>
    <w:rsid w:val="00C23656"/>
    <w:rsid w:val="00C32FC4"/>
    <w:rsid w:val="00C4161C"/>
    <w:rsid w:val="00C55587"/>
    <w:rsid w:val="00C75255"/>
    <w:rsid w:val="00C806D7"/>
    <w:rsid w:val="00C845B4"/>
    <w:rsid w:val="00C84A99"/>
    <w:rsid w:val="00CB467C"/>
    <w:rsid w:val="00CD2125"/>
    <w:rsid w:val="00CE1521"/>
    <w:rsid w:val="00CE3E92"/>
    <w:rsid w:val="00D227CB"/>
    <w:rsid w:val="00D45F4B"/>
    <w:rsid w:val="00D62A64"/>
    <w:rsid w:val="00D63DCE"/>
    <w:rsid w:val="00D671C6"/>
    <w:rsid w:val="00D7502B"/>
    <w:rsid w:val="00DA468A"/>
    <w:rsid w:val="00DB7EFA"/>
    <w:rsid w:val="00DF088C"/>
    <w:rsid w:val="00E04ABC"/>
    <w:rsid w:val="00E0598D"/>
    <w:rsid w:val="00E06D60"/>
    <w:rsid w:val="00E40A98"/>
    <w:rsid w:val="00E43725"/>
    <w:rsid w:val="00E4614F"/>
    <w:rsid w:val="00E622C9"/>
    <w:rsid w:val="00E6239F"/>
    <w:rsid w:val="00EA2422"/>
    <w:rsid w:val="00EC53CB"/>
    <w:rsid w:val="00EE0077"/>
    <w:rsid w:val="00EF0098"/>
    <w:rsid w:val="00EF583B"/>
    <w:rsid w:val="00F044A0"/>
    <w:rsid w:val="00F07C13"/>
    <w:rsid w:val="00F3063D"/>
    <w:rsid w:val="00F40551"/>
    <w:rsid w:val="00F63887"/>
    <w:rsid w:val="00F76C57"/>
    <w:rsid w:val="00FA2CD3"/>
    <w:rsid w:val="00FC7210"/>
    <w:rsid w:val="00FD5C0A"/>
    <w:rsid w:val="00FE290F"/>
    <w:rsid w:val="00FF4B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4865"/>
  <w15:docId w15:val="{7C255911-881A-44E9-8825-22001124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F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0679C"/>
    <w:pPr>
      <w:ind w:left="720"/>
      <w:contextualSpacing/>
    </w:pPr>
  </w:style>
  <w:style w:type="paragraph" w:styleId="Tekstdymka">
    <w:name w:val="Balloon Text"/>
    <w:basedOn w:val="Normalny"/>
    <w:link w:val="TekstdymkaZnak"/>
    <w:uiPriority w:val="99"/>
    <w:semiHidden/>
    <w:unhideWhenUsed/>
    <w:rsid w:val="009730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3056"/>
    <w:rPr>
      <w:rFonts w:ascii="Tahoma" w:hAnsi="Tahoma" w:cs="Tahoma"/>
      <w:sz w:val="16"/>
      <w:szCs w:val="16"/>
    </w:rPr>
  </w:style>
  <w:style w:type="character" w:styleId="Hipercze">
    <w:name w:val="Hyperlink"/>
    <w:basedOn w:val="Domylnaczcionkaakapitu"/>
    <w:uiPriority w:val="99"/>
    <w:unhideWhenUsed/>
    <w:rsid w:val="007672AF"/>
    <w:rPr>
      <w:color w:val="0000FF" w:themeColor="hyperlink"/>
      <w:u w:val="single"/>
    </w:rPr>
  </w:style>
  <w:style w:type="character" w:customStyle="1" w:styleId="AkapitzlistZnak">
    <w:name w:val="Akapit z listą Znak"/>
    <w:link w:val="Akapitzlist"/>
    <w:uiPriority w:val="34"/>
    <w:locked/>
    <w:rsid w:val="005009C4"/>
  </w:style>
  <w:style w:type="character" w:styleId="Odwoaniedokomentarza">
    <w:name w:val="annotation reference"/>
    <w:basedOn w:val="Domylnaczcionkaakapitu"/>
    <w:uiPriority w:val="99"/>
    <w:semiHidden/>
    <w:unhideWhenUsed/>
    <w:rsid w:val="008225E2"/>
    <w:rPr>
      <w:sz w:val="16"/>
      <w:szCs w:val="16"/>
    </w:rPr>
  </w:style>
  <w:style w:type="paragraph" w:styleId="Tekstkomentarza">
    <w:name w:val="annotation text"/>
    <w:basedOn w:val="Normalny"/>
    <w:link w:val="TekstkomentarzaZnak"/>
    <w:uiPriority w:val="99"/>
    <w:semiHidden/>
    <w:unhideWhenUsed/>
    <w:rsid w:val="008225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25E2"/>
    <w:rPr>
      <w:sz w:val="20"/>
      <w:szCs w:val="20"/>
    </w:rPr>
  </w:style>
  <w:style w:type="paragraph" w:styleId="Tematkomentarza">
    <w:name w:val="annotation subject"/>
    <w:basedOn w:val="Tekstkomentarza"/>
    <w:next w:val="Tekstkomentarza"/>
    <w:link w:val="TematkomentarzaZnak"/>
    <w:uiPriority w:val="99"/>
    <w:semiHidden/>
    <w:unhideWhenUsed/>
    <w:rsid w:val="008225E2"/>
    <w:rPr>
      <w:b/>
      <w:bCs/>
    </w:rPr>
  </w:style>
  <w:style w:type="character" w:customStyle="1" w:styleId="TematkomentarzaZnak">
    <w:name w:val="Temat komentarza Znak"/>
    <w:basedOn w:val="TekstkomentarzaZnak"/>
    <w:link w:val="Tematkomentarza"/>
    <w:uiPriority w:val="99"/>
    <w:semiHidden/>
    <w:rsid w:val="008225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atformazakupowa.pl/pn/mosir.kiel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sir.kielc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9F3BC71-FE73-4822-8B9A-82E093A2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5127548B</Template>
  <TotalTime>49</TotalTime>
  <Pages>7</Pages>
  <Words>3064</Words>
  <Characters>18385</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Miejski Zarząd Dróg w Kielcach</Company>
  <LinksUpToDate>false</LinksUpToDate>
  <CharactersWithSpaces>21407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Rutyna</dc:creator>
  <cp:lastModifiedBy>Krzysztof Włodarczyk</cp:lastModifiedBy>
  <cp:revision>17</cp:revision>
  <cp:lastPrinted>2021-06-22T09:34:00Z</cp:lastPrinted>
  <dcterms:created xsi:type="dcterms:W3CDTF">2023-06-07T08:39:00Z</dcterms:created>
  <dcterms:modified xsi:type="dcterms:W3CDTF">2023-06-07T09:45:00Z</dcterms:modified>
</cp:coreProperties>
</file>