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1A2" w:rsidRDefault="006511A2" w:rsidP="006511A2">
      <w:pPr>
        <w:suppressAutoHyphens w:val="0"/>
        <w:spacing w:after="0" w:line="36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BS/ZP/2021</w:t>
      </w:r>
      <w:r w:rsidR="00D67CED">
        <w:rPr>
          <w:rFonts w:ascii="Times New Roman" w:eastAsia="Times New Roman" w:hAnsi="Times New Roman" w:cs="Times New Roman"/>
          <w:sz w:val="24"/>
          <w:szCs w:val="24"/>
        </w:rPr>
        <w:t>/2</w:t>
      </w:r>
    </w:p>
    <w:p w:rsidR="006511A2" w:rsidRDefault="006511A2" w:rsidP="006511A2">
      <w:pPr>
        <w:spacing w:line="360" w:lineRule="auto"/>
        <w:ind w:left="6372" w:firstLine="708"/>
        <w:rPr>
          <w:rFonts w:ascii="Times New Roman" w:hAnsi="Times New Roman" w:cs="Times New Roman"/>
          <w:sz w:val="21"/>
          <w:szCs w:val="21"/>
        </w:rPr>
      </w:pPr>
      <w:r>
        <w:rPr>
          <w:rFonts w:ascii="Times New Roman" w:hAnsi="Times New Roman" w:cs="Times New Roman"/>
          <w:sz w:val="21"/>
          <w:szCs w:val="21"/>
        </w:rPr>
        <w:tab/>
        <w:t xml:space="preserve">   </w:t>
      </w:r>
    </w:p>
    <w:p w:rsidR="006511A2" w:rsidRDefault="006511A2" w:rsidP="006511A2">
      <w:pPr>
        <w:suppressAutoHyphens w:val="0"/>
        <w:spacing w:after="0" w:line="360" w:lineRule="auto"/>
        <w:rPr>
          <w:rFonts w:ascii="Times New Roman" w:hAnsi="Times New Roman" w:cs="Times New Roman"/>
          <w:b/>
          <w:sz w:val="30"/>
          <w:szCs w:val="30"/>
        </w:rPr>
      </w:pPr>
    </w:p>
    <w:p w:rsidR="006511A2" w:rsidRDefault="006511A2" w:rsidP="006511A2">
      <w:pPr>
        <w:pStyle w:val="Standard"/>
        <w:jc w:val="center"/>
        <w:rPr>
          <w:rFonts w:cs="Times New Roman"/>
        </w:rPr>
      </w:pPr>
      <w:proofErr w:type="spellStart"/>
      <w:r>
        <w:rPr>
          <w:rFonts w:cs="Times New Roman"/>
        </w:rPr>
        <w:t>Zamawiający</w:t>
      </w:r>
      <w:proofErr w:type="spellEnd"/>
      <w:r>
        <w:rPr>
          <w:rFonts w:cs="Times New Roman"/>
        </w:rPr>
        <w:t xml:space="preserve">: </w:t>
      </w:r>
    </w:p>
    <w:p w:rsidR="006511A2" w:rsidRDefault="006511A2" w:rsidP="006511A2">
      <w:pPr>
        <w:pStyle w:val="Standard"/>
        <w:jc w:val="center"/>
        <w:rPr>
          <w:rFonts w:cs="Times New Roman"/>
          <w:b/>
          <w:bCs/>
        </w:rPr>
      </w:pPr>
      <w:r>
        <w:rPr>
          <w:rFonts w:cs="Times New Roman"/>
          <w:b/>
          <w:bCs/>
        </w:rPr>
        <w:t xml:space="preserve">BURSA SZKOLNA W BEŁCHATOWIE </w:t>
      </w:r>
    </w:p>
    <w:p w:rsidR="006511A2" w:rsidRDefault="006511A2" w:rsidP="006511A2">
      <w:pPr>
        <w:pStyle w:val="Standard"/>
        <w:jc w:val="center"/>
        <w:rPr>
          <w:rFonts w:cs="Times New Roman"/>
        </w:rPr>
      </w:pPr>
      <w:r>
        <w:rPr>
          <w:rFonts w:cs="Times New Roman"/>
        </w:rPr>
        <w:t>REPREZENTOWANA PRZEZ DYREKTORA BURSY</w:t>
      </w:r>
    </w:p>
    <w:p w:rsidR="006511A2" w:rsidRDefault="006511A2" w:rsidP="006511A2">
      <w:pPr>
        <w:pStyle w:val="Standard"/>
        <w:jc w:val="center"/>
        <w:rPr>
          <w:rFonts w:cs="Times New Roman"/>
        </w:rPr>
      </w:pPr>
      <w:r>
        <w:rPr>
          <w:rFonts w:cs="Times New Roman"/>
        </w:rPr>
        <w:t xml:space="preserve"> </w:t>
      </w:r>
      <w:proofErr w:type="spellStart"/>
      <w:r>
        <w:rPr>
          <w:rFonts w:cs="Times New Roman"/>
        </w:rPr>
        <w:t>ul</w:t>
      </w:r>
      <w:proofErr w:type="spellEnd"/>
      <w:r>
        <w:rPr>
          <w:rFonts w:cs="Times New Roman"/>
        </w:rPr>
        <w:t xml:space="preserve">. </w:t>
      </w:r>
      <w:proofErr w:type="spellStart"/>
      <w:r>
        <w:rPr>
          <w:rFonts w:cs="Times New Roman"/>
        </w:rPr>
        <w:t>Czapliniecka</w:t>
      </w:r>
      <w:proofErr w:type="spellEnd"/>
      <w:r>
        <w:rPr>
          <w:rFonts w:cs="Times New Roman"/>
        </w:rPr>
        <w:t xml:space="preserve"> 66, 97-400 </w:t>
      </w:r>
      <w:proofErr w:type="spellStart"/>
      <w:r>
        <w:rPr>
          <w:rFonts w:cs="Times New Roman"/>
        </w:rPr>
        <w:t>Bełchatów</w:t>
      </w:r>
      <w:proofErr w:type="spellEnd"/>
      <w:r>
        <w:rPr>
          <w:rFonts w:cs="Times New Roman"/>
        </w:rPr>
        <w:t xml:space="preserve"> </w:t>
      </w:r>
    </w:p>
    <w:p w:rsidR="006511A2" w:rsidRDefault="006511A2" w:rsidP="006511A2">
      <w:pPr>
        <w:pStyle w:val="Standard"/>
        <w:jc w:val="center"/>
        <w:rPr>
          <w:rFonts w:cs="Times New Roman"/>
        </w:rPr>
      </w:pPr>
      <w:r>
        <w:rPr>
          <w:rFonts w:cs="Times New Roman"/>
        </w:rPr>
        <w:t xml:space="preserve">TEL./FAX (+48 44) 632-12-52 </w:t>
      </w:r>
    </w:p>
    <w:p w:rsidR="006511A2" w:rsidRDefault="006511A2" w:rsidP="006511A2">
      <w:pPr>
        <w:pStyle w:val="Standard"/>
        <w:rPr>
          <w:rFonts w:cs="Times New Roman"/>
          <w:b/>
          <w:bCs/>
        </w:rPr>
      </w:pPr>
    </w:p>
    <w:p w:rsidR="006511A2" w:rsidRDefault="006511A2" w:rsidP="006511A2">
      <w:pPr>
        <w:pStyle w:val="Podtytu"/>
        <w:rPr>
          <w:rStyle w:val="Wyrnieniedelikatne"/>
          <w:rFonts w:ascii="Times New Roman" w:eastAsia="Calibri" w:hAnsi="Times New Roman"/>
          <w:i w:val="0"/>
          <w:iCs w:val="0"/>
        </w:rPr>
      </w:pPr>
    </w:p>
    <w:p w:rsidR="006511A2" w:rsidRDefault="006511A2" w:rsidP="006511A2">
      <w:pPr>
        <w:pStyle w:val="Podtytu"/>
      </w:pPr>
      <w:r>
        <w:rPr>
          <w:rStyle w:val="Wyrnieniedelikatne"/>
          <w:rFonts w:ascii="Times New Roman" w:eastAsia="Calibri" w:hAnsi="Times New Roman" w:cs="Times New Roman"/>
          <w:b/>
          <w:bCs/>
          <w:i w:val="0"/>
          <w:iCs w:val="0"/>
        </w:rPr>
        <w:t>SPECYFIKACJA WARUNKÓW ZAMÓWIENIA</w:t>
      </w:r>
    </w:p>
    <w:p w:rsidR="006511A2" w:rsidRDefault="006511A2" w:rsidP="006511A2">
      <w:pPr>
        <w:pStyle w:val="Standard"/>
        <w:jc w:val="center"/>
        <w:rPr>
          <w:rFonts w:cs="Times New Roman"/>
          <w:b/>
          <w:bCs/>
        </w:rPr>
      </w:pPr>
      <w:r>
        <w:rPr>
          <w:rFonts w:cs="Times New Roman"/>
          <w:b/>
          <w:bCs/>
        </w:rPr>
        <w:t>(SWZ)</w:t>
      </w:r>
    </w:p>
    <w:p w:rsidR="006511A2" w:rsidRDefault="006511A2" w:rsidP="006511A2">
      <w:pPr>
        <w:spacing w:line="360" w:lineRule="auto"/>
        <w:jc w:val="center"/>
        <w:rPr>
          <w:rFonts w:ascii="Times New Roman" w:hAnsi="Times New Roman" w:cs="Times New Roman"/>
          <w:i/>
          <w:iCs/>
          <w:sz w:val="28"/>
          <w:szCs w:val="28"/>
        </w:rPr>
      </w:pPr>
      <w:r>
        <w:rPr>
          <w:rFonts w:ascii="Times New Roman" w:hAnsi="Times New Roman" w:cs="Times New Roman"/>
          <w:i/>
          <w:iCs/>
          <w:sz w:val="28"/>
          <w:szCs w:val="28"/>
        </w:rPr>
        <w:t xml:space="preserve">W postępowaniu o udzielenie zamówienia publicznego- zwanego dalej „postępowaniem” prowadzone zgodnie z przepisami </w:t>
      </w:r>
      <w:bookmarkStart w:id="1" w:name="_Hlk84857755"/>
      <w:r>
        <w:rPr>
          <w:rFonts w:ascii="Times New Roman" w:hAnsi="Times New Roman" w:cs="Times New Roman"/>
          <w:i/>
          <w:iCs/>
          <w:sz w:val="28"/>
          <w:szCs w:val="28"/>
        </w:rPr>
        <w:t xml:space="preserve">ustawy z dnia 11 września 2019 r. Prawo Zamówień Publicznych (Dz. U. z 2021, poz. 1129) na podstawie art. </w:t>
      </w:r>
      <w:r>
        <w:rPr>
          <w:rFonts w:ascii="Times New Roman" w:hAnsi="Times New Roman"/>
          <w:i/>
          <w:iCs/>
          <w:sz w:val="28"/>
          <w:szCs w:val="28"/>
        </w:rPr>
        <w:t>275 ust. 1</w:t>
      </w:r>
      <w:bookmarkEnd w:id="1"/>
    </w:p>
    <w:p w:rsidR="006511A2" w:rsidRDefault="006511A2" w:rsidP="006511A2">
      <w:pPr>
        <w:pStyle w:val="Podtytu"/>
        <w:jc w:val="both"/>
        <w:rPr>
          <w:rFonts w:ascii="Times New Roman" w:hAnsi="Times New Roman" w:cs="Times New Roman"/>
        </w:rPr>
      </w:pPr>
    </w:p>
    <w:p w:rsidR="006511A2" w:rsidRDefault="006511A2" w:rsidP="006511A2">
      <w:pPr>
        <w:pStyle w:val="Standard"/>
        <w:spacing w:line="360" w:lineRule="auto"/>
        <w:jc w:val="both"/>
        <w:rPr>
          <w:rFonts w:cs="Times New Roman"/>
        </w:rPr>
      </w:pPr>
    </w:p>
    <w:p w:rsidR="006511A2" w:rsidRDefault="006511A2" w:rsidP="006511A2">
      <w:pPr>
        <w:pStyle w:val="Standard"/>
        <w:spacing w:line="360" w:lineRule="auto"/>
        <w:jc w:val="both"/>
        <w:rPr>
          <w:rFonts w:cs="Times New Roman"/>
        </w:rPr>
      </w:pPr>
    </w:p>
    <w:p w:rsidR="006511A2" w:rsidRDefault="006511A2" w:rsidP="006511A2">
      <w:pPr>
        <w:pStyle w:val="Standard"/>
        <w:spacing w:line="360" w:lineRule="auto"/>
        <w:jc w:val="both"/>
        <w:rPr>
          <w:rFonts w:cs="Times New Roman"/>
        </w:rPr>
      </w:pPr>
    </w:p>
    <w:p w:rsidR="006511A2" w:rsidRDefault="006511A2" w:rsidP="006511A2">
      <w:pPr>
        <w:pStyle w:val="Standard"/>
        <w:spacing w:line="360" w:lineRule="auto"/>
        <w:jc w:val="center"/>
        <w:rPr>
          <w:rFonts w:cs="Times New Roman"/>
          <w:b/>
        </w:rPr>
      </w:pPr>
      <w:r>
        <w:rPr>
          <w:rFonts w:cs="Times New Roman"/>
          <w:b/>
        </w:rPr>
        <w:t>NAZWA ZAMÓWIENIA:</w:t>
      </w:r>
    </w:p>
    <w:p w:rsidR="006511A2" w:rsidRDefault="006511A2" w:rsidP="006511A2">
      <w:pPr>
        <w:pStyle w:val="Podtytu"/>
        <w:rPr>
          <w:rFonts w:ascii="Times New Roman" w:hAnsi="Times New Roman" w:cs="Times New Roman"/>
        </w:rPr>
      </w:pPr>
      <w:r>
        <w:rPr>
          <w:rStyle w:val="Wyrnieniedelikatne"/>
          <w:rFonts w:ascii="Times New Roman" w:eastAsia="Calibri" w:hAnsi="Times New Roman" w:cs="Times New Roman"/>
          <w:bCs/>
        </w:rPr>
        <w:t>SUKCESYWNA DOSTAWA ARTYKUŁÓW ŻYWNOŚCIOWYCH DLA BURSY SZKOLNEJ W BEŁCHATOWIE W 2022 R.</w:t>
      </w:r>
    </w:p>
    <w:p w:rsidR="006511A2" w:rsidRDefault="006511A2" w:rsidP="006511A2">
      <w:pPr>
        <w:pStyle w:val="Podtytu"/>
        <w:jc w:val="both"/>
        <w:rPr>
          <w:rFonts w:ascii="Times New Roman" w:hAnsi="Times New Roman" w:cs="Times New Roman"/>
        </w:rPr>
      </w:pPr>
    </w:p>
    <w:p w:rsidR="006511A2" w:rsidRDefault="006511A2" w:rsidP="006511A2">
      <w:pPr>
        <w:pStyle w:val="Standard"/>
        <w:spacing w:line="360" w:lineRule="auto"/>
        <w:jc w:val="both"/>
        <w:rPr>
          <w:rFonts w:cs="Times New Roman"/>
        </w:rPr>
      </w:pPr>
    </w:p>
    <w:p w:rsidR="006511A2" w:rsidRDefault="006511A2" w:rsidP="006511A2">
      <w:pPr>
        <w:pStyle w:val="Standard"/>
        <w:spacing w:line="360" w:lineRule="auto"/>
        <w:jc w:val="both"/>
        <w:rPr>
          <w:rFonts w:cs="Times New Roman"/>
        </w:rPr>
      </w:pPr>
    </w:p>
    <w:p w:rsidR="006511A2" w:rsidRDefault="006511A2" w:rsidP="006511A2">
      <w:pPr>
        <w:pStyle w:val="Standard"/>
        <w:spacing w:line="360" w:lineRule="auto"/>
        <w:jc w:val="right"/>
        <w:rPr>
          <w:rFonts w:cs="Times New Roman"/>
        </w:rPr>
      </w:pPr>
    </w:p>
    <w:p w:rsidR="006511A2" w:rsidRDefault="006511A2" w:rsidP="006511A2">
      <w:pPr>
        <w:pStyle w:val="Standard"/>
        <w:spacing w:line="360" w:lineRule="auto"/>
        <w:jc w:val="right"/>
        <w:rPr>
          <w:rFonts w:cs="Times New Roman"/>
        </w:rPr>
      </w:pPr>
    </w:p>
    <w:p w:rsidR="006511A2" w:rsidRDefault="006511A2" w:rsidP="006511A2">
      <w:pPr>
        <w:pStyle w:val="Standard"/>
        <w:spacing w:line="360" w:lineRule="auto"/>
        <w:jc w:val="right"/>
        <w:rPr>
          <w:rFonts w:cs="Times New Roman"/>
        </w:rPr>
      </w:pPr>
    </w:p>
    <w:p w:rsidR="006511A2" w:rsidRDefault="006511A2" w:rsidP="006511A2">
      <w:pPr>
        <w:pStyle w:val="Standard"/>
        <w:spacing w:line="360" w:lineRule="auto"/>
        <w:jc w:val="right"/>
        <w:rPr>
          <w:rFonts w:cs="Times New Roman"/>
        </w:rPr>
      </w:pPr>
    </w:p>
    <w:p w:rsidR="006511A2" w:rsidRDefault="006511A2" w:rsidP="006511A2">
      <w:pPr>
        <w:pStyle w:val="Standard"/>
        <w:spacing w:line="360" w:lineRule="auto"/>
        <w:jc w:val="right"/>
        <w:rPr>
          <w:rFonts w:cs="Times New Roman"/>
        </w:rPr>
      </w:pPr>
    </w:p>
    <w:p w:rsidR="006511A2" w:rsidRDefault="006511A2" w:rsidP="006511A2">
      <w:pPr>
        <w:pStyle w:val="Standard"/>
        <w:spacing w:line="360" w:lineRule="auto"/>
        <w:jc w:val="right"/>
        <w:rPr>
          <w:rFonts w:cs="Times New Roman"/>
        </w:rPr>
      </w:pPr>
    </w:p>
    <w:p w:rsidR="006511A2" w:rsidRDefault="006511A2" w:rsidP="006511A2">
      <w:pPr>
        <w:pStyle w:val="Standard"/>
        <w:spacing w:line="360" w:lineRule="auto"/>
        <w:jc w:val="right"/>
        <w:rPr>
          <w:rFonts w:cs="Times New Roman"/>
        </w:rPr>
      </w:pPr>
      <w:r>
        <w:rPr>
          <w:rFonts w:cs="Times New Roman"/>
        </w:rPr>
        <w:t>ZATWIERDZIŁ:</w:t>
      </w:r>
    </w:p>
    <w:p w:rsidR="006511A2" w:rsidRDefault="006511A2" w:rsidP="006511A2">
      <w:pPr>
        <w:pStyle w:val="Standard"/>
        <w:spacing w:line="360" w:lineRule="auto"/>
        <w:jc w:val="right"/>
        <w:rPr>
          <w:rFonts w:cs="Times New Roman"/>
        </w:rPr>
      </w:pPr>
      <w:proofErr w:type="spellStart"/>
      <w:r>
        <w:rPr>
          <w:rFonts w:cs="Times New Roman"/>
        </w:rPr>
        <w:t>Dyrektor</w:t>
      </w:r>
      <w:proofErr w:type="spellEnd"/>
      <w:r>
        <w:rPr>
          <w:rFonts w:cs="Times New Roman"/>
        </w:rPr>
        <w:t xml:space="preserve"> </w:t>
      </w:r>
      <w:proofErr w:type="spellStart"/>
      <w:r>
        <w:rPr>
          <w:rFonts w:cs="Times New Roman"/>
        </w:rPr>
        <w:t>Bursy</w:t>
      </w:r>
      <w:proofErr w:type="spellEnd"/>
      <w:r>
        <w:rPr>
          <w:rFonts w:cs="Times New Roman"/>
        </w:rPr>
        <w:t xml:space="preserve"> </w:t>
      </w:r>
      <w:proofErr w:type="spellStart"/>
      <w:r>
        <w:rPr>
          <w:rFonts w:cs="Times New Roman"/>
        </w:rPr>
        <w:t>Szkolnej</w:t>
      </w:r>
      <w:proofErr w:type="spellEnd"/>
      <w:r>
        <w:rPr>
          <w:rFonts w:cs="Times New Roman"/>
        </w:rPr>
        <w:t xml:space="preserve"> w </w:t>
      </w:r>
      <w:proofErr w:type="spellStart"/>
      <w:r>
        <w:rPr>
          <w:rFonts w:cs="Times New Roman"/>
        </w:rPr>
        <w:t>Bełchatowie</w:t>
      </w:r>
      <w:proofErr w:type="spellEnd"/>
    </w:p>
    <w:p w:rsidR="006511A2" w:rsidRDefault="00170A21" w:rsidP="006511A2">
      <w:pPr>
        <w:pStyle w:val="Standard"/>
        <w:spacing w:line="360" w:lineRule="auto"/>
        <w:jc w:val="right"/>
        <w:rPr>
          <w:rFonts w:cs="Times New Roman"/>
        </w:rPr>
      </w:pPr>
      <w:r>
        <w:rPr>
          <w:rFonts w:cs="Times New Roman"/>
        </w:rPr>
        <w:t xml:space="preserve"> 07</w:t>
      </w:r>
      <w:r w:rsidR="006511A2">
        <w:rPr>
          <w:rFonts w:cs="Times New Roman"/>
        </w:rPr>
        <w:t>.1</w:t>
      </w:r>
      <w:r>
        <w:rPr>
          <w:rFonts w:cs="Times New Roman"/>
        </w:rPr>
        <w:t>2</w:t>
      </w:r>
      <w:r w:rsidR="006511A2">
        <w:rPr>
          <w:rFonts w:cs="Times New Roman"/>
        </w:rPr>
        <w:t>.2021 r.</w:t>
      </w:r>
    </w:p>
    <w:p w:rsidR="006511A2" w:rsidRDefault="006511A2" w:rsidP="006511A2">
      <w:pPr>
        <w:tabs>
          <w:tab w:val="left" w:pos="1278"/>
        </w:tabs>
        <w:spacing w:after="0" w:line="360" w:lineRule="auto"/>
        <w:jc w:val="both"/>
        <w:rPr>
          <w:rFonts w:ascii="Times New Roman" w:hAnsi="Times New Roman" w:cs="Times New Roman"/>
          <w:kern w:val="2"/>
          <w:sz w:val="20"/>
          <w:szCs w:val="20"/>
        </w:rPr>
      </w:pPr>
    </w:p>
    <w:p w:rsidR="006511A2" w:rsidRDefault="006511A2" w:rsidP="006511A2">
      <w:pPr>
        <w:pStyle w:val="Nagwek1"/>
        <w:numPr>
          <w:ilvl w:val="0"/>
          <w:numId w:val="0"/>
        </w:numPr>
        <w:shd w:val="clear" w:color="auto" w:fill="D9D9D9"/>
        <w:tabs>
          <w:tab w:val="left" w:pos="1134"/>
        </w:tabs>
        <w:spacing w:line="360" w:lineRule="auto"/>
        <w:ind w:left="432" w:hanging="432"/>
        <w:rPr>
          <w:rFonts w:ascii="Times New Roman" w:hAnsi="Times New Roman" w:cs="Times New Roman"/>
          <w:szCs w:val="24"/>
          <w:u w:val="none"/>
        </w:rPr>
      </w:pPr>
      <w:r>
        <w:rPr>
          <w:rFonts w:ascii="Times New Roman" w:hAnsi="Times New Roman" w:cs="Times New Roman"/>
          <w:szCs w:val="24"/>
          <w:u w:val="none"/>
        </w:rPr>
        <w:lastRenderedPageBreak/>
        <w:t xml:space="preserve">ROZDZIAŁ  I </w:t>
      </w:r>
      <w:r>
        <w:rPr>
          <w:rFonts w:ascii="Times New Roman" w:hAnsi="Times New Roman" w:cs="Times New Roman"/>
          <w:szCs w:val="24"/>
          <w:u w:val="none"/>
        </w:rPr>
        <w:tab/>
      </w:r>
      <w:r>
        <w:rPr>
          <w:rFonts w:ascii="Times New Roman" w:hAnsi="Times New Roman" w:cs="Times New Roman"/>
          <w:szCs w:val="24"/>
          <w:u w:val="none"/>
        </w:rPr>
        <w:tab/>
        <w:t xml:space="preserve">NAZWA </w:t>
      </w:r>
      <w:r>
        <w:rPr>
          <w:rFonts w:ascii="Times New Roman" w:eastAsia="Book Antiqua" w:hAnsi="Times New Roman" w:cs="Times New Roman"/>
          <w:szCs w:val="24"/>
          <w:u w:val="none"/>
        </w:rPr>
        <w:t xml:space="preserve"> </w:t>
      </w:r>
      <w:r>
        <w:rPr>
          <w:rFonts w:ascii="Times New Roman" w:hAnsi="Times New Roman" w:cs="Times New Roman"/>
          <w:szCs w:val="24"/>
          <w:u w:val="none"/>
        </w:rPr>
        <w:t xml:space="preserve">I </w:t>
      </w:r>
      <w:r>
        <w:rPr>
          <w:rFonts w:ascii="Times New Roman" w:eastAsia="Book Antiqua" w:hAnsi="Times New Roman" w:cs="Times New Roman"/>
          <w:szCs w:val="24"/>
          <w:u w:val="none"/>
        </w:rPr>
        <w:t xml:space="preserve"> </w:t>
      </w:r>
      <w:r>
        <w:rPr>
          <w:rFonts w:ascii="Times New Roman" w:hAnsi="Times New Roman" w:cs="Times New Roman"/>
          <w:szCs w:val="24"/>
          <w:u w:val="none"/>
        </w:rPr>
        <w:t>ADRES</w:t>
      </w:r>
      <w:r>
        <w:rPr>
          <w:rFonts w:ascii="Times New Roman" w:eastAsia="Book Antiqua" w:hAnsi="Times New Roman" w:cs="Times New Roman"/>
          <w:szCs w:val="24"/>
          <w:u w:val="none"/>
        </w:rPr>
        <w:t xml:space="preserve">  </w:t>
      </w:r>
      <w:r>
        <w:rPr>
          <w:rFonts w:ascii="Times New Roman" w:hAnsi="Times New Roman" w:cs="Times New Roman"/>
          <w:szCs w:val="24"/>
          <w:u w:val="none"/>
        </w:rPr>
        <w:t>ZAMAWIAJĄCEGO</w:t>
      </w:r>
    </w:p>
    <w:p w:rsidR="006511A2" w:rsidRDefault="006511A2" w:rsidP="006511A2">
      <w:pPr>
        <w:tabs>
          <w:tab w:val="left" w:pos="852"/>
        </w:tabs>
        <w:spacing w:after="0" w:line="360" w:lineRule="auto"/>
        <w:jc w:val="both"/>
        <w:rPr>
          <w:rFonts w:ascii="Times New Roman" w:hAnsi="Times New Roman" w:cs="Times New Roman"/>
          <w:sz w:val="20"/>
          <w:szCs w:val="20"/>
        </w:rPr>
      </w:pPr>
    </w:p>
    <w:p w:rsidR="006511A2" w:rsidRDefault="006511A2" w:rsidP="006511A2">
      <w:pPr>
        <w:tabs>
          <w:tab w:val="left" w:pos="852"/>
        </w:tabs>
        <w:spacing w:after="0" w:line="360" w:lineRule="auto"/>
        <w:jc w:val="both"/>
        <w:rPr>
          <w:rFonts w:ascii="Times New Roman" w:hAnsi="Times New Roman" w:cs="Times New Roman"/>
          <w:b/>
          <w:kern w:val="2"/>
          <w:sz w:val="24"/>
          <w:szCs w:val="24"/>
          <w:u w:val="single"/>
        </w:rPr>
      </w:pPr>
      <w:r>
        <w:rPr>
          <w:rFonts w:ascii="Times New Roman" w:hAnsi="Times New Roman" w:cs="Times New Roman"/>
          <w:b/>
          <w:kern w:val="2"/>
          <w:sz w:val="24"/>
          <w:szCs w:val="24"/>
          <w:u w:val="single"/>
        </w:rPr>
        <w:t>Zamawiający:</w:t>
      </w:r>
    </w:p>
    <w:p w:rsidR="006511A2" w:rsidRDefault="006511A2" w:rsidP="006511A2">
      <w:pPr>
        <w:pStyle w:val="Standard"/>
        <w:widowControl/>
        <w:numPr>
          <w:ilvl w:val="0"/>
          <w:numId w:val="2"/>
        </w:numPr>
        <w:shd w:val="clear" w:color="auto" w:fill="FFFFFF"/>
        <w:autoSpaceDN w:val="0"/>
        <w:ind w:left="851" w:hanging="425"/>
        <w:jc w:val="both"/>
        <w:rPr>
          <w:rFonts w:cs="Times New Roman"/>
        </w:rPr>
      </w:pPr>
      <w:proofErr w:type="spellStart"/>
      <w:r>
        <w:rPr>
          <w:rFonts w:cs="Times New Roman"/>
        </w:rPr>
        <w:t>Zamawiającym</w:t>
      </w:r>
      <w:proofErr w:type="spellEnd"/>
      <w:r>
        <w:rPr>
          <w:rFonts w:cs="Times New Roman"/>
        </w:rPr>
        <w:t xml:space="preserve"> w </w:t>
      </w:r>
      <w:proofErr w:type="spellStart"/>
      <w:r>
        <w:rPr>
          <w:rFonts w:cs="Times New Roman"/>
        </w:rPr>
        <w:t>postępowaniu</w:t>
      </w:r>
      <w:proofErr w:type="spellEnd"/>
      <w:r>
        <w:rPr>
          <w:rFonts w:cs="Times New Roman"/>
        </w:rPr>
        <w:t xml:space="preserve"> jest: </w:t>
      </w:r>
    </w:p>
    <w:p w:rsidR="006511A2" w:rsidRDefault="006511A2" w:rsidP="006511A2">
      <w:pPr>
        <w:pStyle w:val="Standard"/>
        <w:ind w:left="851"/>
        <w:jc w:val="both"/>
        <w:rPr>
          <w:rFonts w:cs="Times New Roman"/>
          <w:b/>
        </w:rPr>
      </w:pPr>
      <w:r>
        <w:rPr>
          <w:rFonts w:cs="Times New Roman"/>
          <w:b/>
        </w:rPr>
        <w:t>BURSA SZKOLNA W BEŁCHATOWIE</w:t>
      </w:r>
    </w:p>
    <w:p w:rsidR="006511A2" w:rsidRDefault="006511A2" w:rsidP="006511A2">
      <w:pPr>
        <w:pStyle w:val="Standard"/>
        <w:ind w:left="851"/>
        <w:jc w:val="both"/>
        <w:rPr>
          <w:rFonts w:cs="Times New Roman"/>
        </w:rPr>
      </w:pPr>
      <w:proofErr w:type="spellStart"/>
      <w:r>
        <w:rPr>
          <w:rFonts w:cs="Times New Roman"/>
          <w:b/>
        </w:rPr>
        <w:t>Adres</w:t>
      </w:r>
      <w:proofErr w:type="spellEnd"/>
      <w:r>
        <w:rPr>
          <w:rFonts w:cs="Times New Roman"/>
          <w:b/>
        </w:rPr>
        <w:t xml:space="preserve">:  </w:t>
      </w:r>
      <w:proofErr w:type="spellStart"/>
      <w:r>
        <w:rPr>
          <w:rFonts w:cs="Times New Roman"/>
          <w:b/>
        </w:rPr>
        <w:t>ul</w:t>
      </w:r>
      <w:proofErr w:type="spellEnd"/>
      <w:r>
        <w:rPr>
          <w:rFonts w:cs="Times New Roman"/>
          <w:b/>
        </w:rPr>
        <w:t xml:space="preserve">. </w:t>
      </w:r>
      <w:proofErr w:type="spellStart"/>
      <w:r>
        <w:rPr>
          <w:rFonts w:cs="Times New Roman"/>
          <w:b/>
        </w:rPr>
        <w:t>Czapliniecka</w:t>
      </w:r>
      <w:proofErr w:type="spellEnd"/>
      <w:r>
        <w:rPr>
          <w:rFonts w:cs="Times New Roman"/>
          <w:b/>
        </w:rPr>
        <w:t xml:space="preserve"> 66 97-400 </w:t>
      </w:r>
      <w:proofErr w:type="spellStart"/>
      <w:r>
        <w:rPr>
          <w:rFonts w:cs="Times New Roman"/>
          <w:b/>
        </w:rPr>
        <w:t>Bełchatów</w:t>
      </w:r>
      <w:proofErr w:type="spellEnd"/>
    </w:p>
    <w:p w:rsidR="006511A2" w:rsidRDefault="006511A2" w:rsidP="006511A2">
      <w:pPr>
        <w:pStyle w:val="Standard"/>
        <w:ind w:left="851"/>
        <w:jc w:val="both"/>
        <w:rPr>
          <w:rFonts w:cs="Times New Roman"/>
        </w:rPr>
      </w:pPr>
      <w:r>
        <w:rPr>
          <w:rFonts w:cs="Times New Roman"/>
        </w:rPr>
        <w:t xml:space="preserve">NIP 769-206-74-77, </w:t>
      </w:r>
      <w:proofErr w:type="spellStart"/>
      <w:r>
        <w:rPr>
          <w:rFonts w:cs="Times New Roman"/>
        </w:rPr>
        <w:t>Regon</w:t>
      </w:r>
      <w:proofErr w:type="spellEnd"/>
      <w:r>
        <w:rPr>
          <w:rFonts w:cs="Times New Roman"/>
        </w:rPr>
        <w:t xml:space="preserve"> 590296839</w:t>
      </w:r>
    </w:p>
    <w:p w:rsidR="006511A2" w:rsidRDefault="006511A2" w:rsidP="006511A2">
      <w:pPr>
        <w:pStyle w:val="Standard"/>
        <w:ind w:left="851"/>
        <w:jc w:val="both"/>
        <w:rPr>
          <w:rFonts w:cs="Times New Roman"/>
        </w:rPr>
      </w:pPr>
      <w:r>
        <w:rPr>
          <w:rFonts w:cs="Times New Roman"/>
        </w:rPr>
        <w:t>Tel: (44) 632-12-52,  e-mail: bursa.belchatow@wp.pl</w:t>
      </w:r>
    </w:p>
    <w:p w:rsidR="006511A2" w:rsidRDefault="006511A2" w:rsidP="006511A2">
      <w:pPr>
        <w:pStyle w:val="Standard"/>
        <w:ind w:left="851"/>
        <w:jc w:val="both"/>
        <w:rPr>
          <w:rFonts w:cs="Times New Roman"/>
        </w:rPr>
      </w:pPr>
      <w:proofErr w:type="spellStart"/>
      <w:r>
        <w:rPr>
          <w:rFonts w:cs="Times New Roman"/>
        </w:rPr>
        <w:t>Strona</w:t>
      </w:r>
      <w:proofErr w:type="spellEnd"/>
      <w:r>
        <w:rPr>
          <w:rFonts w:cs="Times New Roman"/>
        </w:rPr>
        <w:t xml:space="preserve"> </w:t>
      </w:r>
      <w:proofErr w:type="spellStart"/>
      <w:r>
        <w:rPr>
          <w:rFonts w:cs="Times New Roman"/>
        </w:rPr>
        <w:t>internetowa</w:t>
      </w:r>
      <w:proofErr w:type="spellEnd"/>
      <w:r>
        <w:rPr>
          <w:rFonts w:cs="Times New Roman"/>
        </w:rPr>
        <w:t xml:space="preserve"> </w:t>
      </w:r>
      <w:hyperlink r:id="rId7" w:history="1">
        <w:r>
          <w:rPr>
            <w:rStyle w:val="Hipercze"/>
            <w:rFonts w:cs="Times New Roman"/>
          </w:rPr>
          <w:t>https://platformazakupowa.pl/pn/bursa.powiat-belchatowski</w:t>
        </w:r>
      </w:hyperlink>
    </w:p>
    <w:p w:rsidR="006511A2" w:rsidRDefault="006511A2" w:rsidP="006511A2">
      <w:pPr>
        <w:pStyle w:val="Standard"/>
        <w:ind w:left="851"/>
        <w:jc w:val="both"/>
        <w:rPr>
          <w:rStyle w:val="Hipercze"/>
          <w:color w:val="auto"/>
        </w:rPr>
      </w:pPr>
    </w:p>
    <w:p w:rsidR="006511A2" w:rsidRDefault="006511A2" w:rsidP="006511A2">
      <w:pPr>
        <w:pStyle w:val="Standard"/>
        <w:widowControl/>
        <w:numPr>
          <w:ilvl w:val="0"/>
          <w:numId w:val="2"/>
        </w:numPr>
        <w:autoSpaceDN w:val="0"/>
        <w:ind w:left="851" w:hanging="426"/>
        <w:jc w:val="both"/>
        <w:rPr>
          <w:rStyle w:val="Hipercze"/>
          <w:rFonts w:cs="Times New Roman"/>
          <w:color w:val="auto"/>
        </w:rPr>
      </w:pPr>
      <w:proofErr w:type="spellStart"/>
      <w:r>
        <w:rPr>
          <w:rStyle w:val="Hipercze"/>
          <w:rFonts w:cs="Times New Roman"/>
          <w:color w:val="auto"/>
        </w:rPr>
        <w:t>Organizatorem</w:t>
      </w:r>
      <w:proofErr w:type="spellEnd"/>
      <w:r>
        <w:rPr>
          <w:rStyle w:val="Hipercze"/>
          <w:rFonts w:cs="Times New Roman"/>
          <w:color w:val="auto"/>
        </w:rPr>
        <w:t xml:space="preserve"> </w:t>
      </w:r>
      <w:proofErr w:type="spellStart"/>
      <w:r>
        <w:rPr>
          <w:rStyle w:val="Hipercze"/>
          <w:rFonts w:cs="Times New Roman"/>
          <w:color w:val="auto"/>
        </w:rPr>
        <w:t>postępowania</w:t>
      </w:r>
      <w:proofErr w:type="spellEnd"/>
      <w:r>
        <w:rPr>
          <w:rStyle w:val="Hipercze"/>
          <w:rFonts w:cs="Times New Roman"/>
          <w:color w:val="auto"/>
        </w:rPr>
        <w:t xml:space="preserve"> jest: </w:t>
      </w:r>
      <w:proofErr w:type="spellStart"/>
      <w:r>
        <w:rPr>
          <w:rStyle w:val="Hipercze"/>
          <w:rFonts w:cs="Times New Roman"/>
          <w:color w:val="auto"/>
        </w:rPr>
        <w:t>Dyrektor</w:t>
      </w:r>
      <w:proofErr w:type="spellEnd"/>
      <w:r>
        <w:rPr>
          <w:rStyle w:val="Hipercze"/>
          <w:rFonts w:cs="Times New Roman"/>
          <w:color w:val="auto"/>
        </w:rPr>
        <w:t xml:space="preserve"> </w:t>
      </w:r>
      <w:proofErr w:type="spellStart"/>
      <w:r>
        <w:rPr>
          <w:rStyle w:val="Hipercze"/>
          <w:rFonts w:cs="Times New Roman"/>
          <w:color w:val="auto"/>
        </w:rPr>
        <w:t>Bursy</w:t>
      </w:r>
      <w:proofErr w:type="spellEnd"/>
      <w:r>
        <w:rPr>
          <w:rStyle w:val="Hipercze"/>
          <w:rFonts w:cs="Times New Roman"/>
          <w:color w:val="auto"/>
        </w:rPr>
        <w:t xml:space="preserve"> </w:t>
      </w:r>
      <w:proofErr w:type="spellStart"/>
      <w:r>
        <w:rPr>
          <w:rStyle w:val="Hipercze"/>
          <w:rFonts w:cs="Times New Roman"/>
          <w:color w:val="auto"/>
        </w:rPr>
        <w:t>Szkolnej</w:t>
      </w:r>
      <w:proofErr w:type="spellEnd"/>
      <w:r>
        <w:rPr>
          <w:rStyle w:val="Hipercze"/>
          <w:rFonts w:cs="Times New Roman"/>
          <w:color w:val="auto"/>
        </w:rPr>
        <w:t xml:space="preserve"> w </w:t>
      </w:r>
      <w:proofErr w:type="spellStart"/>
      <w:r>
        <w:rPr>
          <w:rStyle w:val="Hipercze"/>
          <w:rFonts w:cs="Times New Roman"/>
          <w:color w:val="auto"/>
        </w:rPr>
        <w:t>Bełchatowie</w:t>
      </w:r>
      <w:proofErr w:type="spellEnd"/>
      <w:r>
        <w:rPr>
          <w:rStyle w:val="Hipercze"/>
          <w:rFonts w:cs="Times New Roman"/>
          <w:color w:val="auto"/>
        </w:rPr>
        <w:t xml:space="preserve"> </w:t>
      </w:r>
    </w:p>
    <w:p w:rsidR="006511A2" w:rsidRDefault="006511A2" w:rsidP="006511A2">
      <w:pPr>
        <w:pStyle w:val="Standard"/>
        <w:ind w:left="851"/>
        <w:jc w:val="both"/>
      </w:pPr>
      <w:proofErr w:type="spellStart"/>
      <w:r>
        <w:rPr>
          <w:rStyle w:val="Hipercze"/>
          <w:rFonts w:cs="Times New Roman"/>
          <w:color w:val="auto"/>
        </w:rPr>
        <w:t>Ul</w:t>
      </w:r>
      <w:proofErr w:type="spellEnd"/>
      <w:r>
        <w:rPr>
          <w:rStyle w:val="Hipercze"/>
          <w:rFonts w:cs="Times New Roman"/>
          <w:color w:val="auto"/>
        </w:rPr>
        <w:t xml:space="preserve">. </w:t>
      </w:r>
      <w:proofErr w:type="spellStart"/>
      <w:r>
        <w:rPr>
          <w:rStyle w:val="Hipercze"/>
          <w:rFonts w:cs="Times New Roman"/>
          <w:color w:val="auto"/>
        </w:rPr>
        <w:t>Czapliniecka</w:t>
      </w:r>
      <w:proofErr w:type="spellEnd"/>
      <w:r>
        <w:rPr>
          <w:rStyle w:val="Hipercze"/>
          <w:rFonts w:cs="Times New Roman"/>
          <w:color w:val="auto"/>
        </w:rPr>
        <w:t xml:space="preserve"> 66, 97-400 </w:t>
      </w:r>
      <w:proofErr w:type="spellStart"/>
      <w:r>
        <w:rPr>
          <w:rStyle w:val="Hipercze"/>
          <w:rFonts w:cs="Times New Roman"/>
          <w:color w:val="auto"/>
        </w:rPr>
        <w:t>Bełchatów</w:t>
      </w:r>
      <w:proofErr w:type="spellEnd"/>
    </w:p>
    <w:p w:rsidR="006511A2" w:rsidRDefault="006511A2" w:rsidP="006511A2">
      <w:pPr>
        <w:spacing w:after="0" w:line="360" w:lineRule="auto"/>
        <w:jc w:val="both"/>
        <w:rPr>
          <w:rFonts w:ascii="Times New Roman" w:hAnsi="Times New Roman" w:cs="Times New Roman"/>
          <w:sz w:val="24"/>
          <w:szCs w:val="24"/>
          <w:lang w:val="en-US"/>
        </w:rPr>
      </w:pPr>
    </w:p>
    <w:p w:rsidR="006511A2" w:rsidRDefault="006511A2" w:rsidP="006511A2">
      <w:pPr>
        <w:spacing w:after="0" w:line="360" w:lineRule="auto"/>
        <w:jc w:val="both"/>
        <w:rPr>
          <w:rFonts w:ascii="Times New Roman" w:hAnsi="Times New Roman" w:cs="Times New Roman"/>
          <w:sz w:val="24"/>
          <w:szCs w:val="24"/>
        </w:rPr>
      </w:pPr>
      <w:r>
        <w:rPr>
          <w:rFonts w:ascii="Times New Roman" w:hAnsi="Times New Roman" w:cs="Times New Roman"/>
          <w:kern w:val="2"/>
          <w:sz w:val="24"/>
          <w:szCs w:val="24"/>
        </w:rPr>
        <w:t>Godziny urzędowania: od poniedziałku do piątku w godzinach 8:00 – 15:00</w:t>
      </w:r>
    </w:p>
    <w:p w:rsidR="006511A2" w:rsidRDefault="006511A2" w:rsidP="006511A2">
      <w:pPr>
        <w:pStyle w:val="Nagwek1"/>
        <w:numPr>
          <w:ilvl w:val="0"/>
          <w:numId w:val="0"/>
        </w:numPr>
        <w:shd w:val="clear" w:color="auto" w:fill="D9D9D9"/>
        <w:tabs>
          <w:tab w:val="left" w:pos="1134"/>
        </w:tabs>
        <w:spacing w:line="360" w:lineRule="auto"/>
        <w:ind w:left="432" w:hanging="432"/>
        <w:rPr>
          <w:rFonts w:ascii="Times New Roman" w:hAnsi="Times New Roman" w:cs="Times New Roman"/>
          <w:szCs w:val="24"/>
          <w:u w:val="none"/>
        </w:rPr>
      </w:pPr>
      <w:r>
        <w:rPr>
          <w:rFonts w:ascii="Times New Roman" w:hAnsi="Times New Roman" w:cs="Times New Roman"/>
          <w:szCs w:val="24"/>
          <w:u w:val="none"/>
        </w:rPr>
        <w:t xml:space="preserve">ROZDZIAŁ  II </w:t>
      </w:r>
      <w:r>
        <w:rPr>
          <w:rFonts w:ascii="Times New Roman" w:hAnsi="Times New Roman" w:cs="Times New Roman"/>
          <w:szCs w:val="24"/>
          <w:u w:val="none"/>
        </w:rPr>
        <w:tab/>
        <w:t>TRYB</w:t>
      </w:r>
      <w:r>
        <w:rPr>
          <w:rFonts w:ascii="Times New Roman" w:eastAsia="Book Antiqua" w:hAnsi="Times New Roman" w:cs="Times New Roman"/>
          <w:szCs w:val="24"/>
          <w:u w:val="none"/>
        </w:rPr>
        <w:t xml:space="preserve"> </w:t>
      </w:r>
      <w:r>
        <w:rPr>
          <w:rFonts w:ascii="Times New Roman" w:hAnsi="Times New Roman" w:cs="Times New Roman"/>
          <w:szCs w:val="24"/>
          <w:u w:val="none"/>
        </w:rPr>
        <w:t>UDZIELENIA</w:t>
      </w:r>
      <w:r>
        <w:rPr>
          <w:rFonts w:ascii="Times New Roman" w:eastAsia="Book Antiqua" w:hAnsi="Times New Roman" w:cs="Times New Roman"/>
          <w:szCs w:val="24"/>
          <w:u w:val="none"/>
        </w:rPr>
        <w:t xml:space="preserve"> </w:t>
      </w:r>
      <w:r>
        <w:rPr>
          <w:rFonts w:ascii="Times New Roman" w:hAnsi="Times New Roman" w:cs="Times New Roman"/>
          <w:szCs w:val="24"/>
          <w:u w:val="none"/>
        </w:rPr>
        <w:t>ZAMÓWIENIA</w:t>
      </w:r>
    </w:p>
    <w:p w:rsidR="006511A2" w:rsidRDefault="006511A2" w:rsidP="006511A2">
      <w:pPr>
        <w:pStyle w:val="Tekstpodstawowywcity31"/>
        <w:spacing w:line="360" w:lineRule="auto"/>
        <w:rPr>
          <w:rFonts w:ascii="Times New Roman" w:hAnsi="Times New Roman" w:cs="Times New Roman"/>
          <w:sz w:val="20"/>
          <w:szCs w:val="20"/>
        </w:rPr>
      </w:pPr>
    </w:p>
    <w:p w:rsidR="006511A2" w:rsidRDefault="006511A2" w:rsidP="006511A2">
      <w:pPr>
        <w:pStyle w:val="Akapitzlist"/>
        <w:numPr>
          <w:ilvl w:val="0"/>
          <w:numId w:val="3"/>
        </w:numPr>
        <w:suppressAutoHyphens w:val="0"/>
        <w:spacing w:before="120" w:after="0" w:line="360" w:lineRule="auto"/>
        <w:contextualSpacing/>
        <w:jc w:val="both"/>
        <w:rPr>
          <w:rFonts w:ascii="Times New Roman" w:hAnsi="Times New Roman"/>
          <w:sz w:val="24"/>
          <w:szCs w:val="24"/>
        </w:rPr>
      </w:pPr>
      <w:r>
        <w:rPr>
          <w:rFonts w:ascii="Times New Roman" w:hAnsi="Times New Roman"/>
          <w:sz w:val="24"/>
          <w:szCs w:val="24"/>
        </w:rPr>
        <w:t>Postepowanie o udzielenie zamówienia publicznego prowadzone jest w trybie podstawowym bez przeprowadzenia negocjacji na podstawie art. 275 ust. 1 ustawy dnia 11 września 2019 r. Prawo Zamówień Publicznych (Dz. U. z 2021, poz. 1129)- zwaną dalej „PZP” oraz zgodnie z zapisami niniejszej Specyfikacji Warunków Zamówienia.</w:t>
      </w:r>
    </w:p>
    <w:p w:rsidR="006511A2" w:rsidRDefault="006511A2" w:rsidP="006511A2">
      <w:pPr>
        <w:pStyle w:val="Akapitzlist"/>
        <w:numPr>
          <w:ilvl w:val="0"/>
          <w:numId w:val="3"/>
        </w:numPr>
        <w:suppressAutoHyphens w:val="0"/>
        <w:spacing w:after="160" w:line="360" w:lineRule="auto"/>
        <w:contextualSpacing/>
        <w:jc w:val="both"/>
        <w:rPr>
          <w:rFonts w:ascii="Times New Roman" w:hAnsi="Times New Roman"/>
          <w:sz w:val="24"/>
          <w:szCs w:val="24"/>
        </w:rPr>
      </w:pPr>
      <w:r>
        <w:rPr>
          <w:rFonts w:ascii="Times New Roman" w:hAnsi="Times New Roman"/>
          <w:sz w:val="24"/>
          <w:szCs w:val="24"/>
        </w:rPr>
        <w:t xml:space="preserve">Postępowanie dotyczy wykonania </w:t>
      </w:r>
      <w:r>
        <w:rPr>
          <w:rFonts w:ascii="Times New Roman" w:hAnsi="Times New Roman"/>
          <w:sz w:val="24"/>
          <w:szCs w:val="24"/>
          <w:lang w:val="pl-PL"/>
        </w:rPr>
        <w:t>dostawy</w:t>
      </w:r>
      <w:r>
        <w:rPr>
          <w:rFonts w:ascii="Times New Roman" w:hAnsi="Times New Roman"/>
          <w:sz w:val="24"/>
          <w:szCs w:val="24"/>
        </w:rPr>
        <w:t xml:space="preserve">. </w:t>
      </w:r>
    </w:p>
    <w:p w:rsidR="006511A2" w:rsidRDefault="006511A2" w:rsidP="006511A2">
      <w:pPr>
        <w:pStyle w:val="Akapitzlist"/>
        <w:numPr>
          <w:ilvl w:val="0"/>
          <w:numId w:val="3"/>
        </w:numPr>
        <w:suppressAutoHyphens w:val="0"/>
        <w:spacing w:after="160" w:line="360" w:lineRule="auto"/>
        <w:contextualSpacing/>
        <w:jc w:val="both"/>
        <w:rPr>
          <w:rFonts w:ascii="Times New Roman" w:hAnsi="Times New Roman"/>
          <w:sz w:val="24"/>
          <w:szCs w:val="24"/>
        </w:rPr>
      </w:pPr>
      <w:r>
        <w:rPr>
          <w:rFonts w:ascii="Times New Roman" w:hAnsi="Times New Roman"/>
          <w:sz w:val="24"/>
          <w:szCs w:val="24"/>
        </w:rPr>
        <w:t xml:space="preserve">Szacunkowa wartość przedmiotowego zamówienia nie przekracza progów unijnych, </w:t>
      </w:r>
      <w:r>
        <w:rPr>
          <w:rFonts w:ascii="Times New Roman" w:hAnsi="Times New Roman"/>
          <w:sz w:val="24"/>
          <w:szCs w:val="24"/>
        </w:rPr>
        <w:br/>
        <w:t>o których jest mowa w art. 3 PZP.</w:t>
      </w:r>
    </w:p>
    <w:p w:rsidR="006511A2" w:rsidRDefault="006511A2" w:rsidP="006511A2">
      <w:pPr>
        <w:pStyle w:val="Akapitzlist"/>
        <w:numPr>
          <w:ilvl w:val="0"/>
          <w:numId w:val="3"/>
        </w:numPr>
        <w:suppressAutoHyphens w:val="0"/>
        <w:spacing w:after="100" w:afterAutospacing="1" w:line="360" w:lineRule="auto"/>
        <w:contextualSpacing/>
        <w:jc w:val="both"/>
        <w:rPr>
          <w:rFonts w:ascii="Times New Roman" w:hAnsi="Times New Roman"/>
          <w:sz w:val="24"/>
          <w:szCs w:val="24"/>
        </w:rPr>
      </w:pPr>
      <w:r>
        <w:rPr>
          <w:rFonts w:ascii="Times New Roman" w:hAnsi="Times New Roman"/>
          <w:sz w:val="24"/>
          <w:szCs w:val="24"/>
        </w:rPr>
        <w:t xml:space="preserve">Niniejszy dokument został sporządzony na podstawie art. 277 PZP oraz opublikowany na podstawie art. 280 ust. 1 PZP. </w:t>
      </w:r>
    </w:p>
    <w:p w:rsidR="006511A2" w:rsidRDefault="006511A2" w:rsidP="006511A2">
      <w:pPr>
        <w:pStyle w:val="Akapitzlist"/>
        <w:numPr>
          <w:ilvl w:val="0"/>
          <w:numId w:val="3"/>
        </w:numPr>
        <w:suppressAutoHyphens w:val="0"/>
        <w:spacing w:after="160" w:line="360" w:lineRule="auto"/>
        <w:ind w:left="714" w:hanging="357"/>
        <w:contextualSpacing/>
        <w:jc w:val="both"/>
        <w:rPr>
          <w:rFonts w:ascii="Times New Roman" w:hAnsi="Times New Roman"/>
          <w:sz w:val="24"/>
          <w:szCs w:val="24"/>
        </w:rPr>
      </w:pPr>
      <w:r>
        <w:rPr>
          <w:rFonts w:ascii="Times New Roman" w:hAnsi="Times New Roman"/>
          <w:sz w:val="24"/>
          <w:szCs w:val="24"/>
        </w:rPr>
        <w:t>Zainteresowani Wykonawcy mają obowiązek zapoznać się dokładnie z treścią   Specyfikacji Warunków Zamówienia i zgodnie z określonymi w niej zasadami złożyć ofertę.</w:t>
      </w:r>
    </w:p>
    <w:p w:rsidR="006511A2" w:rsidRDefault="006511A2" w:rsidP="006511A2">
      <w:pPr>
        <w:pStyle w:val="Akapitzlist"/>
        <w:numPr>
          <w:ilvl w:val="0"/>
          <w:numId w:val="3"/>
        </w:numPr>
        <w:suppressAutoHyphens w:val="0"/>
        <w:spacing w:after="160" w:line="360" w:lineRule="auto"/>
        <w:ind w:left="714" w:hanging="357"/>
        <w:contextualSpacing/>
        <w:jc w:val="both"/>
        <w:rPr>
          <w:rFonts w:ascii="Times New Roman" w:hAnsi="Times New Roman"/>
          <w:sz w:val="24"/>
          <w:szCs w:val="24"/>
        </w:rPr>
      </w:pPr>
      <w:r>
        <w:rPr>
          <w:rFonts w:ascii="Times New Roman" w:hAnsi="Times New Roman"/>
          <w:sz w:val="24"/>
          <w:szCs w:val="24"/>
        </w:rPr>
        <w:t xml:space="preserve">Wykonawcy ponoszą wszelkie koszty związane z przygotowaniem i złożeniem oferty, niezależnie od wyniku postępowania. Zamawiający w żadnym przypadku nie odpowiada za koszty poniesione przez Wykonawców w związku z przygotowaniem i złożeniem oferty oraz nie przewiduje zwrotu kosztów udziału w postępowaniu. </w:t>
      </w:r>
    </w:p>
    <w:p w:rsidR="006511A2" w:rsidRDefault="006511A2" w:rsidP="006511A2">
      <w:pPr>
        <w:pStyle w:val="Akapitzlist"/>
        <w:numPr>
          <w:ilvl w:val="0"/>
          <w:numId w:val="3"/>
        </w:numPr>
        <w:suppressAutoHyphens w:val="0"/>
        <w:spacing w:after="160" w:line="360" w:lineRule="auto"/>
        <w:ind w:left="714" w:hanging="357"/>
        <w:contextualSpacing/>
        <w:jc w:val="both"/>
        <w:rPr>
          <w:rFonts w:ascii="Times New Roman" w:hAnsi="Times New Roman"/>
          <w:sz w:val="24"/>
          <w:szCs w:val="24"/>
        </w:rPr>
      </w:pPr>
      <w:r>
        <w:rPr>
          <w:rFonts w:ascii="Times New Roman" w:hAnsi="Times New Roman"/>
          <w:sz w:val="24"/>
          <w:szCs w:val="24"/>
        </w:rPr>
        <w:t xml:space="preserve">Wykonawca przystępując do udziału w Postępowaniu zakupowym oświadcza, że zapoznał się z zasadami określonymi w ww. dokumentach. Wykonawca zapewnia, że w swojej działalności będzie przestrzegać wszystkich obowiązujących przepisów prawa oraz postanowień ww. dokumentów, ponadto dołoży należytej staranności, aby jego </w:t>
      </w:r>
      <w:r>
        <w:rPr>
          <w:rFonts w:ascii="Times New Roman" w:hAnsi="Times New Roman"/>
          <w:sz w:val="24"/>
          <w:szCs w:val="24"/>
        </w:rPr>
        <w:lastRenderedPageBreak/>
        <w:t>pracownicy, współpracownicy, podwykonawcy lub osoby przy pomocy których będzie świadczył usługi przestrzegali postanowień ww. dokumentów.</w:t>
      </w:r>
    </w:p>
    <w:p w:rsidR="006511A2" w:rsidRDefault="006511A2" w:rsidP="006511A2">
      <w:pPr>
        <w:pStyle w:val="Akapitzlist"/>
        <w:numPr>
          <w:ilvl w:val="0"/>
          <w:numId w:val="3"/>
        </w:numPr>
        <w:suppressAutoHyphens w:val="0"/>
        <w:spacing w:after="160" w:line="360" w:lineRule="auto"/>
        <w:ind w:left="714" w:hanging="357"/>
        <w:contextualSpacing/>
        <w:jc w:val="both"/>
        <w:rPr>
          <w:rFonts w:ascii="Times New Roman" w:hAnsi="Times New Roman"/>
          <w:sz w:val="24"/>
          <w:szCs w:val="24"/>
        </w:rPr>
      </w:pPr>
      <w:r>
        <w:rPr>
          <w:rFonts w:ascii="Times New Roman" w:hAnsi="Times New Roman"/>
          <w:sz w:val="24"/>
          <w:szCs w:val="24"/>
        </w:rPr>
        <w:t>Postępowanie prowadzone jest wyłącznie w języku polskim.</w:t>
      </w:r>
    </w:p>
    <w:p w:rsidR="006511A2" w:rsidRDefault="006511A2" w:rsidP="006511A2">
      <w:pPr>
        <w:pStyle w:val="Akapitzlist"/>
        <w:suppressAutoHyphens w:val="0"/>
        <w:spacing w:after="160" w:line="360" w:lineRule="auto"/>
        <w:ind w:left="0"/>
        <w:contextualSpacing/>
        <w:jc w:val="both"/>
        <w:rPr>
          <w:rFonts w:ascii="Times New Roman" w:hAnsi="Times New Roman"/>
          <w:sz w:val="24"/>
          <w:szCs w:val="24"/>
        </w:rPr>
      </w:pPr>
    </w:p>
    <w:p w:rsidR="006511A2" w:rsidRDefault="006511A2" w:rsidP="006511A2">
      <w:pPr>
        <w:pStyle w:val="Nagwek1"/>
        <w:numPr>
          <w:ilvl w:val="0"/>
          <w:numId w:val="0"/>
        </w:numPr>
        <w:shd w:val="clear" w:color="auto" w:fill="D9D9D9"/>
        <w:tabs>
          <w:tab w:val="left" w:pos="1134"/>
        </w:tabs>
        <w:spacing w:line="360" w:lineRule="auto"/>
        <w:ind w:left="432" w:hanging="432"/>
        <w:rPr>
          <w:rFonts w:ascii="Times New Roman" w:hAnsi="Times New Roman" w:cs="Times New Roman"/>
          <w:szCs w:val="24"/>
          <w:u w:val="none"/>
        </w:rPr>
      </w:pPr>
      <w:r>
        <w:rPr>
          <w:rFonts w:ascii="Times New Roman" w:hAnsi="Times New Roman" w:cs="Times New Roman"/>
          <w:szCs w:val="24"/>
          <w:u w:val="none"/>
        </w:rPr>
        <w:t>ROZDZIAŁ  III</w:t>
      </w:r>
      <w:r>
        <w:rPr>
          <w:rFonts w:ascii="Times New Roman" w:hAnsi="Times New Roman" w:cs="Times New Roman"/>
          <w:szCs w:val="24"/>
          <w:u w:val="none"/>
        </w:rPr>
        <w:tab/>
        <w:t>OPIS</w:t>
      </w:r>
      <w:r>
        <w:rPr>
          <w:rFonts w:ascii="Times New Roman" w:eastAsia="Book Antiqua" w:hAnsi="Times New Roman" w:cs="Times New Roman"/>
          <w:szCs w:val="24"/>
          <w:u w:val="none"/>
        </w:rPr>
        <w:t xml:space="preserve">  </w:t>
      </w:r>
      <w:r>
        <w:rPr>
          <w:rFonts w:ascii="Times New Roman" w:hAnsi="Times New Roman" w:cs="Times New Roman"/>
          <w:szCs w:val="24"/>
          <w:u w:val="none"/>
        </w:rPr>
        <w:t>PRZEDMIOTU</w:t>
      </w:r>
      <w:r>
        <w:rPr>
          <w:rFonts w:ascii="Times New Roman" w:eastAsia="Book Antiqua" w:hAnsi="Times New Roman" w:cs="Times New Roman"/>
          <w:szCs w:val="24"/>
          <w:u w:val="none"/>
        </w:rPr>
        <w:t xml:space="preserve">  </w:t>
      </w:r>
      <w:r>
        <w:rPr>
          <w:rFonts w:ascii="Times New Roman" w:hAnsi="Times New Roman" w:cs="Times New Roman"/>
          <w:szCs w:val="24"/>
          <w:u w:val="none"/>
        </w:rPr>
        <w:t>ZAMÓWIENIA</w:t>
      </w:r>
    </w:p>
    <w:p w:rsidR="006511A2" w:rsidRDefault="006511A2" w:rsidP="006511A2">
      <w:pPr>
        <w:suppressAutoHyphens w:val="0"/>
        <w:spacing w:line="360" w:lineRule="auto"/>
        <w:ind w:left="360"/>
        <w:jc w:val="both"/>
        <w:rPr>
          <w:rFonts w:ascii="Times New Roman" w:hAnsi="Times New Roman" w:cs="Times New Roman"/>
          <w:i/>
          <w:sz w:val="20"/>
          <w:szCs w:val="20"/>
        </w:rPr>
      </w:pPr>
    </w:p>
    <w:p w:rsidR="006511A2" w:rsidRDefault="006511A2" w:rsidP="006511A2">
      <w:pPr>
        <w:numPr>
          <w:ilvl w:val="0"/>
          <w:numId w:val="4"/>
        </w:numPr>
        <w:suppressAutoHyphens w:val="0"/>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Nazwa przedmiotu zamówienia: </w:t>
      </w:r>
      <w:r>
        <w:rPr>
          <w:rFonts w:ascii="Times New Roman" w:hAnsi="Times New Roman" w:cs="Times New Roman"/>
          <w:b/>
          <w:i/>
          <w:sz w:val="24"/>
          <w:szCs w:val="24"/>
        </w:rPr>
        <w:t>Sukcesywna dostawa artykułów żywnościowych dla Bursy Szkolnej w Bełchatowie w 2022r.</w:t>
      </w:r>
    </w:p>
    <w:p w:rsidR="006511A2" w:rsidRDefault="006511A2" w:rsidP="006511A2">
      <w:pPr>
        <w:numPr>
          <w:ilvl w:val="0"/>
          <w:numId w:val="5"/>
        </w:numPr>
        <w:suppressAutoHyphens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Przedmiotem zamówienia jest sukcesywna dostawa artykułów żywnościowych dla Bursy Szkolnej w Bełchatowie tj.: produktów spożywczych, produktów mleczarskich i jaj, drobiu, </w:t>
      </w:r>
      <w:r w:rsidR="00B31A27">
        <w:rPr>
          <w:rFonts w:ascii="Times New Roman" w:hAnsi="Times New Roman" w:cs="Times New Roman"/>
          <w:sz w:val="24"/>
          <w:szCs w:val="24"/>
        </w:rPr>
        <w:t>pieczywa i wyrobów piekarskich</w:t>
      </w:r>
      <w:r>
        <w:rPr>
          <w:rFonts w:ascii="Times New Roman" w:hAnsi="Times New Roman" w:cs="Times New Roman"/>
          <w:sz w:val="24"/>
          <w:szCs w:val="24"/>
        </w:rPr>
        <w:t xml:space="preserve">. Przedmiot zamówienia obejmuje </w:t>
      </w:r>
      <w:r w:rsidR="00B31A27">
        <w:rPr>
          <w:rFonts w:ascii="Times New Roman" w:hAnsi="Times New Roman" w:cs="Times New Roman"/>
          <w:sz w:val="24"/>
          <w:szCs w:val="24"/>
        </w:rPr>
        <w:t>5</w:t>
      </w:r>
      <w:r>
        <w:rPr>
          <w:rFonts w:ascii="Times New Roman" w:hAnsi="Times New Roman" w:cs="Times New Roman"/>
          <w:sz w:val="24"/>
          <w:szCs w:val="24"/>
        </w:rPr>
        <w:t xml:space="preserve"> części, które należy wykonać zgodnie z zapisami niniejszej specyfikacji. Szczegółowy opis przedmiotu zamó</w:t>
      </w:r>
      <w:r w:rsidR="00B31A27">
        <w:rPr>
          <w:rFonts w:ascii="Times New Roman" w:hAnsi="Times New Roman" w:cs="Times New Roman"/>
          <w:sz w:val="24"/>
          <w:szCs w:val="24"/>
        </w:rPr>
        <w:t>wienia określa Załącznik nr 2a-e</w:t>
      </w:r>
      <w:r>
        <w:rPr>
          <w:rFonts w:ascii="Times New Roman" w:hAnsi="Times New Roman" w:cs="Times New Roman"/>
          <w:sz w:val="24"/>
          <w:szCs w:val="24"/>
        </w:rPr>
        <w:t xml:space="preserve"> do SWZ, odpowiednio dla:   </w:t>
      </w:r>
      <w:r>
        <w:rPr>
          <w:rFonts w:ascii="Times New Roman" w:hAnsi="Times New Roman" w:cs="Times New Roman"/>
          <w:b/>
          <w:sz w:val="24"/>
          <w:szCs w:val="24"/>
        </w:rPr>
        <w:t>Części nr I zamówienia</w:t>
      </w:r>
      <w:r>
        <w:rPr>
          <w:rFonts w:ascii="Times New Roman" w:hAnsi="Times New Roman" w:cs="Times New Roman"/>
          <w:sz w:val="24"/>
          <w:szCs w:val="24"/>
        </w:rPr>
        <w:t xml:space="preserve"> - </w:t>
      </w:r>
      <w:r>
        <w:rPr>
          <w:rFonts w:ascii="Times New Roman" w:hAnsi="Times New Roman" w:cs="Times New Roman"/>
          <w:b/>
          <w:bCs/>
          <w:sz w:val="24"/>
          <w:szCs w:val="24"/>
          <w:shd w:val="clear" w:color="auto" w:fill="FFFFFF"/>
        </w:rPr>
        <w:t>PRODUKTY SPOŻYWCZE:</w:t>
      </w:r>
      <w:r>
        <w:rPr>
          <w:rFonts w:ascii="Times New Roman" w:hAnsi="Times New Roman" w:cs="Times New Roman"/>
          <w:sz w:val="24"/>
          <w:szCs w:val="24"/>
          <w:shd w:val="clear" w:color="auto" w:fill="FFFFFF"/>
        </w:rPr>
        <w:t xml:space="preserve"> CPV15800000-6, 15320000-7 Soki owocowe i warzywne, 15331400-1 Warzywa puszkowane i konserwowane, 15332000-4 Przetworzone owoce i orzechy, 15400000-2 Oleje i tłuszcze zwierzęce lub roślinne, 15610000-7 Produkty przemiału ziaren;</w:t>
      </w:r>
      <w:r>
        <w:rPr>
          <w:rFonts w:ascii="Times New Roman" w:hAnsi="Times New Roman" w:cs="Times New Roman"/>
          <w:sz w:val="24"/>
          <w:szCs w:val="24"/>
        </w:rPr>
        <w:t xml:space="preserve">; </w:t>
      </w:r>
      <w:r>
        <w:rPr>
          <w:rFonts w:ascii="Times New Roman" w:hAnsi="Times New Roman" w:cs="Times New Roman"/>
          <w:b/>
          <w:sz w:val="24"/>
          <w:szCs w:val="24"/>
        </w:rPr>
        <w:t xml:space="preserve">Części nr II </w:t>
      </w:r>
      <w:r>
        <w:rPr>
          <w:rFonts w:ascii="Times New Roman" w:hAnsi="Times New Roman" w:cs="Times New Roman"/>
          <w:b/>
          <w:bCs/>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Pr>
          <w:rFonts w:ascii="Times New Roman" w:hAnsi="Times New Roman" w:cs="Times New Roman"/>
          <w:b/>
          <w:bCs/>
          <w:sz w:val="24"/>
          <w:szCs w:val="24"/>
          <w:shd w:val="clear" w:color="auto" w:fill="FFFFFF"/>
        </w:rPr>
        <w:t>PRODUKTY MLECZARSKIE, JAJA:</w:t>
      </w:r>
      <w:r>
        <w:rPr>
          <w:rFonts w:ascii="Times New Roman" w:hAnsi="Times New Roman" w:cs="Times New Roman"/>
          <w:sz w:val="24"/>
          <w:szCs w:val="24"/>
          <w:shd w:val="clear" w:color="auto" w:fill="FFFFFF"/>
        </w:rPr>
        <w:t xml:space="preserve">   CPV15500000-3; </w:t>
      </w:r>
      <w:r>
        <w:rPr>
          <w:rFonts w:ascii="Times New Roman" w:eastAsia="Times New Roman" w:hAnsi="Times New Roman" w:cs="Times New Roman"/>
          <w:sz w:val="24"/>
          <w:szCs w:val="24"/>
          <w:lang w:eastAsia="pl-PL"/>
        </w:rPr>
        <w:t xml:space="preserve">CPV  03142500-3; </w:t>
      </w:r>
      <w:r>
        <w:rPr>
          <w:rFonts w:ascii="Times New Roman" w:eastAsia="Times New Roman" w:hAnsi="Times New Roman" w:cs="Times New Roman"/>
          <w:b/>
          <w:bCs/>
          <w:sz w:val="24"/>
          <w:szCs w:val="24"/>
          <w:lang w:eastAsia="pl-PL"/>
        </w:rPr>
        <w:t xml:space="preserve">Część nr </w:t>
      </w:r>
      <w:r w:rsidR="00EC5F5F">
        <w:rPr>
          <w:rFonts w:ascii="Times New Roman" w:eastAsia="Times New Roman" w:hAnsi="Times New Roman" w:cs="Times New Roman"/>
          <w:b/>
          <w:bCs/>
          <w:sz w:val="24"/>
          <w:szCs w:val="24"/>
          <w:lang w:eastAsia="pl-PL"/>
        </w:rPr>
        <w:t>III</w:t>
      </w:r>
      <w:r>
        <w:rPr>
          <w:rFonts w:ascii="Times New Roman" w:eastAsia="Times New Roman" w:hAnsi="Times New Roman" w:cs="Times New Roman"/>
          <w:sz w:val="24"/>
          <w:szCs w:val="24"/>
          <w:lang w:eastAsia="pl-PL"/>
        </w:rPr>
        <w:t xml:space="preserve"> - </w:t>
      </w:r>
      <w:r>
        <w:rPr>
          <w:rFonts w:ascii="Times New Roman" w:hAnsi="Times New Roman" w:cs="Times New Roman"/>
          <w:b/>
          <w:bCs/>
          <w:sz w:val="24"/>
          <w:szCs w:val="24"/>
          <w:shd w:val="clear" w:color="auto" w:fill="FFFFFF"/>
        </w:rPr>
        <w:t>WARZYWA i OWOCE:</w:t>
      </w:r>
      <w:r>
        <w:rPr>
          <w:rFonts w:ascii="Times New Roman" w:hAnsi="Times New Roman" w:cs="Times New Roman"/>
          <w:sz w:val="24"/>
          <w:szCs w:val="24"/>
          <w:shd w:val="clear" w:color="auto" w:fill="FFFFFF"/>
        </w:rPr>
        <w:t xml:space="preserve"> CPV15300000-1;</w:t>
      </w:r>
      <w:r>
        <w:rPr>
          <w:rFonts w:ascii="Times New Roman" w:hAnsi="Times New Roman" w:cs="Times New Roman"/>
          <w:b/>
          <w:bCs/>
          <w:sz w:val="24"/>
          <w:szCs w:val="24"/>
          <w:shd w:val="clear" w:color="auto" w:fill="FFFFFF"/>
        </w:rPr>
        <w:t xml:space="preserve"> Część nr</w:t>
      </w:r>
      <w:r w:rsidR="00EC5F5F">
        <w:rPr>
          <w:rFonts w:ascii="Times New Roman" w:hAnsi="Times New Roman" w:cs="Times New Roman"/>
          <w:b/>
          <w:bCs/>
          <w:sz w:val="24"/>
          <w:szCs w:val="24"/>
          <w:shd w:val="clear" w:color="auto" w:fill="FFFFFF"/>
        </w:rPr>
        <w:t xml:space="preserve"> I</w:t>
      </w:r>
      <w:r>
        <w:rPr>
          <w:rFonts w:ascii="Times New Roman" w:hAnsi="Times New Roman" w:cs="Times New Roman"/>
          <w:b/>
          <w:bCs/>
          <w:sz w:val="24"/>
          <w:szCs w:val="24"/>
          <w:shd w:val="clear" w:color="auto" w:fill="FFFFFF"/>
        </w:rPr>
        <w:t xml:space="preserve">V </w:t>
      </w:r>
      <w:r>
        <w:rPr>
          <w:rFonts w:ascii="Times New Roman" w:hAnsi="Times New Roman" w:cs="Times New Roman"/>
          <w:sz w:val="24"/>
          <w:szCs w:val="24"/>
          <w:shd w:val="clear" w:color="auto" w:fill="FFFFFF"/>
        </w:rPr>
        <w:t xml:space="preserve">- </w:t>
      </w:r>
      <w:r>
        <w:rPr>
          <w:rFonts w:ascii="Times New Roman" w:hAnsi="Times New Roman" w:cs="Times New Roman"/>
          <w:b/>
          <w:bCs/>
          <w:sz w:val="24"/>
          <w:szCs w:val="24"/>
          <w:shd w:val="clear" w:color="auto" w:fill="FFFFFF"/>
        </w:rPr>
        <w:t>DRÓB:</w:t>
      </w:r>
      <w:r>
        <w:rPr>
          <w:rFonts w:ascii="Times New Roman" w:hAnsi="Times New Roman" w:cs="Times New Roman"/>
          <w:sz w:val="24"/>
          <w:szCs w:val="24"/>
          <w:shd w:val="clear" w:color="auto" w:fill="FFFFFF"/>
        </w:rPr>
        <w:t xml:space="preserve"> 15112000-6; </w:t>
      </w:r>
      <w:r w:rsidR="00EC5F5F">
        <w:rPr>
          <w:rFonts w:ascii="Times New Roman" w:hAnsi="Times New Roman" w:cs="Times New Roman"/>
          <w:b/>
          <w:bCs/>
          <w:sz w:val="24"/>
          <w:szCs w:val="24"/>
          <w:shd w:val="clear" w:color="auto" w:fill="FFFFFF"/>
        </w:rPr>
        <w:t>Część nr V</w:t>
      </w:r>
      <w:r>
        <w:rPr>
          <w:rFonts w:ascii="Times New Roman" w:hAnsi="Times New Roman" w:cs="Times New Roman"/>
          <w:sz w:val="24"/>
          <w:szCs w:val="24"/>
          <w:shd w:val="clear" w:color="auto" w:fill="FFFFFF"/>
        </w:rPr>
        <w:t xml:space="preserve"> - </w:t>
      </w:r>
      <w:r>
        <w:rPr>
          <w:rFonts w:ascii="Times New Roman" w:eastAsia="Times New Roman" w:hAnsi="Times New Roman" w:cs="Times New Roman"/>
          <w:b/>
          <w:bCs/>
          <w:sz w:val="24"/>
          <w:szCs w:val="24"/>
          <w:lang w:eastAsia="pl-PL"/>
        </w:rPr>
        <w:t xml:space="preserve">PIECZYWO ŚWIEŻE, WYROBY PIEKARSKIE </w:t>
      </w:r>
      <w:r>
        <w:rPr>
          <w:rFonts w:ascii="Times New Roman" w:eastAsia="Times New Roman" w:hAnsi="Times New Roman" w:cs="Times New Roman"/>
          <w:sz w:val="24"/>
          <w:szCs w:val="24"/>
          <w:lang w:eastAsia="pl-PL"/>
        </w:rPr>
        <w:t xml:space="preserve">- CPV 15810000; </w:t>
      </w:r>
      <w:r>
        <w:rPr>
          <w:rFonts w:ascii="Times New Roman" w:hAnsi="Times New Roman" w:cs="Times New Roman"/>
          <w:sz w:val="24"/>
          <w:szCs w:val="24"/>
          <w:shd w:val="clear" w:color="auto" w:fill="FFFFFF"/>
        </w:rPr>
        <w:t xml:space="preserve">          </w:t>
      </w:r>
    </w:p>
    <w:p w:rsidR="006511A2" w:rsidRDefault="006511A2" w:rsidP="006511A2">
      <w:pPr>
        <w:numPr>
          <w:ilvl w:val="0"/>
          <w:numId w:val="5"/>
        </w:numPr>
        <w:suppressAutoHyphens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Miejscem wykonywania zamówienia jest Bursa Szkolna w Bełchatowie ul. </w:t>
      </w:r>
      <w:proofErr w:type="spellStart"/>
      <w:r>
        <w:rPr>
          <w:rFonts w:ascii="Times New Roman" w:hAnsi="Times New Roman" w:cs="Times New Roman"/>
          <w:sz w:val="24"/>
          <w:szCs w:val="24"/>
        </w:rPr>
        <w:t>Czapliniecka</w:t>
      </w:r>
      <w:proofErr w:type="spellEnd"/>
      <w:r>
        <w:rPr>
          <w:rFonts w:ascii="Times New Roman" w:hAnsi="Times New Roman" w:cs="Times New Roman"/>
          <w:sz w:val="24"/>
          <w:szCs w:val="24"/>
        </w:rPr>
        <w:t xml:space="preserve"> 66, 97-400 Bełchatów</w:t>
      </w:r>
    </w:p>
    <w:p w:rsidR="006511A2" w:rsidRDefault="006511A2" w:rsidP="006511A2">
      <w:pPr>
        <w:numPr>
          <w:ilvl w:val="0"/>
          <w:numId w:val="5"/>
        </w:numPr>
        <w:suppressAutoHyphens w:val="0"/>
        <w:spacing w:line="360" w:lineRule="auto"/>
        <w:jc w:val="both"/>
        <w:rPr>
          <w:rFonts w:ascii="Times New Roman" w:hAnsi="Times New Roman" w:cs="Times New Roman"/>
          <w:sz w:val="24"/>
          <w:szCs w:val="24"/>
        </w:rPr>
      </w:pPr>
      <w:r>
        <w:rPr>
          <w:rFonts w:ascii="Times New Roman" w:hAnsi="Times New Roman" w:cs="Times New Roman"/>
          <w:iCs/>
          <w:sz w:val="24"/>
          <w:szCs w:val="24"/>
        </w:rPr>
        <w:t>Wykonawca może złożyć tylko jedną ofertę na daną część (zadanie)</w:t>
      </w: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 xml:space="preserve">Oferta musi obejmować całość zamówienia z danej części. Za ofertę częściową uważa się ofertę złożoną na pełen asortyment dla danej części. W przypadku gdy wykonawca oferuje asortyment w opakowaniach zawierających inną ilość niż wskazana w formularzu cenowym należy to zaznaczyć w tymże formularzu, a ilość jednostek przeliczyć na wymaganą przez zamawiającego, do dwóch miejsc po przecinku. Zamawiający nie dopuszcza składania ofert niekompletnych (częściowych) w obrębie części. </w:t>
      </w:r>
    </w:p>
    <w:p w:rsidR="006511A2" w:rsidRDefault="006511A2" w:rsidP="006511A2">
      <w:pPr>
        <w:numPr>
          <w:ilvl w:val="0"/>
          <w:numId w:val="5"/>
        </w:numPr>
        <w:suppressAutoHyphens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Wskazane w ramach poszczególnych części zamówienia ilości artykułów są ilościami szacunkowymi. Zamawiający zastrzega sobie prawo do niewykonania w całości </w:t>
      </w:r>
      <w:r>
        <w:rPr>
          <w:rFonts w:ascii="Times New Roman" w:hAnsi="Times New Roman" w:cs="Times New Roman"/>
          <w:sz w:val="24"/>
          <w:szCs w:val="24"/>
        </w:rPr>
        <w:lastRenderedPageBreak/>
        <w:t xml:space="preserve">przedmiotu zamówienia w czasie obowiązywania umowy, jeżeli jego potrzeby będą mniejsze od zamawianych. </w:t>
      </w:r>
      <w:r>
        <w:rPr>
          <w:rFonts w:ascii="Times New Roman" w:hAnsi="Times New Roman" w:cs="Times New Roman"/>
          <w:color w:val="000000"/>
          <w:sz w:val="24"/>
          <w:szCs w:val="24"/>
        </w:rPr>
        <w:t xml:space="preserve">Rozliczenia finansowe Wykonawcy z Zamawiającym odbywać się będą na podstawie ilości i rodzaju faktycznie dostarczonych do Zamawiającego produktów spożywczych i ich cen jednostkowych podanych przez Wykonawcę w formularzu cenowym. </w:t>
      </w:r>
    </w:p>
    <w:p w:rsidR="006511A2" w:rsidRDefault="006511A2" w:rsidP="006511A2">
      <w:pPr>
        <w:numPr>
          <w:ilvl w:val="0"/>
          <w:numId w:val="4"/>
        </w:numPr>
        <w:suppressAutoHyphens w:val="0"/>
        <w:spacing w:line="360" w:lineRule="auto"/>
        <w:ind w:left="426" w:hanging="426"/>
        <w:jc w:val="both"/>
        <w:rPr>
          <w:rFonts w:ascii="Times New Roman" w:hAnsi="Times New Roman" w:cs="Times New Roman"/>
          <w:sz w:val="24"/>
          <w:szCs w:val="24"/>
        </w:rPr>
      </w:pPr>
      <w:r>
        <w:rPr>
          <w:rFonts w:ascii="Times New Roman" w:eastAsia="Times New Roman" w:hAnsi="Times New Roman" w:cs="Times New Roman"/>
          <w:b/>
          <w:sz w:val="24"/>
          <w:szCs w:val="24"/>
          <w:lang w:eastAsia="pl-PL"/>
        </w:rPr>
        <w:t>Wymagania związane z przedmiotem zamówienia:</w:t>
      </w:r>
    </w:p>
    <w:p w:rsidR="006511A2" w:rsidRDefault="006511A2" w:rsidP="006511A2">
      <w:pPr>
        <w:numPr>
          <w:ilvl w:val="0"/>
          <w:numId w:val="6"/>
        </w:numPr>
        <w:suppressAutoHyphens w:val="0"/>
        <w:spacing w:line="360" w:lineRule="auto"/>
        <w:jc w:val="both"/>
        <w:rPr>
          <w:rFonts w:ascii="Times New Roman" w:eastAsia="Times New Roman" w:hAnsi="Times New Roman" w:cs="Times New Roman"/>
          <w:vanish/>
          <w:sz w:val="24"/>
          <w:szCs w:val="24"/>
          <w:lang w:eastAsia="pl-PL"/>
        </w:rPr>
      </w:pPr>
    </w:p>
    <w:p w:rsidR="006511A2" w:rsidRDefault="006511A2" w:rsidP="006511A2">
      <w:pPr>
        <w:numPr>
          <w:ilvl w:val="0"/>
          <w:numId w:val="6"/>
        </w:numPr>
        <w:suppressAutoHyphens w:val="0"/>
        <w:spacing w:line="360" w:lineRule="auto"/>
        <w:jc w:val="both"/>
        <w:rPr>
          <w:rFonts w:ascii="Times New Roman" w:eastAsia="Times New Roman" w:hAnsi="Times New Roman" w:cs="Times New Roman"/>
          <w:vanish/>
          <w:sz w:val="24"/>
          <w:szCs w:val="24"/>
          <w:lang w:eastAsia="pl-PL"/>
        </w:rPr>
      </w:pPr>
    </w:p>
    <w:p w:rsidR="006511A2" w:rsidRDefault="006511A2" w:rsidP="006511A2">
      <w:pPr>
        <w:numPr>
          <w:ilvl w:val="0"/>
          <w:numId w:val="7"/>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Dostarczane produkty winny spełniać wymagania wymienione w obowiązujących przepisach prawa</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 xml:space="preserve">dotyczących produkcji i obrotu żywności, a w szczególności: </w:t>
      </w:r>
    </w:p>
    <w:p w:rsidR="006511A2" w:rsidRDefault="006511A2" w:rsidP="006511A2">
      <w:pPr>
        <w:numPr>
          <w:ilvl w:val="0"/>
          <w:numId w:val="8"/>
        </w:numPr>
        <w:suppressAutoHyphens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Rozporządzeniu Ministra </w:t>
      </w:r>
      <w:r>
        <w:rPr>
          <w:rFonts w:ascii="Times New Roman" w:eastAsia="Times New Roman" w:hAnsi="Times New Roman" w:cs="Times New Roman"/>
          <w:sz w:val="24"/>
          <w:szCs w:val="24"/>
          <w:lang w:eastAsia="pl-PL"/>
        </w:rPr>
        <w:t>Zdrowia z dnia 26 sierpnia 2016 r</w:t>
      </w:r>
      <w:r>
        <w:rPr>
          <w:rFonts w:ascii="Times New Roman" w:eastAsia="Times New Roman" w:hAnsi="Times New Roman" w:cs="Times New Roman"/>
          <w:b/>
          <w:sz w:val="24"/>
          <w:szCs w:val="24"/>
          <w:lang w:eastAsia="pl-PL"/>
        </w:rPr>
        <w:t xml:space="preserve">. </w:t>
      </w:r>
      <w:r>
        <w:rPr>
          <w:rFonts w:ascii="Times New Roman" w:hAnsi="Times New Roman" w:cs="Times New Roman"/>
          <w:sz w:val="24"/>
          <w:szCs w:val="24"/>
        </w:rPr>
        <w:t xml:space="preserve">w sprawie grup środków spożywczych przeznaczonych do sprzedaży dzieciom i młodzieży w jednostkach systemu oświaty oraz wymagań, jakie muszą spełniać środki spożywcze stosowane w ramach żywienia zbiorowego dzieci i młodzieży w tych jednostkach </w:t>
      </w:r>
      <w:r>
        <w:rPr>
          <w:rFonts w:ascii="Times New Roman" w:eastAsia="Times New Roman" w:hAnsi="Times New Roman" w:cs="Times New Roman"/>
          <w:sz w:val="24"/>
          <w:szCs w:val="24"/>
          <w:lang w:eastAsia="pl-PL"/>
        </w:rPr>
        <w:t>(Dz. U. 2016, poz. 1154),</w:t>
      </w:r>
      <w:r>
        <w:rPr>
          <w:rFonts w:ascii="Times New Roman" w:eastAsia="Times New Roman" w:hAnsi="Times New Roman" w:cs="Times New Roman"/>
          <w:b/>
          <w:sz w:val="24"/>
          <w:szCs w:val="24"/>
          <w:lang w:eastAsia="pl-PL"/>
        </w:rPr>
        <w:t xml:space="preserve"> </w:t>
      </w:r>
    </w:p>
    <w:p w:rsidR="006511A2" w:rsidRDefault="006511A2" w:rsidP="006511A2">
      <w:pPr>
        <w:numPr>
          <w:ilvl w:val="0"/>
          <w:numId w:val="8"/>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Ustawy z dnia 25 sierpnia 2006 r. o bezpieczeństwie żywności i żywienia (t. j. Dz. U. z 2020 r. poz. 2021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 wraz z</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przepisami wykonawczymi,</w:t>
      </w:r>
    </w:p>
    <w:p w:rsidR="006511A2" w:rsidRDefault="006511A2" w:rsidP="006511A2">
      <w:pPr>
        <w:numPr>
          <w:ilvl w:val="0"/>
          <w:numId w:val="8"/>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Ustawy z dnia 21 grudnia 2000 r. o jakości handlowej artykułów rolno-spożywczych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Dz. U. z 2021 r. poz. 630). Każdy produkt winien być wyprodukowany i</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 xml:space="preserve">wprowadzony do obrotu zgodnie z normami systemu HACCAP. </w:t>
      </w:r>
    </w:p>
    <w:p w:rsidR="006511A2" w:rsidRDefault="006511A2" w:rsidP="006511A2">
      <w:pPr>
        <w:numPr>
          <w:ilvl w:val="0"/>
          <w:numId w:val="8"/>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Rozporządzenia Parlamentu Europejskiego i Rady  (WE) Nr 178/2002 z dnia 28 stycznia 2002 roku, ustalające ogólne zasady i wymagania prawa żywnościowego, powołujące Europejski Urząd ds. bezpieczeństwa żywności oraz ustanawiające procedury w zakresie bezpieczeństwa żywności.</w:t>
      </w:r>
    </w:p>
    <w:p w:rsidR="006511A2" w:rsidRDefault="006511A2" w:rsidP="006511A2">
      <w:pPr>
        <w:numPr>
          <w:ilvl w:val="0"/>
          <w:numId w:val="8"/>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Rozporządzenia Parlamentu Europejskiego i Rady  (WE) Nr 852/2004 z dnia 29 kwietnia 2004 roku w sprawie higieny środków spożywczych.</w:t>
      </w:r>
    </w:p>
    <w:p w:rsidR="006511A2" w:rsidRDefault="006511A2" w:rsidP="006511A2">
      <w:pPr>
        <w:numPr>
          <w:ilvl w:val="0"/>
          <w:numId w:val="8"/>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Rozporządzenia Parlamentu Europejskiego i Rady  (WE) Nr 1935/2004 z dnia 27 października 2004 r. w sprawie materiałów i wyrobów przeznaczonych do kontaktu </w:t>
      </w:r>
      <w:r>
        <w:rPr>
          <w:rFonts w:ascii="Times New Roman" w:eastAsia="Times New Roman" w:hAnsi="Times New Roman" w:cs="Times New Roman"/>
          <w:sz w:val="24"/>
          <w:szCs w:val="24"/>
          <w:lang w:eastAsia="pl-PL"/>
        </w:rPr>
        <w:br/>
        <w:t xml:space="preserve">z żywnością oraz uchylające Dyrektywy 80/590/EWG i 89/109/EWG. </w:t>
      </w:r>
    </w:p>
    <w:p w:rsidR="006511A2" w:rsidRDefault="006511A2" w:rsidP="006511A2">
      <w:pPr>
        <w:numPr>
          <w:ilvl w:val="0"/>
          <w:numId w:val="8"/>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lastRenderedPageBreak/>
        <w:t xml:space="preserve">Rozporządzenia Parlamentu Europejskiego i Rady  (WE) Nr 1333/2008 z dnia  16 grudnia 2008 r. w sprawie dodatków do żywności,  </w:t>
      </w:r>
    </w:p>
    <w:p w:rsidR="006511A2" w:rsidRDefault="006511A2" w:rsidP="006511A2">
      <w:pPr>
        <w:numPr>
          <w:ilvl w:val="0"/>
          <w:numId w:val="8"/>
        </w:numPr>
        <w:suppressAutoHyphens w:val="0"/>
        <w:spacing w:line="360" w:lineRule="auto"/>
        <w:jc w:val="both"/>
        <w:rPr>
          <w:rFonts w:ascii="Times New Roman" w:hAnsi="Times New Roman" w:cs="Times New Roman"/>
          <w:sz w:val="24"/>
          <w:szCs w:val="24"/>
        </w:rPr>
      </w:pPr>
      <w:r>
        <w:rPr>
          <w:rFonts w:ascii="Times New Roman" w:hAnsi="Times New Roman" w:cs="Times New Roman"/>
          <w:sz w:val="24"/>
          <w:szCs w:val="24"/>
        </w:rPr>
        <w:t>Rozporządzenia Parlamentu Europejskiego i Rady (UE) nr 1169/2011 z dnia 25 października  2011 r.  w sprawie przekazywania konsumentom informacji na temat żywności,  (Dz. Urz. UE L 304/18 z 22.11.2011 r.),</w:t>
      </w:r>
    </w:p>
    <w:p w:rsidR="006511A2" w:rsidRDefault="006511A2" w:rsidP="006511A2">
      <w:pPr>
        <w:numPr>
          <w:ilvl w:val="0"/>
          <w:numId w:val="8"/>
        </w:numPr>
        <w:suppressAutoHyphens w:val="0"/>
        <w:spacing w:line="360" w:lineRule="auto"/>
        <w:jc w:val="both"/>
        <w:rPr>
          <w:rFonts w:ascii="Times New Roman" w:hAnsi="Times New Roman" w:cs="Times New Roman"/>
          <w:sz w:val="24"/>
          <w:szCs w:val="24"/>
        </w:rPr>
      </w:pPr>
      <w:r>
        <w:rPr>
          <w:rFonts w:ascii="Times New Roman" w:hAnsi="Times New Roman" w:cs="Times New Roman"/>
          <w:iCs/>
          <w:sz w:val="24"/>
          <w:szCs w:val="24"/>
        </w:rPr>
        <w:t>Rozporządzenie Wykonawcze Komisji (UE) NR 1337/2013 z dnia 13 grudnia 2013 r. ustanawiające zasady stosowania rozporządzenia (UE) nr 1169/2011 Parlamentu Europejskiego i Rady w odniesieniu do wskazania kraju pochodzenia lub miejsca pochodzenia świeżego, schłodzonego i zamrożonego mięsa ze świń, z owiec, kóz i drobiu</w:t>
      </w:r>
      <w:r>
        <w:rPr>
          <w:rFonts w:ascii="Times New Roman" w:hAnsi="Times New Roman" w:cs="Times New Roman"/>
          <w:sz w:val="24"/>
          <w:szCs w:val="24"/>
        </w:rPr>
        <w:t>,</w:t>
      </w:r>
    </w:p>
    <w:p w:rsidR="006511A2" w:rsidRDefault="006511A2" w:rsidP="006511A2">
      <w:pPr>
        <w:numPr>
          <w:ilvl w:val="0"/>
          <w:numId w:val="8"/>
        </w:numPr>
        <w:suppressAutoHyphens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Rozporządzenia Parlamentu Europejskiego i Rady (UE) nr 1308/2013 z dnia 17 grudnia 2013 r. ustanawiające wspólną organizację rynków produktów rolnych oraz uchylające rozporządzenia Rady (EWG) nr 922/72, (EWG) nr 234/79, (WE) nr 1037/2001 i (WE) nr 1234/2007 (D. Urz. UE L 347 z 20.12.2013, str. 671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innymi, wyżej nie wymienionymi przepisami prawa dotyczącymi środków spożywczych (obowiązujące ustawy wraz z rozporządzeniami do nich oraz dyrektywy i rozporządzenia UE).</w:t>
      </w:r>
    </w:p>
    <w:p w:rsidR="006511A2" w:rsidRDefault="006511A2" w:rsidP="006511A2">
      <w:pPr>
        <w:numPr>
          <w:ilvl w:val="0"/>
          <w:numId w:val="7"/>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Dostarczane artykuły winny posiadać pierwszą klasę jakości (ze względu na charakter i właściwości produktu) i właściwy okres przydatności do spożycia, w opakowaniach dopuszczonych do kontaktu z żywnością, które powinny zabezpieczać produkt przed uszkodzeniem i zanieczyszczeniem, czyste bez obcych zapachów, zabrudzeń, pleśni i uszkodzeń mechanicznych. </w:t>
      </w:r>
    </w:p>
    <w:p w:rsidR="006511A2" w:rsidRDefault="006511A2" w:rsidP="006511A2">
      <w:pPr>
        <w:numPr>
          <w:ilvl w:val="0"/>
          <w:numId w:val="7"/>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Dostarczane produkty winny być świeże, pełnowartościowe, należytej jakości.</w:t>
      </w:r>
    </w:p>
    <w:p w:rsidR="006511A2" w:rsidRDefault="006511A2" w:rsidP="006511A2">
      <w:pPr>
        <w:numPr>
          <w:ilvl w:val="0"/>
          <w:numId w:val="7"/>
        </w:numPr>
        <w:suppressAutoHyphens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zobowiązany jest do dostarczenia, wniesienia i zapewnienia odpowiedniego opakowania towaru. </w:t>
      </w:r>
    </w:p>
    <w:p w:rsidR="006511A2" w:rsidRDefault="006511A2" w:rsidP="006511A2">
      <w:pPr>
        <w:numPr>
          <w:ilvl w:val="0"/>
          <w:numId w:val="7"/>
        </w:numPr>
        <w:suppressAutoHyphens w:val="0"/>
        <w:spacing w:line="360" w:lineRule="auto"/>
        <w:jc w:val="both"/>
        <w:rPr>
          <w:rFonts w:ascii="Times New Roman" w:hAnsi="Times New Roman" w:cs="Times New Roman"/>
          <w:sz w:val="24"/>
          <w:szCs w:val="24"/>
        </w:rPr>
      </w:pPr>
      <w:r>
        <w:rPr>
          <w:rFonts w:ascii="Times New Roman" w:hAnsi="Times New Roman" w:cs="Times New Roman"/>
          <w:sz w:val="24"/>
          <w:szCs w:val="24"/>
        </w:rPr>
        <w:t>Materiał opakowaniowy musi być dopuszczony do kontaktu z żywnością.</w:t>
      </w:r>
    </w:p>
    <w:p w:rsidR="006511A2" w:rsidRDefault="006511A2" w:rsidP="006511A2">
      <w:pPr>
        <w:numPr>
          <w:ilvl w:val="0"/>
          <w:numId w:val="7"/>
        </w:numPr>
        <w:suppressAutoHyphens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Dostarczane w ramach zamówień bieżących, produkty spożywcze muszą spełniać odpowiednie wymogi jakościowe, określone w obowiązujących przepisach prawa regulujących jakość produktów spożywczych. Produkty oznakowane mają być zgodnie z wymaganiami rozporządzenia w sprawie oznakowania środków spożywczych, tzn. </w:t>
      </w:r>
      <w:r>
        <w:rPr>
          <w:rFonts w:ascii="Times New Roman" w:hAnsi="Times New Roman" w:cs="Times New Roman"/>
          <w:sz w:val="24"/>
          <w:szCs w:val="24"/>
        </w:rPr>
        <w:lastRenderedPageBreak/>
        <w:t xml:space="preserve">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 </w:t>
      </w:r>
    </w:p>
    <w:p w:rsidR="006511A2" w:rsidRDefault="006511A2" w:rsidP="006511A2">
      <w:pPr>
        <w:numPr>
          <w:ilvl w:val="0"/>
          <w:numId w:val="7"/>
        </w:numPr>
        <w:suppressAutoHyphens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dacie faktycznego dostarczenia danego produktu Zamawiającemu, okres przydatności do spożycia nie może być krótszy niż 2/3 okresu pomiędzy datą jego dostarczenia a  wskazaną na produkcie, a datą końcową przydatności do spożycia. Za datę końcową przydatności do spożycia będzie się również uważać datę opisaną jako „najlepiej spożyć przed (należy spożyć do)”. </w:t>
      </w:r>
    </w:p>
    <w:p w:rsidR="006511A2" w:rsidRDefault="006511A2" w:rsidP="006511A2">
      <w:pPr>
        <w:numPr>
          <w:ilvl w:val="0"/>
          <w:numId w:val="7"/>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pl-PL"/>
        </w:rPr>
        <w:t xml:space="preserve">Przy dostawie jaj konsumpcyjnych </w:t>
      </w:r>
      <w:r>
        <w:rPr>
          <w:rFonts w:ascii="Times New Roman" w:eastAsia="Times New Roman" w:hAnsi="Times New Roman" w:cs="Times New Roman"/>
          <w:sz w:val="24"/>
          <w:szCs w:val="24"/>
          <w:lang w:eastAsia="pl-PL"/>
        </w:rPr>
        <w:t>dostawca na żądanie zamawiającego, zobowiązany jest przedstawić handlowy dokument identyfikacyjny (HDI) zgodnie ustawą z dnia 16 grudnia 2005 r. o produktach pochodzenia zwierzęcego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xml:space="preserve">. Dz. U. z 2020 poz. 1753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 oraz rozporządzeniem WE 853/20</w:t>
      </w:r>
      <w:r>
        <w:rPr>
          <w:rFonts w:ascii="Times New Roman" w:eastAsia="Times New Roman" w:hAnsi="Times New Roman" w:cs="Times New Roman"/>
          <w:sz w:val="20"/>
          <w:szCs w:val="20"/>
          <w:lang w:eastAsia="pl-PL"/>
        </w:rPr>
        <w:t xml:space="preserve">04 </w:t>
      </w:r>
      <w:r>
        <w:rPr>
          <w:rFonts w:ascii="Times New Roman" w:eastAsia="Times New Roman" w:hAnsi="Times New Roman" w:cs="Times New Roman"/>
          <w:sz w:val="24"/>
          <w:szCs w:val="24"/>
          <w:lang w:eastAsia="pl-PL"/>
        </w:rPr>
        <w:t>Parlamentu Europejskiego i Rady z dnia 29 kwietnia 2004 r. ustanawiającego szczególne przepisy dotyczące higieny w odniesieniu do żywności pochodzenia zwierzęcego (Dz. U. UE L 139 z dnia 30 kwietnia 2004 r.). Jaja konsumpcyjne muszą być oznakowane weterynaryjnym numerem zakładu. Dostawca na każde żądanie zamawiającego zobowiązany jest przedstawić stosowne zaświadczenie właściwego lekarza weterynarii poświadczające badanie dostarczanego mięsa.</w:t>
      </w:r>
      <w:r>
        <w:rPr>
          <w:rFonts w:ascii="Times New Roman" w:hAnsi="Times New Roman" w:cs="Times New Roman"/>
          <w:sz w:val="24"/>
          <w:szCs w:val="24"/>
        </w:rPr>
        <w:t xml:space="preserve">  Na każde żądanie Zamawiającego Wykonawca jest zobowiązany okazać w stosunku do każdego produktu odpowiedni certyfikat, atest, handlowy dokument identyfikacyjny (HDI) potwierdzający zgodności z Polską Normą lub normami europejskimi. </w:t>
      </w:r>
    </w:p>
    <w:p w:rsidR="006511A2" w:rsidRDefault="006511A2" w:rsidP="006511A2">
      <w:pPr>
        <w:numPr>
          <w:ilvl w:val="0"/>
          <w:numId w:val="7"/>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Mleko lub produkty mleczne zgodnie z obowiązującymi wymaganiami, zawierające nie więcej </w:t>
      </w:r>
      <w:r>
        <w:rPr>
          <w:rFonts w:ascii="Times New Roman" w:eastAsia="Times New Roman" w:hAnsi="Times New Roman" w:cs="Times New Roman"/>
          <w:b/>
          <w:sz w:val="24"/>
          <w:szCs w:val="24"/>
          <w:lang w:eastAsia="pl-PL"/>
        </w:rPr>
        <w:t xml:space="preserve">niż 15 g cukrów w 100 g/ml produktu gotowego do spożycia, </w:t>
      </w:r>
      <w:r>
        <w:rPr>
          <w:rFonts w:ascii="Times New Roman" w:eastAsia="Times New Roman" w:hAnsi="Times New Roman" w:cs="Times New Roman"/>
          <w:sz w:val="24"/>
          <w:szCs w:val="24"/>
          <w:lang w:eastAsia="pl-PL"/>
        </w:rPr>
        <w:t>bez dodatku substancji słodzących zdefiniowanych w rozporządzeniu (WE) nr 1333/2008. Tłuszcze mleczne do smarowania (masło 82% tłuszczu) – wg rozporządzenia (UE)</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 xml:space="preserve">nr 1308/2013. Olej rzepakowy z pierwszego tłoczenia o </w:t>
      </w:r>
      <w:r>
        <w:rPr>
          <w:rFonts w:ascii="Times New Roman" w:eastAsia="Times New Roman" w:hAnsi="Times New Roman" w:cs="Times New Roman"/>
          <w:b/>
          <w:sz w:val="24"/>
          <w:szCs w:val="24"/>
          <w:lang w:eastAsia="pl-PL"/>
        </w:rPr>
        <w:t>zawartości kwasów jednonienasyconych powyżej 50% i zawartości kwasów wielonienasyconych poniżej 40%.</w:t>
      </w:r>
    </w:p>
    <w:p w:rsidR="006511A2" w:rsidRDefault="006511A2" w:rsidP="006511A2">
      <w:pPr>
        <w:numPr>
          <w:ilvl w:val="0"/>
          <w:numId w:val="7"/>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Przyprawy powinny charakteryzować się jednolitym smakiem charakterystycznym dla użytych składników, aromatem i intensywnością bez obcych posmaków i zapachów, opakowane w torebki odpowiednio oznakowane, czyste, bez oznak zawilgocenia, zapleśnienia, obecności szkodników, całe, szczelne.</w:t>
      </w:r>
    </w:p>
    <w:p w:rsidR="006511A2" w:rsidRDefault="006511A2" w:rsidP="006511A2">
      <w:pPr>
        <w:numPr>
          <w:ilvl w:val="0"/>
          <w:numId w:val="7"/>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lastRenderedPageBreak/>
        <w:t xml:space="preserve"> Soki powinny być wytworzone  bez dodatku cukru.</w:t>
      </w:r>
    </w:p>
    <w:p w:rsidR="006511A2" w:rsidRDefault="006511A2" w:rsidP="006511A2">
      <w:pPr>
        <w:numPr>
          <w:ilvl w:val="0"/>
          <w:numId w:val="7"/>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Sól powinna mieć obniżoną zawartości sodu (sól sodowo– potasowa).</w:t>
      </w:r>
    </w:p>
    <w:p w:rsidR="006511A2" w:rsidRDefault="006511A2" w:rsidP="006511A2">
      <w:pPr>
        <w:numPr>
          <w:ilvl w:val="0"/>
          <w:numId w:val="7"/>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Dostawa drobiu powinna odbywać się w zamkniętych opakowaniach lub pojemnikach plastikowych z pokrywami, posiadającymi stosowne atesty, pojemnikach</w:t>
      </w:r>
      <w:r w:rsidR="0068700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plombowanych  lub metkowanych, czystych i nieuszkodzonych.</w:t>
      </w:r>
    </w:p>
    <w:p w:rsidR="006511A2" w:rsidRDefault="006511A2" w:rsidP="006511A2">
      <w:pPr>
        <w:numPr>
          <w:ilvl w:val="0"/>
          <w:numId w:val="7"/>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Pieczywo świeże, nie z mrożonego ciasta, chleb krojony </w:t>
      </w:r>
      <w:r>
        <w:rPr>
          <w:rFonts w:ascii="Times New Roman" w:hAnsi="Times New Roman" w:cs="Times New Roman"/>
          <w:b/>
          <w:bCs/>
          <w:sz w:val="24"/>
          <w:szCs w:val="24"/>
        </w:rPr>
        <w:t>Opakowania:</w:t>
      </w:r>
      <w:r>
        <w:rPr>
          <w:b/>
          <w:bCs/>
        </w:rPr>
        <w:t xml:space="preserve"> </w:t>
      </w:r>
    </w:p>
    <w:p w:rsidR="006511A2" w:rsidRDefault="006511A2" w:rsidP="006511A2">
      <w:pPr>
        <w:pStyle w:val="Zawartotabeli"/>
        <w:spacing w:after="0" w:line="360" w:lineRule="auto"/>
        <w:ind w:left="708"/>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 jednostkowe </w:t>
      </w:r>
      <w:r>
        <w:rPr>
          <w:rFonts w:ascii="Times New Roman" w:hAnsi="Times New Roman" w:cs="Times New Roman"/>
          <w:sz w:val="24"/>
          <w:szCs w:val="24"/>
        </w:rPr>
        <w:t xml:space="preserve">- pieczywo krojone w kromki, pakowane w folię przeznaczoną do kontaktu z żywnością, opakowanie jednostkowe powinno zabezpieczać produkt przed zniszczeniem i zanieczyszczeniem, </w:t>
      </w:r>
    </w:p>
    <w:p w:rsidR="006511A2" w:rsidRDefault="006511A2" w:rsidP="006511A2">
      <w:pPr>
        <w:pStyle w:val="Zawartotabeli"/>
        <w:spacing w:after="0" w:line="360" w:lineRule="auto"/>
        <w:ind w:left="708"/>
        <w:jc w:val="both"/>
        <w:rPr>
          <w:rFonts w:ascii="Times New Roman" w:hAnsi="Times New Roman" w:cs="Times New Roman"/>
          <w:b/>
          <w:bCs/>
          <w:sz w:val="24"/>
          <w:szCs w:val="24"/>
        </w:rPr>
      </w:pPr>
      <w:r>
        <w:rPr>
          <w:rFonts w:ascii="Times New Roman" w:hAnsi="Times New Roman" w:cs="Times New Roman"/>
          <w:sz w:val="24"/>
          <w:szCs w:val="24"/>
          <w:u w:val="single"/>
        </w:rPr>
        <w:t xml:space="preserve">b) zbiorcze </w:t>
      </w:r>
      <w:r>
        <w:rPr>
          <w:rFonts w:ascii="Times New Roman" w:hAnsi="Times New Roman" w:cs="Times New Roman"/>
          <w:sz w:val="24"/>
          <w:szCs w:val="24"/>
        </w:rPr>
        <w:t>– transportowe powinny stanowić kosze plastikowe, wykonane z materiałów opakowaniowych przeznaczonych do kontaktu z żywnością, nie dopuszcza się pudeł zapleśniałych, z załamaniami i innymi uszkodzeniami mechanicznymi,</w:t>
      </w:r>
    </w:p>
    <w:p w:rsidR="006511A2" w:rsidRDefault="006511A2" w:rsidP="006511A2">
      <w:pPr>
        <w:suppressAutoHyphens w:val="0"/>
        <w:spacing w:after="0" w:line="360" w:lineRule="auto"/>
        <w:ind w:left="720"/>
        <w:jc w:val="both"/>
        <w:rPr>
          <w:rFonts w:ascii="Times New Roman" w:hAnsi="Times New Roman" w:cs="Times New Roman"/>
          <w:sz w:val="24"/>
          <w:szCs w:val="24"/>
        </w:rPr>
      </w:pPr>
      <w:r>
        <w:rPr>
          <w:rFonts w:ascii="Times New Roman" w:hAnsi="Times New Roman" w:cs="Times New Roman"/>
          <w:b/>
          <w:bCs/>
          <w:sz w:val="24"/>
          <w:szCs w:val="24"/>
        </w:rPr>
        <w:t>Znakowanie</w:t>
      </w:r>
      <w:r>
        <w:rPr>
          <w:rFonts w:ascii="Times New Roman" w:hAnsi="Times New Roman" w:cs="Times New Roman"/>
          <w:sz w:val="24"/>
          <w:szCs w:val="24"/>
        </w:rPr>
        <w:t xml:space="preserve">: każdy bochenek powinien być znakowany etykietką zawierającą dane: nazwa pieczywa, wykaz surowców, nazwę dostawcy, masę jednostkową, datę minimalnej trwałości. Bułka tarta- </w:t>
      </w:r>
      <w:r>
        <w:rPr>
          <w:rFonts w:ascii="Times New Roman" w:hAnsi="Times New Roman" w:cs="Times New Roman"/>
          <w:b/>
          <w:bCs/>
          <w:sz w:val="24"/>
          <w:szCs w:val="24"/>
        </w:rPr>
        <w:t xml:space="preserve">Opakowania jednostkowe: </w:t>
      </w:r>
      <w:r>
        <w:rPr>
          <w:rFonts w:ascii="Times New Roman" w:hAnsi="Times New Roman" w:cs="Times New Roman"/>
          <w:sz w:val="24"/>
          <w:szCs w:val="24"/>
        </w:rPr>
        <w:t>torby papierowe wykonane z materiałów opakowaniowych przeznaczonych do kontaktu z żywnością, powinny zabezpieczać produkt przed zniszczeniem i zanieczyszczeniem. Każde opakowanie powinno być znakowane etykietką zawierającą dane: nazwa, wykaz surowców, nazwę dostawcy, masę jednostkową, datę minimalnej trwałości oraz pozostałe informacje zgodne z aktualnie obowiązującym prawem.</w:t>
      </w:r>
    </w:p>
    <w:p w:rsidR="006511A2" w:rsidRDefault="006511A2" w:rsidP="006511A2">
      <w:pPr>
        <w:suppressAutoHyphens w:val="0"/>
        <w:spacing w:after="0" w:line="360" w:lineRule="auto"/>
        <w:ind w:left="720"/>
        <w:jc w:val="both"/>
        <w:rPr>
          <w:rFonts w:ascii="Times New Roman" w:hAnsi="Times New Roman" w:cs="Times New Roman"/>
          <w:sz w:val="24"/>
          <w:szCs w:val="24"/>
        </w:rPr>
      </w:pPr>
    </w:p>
    <w:p w:rsidR="006511A2" w:rsidRDefault="006511A2" w:rsidP="006511A2">
      <w:pPr>
        <w:numPr>
          <w:ilvl w:val="0"/>
          <w:numId w:val="7"/>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Jakość dostarczanych produktów powinna być zgodna z obowiązującymi przepisami oraz atestami dla produktów pierwszego gatunku/klasy. </w:t>
      </w:r>
      <w:r>
        <w:rPr>
          <w:rFonts w:ascii="Times New Roman" w:hAnsi="Times New Roman" w:cs="Times New Roman"/>
          <w:sz w:val="24"/>
          <w:szCs w:val="24"/>
        </w:rPr>
        <w:t>Na każde żądanie Zamawiającego Wykonawca jest zobowiązany okazać w stosunku do każdego produktu odpowiedni certyfikat zgodności z zastosowaną normą jakości.</w:t>
      </w:r>
    </w:p>
    <w:p w:rsidR="006511A2" w:rsidRDefault="006511A2" w:rsidP="006511A2">
      <w:pPr>
        <w:numPr>
          <w:ilvl w:val="0"/>
          <w:numId w:val="7"/>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Produkty w puszkach winny być wyposażone w elementy do otwierania ręcznego, bez pomocy otwieracza mechanicznego. Artykuły paczkowane winny być dostarczone w </w:t>
      </w:r>
      <w:r w:rsidRPr="00687004">
        <w:rPr>
          <w:rFonts w:ascii="Times New Roman" w:eastAsia="Times New Roman" w:hAnsi="Times New Roman" w:cs="Times New Roman"/>
          <w:b/>
          <w:sz w:val="24"/>
          <w:szCs w:val="24"/>
        </w:rPr>
        <w:t>oryginalnych opakowaniach jednostkowych producenta</w:t>
      </w:r>
      <w:r>
        <w:rPr>
          <w:rFonts w:ascii="Times New Roman" w:eastAsia="Times New Roman" w:hAnsi="Times New Roman" w:cs="Times New Roman"/>
          <w:sz w:val="24"/>
          <w:szCs w:val="24"/>
        </w:rPr>
        <w:t xml:space="preserve">. Artykuły spożywcze winny być wysokiej jakości pod względem właściwości organoleptycznych (wygląd, smak, zapach) i odżywczych. Opakowania jednostkowe nie mogą być uszkodzone. </w:t>
      </w:r>
      <w:r>
        <w:rPr>
          <w:rFonts w:ascii="Times New Roman" w:eastAsia="Times New Roman" w:hAnsi="Times New Roman" w:cs="Times New Roman"/>
          <w:sz w:val="24"/>
          <w:szCs w:val="24"/>
        </w:rPr>
        <w:lastRenderedPageBreak/>
        <w:t>Artykuły spożywcze mają posiadać odpowiedni okres przydatności do spożycia przewidziany dla danego artykułu.</w:t>
      </w:r>
    </w:p>
    <w:p w:rsidR="006511A2" w:rsidRDefault="006511A2" w:rsidP="006511A2">
      <w:pPr>
        <w:numPr>
          <w:ilvl w:val="0"/>
          <w:numId w:val="7"/>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Wykonawca ponosi odpowiedzialność za wady jakościowe dostarczanych produktów (ukryte, nieukryte) oraz uszkodzenia powstałe w transporcie produktów. W przypadku dostarczenia artykułów nienadających  się do spożycia zostaną one zwrócone wykonawcy na jego koszt. Świeży towar zostanie dostarczony zamawiającemu w tym samym dniu, na koszt wykonawcy w czasie nie dłuższym niż dwie godziny  od wymaganej godziny dostawy właściwej dla danej części zamówienia. W przypadku dostarczenia mniejszych ilości niż wymaga zamawiający lub niezgodnych </w:t>
      </w:r>
      <w:r>
        <w:rPr>
          <w:rFonts w:ascii="Times New Roman" w:eastAsia="Times New Roman" w:hAnsi="Times New Roman" w:cs="Times New Roman"/>
          <w:sz w:val="24"/>
          <w:szCs w:val="24"/>
        </w:rPr>
        <w:br/>
        <w:t>z zamówieniem, wykonawca zobowiązuje się do uzupełnienia na własny koszt (transport) brakujących ilości lub wymiany mylnie dostarczonego zamówienia w tym samym dniu na koszt wykonawcy w czasie nie dłuższym niż dwie godziny od wymaganej godziny dostawy właściwej dla danej części zamówienia.</w:t>
      </w:r>
    </w:p>
    <w:p w:rsidR="006511A2" w:rsidRDefault="006511A2" w:rsidP="006511A2">
      <w:pPr>
        <w:numPr>
          <w:ilvl w:val="0"/>
          <w:numId w:val="7"/>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 przypadku niedotrzymania warunków powyżej określonych, Zamawiający zastrzega sobie prawo do zakupu brakujących artykułów żywnościowych u innego wykonawcy, a powstałymi w ten sposób kosztami zostanie obciążony wykonawca, z którym zamawiający zawarł umowę o udzielenie zamówienia publicznego.</w:t>
      </w:r>
    </w:p>
    <w:p w:rsidR="006511A2" w:rsidRDefault="006511A2" w:rsidP="006511A2">
      <w:pPr>
        <w:numPr>
          <w:ilvl w:val="0"/>
          <w:numId w:val="7"/>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Dostawa zamówionych produktów winna być wykonywana środkami transportu spełniającymi wymogi sanitarne, zgodnie z ustawą z dnia 25 sierpnia 2006 r. o bezpieczeństwie żywności i żywienia, udokumentowane decyzją/opinią wydaną przez Państwowego Inspektora Sanitarnego lub Państwową Stację </w:t>
      </w:r>
      <w:proofErr w:type="spellStart"/>
      <w:r>
        <w:rPr>
          <w:rFonts w:ascii="Times New Roman" w:eastAsia="Times New Roman" w:hAnsi="Times New Roman" w:cs="Times New Roman"/>
          <w:sz w:val="24"/>
          <w:szCs w:val="24"/>
        </w:rPr>
        <w:t>Sanitarno</w:t>
      </w:r>
      <w:proofErr w:type="spellEnd"/>
      <w:r>
        <w:rPr>
          <w:rFonts w:ascii="Times New Roman" w:eastAsia="Times New Roman" w:hAnsi="Times New Roman" w:cs="Times New Roman"/>
          <w:sz w:val="24"/>
          <w:szCs w:val="24"/>
        </w:rPr>
        <w:t>– Epidemiologiczną dla danej grupy produktów, które wykonawca zobowiązany jest przedstawić przy dostawie na każde żądanie zamawiającego. Osoby wykonujące dostawę muszą legitymować się aktualnym zaświadczeniem lekarskim do celów sanitarno-epidemiologicznych oraz posiadać czystą odzież ochronną.</w:t>
      </w:r>
    </w:p>
    <w:p w:rsidR="006511A2" w:rsidRDefault="006511A2" w:rsidP="006511A2">
      <w:pPr>
        <w:numPr>
          <w:ilvl w:val="0"/>
          <w:numId w:val="7"/>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Przedmiot zamówienia będzie realizowany sukcesywnie w formie zamówień cząstkowych zgodnie z zapotrzebowaniem Zamawiającego. Każde zamówienie cząstkowe będzie określało rodzaje zamawianych artykułów oraz ich ilości. Koszty dowozu, zabezpieczenia towaru, ubezpieczenia za czas przewozu, rozładunku i wniesienia do pomieszczeń wskazanych przez Zamawiającego ponosi Wykonawca. </w:t>
      </w:r>
    </w:p>
    <w:p w:rsidR="006511A2" w:rsidRDefault="006511A2" w:rsidP="006511A2">
      <w:pPr>
        <w:numPr>
          <w:ilvl w:val="0"/>
          <w:numId w:val="7"/>
        </w:numPr>
        <w:suppressAutoHyphens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Terminy przewidywanych dostaw</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4096"/>
        <w:gridCol w:w="3270"/>
      </w:tblGrid>
      <w:tr w:rsidR="006511A2" w:rsidTr="003F095F">
        <w:tc>
          <w:tcPr>
            <w:tcW w:w="987" w:type="dxa"/>
            <w:tcBorders>
              <w:top w:val="single" w:sz="4" w:space="0" w:color="000000"/>
              <w:left w:val="single" w:sz="4" w:space="0" w:color="000000"/>
              <w:bottom w:val="single" w:sz="4" w:space="0" w:color="000000"/>
              <w:right w:val="single" w:sz="4" w:space="0" w:color="000000"/>
            </w:tcBorders>
            <w:vAlign w:val="center"/>
            <w:hideMark/>
          </w:tcPr>
          <w:p w:rsidR="006511A2" w:rsidRDefault="006511A2">
            <w:pPr>
              <w:suppressAutoHyphens w:val="0"/>
              <w:spacing w:line="36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lastRenderedPageBreak/>
              <w:t>Nr części</w:t>
            </w:r>
          </w:p>
        </w:tc>
        <w:tc>
          <w:tcPr>
            <w:tcW w:w="4096" w:type="dxa"/>
            <w:tcBorders>
              <w:top w:val="single" w:sz="4" w:space="0" w:color="000000"/>
              <w:left w:val="single" w:sz="4" w:space="0" w:color="000000"/>
              <w:bottom w:val="single" w:sz="4" w:space="0" w:color="000000"/>
              <w:right w:val="single" w:sz="4" w:space="0" w:color="000000"/>
            </w:tcBorders>
            <w:vAlign w:val="center"/>
            <w:hideMark/>
          </w:tcPr>
          <w:p w:rsidR="006511A2" w:rsidRDefault="006511A2">
            <w:pPr>
              <w:suppressAutoHyphens w:val="0"/>
              <w:spacing w:line="36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części</w:t>
            </w:r>
          </w:p>
        </w:tc>
        <w:tc>
          <w:tcPr>
            <w:tcW w:w="3270" w:type="dxa"/>
            <w:tcBorders>
              <w:top w:val="single" w:sz="4" w:space="0" w:color="000000"/>
              <w:left w:val="single" w:sz="4" w:space="0" w:color="000000"/>
              <w:bottom w:val="single" w:sz="4" w:space="0" w:color="000000"/>
              <w:right w:val="single" w:sz="4" w:space="0" w:color="000000"/>
            </w:tcBorders>
            <w:vAlign w:val="center"/>
            <w:hideMark/>
          </w:tcPr>
          <w:p w:rsidR="006511A2" w:rsidRDefault="006511A2">
            <w:pPr>
              <w:suppressAutoHyphens w:val="0"/>
              <w:spacing w:line="36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Terminy przewidywanych dostaw</w:t>
            </w:r>
          </w:p>
        </w:tc>
      </w:tr>
      <w:tr w:rsidR="006511A2" w:rsidTr="003F095F">
        <w:trPr>
          <w:trHeight w:val="666"/>
        </w:trPr>
        <w:tc>
          <w:tcPr>
            <w:tcW w:w="987" w:type="dxa"/>
            <w:tcBorders>
              <w:top w:val="single" w:sz="4" w:space="0" w:color="000000"/>
              <w:left w:val="single" w:sz="4" w:space="0" w:color="000000"/>
              <w:bottom w:val="single" w:sz="4" w:space="0" w:color="000000"/>
              <w:right w:val="single" w:sz="4" w:space="0" w:color="000000"/>
            </w:tcBorders>
          </w:tcPr>
          <w:p w:rsidR="006511A2" w:rsidRDefault="006511A2">
            <w:pPr>
              <w:numPr>
                <w:ilvl w:val="0"/>
                <w:numId w:val="9"/>
              </w:numPr>
              <w:suppressAutoHyphens w:val="0"/>
              <w:spacing w:line="360" w:lineRule="auto"/>
              <w:rPr>
                <w:rFonts w:ascii="Times New Roman" w:eastAsia="Times New Roman" w:hAnsi="Times New Roman" w:cs="Times New Roman"/>
                <w:lang w:eastAsia="pl-PL"/>
              </w:rPr>
            </w:pPr>
          </w:p>
        </w:tc>
        <w:tc>
          <w:tcPr>
            <w:tcW w:w="4096" w:type="dxa"/>
            <w:tcBorders>
              <w:top w:val="single" w:sz="4" w:space="0" w:color="000000"/>
              <w:left w:val="single" w:sz="4" w:space="0" w:color="000000"/>
              <w:bottom w:val="single" w:sz="4" w:space="0" w:color="000000"/>
              <w:right w:val="single" w:sz="4" w:space="0" w:color="000000"/>
            </w:tcBorders>
            <w:hideMark/>
          </w:tcPr>
          <w:p w:rsidR="006511A2" w:rsidRDefault="006511A2">
            <w:pPr>
              <w:suppressAutoHyphens w:val="0"/>
              <w:spacing w:after="0" w:line="360" w:lineRule="auto"/>
              <w:jc w:val="both"/>
              <w:rPr>
                <w:rFonts w:ascii="Times New Roman" w:eastAsia="Times New Roman" w:hAnsi="Times New Roman" w:cs="Times New Roman"/>
                <w:lang w:eastAsia="pl-PL"/>
              </w:rPr>
            </w:pPr>
            <w:r>
              <w:rPr>
                <w:rFonts w:ascii="Times New Roman" w:hAnsi="Times New Roman" w:cs="Times New Roman"/>
                <w:b/>
                <w:bCs/>
                <w:shd w:val="clear" w:color="auto" w:fill="FFFFFF"/>
              </w:rPr>
              <w:t xml:space="preserve">PRODUKTY SPOŻYWCZE </w:t>
            </w:r>
            <w:r>
              <w:rPr>
                <w:rFonts w:ascii="Times New Roman" w:eastAsia="Times New Roman" w:hAnsi="Times New Roman" w:cs="Times New Roman"/>
                <w:lang w:eastAsia="pl-PL"/>
              </w:rPr>
              <w:t xml:space="preserve">CPV 1580000-6 </w:t>
            </w:r>
            <w:r>
              <w:rPr>
                <w:rFonts w:ascii="Times New Roman" w:hAnsi="Times New Roman" w:cs="Times New Roman"/>
                <w:shd w:val="clear" w:color="auto" w:fill="FFFFFF"/>
              </w:rPr>
              <w:t>15320000-7 Soki owocowe i warzywne, 15331400-1 Warzywa puszkowane i konserwowane, 15332000-4 Przetworzone owoce i orzechy, 15400000-2 Oleje i tłuszcze zwierzęce lub roślinne, 15610000-7 Produkty przemiału ziaren;</w:t>
            </w:r>
          </w:p>
        </w:tc>
        <w:tc>
          <w:tcPr>
            <w:tcW w:w="3270" w:type="dxa"/>
            <w:tcBorders>
              <w:top w:val="single" w:sz="4" w:space="0" w:color="000000"/>
              <w:left w:val="single" w:sz="4" w:space="0" w:color="000000"/>
              <w:bottom w:val="single" w:sz="4" w:space="0" w:color="000000"/>
              <w:right w:val="single" w:sz="4" w:space="0" w:color="000000"/>
            </w:tcBorders>
            <w:hideMark/>
          </w:tcPr>
          <w:p w:rsidR="006511A2" w:rsidRDefault="006511A2">
            <w:pPr>
              <w:suppressAutoHyphens w:val="0"/>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Dwa razy w tygodniu od 7.00 do 14.00 lub według potrzeb</w:t>
            </w:r>
          </w:p>
        </w:tc>
      </w:tr>
      <w:tr w:rsidR="006511A2" w:rsidTr="003F095F">
        <w:tc>
          <w:tcPr>
            <w:tcW w:w="987" w:type="dxa"/>
            <w:tcBorders>
              <w:top w:val="single" w:sz="4" w:space="0" w:color="000000"/>
              <w:left w:val="single" w:sz="4" w:space="0" w:color="000000"/>
              <w:bottom w:val="single" w:sz="4" w:space="0" w:color="000000"/>
              <w:right w:val="single" w:sz="4" w:space="0" w:color="000000"/>
            </w:tcBorders>
          </w:tcPr>
          <w:p w:rsidR="006511A2" w:rsidRDefault="006511A2">
            <w:pPr>
              <w:numPr>
                <w:ilvl w:val="0"/>
                <w:numId w:val="9"/>
              </w:numPr>
              <w:suppressAutoHyphens w:val="0"/>
              <w:spacing w:line="360" w:lineRule="auto"/>
              <w:rPr>
                <w:rFonts w:ascii="Times New Roman" w:eastAsia="Times New Roman" w:hAnsi="Times New Roman" w:cs="Times New Roman"/>
                <w:lang w:eastAsia="pl-PL"/>
              </w:rPr>
            </w:pPr>
          </w:p>
        </w:tc>
        <w:tc>
          <w:tcPr>
            <w:tcW w:w="4096" w:type="dxa"/>
            <w:tcBorders>
              <w:top w:val="single" w:sz="4" w:space="0" w:color="000000"/>
              <w:left w:val="single" w:sz="4" w:space="0" w:color="000000"/>
              <w:bottom w:val="single" w:sz="4" w:space="0" w:color="000000"/>
              <w:right w:val="single" w:sz="4" w:space="0" w:color="000000"/>
            </w:tcBorders>
            <w:hideMark/>
          </w:tcPr>
          <w:p w:rsidR="006511A2" w:rsidRDefault="006511A2">
            <w:pPr>
              <w:suppressAutoHyphens w:val="0"/>
              <w:spacing w:line="360" w:lineRule="auto"/>
              <w:jc w:val="both"/>
              <w:rPr>
                <w:rFonts w:ascii="Times New Roman" w:eastAsia="Times New Roman" w:hAnsi="Times New Roman" w:cs="Times New Roman"/>
                <w:lang w:eastAsia="pl-PL"/>
              </w:rPr>
            </w:pPr>
            <w:r>
              <w:rPr>
                <w:rFonts w:ascii="Times New Roman" w:hAnsi="Times New Roman" w:cs="Times New Roman"/>
                <w:b/>
                <w:bCs/>
                <w:shd w:val="clear" w:color="auto" w:fill="FFFFFF"/>
              </w:rPr>
              <w:t>PRODUKTY MLECZARSKIE, JAJA :</w:t>
            </w:r>
            <w:r>
              <w:rPr>
                <w:rFonts w:ascii="Times New Roman" w:hAnsi="Times New Roman" w:cs="Times New Roman"/>
                <w:shd w:val="clear" w:color="auto" w:fill="FFFFFF"/>
              </w:rPr>
              <w:t xml:space="preserve">   </w:t>
            </w:r>
            <w:r>
              <w:rPr>
                <w:rFonts w:ascii="Times New Roman" w:eastAsia="Times New Roman" w:hAnsi="Times New Roman" w:cs="Times New Roman"/>
                <w:lang w:eastAsia="pl-PL"/>
              </w:rPr>
              <w:t xml:space="preserve">  - CPV 15500000-3, CPV  03142500-3 </w:t>
            </w:r>
          </w:p>
        </w:tc>
        <w:tc>
          <w:tcPr>
            <w:tcW w:w="3270" w:type="dxa"/>
            <w:tcBorders>
              <w:top w:val="single" w:sz="4" w:space="0" w:color="000000"/>
              <w:left w:val="single" w:sz="4" w:space="0" w:color="000000"/>
              <w:bottom w:val="single" w:sz="4" w:space="0" w:color="000000"/>
              <w:right w:val="single" w:sz="4" w:space="0" w:color="000000"/>
            </w:tcBorders>
            <w:hideMark/>
          </w:tcPr>
          <w:p w:rsidR="006511A2" w:rsidRDefault="006511A2">
            <w:pPr>
              <w:suppressAutoHyphens w:val="0"/>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Od poniedziałku do czwartku od 7.00 do 9.00 lub według potrzeb  </w:t>
            </w:r>
          </w:p>
        </w:tc>
      </w:tr>
      <w:tr w:rsidR="006511A2" w:rsidTr="003F095F">
        <w:tc>
          <w:tcPr>
            <w:tcW w:w="987" w:type="dxa"/>
            <w:tcBorders>
              <w:top w:val="single" w:sz="4" w:space="0" w:color="000000"/>
              <w:left w:val="single" w:sz="4" w:space="0" w:color="000000"/>
              <w:bottom w:val="single" w:sz="4" w:space="0" w:color="000000"/>
              <w:right w:val="single" w:sz="4" w:space="0" w:color="000000"/>
            </w:tcBorders>
          </w:tcPr>
          <w:p w:rsidR="006511A2" w:rsidRDefault="006511A2">
            <w:pPr>
              <w:numPr>
                <w:ilvl w:val="0"/>
                <w:numId w:val="9"/>
              </w:numPr>
              <w:suppressAutoHyphens w:val="0"/>
              <w:spacing w:line="360" w:lineRule="auto"/>
              <w:rPr>
                <w:rFonts w:ascii="Times New Roman" w:eastAsia="Times New Roman" w:hAnsi="Times New Roman" w:cs="Times New Roman"/>
                <w:lang w:eastAsia="pl-PL"/>
              </w:rPr>
            </w:pPr>
          </w:p>
        </w:tc>
        <w:tc>
          <w:tcPr>
            <w:tcW w:w="4096" w:type="dxa"/>
            <w:tcBorders>
              <w:top w:val="single" w:sz="4" w:space="0" w:color="000000"/>
              <w:left w:val="single" w:sz="4" w:space="0" w:color="000000"/>
              <w:bottom w:val="single" w:sz="4" w:space="0" w:color="000000"/>
              <w:right w:val="single" w:sz="4" w:space="0" w:color="000000"/>
            </w:tcBorders>
            <w:hideMark/>
          </w:tcPr>
          <w:p w:rsidR="006511A2" w:rsidRDefault="006511A2">
            <w:pPr>
              <w:suppressAutoHyphens w:val="0"/>
              <w:spacing w:line="360" w:lineRule="auto"/>
              <w:jc w:val="both"/>
              <w:rPr>
                <w:rFonts w:ascii="Times New Roman" w:eastAsia="Times New Roman" w:hAnsi="Times New Roman" w:cs="Times New Roman"/>
                <w:lang w:eastAsia="pl-PL"/>
              </w:rPr>
            </w:pPr>
            <w:r>
              <w:rPr>
                <w:rFonts w:ascii="Times New Roman" w:hAnsi="Times New Roman" w:cs="Times New Roman"/>
                <w:b/>
                <w:bCs/>
                <w:shd w:val="clear" w:color="auto" w:fill="FFFFFF"/>
              </w:rPr>
              <w:t>WARZYWA i OWOCE:</w:t>
            </w:r>
            <w:r>
              <w:rPr>
                <w:rFonts w:ascii="Times New Roman" w:hAnsi="Times New Roman" w:cs="Times New Roman"/>
                <w:shd w:val="clear" w:color="auto" w:fill="FFFFFF"/>
              </w:rPr>
              <w:t xml:space="preserve"> CPV15300000-1;</w:t>
            </w:r>
          </w:p>
        </w:tc>
        <w:tc>
          <w:tcPr>
            <w:tcW w:w="3270" w:type="dxa"/>
            <w:tcBorders>
              <w:top w:val="single" w:sz="4" w:space="0" w:color="000000"/>
              <w:left w:val="single" w:sz="4" w:space="0" w:color="000000"/>
              <w:bottom w:val="single" w:sz="4" w:space="0" w:color="000000"/>
              <w:right w:val="single" w:sz="4" w:space="0" w:color="000000"/>
            </w:tcBorders>
            <w:hideMark/>
          </w:tcPr>
          <w:p w:rsidR="006511A2" w:rsidRDefault="006511A2">
            <w:pPr>
              <w:suppressAutoHyphens w:val="0"/>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Poniedziałek, środa i piątek od 7.00 do 9.00 lub według potrzeb</w:t>
            </w:r>
          </w:p>
        </w:tc>
      </w:tr>
      <w:tr w:rsidR="006511A2" w:rsidTr="003F095F">
        <w:tc>
          <w:tcPr>
            <w:tcW w:w="987" w:type="dxa"/>
            <w:tcBorders>
              <w:top w:val="single" w:sz="4" w:space="0" w:color="000000"/>
              <w:left w:val="single" w:sz="4" w:space="0" w:color="000000"/>
              <w:bottom w:val="single" w:sz="4" w:space="0" w:color="000000"/>
              <w:right w:val="single" w:sz="4" w:space="0" w:color="000000"/>
            </w:tcBorders>
          </w:tcPr>
          <w:p w:rsidR="006511A2" w:rsidRDefault="006511A2">
            <w:pPr>
              <w:numPr>
                <w:ilvl w:val="0"/>
                <w:numId w:val="9"/>
              </w:numPr>
              <w:suppressAutoHyphens w:val="0"/>
              <w:spacing w:line="360" w:lineRule="auto"/>
              <w:rPr>
                <w:rFonts w:ascii="Times New Roman" w:eastAsia="Times New Roman" w:hAnsi="Times New Roman" w:cs="Times New Roman"/>
                <w:lang w:eastAsia="pl-PL"/>
              </w:rPr>
            </w:pPr>
          </w:p>
        </w:tc>
        <w:tc>
          <w:tcPr>
            <w:tcW w:w="4096" w:type="dxa"/>
            <w:tcBorders>
              <w:top w:val="single" w:sz="4" w:space="0" w:color="000000"/>
              <w:left w:val="single" w:sz="4" w:space="0" w:color="000000"/>
              <w:bottom w:val="single" w:sz="4" w:space="0" w:color="000000"/>
              <w:right w:val="single" w:sz="4" w:space="0" w:color="000000"/>
            </w:tcBorders>
            <w:hideMark/>
          </w:tcPr>
          <w:p w:rsidR="006511A2" w:rsidRDefault="006511A2">
            <w:pPr>
              <w:suppressAutoHyphens w:val="0"/>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 xml:space="preserve">DRÓB </w:t>
            </w:r>
            <w:r>
              <w:rPr>
                <w:rFonts w:ascii="Times New Roman" w:eastAsia="Times New Roman" w:hAnsi="Times New Roman" w:cs="Times New Roman"/>
                <w:lang w:eastAsia="pl-PL"/>
              </w:rPr>
              <w:t>- CPV 15112000-6</w:t>
            </w:r>
          </w:p>
        </w:tc>
        <w:tc>
          <w:tcPr>
            <w:tcW w:w="3270" w:type="dxa"/>
            <w:tcBorders>
              <w:top w:val="single" w:sz="4" w:space="0" w:color="000000"/>
              <w:left w:val="single" w:sz="4" w:space="0" w:color="000000"/>
              <w:bottom w:val="single" w:sz="4" w:space="0" w:color="000000"/>
              <w:right w:val="single" w:sz="4" w:space="0" w:color="000000"/>
            </w:tcBorders>
            <w:hideMark/>
          </w:tcPr>
          <w:p w:rsidR="006511A2" w:rsidRDefault="006511A2">
            <w:pPr>
              <w:suppressAutoHyphens w:val="0"/>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Dwa razy w tygodniu od 7.00 do 9.00 lub według potrzeb</w:t>
            </w:r>
          </w:p>
        </w:tc>
      </w:tr>
      <w:tr w:rsidR="006511A2" w:rsidTr="003F095F">
        <w:tc>
          <w:tcPr>
            <w:tcW w:w="987" w:type="dxa"/>
            <w:tcBorders>
              <w:top w:val="single" w:sz="4" w:space="0" w:color="000000"/>
              <w:left w:val="single" w:sz="4" w:space="0" w:color="000000"/>
              <w:bottom w:val="single" w:sz="4" w:space="0" w:color="000000"/>
              <w:right w:val="single" w:sz="4" w:space="0" w:color="000000"/>
            </w:tcBorders>
          </w:tcPr>
          <w:p w:rsidR="006511A2" w:rsidRDefault="006511A2">
            <w:pPr>
              <w:numPr>
                <w:ilvl w:val="0"/>
                <w:numId w:val="9"/>
              </w:numPr>
              <w:suppressAutoHyphens w:val="0"/>
              <w:spacing w:line="360" w:lineRule="auto"/>
              <w:rPr>
                <w:rFonts w:ascii="Times New Roman" w:eastAsia="Times New Roman" w:hAnsi="Times New Roman" w:cs="Times New Roman"/>
                <w:lang w:eastAsia="pl-PL"/>
              </w:rPr>
            </w:pPr>
          </w:p>
        </w:tc>
        <w:tc>
          <w:tcPr>
            <w:tcW w:w="4096" w:type="dxa"/>
            <w:tcBorders>
              <w:top w:val="single" w:sz="4" w:space="0" w:color="000000"/>
              <w:left w:val="single" w:sz="4" w:space="0" w:color="000000"/>
              <w:bottom w:val="single" w:sz="4" w:space="0" w:color="000000"/>
              <w:right w:val="single" w:sz="4" w:space="0" w:color="000000"/>
            </w:tcBorders>
            <w:hideMark/>
          </w:tcPr>
          <w:p w:rsidR="006511A2" w:rsidRDefault="006511A2">
            <w:pPr>
              <w:suppressAutoHyphens w:val="0"/>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 xml:space="preserve">PIECZYWO ŚWIEŻE, WYROBY PIEKARSKIE </w:t>
            </w:r>
            <w:r>
              <w:rPr>
                <w:rFonts w:ascii="Times New Roman" w:eastAsia="Times New Roman" w:hAnsi="Times New Roman" w:cs="Times New Roman"/>
                <w:lang w:eastAsia="pl-PL"/>
              </w:rPr>
              <w:t>- CPV 15810000</w:t>
            </w:r>
          </w:p>
        </w:tc>
        <w:tc>
          <w:tcPr>
            <w:tcW w:w="3270" w:type="dxa"/>
            <w:tcBorders>
              <w:top w:val="single" w:sz="4" w:space="0" w:color="000000"/>
              <w:left w:val="single" w:sz="4" w:space="0" w:color="000000"/>
              <w:bottom w:val="single" w:sz="4" w:space="0" w:color="000000"/>
              <w:right w:val="single" w:sz="4" w:space="0" w:color="000000"/>
            </w:tcBorders>
            <w:hideMark/>
          </w:tcPr>
          <w:p w:rsidR="006511A2" w:rsidRDefault="006511A2">
            <w:pPr>
              <w:suppressAutoHyphens w:val="0"/>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Codziennie od poniedziałku do piątku o godzinie od 5.30 do 6.00 </w:t>
            </w:r>
          </w:p>
        </w:tc>
      </w:tr>
    </w:tbl>
    <w:p w:rsidR="006511A2" w:rsidRDefault="006511A2" w:rsidP="006511A2">
      <w:pPr>
        <w:suppressAutoHyphens w:val="0"/>
        <w:spacing w:line="360" w:lineRule="auto"/>
        <w:jc w:val="both"/>
        <w:rPr>
          <w:rFonts w:ascii="Times New Roman" w:eastAsia="Times New Roman" w:hAnsi="Times New Roman" w:cs="Times New Roman"/>
          <w:sz w:val="24"/>
          <w:szCs w:val="24"/>
          <w:lang w:eastAsia="pl-PL"/>
        </w:rPr>
      </w:pPr>
    </w:p>
    <w:p w:rsidR="006511A2" w:rsidRDefault="006511A2" w:rsidP="006511A2">
      <w:pPr>
        <w:numPr>
          <w:ilvl w:val="0"/>
          <w:numId w:val="10"/>
        </w:numPr>
        <w:tabs>
          <w:tab w:val="left" w:pos="851"/>
        </w:tabs>
        <w:suppressAutoHyphens w:val="0"/>
        <w:spacing w:line="360" w:lineRule="auto"/>
        <w:jc w:val="both"/>
        <w:rPr>
          <w:rFonts w:ascii="Times New Roman" w:hAnsi="Times New Roman" w:cs="Times New Roman"/>
          <w:vanish/>
          <w:sz w:val="24"/>
          <w:szCs w:val="24"/>
        </w:rPr>
      </w:pPr>
    </w:p>
    <w:p w:rsidR="006511A2" w:rsidRDefault="006511A2" w:rsidP="006511A2">
      <w:pPr>
        <w:numPr>
          <w:ilvl w:val="0"/>
          <w:numId w:val="10"/>
        </w:numPr>
        <w:tabs>
          <w:tab w:val="left" w:pos="851"/>
        </w:tabs>
        <w:suppressAutoHyphens w:val="0"/>
        <w:spacing w:line="360" w:lineRule="auto"/>
        <w:jc w:val="both"/>
        <w:rPr>
          <w:rFonts w:ascii="Times New Roman" w:hAnsi="Times New Roman" w:cs="Times New Roman"/>
          <w:vanish/>
          <w:sz w:val="24"/>
          <w:szCs w:val="24"/>
        </w:rPr>
      </w:pPr>
    </w:p>
    <w:p w:rsidR="006511A2" w:rsidRDefault="006511A2" w:rsidP="006511A2">
      <w:pPr>
        <w:numPr>
          <w:ilvl w:val="1"/>
          <w:numId w:val="10"/>
        </w:numPr>
        <w:tabs>
          <w:tab w:val="left" w:pos="851"/>
        </w:tabs>
        <w:suppressAutoHyphens w:val="0"/>
        <w:spacing w:line="360" w:lineRule="auto"/>
        <w:jc w:val="both"/>
        <w:rPr>
          <w:rFonts w:ascii="Times New Roman" w:hAnsi="Times New Roman" w:cs="Times New Roman"/>
          <w:vanish/>
          <w:sz w:val="24"/>
          <w:szCs w:val="24"/>
        </w:rPr>
      </w:pPr>
    </w:p>
    <w:p w:rsidR="006511A2" w:rsidRDefault="006511A2" w:rsidP="006511A2">
      <w:pPr>
        <w:numPr>
          <w:ilvl w:val="1"/>
          <w:numId w:val="10"/>
        </w:numPr>
        <w:tabs>
          <w:tab w:val="left" w:pos="851"/>
        </w:tabs>
        <w:suppressAutoHyphens w:val="0"/>
        <w:spacing w:line="360" w:lineRule="auto"/>
        <w:jc w:val="both"/>
        <w:rPr>
          <w:rFonts w:ascii="Times New Roman" w:hAnsi="Times New Roman" w:cs="Times New Roman"/>
          <w:vanish/>
          <w:sz w:val="24"/>
          <w:szCs w:val="24"/>
        </w:rPr>
      </w:pPr>
    </w:p>
    <w:p w:rsidR="006511A2" w:rsidRDefault="006511A2" w:rsidP="006511A2">
      <w:pPr>
        <w:numPr>
          <w:ilvl w:val="1"/>
          <w:numId w:val="10"/>
        </w:numPr>
        <w:tabs>
          <w:tab w:val="left" w:pos="851"/>
        </w:tabs>
        <w:suppressAutoHyphens w:val="0"/>
        <w:spacing w:line="360" w:lineRule="auto"/>
        <w:jc w:val="both"/>
        <w:rPr>
          <w:rFonts w:ascii="Times New Roman" w:hAnsi="Times New Roman" w:cs="Times New Roman"/>
          <w:vanish/>
          <w:sz w:val="24"/>
          <w:szCs w:val="24"/>
        </w:rPr>
      </w:pPr>
    </w:p>
    <w:p w:rsidR="006511A2" w:rsidRDefault="006511A2" w:rsidP="006511A2">
      <w:pPr>
        <w:numPr>
          <w:ilvl w:val="1"/>
          <w:numId w:val="10"/>
        </w:numPr>
        <w:tabs>
          <w:tab w:val="left" w:pos="851"/>
        </w:tabs>
        <w:suppressAutoHyphens w:val="0"/>
        <w:spacing w:line="360" w:lineRule="auto"/>
        <w:jc w:val="both"/>
        <w:rPr>
          <w:rFonts w:ascii="Times New Roman" w:hAnsi="Times New Roman" w:cs="Times New Roman"/>
          <w:vanish/>
          <w:sz w:val="24"/>
          <w:szCs w:val="24"/>
        </w:rPr>
      </w:pPr>
    </w:p>
    <w:p w:rsidR="006511A2" w:rsidRDefault="006511A2" w:rsidP="006511A2">
      <w:pPr>
        <w:numPr>
          <w:ilvl w:val="1"/>
          <w:numId w:val="10"/>
        </w:numPr>
        <w:tabs>
          <w:tab w:val="left" w:pos="851"/>
        </w:tabs>
        <w:suppressAutoHyphens w:val="0"/>
        <w:spacing w:line="360" w:lineRule="auto"/>
        <w:jc w:val="both"/>
        <w:rPr>
          <w:rFonts w:ascii="Times New Roman" w:hAnsi="Times New Roman" w:cs="Times New Roman"/>
          <w:vanish/>
          <w:sz w:val="24"/>
          <w:szCs w:val="24"/>
        </w:rPr>
      </w:pPr>
    </w:p>
    <w:p w:rsidR="006511A2" w:rsidRDefault="006511A2" w:rsidP="006511A2">
      <w:pPr>
        <w:numPr>
          <w:ilvl w:val="1"/>
          <w:numId w:val="10"/>
        </w:numPr>
        <w:tabs>
          <w:tab w:val="left" w:pos="851"/>
        </w:tabs>
        <w:suppressAutoHyphens w:val="0"/>
        <w:spacing w:line="360" w:lineRule="auto"/>
        <w:jc w:val="both"/>
        <w:rPr>
          <w:rFonts w:ascii="Times New Roman" w:hAnsi="Times New Roman" w:cs="Times New Roman"/>
          <w:vanish/>
          <w:sz w:val="24"/>
          <w:szCs w:val="24"/>
        </w:rPr>
      </w:pPr>
    </w:p>
    <w:p w:rsidR="006511A2" w:rsidRDefault="006511A2" w:rsidP="006511A2">
      <w:pPr>
        <w:numPr>
          <w:ilvl w:val="1"/>
          <w:numId w:val="10"/>
        </w:numPr>
        <w:tabs>
          <w:tab w:val="left" w:pos="851"/>
        </w:tabs>
        <w:suppressAutoHyphens w:val="0"/>
        <w:spacing w:line="360" w:lineRule="auto"/>
        <w:jc w:val="both"/>
        <w:rPr>
          <w:rFonts w:ascii="Times New Roman" w:hAnsi="Times New Roman" w:cs="Times New Roman"/>
          <w:vanish/>
          <w:sz w:val="24"/>
          <w:szCs w:val="24"/>
        </w:rPr>
      </w:pPr>
    </w:p>
    <w:p w:rsidR="006511A2" w:rsidRDefault="006511A2" w:rsidP="006511A2">
      <w:pPr>
        <w:numPr>
          <w:ilvl w:val="1"/>
          <w:numId w:val="10"/>
        </w:numPr>
        <w:tabs>
          <w:tab w:val="left" w:pos="851"/>
        </w:tabs>
        <w:suppressAutoHyphens w:val="0"/>
        <w:spacing w:line="360" w:lineRule="auto"/>
        <w:jc w:val="both"/>
        <w:rPr>
          <w:rFonts w:ascii="Times New Roman" w:hAnsi="Times New Roman" w:cs="Times New Roman"/>
          <w:vanish/>
          <w:sz w:val="24"/>
          <w:szCs w:val="24"/>
        </w:rPr>
      </w:pPr>
    </w:p>
    <w:p w:rsidR="006511A2" w:rsidRDefault="006511A2" w:rsidP="006511A2">
      <w:pPr>
        <w:numPr>
          <w:ilvl w:val="1"/>
          <w:numId w:val="10"/>
        </w:numPr>
        <w:tabs>
          <w:tab w:val="left" w:pos="851"/>
        </w:tabs>
        <w:suppressAutoHyphens w:val="0"/>
        <w:spacing w:line="360" w:lineRule="auto"/>
        <w:jc w:val="both"/>
        <w:rPr>
          <w:rFonts w:ascii="Times New Roman" w:hAnsi="Times New Roman" w:cs="Times New Roman"/>
          <w:vanish/>
          <w:sz w:val="24"/>
          <w:szCs w:val="24"/>
        </w:rPr>
      </w:pPr>
    </w:p>
    <w:p w:rsidR="006511A2" w:rsidRDefault="006511A2" w:rsidP="006511A2">
      <w:pPr>
        <w:numPr>
          <w:ilvl w:val="1"/>
          <w:numId w:val="10"/>
        </w:numPr>
        <w:tabs>
          <w:tab w:val="left" w:pos="851"/>
        </w:tabs>
        <w:suppressAutoHyphens w:val="0"/>
        <w:spacing w:line="360" w:lineRule="auto"/>
        <w:jc w:val="both"/>
        <w:rPr>
          <w:rFonts w:ascii="Times New Roman" w:hAnsi="Times New Roman" w:cs="Times New Roman"/>
          <w:vanish/>
          <w:sz w:val="24"/>
          <w:szCs w:val="24"/>
        </w:rPr>
      </w:pPr>
    </w:p>
    <w:p w:rsidR="006511A2" w:rsidRDefault="006511A2" w:rsidP="006511A2">
      <w:pPr>
        <w:numPr>
          <w:ilvl w:val="1"/>
          <w:numId w:val="10"/>
        </w:numPr>
        <w:tabs>
          <w:tab w:val="left" w:pos="851"/>
        </w:tabs>
        <w:suppressAutoHyphens w:val="0"/>
        <w:spacing w:line="360" w:lineRule="auto"/>
        <w:jc w:val="both"/>
        <w:rPr>
          <w:rFonts w:ascii="Times New Roman" w:hAnsi="Times New Roman" w:cs="Times New Roman"/>
          <w:vanish/>
          <w:sz w:val="24"/>
          <w:szCs w:val="24"/>
        </w:rPr>
      </w:pPr>
    </w:p>
    <w:p w:rsidR="006511A2" w:rsidRDefault="006511A2" w:rsidP="006511A2">
      <w:pPr>
        <w:numPr>
          <w:ilvl w:val="1"/>
          <w:numId w:val="10"/>
        </w:numPr>
        <w:tabs>
          <w:tab w:val="left" w:pos="851"/>
        </w:tabs>
        <w:suppressAutoHyphens w:val="0"/>
        <w:spacing w:line="360" w:lineRule="auto"/>
        <w:jc w:val="both"/>
        <w:rPr>
          <w:rFonts w:ascii="Times New Roman" w:hAnsi="Times New Roman" w:cs="Times New Roman"/>
          <w:vanish/>
          <w:sz w:val="24"/>
          <w:szCs w:val="24"/>
        </w:rPr>
      </w:pPr>
    </w:p>
    <w:p w:rsidR="006511A2" w:rsidRDefault="006511A2" w:rsidP="006511A2">
      <w:pPr>
        <w:numPr>
          <w:ilvl w:val="1"/>
          <w:numId w:val="10"/>
        </w:numPr>
        <w:tabs>
          <w:tab w:val="left" w:pos="851"/>
        </w:tabs>
        <w:suppressAutoHyphens w:val="0"/>
        <w:spacing w:line="360" w:lineRule="auto"/>
        <w:jc w:val="both"/>
        <w:rPr>
          <w:rFonts w:ascii="Times New Roman" w:hAnsi="Times New Roman" w:cs="Times New Roman"/>
          <w:vanish/>
          <w:sz w:val="24"/>
          <w:szCs w:val="24"/>
        </w:rPr>
      </w:pPr>
    </w:p>
    <w:p w:rsidR="006511A2" w:rsidRDefault="006511A2" w:rsidP="006511A2">
      <w:pPr>
        <w:numPr>
          <w:ilvl w:val="1"/>
          <w:numId w:val="10"/>
        </w:numPr>
        <w:tabs>
          <w:tab w:val="left" w:pos="851"/>
        </w:tabs>
        <w:suppressAutoHyphens w:val="0"/>
        <w:spacing w:line="360" w:lineRule="auto"/>
        <w:jc w:val="both"/>
        <w:rPr>
          <w:rFonts w:ascii="Times New Roman" w:hAnsi="Times New Roman" w:cs="Times New Roman"/>
          <w:vanish/>
          <w:sz w:val="24"/>
          <w:szCs w:val="24"/>
        </w:rPr>
      </w:pPr>
    </w:p>
    <w:p w:rsidR="006511A2" w:rsidRDefault="006511A2" w:rsidP="006511A2">
      <w:pPr>
        <w:numPr>
          <w:ilvl w:val="1"/>
          <w:numId w:val="10"/>
        </w:numPr>
        <w:tabs>
          <w:tab w:val="left" w:pos="851"/>
        </w:tabs>
        <w:suppressAutoHyphens w:val="0"/>
        <w:spacing w:line="360" w:lineRule="auto"/>
        <w:jc w:val="both"/>
        <w:rPr>
          <w:rFonts w:ascii="Times New Roman" w:hAnsi="Times New Roman" w:cs="Times New Roman"/>
          <w:vanish/>
          <w:sz w:val="24"/>
          <w:szCs w:val="24"/>
        </w:rPr>
      </w:pPr>
    </w:p>
    <w:p w:rsidR="006511A2" w:rsidRDefault="006511A2" w:rsidP="006511A2">
      <w:pPr>
        <w:numPr>
          <w:ilvl w:val="1"/>
          <w:numId w:val="10"/>
        </w:numPr>
        <w:tabs>
          <w:tab w:val="left" w:pos="851"/>
        </w:tabs>
        <w:suppressAutoHyphens w:val="0"/>
        <w:spacing w:line="360" w:lineRule="auto"/>
        <w:jc w:val="both"/>
        <w:rPr>
          <w:rFonts w:ascii="Times New Roman" w:hAnsi="Times New Roman" w:cs="Times New Roman"/>
          <w:vanish/>
          <w:sz w:val="24"/>
          <w:szCs w:val="24"/>
        </w:rPr>
      </w:pPr>
    </w:p>
    <w:p w:rsidR="006511A2" w:rsidRDefault="006511A2" w:rsidP="006511A2">
      <w:pPr>
        <w:numPr>
          <w:ilvl w:val="1"/>
          <w:numId w:val="10"/>
        </w:numPr>
        <w:tabs>
          <w:tab w:val="left" w:pos="851"/>
        </w:tabs>
        <w:suppressAutoHyphens w:val="0"/>
        <w:spacing w:line="360" w:lineRule="auto"/>
        <w:jc w:val="both"/>
        <w:rPr>
          <w:rFonts w:ascii="Times New Roman" w:hAnsi="Times New Roman" w:cs="Times New Roman"/>
          <w:vanish/>
          <w:sz w:val="24"/>
          <w:szCs w:val="24"/>
        </w:rPr>
      </w:pPr>
    </w:p>
    <w:p w:rsidR="006511A2" w:rsidRDefault="006511A2" w:rsidP="006511A2">
      <w:pPr>
        <w:numPr>
          <w:ilvl w:val="1"/>
          <w:numId w:val="10"/>
        </w:numPr>
        <w:tabs>
          <w:tab w:val="left" w:pos="851"/>
        </w:tabs>
        <w:suppressAutoHyphens w:val="0"/>
        <w:spacing w:line="360" w:lineRule="auto"/>
        <w:jc w:val="both"/>
        <w:rPr>
          <w:rFonts w:ascii="Times New Roman" w:hAnsi="Times New Roman" w:cs="Times New Roman"/>
          <w:vanish/>
          <w:sz w:val="24"/>
          <w:szCs w:val="24"/>
        </w:rPr>
      </w:pPr>
    </w:p>
    <w:p w:rsidR="006511A2" w:rsidRDefault="006511A2" w:rsidP="006511A2">
      <w:pPr>
        <w:numPr>
          <w:ilvl w:val="1"/>
          <w:numId w:val="10"/>
        </w:numPr>
        <w:tabs>
          <w:tab w:val="left" w:pos="851"/>
        </w:tabs>
        <w:suppressAutoHyphens w:val="0"/>
        <w:spacing w:line="360" w:lineRule="auto"/>
        <w:jc w:val="both"/>
        <w:rPr>
          <w:rFonts w:ascii="Times New Roman" w:hAnsi="Times New Roman" w:cs="Times New Roman"/>
          <w:vanish/>
          <w:sz w:val="24"/>
          <w:szCs w:val="24"/>
        </w:rPr>
      </w:pPr>
    </w:p>
    <w:p w:rsidR="006511A2" w:rsidRDefault="006511A2" w:rsidP="006511A2">
      <w:pPr>
        <w:numPr>
          <w:ilvl w:val="1"/>
          <w:numId w:val="10"/>
        </w:numPr>
        <w:tabs>
          <w:tab w:val="left" w:pos="851"/>
        </w:tabs>
        <w:suppressAutoHyphens w:val="0"/>
        <w:spacing w:line="360" w:lineRule="auto"/>
        <w:jc w:val="both"/>
        <w:rPr>
          <w:rFonts w:ascii="Times New Roman" w:hAnsi="Times New Roman" w:cs="Times New Roman"/>
          <w:vanish/>
          <w:sz w:val="24"/>
          <w:szCs w:val="24"/>
        </w:rPr>
      </w:pPr>
    </w:p>
    <w:p w:rsidR="006511A2" w:rsidRDefault="006511A2" w:rsidP="006511A2">
      <w:pPr>
        <w:numPr>
          <w:ilvl w:val="0"/>
          <w:numId w:val="7"/>
        </w:numPr>
        <w:tabs>
          <w:tab w:val="left" w:pos="851"/>
        </w:tabs>
        <w:suppressAutoHyphens w:val="0"/>
        <w:spacing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Wykonawca oferując artykuł żywnościowy jako równoważny do opisanego w SWZ jest zobowiązany  zachować minimalne wymagania podane w opisie przedmiotu zamówienia dla danego artykułu. </w:t>
      </w:r>
      <w:r w:rsidRPr="003F095F">
        <w:rPr>
          <w:rFonts w:ascii="Times New Roman" w:hAnsi="Times New Roman" w:cs="Times New Roman"/>
          <w:b/>
          <w:sz w:val="24"/>
          <w:szCs w:val="24"/>
        </w:rPr>
        <w:t>Wykonawca może zaproponować produkt pod warunkiem, że posiadać on będzie te same walory smakowe, będzie posiadać ten sam skład, wagę i właściwości co produkty zawarte w załączniku cenowym.</w:t>
      </w:r>
      <w:r>
        <w:rPr>
          <w:rFonts w:ascii="Times New Roman" w:hAnsi="Times New Roman" w:cs="Times New Roman"/>
          <w:sz w:val="24"/>
          <w:szCs w:val="24"/>
        </w:rPr>
        <w:t xml:space="preserve"> W przypadku wystąpienia wątpliwości Zamawiającego, co do zaoferowanych produktów równoważnych, udowodnienie równoważności leży po stronie Wykonawcy.</w:t>
      </w:r>
    </w:p>
    <w:p w:rsidR="006511A2" w:rsidRDefault="006511A2" w:rsidP="006511A2">
      <w:pPr>
        <w:pStyle w:val="Nagwek1"/>
        <w:numPr>
          <w:ilvl w:val="0"/>
          <w:numId w:val="0"/>
        </w:numPr>
        <w:shd w:val="clear" w:color="auto" w:fill="D9D9D9"/>
        <w:tabs>
          <w:tab w:val="left" w:pos="708"/>
        </w:tabs>
        <w:spacing w:before="0" w:line="360" w:lineRule="auto"/>
        <w:jc w:val="both"/>
        <w:rPr>
          <w:rFonts w:ascii="Times New Roman" w:eastAsia="Book Antiqua" w:hAnsi="Times New Roman" w:cs="Times New Roman"/>
          <w:szCs w:val="24"/>
          <w:u w:val="none"/>
        </w:rPr>
      </w:pPr>
      <w:r>
        <w:rPr>
          <w:rFonts w:ascii="Times New Roman" w:hAnsi="Times New Roman" w:cs="Times New Roman"/>
          <w:szCs w:val="24"/>
          <w:u w:val="none"/>
        </w:rPr>
        <w:t>ROZDZIAŁ IV</w:t>
      </w:r>
      <w:r>
        <w:rPr>
          <w:rFonts w:ascii="Times New Roman" w:hAnsi="Times New Roman" w:cs="Times New Roman"/>
          <w:szCs w:val="24"/>
          <w:u w:val="none"/>
        </w:rPr>
        <w:tab/>
        <w:t xml:space="preserve">            ZAMÓWIENIA CZĘŚCIOWE</w:t>
      </w:r>
      <w:r>
        <w:rPr>
          <w:rFonts w:ascii="Times New Roman" w:eastAsia="Book Antiqua" w:hAnsi="Times New Roman" w:cs="Times New Roman"/>
          <w:szCs w:val="24"/>
          <w:u w:val="none"/>
        </w:rPr>
        <w:t xml:space="preserve"> </w:t>
      </w:r>
    </w:p>
    <w:p w:rsidR="006511A2" w:rsidRDefault="006511A2" w:rsidP="006511A2">
      <w:pPr>
        <w:spacing w:line="360" w:lineRule="auto"/>
        <w:rPr>
          <w:rFonts w:ascii="Times New Roman" w:hAnsi="Times New Roman" w:cs="Times New Roman"/>
          <w:sz w:val="24"/>
          <w:szCs w:val="24"/>
        </w:rPr>
      </w:pPr>
    </w:p>
    <w:p w:rsidR="006511A2" w:rsidRDefault="006511A2" w:rsidP="006511A2">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Zamawiający dopuszcza składanie ofert częściowych na poszczególne czę</w:t>
      </w:r>
      <w:r w:rsidR="006426C9">
        <w:rPr>
          <w:rFonts w:ascii="Times New Roman" w:hAnsi="Times New Roman" w:cs="Times New Roman"/>
          <w:iCs/>
          <w:sz w:val="24"/>
          <w:szCs w:val="24"/>
        </w:rPr>
        <w:t>ści (zadania) od nr I do nr V</w:t>
      </w:r>
      <w:r>
        <w:rPr>
          <w:rFonts w:ascii="Times New Roman" w:hAnsi="Times New Roman" w:cs="Times New Roman"/>
          <w:iCs/>
          <w:sz w:val="24"/>
          <w:szCs w:val="24"/>
        </w:rPr>
        <w:t>,</w:t>
      </w:r>
      <w:r>
        <w:rPr>
          <w:rFonts w:ascii="Times New Roman" w:eastAsia="Times New Roman" w:hAnsi="Times New Roman" w:cs="Times New Roman"/>
          <w:sz w:val="24"/>
          <w:szCs w:val="24"/>
          <w:lang w:eastAsia="pl-PL"/>
        </w:rPr>
        <w:t xml:space="preserve"> określone w rodz. III SWZ. </w:t>
      </w:r>
      <w:r>
        <w:rPr>
          <w:rFonts w:ascii="Times New Roman" w:hAnsi="Times New Roman" w:cs="Times New Roman"/>
          <w:iCs/>
          <w:sz w:val="24"/>
          <w:szCs w:val="24"/>
        </w:rPr>
        <w:t>Wykonawca może złożyć tylko jedną ofertę na daną część (zadanie)</w:t>
      </w:r>
      <w:r>
        <w:rPr>
          <w:rFonts w:ascii="Times New Roman" w:eastAsia="Times New Roman" w:hAnsi="Times New Roman" w:cs="Times New Roman"/>
          <w:sz w:val="24"/>
          <w:szCs w:val="24"/>
          <w:lang w:eastAsia="pl-PL"/>
        </w:rPr>
        <w:t xml:space="preserve">. </w:t>
      </w:r>
      <w:r>
        <w:rPr>
          <w:rFonts w:ascii="Times New Roman" w:hAnsi="Times New Roman" w:cs="Times New Roman"/>
          <w:iCs/>
          <w:sz w:val="24"/>
          <w:szCs w:val="24"/>
        </w:rPr>
        <w:t>Każda część przedmiotu zamówienia oceniana będzie odrębnie.</w:t>
      </w:r>
    </w:p>
    <w:p w:rsidR="006511A2" w:rsidRDefault="006511A2" w:rsidP="006511A2">
      <w:pPr>
        <w:suppressAutoHyphens w:val="0"/>
        <w:spacing w:after="0" w:line="360" w:lineRule="auto"/>
        <w:jc w:val="both"/>
        <w:rPr>
          <w:rFonts w:ascii="Times New Roman" w:eastAsia="Times New Roman" w:hAnsi="Times New Roman" w:cs="Times New Roman"/>
          <w:sz w:val="24"/>
          <w:szCs w:val="24"/>
          <w:lang w:eastAsia="pl-PL"/>
        </w:rPr>
      </w:pPr>
    </w:p>
    <w:p w:rsidR="006511A2" w:rsidRDefault="006511A2" w:rsidP="006511A2">
      <w:pPr>
        <w:pStyle w:val="Nagwek1"/>
        <w:numPr>
          <w:ilvl w:val="0"/>
          <w:numId w:val="0"/>
        </w:numPr>
        <w:shd w:val="clear" w:color="auto" w:fill="D9D9D9"/>
        <w:tabs>
          <w:tab w:val="left" w:pos="708"/>
        </w:tabs>
        <w:spacing w:before="0" w:line="360" w:lineRule="auto"/>
        <w:jc w:val="both"/>
        <w:rPr>
          <w:rFonts w:ascii="Times New Roman" w:hAnsi="Times New Roman" w:cs="Times New Roman"/>
          <w:szCs w:val="24"/>
          <w:u w:val="none"/>
        </w:rPr>
      </w:pPr>
      <w:r>
        <w:rPr>
          <w:rFonts w:ascii="Times New Roman" w:hAnsi="Times New Roman" w:cs="Times New Roman"/>
          <w:szCs w:val="24"/>
          <w:u w:val="none"/>
        </w:rPr>
        <w:lastRenderedPageBreak/>
        <w:t>ROZDZIAŁ V</w:t>
      </w:r>
      <w:r>
        <w:rPr>
          <w:rFonts w:ascii="Times New Roman" w:hAnsi="Times New Roman" w:cs="Times New Roman"/>
          <w:szCs w:val="24"/>
          <w:u w:val="none"/>
        </w:rPr>
        <w:tab/>
        <w:t xml:space="preserve">            INFORMACJA O OFERCIE WARIANTOWEJ</w:t>
      </w:r>
      <w:r>
        <w:rPr>
          <w:rFonts w:ascii="Times New Roman" w:eastAsia="Book Antiqua" w:hAnsi="Times New Roman" w:cs="Times New Roman"/>
          <w:szCs w:val="24"/>
          <w:u w:val="none"/>
        </w:rPr>
        <w:t xml:space="preserve"> </w:t>
      </w:r>
    </w:p>
    <w:p w:rsidR="006511A2" w:rsidRDefault="006511A2" w:rsidP="006511A2">
      <w:pPr>
        <w:suppressAutoHyphens w:val="0"/>
        <w:spacing w:after="0" w:line="360" w:lineRule="auto"/>
        <w:rPr>
          <w:rFonts w:ascii="Times New Roman" w:eastAsia="Times New Roman" w:hAnsi="Times New Roman" w:cs="Times New Roman"/>
          <w:sz w:val="24"/>
          <w:szCs w:val="24"/>
          <w:lang w:eastAsia="pl-PL"/>
        </w:rPr>
      </w:pPr>
    </w:p>
    <w:p w:rsidR="006511A2" w:rsidRDefault="006511A2" w:rsidP="006511A2">
      <w:pPr>
        <w:suppressAutoHyphens w:val="0"/>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dopuszcza złożenia ofert wariantowych.</w:t>
      </w:r>
    </w:p>
    <w:p w:rsidR="006511A2" w:rsidRDefault="006511A2" w:rsidP="006511A2">
      <w:pPr>
        <w:suppressAutoHyphens w:val="0"/>
        <w:spacing w:line="360" w:lineRule="auto"/>
        <w:rPr>
          <w:rFonts w:ascii="Times New Roman" w:hAnsi="Times New Roman" w:cs="Times New Roman"/>
          <w:iCs/>
          <w:sz w:val="24"/>
          <w:szCs w:val="24"/>
        </w:rPr>
      </w:pPr>
    </w:p>
    <w:p w:rsidR="006511A2" w:rsidRDefault="006511A2" w:rsidP="006511A2">
      <w:pPr>
        <w:pStyle w:val="Nagwek1"/>
        <w:numPr>
          <w:ilvl w:val="0"/>
          <w:numId w:val="0"/>
        </w:numPr>
        <w:shd w:val="clear" w:color="auto" w:fill="D9D9D9"/>
        <w:tabs>
          <w:tab w:val="left" w:pos="708"/>
        </w:tabs>
        <w:spacing w:before="0" w:line="360" w:lineRule="auto"/>
        <w:jc w:val="both"/>
        <w:rPr>
          <w:rFonts w:ascii="Times New Roman" w:hAnsi="Times New Roman" w:cs="Times New Roman"/>
          <w:szCs w:val="24"/>
          <w:u w:val="none"/>
        </w:rPr>
      </w:pPr>
      <w:r>
        <w:rPr>
          <w:rFonts w:ascii="Times New Roman" w:hAnsi="Times New Roman" w:cs="Times New Roman"/>
          <w:szCs w:val="24"/>
          <w:u w:val="none"/>
        </w:rPr>
        <w:t>ROZDZIAŁ VI</w:t>
      </w:r>
      <w:r>
        <w:rPr>
          <w:rFonts w:ascii="Times New Roman" w:hAnsi="Times New Roman" w:cs="Times New Roman"/>
          <w:szCs w:val="24"/>
          <w:u w:val="none"/>
        </w:rPr>
        <w:tab/>
        <w:t xml:space="preserve">            ZAMÓWIENIA UZUPEŁNIAJĄCE</w:t>
      </w:r>
    </w:p>
    <w:p w:rsidR="006511A2" w:rsidRDefault="006511A2" w:rsidP="006511A2">
      <w:pPr>
        <w:suppressAutoHyphens w:val="0"/>
        <w:spacing w:after="0" w:line="360" w:lineRule="auto"/>
        <w:jc w:val="both"/>
        <w:rPr>
          <w:rFonts w:ascii="Times New Roman" w:eastAsia="Times New Roman" w:hAnsi="Times New Roman" w:cs="Times New Roman"/>
          <w:sz w:val="24"/>
          <w:szCs w:val="24"/>
          <w:lang w:eastAsia="pl-PL"/>
        </w:rPr>
      </w:pPr>
    </w:p>
    <w:p w:rsidR="006511A2" w:rsidRDefault="006511A2" w:rsidP="006511A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udzielania zamówień uzupełniających, o których mowa w art. 214 ust. 1 pkt. 7 ustawy PZP.</w:t>
      </w:r>
    </w:p>
    <w:p w:rsidR="006511A2" w:rsidRDefault="006511A2" w:rsidP="006511A2">
      <w:pPr>
        <w:suppressAutoHyphens w:val="0"/>
        <w:spacing w:after="0" w:line="360" w:lineRule="auto"/>
        <w:jc w:val="both"/>
        <w:rPr>
          <w:rFonts w:ascii="Times New Roman" w:eastAsia="Times New Roman" w:hAnsi="Times New Roman" w:cs="Times New Roman"/>
          <w:sz w:val="24"/>
          <w:szCs w:val="24"/>
          <w:lang w:eastAsia="pl-PL"/>
        </w:rPr>
      </w:pPr>
    </w:p>
    <w:p w:rsidR="006511A2" w:rsidRDefault="006511A2" w:rsidP="006511A2">
      <w:pPr>
        <w:pStyle w:val="Nagwek1"/>
        <w:numPr>
          <w:ilvl w:val="0"/>
          <w:numId w:val="0"/>
        </w:numPr>
        <w:shd w:val="clear" w:color="auto" w:fill="D9D9D9"/>
        <w:tabs>
          <w:tab w:val="left" w:pos="708"/>
        </w:tabs>
        <w:spacing w:before="0" w:line="360" w:lineRule="auto"/>
        <w:jc w:val="both"/>
        <w:rPr>
          <w:rFonts w:ascii="Times New Roman" w:eastAsia="Book Antiqua" w:hAnsi="Times New Roman" w:cs="Times New Roman"/>
          <w:szCs w:val="24"/>
          <w:u w:val="none"/>
        </w:rPr>
      </w:pPr>
      <w:r>
        <w:rPr>
          <w:rFonts w:ascii="Times New Roman" w:hAnsi="Times New Roman" w:cs="Times New Roman"/>
          <w:szCs w:val="24"/>
          <w:u w:val="none"/>
        </w:rPr>
        <w:t>ROZDZIAŁ VII</w:t>
      </w:r>
      <w:r>
        <w:rPr>
          <w:rFonts w:ascii="Times New Roman" w:hAnsi="Times New Roman" w:cs="Times New Roman"/>
          <w:szCs w:val="24"/>
          <w:u w:val="none"/>
        </w:rPr>
        <w:tab/>
        <w:t xml:space="preserve">            INFORMACJA O UMOWIE RAMOWEJ</w:t>
      </w:r>
      <w:r>
        <w:rPr>
          <w:rFonts w:ascii="Times New Roman" w:eastAsia="Book Antiqua" w:hAnsi="Times New Roman" w:cs="Times New Roman"/>
          <w:szCs w:val="24"/>
          <w:u w:val="none"/>
        </w:rPr>
        <w:t xml:space="preserve"> </w:t>
      </w:r>
    </w:p>
    <w:p w:rsidR="006511A2" w:rsidRDefault="006511A2" w:rsidP="006511A2">
      <w:pPr>
        <w:suppressAutoHyphens w:val="0"/>
        <w:spacing w:after="0" w:line="360" w:lineRule="auto"/>
        <w:rPr>
          <w:rFonts w:ascii="Times New Roman" w:eastAsia="Times New Roman" w:hAnsi="Times New Roman" w:cs="Times New Roman"/>
          <w:sz w:val="24"/>
          <w:szCs w:val="24"/>
          <w:lang w:eastAsia="pl-PL"/>
        </w:rPr>
      </w:pPr>
    </w:p>
    <w:p w:rsidR="006511A2" w:rsidRDefault="006511A2" w:rsidP="006511A2">
      <w:pPr>
        <w:suppressAutoHyphens w:val="0"/>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zawarcia umowy ramowej.</w:t>
      </w:r>
    </w:p>
    <w:p w:rsidR="006511A2" w:rsidRDefault="006511A2" w:rsidP="006511A2">
      <w:pPr>
        <w:suppressAutoHyphens w:val="0"/>
        <w:spacing w:after="0" w:line="360" w:lineRule="auto"/>
        <w:rPr>
          <w:rFonts w:ascii="Times New Roman" w:eastAsia="Times New Roman" w:hAnsi="Times New Roman" w:cs="Times New Roman"/>
          <w:sz w:val="24"/>
          <w:szCs w:val="24"/>
          <w:lang w:eastAsia="pl-PL"/>
        </w:rPr>
      </w:pPr>
    </w:p>
    <w:p w:rsidR="006511A2" w:rsidRDefault="006511A2" w:rsidP="006511A2">
      <w:pPr>
        <w:pStyle w:val="Nagwek1"/>
        <w:numPr>
          <w:ilvl w:val="0"/>
          <w:numId w:val="0"/>
        </w:numPr>
        <w:shd w:val="clear" w:color="auto" w:fill="D9D9D9"/>
        <w:tabs>
          <w:tab w:val="left" w:pos="708"/>
        </w:tabs>
        <w:spacing w:before="0" w:line="360" w:lineRule="auto"/>
        <w:jc w:val="both"/>
        <w:rPr>
          <w:rFonts w:ascii="Times New Roman" w:hAnsi="Times New Roman" w:cs="Times New Roman"/>
          <w:szCs w:val="24"/>
          <w:u w:val="none"/>
        </w:rPr>
      </w:pPr>
      <w:r>
        <w:rPr>
          <w:rFonts w:ascii="Times New Roman" w:hAnsi="Times New Roman" w:cs="Times New Roman"/>
          <w:szCs w:val="24"/>
          <w:u w:val="none"/>
        </w:rPr>
        <w:t>ROZDZIAŁ VIII</w:t>
      </w:r>
      <w:r>
        <w:rPr>
          <w:rFonts w:ascii="Times New Roman" w:hAnsi="Times New Roman" w:cs="Times New Roman"/>
          <w:szCs w:val="24"/>
          <w:u w:val="none"/>
        </w:rPr>
        <w:tab/>
        <w:t xml:space="preserve">            INFORMACJA O AUKCJI ELEKTRONICZNEJ </w:t>
      </w:r>
    </w:p>
    <w:p w:rsidR="006511A2" w:rsidRDefault="006511A2" w:rsidP="006511A2">
      <w:pPr>
        <w:spacing w:after="120" w:line="360" w:lineRule="auto"/>
        <w:jc w:val="both"/>
        <w:rPr>
          <w:rFonts w:ascii="Times New Roman" w:eastAsia="Times New Roman" w:hAnsi="Times New Roman" w:cs="Times New Roman"/>
          <w:sz w:val="24"/>
          <w:szCs w:val="24"/>
          <w:lang w:eastAsia="pl-PL"/>
        </w:rPr>
      </w:pPr>
    </w:p>
    <w:p w:rsidR="006511A2" w:rsidRDefault="006511A2" w:rsidP="006511A2">
      <w:pPr>
        <w:spacing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nie przewiduje wyboru najkorzystniejszej oferty z zastosowaniem aukcji elektronicznej. </w:t>
      </w:r>
    </w:p>
    <w:p w:rsidR="006511A2" w:rsidRDefault="006511A2" w:rsidP="006511A2">
      <w:pPr>
        <w:spacing w:after="120" w:line="360" w:lineRule="auto"/>
        <w:jc w:val="both"/>
        <w:rPr>
          <w:rFonts w:ascii="Times New Roman" w:eastAsia="Times New Roman" w:hAnsi="Times New Roman" w:cs="Times New Roman"/>
          <w:sz w:val="24"/>
          <w:szCs w:val="24"/>
          <w:lang w:eastAsia="pl-PL"/>
        </w:rPr>
      </w:pPr>
    </w:p>
    <w:p w:rsidR="006511A2" w:rsidRDefault="006511A2" w:rsidP="006511A2">
      <w:pPr>
        <w:pStyle w:val="Nagwek1"/>
        <w:numPr>
          <w:ilvl w:val="0"/>
          <w:numId w:val="0"/>
        </w:numPr>
        <w:shd w:val="clear" w:color="auto" w:fill="D9D9D9"/>
        <w:tabs>
          <w:tab w:val="left" w:pos="708"/>
        </w:tabs>
        <w:spacing w:before="0" w:line="360" w:lineRule="auto"/>
        <w:ind w:left="432" w:hanging="432"/>
        <w:jc w:val="both"/>
        <w:rPr>
          <w:rFonts w:ascii="Times New Roman" w:hAnsi="Times New Roman" w:cs="Times New Roman"/>
          <w:szCs w:val="24"/>
          <w:u w:val="none"/>
        </w:rPr>
      </w:pPr>
      <w:r>
        <w:rPr>
          <w:rFonts w:ascii="Times New Roman" w:hAnsi="Times New Roman" w:cs="Times New Roman"/>
          <w:szCs w:val="24"/>
          <w:u w:val="none"/>
        </w:rPr>
        <w:t>ROZDZIAŁ IX</w:t>
      </w:r>
      <w:r>
        <w:rPr>
          <w:rFonts w:ascii="Times New Roman" w:hAnsi="Times New Roman" w:cs="Times New Roman"/>
          <w:szCs w:val="24"/>
          <w:u w:val="none"/>
        </w:rPr>
        <w:tab/>
        <w:t xml:space="preserve">            TERMIN</w:t>
      </w:r>
      <w:r>
        <w:rPr>
          <w:rFonts w:ascii="Times New Roman" w:eastAsia="Book Antiqua" w:hAnsi="Times New Roman" w:cs="Times New Roman"/>
          <w:szCs w:val="24"/>
          <w:u w:val="none"/>
        </w:rPr>
        <w:t xml:space="preserve"> </w:t>
      </w:r>
      <w:r>
        <w:rPr>
          <w:rFonts w:ascii="Times New Roman" w:hAnsi="Times New Roman" w:cs="Times New Roman"/>
          <w:szCs w:val="24"/>
          <w:u w:val="none"/>
        </w:rPr>
        <w:t>WYKONANIA</w:t>
      </w:r>
      <w:r>
        <w:rPr>
          <w:rFonts w:ascii="Times New Roman" w:eastAsia="Book Antiqua" w:hAnsi="Times New Roman" w:cs="Times New Roman"/>
          <w:szCs w:val="24"/>
          <w:u w:val="none"/>
        </w:rPr>
        <w:t xml:space="preserve"> </w:t>
      </w:r>
      <w:r>
        <w:rPr>
          <w:rFonts w:ascii="Times New Roman" w:hAnsi="Times New Roman" w:cs="Times New Roman"/>
          <w:szCs w:val="24"/>
          <w:u w:val="none"/>
        </w:rPr>
        <w:t>ZAMÓWIENIA</w:t>
      </w:r>
      <w:r>
        <w:rPr>
          <w:rFonts w:ascii="Times New Roman" w:eastAsia="Book Antiqua" w:hAnsi="Times New Roman" w:cs="Times New Roman"/>
          <w:szCs w:val="24"/>
          <w:u w:val="none"/>
        </w:rPr>
        <w:t xml:space="preserve"> </w:t>
      </w:r>
    </w:p>
    <w:p w:rsidR="006511A2" w:rsidRDefault="006511A2" w:rsidP="006511A2">
      <w:pPr>
        <w:pStyle w:val="Tekstpodstawowywcity22"/>
        <w:tabs>
          <w:tab w:val="left" w:pos="1417"/>
        </w:tabs>
        <w:spacing w:after="0" w:line="360" w:lineRule="auto"/>
        <w:ind w:left="0"/>
        <w:jc w:val="both"/>
        <w:rPr>
          <w:rFonts w:ascii="Times New Roman" w:hAnsi="Times New Roman" w:cs="Times New Roman"/>
          <w:sz w:val="24"/>
          <w:szCs w:val="24"/>
        </w:rPr>
      </w:pPr>
    </w:p>
    <w:p w:rsidR="006511A2" w:rsidRDefault="006511A2" w:rsidP="006511A2">
      <w:pPr>
        <w:pStyle w:val="Standard"/>
        <w:widowControl/>
        <w:numPr>
          <w:ilvl w:val="0"/>
          <w:numId w:val="11"/>
        </w:numPr>
        <w:autoSpaceDN w:val="0"/>
        <w:spacing w:after="160" w:line="360" w:lineRule="auto"/>
        <w:jc w:val="both"/>
        <w:rPr>
          <w:rFonts w:cs="Times New Roman"/>
          <w:b/>
          <w:shd w:val="clear" w:color="auto" w:fill="FFFFFF"/>
        </w:rPr>
      </w:pPr>
      <w:proofErr w:type="spellStart"/>
      <w:r>
        <w:rPr>
          <w:rFonts w:cs="Times New Roman"/>
          <w:shd w:val="clear" w:color="auto" w:fill="FFFFFF"/>
        </w:rPr>
        <w:t>Wymagany</w:t>
      </w:r>
      <w:proofErr w:type="spellEnd"/>
      <w:r>
        <w:rPr>
          <w:rFonts w:cs="Times New Roman"/>
          <w:shd w:val="clear" w:color="auto" w:fill="FFFFFF"/>
        </w:rPr>
        <w:t xml:space="preserve"> </w:t>
      </w:r>
      <w:proofErr w:type="spellStart"/>
      <w:r>
        <w:rPr>
          <w:rFonts w:cs="Times New Roman"/>
          <w:shd w:val="clear" w:color="auto" w:fill="FFFFFF"/>
        </w:rPr>
        <w:t>termin</w:t>
      </w:r>
      <w:proofErr w:type="spellEnd"/>
      <w:r>
        <w:rPr>
          <w:rFonts w:cs="Times New Roman"/>
          <w:shd w:val="clear" w:color="auto" w:fill="FFFFFF"/>
        </w:rPr>
        <w:t xml:space="preserve"> </w:t>
      </w:r>
      <w:proofErr w:type="spellStart"/>
      <w:r>
        <w:rPr>
          <w:rFonts w:cs="Times New Roman"/>
          <w:shd w:val="clear" w:color="auto" w:fill="FFFFFF"/>
        </w:rPr>
        <w:t>realizacji</w:t>
      </w:r>
      <w:proofErr w:type="spellEnd"/>
      <w:r>
        <w:rPr>
          <w:rFonts w:cs="Times New Roman"/>
          <w:shd w:val="clear" w:color="auto" w:fill="FFFFFF"/>
        </w:rPr>
        <w:t xml:space="preserve"> </w:t>
      </w:r>
      <w:proofErr w:type="spellStart"/>
      <w:r>
        <w:rPr>
          <w:rFonts w:cs="Times New Roman"/>
          <w:shd w:val="clear" w:color="auto" w:fill="FFFFFF"/>
        </w:rPr>
        <w:t>zamówienia</w:t>
      </w:r>
      <w:proofErr w:type="spellEnd"/>
      <w:r>
        <w:rPr>
          <w:rFonts w:cs="Times New Roman"/>
          <w:shd w:val="clear" w:color="auto" w:fill="FFFFFF"/>
        </w:rPr>
        <w:t xml:space="preserve">: </w:t>
      </w:r>
      <w:proofErr w:type="spellStart"/>
      <w:r>
        <w:rPr>
          <w:rFonts w:cs="Times New Roman"/>
          <w:shd w:val="clear" w:color="auto" w:fill="FFFFFF"/>
        </w:rPr>
        <w:t>Zamawiający</w:t>
      </w:r>
      <w:proofErr w:type="spellEnd"/>
      <w:r>
        <w:rPr>
          <w:rFonts w:cs="Times New Roman"/>
          <w:shd w:val="clear" w:color="auto" w:fill="FFFFFF"/>
        </w:rPr>
        <w:t xml:space="preserve"> </w:t>
      </w:r>
      <w:proofErr w:type="spellStart"/>
      <w:r>
        <w:rPr>
          <w:rFonts w:cs="Times New Roman"/>
          <w:shd w:val="clear" w:color="auto" w:fill="FFFFFF"/>
        </w:rPr>
        <w:t>wymaga</w:t>
      </w:r>
      <w:proofErr w:type="spellEnd"/>
      <w:r>
        <w:rPr>
          <w:rFonts w:cs="Times New Roman"/>
          <w:shd w:val="clear" w:color="auto" w:fill="FFFFFF"/>
        </w:rPr>
        <w:t xml:space="preserve">, aby </w:t>
      </w:r>
      <w:proofErr w:type="spellStart"/>
      <w:r>
        <w:rPr>
          <w:rFonts w:cs="Times New Roman"/>
          <w:shd w:val="clear" w:color="auto" w:fill="FFFFFF"/>
        </w:rPr>
        <w:t>dostawy</w:t>
      </w:r>
      <w:proofErr w:type="spellEnd"/>
      <w:r>
        <w:rPr>
          <w:rFonts w:cs="Times New Roman"/>
          <w:shd w:val="clear" w:color="auto" w:fill="FFFFFF"/>
        </w:rPr>
        <w:t xml:space="preserve"> </w:t>
      </w:r>
      <w:proofErr w:type="spellStart"/>
      <w:r>
        <w:rPr>
          <w:rFonts w:cs="Times New Roman"/>
          <w:shd w:val="clear" w:color="auto" w:fill="FFFFFF"/>
        </w:rPr>
        <w:t>były</w:t>
      </w:r>
      <w:proofErr w:type="spellEnd"/>
      <w:r>
        <w:rPr>
          <w:rFonts w:cs="Times New Roman"/>
          <w:shd w:val="clear" w:color="auto" w:fill="FFFFFF"/>
        </w:rPr>
        <w:t xml:space="preserve">   </w:t>
      </w:r>
      <w:proofErr w:type="spellStart"/>
      <w:r>
        <w:rPr>
          <w:rFonts w:cs="Times New Roman"/>
          <w:shd w:val="clear" w:color="auto" w:fill="FFFFFF"/>
        </w:rPr>
        <w:t>realizowane</w:t>
      </w:r>
      <w:proofErr w:type="spellEnd"/>
      <w:r>
        <w:rPr>
          <w:rFonts w:cs="Times New Roman"/>
          <w:shd w:val="clear" w:color="auto" w:fill="FFFFFF"/>
        </w:rPr>
        <w:t xml:space="preserve"> </w:t>
      </w:r>
      <w:proofErr w:type="spellStart"/>
      <w:r>
        <w:rPr>
          <w:rFonts w:cs="Times New Roman"/>
          <w:shd w:val="clear" w:color="auto" w:fill="FFFFFF"/>
        </w:rPr>
        <w:t>sukcesywnie</w:t>
      </w:r>
      <w:proofErr w:type="spellEnd"/>
      <w:r>
        <w:rPr>
          <w:rFonts w:cs="Times New Roman"/>
          <w:shd w:val="clear" w:color="auto" w:fill="FFFFFF"/>
        </w:rPr>
        <w:t xml:space="preserve">, </w:t>
      </w:r>
      <w:proofErr w:type="spellStart"/>
      <w:r>
        <w:rPr>
          <w:rFonts w:cs="Times New Roman"/>
          <w:shd w:val="clear" w:color="auto" w:fill="FFFFFF"/>
        </w:rPr>
        <w:t>według</w:t>
      </w:r>
      <w:proofErr w:type="spellEnd"/>
      <w:r>
        <w:rPr>
          <w:rFonts w:cs="Times New Roman"/>
          <w:shd w:val="clear" w:color="auto" w:fill="FFFFFF"/>
        </w:rPr>
        <w:t xml:space="preserve"> </w:t>
      </w:r>
      <w:proofErr w:type="spellStart"/>
      <w:r>
        <w:rPr>
          <w:rFonts w:cs="Times New Roman"/>
          <w:shd w:val="clear" w:color="auto" w:fill="FFFFFF"/>
        </w:rPr>
        <w:t>bieżących</w:t>
      </w:r>
      <w:proofErr w:type="spellEnd"/>
      <w:r>
        <w:rPr>
          <w:rFonts w:cs="Times New Roman"/>
          <w:shd w:val="clear" w:color="auto" w:fill="FFFFFF"/>
        </w:rPr>
        <w:t xml:space="preserve"> </w:t>
      </w:r>
      <w:proofErr w:type="spellStart"/>
      <w:r>
        <w:rPr>
          <w:rFonts w:cs="Times New Roman"/>
          <w:shd w:val="clear" w:color="auto" w:fill="FFFFFF"/>
        </w:rPr>
        <w:t>potrzeb</w:t>
      </w:r>
      <w:proofErr w:type="spellEnd"/>
      <w:r>
        <w:rPr>
          <w:rFonts w:cs="Times New Roman"/>
          <w:shd w:val="clear" w:color="auto" w:fill="FFFFFF"/>
        </w:rPr>
        <w:t xml:space="preserve"> </w:t>
      </w:r>
      <w:proofErr w:type="spellStart"/>
      <w:r>
        <w:rPr>
          <w:rFonts w:cs="Times New Roman"/>
          <w:shd w:val="clear" w:color="auto" w:fill="FFFFFF"/>
        </w:rPr>
        <w:t>Zamawiającego</w:t>
      </w:r>
      <w:proofErr w:type="spellEnd"/>
      <w:r>
        <w:rPr>
          <w:rFonts w:cs="Times New Roman"/>
          <w:shd w:val="clear" w:color="auto" w:fill="FFFFFF"/>
        </w:rPr>
        <w:t xml:space="preserve"> </w:t>
      </w:r>
      <w:proofErr w:type="spellStart"/>
      <w:r>
        <w:rPr>
          <w:rFonts w:cs="Times New Roman"/>
          <w:shd w:val="clear" w:color="auto" w:fill="FFFFFF"/>
        </w:rPr>
        <w:t>i</w:t>
      </w:r>
      <w:proofErr w:type="spellEnd"/>
      <w:r>
        <w:rPr>
          <w:rFonts w:cs="Times New Roman"/>
          <w:shd w:val="clear" w:color="auto" w:fill="FFFFFF"/>
        </w:rPr>
        <w:t xml:space="preserve"> </w:t>
      </w:r>
      <w:proofErr w:type="spellStart"/>
      <w:r>
        <w:rPr>
          <w:rFonts w:cs="Times New Roman"/>
          <w:shd w:val="clear" w:color="auto" w:fill="FFFFFF"/>
        </w:rPr>
        <w:t>na</w:t>
      </w:r>
      <w:proofErr w:type="spellEnd"/>
      <w:r>
        <w:rPr>
          <w:rFonts w:cs="Times New Roman"/>
          <w:shd w:val="clear" w:color="auto" w:fill="FFFFFF"/>
        </w:rPr>
        <w:t xml:space="preserve"> </w:t>
      </w:r>
      <w:proofErr w:type="spellStart"/>
      <w:r>
        <w:rPr>
          <w:rFonts w:cs="Times New Roman"/>
          <w:shd w:val="clear" w:color="auto" w:fill="FFFFFF"/>
        </w:rPr>
        <w:t>podstawie</w:t>
      </w:r>
      <w:proofErr w:type="spellEnd"/>
      <w:r>
        <w:rPr>
          <w:rFonts w:cs="Times New Roman"/>
          <w:shd w:val="clear" w:color="auto" w:fill="FFFFFF"/>
        </w:rPr>
        <w:t xml:space="preserve"> </w:t>
      </w:r>
      <w:proofErr w:type="spellStart"/>
      <w:r>
        <w:rPr>
          <w:rFonts w:cs="Times New Roman"/>
          <w:shd w:val="clear" w:color="auto" w:fill="FFFFFF"/>
        </w:rPr>
        <w:t>zamówień</w:t>
      </w:r>
      <w:proofErr w:type="spellEnd"/>
      <w:r>
        <w:rPr>
          <w:rFonts w:cs="Times New Roman"/>
          <w:shd w:val="clear" w:color="auto" w:fill="FFFFFF"/>
        </w:rPr>
        <w:t xml:space="preserve"> </w:t>
      </w:r>
      <w:proofErr w:type="spellStart"/>
      <w:r>
        <w:rPr>
          <w:rFonts w:cs="Times New Roman"/>
          <w:shd w:val="clear" w:color="auto" w:fill="FFFFFF"/>
        </w:rPr>
        <w:t>cząstkowych</w:t>
      </w:r>
      <w:proofErr w:type="spellEnd"/>
      <w:r>
        <w:rPr>
          <w:rFonts w:cs="Times New Roman"/>
          <w:shd w:val="clear" w:color="auto" w:fill="FFFFFF"/>
        </w:rPr>
        <w:t xml:space="preserve">, </w:t>
      </w:r>
      <w:proofErr w:type="spellStart"/>
      <w:r>
        <w:rPr>
          <w:rFonts w:cs="Times New Roman"/>
          <w:shd w:val="clear" w:color="auto" w:fill="FFFFFF"/>
        </w:rPr>
        <w:t>składanych</w:t>
      </w:r>
      <w:proofErr w:type="spellEnd"/>
      <w:r>
        <w:rPr>
          <w:rFonts w:cs="Times New Roman"/>
          <w:shd w:val="clear" w:color="auto" w:fill="FFFFFF"/>
        </w:rPr>
        <w:t xml:space="preserve"> w </w:t>
      </w:r>
      <w:proofErr w:type="spellStart"/>
      <w:r>
        <w:rPr>
          <w:rFonts w:cs="Times New Roman"/>
          <w:shd w:val="clear" w:color="auto" w:fill="FFFFFF"/>
        </w:rPr>
        <w:t>terminie</w:t>
      </w:r>
      <w:proofErr w:type="spellEnd"/>
      <w:r>
        <w:rPr>
          <w:rFonts w:cs="Times New Roman"/>
          <w:shd w:val="clear" w:color="auto" w:fill="FFFFFF"/>
        </w:rPr>
        <w:t xml:space="preserve"> </w:t>
      </w:r>
      <w:r w:rsidR="006426C9">
        <w:rPr>
          <w:rFonts w:cs="Times New Roman"/>
          <w:shd w:val="clear" w:color="auto" w:fill="FFFFFF"/>
        </w:rPr>
        <w:t xml:space="preserve">od </w:t>
      </w:r>
      <w:proofErr w:type="spellStart"/>
      <w:r w:rsidR="006426C9">
        <w:rPr>
          <w:rFonts w:cs="Times New Roman"/>
          <w:shd w:val="clear" w:color="auto" w:fill="FFFFFF"/>
        </w:rPr>
        <w:t>dnia</w:t>
      </w:r>
      <w:proofErr w:type="spellEnd"/>
      <w:r w:rsidR="006426C9">
        <w:rPr>
          <w:rFonts w:cs="Times New Roman"/>
          <w:shd w:val="clear" w:color="auto" w:fill="FFFFFF"/>
        </w:rPr>
        <w:t xml:space="preserve"> 03.01.2022 r. do </w:t>
      </w:r>
      <w:proofErr w:type="spellStart"/>
      <w:r w:rsidR="006426C9">
        <w:rPr>
          <w:rFonts w:cs="Times New Roman"/>
          <w:shd w:val="clear" w:color="auto" w:fill="FFFFFF"/>
        </w:rPr>
        <w:t>dnia</w:t>
      </w:r>
      <w:proofErr w:type="spellEnd"/>
      <w:r w:rsidR="006426C9">
        <w:rPr>
          <w:rFonts w:cs="Times New Roman"/>
          <w:shd w:val="clear" w:color="auto" w:fill="FFFFFF"/>
        </w:rPr>
        <w:t xml:space="preserve"> 30</w:t>
      </w:r>
      <w:r>
        <w:rPr>
          <w:rFonts w:cs="Times New Roman"/>
          <w:shd w:val="clear" w:color="auto" w:fill="FFFFFF"/>
        </w:rPr>
        <w:t>.</w:t>
      </w:r>
      <w:r w:rsidR="006426C9">
        <w:rPr>
          <w:rFonts w:cs="Times New Roman"/>
          <w:shd w:val="clear" w:color="auto" w:fill="FFFFFF"/>
        </w:rPr>
        <w:t>06</w:t>
      </w:r>
      <w:r>
        <w:rPr>
          <w:rFonts w:cs="Times New Roman"/>
          <w:shd w:val="clear" w:color="auto" w:fill="FFFFFF"/>
        </w:rPr>
        <w:t xml:space="preserve">.2022 r. z </w:t>
      </w:r>
      <w:proofErr w:type="spellStart"/>
      <w:r>
        <w:rPr>
          <w:rFonts w:cs="Times New Roman"/>
          <w:shd w:val="clear" w:color="auto" w:fill="FFFFFF"/>
        </w:rPr>
        <w:t>zastrzeżeniem</w:t>
      </w:r>
      <w:proofErr w:type="spellEnd"/>
      <w:r>
        <w:rPr>
          <w:rFonts w:cs="Times New Roman"/>
          <w:shd w:val="clear" w:color="auto" w:fill="FFFFFF"/>
        </w:rPr>
        <w:t xml:space="preserve">, </w:t>
      </w:r>
      <w:proofErr w:type="spellStart"/>
      <w:r>
        <w:rPr>
          <w:rFonts w:cs="Times New Roman"/>
          <w:shd w:val="clear" w:color="auto" w:fill="FFFFFF"/>
        </w:rPr>
        <w:t>że</w:t>
      </w:r>
      <w:proofErr w:type="spellEnd"/>
      <w:r>
        <w:rPr>
          <w:rFonts w:cs="Times New Roman"/>
          <w:shd w:val="clear" w:color="auto" w:fill="FFFFFF"/>
        </w:rPr>
        <w:t xml:space="preserve"> </w:t>
      </w:r>
      <w:proofErr w:type="spellStart"/>
      <w:r>
        <w:rPr>
          <w:rFonts w:cs="Times New Roman"/>
          <w:b/>
          <w:u w:val="single"/>
          <w:shd w:val="clear" w:color="auto" w:fill="FFFFFF"/>
        </w:rPr>
        <w:t>dostawy</w:t>
      </w:r>
      <w:proofErr w:type="spellEnd"/>
      <w:r>
        <w:rPr>
          <w:rFonts w:cs="Times New Roman"/>
          <w:b/>
          <w:u w:val="single"/>
          <w:shd w:val="clear" w:color="auto" w:fill="FFFFFF"/>
        </w:rPr>
        <w:t xml:space="preserve"> </w:t>
      </w:r>
      <w:proofErr w:type="spellStart"/>
      <w:r>
        <w:rPr>
          <w:rFonts w:cs="Times New Roman"/>
          <w:b/>
          <w:u w:val="single"/>
          <w:shd w:val="clear" w:color="auto" w:fill="FFFFFF"/>
        </w:rPr>
        <w:t>będą</w:t>
      </w:r>
      <w:proofErr w:type="spellEnd"/>
      <w:r>
        <w:rPr>
          <w:rFonts w:cs="Times New Roman"/>
          <w:b/>
          <w:u w:val="single"/>
          <w:shd w:val="clear" w:color="auto" w:fill="FFFFFF"/>
        </w:rPr>
        <w:t xml:space="preserve"> </w:t>
      </w:r>
      <w:proofErr w:type="spellStart"/>
      <w:r>
        <w:rPr>
          <w:rFonts w:cs="Times New Roman"/>
          <w:b/>
          <w:u w:val="single"/>
          <w:shd w:val="clear" w:color="auto" w:fill="FFFFFF"/>
        </w:rPr>
        <w:t>realizowane</w:t>
      </w:r>
      <w:proofErr w:type="spellEnd"/>
      <w:r>
        <w:rPr>
          <w:rFonts w:cs="Times New Roman"/>
          <w:b/>
          <w:u w:val="single"/>
          <w:shd w:val="clear" w:color="auto" w:fill="FFFFFF"/>
        </w:rPr>
        <w:t xml:space="preserve"> w </w:t>
      </w:r>
      <w:proofErr w:type="spellStart"/>
      <w:r>
        <w:rPr>
          <w:rFonts w:cs="Times New Roman"/>
          <w:b/>
          <w:u w:val="single"/>
          <w:shd w:val="clear" w:color="auto" w:fill="FFFFFF"/>
        </w:rPr>
        <w:t>okresach</w:t>
      </w:r>
      <w:proofErr w:type="spellEnd"/>
      <w:r>
        <w:rPr>
          <w:rFonts w:cs="Times New Roman"/>
          <w:b/>
          <w:u w:val="single"/>
          <w:shd w:val="clear" w:color="auto" w:fill="FFFFFF"/>
        </w:rPr>
        <w:t xml:space="preserve"> </w:t>
      </w:r>
      <w:proofErr w:type="spellStart"/>
      <w:r>
        <w:rPr>
          <w:rFonts w:cs="Times New Roman"/>
          <w:b/>
          <w:u w:val="single"/>
          <w:shd w:val="clear" w:color="auto" w:fill="FFFFFF"/>
        </w:rPr>
        <w:t>przebywania</w:t>
      </w:r>
      <w:proofErr w:type="spellEnd"/>
      <w:r>
        <w:rPr>
          <w:rFonts w:cs="Times New Roman"/>
          <w:b/>
          <w:u w:val="single"/>
          <w:shd w:val="clear" w:color="auto" w:fill="FFFFFF"/>
        </w:rPr>
        <w:t xml:space="preserve"> </w:t>
      </w:r>
      <w:proofErr w:type="spellStart"/>
      <w:r>
        <w:rPr>
          <w:rFonts w:cs="Times New Roman"/>
          <w:b/>
          <w:u w:val="single"/>
          <w:shd w:val="clear" w:color="auto" w:fill="FFFFFF"/>
        </w:rPr>
        <w:t>dzieci</w:t>
      </w:r>
      <w:proofErr w:type="spellEnd"/>
      <w:r>
        <w:rPr>
          <w:rFonts w:cs="Times New Roman"/>
          <w:b/>
          <w:u w:val="single"/>
          <w:shd w:val="clear" w:color="auto" w:fill="FFFFFF"/>
        </w:rPr>
        <w:t xml:space="preserve"> </w:t>
      </w:r>
      <w:proofErr w:type="spellStart"/>
      <w:r>
        <w:rPr>
          <w:rFonts w:cs="Times New Roman"/>
          <w:b/>
          <w:u w:val="single"/>
          <w:shd w:val="clear" w:color="auto" w:fill="FFFFFF"/>
        </w:rPr>
        <w:t>i</w:t>
      </w:r>
      <w:proofErr w:type="spellEnd"/>
      <w:r>
        <w:rPr>
          <w:rFonts w:cs="Times New Roman"/>
          <w:b/>
          <w:u w:val="single"/>
          <w:shd w:val="clear" w:color="auto" w:fill="FFFFFF"/>
        </w:rPr>
        <w:t xml:space="preserve"> </w:t>
      </w:r>
      <w:proofErr w:type="spellStart"/>
      <w:r>
        <w:rPr>
          <w:rFonts w:cs="Times New Roman"/>
          <w:b/>
          <w:u w:val="single"/>
          <w:shd w:val="clear" w:color="auto" w:fill="FFFFFF"/>
        </w:rPr>
        <w:t>młodzieży</w:t>
      </w:r>
      <w:proofErr w:type="spellEnd"/>
      <w:r>
        <w:rPr>
          <w:rFonts w:cs="Times New Roman"/>
          <w:b/>
          <w:u w:val="single"/>
          <w:shd w:val="clear" w:color="auto" w:fill="FFFFFF"/>
        </w:rPr>
        <w:t xml:space="preserve"> w </w:t>
      </w:r>
      <w:proofErr w:type="spellStart"/>
      <w:r>
        <w:rPr>
          <w:rFonts w:cs="Times New Roman"/>
          <w:b/>
          <w:u w:val="single"/>
          <w:shd w:val="clear" w:color="auto" w:fill="FFFFFF"/>
        </w:rPr>
        <w:t>placówkach</w:t>
      </w:r>
      <w:proofErr w:type="spellEnd"/>
      <w:r>
        <w:rPr>
          <w:rFonts w:cs="Times New Roman"/>
          <w:b/>
          <w:u w:val="single"/>
          <w:shd w:val="clear" w:color="auto" w:fill="FFFFFF"/>
        </w:rPr>
        <w:t xml:space="preserve"> </w:t>
      </w:r>
      <w:proofErr w:type="spellStart"/>
      <w:r>
        <w:rPr>
          <w:rFonts w:cs="Times New Roman"/>
          <w:b/>
          <w:u w:val="single"/>
          <w:shd w:val="clear" w:color="auto" w:fill="FFFFFF"/>
        </w:rPr>
        <w:t>oświatowych</w:t>
      </w:r>
      <w:proofErr w:type="spellEnd"/>
      <w:r>
        <w:rPr>
          <w:rFonts w:cs="Times New Roman"/>
          <w:b/>
          <w:u w:val="single"/>
          <w:shd w:val="clear" w:color="auto" w:fill="FFFFFF"/>
        </w:rPr>
        <w:t>.</w:t>
      </w:r>
    </w:p>
    <w:p w:rsidR="006511A2" w:rsidRDefault="006511A2" w:rsidP="006511A2">
      <w:pPr>
        <w:pStyle w:val="Standard"/>
        <w:widowControl/>
        <w:numPr>
          <w:ilvl w:val="0"/>
          <w:numId w:val="11"/>
        </w:numPr>
        <w:autoSpaceDN w:val="0"/>
        <w:spacing w:after="160" w:line="360" w:lineRule="auto"/>
        <w:jc w:val="both"/>
        <w:rPr>
          <w:rFonts w:cs="Times New Roman"/>
          <w:b/>
          <w:shd w:val="clear" w:color="auto" w:fill="FFFFFF"/>
        </w:rPr>
      </w:pPr>
      <w:proofErr w:type="spellStart"/>
      <w:r>
        <w:rPr>
          <w:rFonts w:eastAsia="Calibri" w:cs="Times New Roman"/>
          <w:shd w:val="clear" w:color="auto" w:fill="FFFFFF"/>
        </w:rPr>
        <w:t>Postanowienia</w:t>
      </w:r>
      <w:proofErr w:type="spellEnd"/>
      <w:r>
        <w:rPr>
          <w:rFonts w:eastAsia="Calibri" w:cs="Times New Roman"/>
          <w:shd w:val="clear" w:color="auto" w:fill="FFFFFF"/>
        </w:rPr>
        <w:t xml:space="preserve"> </w:t>
      </w:r>
      <w:proofErr w:type="spellStart"/>
      <w:r>
        <w:rPr>
          <w:rFonts w:eastAsia="Calibri" w:cs="Times New Roman"/>
          <w:shd w:val="clear" w:color="auto" w:fill="FFFFFF"/>
        </w:rPr>
        <w:t>szczegółowe</w:t>
      </w:r>
      <w:proofErr w:type="spellEnd"/>
      <w:r>
        <w:rPr>
          <w:rFonts w:eastAsia="Calibri" w:cs="Times New Roman"/>
          <w:shd w:val="clear" w:color="auto" w:fill="FFFFFF"/>
        </w:rPr>
        <w:t xml:space="preserve"> w </w:t>
      </w:r>
      <w:proofErr w:type="spellStart"/>
      <w:r>
        <w:rPr>
          <w:rFonts w:eastAsia="Calibri" w:cs="Times New Roman"/>
          <w:shd w:val="clear" w:color="auto" w:fill="FFFFFF"/>
        </w:rPr>
        <w:t>zakresie</w:t>
      </w:r>
      <w:proofErr w:type="spellEnd"/>
      <w:r>
        <w:rPr>
          <w:rFonts w:eastAsia="Calibri" w:cs="Times New Roman"/>
          <w:shd w:val="clear" w:color="auto" w:fill="FFFFFF"/>
        </w:rPr>
        <w:t xml:space="preserve"> </w:t>
      </w:r>
      <w:proofErr w:type="spellStart"/>
      <w:r>
        <w:rPr>
          <w:rFonts w:eastAsia="Calibri" w:cs="Times New Roman"/>
          <w:shd w:val="clear" w:color="auto" w:fill="FFFFFF"/>
        </w:rPr>
        <w:t>warunków</w:t>
      </w:r>
      <w:proofErr w:type="spellEnd"/>
      <w:r>
        <w:rPr>
          <w:rFonts w:eastAsia="Calibri" w:cs="Times New Roman"/>
          <w:shd w:val="clear" w:color="auto" w:fill="FFFFFF"/>
        </w:rPr>
        <w:t xml:space="preserve"> </w:t>
      </w:r>
      <w:proofErr w:type="spellStart"/>
      <w:r>
        <w:rPr>
          <w:rFonts w:eastAsia="Calibri" w:cs="Times New Roman"/>
          <w:shd w:val="clear" w:color="auto" w:fill="FFFFFF"/>
        </w:rPr>
        <w:t>realizacji</w:t>
      </w:r>
      <w:proofErr w:type="spellEnd"/>
      <w:r>
        <w:rPr>
          <w:rFonts w:eastAsia="Calibri" w:cs="Times New Roman"/>
          <w:shd w:val="clear" w:color="auto" w:fill="FFFFFF"/>
        </w:rPr>
        <w:t xml:space="preserve"> </w:t>
      </w:r>
      <w:proofErr w:type="spellStart"/>
      <w:r>
        <w:rPr>
          <w:rFonts w:eastAsia="Calibri" w:cs="Times New Roman"/>
          <w:shd w:val="clear" w:color="auto" w:fill="FFFFFF"/>
        </w:rPr>
        <w:t>przedmiotu</w:t>
      </w:r>
      <w:proofErr w:type="spellEnd"/>
      <w:r>
        <w:rPr>
          <w:rFonts w:eastAsia="Calibri" w:cs="Times New Roman"/>
          <w:shd w:val="clear" w:color="auto" w:fill="FFFFFF"/>
        </w:rPr>
        <w:t xml:space="preserve"> </w:t>
      </w:r>
      <w:proofErr w:type="spellStart"/>
      <w:r>
        <w:rPr>
          <w:rFonts w:eastAsia="Calibri" w:cs="Times New Roman"/>
          <w:shd w:val="clear" w:color="auto" w:fill="FFFFFF"/>
        </w:rPr>
        <w:t>zamówienia</w:t>
      </w:r>
      <w:proofErr w:type="spellEnd"/>
      <w:r>
        <w:rPr>
          <w:rFonts w:eastAsia="Calibri" w:cs="Times New Roman"/>
          <w:shd w:val="clear" w:color="auto" w:fill="FFFFFF"/>
        </w:rPr>
        <w:t xml:space="preserve"> </w:t>
      </w:r>
      <w:proofErr w:type="spellStart"/>
      <w:r>
        <w:rPr>
          <w:rFonts w:eastAsia="Calibri" w:cs="Times New Roman"/>
          <w:shd w:val="clear" w:color="auto" w:fill="FFFFFF"/>
        </w:rPr>
        <w:t>zawarte</w:t>
      </w:r>
      <w:proofErr w:type="spellEnd"/>
      <w:r>
        <w:rPr>
          <w:rFonts w:eastAsia="Calibri" w:cs="Times New Roman"/>
          <w:shd w:val="clear" w:color="auto" w:fill="FFFFFF"/>
        </w:rPr>
        <w:t xml:space="preserve"> </w:t>
      </w:r>
      <w:proofErr w:type="spellStart"/>
      <w:r>
        <w:rPr>
          <w:rFonts w:eastAsia="Calibri" w:cs="Times New Roman"/>
          <w:shd w:val="clear" w:color="auto" w:fill="FFFFFF"/>
        </w:rPr>
        <w:t>są</w:t>
      </w:r>
      <w:proofErr w:type="spellEnd"/>
      <w:r>
        <w:rPr>
          <w:rFonts w:eastAsia="Calibri" w:cs="Times New Roman"/>
          <w:shd w:val="clear" w:color="auto" w:fill="FFFFFF"/>
        </w:rPr>
        <w:t xml:space="preserve"> we </w:t>
      </w:r>
      <w:proofErr w:type="spellStart"/>
      <w:r>
        <w:rPr>
          <w:rFonts w:eastAsia="Calibri" w:cs="Times New Roman"/>
          <w:shd w:val="clear" w:color="auto" w:fill="FFFFFF"/>
        </w:rPr>
        <w:t>wzorze</w:t>
      </w:r>
      <w:proofErr w:type="spellEnd"/>
      <w:r>
        <w:rPr>
          <w:rFonts w:eastAsia="Calibri" w:cs="Times New Roman"/>
          <w:shd w:val="clear" w:color="auto" w:fill="FFFFFF"/>
        </w:rPr>
        <w:t xml:space="preserve"> </w:t>
      </w:r>
      <w:proofErr w:type="spellStart"/>
      <w:r>
        <w:rPr>
          <w:rFonts w:eastAsia="Calibri" w:cs="Times New Roman"/>
          <w:shd w:val="clear" w:color="auto" w:fill="FFFFFF"/>
        </w:rPr>
        <w:t>Umowy</w:t>
      </w:r>
      <w:proofErr w:type="spellEnd"/>
      <w:r>
        <w:rPr>
          <w:rFonts w:eastAsia="Calibri" w:cs="Times New Roman"/>
          <w:shd w:val="clear" w:color="auto" w:fill="FFFFFF"/>
        </w:rPr>
        <w:t xml:space="preserve">, </w:t>
      </w:r>
      <w:proofErr w:type="spellStart"/>
      <w:r>
        <w:rPr>
          <w:rFonts w:eastAsia="Calibri" w:cs="Times New Roman"/>
          <w:shd w:val="clear" w:color="auto" w:fill="FFFFFF"/>
        </w:rPr>
        <w:t>stanowiącym</w:t>
      </w:r>
      <w:proofErr w:type="spellEnd"/>
      <w:r>
        <w:rPr>
          <w:rFonts w:eastAsia="Calibri" w:cs="Times New Roman"/>
          <w:shd w:val="clear" w:color="auto" w:fill="FFFFFF"/>
        </w:rPr>
        <w:t xml:space="preserve"> </w:t>
      </w:r>
      <w:proofErr w:type="spellStart"/>
      <w:r>
        <w:rPr>
          <w:rFonts w:eastAsia="Calibri" w:cs="Times New Roman"/>
          <w:color w:val="auto"/>
          <w:shd w:val="clear" w:color="auto" w:fill="FFFFFF"/>
        </w:rPr>
        <w:t>Załącznik</w:t>
      </w:r>
      <w:proofErr w:type="spellEnd"/>
      <w:r>
        <w:rPr>
          <w:rFonts w:eastAsia="Calibri" w:cs="Times New Roman"/>
          <w:color w:val="auto"/>
          <w:shd w:val="clear" w:color="auto" w:fill="FFFFFF"/>
        </w:rPr>
        <w:t xml:space="preserve"> </w:t>
      </w:r>
      <w:proofErr w:type="spellStart"/>
      <w:r>
        <w:rPr>
          <w:rFonts w:eastAsia="Calibri" w:cs="Times New Roman"/>
          <w:color w:val="auto"/>
          <w:shd w:val="clear" w:color="auto" w:fill="FFFFFF"/>
        </w:rPr>
        <w:t>nr</w:t>
      </w:r>
      <w:proofErr w:type="spellEnd"/>
      <w:r>
        <w:rPr>
          <w:rFonts w:eastAsia="Calibri" w:cs="Times New Roman"/>
          <w:color w:val="auto"/>
          <w:shd w:val="clear" w:color="auto" w:fill="FFFFFF"/>
        </w:rPr>
        <w:t xml:space="preserve"> 4 do SWZ </w:t>
      </w:r>
      <w:proofErr w:type="spellStart"/>
      <w:r>
        <w:rPr>
          <w:rFonts w:eastAsia="Calibri" w:cs="Times New Roman"/>
          <w:color w:val="auto"/>
          <w:shd w:val="clear" w:color="auto" w:fill="FFFFFF"/>
        </w:rPr>
        <w:t>oraz</w:t>
      </w:r>
      <w:proofErr w:type="spellEnd"/>
      <w:r>
        <w:rPr>
          <w:rFonts w:eastAsia="Calibri" w:cs="Times New Roman"/>
          <w:color w:val="auto"/>
          <w:shd w:val="clear" w:color="auto" w:fill="FFFFFF"/>
        </w:rPr>
        <w:t xml:space="preserve"> </w:t>
      </w:r>
      <w:proofErr w:type="spellStart"/>
      <w:r>
        <w:rPr>
          <w:rFonts w:eastAsia="Calibri" w:cs="Times New Roman"/>
          <w:color w:val="auto"/>
          <w:shd w:val="clear" w:color="auto" w:fill="FFFFFF"/>
        </w:rPr>
        <w:t>opisie</w:t>
      </w:r>
      <w:proofErr w:type="spellEnd"/>
      <w:r>
        <w:rPr>
          <w:rFonts w:eastAsia="Calibri" w:cs="Times New Roman"/>
          <w:color w:val="auto"/>
          <w:shd w:val="clear" w:color="auto" w:fill="FFFFFF"/>
        </w:rPr>
        <w:t xml:space="preserve"> </w:t>
      </w:r>
      <w:proofErr w:type="spellStart"/>
      <w:r>
        <w:rPr>
          <w:rFonts w:eastAsia="Calibri" w:cs="Times New Roman"/>
          <w:color w:val="auto"/>
          <w:shd w:val="clear" w:color="auto" w:fill="FFFFFF"/>
        </w:rPr>
        <w:t>przedmiotu</w:t>
      </w:r>
      <w:proofErr w:type="spellEnd"/>
      <w:r w:rsidR="006426C9">
        <w:rPr>
          <w:rFonts w:eastAsia="Calibri" w:cs="Times New Roman"/>
          <w:color w:val="auto"/>
          <w:shd w:val="clear" w:color="auto" w:fill="FFFFFF"/>
        </w:rPr>
        <w:t xml:space="preserve"> </w:t>
      </w:r>
      <w:proofErr w:type="spellStart"/>
      <w:r w:rsidR="006426C9">
        <w:rPr>
          <w:rFonts w:eastAsia="Calibri" w:cs="Times New Roman"/>
          <w:color w:val="auto"/>
          <w:shd w:val="clear" w:color="auto" w:fill="FFFFFF"/>
        </w:rPr>
        <w:t>zamówienia</w:t>
      </w:r>
      <w:proofErr w:type="spellEnd"/>
      <w:r w:rsidR="006426C9">
        <w:rPr>
          <w:rFonts w:eastAsia="Calibri" w:cs="Times New Roman"/>
          <w:color w:val="auto"/>
          <w:shd w:val="clear" w:color="auto" w:fill="FFFFFF"/>
        </w:rPr>
        <w:t xml:space="preserve"> – </w:t>
      </w:r>
      <w:proofErr w:type="spellStart"/>
      <w:r w:rsidR="006426C9">
        <w:rPr>
          <w:rFonts w:eastAsia="Calibri" w:cs="Times New Roman"/>
          <w:color w:val="auto"/>
          <w:shd w:val="clear" w:color="auto" w:fill="FFFFFF"/>
        </w:rPr>
        <w:t>Załącznik</w:t>
      </w:r>
      <w:proofErr w:type="spellEnd"/>
      <w:r w:rsidR="006426C9">
        <w:rPr>
          <w:rFonts w:eastAsia="Calibri" w:cs="Times New Roman"/>
          <w:color w:val="auto"/>
          <w:shd w:val="clear" w:color="auto" w:fill="FFFFFF"/>
        </w:rPr>
        <w:t xml:space="preserve"> </w:t>
      </w:r>
      <w:proofErr w:type="spellStart"/>
      <w:r w:rsidR="006426C9">
        <w:rPr>
          <w:rFonts w:eastAsia="Calibri" w:cs="Times New Roman"/>
          <w:color w:val="auto"/>
          <w:shd w:val="clear" w:color="auto" w:fill="FFFFFF"/>
        </w:rPr>
        <w:t>nr</w:t>
      </w:r>
      <w:proofErr w:type="spellEnd"/>
      <w:r w:rsidR="006426C9">
        <w:rPr>
          <w:rFonts w:eastAsia="Calibri" w:cs="Times New Roman"/>
          <w:color w:val="auto"/>
          <w:shd w:val="clear" w:color="auto" w:fill="FFFFFF"/>
        </w:rPr>
        <w:t xml:space="preserve"> 2 a-e </w:t>
      </w:r>
      <w:r>
        <w:rPr>
          <w:rFonts w:eastAsia="Calibri" w:cs="Times New Roman"/>
          <w:color w:val="auto"/>
          <w:shd w:val="clear" w:color="auto" w:fill="FFFFFF"/>
        </w:rPr>
        <w:t>do SWZ.</w:t>
      </w:r>
    </w:p>
    <w:p w:rsidR="006511A2" w:rsidRDefault="006511A2" w:rsidP="006511A2">
      <w:pPr>
        <w:pStyle w:val="Standard"/>
        <w:widowControl/>
        <w:numPr>
          <w:ilvl w:val="0"/>
          <w:numId w:val="11"/>
        </w:numPr>
        <w:autoSpaceDN w:val="0"/>
        <w:spacing w:after="160" w:line="360" w:lineRule="auto"/>
        <w:jc w:val="both"/>
        <w:rPr>
          <w:rFonts w:cs="Times New Roman"/>
          <w:b/>
          <w:shd w:val="clear" w:color="auto" w:fill="FFFFFF"/>
        </w:rPr>
      </w:pPr>
      <w:proofErr w:type="spellStart"/>
      <w:r>
        <w:rPr>
          <w:rFonts w:cs="Times New Roman"/>
          <w:shd w:val="clear" w:color="auto" w:fill="FFFFFF"/>
        </w:rPr>
        <w:t>Towar</w:t>
      </w:r>
      <w:proofErr w:type="spellEnd"/>
      <w:r>
        <w:rPr>
          <w:rFonts w:cs="Times New Roman"/>
          <w:shd w:val="clear" w:color="auto" w:fill="FFFFFF"/>
        </w:rPr>
        <w:t xml:space="preserve"> </w:t>
      </w:r>
      <w:proofErr w:type="spellStart"/>
      <w:r>
        <w:rPr>
          <w:rFonts w:cs="Times New Roman"/>
          <w:shd w:val="clear" w:color="auto" w:fill="FFFFFF"/>
        </w:rPr>
        <w:t>świeży</w:t>
      </w:r>
      <w:proofErr w:type="spellEnd"/>
      <w:r>
        <w:rPr>
          <w:rFonts w:cs="Times New Roman"/>
          <w:shd w:val="clear" w:color="auto" w:fill="FFFFFF"/>
        </w:rPr>
        <w:t xml:space="preserve">, I </w:t>
      </w:r>
      <w:proofErr w:type="spellStart"/>
      <w:r>
        <w:rPr>
          <w:rFonts w:cs="Times New Roman"/>
          <w:shd w:val="clear" w:color="auto" w:fill="FFFFFF"/>
        </w:rPr>
        <w:t>gatunku</w:t>
      </w:r>
      <w:proofErr w:type="spellEnd"/>
      <w:r>
        <w:rPr>
          <w:rFonts w:cs="Times New Roman"/>
          <w:shd w:val="clear" w:color="auto" w:fill="FFFFFF"/>
        </w:rPr>
        <w:t xml:space="preserve">, </w:t>
      </w:r>
      <w:proofErr w:type="spellStart"/>
      <w:r>
        <w:rPr>
          <w:rFonts w:cs="Times New Roman"/>
          <w:shd w:val="clear" w:color="auto" w:fill="FFFFFF"/>
        </w:rPr>
        <w:t>najwyższej</w:t>
      </w:r>
      <w:proofErr w:type="spellEnd"/>
      <w:r>
        <w:rPr>
          <w:rFonts w:cs="Times New Roman"/>
          <w:shd w:val="clear" w:color="auto" w:fill="FFFFFF"/>
        </w:rPr>
        <w:t xml:space="preserve"> </w:t>
      </w:r>
      <w:proofErr w:type="spellStart"/>
      <w:r>
        <w:rPr>
          <w:rFonts w:cs="Times New Roman"/>
          <w:shd w:val="clear" w:color="auto" w:fill="FFFFFF"/>
        </w:rPr>
        <w:t>jakości</w:t>
      </w:r>
      <w:proofErr w:type="spellEnd"/>
      <w:r>
        <w:rPr>
          <w:rFonts w:cs="Times New Roman"/>
          <w:shd w:val="clear" w:color="auto" w:fill="FFFFFF"/>
        </w:rPr>
        <w:t xml:space="preserve"> </w:t>
      </w:r>
      <w:proofErr w:type="spellStart"/>
      <w:r>
        <w:rPr>
          <w:rFonts w:cs="Times New Roman"/>
          <w:shd w:val="clear" w:color="auto" w:fill="FFFFFF"/>
        </w:rPr>
        <w:t>dopuszczony</w:t>
      </w:r>
      <w:proofErr w:type="spellEnd"/>
      <w:r>
        <w:rPr>
          <w:rFonts w:cs="Times New Roman"/>
          <w:shd w:val="clear" w:color="auto" w:fill="FFFFFF"/>
        </w:rPr>
        <w:t xml:space="preserve"> do </w:t>
      </w:r>
      <w:proofErr w:type="spellStart"/>
      <w:r>
        <w:rPr>
          <w:rFonts w:cs="Times New Roman"/>
          <w:shd w:val="clear" w:color="auto" w:fill="FFFFFF"/>
        </w:rPr>
        <w:t>obrotu</w:t>
      </w:r>
      <w:proofErr w:type="spellEnd"/>
      <w:r>
        <w:rPr>
          <w:rFonts w:cs="Times New Roman"/>
          <w:shd w:val="clear" w:color="auto" w:fill="FFFFFF"/>
        </w:rPr>
        <w:t xml:space="preserve"> </w:t>
      </w:r>
      <w:proofErr w:type="spellStart"/>
      <w:r>
        <w:rPr>
          <w:rFonts w:cs="Times New Roman"/>
          <w:shd w:val="clear" w:color="auto" w:fill="FFFFFF"/>
        </w:rPr>
        <w:t>zgodnie</w:t>
      </w:r>
      <w:proofErr w:type="spellEnd"/>
      <w:r>
        <w:rPr>
          <w:rFonts w:cs="Times New Roman"/>
          <w:shd w:val="clear" w:color="auto" w:fill="FFFFFF"/>
        </w:rPr>
        <w:t xml:space="preserve"> </w:t>
      </w:r>
      <w:r>
        <w:rPr>
          <w:rFonts w:cs="Times New Roman"/>
          <w:shd w:val="clear" w:color="auto" w:fill="FFFFFF"/>
        </w:rPr>
        <w:br/>
        <w:t xml:space="preserve">z </w:t>
      </w:r>
      <w:proofErr w:type="spellStart"/>
      <w:r>
        <w:rPr>
          <w:rFonts w:cs="Times New Roman"/>
          <w:shd w:val="clear" w:color="auto" w:fill="FFFFFF"/>
        </w:rPr>
        <w:t>obowiązującymi</w:t>
      </w:r>
      <w:proofErr w:type="spellEnd"/>
      <w:r>
        <w:rPr>
          <w:rFonts w:cs="Times New Roman"/>
          <w:shd w:val="clear" w:color="auto" w:fill="FFFFFF"/>
        </w:rPr>
        <w:t xml:space="preserve"> </w:t>
      </w:r>
      <w:proofErr w:type="spellStart"/>
      <w:r>
        <w:rPr>
          <w:rFonts w:cs="Times New Roman"/>
          <w:shd w:val="clear" w:color="auto" w:fill="FFFFFF"/>
        </w:rPr>
        <w:t>normami</w:t>
      </w:r>
      <w:proofErr w:type="spellEnd"/>
      <w:r>
        <w:rPr>
          <w:rFonts w:cs="Times New Roman"/>
          <w:shd w:val="clear" w:color="auto" w:fill="FFFFFF"/>
        </w:rPr>
        <w:t xml:space="preserve">, </w:t>
      </w:r>
      <w:proofErr w:type="spellStart"/>
      <w:r>
        <w:rPr>
          <w:rFonts w:cs="Times New Roman"/>
          <w:shd w:val="clear" w:color="auto" w:fill="FFFFFF"/>
        </w:rPr>
        <w:t>atestami</w:t>
      </w:r>
      <w:proofErr w:type="spellEnd"/>
      <w:r>
        <w:rPr>
          <w:rFonts w:cs="Times New Roman"/>
          <w:shd w:val="clear" w:color="auto" w:fill="FFFFFF"/>
        </w:rPr>
        <w:t xml:space="preserve">, </w:t>
      </w:r>
      <w:proofErr w:type="spellStart"/>
      <w:r>
        <w:rPr>
          <w:rFonts w:cs="Times New Roman"/>
          <w:shd w:val="clear" w:color="auto" w:fill="FFFFFF"/>
        </w:rPr>
        <w:t>terminami</w:t>
      </w:r>
      <w:proofErr w:type="spellEnd"/>
      <w:r>
        <w:rPr>
          <w:rFonts w:cs="Times New Roman"/>
          <w:shd w:val="clear" w:color="auto" w:fill="FFFFFF"/>
        </w:rPr>
        <w:t xml:space="preserve"> </w:t>
      </w:r>
      <w:proofErr w:type="spellStart"/>
      <w:r>
        <w:rPr>
          <w:rFonts w:cs="Times New Roman"/>
          <w:shd w:val="clear" w:color="auto" w:fill="FFFFFF"/>
        </w:rPr>
        <w:t>przydatności</w:t>
      </w:r>
      <w:proofErr w:type="spellEnd"/>
      <w:r>
        <w:rPr>
          <w:rFonts w:cs="Times New Roman"/>
          <w:shd w:val="clear" w:color="auto" w:fill="FFFFFF"/>
        </w:rPr>
        <w:t xml:space="preserve"> do </w:t>
      </w:r>
      <w:proofErr w:type="spellStart"/>
      <w:r>
        <w:rPr>
          <w:rFonts w:cs="Times New Roman"/>
          <w:shd w:val="clear" w:color="auto" w:fill="FFFFFF"/>
        </w:rPr>
        <w:t>spożycia</w:t>
      </w:r>
      <w:proofErr w:type="spellEnd"/>
      <w:r>
        <w:rPr>
          <w:rFonts w:cs="Times New Roman"/>
          <w:shd w:val="clear" w:color="auto" w:fill="FFFFFF"/>
        </w:rPr>
        <w:t xml:space="preserve">, </w:t>
      </w:r>
      <w:r>
        <w:rPr>
          <w:rFonts w:cs="Times New Roman"/>
          <w:shd w:val="clear" w:color="auto" w:fill="FFFFFF"/>
        </w:rPr>
        <w:br/>
        <w:t xml:space="preserve">z </w:t>
      </w:r>
      <w:proofErr w:type="spellStart"/>
      <w:r>
        <w:rPr>
          <w:rFonts w:cs="Times New Roman"/>
          <w:shd w:val="clear" w:color="auto" w:fill="FFFFFF"/>
        </w:rPr>
        <w:t>nienaruszonymi</w:t>
      </w:r>
      <w:proofErr w:type="spellEnd"/>
      <w:r>
        <w:rPr>
          <w:rFonts w:cs="Times New Roman"/>
          <w:shd w:val="clear" w:color="auto" w:fill="FFFFFF"/>
        </w:rPr>
        <w:t xml:space="preserve"> </w:t>
      </w:r>
      <w:proofErr w:type="spellStart"/>
      <w:r>
        <w:rPr>
          <w:rFonts w:cs="Times New Roman"/>
          <w:shd w:val="clear" w:color="auto" w:fill="FFFFFF"/>
        </w:rPr>
        <w:t>cechami</w:t>
      </w:r>
      <w:proofErr w:type="spellEnd"/>
      <w:r>
        <w:rPr>
          <w:rFonts w:cs="Times New Roman"/>
          <w:shd w:val="clear" w:color="auto" w:fill="FFFFFF"/>
        </w:rPr>
        <w:t xml:space="preserve"> </w:t>
      </w:r>
      <w:proofErr w:type="spellStart"/>
      <w:r>
        <w:rPr>
          <w:rFonts w:cs="Times New Roman"/>
          <w:shd w:val="clear" w:color="auto" w:fill="FFFFFF"/>
        </w:rPr>
        <w:t>pierwotnymi</w:t>
      </w:r>
      <w:proofErr w:type="spellEnd"/>
      <w:r>
        <w:rPr>
          <w:rFonts w:cs="Times New Roman"/>
          <w:shd w:val="clear" w:color="auto" w:fill="FFFFFF"/>
        </w:rPr>
        <w:t xml:space="preserve"> </w:t>
      </w:r>
      <w:proofErr w:type="spellStart"/>
      <w:r>
        <w:rPr>
          <w:rFonts w:cs="Times New Roman"/>
          <w:shd w:val="clear" w:color="auto" w:fill="FFFFFF"/>
        </w:rPr>
        <w:t>opakowania</w:t>
      </w:r>
      <w:proofErr w:type="spellEnd"/>
      <w:r>
        <w:rPr>
          <w:rFonts w:cs="Times New Roman"/>
          <w:shd w:val="clear" w:color="auto" w:fill="FFFFFF"/>
        </w:rPr>
        <w:t xml:space="preserve"> - w </w:t>
      </w:r>
      <w:proofErr w:type="spellStart"/>
      <w:r>
        <w:rPr>
          <w:rFonts w:cs="Times New Roman"/>
          <w:shd w:val="clear" w:color="auto" w:fill="FFFFFF"/>
        </w:rPr>
        <w:t>tym</w:t>
      </w:r>
      <w:proofErr w:type="spellEnd"/>
      <w:r>
        <w:rPr>
          <w:rFonts w:cs="Times New Roman"/>
          <w:shd w:val="clear" w:color="auto" w:fill="FFFFFF"/>
        </w:rPr>
        <w:t xml:space="preserve"> </w:t>
      </w:r>
      <w:proofErr w:type="spellStart"/>
      <w:r>
        <w:rPr>
          <w:rFonts w:cs="Times New Roman"/>
          <w:shd w:val="clear" w:color="auto" w:fill="FFFFFF"/>
        </w:rPr>
        <w:t>szczególnie</w:t>
      </w:r>
      <w:proofErr w:type="spellEnd"/>
      <w:r>
        <w:rPr>
          <w:rFonts w:cs="Times New Roman"/>
          <w:shd w:val="clear" w:color="auto" w:fill="FFFFFF"/>
        </w:rPr>
        <w:t xml:space="preserve"> </w:t>
      </w:r>
      <w:proofErr w:type="spellStart"/>
      <w:r>
        <w:rPr>
          <w:rFonts w:cs="Times New Roman"/>
          <w:shd w:val="clear" w:color="auto" w:fill="FFFFFF"/>
        </w:rPr>
        <w:t>towar</w:t>
      </w:r>
      <w:proofErr w:type="spellEnd"/>
      <w:r>
        <w:rPr>
          <w:rFonts w:cs="Times New Roman"/>
          <w:shd w:val="clear" w:color="auto" w:fill="FFFFFF"/>
        </w:rPr>
        <w:t xml:space="preserve"> </w:t>
      </w:r>
      <w:proofErr w:type="spellStart"/>
      <w:r>
        <w:rPr>
          <w:rFonts w:cs="Times New Roman"/>
          <w:shd w:val="clear" w:color="auto" w:fill="FFFFFF"/>
        </w:rPr>
        <w:t>spełniający</w:t>
      </w:r>
      <w:proofErr w:type="spellEnd"/>
      <w:r>
        <w:rPr>
          <w:rFonts w:cs="Times New Roman"/>
          <w:shd w:val="clear" w:color="auto" w:fill="FFFFFF"/>
        </w:rPr>
        <w:t xml:space="preserve"> </w:t>
      </w:r>
      <w:proofErr w:type="spellStart"/>
      <w:r>
        <w:rPr>
          <w:rFonts w:cs="Times New Roman"/>
          <w:shd w:val="clear" w:color="auto" w:fill="FFFFFF"/>
        </w:rPr>
        <w:t>wymogi</w:t>
      </w:r>
      <w:proofErr w:type="spellEnd"/>
      <w:r>
        <w:rPr>
          <w:rFonts w:cs="Times New Roman"/>
          <w:shd w:val="clear" w:color="auto" w:fill="FFFFFF"/>
        </w:rPr>
        <w:t xml:space="preserve"> </w:t>
      </w:r>
      <w:proofErr w:type="spellStart"/>
      <w:r>
        <w:rPr>
          <w:rFonts w:cs="Times New Roman"/>
          <w:shd w:val="clear" w:color="auto" w:fill="FFFFFF"/>
        </w:rPr>
        <w:t>Polskiej</w:t>
      </w:r>
      <w:proofErr w:type="spellEnd"/>
      <w:r>
        <w:rPr>
          <w:rFonts w:cs="Times New Roman"/>
          <w:shd w:val="clear" w:color="auto" w:fill="FFFFFF"/>
        </w:rPr>
        <w:t xml:space="preserve"> </w:t>
      </w:r>
      <w:proofErr w:type="spellStart"/>
      <w:r>
        <w:rPr>
          <w:rFonts w:cs="Times New Roman"/>
          <w:shd w:val="clear" w:color="auto" w:fill="FFFFFF"/>
        </w:rPr>
        <w:t>Normy</w:t>
      </w:r>
      <w:proofErr w:type="spellEnd"/>
      <w:r>
        <w:rPr>
          <w:rFonts w:cs="Times New Roman"/>
          <w:shd w:val="clear" w:color="auto" w:fill="FFFFFF"/>
        </w:rPr>
        <w:t xml:space="preserve">, </w:t>
      </w:r>
      <w:proofErr w:type="spellStart"/>
      <w:r>
        <w:rPr>
          <w:rFonts w:cs="Times New Roman"/>
          <w:shd w:val="clear" w:color="auto" w:fill="FFFFFF"/>
        </w:rPr>
        <w:t>wymogi</w:t>
      </w:r>
      <w:proofErr w:type="spellEnd"/>
      <w:r>
        <w:rPr>
          <w:rFonts w:cs="Times New Roman"/>
          <w:shd w:val="clear" w:color="auto" w:fill="FFFFFF"/>
        </w:rPr>
        <w:t xml:space="preserve"> </w:t>
      </w:r>
      <w:proofErr w:type="spellStart"/>
      <w:r>
        <w:rPr>
          <w:rFonts w:cs="Times New Roman"/>
          <w:shd w:val="clear" w:color="auto" w:fill="FFFFFF"/>
        </w:rPr>
        <w:t>określone</w:t>
      </w:r>
      <w:proofErr w:type="spellEnd"/>
      <w:r>
        <w:rPr>
          <w:rFonts w:cs="Times New Roman"/>
          <w:shd w:val="clear" w:color="auto" w:fill="FFFFFF"/>
        </w:rPr>
        <w:t xml:space="preserve"> w </w:t>
      </w:r>
      <w:proofErr w:type="spellStart"/>
      <w:r>
        <w:rPr>
          <w:rFonts w:cs="Times New Roman"/>
          <w:shd w:val="clear" w:color="auto" w:fill="FFFFFF"/>
        </w:rPr>
        <w:t>ustawie</w:t>
      </w:r>
      <w:proofErr w:type="spellEnd"/>
      <w:r>
        <w:rPr>
          <w:rFonts w:cs="Times New Roman"/>
          <w:shd w:val="clear" w:color="auto" w:fill="FFFFFF"/>
        </w:rPr>
        <w:t xml:space="preserve">. </w:t>
      </w:r>
      <w:proofErr w:type="spellStart"/>
      <w:r>
        <w:rPr>
          <w:rFonts w:cs="Times New Roman"/>
          <w:shd w:val="clear" w:color="auto" w:fill="FFFFFF"/>
        </w:rPr>
        <w:t>Towar</w:t>
      </w:r>
      <w:proofErr w:type="spellEnd"/>
      <w:r>
        <w:rPr>
          <w:rFonts w:cs="Times New Roman"/>
          <w:shd w:val="clear" w:color="auto" w:fill="FFFFFF"/>
        </w:rPr>
        <w:t xml:space="preserve"> </w:t>
      </w:r>
      <w:proofErr w:type="spellStart"/>
      <w:r>
        <w:rPr>
          <w:rFonts w:cs="Times New Roman"/>
          <w:shd w:val="clear" w:color="auto" w:fill="FFFFFF"/>
        </w:rPr>
        <w:t>musi</w:t>
      </w:r>
      <w:proofErr w:type="spellEnd"/>
      <w:r>
        <w:rPr>
          <w:rFonts w:cs="Times New Roman"/>
          <w:shd w:val="clear" w:color="auto" w:fill="FFFFFF"/>
        </w:rPr>
        <w:t xml:space="preserve"> </w:t>
      </w:r>
      <w:proofErr w:type="spellStart"/>
      <w:r>
        <w:rPr>
          <w:rFonts w:cs="Times New Roman"/>
          <w:shd w:val="clear" w:color="auto" w:fill="FFFFFF"/>
        </w:rPr>
        <w:t>zostać</w:t>
      </w:r>
      <w:proofErr w:type="spellEnd"/>
      <w:r>
        <w:rPr>
          <w:rFonts w:cs="Times New Roman"/>
          <w:shd w:val="clear" w:color="auto" w:fill="FFFFFF"/>
        </w:rPr>
        <w:t xml:space="preserve"> </w:t>
      </w:r>
      <w:proofErr w:type="spellStart"/>
      <w:r>
        <w:rPr>
          <w:rFonts w:cs="Times New Roman"/>
          <w:shd w:val="clear" w:color="auto" w:fill="FFFFFF"/>
        </w:rPr>
        <w:lastRenderedPageBreak/>
        <w:t>dostarczony</w:t>
      </w:r>
      <w:proofErr w:type="spellEnd"/>
      <w:r>
        <w:rPr>
          <w:rFonts w:cs="Times New Roman"/>
          <w:shd w:val="clear" w:color="auto" w:fill="FFFFFF"/>
        </w:rPr>
        <w:t xml:space="preserve">:  </w:t>
      </w:r>
      <w:r>
        <w:rPr>
          <w:rFonts w:cs="Times New Roman"/>
          <w:b/>
          <w:shd w:val="clear" w:color="auto" w:fill="FFFFFF"/>
        </w:rPr>
        <w:t xml:space="preserve">do </w:t>
      </w:r>
      <w:proofErr w:type="spellStart"/>
      <w:r>
        <w:rPr>
          <w:rFonts w:cs="Times New Roman"/>
          <w:b/>
          <w:shd w:val="clear" w:color="auto" w:fill="FFFFFF"/>
        </w:rPr>
        <w:t>siedziby</w:t>
      </w:r>
      <w:proofErr w:type="spellEnd"/>
      <w:r>
        <w:rPr>
          <w:rFonts w:cs="Times New Roman"/>
          <w:b/>
          <w:shd w:val="clear" w:color="auto" w:fill="FFFFFF"/>
        </w:rPr>
        <w:t xml:space="preserve"> </w:t>
      </w:r>
      <w:proofErr w:type="spellStart"/>
      <w:r>
        <w:rPr>
          <w:rFonts w:cs="Times New Roman"/>
          <w:b/>
          <w:shd w:val="clear" w:color="auto" w:fill="FFFFFF"/>
        </w:rPr>
        <w:t>Zamawiającego</w:t>
      </w:r>
      <w:proofErr w:type="spellEnd"/>
      <w:r>
        <w:rPr>
          <w:rFonts w:cs="Times New Roman"/>
          <w:b/>
          <w:shd w:val="clear" w:color="auto" w:fill="FFFFFF"/>
        </w:rPr>
        <w:t xml:space="preserve"> (w </w:t>
      </w:r>
      <w:proofErr w:type="spellStart"/>
      <w:r>
        <w:rPr>
          <w:rFonts w:cs="Times New Roman"/>
          <w:b/>
          <w:shd w:val="clear" w:color="auto" w:fill="FFFFFF"/>
        </w:rPr>
        <w:t>tym</w:t>
      </w:r>
      <w:proofErr w:type="spellEnd"/>
      <w:r>
        <w:rPr>
          <w:rFonts w:cs="Times New Roman"/>
          <w:b/>
          <w:shd w:val="clear" w:color="auto" w:fill="FFFFFF"/>
        </w:rPr>
        <w:t xml:space="preserve">  </w:t>
      </w:r>
      <w:proofErr w:type="spellStart"/>
      <w:r>
        <w:rPr>
          <w:rFonts w:cs="Times New Roman"/>
          <w:b/>
          <w:shd w:val="clear" w:color="auto" w:fill="FFFFFF"/>
        </w:rPr>
        <w:t>rozładunek</w:t>
      </w:r>
      <w:proofErr w:type="spellEnd"/>
      <w:r>
        <w:rPr>
          <w:rFonts w:cs="Times New Roman"/>
          <w:b/>
          <w:shd w:val="clear" w:color="auto" w:fill="FFFFFF"/>
        </w:rPr>
        <w:t xml:space="preserve">) </w:t>
      </w:r>
      <w:proofErr w:type="spellStart"/>
      <w:r>
        <w:rPr>
          <w:rFonts w:cs="Times New Roman"/>
          <w:b/>
          <w:shd w:val="clear" w:color="auto" w:fill="FFFFFF"/>
        </w:rPr>
        <w:t>nie</w:t>
      </w:r>
      <w:proofErr w:type="spellEnd"/>
      <w:r>
        <w:rPr>
          <w:rFonts w:cs="Times New Roman"/>
          <w:b/>
          <w:shd w:val="clear" w:color="auto" w:fill="FFFFFF"/>
        </w:rPr>
        <w:t xml:space="preserve"> </w:t>
      </w:r>
      <w:proofErr w:type="spellStart"/>
      <w:r>
        <w:rPr>
          <w:rFonts w:cs="Times New Roman"/>
          <w:b/>
          <w:shd w:val="clear" w:color="auto" w:fill="FFFFFF"/>
        </w:rPr>
        <w:t>wcześniej</w:t>
      </w:r>
      <w:proofErr w:type="spellEnd"/>
      <w:r>
        <w:rPr>
          <w:rFonts w:cs="Times New Roman"/>
          <w:b/>
          <w:shd w:val="clear" w:color="auto" w:fill="FFFFFF"/>
        </w:rPr>
        <w:t xml:space="preserve"> </w:t>
      </w:r>
      <w:proofErr w:type="spellStart"/>
      <w:r>
        <w:rPr>
          <w:rFonts w:cs="Times New Roman"/>
          <w:b/>
          <w:shd w:val="clear" w:color="auto" w:fill="FFFFFF"/>
        </w:rPr>
        <w:t>niż</w:t>
      </w:r>
      <w:proofErr w:type="spellEnd"/>
      <w:r>
        <w:rPr>
          <w:rFonts w:cs="Times New Roman"/>
          <w:b/>
          <w:shd w:val="clear" w:color="auto" w:fill="FFFFFF"/>
        </w:rPr>
        <w:t xml:space="preserve"> o </w:t>
      </w:r>
      <w:proofErr w:type="spellStart"/>
      <w:r>
        <w:rPr>
          <w:rFonts w:cs="Times New Roman"/>
          <w:b/>
          <w:shd w:val="clear" w:color="auto" w:fill="FFFFFF"/>
        </w:rPr>
        <w:t>godzinie</w:t>
      </w:r>
      <w:proofErr w:type="spellEnd"/>
      <w:r>
        <w:rPr>
          <w:rFonts w:cs="Times New Roman"/>
          <w:b/>
          <w:shd w:val="clear" w:color="auto" w:fill="FFFFFF"/>
        </w:rPr>
        <w:t xml:space="preserve"> 7.00 (z </w:t>
      </w:r>
      <w:proofErr w:type="spellStart"/>
      <w:r>
        <w:rPr>
          <w:rFonts w:cs="Times New Roman"/>
          <w:b/>
          <w:shd w:val="clear" w:color="auto" w:fill="FFFFFF"/>
        </w:rPr>
        <w:t>wyjątkiem</w:t>
      </w:r>
      <w:proofErr w:type="spellEnd"/>
      <w:r>
        <w:rPr>
          <w:rFonts w:cs="Times New Roman"/>
          <w:b/>
          <w:shd w:val="clear" w:color="auto" w:fill="FFFFFF"/>
        </w:rPr>
        <w:t xml:space="preserve"> </w:t>
      </w:r>
      <w:proofErr w:type="spellStart"/>
      <w:r>
        <w:rPr>
          <w:rFonts w:cs="Times New Roman"/>
          <w:b/>
          <w:shd w:val="clear" w:color="auto" w:fill="FFFFFF"/>
        </w:rPr>
        <w:t>pieczywa</w:t>
      </w:r>
      <w:proofErr w:type="spellEnd"/>
      <w:r>
        <w:rPr>
          <w:rFonts w:cs="Times New Roman"/>
          <w:b/>
          <w:shd w:val="clear" w:color="auto" w:fill="FFFFFF"/>
        </w:rPr>
        <w:t xml:space="preserve"> </w:t>
      </w:r>
      <w:proofErr w:type="spellStart"/>
      <w:r>
        <w:rPr>
          <w:rFonts w:cs="Times New Roman"/>
          <w:b/>
          <w:shd w:val="clear" w:color="auto" w:fill="FFFFFF"/>
        </w:rPr>
        <w:t>i</w:t>
      </w:r>
      <w:proofErr w:type="spellEnd"/>
      <w:r>
        <w:rPr>
          <w:rFonts w:cs="Times New Roman"/>
          <w:b/>
          <w:shd w:val="clear" w:color="auto" w:fill="FFFFFF"/>
        </w:rPr>
        <w:t xml:space="preserve"> </w:t>
      </w:r>
      <w:proofErr w:type="spellStart"/>
      <w:r>
        <w:rPr>
          <w:rFonts w:cs="Times New Roman"/>
          <w:b/>
          <w:shd w:val="clear" w:color="auto" w:fill="FFFFFF"/>
        </w:rPr>
        <w:t>wyróbów</w:t>
      </w:r>
      <w:proofErr w:type="spellEnd"/>
      <w:r>
        <w:rPr>
          <w:rFonts w:cs="Times New Roman"/>
          <w:b/>
          <w:shd w:val="clear" w:color="auto" w:fill="FFFFFF"/>
        </w:rPr>
        <w:t xml:space="preserve"> </w:t>
      </w:r>
      <w:proofErr w:type="spellStart"/>
      <w:r>
        <w:rPr>
          <w:rFonts w:cs="Times New Roman"/>
          <w:b/>
          <w:shd w:val="clear" w:color="auto" w:fill="FFFFFF"/>
        </w:rPr>
        <w:t>piekarskich</w:t>
      </w:r>
      <w:proofErr w:type="spellEnd"/>
      <w:r>
        <w:rPr>
          <w:rFonts w:cs="Times New Roman"/>
          <w:b/>
          <w:shd w:val="clear" w:color="auto" w:fill="FFFFFF"/>
        </w:rPr>
        <w:t xml:space="preserve">, </w:t>
      </w:r>
      <w:proofErr w:type="spellStart"/>
      <w:r>
        <w:rPr>
          <w:rFonts w:cs="Times New Roman"/>
          <w:b/>
          <w:shd w:val="clear" w:color="auto" w:fill="FFFFFF"/>
        </w:rPr>
        <w:t>które</w:t>
      </w:r>
      <w:proofErr w:type="spellEnd"/>
      <w:r>
        <w:rPr>
          <w:rFonts w:cs="Times New Roman"/>
          <w:b/>
          <w:shd w:val="clear" w:color="auto" w:fill="FFFFFF"/>
        </w:rPr>
        <w:t xml:space="preserve"> </w:t>
      </w:r>
      <w:proofErr w:type="spellStart"/>
      <w:r>
        <w:rPr>
          <w:rFonts w:cs="Times New Roman"/>
          <w:b/>
          <w:shd w:val="clear" w:color="auto" w:fill="FFFFFF"/>
        </w:rPr>
        <w:t>muszą</w:t>
      </w:r>
      <w:proofErr w:type="spellEnd"/>
      <w:r>
        <w:rPr>
          <w:rFonts w:cs="Times New Roman"/>
          <w:b/>
          <w:shd w:val="clear" w:color="auto" w:fill="FFFFFF"/>
        </w:rPr>
        <w:t xml:space="preserve"> </w:t>
      </w:r>
      <w:proofErr w:type="spellStart"/>
      <w:r>
        <w:rPr>
          <w:rFonts w:cs="Times New Roman"/>
          <w:b/>
          <w:shd w:val="clear" w:color="auto" w:fill="FFFFFF"/>
        </w:rPr>
        <w:t>być</w:t>
      </w:r>
      <w:proofErr w:type="spellEnd"/>
      <w:r>
        <w:rPr>
          <w:rFonts w:cs="Times New Roman"/>
          <w:b/>
          <w:shd w:val="clear" w:color="auto" w:fill="FFFFFF"/>
        </w:rPr>
        <w:t xml:space="preserve"> </w:t>
      </w:r>
      <w:proofErr w:type="spellStart"/>
      <w:r>
        <w:rPr>
          <w:rFonts w:cs="Times New Roman"/>
          <w:b/>
          <w:shd w:val="clear" w:color="auto" w:fill="FFFFFF"/>
        </w:rPr>
        <w:t>dostarczone</w:t>
      </w:r>
      <w:proofErr w:type="spellEnd"/>
      <w:r>
        <w:rPr>
          <w:rFonts w:cs="Times New Roman"/>
          <w:b/>
          <w:shd w:val="clear" w:color="auto" w:fill="FFFFFF"/>
        </w:rPr>
        <w:t xml:space="preserve"> do </w:t>
      </w:r>
      <w:proofErr w:type="spellStart"/>
      <w:r>
        <w:rPr>
          <w:rFonts w:cs="Times New Roman"/>
          <w:b/>
          <w:shd w:val="clear" w:color="auto" w:fill="FFFFFF"/>
        </w:rPr>
        <w:t>godziny</w:t>
      </w:r>
      <w:proofErr w:type="spellEnd"/>
      <w:r>
        <w:rPr>
          <w:rFonts w:cs="Times New Roman"/>
          <w:b/>
          <w:shd w:val="clear" w:color="auto" w:fill="FFFFFF"/>
        </w:rPr>
        <w:t xml:space="preserve"> 6.00)</w:t>
      </w:r>
    </w:p>
    <w:p w:rsidR="006511A2" w:rsidRDefault="006511A2" w:rsidP="006511A2">
      <w:pPr>
        <w:pStyle w:val="Standard"/>
        <w:spacing w:after="100" w:afterAutospacing="1" w:line="360" w:lineRule="auto"/>
        <w:ind w:left="720"/>
        <w:jc w:val="both"/>
        <w:rPr>
          <w:rFonts w:cs="Times New Roman"/>
          <w:b/>
          <w:shd w:val="clear" w:color="auto" w:fill="FFFFFF"/>
        </w:rPr>
      </w:pPr>
      <w:proofErr w:type="spellStart"/>
      <w:r>
        <w:rPr>
          <w:rFonts w:cs="Times New Roman"/>
          <w:b/>
          <w:shd w:val="clear" w:color="auto" w:fill="FFFFFF"/>
        </w:rPr>
        <w:t>Szczegółowy</w:t>
      </w:r>
      <w:proofErr w:type="spellEnd"/>
      <w:r>
        <w:rPr>
          <w:rFonts w:cs="Times New Roman"/>
          <w:b/>
          <w:shd w:val="clear" w:color="auto" w:fill="FFFFFF"/>
        </w:rPr>
        <w:t xml:space="preserve"> </w:t>
      </w:r>
      <w:proofErr w:type="spellStart"/>
      <w:r>
        <w:rPr>
          <w:rFonts w:cs="Times New Roman"/>
          <w:b/>
          <w:shd w:val="clear" w:color="auto" w:fill="FFFFFF"/>
        </w:rPr>
        <w:t>harmonogram</w:t>
      </w:r>
      <w:proofErr w:type="spellEnd"/>
      <w:r>
        <w:rPr>
          <w:rFonts w:cs="Times New Roman"/>
          <w:b/>
          <w:shd w:val="clear" w:color="auto" w:fill="FFFFFF"/>
        </w:rPr>
        <w:t xml:space="preserve"> </w:t>
      </w:r>
      <w:proofErr w:type="spellStart"/>
      <w:r>
        <w:rPr>
          <w:rFonts w:cs="Times New Roman"/>
          <w:b/>
          <w:shd w:val="clear" w:color="auto" w:fill="FFFFFF"/>
        </w:rPr>
        <w:t>dostaw</w:t>
      </w:r>
      <w:proofErr w:type="spellEnd"/>
      <w:r>
        <w:rPr>
          <w:rFonts w:cs="Times New Roman"/>
          <w:b/>
          <w:shd w:val="clear" w:color="auto" w:fill="FFFFFF"/>
        </w:rPr>
        <w:t xml:space="preserve"> </w:t>
      </w:r>
      <w:proofErr w:type="spellStart"/>
      <w:r>
        <w:rPr>
          <w:rFonts w:cs="Times New Roman"/>
          <w:b/>
          <w:shd w:val="clear" w:color="auto" w:fill="FFFFFF"/>
        </w:rPr>
        <w:t>został</w:t>
      </w:r>
      <w:proofErr w:type="spellEnd"/>
      <w:r>
        <w:rPr>
          <w:rFonts w:cs="Times New Roman"/>
          <w:b/>
          <w:shd w:val="clear" w:color="auto" w:fill="FFFFFF"/>
        </w:rPr>
        <w:t xml:space="preserve"> </w:t>
      </w:r>
      <w:proofErr w:type="spellStart"/>
      <w:r>
        <w:rPr>
          <w:rFonts w:cs="Times New Roman"/>
          <w:b/>
          <w:shd w:val="clear" w:color="auto" w:fill="FFFFFF"/>
        </w:rPr>
        <w:t>opisany</w:t>
      </w:r>
      <w:proofErr w:type="spellEnd"/>
      <w:r>
        <w:rPr>
          <w:rFonts w:cs="Times New Roman"/>
          <w:b/>
          <w:shd w:val="clear" w:color="auto" w:fill="FFFFFF"/>
        </w:rPr>
        <w:t xml:space="preserve"> we </w:t>
      </w:r>
      <w:proofErr w:type="spellStart"/>
      <w:r>
        <w:rPr>
          <w:rFonts w:cs="Times New Roman"/>
          <w:b/>
          <w:shd w:val="clear" w:color="auto" w:fill="FFFFFF"/>
        </w:rPr>
        <w:t>wzorze</w:t>
      </w:r>
      <w:proofErr w:type="spellEnd"/>
      <w:r>
        <w:rPr>
          <w:rFonts w:cs="Times New Roman"/>
          <w:b/>
          <w:shd w:val="clear" w:color="auto" w:fill="FFFFFF"/>
        </w:rPr>
        <w:t xml:space="preserve"> </w:t>
      </w:r>
      <w:proofErr w:type="spellStart"/>
      <w:r>
        <w:rPr>
          <w:rFonts w:cs="Times New Roman"/>
          <w:b/>
          <w:shd w:val="clear" w:color="auto" w:fill="FFFFFF"/>
        </w:rPr>
        <w:t>umowy</w:t>
      </w:r>
      <w:proofErr w:type="spellEnd"/>
      <w:r>
        <w:rPr>
          <w:rFonts w:cs="Times New Roman"/>
          <w:b/>
          <w:shd w:val="clear" w:color="auto" w:fill="FFFFFF"/>
        </w:rPr>
        <w:t xml:space="preserve">  (</w:t>
      </w:r>
      <w:proofErr w:type="spellStart"/>
      <w:r>
        <w:rPr>
          <w:rFonts w:cs="Times New Roman"/>
          <w:b/>
          <w:shd w:val="clear" w:color="auto" w:fill="FFFFFF"/>
        </w:rPr>
        <w:t>zał</w:t>
      </w:r>
      <w:proofErr w:type="spellEnd"/>
      <w:r>
        <w:rPr>
          <w:rFonts w:cs="Times New Roman"/>
          <w:b/>
          <w:shd w:val="clear" w:color="auto" w:fill="FFFFFF"/>
        </w:rPr>
        <w:t xml:space="preserve">. </w:t>
      </w:r>
      <w:proofErr w:type="spellStart"/>
      <w:r>
        <w:rPr>
          <w:rFonts w:cs="Times New Roman"/>
          <w:b/>
          <w:shd w:val="clear" w:color="auto" w:fill="FFFFFF"/>
        </w:rPr>
        <w:t>nr</w:t>
      </w:r>
      <w:proofErr w:type="spellEnd"/>
      <w:r>
        <w:rPr>
          <w:rFonts w:cs="Times New Roman"/>
          <w:b/>
          <w:shd w:val="clear" w:color="auto" w:fill="FFFFFF"/>
        </w:rPr>
        <w:t xml:space="preserve"> 4 do SWZ) </w:t>
      </w:r>
      <w:proofErr w:type="spellStart"/>
      <w:r>
        <w:rPr>
          <w:rFonts w:cs="Times New Roman"/>
          <w:b/>
          <w:shd w:val="clear" w:color="auto" w:fill="FFFFFF"/>
        </w:rPr>
        <w:t>oraz</w:t>
      </w:r>
      <w:proofErr w:type="spellEnd"/>
      <w:r>
        <w:rPr>
          <w:rFonts w:cs="Times New Roman"/>
          <w:b/>
          <w:shd w:val="clear" w:color="auto" w:fill="FFFFFF"/>
        </w:rPr>
        <w:t xml:space="preserve"> </w:t>
      </w:r>
      <w:proofErr w:type="spellStart"/>
      <w:r>
        <w:rPr>
          <w:rFonts w:cs="Times New Roman"/>
          <w:b/>
          <w:shd w:val="clear" w:color="auto" w:fill="FFFFFF"/>
        </w:rPr>
        <w:t>Rozdziale</w:t>
      </w:r>
      <w:proofErr w:type="spellEnd"/>
      <w:r>
        <w:rPr>
          <w:rFonts w:cs="Times New Roman"/>
          <w:b/>
          <w:shd w:val="clear" w:color="auto" w:fill="FFFFFF"/>
        </w:rPr>
        <w:t xml:space="preserve"> III pkt. 2, 21)</w:t>
      </w:r>
    </w:p>
    <w:p w:rsidR="006511A2" w:rsidRDefault="006511A2" w:rsidP="006511A2">
      <w:pPr>
        <w:pStyle w:val="Standard"/>
        <w:widowControl/>
        <w:numPr>
          <w:ilvl w:val="0"/>
          <w:numId w:val="11"/>
        </w:numPr>
        <w:autoSpaceDN w:val="0"/>
        <w:spacing w:after="100" w:afterAutospacing="1" w:line="360" w:lineRule="auto"/>
        <w:jc w:val="both"/>
        <w:rPr>
          <w:rFonts w:cs="Times New Roman"/>
          <w:b/>
          <w:shd w:val="clear" w:color="auto" w:fill="FFFFFF"/>
        </w:rPr>
      </w:pPr>
      <w:proofErr w:type="spellStart"/>
      <w:r>
        <w:rPr>
          <w:rFonts w:cs="Times New Roman"/>
          <w:bCs/>
          <w:shd w:val="clear" w:color="auto" w:fill="FFFFFF"/>
        </w:rPr>
        <w:t>Wykonawca</w:t>
      </w:r>
      <w:proofErr w:type="spellEnd"/>
      <w:r>
        <w:rPr>
          <w:rFonts w:cs="Times New Roman"/>
          <w:bCs/>
          <w:shd w:val="clear" w:color="auto" w:fill="FFFFFF"/>
        </w:rPr>
        <w:t xml:space="preserve"> </w:t>
      </w:r>
      <w:proofErr w:type="spellStart"/>
      <w:r>
        <w:rPr>
          <w:rFonts w:cs="Times New Roman"/>
          <w:bCs/>
          <w:shd w:val="clear" w:color="auto" w:fill="FFFFFF"/>
        </w:rPr>
        <w:t>bierze</w:t>
      </w:r>
      <w:proofErr w:type="spellEnd"/>
      <w:r>
        <w:rPr>
          <w:rFonts w:cs="Times New Roman"/>
          <w:bCs/>
          <w:shd w:val="clear" w:color="auto" w:fill="FFFFFF"/>
        </w:rPr>
        <w:t xml:space="preserve"> </w:t>
      </w:r>
      <w:proofErr w:type="spellStart"/>
      <w:r>
        <w:rPr>
          <w:rFonts w:cs="Times New Roman"/>
          <w:bCs/>
          <w:shd w:val="clear" w:color="auto" w:fill="FFFFFF"/>
        </w:rPr>
        <w:t>na</w:t>
      </w:r>
      <w:proofErr w:type="spellEnd"/>
      <w:r>
        <w:rPr>
          <w:rFonts w:cs="Times New Roman"/>
          <w:bCs/>
          <w:shd w:val="clear" w:color="auto" w:fill="FFFFFF"/>
        </w:rPr>
        <w:t xml:space="preserve"> </w:t>
      </w:r>
      <w:proofErr w:type="spellStart"/>
      <w:r>
        <w:rPr>
          <w:rFonts w:cs="Times New Roman"/>
          <w:bCs/>
          <w:shd w:val="clear" w:color="auto" w:fill="FFFFFF"/>
        </w:rPr>
        <w:t>siebie</w:t>
      </w:r>
      <w:proofErr w:type="spellEnd"/>
      <w:r>
        <w:rPr>
          <w:rFonts w:cs="Times New Roman"/>
          <w:bCs/>
          <w:shd w:val="clear" w:color="auto" w:fill="FFFFFF"/>
        </w:rPr>
        <w:t xml:space="preserve"> </w:t>
      </w:r>
      <w:proofErr w:type="spellStart"/>
      <w:r>
        <w:rPr>
          <w:rFonts w:cs="Times New Roman"/>
          <w:bCs/>
          <w:shd w:val="clear" w:color="auto" w:fill="FFFFFF"/>
        </w:rPr>
        <w:t>odpowiedzialność</w:t>
      </w:r>
      <w:proofErr w:type="spellEnd"/>
      <w:r>
        <w:rPr>
          <w:rFonts w:cs="Times New Roman"/>
          <w:bCs/>
          <w:shd w:val="clear" w:color="auto" w:fill="FFFFFF"/>
        </w:rPr>
        <w:t xml:space="preserve"> </w:t>
      </w:r>
      <w:proofErr w:type="spellStart"/>
      <w:r>
        <w:rPr>
          <w:rFonts w:cs="Times New Roman"/>
          <w:bCs/>
          <w:shd w:val="clear" w:color="auto" w:fill="FFFFFF"/>
        </w:rPr>
        <w:t>za</w:t>
      </w:r>
      <w:proofErr w:type="spellEnd"/>
      <w:r>
        <w:rPr>
          <w:rFonts w:cs="Times New Roman"/>
          <w:bCs/>
          <w:shd w:val="clear" w:color="auto" w:fill="FFFFFF"/>
        </w:rPr>
        <w:t xml:space="preserve"> </w:t>
      </w:r>
      <w:proofErr w:type="spellStart"/>
      <w:r>
        <w:rPr>
          <w:rFonts w:cs="Times New Roman"/>
          <w:bCs/>
          <w:shd w:val="clear" w:color="auto" w:fill="FFFFFF"/>
        </w:rPr>
        <w:t>braki</w:t>
      </w:r>
      <w:proofErr w:type="spellEnd"/>
      <w:r>
        <w:rPr>
          <w:rFonts w:cs="Times New Roman"/>
          <w:bCs/>
          <w:shd w:val="clear" w:color="auto" w:fill="FFFFFF"/>
        </w:rPr>
        <w:t xml:space="preserve"> </w:t>
      </w:r>
      <w:proofErr w:type="spellStart"/>
      <w:r>
        <w:rPr>
          <w:rFonts w:cs="Times New Roman"/>
          <w:bCs/>
          <w:shd w:val="clear" w:color="auto" w:fill="FFFFFF"/>
        </w:rPr>
        <w:t>i</w:t>
      </w:r>
      <w:proofErr w:type="spellEnd"/>
      <w:r>
        <w:rPr>
          <w:rFonts w:cs="Times New Roman"/>
          <w:bCs/>
          <w:shd w:val="clear" w:color="auto" w:fill="FFFFFF"/>
        </w:rPr>
        <w:t xml:space="preserve"> </w:t>
      </w:r>
      <w:proofErr w:type="spellStart"/>
      <w:r>
        <w:rPr>
          <w:rFonts w:cs="Times New Roman"/>
          <w:bCs/>
          <w:shd w:val="clear" w:color="auto" w:fill="FFFFFF"/>
        </w:rPr>
        <w:t>wady</w:t>
      </w:r>
      <w:proofErr w:type="spellEnd"/>
      <w:r>
        <w:rPr>
          <w:rFonts w:cs="Times New Roman"/>
          <w:bCs/>
          <w:shd w:val="clear" w:color="auto" w:fill="FFFFFF"/>
        </w:rPr>
        <w:t xml:space="preserve"> </w:t>
      </w:r>
      <w:proofErr w:type="spellStart"/>
      <w:r>
        <w:rPr>
          <w:rFonts w:cs="Times New Roman"/>
          <w:bCs/>
          <w:shd w:val="clear" w:color="auto" w:fill="FFFFFF"/>
        </w:rPr>
        <w:t>przedmiotu</w:t>
      </w:r>
      <w:proofErr w:type="spellEnd"/>
      <w:r>
        <w:rPr>
          <w:rFonts w:cs="Times New Roman"/>
          <w:bCs/>
          <w:shd w:val="clear" w:color="auto" w:fill="FFFFFF"/>
        </w:rPr>
        <w:t xml:space="preserve"> </w:t>
      </w:r>
      <w:proofErr w:type="spellStart"/>
      <w:r>
        <w:rPr>
          <w:rFonts w:cs="Times New Roman"/>
          <w:bCs/>
          <w:shd w:val="clear" w:color="auto" w:fill="FFFFFF"/>
        </w:rPr>
        <w:t>zamówienia</w:t>
      </w:r>
      <w:proofErr w:type="spellEnd"/>
      <w:r>
        <w:rPr>
          <w:rFonts w:cs="Times New Roman"/>
          <w:bCs/>
          <w:shd w:val="clear" w:color="auto" w:fill="FFFFFF"/>
        </w:rPr>
        <w:t xml:space="preserve"> </w:t>
      </w:r>
      <w:proofErr w:type="spellStart"/>
      <w:r>
        <w:rPr>
          <w:rFonts w:cs="Times New Roman"/>
          <w:bCs/>
          <w:shd w:val="clear" w:color="auto" w:fill="FFFFFF"/>
        </w:rPr>
        <w:t>powstałe</w:t>
      </w:r>
      <w:proofErr w:type="spellEnd"/>
      <w:r>
        <w:rPr>
          <w:rFonts w:cs="Times New Roman"/>
          <w:bCs/>
          <w:shd w:val="clear" w:color="auto" w:fill="FFFFFF"/>
        </w:rPr>
        <w:t xml:space="preserve"> w </w:t>
      </w:r>
      <w:proofErr w:type="spellStart"/>
      <w:r>
        <w:rPr>
          <w:rFonts w:cs="Times New Roman"/>
          <w:bCs/>
          <w:shd w:val="clear" w:color="auto" w:fill="FFFFFF"/>
        </w:rPr>
        <w:t>czasie</w:t>
      </w:r>
      <w:proofErr w:type="spellEnd"/>
      <w:r>
        <w:rPr>
          <w:rFonts w:cs="Times New Roman"/>
          <w:bCs/>
          <w:shd w:val="clear" w:color="auto" w:fill="FFFFFF"/>
        </w:rPr>
        <w:t xml:space="preserve"> </w:t>
      </w:r>
      <w:proofErr w:type="spellStart"/>
      <w:r>
        <w:rPr>
          <w:rFonts w:cs="Times New Roman"/>
          <w:bCs/>
          <w:shd w:val="clear" w:color="auto" w:fill="FFFFFF"/>
        </w:rPr>
        <w:t>transportu</w:t>
      </w:r>
      <w:proofErr w:type="spellEnd"/>
      <w:r>
        <w:rPr>
          <w:rFonts w:cs="Times New Roman"/>
          <w:bCs/>
          <w:shd w:val="clear" w:color="auto" w:fill="FFFFFF"/>
        </w:rPr>
        <w:t xml:space="preserve">  do </w:t>
      </w:r>
      <w:proofErr w:type="spellStart"/>
      <w:r>
        <w:rPr>
          <w:rFonts w:cs="Times New Roman"/>
          <w:bCs/>
          <w:shd w:val="clear" w:color="auto" w:fill="FFFFFF"/>
        </w:rPr>
        <w:t>miejsca</w:t>
      </w:r>
      <w:proofErr w:type="spellEnd"/>
      <w:r>
        <w:rPr>
          <w:rFonts w:cs="Times New Roman"/>
          <w:bCs/>
          <w:shd w:val="clear" w:color="auto" w:fill="FFFFFF"/>
        </w:rPr>
        <w:t xml:space="preserve"> </w:t>
      </w:r>
      <w:proofErr w:type="spellStart"/>
      <w:r>
        <w:rPr>
          <w:rFonts w:cs="Times New Roman"/>
          <w:bCs/>
          <w:shd w:val="clear" w:color="auto" w:fill="FFFFFF"/>
        </w:rPr>
        <w:t>przeznaczenia</w:t>
      </w:r>
      <w:proofErr w:type="spellEnd"/>
      <w:r>
        <w:rPr>
          <w:rFonts w:cs="Times New Roman"/>
          <w:bCs/>
          <w:shd w:val="clear" w:color="auto" w:fill="FFFFFF"/>
        </w:rPr>
        <w:t xml:space="preserve"> </w:t>
      </w:r>
      <w:proofErr w:type="spellStart"/>
      <w:r>
        <w:rPr>
          <w:rFonts w:cs="Times New Roman"/>
          <w:bCs/>
          <w:shd w:val="clear" w:color="auto" w:fill="FFFFFF"/>
        </w:rPr>
        <w:t>towarów</w:t>
      </w:r>
      <w:proofErr w:type="spellEnd"/>
      <w:r>
        <w:rPr>
          <w:rFonts w:cs="Times New Roman"/>
          <w:bCs/>
          <w:shd w:val="clear" w:color="auto" w:fill="FFFFFF"/>
        </w:rPr>
        <w:t xml:space="preserve"> </w:t>
      </w:r>
      <w:proofErr w:type="spellStart"/>
      <w:r>
        <w:rPr>
          <w:rFonts w:cs="Times New Roman"/>
          <w:bCs/>
          <w:shd w:val="clear" w:color="auto" w:fill="FFFFFF"/>
        </w:rPr>
        <w:t>i</w:t>
      </w:r>
      <w:proofErr w:type="spellEnd"/>
      <w:r>
        <w:rPr>
          <w:rFonts w:cs="Times New Roman"/>
          <w:bCs/>
          <w:shd w:val="clear" w:color="auto" w:fill="FFFFFF"/>
        </w:rPr>
        <w:t xml:space="preserve"> </w:t>
      </w:r>
      <w:proofErr w:type="spellStart"/>
      <w:r>
        <w:rPr>
          <w:rFonts w:cs="Times New Roman"/>
          <w:bCs/>
          <w:shd w:val="clear" w:color="auto" w:fill="FFFFFF"/>
        </w:rPr>
        <w:t>ponosi</w:t>
      </w:r>
      <w:proofErr w:type="spellEnd"/>
      <w:r>
        <w:rPr>
          <w:rFonts w:cs="Times New Roman"/>
          <w:bCs/>
          <w:shd w:val="clear" w:color="auto" w:fill="FFFFFF"/>
        </w:rPr>
        <w:t xml:space="preserve"> z </w:t>
      </w:r>
      <w:proofErr w:type="spellStart"/>
      <w:r>
        <w:rPr>
          <w:rFonts w:cs="Times New Roman"/>
          <w:bCs/>
          <w:shd w:val="clear" w:color="auto" w:fill="FFFFFF"/>
        </w:rPr>
        <w:t>tego</w:t>
      </w:r>
      <w:proofErr w:type="spellEnd"/>
      <w:r>
        <w:rPr>
          <w:rFonts w:cs="Times New Roman"/>
          <w:bCs/>
          <w:shd w:val="clear" w:color="auto" w:fill="FFFFFF"/>
        </w:rPr>
        <w:t xml:space="preserve"> </w:t>
      </w:r>
      <w:proofErr w:type="spellStart"/>
      <w:r>
        <w:rPr>
          <w:rFonts w:cs="Times New Roman"/>
          <w:bCs/>
          <w:shd w:val="clear" w:color="auto" w:fill="FFFFFF"/>
        </w:rPr>
        <w:t>tytułu</w:t>
      </w:r>
      <w:proofErr w:type="spellEnd"/>
      <w:r>
        <w:rPr>
          <w:rFonts w:cs="Times New Roman"/>
          <w:bCs/>
          <w:shd w:val="clear" w:color="auto" w:fill="FFFFFF"/>
        </w:rPr>
        <w:t xml:space="preserve"> </w:t>
      </w:r>
      <w:proofErr w:type="spellStart"/>
      <w:r>
        <w:rPr>
          <w:rFonts w:cs="Times New Roman"/>
          <w:bCs/>
          <w:shd w:val="clear" w:color="auto" w:fill="FFFFFF"/>
        </w:rPr>
        <w:t>wszelkie</w:t>
      </w:r>
      <w:proofErr w:type="spellEnd"/>
      <w:r>
        <w:rPr>
          <w:rFonts w:cs="Times New Roman"/>
          <w:bCs/>
          <w:shd w:val="clear" w:color="auto" w:fill="FFFFFF"/>
        </w:rPr>
        <w:t xml:space="preserve"> </w:t>
      </w:r>
      <w:proofErr w:type="spellStart"/>
      <w:r>
        <w:rPr>
          <w:rFonts w:cs="Times New Roman"/>
          <w:bCs/>
          <w:shd w:val="clear" w:color="auto" w:fill="FFFFFF"/>
        </w:rPr>
        <w:t>skutki</w:t>
      </w:r>
      <w:proofErr w:type="spellEnd"/>
      <w:r>
        <w:rPr>
          <w:rFonts w:cs="Times New Roman"/>
          <w:bCs/>
          <w:shd w:val="clear" w:color="auto" w:fill="FFFFFF"/>
        </w:rPr>
        <w:t xml:space="preserve"> </w:t>
      </w:r>
      <w:proofErr w:type="spellStart"/>
      <w:r>
        <w:rPr>
          <w:rFonts w:cs="Times New Roman"/>
          <w:bCs/>
          <w:shd w:val="clear" w:color="auto" w:fill="FFFFFF"/>
        </w:rPr>
        <w:t>prawne</w:t>
      </w:r>
      <w:proofErr w:type="spellEnd"/>
      <w:r>
        <w:rPr>
          <w:rFonts w:cs="Times New Roman"/>
          <w:bCs/>
          <w:shd w:val="clear" w:color="auto" w:fill="FFFFFF"/>
        </w:rPr>
        <w:t>.</w:t>
      </w:r>
    </w:p>
    <w:p w:rsidR="006511A2" w:rsidRDefault="006511A2" w:rsidP="006511A2">
      <w:pPr>
        <w:pStyle w:val="Nagwek1"/>
        <w:numPr>
          <w:ilvl w:val="0"/>
          <w:numId w:val="0"/>
        </w:numPr>
        <w:shd w:val="clear" w:color="auto" w:fill="D9D9D9"/>
        <w:tabs>
          <w:tab w:val="left" w:pos="568"/>
        </w:tabs>
        <w:spacing w:line="360" w:lineRule="auto"/>
        <w:jc w:val="both"/>
        <w:rPr>
          <w:rFonts w:ascii="Times New Roman" w:hAnsi="Times New Roman" w:cs="Times New Roman"/>
          <w:szCs w:val="24"/>
          <w:u w:val="none"/>
        </w:rPr>
      </w:pPr>
      <w:r>
        <w:rPr>
          <w:rFonts w:ascii="Times New Roman" w:hAnsi="Times New Roman" w:cs="Times New Roman"/>
          <w:szCs w:val="24"/>
          <w:u w:val="none"/>
        </w:rPr>
        <w:t xml:space="preserve">ROZDZIAŁ X </w:t>
      </w:r>
      <w:r>
        <w:rPr>
          <w:rFonts w:ascii="Times New Roman" w:hAnsi="Times New Roman" w:cs="Times New Roman"/>
          <w:szCs w:val="24"/>
          <w:u w:val="none"/>
        </w:rPr>
        <w:tab/>
      </w:r>
      <w:r>
        <w:rPr>
          <w:rFonts w:ascii="Times New Roman" w:hAnsi="Times New Roman" w:cs="Times New Roman"/>
          <w:szCs w:val="24"/>
          <w:u w:val="none"/>
        </w:rPr>
        <w:tab/>
        <w:t>PODSTAWY WYKLUCZENIA Z POSTEPOWANIA</w:t>
      </w:r>
      <w:r>
        <w:rPr>
          <w:rFonts w:ascii="Times New Roman" w:eastAsia="Book Antiqua" w:hAnsi="Times New Roman" w:cs="Times New Roman"/>
          <w:szCs w:val="24"/>
          <w:u w:val="none"/>
        </w:rPr>
        <w:t xml:space="preserve"> </w:t>
      </w:r>
    </w:p>
    <w:p w:rsidR="006511A2" w:rsidRDefault="006511A2" w:rsidP="006511A2">
      <w:pPr>
        <w:spacing w:after="0" w:line="360" w:lineRule="auto"/>
        <w:jc w:val="both"/>
        <w:rPr>
          <w:rFonts w:ascii="Times New Roman" w:eastAsia="Times New Roman" w:hAnsi="Times New Roman" w:cs="Times New Roman"/>
          <w:color w:val="000000"/>
          <w:sz w:val="24"/>
          <w:szCs w:val="24"/>
        </w:rPr>
      </w:pPr>
    </w:p>
    <w:p w:rsidR="006511A2" w:rsidRDefault="006511A2" w:rsidP="006511A2">
      <w:pPr>
        <w:pStyle w:val="Akapitzlist"/>
        <w:numPr>
          <w:ilvl w:val="0"/>
          <w:numId w:val="12"/>
        </w:numPr>
        <w:spacing w:after="0" w:line="36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zgodnie z art. 108 ust. 1 ustawy PZP, z postępowania o udzielenie zamówienia wykluczy Wykonawcę: </w:t>
      </w:r>
    </w:p>
    <w:p w:rsidR="006511A2" w:rsidRDefault="006511A2" w:rsidP="006511A2">
      <w:pPr>
        <w:pStyle w:val="Akapitzlist"/>
        <w:numPr>
          <w:ilvl w:val="0"/>
          <w:numId w:val="13"/>
        </w:numPr>
        <w:spacing w:after="0" w:line="360" w:lineRule="auto"/>
        <w:contextualSpacing/>
        <w:jc w:val="both"/>
        <w:rPr>
          <w:rStyle w:val="markedcontent"/>
        </w:rPr>
      </w:pPr>
      <w:r>
        <w:rPr>
          <w:rStyle w:val="markedcontent"/>
          <w:rFonts w:ascii="Times New Roman" w:hAnsi="Times New Roman"/>
          <w:sz w:val="24"/>
          <w:szCs w:val="24"/>
        </w:rPr>
        <w:t xml:space="preserve">będącego osobą fizyczną, którego prawomocnie skazano za przestępstwo: </w:t>
      </w:r>
    </w:p>
    <w:p w:rsidR="006511A2" w:rsidRDefault="006511A2" w:rsidP="006511A2">
      <w:pPr>
        <w:pStyle w:val="Akapitzlist"/>
        <w:numPr>
          <w:ilvl w:val="0"/>
          <w:numId w:val="14"/>
        </w:numPr>
        <w:spacing w:after="0" w:line="360" w:lineRule="auto"/>
        <w:contextualSpacing/>
        <w:jc w:val="both"/>
        <w:rPr>
          <w:rStyle w:val="markedcontent"/>
          <w:rFonts w:ascii="Times New Roman" w:eastAsia="Times New Roman" w:hAnsi="Times New Roman"/>
          <w:color w:val="000000"/>
          <w:sz w:val="24"/>
          <w:szCs w:val="24"/>
        </w:rPr>
      </w:pPr>
      <w:r>
        <w:rPr>
          <w:rStyle w:val="markedcontent"/>
          <w:rFonts w:ascii="Times New Roman" w:hAnsi="Times New Roman"/>
          <w:sz w:val="24"/>
          <w:szCs w:val="24"/>
        </w:rPr>
        <w:t>udziału w zorganizowanej grupie przestępczej albo związku mającym na celu popełnienie przestępstwa lub przestępstwa skarbowego, o którym mowa</w:t>
      </w:r>
      <w:r>
        <w:rPr>
          <w:rStyle w:val="markedcontent"/>
          <w:rFonts w:ascii="Times New Roman" w:hAnsi="Times New Roman"/>
          <w:sz w:val="30"/>
          <w:szCs w:val="30"/>
        </w:rPr>
        <w:t xml:space="preserve"> </w:t>
      </w:r>
      <w:r>
        <w:rPr>
          <w:rStyle w:val="markedcontent"/>
          <w:rFonts w:ascii="Times New Roman" w:hAnsi="Times New Roman"/>
          <w:sz w:val="24"/>
          <w:szCs w:val="24"/>
        </w:rPr>
        <w:t>w</w:t>
      </w:r>
      <w:r>
        <w:rPr>
          <w:rStyle w:val="markedcontent"/>
          <w:rFonts w:ascii="Times New Roman" w:hAnsi="Times New Roman"/>
          <w:sz w:val="24"/>
          <w:szCs w:val="24"/>
          <w:lang w:val="pl-PL"/>
        </w:rPr>
        <w:t xml:space="preserve"> </w:t>
      </w:r>
      <w:r>
        <w:rPr>
          <w:rStyle w:val="markedcontent"/>
          <w:rFonts w:ascii="Times New Roman" w:hAnsi="Times New Roman"/>
          <w:sz w:val="24"/>
          <w:szCs w:val="24"/>
        </w:rPr>
        <w:t>art.258</w:t>
      </w:r>
      <w:r>
        <w:rPr>
          <w:rStyle w:val="markedcontent"/>
          <w:rFonts w:ascii="Times New Roman" w:hAnsi="Times New Roman"/>
          <w:sz w:val="24"/>
          <w:szCs w:val="24"/>
          <w:lang w:val="pl-PL"/>
        </w:rPr>
        <w:t xml:space="preserve"> </w:t>
      </w:r>
      <w:r>
        <w:rPr>
          <w:rStyle w:val="markedcontent"/>
          <w:rFonts w:ascii="Times New Roman" w:hAnsi="Times New Roman"/>
          <w:sz w:val="24"/>
          <w:szCs w:val="24"/>
        </w:rPr>
        <w:t>Kodeksu karnego,</w:t>
      </w:r>
    </w:p>
    <w:p w:rsidR="006511A2" w:rsidRDefault="006511A2" w:rsidP="006511A2">
      <w:pPr>
        <w:pStyle w:val="Akapitzlist"/>
        <w:numPr>
          <w:ilvl w:val="0"/>
          <w:numId w:val="14"/>
        </w:numPr>
        <w:spacing w:after="0" w:line="360" w:lineRule="auto"/>
        <w:contextualSpacing/>
        <w:jc w:val="both"/>
        <w:rPr>
          <w:rStyle w:val="markedcontent"/>
          <w:rFonts w:ascii="Times New Roman" w:eastAsia="Times New Roman" w:hAnsi="Times New Roman"/>
          <w:color w:val="000000"/>
          <w:sz w:val="24"/>
          <w:szCs w:val="24"/>
        </w:rPr>
      </w:pPr>
      <w:r>
        <w:rPr>
          <w:rStyle w:val="markedcontent"/>
          <w:rFonts w:ascii="Times New Roman" w:hAnsi="Times New Roman"/>
          <w:sz w:val="24"/>
          <w:szCs w:val="24"/>
        </w:rPr>
        <w:t xml:space="preserve">handlu ludźmi, o którym mowa wart.189a Kodeksu karnego, </w:t>
      </w:r>
    </w:p>
    <w:p w:rsidR="006511A2" w:rsidRDefault="006511A2" w:rsidP="006511A2">
      <w:pPr>
        <w:pStyle w:val="Akapitzlist"/>
        <w:numPr>
          <w:ilvl w:val="0"/>
          <w:numId w:val="14"/>
        </w:numPr>
        <w:spacing w:after="0" w:line="360" w:lineRule="auto"/>
        <w:contextualSpacing/>
        <w:jc w:val="both"/>
        <w:rPr>
          <w:rStyle w:val="markedcontent"/>
          <w:rFonts w:ascii="Times New Roman" w:eastAsia="Times New Roman" w:hAnsi="Times New Roman"/>
          <w:color w:val="000000"/>
          <w:sz w:val="24"/>
          <w:szCs w:val="24"/>
        </w:rPr>
      </w:pPr>
      <w:r>
        <w:rPr>
          <w:rStyle w:val="markedcontent"/>
          <w:rFonts w:ascii="Times New Roman" w:hAnsi="Times New Roman"/>
          <w:sz w:val="24"/>
          <w:szCs w:val="24"/>
        </w:rPr>
        <w:t>o którym mowa w art.</w:t>
      </w:r>
      <w:r>
        <w:rPr>
          <w:rStyle w:val="markedcontent"/>
          <w:rFonts w:ascii="Times New Roman" w:hAnsi="Times New Roman"/>
          <w:sz w:val="24"/>
          <w:szCs w:val="24"/>
          <w:lang w:val="pl-PL"/>
        </w:rPr>
        <w:t xml:space="preserve"> </w:t>
      </w:r>
      <w:r>
        <w:rPr>
          <w:rStyle w:val="markedcontent"/>
          <w:rFonts w:ascii="Times New Roman" w:hAnsi="Times New Roman"/>
          <w:sz w:val="24"/>
          <w:szCs w:val="24"/>
        </w:rPr>
        <w:t>228– 230</w:t>
      </w:r>
      <w:r>
        <w:rPr>
          <w:rStyle w:val="markedcontent"/>
          <w:rFonts w:ascii="Times New Roman" w:hAnsi="Times New Roman"/>
          <w:sz w:val="24"/>
          <w:szCs w:val="24"/>
          <w:lang w:val="pl-PL"/>
        </w:rPr>
        <w:t xml:space="preserve"> </w:t>
      </w:r>
      <w:r>
        <w:rPr>
          <w:rStyle w:val="markedcontent"/>
          <w:rFonts w:ascii="Times New Roman" w:hAnsi="Times New Roman"/>
          <w:sz w:val="24"/>
          <w:szCs w:val="24"/>
        </w:rPr>
        <w:t>a, art. 250</w:t>
      </w:r>
      <w:r>
        <w:rPr>
          <w:rStyle w:val="markedcontent"/>
          <w:rFonts w:ascii="Times New Roman" w:hAnsi="Times New Roman"/>
          <w:sz w:val="24"/>
          <w:szCs w:val="24"/>
          <w:lang w:val="pl-PL"/>
        </w:rPr>
        <w:t xml:space="preserve"> </w:t>
      </w:r>
      <w:r>
        <w:rPr>
          <w:rStyle w:val="markedcontent"/>
          <w:rFonts w:ascii="Times New Roman" w:hAnsi="Times New Roman"/>
          <w:sz w:val="24"/>
          <w:szCs w:val="24"/>
        </w:rPr>
        <w:t>a Kodeksu karnego lub w art.46 lub art. 48 ustawy</w:t>
      </w:r>
      <w:r>
        <w:rPr>
          <w:rStyle w:val="markedcontent"/>
          <w:rFonts w:ascii="Times New Roman" w:hAnsi="Times New Roman"/>
          <w:sz w:val="24"/>
          <w:szCs w:val="24"/>
          <w:lang w:val="pl-PL"/>
        </w:rPr>
        <w:t xml:space="preserve"> </w:t>
      </w:r>
      <w:r>
        <w:rPr>
          <w:rStyle w:val="markedcontent"/>
          <w:rFonts w:ascii="Times New Roman" w:hAnsi="Times New Roman"/>
          <w:sz w:val="24"/>
          <w:szCs w:val="24"/>
        </w:rPr>
        <w:t>z dnia 25 czerwca 2010 r. o sporcie,</w:t>
      </w:r>
    </w:p>
    <w:p w:rsidR="006511A2" w:rsidRDefault="006511A2" w:rsidP="006511A2">
      <w:pPr>
        <w:pStyle w:val="Akapitzlist"/>
        <w:numPr>
          <w:ilvl w:val="0"/>
          <w:numId w:val="14"/>
        </w:numPr>
        <w:spacing w:after="0" w:line="360" w:lineRule="auto"/>
        <w:contextualSpacing/>
        <w:jc w:val="both"/>
        <w:rPr>
          <w:rStyle w:val="markedcontent"/>
          <w:rFonts w:ascii="Times New Roman" w:eastAsia="Times New Roman" w:hAnsi="Times New Roman"/>
          <w:color w:val="000000"/>
          <w:sz w:val="24"/>
          <w:szCs w:val="24"/>
        </w:rPr>
      </w:pPr>
      <w:r>
        <w:rPr>
          <w:rStyle w:val="markedcontent"/>
          <w:rFonts w:ascii="Times New Roman" w:hAnsi="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511A2" w:rsidRDefault="006511A2" w:rsidP="006511A2">
      <w:pPr>
        <w:pStyle w:val="Akapitzlist"/>
        <w:numPr>
          <w:ilvl w:val="0"/>
          <w:numId w:val="14"/>
        </w:numPr>
        <w:suppressAutoHyphens w:val="0"/>
        <w:spacing w:after="0" w:line="360" w:lineRule="auto"/>
        <w:contextualSpacing/>
        <w:jc w:val="both"/>
        <w:rPr>
          <w:lang w:eastAsia="pl-PL"/>
        </w:rPr>
      </w:pPr>
      <w:r>
        <w:rPr>
          <w:rFonts w:ascii="Times New Roman" w:eastAsia="Times New Roman" w:hAnsi="Times New Roman"/>
          <w:sz w:val="24"/>
          <w:szCs w:val="24"/>
          <w:lang w:eastAsia="pl-PL"/>
        </w:rPr>
        <w:t xml:space="preserve">o charakterze terrorystycznym, o którym mowa w art. 115 §20 Kodeksu karnego lub mające na celu popełnienie tego przestępstwa, </w:t>
      </w:r>
    </w:p>
    <w:p w:rsidR="006511A2" w:rsidRDefault="006511A2" w:rsidP="006511A2">
      <w:pPr>
        <w:pStyle w:val="Akapitzlist"/>
        <w:numPr>
          <w:ilvl w:val="0"/>
          <w:numId w:val="14"/>
        </w:numPr>
        <w:suppressAutoHyphens w:val="0"/>
        <w:spacing w:after="0" w:line="36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poz.769),</w:t>
      </w:r>
    </w:p>
    <w:p w:rsidR="006511A2" w:rsidRDefault="006511A2" w:rsidP="006511A2">
      <w:pPr>
        <w:pStyle w:val="Akapitzlist"/>
        <w:numPr>
          <w:ilvl w:val="0"/>
          <w:numId w:val="14"/>
        </w:numPr>
        <w:suppressAutoHyphens w:val="0"/>
        <w:spacing w:after="0" w:line="36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przeciwko obrotowi gospodarczemu, o których mowa w art. 296– 307 Kodeksu karnego, przestępstwo oszustwa, o którym mowa w art. 286 Kodeksu karnego, </w:t>
      </w:r>
      <w:r>
        <w:rPr>
          <w:rFonts w:ascii="Times New Roman" w:eastAsia="Times New Roman" w:hAnsi="Times New Roman"/>
          <w:sz w:val="24"/>
          <w:szCs w:val="24"/>
          <w:lang w:eastAsia="pl-PL"/>
        </w:rPr>
        <w:lastRenderedPageBreak/>
        <w:t>przestępstwo przeciwko wiarygodności dokumentów, o których mowa w art. 270– 277d Kodeksu karnego lub przestępstwo skarbowe,</w:t>
      </w:r>
    </w:p>
    <w:p w:rsidR="006511A2" w:rsidRDefault="006511A2" w:rsidP="006511A2">
      <w:pPr>
        <w:pStyle w:val="Akapitzlist"/>
        <w:numPr>
          <w:ilvl w:val="0"/>
          <w:numId w:val="14"/>
        </w:numPr>
        <w:suppressAutoHyphens w:val="0"/>
        <w:spacing w:after="0" w:line="36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 którym mowa w art.</w:t>
      </w:r>
      <w:r>
        <w:rPr>
          <w:rFonts w:ascii="Times New Roman" w:eastAsia="Times New Roman" w:hAnsi="Times New Roman"/>
          <w:sz w:val="24"/>
          <w:szCs w:val="24"/>
          <w:lang w:val="pl-PL" w:eastAsia="pl-PL"/>
        </w:rPr>
        <w:t xml:space="preserve"> </w:t>
      </w:r>
      <w:r>
        <w:rPr>
          <w:rFonts w:ascii="Times New Roman" w:eastAsia="Times New Roman" w:hAnsi="Times New Roman"/>
          <w:sz w:val="24"/>
          <w:szCs w:val="24"/>
          <w:lang w:eastAsia="pl-PL"/>
        </w:rPr>
        <w:t xml:space="preserve">9 ust. 1 i 3 lub art. 10 ustawy z dnia 15 czerwca 2012 r. </w:t>
      </w:r>
      <w:r>
        <w:rPr>
          <w:rFonts w:ascii="Times New Roman" w:eastAsia="Times New Roman" w:hAnsi="Times New Roman"/>
          <w:sz w:val="24"/>
          <w:szCs w:val="24"/>
          <w:lang w:eastAsia="pl-PL"/>
        </w:rPr>
        <w:br/>
        <w:t>o skutkach powierzania wykonywania pracy cudzoziemcom przebywającym wbrew przepisom na terytorium Rzeczypospolitej Polskiej lub za odpowiedni czyn zabroniony określony w przepisach prawa obcego;</w:t>
      </w:r>
    </w:p>
    <w:p w:rsidR="006511A2" w:rsidRDefault="006511A2" w:rsidP="006511A2">
      <w:pPr>
        <w:pStyle w:val="Akapitzlist"/>
        <w:numPr>
          <w:ilvl w:val="0"/>
          <w:numId w:val="13"/>
        </w:numPr>
        <w:suppressAutoHyphens w:val="0"/>
        <w:spacing w:after="0" w:line="36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urzędującego członka jego organu zarządzającego lub nadzorczego, wspólnika spółki</w:t>
      </w:r>
      <w:r>
        <w:rPr>
          <w:rFonts w:ascii="Times New Roman" w:eastAsia="Times New Roman" w:hAnsi="Times New Roman"/>
          <w:sz w:val="24"/>
          <w:szCs w:val="24"/>
          <w:lang w:val="pl-PL" w:eastAsia="pl-PL"/>
        </w:rPr>
        <w:t xml:space="preserve"> </w:t>
      </w:r>
      <w:r>
        <w:rPr>
          <w:rFonts w:ascii="Times New Roman" w:eastAsia="Times New Roman" w:hAnsi="Times New Roman"/>
          <w:sz w:val="24"/>
          <w:szCs w:val="24"/>
          <w:lang w:eastAsia="pl-PL"/>
        </w:rPr>
        <w:t>w spółce jawnej lub partnerskiej albo komplementariusza w spółce komandytowej lub komandytowo-akcyjnej lub prokurenta prawomocnie skazano za przestępstwo, o którym mowa w pkt 1;</w:t>
      </w:r>
    </w:p>
    <w:p w:rsidR="006511A2" w:rsidRDefault="006511A2" w:rsidP="006511A2">
      <w:pPr>
        <w:pStyle w:val="Akapitzlist"/>
        <w:numPr>
          <w:ilvl w:val="0"/>
          <w:numId w:val="13"/>
        </w:numPr>
        <w:suppressAutoHyphens w:val="0"/>
        <w:spacing w:after="0" w:line="36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511A2" w:rsidRDefault="006511A2" w:rsidP="006511A2">
      <w:pPr>
        <w:pStyle w:val="Akapitzlist"/>
        <w:numPr>
          <w:ilvl w:val="0"/>
          <w:numId w:val="13"/>
        </w:numPr>
        <w:suppressAutoHyphens w:val="0"/>
        <w:spacing w:after="0" w:line="36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wobec którego prawomocnie orzeczono zakaz ubiegania się o zamówienia publiczne;</w:t>
      </w:r>
    </w:p>
    <w:p w:rsidR="006511A2" w:rsidRDefault="006511A2" w:rsidP="006511A2">
      <w:pPr>
        <w:pStyle w:val="Akapitzlist"/>
        <w:numPr>
          <w:ilvl w:val="0"/>
          <w:numId w:val="13"/>
        </w:numPr>
        <w:suppressAutoHyphens w:val="0"/>
        <w:spacing w:after="0" w:line="360" w:lineRule="auto"/>
        <w:contextualSpacing/>
        <w:jc w:val="both"/>
        <w:rPr>
          <w:rStyle w:val="markedcontent"/>
        </w:rPr>
      </w:pPr>
      <w:r>
        <w:rPr>
          <w:rFonts w:ascii="Times New Roman" w:eastAsia="Times New Roman" w:hAnsi="Times New Roman"/>
          <w:sz w:val="24"/>
          <w:szCs w:val="24"/>
          <w:lang w:eastAsia="pl-PL"/>
        </w:rPr>
        <w:t>jeżeli Zamawiający może stwierdzić, na podstawie wiarygodnych przesłanek, że Wykonawca zawarł z innymi wykonawcami porozumienie mające na celu zakłócenie konkurencji,</w:t>
      </w:r>
      <w:r>
        <w:rPr>
          <w:rFonts w:ascii="Times New Roman" w:eastAsia="Times New Roman" w:hAnsi="Times New Roman"/>
          <w:sz w:val="24"/>
          <w:szCs w:val="24"/>
          <w:lang w:val="pl-PL" w:eastAsia="pl-PL"/>
        </w:rPr>
        <w:t xml:space="preserve"> </w:t>
      </w:r>
      <w:r>
        <w:rPr>
          <w:rFonts w:ascii="Times New Roman" w:eastAsia="Times New Roman" w:hAnsi="Times New Roman"/>
          <w:sz w:val="24"/>
          <w:szCs w:val="24"/>
          <w:lang w:eastAsia="pl-PL"/>
        </w:rPr>
        <w:t xml:space="preserve">w szczególności jeżeli należąc do tej samej grupy kapitałowej w rozumieniu ustawy z dnia 16 lutego 2007 r. o ochronie </w:t>
      </w:r>
      <w:r>
        <w:rPr>
          <w:rStyle w:val="markedcontent"/>
          <w:rFonts w:ascii="Times New Roman" w:hAnsi="Times New Roman"/>
          <w:sz w:val="24"/>
          <w:szCs w:val="24"/>
        </w:rPr>
        <w:t>konkurencji i konsumentów, złożyli odrębne oferty, oferty częściowe lub wnioski o dopuszczenie do udziału w postępowaniu, chyba że wykażą, że przygotowali te oferty lub wnioski niezależnie od siebie;</w:t>
      </w:r>
    </w:p>
    <w:p w:rsidR="006511A2" w:rsidRDefault="006511A2" w:rsidP="006511A2">
      <w:pPr>
        <w:pStyle w:val="Akapitzlist"/>
        <w:numPr>
          <w:ilvl w:val="0"/>
          <w:numId w:val="13"/>
        </w:numPr>
        <w:suppressAutoHyphens w:val="0"/>
        <w:spacing w:after="0" w:line="360" w:lineRule="auto"/>
        <w:contextualSpacing/>
        <w:jc w:val="both"/>
        <w:rPr>
          <w:rStyle w:val="markedcontent"/>
          <w:rFonts w:ascii="Times New Roman" w:eastAsia="Garamond" w:hAnsi="Times New Roman"/>
          <w:sz w:val="24"/>
          <w:szCs w:val="24"/>
        </w:rPr>
      </w:pPr>
      <w:r>
        <w:rPr>
          <w:rStyle w:val="markedcontent"/>
          <w:rFonts w:ascii="Times New Roman" w:hAnsi="Times New Roman"/>
          <w:sz w:val="24"/>
          <w:szCs w:val="24"/>
        </w:rPr>
        <w:t>jeżeli, w przypadkach, o których mowa w art. 85 ust.1, doszło do zakłócenia konkurencji wynikającego z wcześniejszego zaangażowania tego wykonawcy lub podmiotu, który należy</w:t>
      </w:r>
      <w:r>
        <w:rPr>
          <w:rStyle w:val="markedcontent"/>
          <w:rFonts w:ascii="Times New Roman" w:hAnsi="Times New Roman"/>
          <w:sz w:val="24"/>
          <w:szCs w:val="24"/>
          <w:lang w:val="pl-PL"/>
        </w:rPr>
        <w:t xml:space="preserve"> </w:t>
      </w:r>
      <w:r>
        <w:rPr>
          <w:rStyle w:val="markedcontent"/>
          <w:rFonts w:ascii="Times New Roman" w:hAnsi="Times New Roman"/>
          <w:sz w:val="24"/>
          <w:szCs w:val="24"/>
        </w:rPr>
        <w:t>z wykonawcą do tej samej grupy kapitałowej w rozumieniu ustawy z dnia 16 lutego 2007 r.</w:t>
      </w:r>
      <w:r>
        <w:rPr>
          <w:rStyle w:val="markedcontent"/>
          <w:rFonts w:ascii="Times New Roman" w:hAnsi="Times New Roman"/>
          <w:sz w:val="24"/>
          <w:szCs w:val="24"/>
          <w:lang w:val="pl-PL"/>
        </w:rPr>
        <w:t xml:space="preserve"> </w:t>
      </w:r>
      <w:r>
        <w:rPr>
          <w:rStyle w:val="markedcontent"/>
          <w:rFonts w:ascii="Times New Roman" w:hAnsi="Times New Roman"/>
          <w:sz w:val="24"/>
          <w:szCs w:val="24"/>
        </w:rPr>
        <w:t>o ochronie konkurencji i konsumentów, chyba że spowodowane tym zakłócenie konkurencji może być wyeliminowane w inny sposób niż przez wykluczenie wykonawcy z udziału</w:t>
      </w:r>
      <w:r>
        <w:rPr>
          <w:rStyle w:val="markedcontent"/>
          <w:rFonts w:ascii="Times New Roman" w:hAnsi="Times New Roman"/>
          <w:sz w:val="24"/>
          <w:szCs w:val="24"/>
          <w:lang w:val="pl-PL"/>
        </w:rPr>
        <w:t xml:space="preserve"> </w:t>
      </w:r>
      <w:r>
        <w:rPr>
          <w:rStyle w:val="markedcontent"/>
          <w:rFonts w:ascii="Times New Roman" w:hAnsi="Times New Roman"/>
          <w:sz w:val="24"/>
          <w:szCs w:val="24"/>
        </w:rPr>
        <w:t xml:space="preserve">w postępowaniu o udzielenie zamówienia. </w:t>
      </w:r>
    </w:p>
    <w:p w:rsidR="006511A2" w:rsidRDefault="006511A2" w:rsidP="006511A2">
      <w:pPr>
        <w:pStyle w:val="Akapitzlist"/>
        <w:numPr>
          <w:ilvl w:val="0"/>
          <w:numId w:val="12"/>
        </w:numPr>
        <w:suppressAutoHyphens w:val="0"/>
        <w:spacing w:after="0" w:line="360" w:lineRule="auto"/>
        <w:contextualSpacing/>
        <w:jc w:val="both"/>
      </w:pPr>
      <w:r>
        <w:rPr>
          <w:rFonts w:ascii="Times New Roman" w:eastAsia="Garamond" w:hAnsi="Times New Roman"/>
          <w:sz w:val="24"/>
          <w:szCs w:val="24"/>
        </w:rPr>
        <w:lastRenderedPageBreak/>
        <w:t xml:space="preserve">Zamawiający zgodnie z art. 109 ust. 1 pkt 4, 5, 7 ustawy PZP, z postępowania </w:t>
      </w:r>
      <w:r>
        <w:rPr>
          <w:rFonts w:ascii="Times New Roman" w:eastAsia="Garamond" w:hAnsi="Times New Roman"/>
          <w:sz w:val="24"/>
          <w:szCs w:val="24"/>
        </w:rPr>
        <w:br/>
        <w:t>o udzielenie zamówienia publicznego wykluczy również Wykonawcę:</w:t>
      </w:r>
    </w:p>
    <w:p w:rsidR="006511A2" w:rsidRDefault="006511A2" w:rsidP="006511A2">
      <w:pPr>
        <w:pStyle w:val="Akapitzlist"/>
        <w:numPr>
          <w:ilvl w:val="0"/>
          <w:numId w:val="15"/>
        </w:numPr>
        <w:suppressAutoHyphens w:val="0"/>
        <w:spacing w:after="0" w:line="360" w:lineRule="auto"/>
        <w:contextualSpacing/>
        <w:jc w:val="both"/>
        <w:rPr>
          <w:rStyle w:val="markedcontent"/>
        </w:rPr>
      </w:pPr>
      <w:r>
        <w:rPr>
          <w:rStyle w:val="markedcontent"/>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511A2" w:rsidRDefault="006511A2" w:rsidP="006511A2">
      <w:pPr>
        <w:pStyle w:val="Akapitzlist"/>
        <w:numPr>
          <w:ilvl w:val="0"/>
          <w:numId w:val="15"/>
        </w:numPr>
        <w:suppressAutoHyphens w:val="0"/>
        <w:spacing w:after="0" w:line="360" w:lineRule="auto"/>
        <w:contextualSpacing/>
        <w:jc w:val="both"/>
        <w:rPr>
          <w:rStyle w:val="markedcontent"/>
          <w:rFonts w:ascii="Times New Roman" w:eastAsia="Garamond" w:hAnsi="Times New Roman"/>
          <w:sz w:val="24"/>
          <w:szCs w:val="24"/>
        </w:rPr>
      </w:pPr>
      <w:r>
        <w:rPr>
          <w:rStyle w:val="markedcontent"/>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6511A2" w:rsidRDefault="006511A2" w:rsidP="006511A2">
      <w:pPr>
        <w:pStyle w:val="Akapitzlist"/>
        <w:numPr>
          <w:ilvl w:val="0"/>
          <w:numId w:val="15"/>
        </w:numPr>
        <w:suppressAutoHyphens w:val="0"/>
        <w:spacing w:after="0" w:line="360" w:lineRule="auto"/>
        <w:contextualSpacing/>
        <w:jc w:val="both"/>
        <w:rPr>
          <w:rStyle w:val="markedcontent"/>
          <w:rFonts w:ascii="Times New Roman" w:eastAsia="Garamond" w:hAnsi="Times New Roman"/>
          <w:sz w:val="24"/>
          <w:szCs w:val="24"/>
        </w:rPr>
      </w:pPr>
      <w:r>
        <w:rPr>
          <w:rStyle w:val="markedcontent"/>
          <w:rFonts w:ascii="Times New Roman" w:hAnsi="Times New Roman"/>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6511A2" w:rsidRDefault="006511A2" w:rsidP="006511A2">
      <w:pPr>
        <w:pStyle w:val="Akapitzlist"/>
        <w:numPr>
          <w:ilvl w:val="0"/>
          <w:numId w:val="12"/>
        </w:numPr>
        <w:suppressAutoHyphens w:val="0"/>
        <w:spacing w:after="0" w:line="360" w:lineRule="auto"/>
        <w:contextualSpacing/>
        <w:jc w:val="both"/>
      </w:pPr>
      <w:r>
        <w:rPr>
          <w:rFonts w:ascii="Times New Roman" w:eastAsia="Garamond" w:hAnsi="Times New Roman"/>
          <w:sz w:val="24"/>
          <w:szCs w:val="24"/>
        </w:rPr>
        <w:t>Wykonawca nie podlega wykluczeniu w okolicznościach określonych w art. 108 ust. 1 pkt 1, 2, 5 oraz art. 109 ust. 1 pkt 4, 5, 7 ustawy PZP, jeżeli udowodni Zamawiającemu, że spełnił łącznie następujące przesłanki:</w:t>
      </w:r>
    </w:p>
    <w:p w:rsidR="006511A2" w:rsidRDefault="006511A2" w:rsidP="006511A2">
      <w:pPr>
        <w:pStyle w:val="Akapitzlist"/>
        <w:numPr>
          <w:ilvl w:val="0"/>
          <w:numId w:val="16"/>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naprawił lub zobowiązał się do naprawienia szkody wyrządzonej przestępstwem, wykroczeniem lub swoim nieprawidłowym postępowaniem,  w tym poprzez zadośćuczynienie pieniężne;</w:t>
      </w:r>
    </w:p>
    <w:p w:rsidR="006511A2" w:rsidRDefault="006511A2" w:rsidP="006511A2">
      <w:pPr>
        <w:pStyle w:val="Akapitzlist"/>
        <w:numPr>
          <w:ilvl w:val="0"/>
          <w:numId w:val="16"/>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wyczerpujące wyjaśnił fakty i okoliczności związane z przestępstwem, wykroczeniem lub swoim nieprawidłowym postępowaniem oraz spowodowanymi przez nie szkodami, aktywnie współpracując odpowiednio z właściwymi organami, w tym organami ścigania lub Zamawiającym;</w:t>
      </w:r>
    </w:p>
    <w:p w:rsidR="006511A2" w:rsidRDefault="006511A2" w:rsidP="006511A2">
      <w:pPr>
        <w:pStyle w:val="Akapitzlist"/>
        <w:numPr>
          <w:ilvl w:val="0"/>
          <w:numId w:val="16"/>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podjął konkretne środki techniczne, organizacyjne i kadrowe odpowiednie dla zapobiegania dalszym przestępstwom, wykroczeniom lub nieprawidłowemu postępowaniu, w szczególności:</w:t>
      </w:r>
    </w:p>
    <w:p w:rsidR="006511A2" w:rsidRDefault="006511A2" w:rsidP="006511A2">
      <w:pPr>
        <w:pStyle w:val="Akapitzlist"/>
        <w:numPr>
          <w:ilvl w:val="0"/>
          <w:numId w:val="17"/>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zerwał wszelkie powiązania z osobami lub podmiotami odpowiedzialnymi za nieprawidłowe postępowanie wykonawcy,</w:t>
      </w:r>
    </w:p>
    <w:p w:rsidR="006511A2" w:rsidRDefault="006511A2" w:rsidP="006511A2">
      <w:pPr>
        <w:pStyle w:val="Akapitzlist"/>
        <w:numPr>
          <w:ilvl w:val="0"/>
          <w:numId w:val="17"/>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 xml:space="preserve">zreorganizował personel, </w:t>
      </w:r>
    </w:p>
    <w:p w:rsidR="006511A2" w:rsidRDefault="006511A2" w:rsidP="006511A2">
      <w:pPr>
        <w:pStyle w:val="Akapitzlist"/>
        <w:numPr>
          <w:ilvl w:val="0"/>
          <w:numId w:val="17"/>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lastRenderedPageBreak/>
        <w:t xml:space="preserve">wdrożył system sprawozdawczości i kontroli, </w:t>
      </w:r>
    </w:p>
    <w:p w:rsidR="006511A2" w:rsidRDefault="006511A2" w:rsidP="006511A2">
      <w:pPr>
        <w:pStyle w:val="Akapitzlist"/>
        <w:numPr>
          <w:ilvl w:val="0"/>
          <w:numId w:val="17"/>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utworzył struktury audytu wewnętrznego do monitorowania przestrzegania przepisów, wewnętrznych regulacji lub standardów,</w:t>
      </w:r>
    </w:p>
    <w:p w:rsidR="006511A2" w:rsidRDefault="006511A2" w:rsidP="006511A2">
      <w:pPr>
        <w:pStyle w:val="Akapitzlist"/>
        <w:numPr>
          <w:ilvl w:val="0"/>
          <w:numId w:val="17"/>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wprowadził wewnętrzne regulacje dotyczące odpowiedzialności i odszkodowań za nieprzestrzeganie przepisów, wewnętrznych regulacji lub standardów.</w:t>
      </w:r>
    </w:p>
    <w:p w:rsidR="006511A2" w:rsidRDefault="006511A2" w:rsidP="006511A2">
      <w:pPr>
        <w:pStyle w:val="Akapitzlist"/>
        <w:numPr>
          <w:ilvl w:val="0"/>
          <w:numId w:val="12"/>
        </w:numPr>
        <w:suppressAutoHyphens w:val="0"/>
        <w:spacing w:after="0" w:line="360" w:lineRule="auto"/>
        <w:contextualSpacing/>
        <w:jc w:val="both"/>
        <w:rPr>
          <w:rFonts w:ascii="Times New Roman" w:eastAsia="Garamond" w:hAnsi="Times New Roman"/>
          <w:sz w:val="24"/>
          <w:szCs w:val="24"/>
        </w:rPr>
      </w:pPr>
      <w:r>
        <w:rPr>
          <w:rFonts w:ascii="Times New Roman" w:eastAsia="Times New Roman" w:hAnsi="Times New Roman"/>
          <w:sz w:val="24"/>
          <w:szCs w:val="24"/>
          <w:lang w:eastAsia="pl-PL"/>
        </w:rPr>
        <w:t>Wykluczenie Wykonawcy następuje zgodnie z art. 111 ustawy PZP.</w:t>
      </w:r>
    </w:p>
    <w:p w:rsidR="006511A2" w:rsidRDefault="006511A2" w:rsidP="006511A2">
      <w:pPr>
        <w:pStyle w:val="Akapitzlist"/>
        <w:numPr>
          <w:ilvl w:val="0"/>
          <w:numId w:val="12"/>
        </w:numPr>
        <w:suppressAutoHyphens w:val="0"/>
        <w:spacing w:after="0" w:line="360" w:lineRule="auto"/>
        <w:contextualSpacing/>
        <w:jc w:val="both"/>
        <w:rPr>
          <w:rFonts w:ascii="Times New Roman" w:eastAsia="Garamond" w:hAnsi="Times New Roman"/>
          <w:sz w:val="24"/>
          <w:szCs w:val="24"/>
        </w:rPr>
      </w:pPr>
      <w:r>
        <w:rPr>
          <w:rStyle w:val="markedcontent"/>
          <w:rFonts w:ascii="Times New Roman" w:hAnsi="Times New Roman"/>
          <w:sz w:val="24"/>
          <w:szCs w:val="24"/>
        </w:rPr>
        <w:t xml:space="preserve">Wykonawca może zostać wykluczony przez Zamawiającego na każdym etapie postępowania </w:t>
      </w:r>
      <w:r>
        <w:rPr>
          <w:rStyle w:val="highlight"/>
          <w:rFonts w:ascii="Times New Roman" w:hAnsi="Times New Roman"/>
          <w:sz w:val="24"/>
          <w:szCs w:val="24"/>
        </w:rPr>
        <w:t>o udzielen</w:t>
      </w:r>
      <w:r>
        <w:rPr>
          <w:rStyle w:val="markedcontent"/>
          <w:rFonts w:ascii="Times New Roman" w:hAnsi="Times New Roman"/>
          <w:sz w:val="24"/>
          <w:szCs w:val="24"/>
        </w:rPr>
        <w:t>ie zamówienia</w:t>
      </w:r>
    </w:p>
    <w:p w:rsidR="006511A2" w:rsidRDefault="006511A2" w:rsidP="006511A2">
      <w:pPr>
        <w:pStyle w:val="Akapitzlist"/>
        <w:suppressAutoHyphens w:val="0"/>
        <w:spacing w:after="0" w:line="360" w:lineRule="auto"/>
        <w:ind w:left="360"/>
        <w:contextualSpacing/>
        <w:jc w:val="both"/>
        <w:rPr>
          <w:rFonts w:ascii="Times New Roman" w:eastAsia="Garamond" w:hAnsi="Times New Roman"/>
          <w:sz w:val="24"/>
          <w:szCs w:val="24"/>
        </w:rPr>
      </w:pPr>
    </w:p>
    <w:p w:rsidR="006511A2" w:rsidRDefault="006511A2" w:rsidP="006511A2">
      <w:pPr>
        <w:pStyle w:val="Nagwek1"/>
        <w:numPr>
          <w:ilvl w:val="0"/>
          <w:numId w:val="0"/>
        </w:numPr>
        <w:shd w:val="clear" w:color="auto" w:fill="D9D9D9"/>
        <w:tabs>
          <w:tab w:val="left" w:pos="708"/>
        </w:tabs>
        <w:spacing w:before="0" w:line="360" w:lineRule="auto"/>
        <w:ind w:left="432" w:hanging="432"/>
        <w:rPr>
          <w:rFonts w:ascii="Times New Roman" w:hAnsi="Times New Roman" w:cs="Times New Roman"/>
          <w:sz w:val="26"/>
          <w:szCs w:val="26"/>
          <w:u w:val="none"/>
        </w:rPr>
      </w:pPr>
      <w:r>
        <w:rPr>
          <w:rFonts w:ascii="Times New Roman" w:hAnsi="Times New Roman" w:cs="Times New Roman"/>
          <w:sz w:val="26"/>
          <w:szCs w:val="26"/>
          <w:u w:val="none"/>
        </w:rPr>
        <w:t>ROZDZIAŁ XI                  WARUNKI UDZIAŁU W POSTĘPOWANIU</w:t>
      </w:r>
    </w:p>
    <w:p w:rsidR="006511A2" w:rsidRDefault="006511A2" w:rsidP="006511A2">
      <w:pPr>
        <w:spacing w:after="0" w:line="360" w:lineRule="auto"/>
        <w:jc w:val="both"/>
        <w:rPr>
          <w:rFonts w:ascii="Times New Roman" w:eastAsia="Garamond" w:hAnsi="Times New Roman" w:cs="Times New Roman"/>
          <w:sz w:val="24"/>
          <w:szCs w:val="24"/>
        </w:rPr>
      </w:pPr>
    </w:p>
    <w:p w:rsidR="006511A2" w:rsidRDefault="006511A2" w:rsidP="006511A2">
      <w:pPr>
        <w:spacing w:after="0" w:line="360" w:lineRule="auto"/>
        <w:jc w:val="both"/>
        <w:rPr>
          <w:rFonts w:ascii="Times New Roman" w:eastAsia="Garamond" w:hAnsi="Times New Roman" w:cs="Times New Roman"/>
          <w:sz w:val="24"/>
          <w:szCs w:val="24"/>
        </w:rPr>
      </w:pPr>
      <w:r>
        <w:rPr>
          <w:rFonts w:ascii="Times New Roman" w:eastAsia="Garamond" w:hAnsi="Times New Roman" w:cs="Times New Roman"/>
          <w:sz w:val="24"/>
          <w:szCs w:val="24"/>
        </w:rPr>
        <w:t>Warunki udziału w postępowaniu</w:t>
      </w:r>
    </w:p>
    <w:p w:rsidR="006511A2" w:rsidRDefault="006511A2" w:rsidP="006511A2">
      <w:pPr>
        <w:pStyle w:val="Akapitzlist"/>
        <w:numPr>
          <w:ilvl w:val="0"/>
          <w:numId w:val="18"/>
        </w:numPr>
        <w:spacing w:after="0" w:line="36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 udzielenie zamówienia mogą ubiegać się Wykonawcy, którzy: </w:t>
      </w:r>
    </w:p>
    <w:p w:rsidR="006511A2" w:rsidRDefault="006511A2" w:rsidP="006511A2">
      <w:pPr>
        <w:numPr>
          <w:ilvl w:val="1"/>
          <w:numId w:val="18"/>
        </w:num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x-none"/>
        </w:rPr>
        <w:t xml:space="preserve"> </w:t>
      </w:r>
      <w:r>
        <w:rPr>
          <w:rFonts w:ascii="Times New Roman" w:eastAsia="Times New Roman" w:hAnsi="Times New Roman" w:cs="Times New Roman"/>
          <w:color w:val="000000"/>
          <w:sz w:val="24"/>
          <w:szCs w:val="24"/>
        </w:rPr>
        <w:t xml:space="preserve">nie podlegają wykluczeniu na zasadach określonych przez Zamawiającego </w:t>
      </w:r>
      <w:r>
        <w:rPr>
          <w:rFonts w:ascii="Times New Roman" w:eastAsia="Times New Roman" w:hAnsi="Times New Roman" w:cs="Times New Roman"/>
          <w:color w:val="000000"/>
          <w:sz w:val="24"/>
          <w:szCs w:val="24"/>
        </w:rPr>
        <w:br/>
        <w:t>w Rozdziale X niniejszej SWZ,</w:t>
      </w:r>
    </w:p>
    <w:p w:rsidR="006511A2" w:rsidRDefault="006511A2" w:rsidP="006511A2">
      <w:pPr>
        <w:numPr>
          <w:ilvl w:val="1"/>
          <w:numId w:val="18"/>
        </w:num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spełniają warunki udziału w postępowaniu określone przez Zamawiającego. </w:t>
      </w:r>
    </w:p>
    <w:p w:rsidR="006511A2" w:rsidRDefault="006511A2" w:rsidP="006511A2">
      <w:pPr>
        <w:pStyle w:val="Akapitzlist"/>
        <w:numPr>
          <w:ilvl w:val="0"/>
          <w:numId w:val="18"/>
        </w:numPr>
        <w:spacing w:after="0" w:line="360" w:lineRule="auto"/>
        <w:contextualSpacing/>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O udzielenie zamówienia  mogą ubiegać się Wykonawcy, którzy spełniają warunki udziału dotyczące: </w:t>
      </w:r>
    </w:p>
    <w:p w:rsidR="006511A2" w:rsidRDefault="006511A2" w:rsidP="006511A2">
      <w:pPr>
        <w:pStyle w:val="Akapitzlist"/>
        <w:numPr>
          <w:ilvl w:val="1"/>
          <w:numId w:val="18"/>
        </w:numPr>
        <w:spacing w:after="0" w:line="360" w:lineRule="auto"/>
        <w:contextualSpacing/>
        <w:jc w:val="both"/>
        <w:rPr>
          <w:rStyle w:val="markedcontent"/>
        </w:rPr>
      </w:pPr>
      <w:r>
        <w:rPr>
          <w:rStyle w:val="markedcontent"/>
          <w:rFonts w:ascii="Times New Roman" w:hAnsi="Times New Roman"/>
          <w:sz w:val="24"/>
          <w:szCs w:val="24"/>
        </w:rPr>
        <w:t>zdolności do występowania w obrocie gospodarczym</w:t>
      </w:r>
    </w:p>
    <w:p w:rsidR="006511A2" w:rsidRDefault="006511A2" w:rsidP="006511A2">
      <w:pPr>
        <w:pStyle w:val="Akapitzlist"/>
        <w:spacing w:after="0" w:line="360" w:lineRule="auto"/>
        <w:ind w:left="792"/>
        <w:jc w:val="both"/>
      </w:pPr>
      <w:r>
        <w:rPr>
          <w:rStyle w:val="markedcontent"/>
          <w:rFonts w:ascii="Times New Roman" w:hAnsi="Times New Roman"/>
          <w:sz w:val="24"/>
          <w:szCs w:val="24"/>
        </w:rPr>
        <w:t xml:space="preserve">Zamawiający nie stawia warunku w tym zakresie; </w:t>
      </w:r>
    </w:p>
    <w:p w:rsidR="006511A2" w:rsidRDefault="006511A2" w:rsidP="006511A2">
      <w:pPr>
        <w:pStyle w:val="Akapitzlist"/>
        <w:numPr>
          <w:ilvl w:val="1"/>
          <w:numId w:val="18"/>
        </w:numPr>
        <w:spacing w:after="0" w:line="360" w:lineRule="auto"/>
        <w:contextualSpacing/>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uprawnień do prowadzenia określonej działalności gospodarczej lub zawodowej, o ile wynika to z odrębnych przepisów</w:t>
      </w:r>
    </w:p>
    <w:p w:rsidR="006511A2" w:rsidRDefault="006511A2" w:rsidP="006511A2">
      <w:pPr>
        <w:spacing w:after="0" w:line="360" w:lineRule="auto"/>
        <w:ind w:left="708"/>
        <w:jc w:val="both"/>
        <w:rPr>
          <w:rStyle w:val="markedcontent"/>
          <w:rFonts w:cs="Times New Roman"/>
        </w:rPr>
      </w:pPr>
      <w:r>
        <w:rPr>
          <w:rFonts w:ascii="Times New Roman" w:hAnsi="Times New Roman" w:cs="Times New Roman"/>
          <w:sz w:val="24"/>
          <w:szCs w:val="24"/>
        </w:rPr>
        <w:t>Zamawiający nie precyzuje szczegółowego opisu sposobu dokonywania oceny spełniania tego warunku. Zamawiający uzna warunek za spełniony jeżeli Wykonawca potwierdzi spełnianie tego warunku składając odpowiednie oświadczenie.</w:t>
      </w:r>
    </w:p>
    <w:p w:rsidR="006511A2" w:rsidRDefault="006511A2" w:rsidP="006511A2">
      <w:pPr>
        <w:pStyle w:val="Akapitzlist"/>
        <w:numPr>
          <w:ilvl w:val="1"/>
          <w:numId w:val="18"/>
        </w:numPr>
        <w:suppressAutoHyphens w:val="0"/>
        <w:spacing w:after="0" w:line="360" w:lineRule="auto"/>
        <w:contextualSpacing/>
        <w:jc w:val="both"/>
      </w:pPr>
      <w:r>
        <w:rPr>
          <w:rFonts w:ascii="Times New Roman" w:eastAsia="Times New Roman" w:hAnsi="Times New Roman"/>
          <w:color w:val="000000"/>
          <w:sz w:val="24"/>
          <w:szCs w:val="24"/>
        </w:rPr>
        <w:t>sytuacji ekonomicznej lub finansowej</w:t>
      </w:r>
    </w:p>
    <w:p w:rsidR="006511A2" w:rsidRDefault="006511A2" w:rsidP="006511A2">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Zamawiający nie precyzuje szczegółowego opisu sposobu dokonywania oceny spełniania tego warunku. Zamawiający uzna warunek za spełniony jeżeli Wykonawca potwierdzi spełnianie tego warunku składając odpowiednie oświadczenie.</w:t>
      </w:r>
    </w:p>
    <w:p w:rsidR="006511A2" w:rsidRDefault="006511A2" w:rsidP="006511A2">
      <w:pPr>
        <w:numPr>
          <w:ilvl w:val="1"/>
          <w:numId w:val="18"/>
        </w:numPr>
        <w:spacing w:before="6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zdolność do występowania w obrocie gospodarczym</w:t>
      </w:r>
    </w:p>
    <w:p w:rsidR="006511A2" w:rsidRDefault="006511A2" w:rsidP="006511A2">
      <w:pPr>
        <w:spacing w:before="60" w:after="120" w:line="360" w:lineRule="auto"/>
        <w:ind w:left="792"/>
        <w:jc w:val="both"/>
        <w:rPr>
          <w:rFonts w:ascii="Times New Roman" w:hAnsi="Times New Roman" w:cs="Times New Roman"/>
          <w:b/>
          <w:bCs/>
          <w:sz w:val="24"/>
          <w:szCs w:val="24"/>
        </w:rPr>
      </w:pPr>
      <w:r>
        <w:rPr>
          <w:rFonts w:ascii="Times New Roman" w:hAnsi="Times New Roman" w:cs="Times New Roman"/>
          <w:sz w:val="24"/>
          <w:szCs w:val="24"/>
        </w:rPr>
        <w:t>Zamawiający nie precyzuje szczegółowego opisu sposobu dokonywania oceny spełniania tego warunku. Zamawiający uzna warunek za spełniony jeżeli Wykonawca potwierdzi spełnianie tego warunku składając odpowiednie oświadczenie</w:t>
      </w:r>
    </w:p>
    <w:p w:rsidR="006511A2" w:rsidRDefault="006511A2" w:rsidP="006511A2">
      <w:pPr>
        <w:spacing w:after="0" w:line="360" w:lineRule="auto"/>
        <w:jc w:val="both"/>
        <w:rPr>
          <w:rFonts w:ascii="Times New Roman" w:eastAsia="Garamond" w:hAnsi="Times New Roman" w:cs="Times New Roman"/>
          <w:sz w:val="24"/>
          <w:szCs w:val="24"/>
        </w:rPr>
      </w:pPr>
    </w:p>
    <w:p w:rsidR="006511A2" w:rsidRDefault="006511A2" w:rsidP="006511A2">
      <w:pPr>
        <w:shd w:val="clear" w:color="auto" w:fill="D9D9D9"/>
        <w:spacing w:after="0" w:line="300" w:lineRule="exact"/>
        <w:jc w:val="both"/>
        <w:rPr>
          <w:rFonts w:ascii="Times New Roman" w:eastAsia="Times New Roman" w:hAnsi="Times New Roman" w:cs="Times New Roman"/>
          <w:b/>
          <w:color w:val="000000"/>
          <w:sz w:val="24"/>
          <w:szCs w:val="24"/>
        </w:rPr>
      </w:pPr>
      <w:r>
        <w:rPr>
          <w:rFonts w:ascii="Times New Roman" w:hAnsi="Times New Roman" w:cs="Times New Roman"/>
          <w:b/>
          <w:sz w:val="24"/>
          <w:szCs w:val="24"/>
        </w:rPr>
        <w:t>ROZDZIAŁ XII</w:t>
      </w:r>
      <w:r>
        <w:rPr>
          <w:rFonts w:ascii="Times New Roman" w:hAnsi="Times New Roman" w:cs="Times New Roman"/>
          <w:sz w:val="24"/>
          <w:szCs w:val="24"/>
        </w:rPr>
        <w:t xml:space="preserve"> </w:t>
      </w:r>
      <w:r>
        <w:rPr>
          <w:rFonts w:ascii="Times New Roman" w:eastAsia="Times New Roman" w:hAnsi="Times New Roman" w:cs="Times New Roman"/>
          <w:b/>
          <w:color w:val="000000"/>
          <w:sz w:val="24"/>
          <w:szCs w:val="24"/>
        </w:rPr>
        <w:t>WYKAZ OŚWIADCZEŃ LUB DOKUMENTÓW, POTWIERDZAJĄCYCH SPEŁNIANIE WARUNKÓW UDZIAŁU W POSTĘPOWANIU ORAZ BRAK PODSTAW WYKLUCZENIA. PODMIOTOWE ŚRODKI DOWODOWE</w:t>
      </w:r>
    </w:p>
    <w:p w:rsidR="006511A2" w:rsidRDefault="006511A2" w:rsidP="006511A2">
      <w:pPr>
        <w:spacing w:after="0" w:line="360" w:lineRule="auto"/>
        <w:jc w:val="both"/>
        <w:rPr>
          <w:rFonts w:ascii="Times New Roman" w:eastAsia="Garamond" w:hAnsi="Times New Roman" w:cs="Times New Roman"/>
          <w:sz w:val="24"/>
          <w:szCs w:val="24"/>
        </w:rPr>
      </w:pPr>
    </w:p>
    <w:p w:rsidR="006511A2" w:rsidRDefault="006511A2" w:rsidP="006511A2">
      <w:pPr>
        <w:pStyle w:val="Akapitzlist"/>
        <w:numPr>
          <w:ilvl w:val="0"/>
          <w:numId w:val="19"/>
        </w:numPr>
        <w:tabs>
          <w:tab w:val="left" w:pos="360"/>
        </w:tabs>
        <w:suppressAutoHyphens w:val="0"/>
        <w:spacing w:after="0" w:line="36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Zgodnie z art. 125 ust. 1 P</w:t>
      </w:r>
      <w:r>
        <w:rPr>
          <w:rFonts w:ascii="Times New Roman" w:eastAsia="Times New Roman" w:hAnsi="Times New Roman"/>
          <w:color w:val="000000"/>
          <w:sz w:val="24"/>
          <w:szCs w:val="24"/>
          <w:lang w:val="pl-PL"/>
        </w:rPr>
        <w:t>ZP</w:t>
      </w:r>
      <w:r>
        <w:rPr>
          <w:rFonts w:ascii="Times New Roman" w:eastAsia="Times New Roman" w:hAnsi="Times New Roman"/>
          <w:color w:val="000000"/>
          <w:sz w:val="24"/>
          <w:szCs w:val="24"/>
        </w:rPr>
        <w:t xml:space="preserve"> do oferty każdy Wykonawca zobowiązany jest dołączyć aktualne na dzień składania ofert oświadczenie o spełnieniu warunków udziału w postepowaniu oraz o braku podstaw do wykluczenia z postępowania – wg wzoru</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stanowiącego</w:t>
      </w:r>
      <w:r>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lang w:val="pl-PL"/>
        </w:rPr>
        <w:t>Z</w:t>
      </w:r>
      <w:proofErr w:type="spellStart"/>
      <w:r>
        <w:rPr>
          <w:rFonts w:ascii="Times New Roman" w:eastAsia="Times New Roman" w:hAnsi="Times New Roman"/>
          <w:b/>
          <w:color w:val="000000"/>
          <w:sz w:val="24"/>
          <w:szCs w:val="24"/>
        </w:rPr>
        <w:t>ałącznik</w:t>
      </w:r>
      <w:proofErr w:type="spellEnd"/>
      <w:r>
        <w:rPr>
          <w:rFonts w:ascii="Times New Roman" w:eastAsia="Times New Roman" w:hAnsi="Times New Roman"/>
          <w:b/>
          <w:color w:val="000000"/>
          <w:sz w:val="24"/>
          <w:szCs w:val="24"/>
        </w:rPr>
        <w:t xml:space="preserve"> nr 3 </w:t>
      </w:r>
      <w:r>
        <w:rPr>
          <w:rFonts w:ascii="Times New Roman" w:eastAsia="Times New Roman" w:hAnsi="Times New Roman"/>
          <w:color w:val="000000"/>
          <w:sz w:val="24"/>
          <w:szCs w:val="24"/>
        </w:rPr>
        <w:t>do SWZ</w:t>
      </w:r>
      <w:r>
        <w:rPr>
          <w:rFonts w:ascii="Times New Roman" w:eastAsia="Times New Roman" w:hAnsi="Times New Roman"/>
          <w:b/>
          <w:color w:val="000000"/>
          <w:sz w:val="24"/>
          <w:szCs w:val="24"/>
        </w:rPr>
        <w:t xml:space="preserve">. </w:t>
      </w:r>
    </w:p>
    <w:p w:rsidR="006511A2" w:rsidRDefault="006511A2" w:rsidP="006511A2">
      <w:pPr>
        <w:pStyle w:val="Akapitzlist"/>
        <w:numPr>
          <w:ilvl w:val="0"/>
          <w:numId w:val="19"/>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Pr>
          <w:rFonts w:ascii="Times New Roman" w:eastAsia="Times New Roman" w:hAnsi="Times New Roman"/>
          <w:sz w:val="24"/>
          <w:szCs w:val="24"/>
          <w:lang w:eastAsia="pl-PL"/>
        </w:rPr>
        <w:t xml:space="preserve">Informacje zawarte w oświadczeniu, o którym mowa w pkt 1 stanowią wstępne </w:t>
      </w:r>
      <w:r>
        <w:rPr>
          <w:rFonts w:ascii="Times New Roman" w:eastAsia="Times New Roman" w:hAnsi="Times New Roman"/>
          <w:color w:val="000000"/>
          <w:sz w:val="24"/>
          <w:szCs w:val="24"/>
          <w:lang w:eastAsia="pl-PL"/>
        </w:rPr>
        <w:t>potwierdzenie, o tym że Wykonawca nie podlega wykluczeniu oraz spełnia warunki udziału w postępowaniu.</w:t>
      </w:r>
    </w:p>
    <w:p w:rsidR="006511A2" w:rsidRDefault="006511A2" w:rsidP="006511A2">
      <w:pPr>
        <w:pStyle w:val="Akapitzlist"/>
        <w:numPr>
          <w:ilvl w:val="0"/>
          <w:numId w:val="19"/>
        </w:numPr>
        <w:tabs>
          <w:tab w:val="left" w:pos="360"/>
        </w:tabs>
        <w:suppressAutoHyphens w:val="0"/>
        <w:spacing w:after="0" w:line="36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Zgodnie z art. 274 PZP Zamawiający wezwie Wykonawcę, którego oferta została najwyżej oceniona, do złożenia w wyznaczonym terminie, nie krótszym niż 5 dni od dnia wezwania, podmiotowych środków dowodowych, aktualnych na dzień składania. </w:t>
      </w:r>
    </w:p>
    <w:p w:rsidR="006511A2" w:rsidRDefault="006511A2" w:rsidP="006511A2">
      <w:pPr>
        <w:pStyle w:val="Akapitzlist"/>
        <w:numPr>
          <w:ilvl w:val="0"/>
          <w:numId w:val="19"/>
        </w:numPr>
        <w:tabs>
          <w:tab w:val="left" w:pos="360"/>
        </w:tabs>
        <w:suppressAutoHyphens w:val="0"/>
        <w:spacing w:after="0" w:line="360" w:lineRule="auto"/>
        <w:jc w:val="both"/>
        <w:rPr>
          <w:rFonts w:ascii="Times New Roman" w:eastAsia="Times New Roman" w:hAnsi="Times New Roman"/>
          <w:color w:val="000000"/>
          <w:sz w:val="24"/>
          <w:szCs w:val="24"/>
        </w:rPr>
      </w:pPr>
      <w:r>
        <w:rPr>
          <w:rFonts w:ascii="Times New Roman" w:hAnsi="Times New Roman"/>
          <w:sz w:val="24"/>
          <w:szCs w:val="24"/>
        </w:rPr>
        <w:t xml:space="preserve">Na wezwanie zamawiającego Wykonawca zobowiązany jest do złożenia </w:t>
      </w:r>
      <w:r>
        <w:rPr>
          <w:rFonts w:ascii="Times New Roman" w:hAnsi="Times New Roman"/>
          <w:b/>
          <w:sz w:val="24"/>
          <w:szCs w:val="24"/>
        </w:rPr>
        <w:t xml:space="preserve">podmiotowych środków dowodowych. </w:t>
      </w:r>
    </w:p>
    <w:p w:rsidR="006511A2" w:rsidRDefault="006511A2" w:rsidP="006511A2">
      <w:pPr>
        <w:pStyle w:val="Akapitzlist"/>
        <w:numPr>
          <w:ilvl w:val="0"/>
          <w:numId w:val="20"/>
        </w:numPr>
        <w:suppressAutoHyphens w:val="0"/>
        <w:spacing w:after="0" w:line="360" w:lineRule="auto"/>
        <w:contextualSpacing/>
        <w:jc w:val="both"/>
        <w:textAlignment w:val="baseline"/>
        <w:rPr>
          <w:rFonts w:ascii="Times New Roman" w:hAnsi="Times New Roman"/>
          <w:sz w:val="24"/>
          <w:szCs w:val="24"/>
        </w:rPr>
      </w:pPr>
      <w:r>
        <w:rPr>
          <w:rFonts w:ascii="Times New Roman" w:hAnsi="Times New Roman"/>
          <w:sz w:val="24"/>
          <w:szCs w:val="24"/>
        </w:rPr>
        <w:t xml:space="preserve">W celu potwierdzenia braku podstaw do wykluczenia Wykonawcy z udziału </w:t>
      </w:r>
      <w:r>
        <w:rPr>
          <w:rFonts w:ascii="Times New Roman" w:hAnsi="Times New Roman"/>
          <w:sz w:val="24"/>
          <w:szCs w:val="24"/>
        </w:rPr>
        <w:br/>
        <w:t xml:space="preserve">w postępowaniu Zamawiający wymaga następujących dokumentów: </w:t>
      </w:r>
    </w:p>
    <w:p w:rsidR="006511A2" w:rsidRDefault="006511A2" w:rsidP="006511A2">
      <w:pPr>
        <w:pStyle w:val="Akapitzlist"/>
        <w:numPr>
          <w:ilvl w:val="0"/>
          <w:numId w:val="21"/>
        </w:numPr>
        <w:suppressAutoHyphens w:val="0"/>
        <w:spacing w:after="0" w:line="360" w:lineRule="auto"/>
        <w:contextualSpacing/>
        <w:jc w:val="both"/>
        <w:textAlignment w:val="baseline"/>
        <w:rPr>
          <w:rFonts w:ascii="Times New Roman" w:hAnsi="Times New Roman"/>
          <w:sz w:val="24"/>
          <w:szCs w:val="24"/>
        </w:rPr>
      </w:pPr>
      <w:r>
        <w:rPr>
          <w:rFonts w:ascii="Times New Roman" w:hAnsi="Times New Roman"/>
          <w:sz w:val="24"/>
          <w:szCs w:val="24"/>
        </w:rPr>
        <w:t>oświadczenie wykonawcy, w zakresie art. 108 ust. 1 pkt 5 PZP, o braku przynależności do tej samej grupy kapitałowej, w rozumieniu ustawy</w:t>
      </w:r>
      <w:r>
        <w:rPr>
          <w:rFonts w:ascii="Times New Roman" w:hAnsi="Times New Roman"/>
          <w:sz w:val="24"/>
          <w:szCs w:val="24"/>
          <w:lang w:val="pl-PL"/>
        </w:rPr>
        <w:t xml:space="preserve"> </w:t>
      </w:r>
      <w:r>
        <w:rPr>
          <w:rFonts w:ascii="Times New Roman" w:hAnsi="Times New Roman"/>
          <w:sz w:val="24"/>
          <w:szCs w:val="24"/>
        </w:rPr>
        <w:t>z dnia 16 lutego 2007 r. o ochronie konkurencji i konsumentów (Dz. U.</w:t>
      </w:r>
      <w:r>
        <w:rPr>
          <w:rFonts w:ascii="Times New Roman" w:hAnsi="Times New Roman"/>
          <w:sz w:val="24"/>
          <w:szCs w:val="24"/>
          <w:lang w:val="pl-PL"/>
        </w:rPr>
        <w:t xml:space="preserve"> </w:t>
      </w:r>
      <w:r>
        <w:rPr>
          <w:rFonts w:ascii="Times New Roman" w:hAnsi="Times New Roman"/>
          <w:sz w:val="24"/>
          <w:szCs w:val="24"/>
        </w:rPr>
        <w:t xml:space="preserve">z 2019 r. poz. 369), z innym Wykonawca,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Pr>
          <w:rFonts w:ascii="Times New Roman" w:hAnsi="Times New Roman"/>
          <w:b/>
          <w:bCs/>
          <w:sz w:val="24"/>
          <w:szCs w:val="24"/>
          <w:lang w:val="pl-PL"/>
        </w:rPr>
        <w:t>Z</w:t>
      </w:r>
      <w:proofErr w:type="spellStart"/>
      <w:r>
        <w:rPr>
          <w:rFonts w:ascii="Times New Roman" w:hAnsi="Times New Roman"/>
          <w:b/>
          <w:bCs/>
          <w:sz w:val="24"/>
          <w:szCs w:val="24"/>
        </w:rPr>
        <w:t>ał</w:t>
      </w:r>
      <w:r>
        <w:rPr>
          <w:rFonts w:ascii="Times New Roman" w:hAnsi="Times New Roman"/>
          <w:b/>
          <w:bCs/>
          <w:sz w:val="24"/>
          <w:szCs w:val="24"/>
          <w:lang w:val="pl-PL"/>
        </w:rPr>
        <w:t>ą</w:t>
      </w:r>
      <w:r>
        <w:rPr>
          <w:rFonts w:ascii="Times New Roman" w:hAnsi="Times New Roman"/>
          <w:b/>
          <w:bCs/>
          <w:sz w:val="24"/>
          <w:szCs w:val="24"/>
        </w:rPr>
        <w:t>cznik</w:t>
      </w:r>
      <w:proofErr w:type="spellEnd"/>
      <w:r>
        <w:rPr>
          <w:rFonts w:ascii="Times New Roman" w:hAnsi="Times New Roman"/>
          <w:b/>
          <w:bCs/>
          <w:sz w:val="24"/>
          <w:szCs w:val="24"/>
        </w:rPr>
        <w:t xml:space="preserve"> </w:t>
      </w:r>
      <w:r>
        <w:rPr>
          <w:rFonts w:ascii="Times New Roman" w:hAnsi="Times New Roman"/>
          <w:b/>
          <w:sz w:val="24"/>
          <w:szCs w:val="24"/>
        </w:rPr>
        <w:t xml:space="preserve">nr </w:t>
      </w:r>
      <w:r>
        <w:rPr>
          <w:rFonts w:ascii="Times New Roman" w:hAnsi="Times New Roman"/>
          <w:b/>
          <w:sz w:val="24"/>
          <w:szCs w:val="24"/>
          <w:lang w:val="pl-PL"/>
        </w:rPr>
        <w:t>5</w:t>
      </w:r>
      <w:r>
        <w:rPr>
          <w:rFonts w:ascii="Times New Roman" w:hAnsi="Times New Roman"/>
          <w:color w:val="FF0000"/>
          <w:sz w:val="24"/>
          <w:szCs w:val="24"/>
        </w:rPr>
        <w:t xml:space="preserve"> </w:t>
      </w:r>
      <w:r>
        <w:rPr>
          <w:rFonts w:ascii="Times New Roman" w:hAnsi="Times New Roman"/>
          <w:sz w:val="24"/>
          <w:szCs w:val="24"/>
        </w:rPr>
        <w:t>do SWZ,</w:t>
      </w:r>
      <w:bookmarkStart w:id="2" w:name="mip57154171"/>
      <w:bookmarkEnd w:id="2"/>
    </w:p>
    <w:p w:rsidR="006511A2" w:rsidRDefault="006511A2" w:rsidP="006511A2">
      <w:pPr>
        <w:pStyle w:val="Akapitzlist"/>
        <w:numPr>
          <w:ilvl w:val="0"/>
          <w:numId w:val="21"/>
        </w:numPr>
        <w:suppressAutoHyphens w:val="0"/>
        <w:spacing w:after="0" w:line="360" w:lineRule="auto"/>
        <w:contextualSpacing/>
        <w:jc w:val="both"/>
        <w:textAlignment w:val="baseline"/>
        <w:rPr>
          <w:rFonts w:ascii="Times New Roman" w:hAnsi="Times New Roman"/>
          <w:sz w:val="24"/>
          <w:szCs w:val="24"/>
        </w:rPr>
      </w:pPr>
      <w:r>
        <w:rPr>
          <w:rFonts w:ascii="Times New Roman" w:hAnsi="Times New Roman"/>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6511A2" w:rsidRDefault="006511A2" w:rsidP="006511A2">
      <w:pPr>
        <w:pStyle w:val="Akapitzlist"/>
        <w:numPr>
          <w:ilvl w:val="0"/>
          <w:numId w:val="20"/>
        </w:numPr>
        <w:suppressAutoHyphens w:val="0"/>
        <w:spacing w:after="0" w:line="360" w:lineRule="auto"/>
        <w:contextualSpacing/>
        <w:jc w:val="both"/>
        <w:textAlignment w:val="baseline"/>
        <w:rPr>
          <w:rFonts w:ascii="Times New Roman" w:hAnsi="Times New Roman"/>
          <w:sz w:val="24"/>
          <w:szCs w:val="24"/>
        </w:rPr>
      </w:pPr>
      <w:r>
        <w:rPr>
          <w:rFonts w:ascii="Times New Roman" w:hAnsi="Times New Roman"/>
          <w:sz w:val="24"/>
          <w:szCs w:val="24"/>
        </w:rPr>
        <w:t>Jeżeli wykonawca ma siedzibę lub miejsce zamieszkania poza granicami Rzeczypospolitej Polskiej, zamiast</w:t>
      </w:r>
      <w:bookmarkStart w:id="3" w:name="mip57154178"/>
      <w:bookmarkStart w:id="4" w:name="mip57154180"/>
      <w:bookmarkEnd w:id="3"/>
      <w:bookmarkEnd w:id="4"/>
      <w:r>
        <w:rPr>
          <w:rFonts w:ascii="Times New Roman" w:hAnsi="Times New Roman"/>
          <w:sz w:val="24"/>
          <w:szCs w:val="24"/>
        </w:rPr>
        <w:t xml:space="preserve"> zaświadczenia, o którym mowa w ust. 4 pkt 2 </w:t>
      </w:r>
      <w:r>
        <w:rPr>
          <w:rFonts w:ascii="Times New Roman" w:hAnsi="Times New Roman"/>
          <w:sz w:val="24"/>
          <w:szCs w:val="24"/>
        </w:rPr>
        <w:lastRenderedPageBreak/>
        <w:t xml:space="preserve">(odpis lub informacja z KRS lub CEIDG), składa dokument lub dokumenty wystawione w kraju, w którym Wykonawca ma siedzibę lub miejsce zamieszkania, potwierdzające odpowiednio, że nie otwarto jego likwidacji ani nie ogłoszono upadłości, jego aktywami nie zarządza likwidator lub sąd, nie zawarł układu </w:t>
      </w:r>
      <w:r>
        <w:rPr>
          <w:rFonts w:ascii="Times New Roman" w:hAnsi="Times New Roman"/>
          <w:sz w:val="24"/>
          <w:szCs w:val="24"/>
        </w:rPr>
        <w:br/>
        <w:t xml:space="preserve">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upływem terminu składania ofert. </w:t>
      </w:r>
    </w:p>
    <w:p w:rsidR="006511A2" w:rsidRDefault="006511A2" w:rsidP="006511A2">
      <w:pPr>
        <w:pStyle w:val="Akapitzlist"/>
        <w:numPr>
          <w:ilvl w:val="0"/>
          <w:numId w:val="20"/>
        </w:numPr>
        <w:suppressAutoHyphens w:val="0"/>
        <w:spacing w:after="0" w:line="360" w:lineRule="auto"/>
        <w:contextualSpacing/>
        <w:jc w:val="both"/>
        <w:textAlignment w:val="baseline"/>
        <w:rPr>
          <w:rFonts w:ascii="Times New Roman" w:hAnsi="Times New Roman"/>
          <w:sz w:val="24"/>
          <w:szCs w:val="24"/>
        </w:rPr>
      </w:pPr>
      <w:r>
        <w:rPr>
          <w:rFonts w:ascii="Times New Roman" w:hAnsi="Times New Roman"/>
          <w:sz w:val="24"/>
          <w:szCs w:val="24"/>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lub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powyżej, powinien być wystawiony nie wcześniej niż 3 miesiące przed upływem terminu składania ofert. </w:t>
      </w:r>
    </w:p>
    <w:p w:rsidR="006511A2" w:rsidRDefault="006511A2" w:rsidP="006511A2">
      <w:pPr>
        <w:pStyle w:val="Akapitzlist"/>
        <w:numPr>
          <w:ilvl w:val="0"/>
          <w:numId w:val="19"/>
        </w:numPr>
        <w:tabs>
          <w:tab w:val="left" w:pos="360"/>
        </w:tabs>
        <w:suppressAutoHyphens w:val="0"/>
        <w:spacing w:after="0" w:line="360" w:lineRule="auto"/>
        <w:contextualSpacing/>
        <w:jc w:val="both"/>
        <w:rPr>
          <w:rStyle w:val="markedcontent"/>
          <w:rFonts w:eastAsia="Times New Roman"/>
          <w:color w:val="000000"/>
        </w:rPr>
      </w:pPr>
      <w:r>
        <w:rPr>
          <w:rStyle w:val="markedcontent"/>
          <w:rFonts w:ascii="Times New Roman" w:hAnsi="Times New Roman"/>
          <w:sz w:val="24"/>
          <w:szCs w:val="24"/>
        </w:rPr>
        <w:t xml:space="preserve">Zamawiający nie wzywa do złożenia podmiotowych środków dowodowych jeżeli: </w:t>
      </w:r>
    </w:p>
    <w:p w:rsidR="006511A2" w:rsidRDefault="006511A2" w:rsidP="006511A2">
      <w:pPr>
        <w:pStyle w:val="Akapitzlist"/>
        <w:numPr>
          <w:ilvl w:val="0"/>
          <w:numId w:val="22"/>
        </w:numPr>
        <w:tabs>
          <w:tab w:val="left" w:pos="360"/>
        </w:tabs>
        <w:suppressAutoHyphens w:val="0"/>
        <w:spacing w:after="0" w:line="360" w:lineRule="auto"/>
        <w:contextualSpacing/>
        <w:jc w:val="both"/>
        <w:rPr>
          <w:rStyle w:val="markedcontent"/>
          <w:rFonts w:ascii="Times New Roman" w:eastAsia="Times New Roman" w:hAnsi="Times New Roman"/>
          <w:color w:val="000000"/>
          <w:sz w:val="24"/>
          <w:szCs w:val="24"/>
        </w:rPr>
      </w:pPr>
      <w:r>
        <w:rPr>
          <w:rStyle w:val="markedcontent"/>
          <w:rFonts w:ascii="Times New Roman" w:hAnsi="Times New Roman"/>
          <w:sz w:val="24"/>
          <w:szCs w:val="24"/>
        </w:rPr>
        <w:t xml:space="preserve">może je uzyskać za pomocą bezpłatnych lub ogólnodostępnych baz danych, </w:t>
      </w:r>
      <w:r>
        <w:rPr>
          <w:rStyle w:val="markedcontent"/>
          <w:rFonts w:ascii="Times New Roman" w:hAnsi="Times New Roman"/>
          <w:sz w:val="24"/>
          <w:szCs w:val="24"/>
        </w:rPr>
        <w:br/>
        <w:t xml:space="preserve">w szczególności rejestrów publicznych w rozumieniu ustawy z dnia 17 lutego </w:t>
      </w:r>
      <w:r>
        <w:rPr>
          <w:rStyle w:val="markedcontent"/>
          <w:rFonts w:ascii="Times New Roman" w:hAnsi="Times New Roman"/>
          <w:sz w:val="24"/>
          <w:szCs w:val="24"/>
        </w:rPr>
        <w:br/>
        <w:t xml:space="preserve">2005 r. o informatyzacji działalności podmiotów realizujących zadania publiczne, </w:t>
      </w:r>
      <w:r>
        <w:rPr>
          <w:rStyle w:val="markedcontent"/>
          <w:rFonts w:ascii="Times New Roman" w:hAnsi="Times New Roman"/>
          <w:sz w:val="24"/>
          <w:szCs w:val="24"/>
        </w:rPr>
        <w:br/>
        <w:t xml:space="preserve">o ile Wykonawca wskazał w oświadczeniu, o którym mowa w art. 125 ust. 1 ustawy PZP, dane umożliwiające dostęp do tych środków, </w:t>
      </w:r>
    </w:p>
    <w:p w:rsidR="006511A2" w:rsidRDefault="006511A2" w:rsidP="006511A2">
      <w:pPr>
        <w:pStyle w:val="Akapitzlist"/>
        <w:numPr>
          <w:ilvl w:val="0"/>
          <w:numId w:val="22"/>
        </w:numPr>
        <w:tabs>
          <w:tab w:val="left" w:pos="360"/>
        </w:tabs>
        <w:suppressAutoHyphens w:val="0"/>
        <w:spacing w:after="0" w:line="360" w:lineRule="auto"/>
        <w:contextualSpacing/>
        <w:jc w:val="both"/>
      </w:pPr>
      <w:r>
        <w:rPr>
          <w:rFonts w:ascii="Times New Roman" w:eastAsia="Times New Roman" w:hAnsi="Times New Roman"/>
          <w:color w:val="000000"/>
          <w:sz w:val="24"/>
          <w:szCs w:val="24"/>
        </w:rPr>
        <w:t xml:space="preserve">podmiotowym środkiem dowodowym jest oświadczenie, którego treść odpowiada zakresowi oświadczenia, o którym mowa w art. 125 ust 1 PZP. </w:t>
      </w:r>
    </w:p>
    <w:p w:rsidR="006511A2" w:rsidRDefault="006511A2" w:rsidP="006511A2">
      <w:pPr>
        <w:pStyle w:val="Akapitzlist"/>
        <w:numPr>
          <w:ilvl w:val="0"/>
          <w:numId w:val="19"/>
        </w:numPr>
        <w:tabs>
          <w:tab w:val="left" w:pos="360"/>
        </w:tabs>
        <w:suppressAutoHyphens w:val="0"/>
        <w:spacing w:after="0" w:line="36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nie jest zobowiązany do złożenia podmiotowych  środków dowodowych, które Zamawiający posiada, jeśli Wykonawca wskaże te środki oraz potwierdzi ich prawdziwość i aktualność. </w:t>
      </w:r>
    </w:p>
    <w:p w:rsidR="006511A2" w:rsidRDefault="006511A2" w:rsidP="006511A2">
      <w:pPr>
        <w:pStyle w:val="Akapitzlist"/>
        <w:numPr>
          <w:ilvl w:val="0"/>
          <w:numId w:val="19"/>
        </w:numPr>
        <w:tabs>
          <w:tab w:val="left" w:pos="360"/>
        </w:tabs>
        <w:suppressAutoHyphens w:val="0"/>
        <w:spacing w:after="0" w:line="36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zakresie nieuregulowanym PZP lub niniejszą SWZ do oświadczeń i dokumentów składanych przez Wykonawcę w postępowaniu zastosowanie mają w szczególności przepisy Rozporządzenia Ministra Rozwoju Pracy i Technologii z dnia 23 grudnia 2020 </w:t>
      </w:r>
      <w:r>
        <w:rPr>
          <w:rFonts w:ascii="Times New Roman" w:eastAsia="Times New Roman" w:hAnsi="Times New Roman"/>
          <w:color w:val="000000"/>
          <w:sz w:val="24"/>
          <w:szCs w:val="24"/>
        </w:rPr>
        <w:lastRenderedPageBreak/>
        <w:t xml:space="preserve">r. w sprawie podmiotowych środków dowodowych oraz innych dokumentów lub oświadczeń, których może żądać Zamawiający od Wykonawcy oraz Rozporządzenia Prezesa Rady Ministrów z dnia 31 grudnia 2020 r. w sprawie sposobu sporządzania i przekazywania informacji oraz wymagań technicznych dla dokumentów elektronicznych oraz środków komunikacji elektronicznej w postępowaniu </w:t>
      </w:r>
      <w:r>
        <w:rPr>
          <w:rFonts w:ascii="Times New Roman" w:eastAsia="Times New Roman" w:hAnsi="Times New Roman"/>
          <w:color w:val="000000"/>
          <w:sz w:val="24"/>
          <w:szCs w:val="24"/>
        </w:rPr>
        <w:br/>
        <w:t xml:space="preserve">o udzielenie zamówienia publicznego lub konkursie. </w:t>
      </w:r>
    </w:p>
    <w:p w:rsidR="006511A2" w:rsidRDefault="006511A2" w:rsidP="006511A2">
      <w:pPr>
        <w:spacing w:after="0" w:line="360" w:lineRule="auto"/>
        <w:jc w:val="both"/>
        <w:rPr>
          <w:rFonts w:ascii="Times New Roman" w:eastAsia="Garamond" w:hAnsi="Times New Roman" w:cs="Times New Roman"/>
          <w:sz w:val="24"/>
          <w:szCs w:val="24"/>
        </w:rPr>
      </w:pPr>
    </w:p>
    <w:p w:rsidR="006511A2" w:rsidRDefault="006511A2" w:rsidP="006511A2">
      <w:pPr>
        <w:shd w:val="clear" w:color="auto" w:fill="D9D9D9"/>
        <w:spacing w:after="0" w:line="300" w:lineRule="exac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ROZDZIAŁ  XIII   POLEGANIE NA ZASOBACH INNYCH PODMIOTÓW </w:t>
      </w:r>
    </w:p>
    <w:p w:rsidR="006511A2" w:rsidRDefault="006511A2" w:rsidP="006511A2">
      <w:pPr>
        <w:tabs>
          <w:tab w:val="left" w:pos="360"/>
        </w:tabs>
        <w:spacing w:after="0" w:line="360" w:lineRule="auto"/>
        <w:jc w:val="both"/>
        <w:rPr>
          <w:rFonts w:ascii="Times New Roman" w:eastAsia="Times New Roman" w:hAnsi="Times New Roman" w:cs="Times New Roman"/>
          <w:color w:val="000000"/>
          <w:sz w:val="24"/>
          <w:szCs w:val="24"/>
        </w:rPr>
      </w:pPr>
    </w:p>
    <w:p w:rsidR="006511A2" w:rsidRDefault="006511A2" w:rsidP="006511A2">
      <w:pPr>
        <w:pStyle w:val="Akapitzlist"/>
        <w:numPr>
          <w:ilvl w:val="0"/>
          <w:numId w:val="23"/>
        </w:numPr>
        <w:spacing w:after="0" w:line="36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w celu potwierdzenia spełnienia warunków udziału w postepowaniu </w:t>
      </w:r>
      <w:r>
        <w:rPr>
          <w:rFonts w:ascii="Times New Roman" w:eastAsia="Times New Roman" w:hAnsi="Times New Roman"/>
          <w:color w:val="000000"/>
          <w:sz w:val="24"/>
          <w:szCs w:val="24"/>
        </w:rPr>
        <w:br/>
        <w:t xml:space="preserve">w stosownych sytuacjach oraz w odniesieniu do konkretnego zamówienia, lub jego części, polegać </w:t>
      </w:r>
      <w:r>
        <w:rPr>
          <w:rFonts w:ascii="Times New Roman" w:eastAsia="Times New Roman" w:hAnsi="Times New Roman"/>
          <w:color w:val="000000"/>
          <w:sz w:val="24"/>
          <w:szCs w:val="24"/>
          <w:lang w:val="pl-PL"/>
        </w:rPr>
        <w:t xml:space="preserve">może </w:t>
      </w:r>
      <w:r>
        <w:rPr>
          <w:rFonts w:ascii="Times New Roman" w:eastAsia="Times New Roman" w:hAnsi="Times New Roman"/>
          <w:color w:val="000000"/>
          <w:sz w:val="24"/>
          <w:szCs w:val="24"/>
        </w:rPr>
        <w:t xml:space="preserve">na zdolnościach technicznych lub zawodowych lub sytuacji finansowej lub ekonomicznych podmiotów udostępniających zasoby, niezależnie od charakteru prawnego łączących go z nimi stosunków prawnych. </w:t>
      </w:r>
    </w:p>
    <w:p w:rsidR="006511A2" w:rsidRDefault="006511A2" w:rsidP="006511A2">
      <w:pPr>
        <w:pStyle w:val="Akapitzlist"/>
        <w:numPr>
          <w:ilvl w:val="0"/>
          <w:numId w:val="23"/>
        </w:numPr>
        <w:spacing w:after="0" w:line="36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odniesieniu do warunków dotyczących kwalifikacji zawodowych lub doświadczenia, Wykonawcy mogą polegać na zdolnościach podmiotów udostepniających zasoby, jeśli podmioty te wykonują </w:t>
      </w:r>
      <w:r>
        <w:rPr>
          <w:rFonts w:ascii="Times New Roman" w:eastAsia="Times New Roman" w:hAnsi="Times New Roman"/>
          <w:color w:val="000000"/>
          <w:sz w:val="24"/>
          <w:szCs w:val="24"/>
          <w:lang w:val="pl-PL"/>
        </w:rPr>
        <w:t>dostawy</w:t>
      </w:r>
      <w:r>
        <w:rPr>
          <w:rFonts w:ascii="Times New Roman" w:eastAsia="Times New Roman" w:hAnsi="Times New Roman"/>
          <w:color w:val="000000"/>
          <w:sz w:val="24"/>
          <w:szCs w:val="24"/>
        </w:rPr>
        <w:t xml:space="preserve">, do realizacji których te zdolności są wymagane. </w:t>
      </w:r>
    </w:p>
    <w:p w:rsidR="006511A2" w:rsidRDefault="006511A2" w:rsidP="006511A2">
      <w:pPr>
        <w:pStyle w:val="Akapitzlist"/>
        <w:numPr>
          <w:ilvl w:val="0"/>
          <w:numId w:val="23"/>
        </w:numPr>
        <w:spacing w:after="0" w:line="36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który polega na zdolnościach lub sytuacji podmiotów udostepniających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511A2" w:rsidRDefault="006511A2" w:rsidP="006511A2">
      <w:pPr>
        <w:pStyle w:val="Akapitzlist"/>
        <w:numPr>
          <w:ilvl w:val="0"/>
          <w:numId w:val="23"/>
        </w:numPr>
        <w:spacing w:after="0" w:line="36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Zobowiązanie podmiotu udostępniającego zasoby, o którym mowa w ust. 3 potwierdza, że stosunek łączy Wykonawcę z podmiotami udostępniającymi zasoby gwarantuje rzeczywisty dostęp do tych zasobów oraz określa w szczególności:</w:t>
      </w:r>
    </w:p>
    <w:p w:rsidR="006511A2" w:rsidRDefault="006511A2" w:rsidP="006511A2">
      <w:pPr>
        <w:pStyle w:val="Akapitzlist"/>
        <w:numPr>
          <w:ilvl w:val="0"/>
          <w:numId w:val="24"/>
        </w:numPr>
        <w:spacing w:after="0" w:line="36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zakres dostępnych Wykonawcy zasobów podmiotu udostepniającego zasoby;</w:t>
      </w:r>
    </w:p>
    <w:p w:rsidR="006511A2" w:rsidRDefault="006511A2" w:rsidP="006511A2">
      <w:pPr>
        <w:pStyle w:val="Akapitzlist"/>
        <w:numPr>
          <w:ilvl w:val="0"/>
          <w:numId w:val="24"/>
        </w:numPr>
        <w:spacing w:after="0" w:line="36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sposób i okres udostępnienia Wykonawcy i wykorzystania przez niego zasobów podmiotu udostępniającego te zasobny przy wykonywaniu zamówienia,</w:t>
      </w:r>
    </w:p>
    <w:p w:rsidR="006511A2" w:rsidRDefault="006511A2" w:rsidP="006511A2">
      <w:pPr>
        <w:pStyle w:val="Akapitzlist"/>
        <w:numPr>
          <w:ilvl w:val="0"/>
          <w:numId w:val="24"/>
        </w:numPr>
        <w:spacing w:after="0" w:line="36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czy i w jakim zakresie podmiot udostępniający, na zdolnościach którego Wykonawca polega</w:t>
      </w:r>
      <w:r>
        <w:rPr>
          <w:rFonts w:ascii="Times New Roman" w:eastAsia="Times New Roman" w:hAnsi="Times New Roman"/>
          <w:color w:val="000000"/>
          <w:sz w:val="24"/>
          <w:szCs w:val="24"/>
          <w:lang w:val="pl-PL"/>
        </w:rPr>
        <w:t xml:space="preserve"> </w:t>
      </w:r>
      <w:r>
        <w:rPr>
          <w:rFonts w:ascii="Times New Roman" w:eastAsia="Times New Roman" w:hAnsi="Times New Roman"/>
          <w:color w:val="000000"/>
          <w:sz w:val="24"/>
          <w:szCs w:val="24"/>
        </w:rPr>
        <w:t>w odniesieniu do warunków udziału w postępowaniu dotyczących wykształcenia, klasyfikacji zawodowych lub doświadczenia, zrealizuje usługi, których wskazane zdolności dotyczą.</w:t>
      </w:r>
    </w:p>
    <w:p w:rsidR="006511A2" w:rsidRDefault="006511A2" w:rsidP="006511A2">
      <w:pPr>
        <w:pStyle w:val="Akapitzlist"/>
        <w:numPr>
          <w:ilvl w:val="0"/>
          <w:numId w:val="23"/>
        </w:numPr>
        <w:spacing w:after="0" w:line="36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ocenia czy udostępniane Wykonawcy przez podmioty udostepniające zasoby, zdolności techniczne lub zawodowe, lub ich sytuacja finansowa lub </w:t>
      </w:r>
      <w:r>
        <w:rPr>
          <w:rFonts w:ascii="Times New Roman" w:eastAsia="Times New Roman" w:hAnsi="Times New Roman"/>
          <w:color w:val="000000"/>
          <w:sz w:val="24"/>
          <w:szCs w:val="24"/>
        </w:rPr>
        <w:lastRenderedPageBreak/>
        <w:t>ekonomiczna, pozwalają na wykazanie przez Wykonawcę spełnienia warunków udziału w postępowaniu, a także bada czy nie zachodzą wobec tego podmiotu podstawy wykluczenia, które zostały przewidziane względem Wykonawcy.</w:t>
      </w:r>
    </w:p>
    <w:p w:rsidR="006511A2" w:rsidRDefault="006511A2" w:rsidP="006511A2">
      <w:pPr>
        <w:pStyle w:val="Akapitzlist"/>
        <w:numPr>
          <w:ilvl w:val="0"/>
          <w:numId w:val="23"/>
        </w:numPr>
        <w:spacing w:after="0" w:line="36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zdolności techniczne lub zawodowe, sytuacja ekonomiczna lub finansowa podmiotu udostępniającego zasoby nie potwierdzają spełnienia przez Wykonawcę warunków udziału</w:t>
      </w:r>
      <w:r>
        <w:rPr>
          <w:rFonts w:ascii="Times New Roman" w:eastAsia="Times New Roman" w:hAnsi="Times New Roman"/>
          <w:color w:val="000000"/>
          <w:sz w:val="24"/>
          <w:szCs w:val="24"/>
          <w:lang w:val="pl-PL"/>
        </w:rPr>
        <w:t xml:space="preserve"> </w:t>
      </w:r>
      <w:r>
        <w:rPr>
          <w:rFonts w:ascii="Times New Roman" w:eastAsia="Times New Roman" w:hAnsi="Times New Roman"/>
          <w:color w:val="000000"/>
          <w:sz w:val="24"/>
          <w:szCs w:val="24"/>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6511A2" w:rsidRDefault="006511A2" w:rsidP="006511A2">
      <w:pPr>
        <w:pStyle w:val="Akapitzlist"/>
        <w:numPr>
          <w:ilvl w:val="0"/>
          <w:numId w:val="23"/>
        </w:numPr>
        <w:spacing w:after="0" w:line="36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nie może, po upływie terminu składania wniosków o dopuszczenie do udziału</w:t>
      </w:r>
      <w:r>
        <w:rPr>
          <w:rFonts w:ascii="Times New Roman" w:eastAsia="Times New Roman" w:hAnsi="Times New Roman"/>
          <w:color w:val="000000"/>
          <w:sz w:val="24"/>
          <w:szCs w:val="24"/>
          <w:lang w:val="pl-PL"/>
        </w:rPr>
        <w:t xml:space="preserve"> </w:t>
      </w:r>
      <w:r>
        <w:rPr>
          <w:rFonts w:ascii="Times New Roman" w:eastAsia="Times New Roman" w:hAnsi="Times New Roman"/>
          <w:color w:val="000000"/>
          <w:sz w:val="24"/>
          <w:szCs w:val="24"/>
        </w:rPr>
        <w:t xml:space="preserve">w postępowaniu albo ofert, powoływać się na zdolności lub sytuację podmiotów udostepniających zasoby, jeżeli na etapie składania wniosków o dopuszczenie do udziału w postępowaniu albo ofert nie polegał on w danym zakresie na zdolnościach lub sytuacji podmiotów udostepniających zasoby. </w:t>
      </w:r>
    </w:p>
    <w:p w:rsidR="006511A2" w:rsidRDefault="006511A2" w:rsidP="006511A2">
      <w:pPr>
        <w:pStyle w:val="Akapitzlist"/>
        <w:numPr>
          <w:ilvl w:val="0"/>
          <w:numId w:val="23"/>
        </w:numPr>
        <w:spacing w:after="0" w:line="36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w przypadku polegania na zdolnościach lub sytuacji podmiotów udostepniających zasoby, przedstawia wraz z oświadczeniem, o którym mowa w rozdz. XII ust. 1 niniejszej SWZ, także oświadczenie podmiotu udostępniającego zasoby, potwierdzające brak podstaw tego podmiotu oraz odpowiednie spełnienie warunków udziału w postepowaniu w zakresie, w którym Wykonawca powołuje się na jego zasoby zgodnie z katalogiem dokumentów wymienionych w rozdz. XII niniejszej SWZ. </w:t>
      </w:r>
    </w:p>
    <w:p w:rsidR="006511A2" w:rsidRDefault="006511A2" w:rsidP="006511A2">
      <w:pPr>
        <w:spacing w:after="0" w:line="360" w:lineRule="auto"/>
        <w:ind w:left="360"/>
        <w:jc w:val="both"/>
        <w:rPr>
          <w:rFonts w:ascii="Times New Roman" w:eastAsia="Times New Roman" w:hAnsi="Times New Roman" w:cs="Times New Roman"/>
          <w:color w:val="000000"/>
          <w:sz w:val="24"/>
          <w:szCs w:val="24"/>
        </w:rPr>
      </w:pPr>
    </w:p>
    <w:p w:rsidR="006511A2" w:rsidRDefault="006511A2" w:rsidP="006511A2">
      <w:pPr>
        <w:shd w:val="clear" w:color="auto" w:fill="D9D9D9"/>
        <w:spacing w:after="0" w:line="300" w:lineRule="exac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ROZDZIAŁ  XIV   WYKONAWCY WSPÓLNIE UBIEGAJĄCY SIĘ O UDZIELENIE ZAMÓWIENIA</w:t>
      </w:r>
    </w:p>
    <w:p w:rsidR="006511A2" w:rsidRDefault="006511A2" w:rsidP="006511A2">
      <w:pPr>
        <w:spacing w:after="0" w:line="360" w:lineRule="auto"/>
        <w:ind w:left="360"/>
        <w:jc w:val="both"/>
        <w:rPr>
          <w:rFonts w:ascii="Times New Roman" w:eastAsia="Times New Roman" w:hAnsi="Times New Roman" w:cs="Times New Roman"/>
          <w:color w:val="000000"/>
          <w:sz w:val="24"/>
          <w:szCs w:val="24"/>
        </w:rPr>
      </w:pPr>
    </w:p>
    <w:p w:rsidR="006511A2" w:rsidRDefault="006511A2" w:rsidP="006511A2">
      <w:pPr>
        <w:pStyle w:val="Akapitzlist"/>
        <w:numPr>
          <w:ilvl w:val="0"/>
          <w:numId w:val="25"/>
        </w:numPr>
        <w:spacing w:after="0" w:line="36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Wykonawcy mogą wspólnie ubiegać się o udzielenia zamówienia. W takim przypadku Wykonawcy ustanawiają pełnomocnika do reprezentowania ich w postępowaniu albo do reprezentowania ich</w:t>
      </w:r>
      <w:r>
        <w:rPr>
          <w:rFonts w:ascii="Times New Roman" w:eastAsia="Times New Roman" w:hAnsi="Times New Roman"/>
          <w:color w:val="000000"/>
          <w:sz w:val="24"/>
          <w:szCs w:val="24"/>
          <w:lang w:val="pl-PL"/>
        </w:rPr>
        <w:t xml:space="preserve"> </w:t>
      </w:r>
      <w:r>
        <w:rPr>
          <w:rFonts w:ascii="Times New Roman" w:eastAsia="Times New Roman" w:hAnsi="Times New Roman"/>
          <w:color w:val="000000"/>
          <w:sz w:val="24"/>
          <w:szCs w:val="24"/>
        </w:rPr>
        <w:t>w postepowaniu albo do reprezentowania i zawarcia umowy w sprawie zamówienia publicznego. Pełnomocnictwo winno być załączone do oferty.</w:t>
      </w:r>
    </w:p>
    <w:p w:rsidR="006511A2" w:rsidRDefault="006511A2" w:rsidP="006511A2">
      <w:pPr>
        <w:pStyle w:val="Akapitzlist"/>
        <w:numPr>
          <w:ilvl w:val="0"/>
          <w:numId w:val="25"/>
        </w:numPr>
        <w:spacing w:after="0" w:line="36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przypadku wspólnego ubiegania się o zamówienie przez Wykonawców, oświadczenie, o którym mowa w rozdz. </w:t>
      </w:r>
      <w:r>
        <w:rPr>
          <w:rFonts w:ascii="Times New Roman" w:eastAsia="Times New Roman" w:hAnsi="Times New Roman"/>
          <w:color w:val="000000"/>
          <w:sz w:val="24"/>
          <w:szCs w:val="24"/>
          <w:lang w:val="pl-PL"/>
        </w:rPr>
        <w:t>X</w:t>
      </w:r>
      <w:r>
        <w:rPr>
          <w:rFonts w:ascii="Times New Roman" w:eastAsia="Times New Roman" w:hAnsi="Times New Roman"/>
          <w:color w:val="000000"/>
          <w:sz w:val="24"/>
          <w:szCs w:val="24"/>
        </w:rPr>
        <w:t>I</w:t>
      </w:r>
      <w:r>
        <w:rPr>
          <w:rFonts w:ascii="Times New Roman" w:eastAsia="Times New Roman" w:hAnsi="Times New Roman"/>
          <w:color w:val="000000"/>
          <w:sz w:val="24"/>
          <w:szCs w:val="24"/>
          <w:lang w:val="pl-PL"/>
        </w:rPr>
        <w:t>I</w:t>
      </w:r>
      <w:r>
        <w:rPr>
          <w:rFonts w:ascii="Times New Roman" w:eastAsia="Times New Roman" w:hAnsi="Times New Roman"/>
          <w:color w:val="000000"/>
          <w:sz w:val="24"/>
          <w:szCs w:val="24"/>
        </w:rPr>
        <w:t xml:space="preserve"> ust. 1 niniejszego SWZ, składa każdy</w:t>
      </w:r>
      <w:r>
        <w:rPr>
          <w:rFonts w:ascii="Times New Roman" w:eastAsia="Times New Roman" w:hAnsi="Times New Roman"/>
          <w:color w:val="000000"/>
          <w:sz w:val="24"/>
          <w:szCs w:val="24"/>
          <w:lang w:val="pl-PL"/>
        </w:rPr>
        <w:t xml:space="preserve"> </w:t>
      </w:r>
      <w:r>
        <w:rPr>
          <w:rFonts w:ascii="Times New Roman" w:eastAsia="Times New Roman" w:hAnsi="Times New Roman"/>
          <w:color w:val="000000"/>
          <w:sz w:val="24"/>
          <w:szCs w:val="24"/>
        </w:rPr>
        <w:t xml:space="preserve">z Wykonawców. Oświadczenia te potwierdzają brak podstaw wykluczenia oraz spełnienie warunków udziału w postępowaniu w zakresie, w jakim każdy z Wykonawców wykazuje spełnienie warunków udziału w postepowaniu lub kryteriów selekcji. </w:t>
      </w:r>
    </w:p>
    <w:p w:rsidR="006511A2" w:rsidRDefault="006511A2" w:rsidP="006511A2">
      <w:pPr>
        <w:pStyle w:val="Akapitzlist"/>
        <w:numPr>
          <w:ilvl w:val="0"/>
          <w:numId w:val="25"/>
        </w:numPr>
        <w:spacing w:after="0" w:line="36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Oświadczenia i dokumenty potwierdzające brak podstaw do wykluczenia </w:t>
      </w:r>
      <w:r>
        <w:rPr>
          <w:rFonts w:ascii="Times New Roman" w:eastAsia="Times New Roman" w:hAnsi="Times New Roman"/>
          <w:color w:val="000000"/>
          <w:sz w:val="24"/>
          <w:szCs w:val="24"/>
        </w:rPr>
        <w:br/>
        <w:t>z postępowania  składa każdy z Wykonawców wspólnie ubiegających się o zamówienie.</w:t>
      </w:r>
    </w:p>
    <w:p w:rsidR="006511A2" w:rsidRDefault="006511A2" w:rsidP="006511A2">
      <w:pPr>
        <w:spacing w:after="0" w:line="360" w:lineRule="auto"/>
        <w:jc w:val="both"/>
        <w:rPr>
          <w:rFonts w:ascii="Times New Roman" w:eastAsia="Garamond" w:hAnsi="Times New Roman" w:cs="Times New Roman"/>
          <w:sz w:val="24"/>
          <w:szCs w:val="24"/>
        </w:rPr>
      </w:pPr>
    </w:p>
    <w:p w:rsidR="006511A2" w:rsidRDefault="006511A2" w:rsidP="006511A2">
      <w:pPr>
        <w:shd w:val="clear" w:color="auto" w:fill="D9D9D9"/>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ROZDZIAŁ  XV   INFORMACJE O ŚRODKACH KOMUNIKACJI ELEKTRONICZNEJ, PRZY UŻYCIU KTÓRYCH ZAMAWIAJĄCY BĘDZIE KOMUNIKOWAŁ SIĘ Z WYKONWAWCAMI ORAZ INFORMACJE O WYMAGANIACH TECHNICZNYCH I ORGNIZACYJNYCH SPORZĄDZANIA, WYSYŁANIA I ODBIERANIA KOMUNIKACJI ELEKTRONICZNEJ. </w:t>
      </w:r>
    </w:p>
    <w:p w:rsidR="006511A2" w:rsidRDefault="006511A2" w:rsidP="006511A2">
      <w:pPr>
        <w:suppressAutoHyphens w:val="0"/>
        <w:spacing w:after="0" w:line="319" w:lineRule="auto"/>
        <w:ind w:left="720"/>
        <w:jc w:val="both"/>
      </w:pPr>
    </w:p>
    <w:p w:rsidR="006511A2" w:rsidRDefault="006511A2" w:rsidP="006511A2">
      <w:pPr>
        <w:pStyle w:val="Akapitzlist"/>
        <w:numPr>
          <w:ilvl w:val="0"/>
          <w:numId w:val="26"/>
        </w:numPr>
        <w:suppressAutoHyphens w:val="0"/>
        <w:spacing w:after="120" w:line="360" w:lineRule="auto"/>
        <w:contextualSpacing/>
        <w:jc w:val="both"/>
        <w:rPr>
          <w:rFonts w:ascii="Times New Roman" w:eastAsia="Times New Roman" w:hAnsi="Times New Roman"/>
          <w:color w:val="FF0000"/>
          <w:sz w:val="24"/>
          <w:szCs w:val="24"/>
          <w:lang w:eastAsia="pl-PL"/>
        </w:rPr>
      </w:pPr>
      <w:r>
        <w:rPr>
          <w:rFonts w:ascii="Times New Roman" w:hAnsi="Times New Roman"/>
          <w:sz w:val="24"/>
          <w:szCs w:val="24"/>
        </w:rPr>
        <w:t xml:space="preserve">Postępowanie prowadzone jest w języku polskim za pośrednictwem </w:t>
      </w:r>
      <w:hyperlink r:id="rId8" w:history="1">
        <w:r>
          <w:rPr>
            <w:rStyle w:val="Hipercze"/>
            <w:rFonts w:ascii="Times New Roman" w:hAnsi="Times New Roman"/>
            <w:color w:val="1155CC"/>
            <w:szCs w:val="24"/>
          </w:rPr>
          <w:t>platformazakupowa.pl</w:t>
        </w:r>
      </w:hyperlink>
      <w:r>
        <w:rPr>
          <w:rFonts w:ascii="Times New Roman" w:hAnsi="Times New Roman"/>
          <w:sz w:val="24"/>
          <w:szCs w:val="24"/>
        </w:rPr>
        <w:t xml:space="preserve"> pod adresem: </w:t>
      </w:r>
      <w:hyperlink r:id="rId9" w:history="1">
        <w:r>
          <w:rPr>
            <w:rStyle w:val="Hipercze"/>
            <w:rFonts w:ascii="Times New Roman" w:hAnsi="Times New Roman"/>
            <w:szCs w:val="24"/>
          </w:rPr>
          <w:t>https://platformazakupowa.pl/pn/bursa.powiat-belchatowski</w:t>
        </w:r>
      </w:hyperlink>
    </w:p>
    <w:p w:rsidR="006511A2" w:rsidRDefault="006511A2" w:rsidP="006511A2">
      <w:pPr>
        <w:numPr>
          <w:ilvl w:val="0"/>
          <w:numId w:val="26"/>
        </w:numPr>
        <w:suppressAutoHyphens w:val="0"/>
        <w:spacing w:after="0" w:line="319" w:lineRule="auto"/>
        <w:jc w:val="both"/>
        <w:rPr>
          <w:rFonts w:ascii="Times New Roman" w:hAnsi="Times New Roman" w:cs="Times New Roman"/>
          <w:sz w:val="24"/>
          <w:szCs w:val="24"/>
        </w:rPr>
      </w:pPr>
      <w:r>
        <w:rPr>
          <w:rFonts w:ascii="Times New Roman" w:hAnsi="Times New Roman" w:cs="Times New Roman"/>
          <w:sz w:val="24"/>
          <w:szCs w:val="24"/>
        </w:rPr>
        <w:t>W celu skrócenia czasu udzielenia odpowiedzi na pytania komunikacja między zamawiającym a wykonawcami w zakresie:</w:t>
      </w:r>
    </w:p>
    <w:p w:rsidR="006511A2" w:rsidRDefault="006511A2" w:rsidP="006511A2">
      <w:pPr>
        <w:spacing w:line="319" w:lineRule="auto"/>
        <w:ind w:left="720"/>
        <w:jc w:val="both"/>
        <w:rPr>
          <w:rFonts w:ascii="Times New Roman" w:hAnsi="Times New Roman" w:cs="Times New Roman"/>
          <w:sz w:val="24"/>
          <w:szCs w:val="24"/>
          <w:highlight w:val="white"/>
        </w:rPr>
      </w:pPr>
      <w:r>
        <w:rPr>
          <w:rFonts w:ascii="Times New Roman" w:hAnsi="Times New Roman" w:cs="Times New Roman"/>
          <w:sz w:val="24"/>
          <w:szCs w:val="24"/>
          <w:highlight w:val="white"/>
        </w:rPr>
        <w:t>- przesyłania Zamawiającemu pytań do treści SWZ;</w:t>
      </w:r>
    </w:p>
    <w:p w:rsidR="006511A2" w:rsidRDefault="006511A2" w:rsidP="006511A2">
      <w:pPr>
        <w:spacing w:line="319" w:lineRule="auto"/>
        <w:ind w:left="720"/>
        <w:jc w:val="both"/>
        <w:rPr>
          <w:rFonts w:ascii="Times New Roman" w:hAnsi="Times New Roman" w:cs="Times New Roman"/>
          <w:sz w:val="24"/>
          <w:szCs w:val="24"/>
          <w:highlight w:val="white"/>
        </w:rPr>
      </w:pPr>
      <w:r>
        <w:rPr>
          <w:rFonts w:ascii="Times New Roman" w:hAnsi="Times New Roman" w:cs="Times New Roman"/>
          <w:sz w:val="24"/>
          <w:szCs w:val="24"/>
          <w:highlight w:val="white"/>
        </w:rPr>
        <w:t>- przesyłania odpowiedzi na wezwanie Zamawiającego do złożenia podmiotowych środków dowodowych;</w:t>
      </w:r>
    </w:p>
    <w:p w:rsidR="006511A2" w:rsidRDefault="006511A2" w:rsidP="006511A2">
      <w:pPr>
        <w:spacing w:line="319" w:lineRule="auto"/>
        <w:ind w:left="720"/>
        <w:jc w:val="both"/>
        <w:rPr>
          <w:rFonts w:ascii="Times New Roman" w:hAnsi="Times New Roman" w:cs="Times New Roman"/>
          <w:sz w:val="24"/>
          <w:szCs w:val="24"/>
          <w:highlight w:val="white"/>
        </w:rPr>
      </w:pPr>
      <w:r>
        <w:rPr>
          <w:rFonts w:ascii="Times New Roman" w:hAnsi="Times New Roman" w:cs="Times New Roman"/>
          <w:sz w:val="24"/>
          <w:szCs w:val="24"/>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6511A2" w:rsidRDefault="006511A2" w:rsidP="006511A2">
      <w:pPr>
        <w:spacing w:line="319" w:lineRule="auto"/>
        <w:ind w:left="720"/>
        <w:jc w:val="both"/>
        <w:rPr>
          <w:rFonts w:ascii="Times New Roman" w:hAnsi="Times New Roman" w:cs="Times New Roman"/>
          <w:sz w:val="24"/>
          <w:szCs w:val="24"/>
          <w:highlight w:val="white"/>
        </w:rPr>
      </w:pPr>
      <w:r>
        <w:rPr>
          <w:rFonts w:ascii="Times New Roman" w:hAnsi="Times New Roman" w:cs="Times New Roman"/>
          <w:sz w:val="24"/>
          <w:szCs w:val="24"/>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6511A2" w:rsidRDefault="006511A2" w:rsidP="006511A2">
      <w:pPr>
        <w:spacing w:line="319" w:lineRule="auto"/>
        <w:ind w:left="720"/>
        <w:jc w:val="both"/>
        <w:rPr>
          <w:rFonts w:ascii="Times New Roman" w:hAnsi="Times New Roman" w:cs="Times New Roman"/>
          <w:sz w:val="24"/>
          <w:szCs w:val="24"/>
          <w:highlight w:val="white"/>
        </w:rPr>
      </w:pPr>
      <w:r>
        <w:rPr>
          <w:rFonts w:ascii="Times New Roman" w:hAnsi="Times New Roman" w:cs="Times New Roman"/>
          <w:sz w:val="24"/>
          <w:szCs w:val="24"/>
          <w:highlight w:val="white"/>
        </w:rPr>
        <w:t>- przesyłania odpowiedzi na wezwanie Zamawiającego do złożenia wyjaśnień dot. treści przedmiotowych środków dowodowych;</w:t>
      </w:r>
    </w:p>
    <w:p w:rsidR="006511A2" w:rsidRDefault="006511A2" w:rsidP="006511A2">
      <w:pPr>
        <w:spacing w:line="319" w:lineRule="auto"/>
        <w:ind w:left="720"/>
        <w:jc w:val="both"/>
        <w:rPr>
          <w:rFonts w:ascii="Times New Roman" w:hAnsi="Times New Roman" w:cs="Times New Roman"/>
          <w:sz w:val="24"/>
          <w:szCs w:val="24"/>
          <w:highlight w:val="white"/>
        </w:rPr>
      </w:pPr>
      <w:r>
        <w:rPr>
          <w:rFonts w:ascii="Times New Roman" w:hAnsi="Times New Roman" w:cs="Times New Roman"/>
          <w:sz w:val="24"/>
          <w:szCs w:val="24"/>
          <w:highlight w:val="white"/>
        </w:rPr>
        <w:t>- przesłania odpowiedzi na inne wezwania Zamawiającego wynikające z ustawy - Prawo zamówień publicznych;</w:t>
      </w:r>
    </w:p>
    <w:p w:rsidR="006511A2" w:rsidRDefault="006511A2" w:rsidP="006511A2">
      <w:pPr>
        <w:spacing w:line="319" w:lineRule="auto"/>
        <w:ind w:left="720"/>
        <w:jc w:val="both"/>
        <w:rPr>
          <w:rFonts w:ascii="Times New Roman" w:hAnsi="Times New Roman" w:cs="Times New Roman"/>
          <w:sz w:val="24"/>
          <w:szCs w:val="24"/>
          <w:highlight w:val="white"/>
        </w:rPr>
      </w:pPr>
      <w:r>
        <w:rPr>
          <w:rFonts w:ascii="Times New Roman" w:hAnsi="Times New Roman" w:cs="Times New Roman"/>
          <w:sz w:val="24"/>
          <w:szCs w:val="24"/>
          <w:highlight w:val="white"/>
        </w:rPr>
        <w:t>- przesyłania wniosków, informacji, oświadczeń Wykonawcy;</w:t>
      </w:r>
    </w:p>
    <w:p w:rsidR="006511A2" w:rsidRDefault="006511A2" w:rsidP="006511A2">
      <w:pPr>
        <w:spacing w:line="319" w:lineRule="auto"/>
        <w:ind w:left="720"/>
        <w:jc w:val="both"/>
        <w:rPr>
          <w:rFonts w:ascii="Times New Roman" w:hAnsi="Times New Roman" w:cs="Times New Roman"/>
          <w:sz w:val="24"/>
          <w:szCs w:val="24"/>
        </w:rPr>
      </w:pPr>
      <w:r>
        <w:rPr>
          <w:rFonts w:ascii="Times New Roman" w:hAnsi="Times New Roman" w:cs="Times New Roman"/>
          <w:sz w:val="24"/>
          <w:szCs w:val="24"/>
          <w:highlight w:val="white"/>
        </w:rPr>
        <w:t>- przesyłania odwołania/inne</w:t>
      </w:r>
    </w:p>
    <w:p w:rsidR="006511A2" w:rsidRDefault="006511A2" w:rsidP="006511A2">
      <w:pPr>
        <w:spacing w:line="319"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odbywa się za pośrednictwem </w:t>
      </w:r>
      <w:hyperlink r:id="rId10" w:history="1">
        <w:r>
          <w:rPr>
            <w:rStyle w:val="Hipercze"/>
            <w:rFonts w:ascii="Times New Roman" w:hAnsi="Times New Roman" w:cs="Times New Roman"/>
            <w:color w:val="1155CC"/>
            <w:szCs w:val="24"/>
          </w:rPr>
          <w:t>platformazakupowa.pl</w:t>
        </w:r>
      </w:hyperlink>
      <w:r>
        <w:rPr>
          <w:rFonts w:ascii="Times New Roman" w:hAnsi="Times New Roman" w:cs="Times New Roman"/>
          <w:sz w:val="24"/>
          <w:szCs w:val="24"/>
        </w:rPr>
        <w:t xml:space="preserve"> i formularza „Wyślij wiadomość do zamawiającego”. </w:t>
      </w:r>
    </w:p>
    <w:p w:rsidR="006511A2" w:rsidRDefault="006511A2" w:rsidP="006511A2">
      <w:pPr>
        <w:spacing w:line="319" w:lineRule="auto"/>
        <w:ind w:left="720"/>
        <w:jc w:val="both"/>
        <w:rPr>
          <w:rFonts w:ascii="Times New Roman" w:hAnsi="Times New Roman" w:cs="Times New Roman"/>
          <w:sz w:val="24"/>
          <w:szCs w:val="24"/>
        </w:rPr>
      </w:pPr>
      <w:r>
        <w:rPr>
          <w:rFonts w:ascii="Times New Roman" w:hAnsi="Times New Roman" w:cs="Times New Roman"/>
          <w:sz w:val="24"/>
          <w:szCs w:val="24"/>
        </w:rPr>
        <w:t xml:space="preserve">Za datę przekazania (wpływu) oświadczeń, wniosków, zawiadomień oraz informacji przyjmuje się datę ich przesłania za pośrednictwem </w:t>
      </w:r>
      <w:hyperlink r:id="rId11" w:history="1">
        <w:r>
          <w:rPr>
            <w:rStyle w:val="Hipercze"/>
            <w:rFonts w:ascii="Times New Roman" w:hAnsi="Times New Roman" w:cs="Times New Roman"/>
            <w:color w:val="1155CC"/>
            <w:szCs w:val="24"/>
          </w:rPr>
          <w:t>platformazakupowa.pl</w:t>
        </w:r>
      </w:hyperlink>
      <w:r>
        <w:rPr>
          <w:rFonts w:ascii="Times New Roman" w:hAnsi="Times New Roman" w:cs="Times New Roman"/>
          <w:sz w:val="24"/>
          <w:szCs w:val="24"/>
        </w:rPr>
        <w:t xml:space="preserve"> poprzez kliknięcie przycisku  „Wyślij wiadomość do zamawiającego” po których pojawi się komunikat, że wiadomość została wysłana do zamawiającego.</w:t>
      </w:r>
    </w:p>
    <w:p w:rsidR="006511A2" w:rsidRDefault="006511A2" w:rsidP="006511A2">
      <w:pPr>
        <w:numPr>
          <w:ilvl w:val="0"/>
          <w:numId w:val="26"/>
        </w:numPr>
        <w:suppressAutoHyphens w:val="0"/>
        <w:spacing w:after="0" w:line="319" w:lineRule="auto"/>
        <w:jc w:val="both"/>
        <w:rPr>
          <w:rFonts w:ascii="Times New Roman" w:hAnsi="Times New Roman" w:cs="Times New Roman"/>
          <w:sz w:val="24"/>
          <w:szCs w:val="24"/>
        </w:rPr>
      </w:pPr>
      <w:r>
        <w:rPr>
          <w:rFonts w:ascii="Times New Roman" w:hAnsi="Times New Roman" w:cs="Times New Roman"/>
          <w:sz w:val="24"/>
          <w:szCs w:val="24"/>
        </w:rPr>
        <w:t xml:space="preserve">Zamawiający będzie przekazywał wykonawcom informacje za pośrednictwem </w:t>
      </w:r>
      <w:hyperlink r:id="rId12" w:history="1">
        <w:r>
          <w:rPr>
            <w:rStyle w:val="Hipercze"/>
            <w:rFonts w:ascii="Times New Roman" w:hAnsi="Times New Roman" w:cs="Times New Roman"/>
            <w:color w:val="1155CC"/>
            <w:szCs w:val="24"/>
          </w:rPr>
          <w:t>platformazakupowa.pl</w:t>
        </w:r>
      </w:hyperlink>
      <w:r>
        <w:rPr>
          <w:rFonts w:ascii="Times New Roman"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history="1">
        <w:r>
          <w:rPr>
            <w:rStyle w:val="Hipercze"/>
            <w:rFonts w:ascii="Times New Roman" w:hAnsi="Times New Roman" w:cs="Times New Roman"/>
            <w:color w:val="1155CC"/>
            <w:szCs w:val="24"/>
          </w:rPr>
          <w:t>platformazakupowa.pl</w:t>
        </w:r>
      </w:hyperlink>
      <w:r>
        <w:rPr>
          <w:rFonts w:ascii="Times New Roman" w:hAnsi="Times New Roman" w:cs="Times New Roman"/>
          <w:sz w:val="24"/>
          <w:szCs w:val="24"/>
        </w:rPr>
        <w:t xml:space="preserve"> do konkretnego wykonawcy.</w:t>
      </w:r>
    </w:p>
    <w:p w:rsidR="006511A2" w:rsidRDefault="006511A2" w:rsidP="006511A2">
      <w:pPr>
        <w:numPr>
          <w:ilvl w:val="0"/>
          <w:numId w:val="26"/>
        </w:numPr>
        <w:suppressAutoHyphens w:val="0"/>
        <w:spacing w:after="0" w:line="319" w:lineRule="auto"/>
        <w:jc w:val="both"/>
        <w:rPr>
          <w:rFonts w:ascii="Times New Roman" w:hAnsi="Times New Roman" w:cs="Times New Roman"/>
          <w:sz w:val="24"/>
          <w:szCs w:val="24"/>
        </w:rPr>
      </w:pPr>
      <w:r>
        <w:rPr>
          <w:rFonts w:ascii="Times New Roman" w:hAnsi="Times New Roman" w:cs="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6511A2" w:rsidRDefault="006511A2" w:rsidP="006511A2">
      <w:pPr>
        <w:numPr>
          <w:ilvl w:val="0"/>
          <w:numId w:val="26"/>
        </w:numPr>
        <w:suppressAutoHyphens w:val="0"/>
        <w:spacing w:after="0" w:line="319" w:lineRule="auto"/>
        <w:jc w:val="both"/>
        <w:rPr>
          <w:rFonts w:ascii="Times New Roman" w:hAnsi="Times New Roman" w:cs="Times New Roman"/>
          <w:sz w:val="24"/>
          <w:szCs w:val="24"/>
        </w:rPr>
      </w:pPr>
      <w:r>
        <w:rPr>
          <w:rFonts w:ascii="Times New Roman" w:hAnsi="Times New Roman" w:cs="Times New Roman"/>
          <w:sz w:val="24"/>
          <w:szCs w:val="24"/>
        </w:rPr>
        <w:t xml:space="preserve">Zamawiający, zgodnie z Rozporządzeniem </w:t>
      </w:r>
      <w:r>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ascii="Times New Roman" w:hAnsi="Times New Roman" w:cs="Times New Roman"/>
          <w:sz w:val="24"/>
          <w:szCs w:val="24"/>
        </w:rPr>
        <w:t xml:space="preserve">, określa niezbędne wymagania sprzętowo - aplikacyjne umożliwiające pracę na </w:t>
      </w:r>
      <w:hyperlink r:id="rId14" w:history="1">
        <w:r>
          <w:rPr>
            <w:rStyle w:val="Hipercze"/>
            <w:rFonts w:ascii="Times New Roman" w:hAnsi="Times New Roman" w:cs="Times New Roman"/>
            <w:color w:val="1155CC"/>
            <w:szCs w:val="24"/>
          </w:rPr>
          <w:t>platformazakupowa.pl</w:t>
        </w:r>
      </w:hyperlink>
      <w:r>
        <w:rPr>
          <w:rFonts w:ascii="Times New Roman" w:hAnsi="Times New Roman" w:cs="Times New Roman"/>
          <w:sz w:val="24"/>
          <w:szCs w:val="24"/>
        </w:rPr>
        <w:t>, tj.:</w:t>
      </w:r>
    </w:p>
    <w:p w:rsidR="006511A2" w:rsidRDefault="006511A2" w:rsidP="006511A2">
      <w:pPr>
        <w:numPr>
          <w:ilvl w:val="1"/>
          <w:numId w:val="26"/>
        </w:numPr>
        <w:suppressAutoHyphens w:val="0"/>
        <w:spacing w:after="0" w:line="319" w:lineRule="auto"/>
        <w:jc w:val="both"/>
        <w:rPr>
          <w:rFonts w:ascii="Times New Roman" w:hAnsi="Times New Roman" w:cs="Times New Roman"/>
          <w:sz w:val="24"/>
          <w:szCs w:val="24"/>
        </w:rPr>
      </w:pPr>
      <w:r>
        <w:rPr>
          <w:rFonts w:ascii="Times New Roman" w:hAnsi="Times New Roman" w:cs="Times New Roman"/>
          <w:sz w:val="24"/>
          <w:szCs w:val="24"/>
        </w:rPr>
        <w:t xml:space="preserve">stały dostęp do sieci Internet o gwarantowanej przepustowości nie mniejszej niż 512 </w:t>
      </w:r>
      <w:proofErr w:type="spellStart"/>
      <w:r>
        <w:rPr>
          <w:rFonts w:ascii="Times New Roman" w:hAnsi="Times New Roman" w:cs="Times New Roman"/>
          <w:sz w:val="24"/>
          <w:szCs w:val="24"/>
        </w:rPr>
        <w:t>kb</w:t>
      </w:r>
      <w:proofErr w:type="spellEnd"/>
      <w:r>
        <w:rPr>
          <w:rFonts w:ascii="Times New Roman" w:hAnsi="Times New Roman" w:cs="Times New Roman"/>
          <w:sz w:val="24"/>
          <w:szCs w:val="24"/>
        </w:rPr>
        <w:t>/s,</w:t>
      </w:r>
    </w:p>
    <w:p w:rsidR="006511A2" w:rsidRDefault="006511A2" w:rsidP="006511A2">
      <w:pPr>
        <w:numPr>
          <w:ilvl w:val="1"/>
          <w:numId w:val="26"/>
        </w:numPr>
        <w:suppressAutoHyphens w:val="0"/>
        <w:spacing w:after="0" w:line="319" w:lineRule="auto"/>
        <w:jc w:val="both"/>
        <w:rPr>
          <w:rFonts w:ascii="Times New Roman" w:hAnsi="Times New Roman" w:cs="Times New Roman"/>
          <w:sz w:val="24"/>
          <w:szCs w:val="24"/>
        </w:rPr>
      </w:pPr>
      <w:r>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6511A2" w:rsidRDefault="006511A2" w:rsidP="006511A2">
      <w:pPr>
        <w:numPr>
          <w:ilvl w:val="1"/>
          <w:numId w:val="26"/>
        </w:numPr>
        <w:suppressAutoHyphens w:val="0"/>
        <w:spacing w:after="0" w:line="319" w:lineRule="auto"/>
        <w:jc w:val="both"/>
        <w:rPr>
          <w:rFonts w:ascii="Times New Roman" w:hAnsi="Times New Roman" w:cs="Times New Roman"/>
          <w:sz w:val="24"/>
          <w:szCs w:val="24"/>
        </w:rPr>
      </w:pPr>
      <w:r>
        <w:rPr>
          <w:rFonts w:ascii="Times New Roman" w:hAnsi="Times New Roman" w:cs="Times New Roman"/>
          <w:sz w:val="24"/>
          <w:szCs w:val="24"/>
        </w:rPr>
        <w:t>zainstalowana dowolna przeglądarka internetowa, w przypadku Internet Explorer minimalnie wersja 10.0,</w:t>
      </w:r>
    </w:p>
    <w:p w:rsidR="006511A2" w:rsidRDefault="006511A2" w:rsidP="006511A2">
      <w:pPr>
        <w:numPr>
          <w:ilvl w:val="1"/>
          <w:numId w:val="26"/>
        </w:numPr>
        <w:suppressAutoHyphens w:val="0"/>
        <w:spacing w:after="0" w:line="319" w:lineRule="auto"/>
        <w:jc w:val="both"/>
        <w:rPr>
          <w:rFonts w:ascii="Times New Roman" w:hAnsi="Times New Roman" w:cs="Times New Roman"/>
          <w:sz w:val="24"/>
          <w:szCs w:val="24"/>
        </w:rPr>
      </w:pPr>
      <w:r>
        <w:rPr>
          <w:rFonts w:ascii="Times New Roman" w:hAnsi="Times New Roman" w:cs="Times New Roman"/>
          <w:sz w:val="24"/>
          <w:szCs w:val="24"/>
        </w:rPr>
        <w:t>włączona obsługa JavaScript,</w:t>
      </w:r>
    </w:p>
    <w:p w:rsidR="006511A2" w:rsidRDefault="006511A2" w:rsidP="006511A2">
      <w:pPr>
        <w:numPr>
          <w:ilvl w:val="1"/>
          <w:numId w:val="26"/>
        </w:numPr>
        <w:suppressAutoHyphens w:val="0"/>
        <w:spacing w:after="0" w:line="319" w:lineRule="auto"/>
        <w:jc w:val="both"/>
        <w:rPr>
          <w:rFonts w:ascii="Times New Roman" w:hAnsi="Times New Roman" w:cs="Times New Roman"/>
          <w:sz w:val="24"/>
          <w:szCs w:val="24"/>
        </w:rPr>
      </w:pPr>
      <w:r>
        <w:rPr>
          <w:rFonts w:ascii="Times New Roman" w:hAnsi="Times New Roman" w:cs="Times New Roman"/>
          <w:sz w:val="24"/>
          <w:szCs w:val="24"/>
        </w:rPr>
        <w:t xml:space="preserve">zainstalowany program Adobe </w:t>
      </w:r>
      <w:proofErr w:type="spellStart"/>
      <w:r>
        <w:rPr>
          <w:rFonts w:ascii="Times New Roman" w:hAnsi="Times New Roman" w:cs="Times New Roman"/>
          <w:sz w:val="24"/>
          <w:szCs w:val="24"/>
        </w:rPr>
        <w:t>Acrobat</w:t>
      </w:r>
      <w:proofErr w:type="spellEnd"/>
      <w:r>
        <w:rPr>
          <w:rFonts w:ascii="Times New Roman" w:hAnsi="Times New Roman" w:cs="Times New Roman"/>
          <w:sz w:val="24"/>
          <w:szCs w:val="24"/>
        </w:rPr>
        <w:t xml:space="preserve"> Reader lub inny obsługujący format plików .pdf,</w:t>
      </w:r>
    </w:p>
    <w:p w:rsidR="006511A2" w:rsidRDefault="006511A2" w:rsidP="006511A2">
      <w:pPr>
        <w:numPr>
          <w:ilvl w:val="1"/>
          <w:numId w:val="26"/>
        </w:numPr>
        <w:suppressAutoHyphens w:val="0"/>
        <w:spacing w:after="0" w:line="319" w:lineRule="auto"/>
        <w:jc w:val="both"/>
        <w:rPr>
          <w:rFonts w:ascii="Times New Roman" w:hAnsi="Times New Roman" w:cs="Times New Roman"/>
          <w:sz w:val="24"/>
          <w:szCs w:val="24"/>
        </w:rPr>
      </w:pPr>
      <w:r>
        <w:rPr>
          <w:rFonts w:ascii="Times New Roman" w:hAnsi="Times New Roman" w:cs="Times New Roman"/>
          <w:sz w:val="24"/>
          <w:szCs w:val="24"/>
        </w:rPr>
        <w:t>Szyfrowanie na platformazakupowa.pl odbywa się za pomocą protokołu TLS 1.3.</w:t>
      </w:r>
    </w:p>
    <w:p w:rsidR="006511A2" w:rsidRDefault="006511A2" w:rsidP="006511A2">
      <w:pPr>
        <w:numPr>
          <w:ilvl w:val="1"/>
          <w:numId w:val="26"/>
        </w:numPr>
        <w:suppressAutoHyphens w:val="0"/>
        <w:spacing w:after="0" w:line="319" w:lineRule="auto"/>
        <w:jc w:val="both"/>
        <w:rPr>
          <w:rFonts w:ascii="Times New Roman" w:hAnsi="Times New Roman" w:cs="Times New Roman"/>
          <w:sz w:val="24"/>
          <w:szCs w:val="24"/>
        </w:rPr>
      </w:pPr>
      <w:r>
        <w:rPr>
          <w:rFonts w:ascii="Times New Roman" w:hAnsi="Times New Roman" w:cs="Times New Roman"/>
          <w:sz w:val="24"/>
          <w:szCs w:val="24"/>
        </w:rPr>
        <w:t>Oznaczenie czasu odbioru danych przez platformę zakupową stanowi datę oraz dokładny czas (</w:t>
      </w:r>
      <w:proofErr w:type="spellStart"/>
      <w:r>
        <w:rPr>
          <w:rFonts w:ascii="Times New Roman" w:hAnsi="Times New Roman" w:cs="Times New Roman"/>
          <w:sz w:val="24"/>
          <w:szCs w:val="24"/>
        </w:rPr>
        <w:t>hh:mm:ss</w:t>
      </w:r>
      <w:proofErr w:type="spellEnd"/>
      <w:r>
        <w:rPr>
          <w:rFonts w:ascii="Times New Roman" w:hAnsi="Times New Roman" w:cs="Times New Roman"/>
          <w:sz w:val="24"/>
          <w:szCs w:val="24"/>
        </w:rPr>
        <w:t>) generowany wg. czasu lokalnego serwera synchronizowanego z zegarem Głównego Urzędu Miar.</w:t>
      </w:r>
    </w:p>
    <w:p w:rsidR="006511A2" w:rsidRDefault="006511A2" w:rsidP="006511A2">
      <w:pPr>
        <w:numPr>
          <w:ilvl w:val="0"/>
          <w:numId w:val="26"/>
        </w:numPr>
        <w:suppressAutoHyphens w:val="0"/>
        <w:spacing w:after="0" w:line="319" w:lineRule="auto"/>
        <w:jc w:val="both"/>
        <w:rPr>
          <w:rFonts w:ascii="Times New Roman" w:hAnsi="Times New Roman" w:cs="Times New Roman"/>
          <w:sz w:val="24"/>
          <w:szCs w:val="24"/>
        </w:rPr>
      </w:pPr>
      <w:r>
        <w:rPr>
          <w:rFonts w:ascii="Times New Roman" w:hAnsi="Times New Roman" w:cs="Times New Roman"/>
          <w:sz w:val="24"/>
          <w:szCs w:val="24"/>
        </w:rPr>
        <w:lastRenderedPageBreak/>
        <w:t>Wykonawca, przystępując do niniejszego postępowania o udzielenie zamówienia publicznego:</w:t>
      </w:r>
    </w:p>
    <w:p w:rsidR="006511A2" w:rsidRDefault="006511A2" w:rsidP="006511A2">
      <w:pPr>
        <w:numPr>
          <w:ilvl w:val="1"/>
          <w:numId w:val="26"/>
        </w:numPr>
        <w:suppressAutoHyphens w:val="0"/>
        <w:spacing w:after="0" w:line="319" w:lineRule="auto"/>
        <w:jc w:val="both"/>
        <w:rPr>
          <w:rFonts w:ascii="Times New Roman" w:hAnsi="Times New Roman" w:cs="Times New Roman"/>
          <w:sz w:val="24"/>
          <w:szCs w:val="24"/>
        </w:rPr>
      </w:pPr>
      <w:r>
        <w:rPr>
          <w:rFonts w:ascii="Times New Roman" w:hAnsi="Times New Roman" w:cs="Times New Roman"/>
          <w:sz w:val="24"/>
          <w:szCs w:val="24"/>
        </w:rPr>
        <w:t xml:space="preserve">akceptuje warunki korzystania z </w:t>
      </w:r>
      <w:hyperlink r:id="rId15" w:history="1">
        <w:r>
          <w:rPr>
            <w:rStyle w:val="Hipercze"/>
            <w:rFonts w:ascii="Times New Roman" w:hAnsi="Times New Roman" w:cs="Times New Roman"/>
            <w:color w:val="1155CC"/>
            <w:szCs w:val="24"/>
          </w:rPr>
          <w:t>platformazakupowa.pl</w:t>
        </w:r>
      </w:hyperlink>
      <w:r>
        <w:rPr>
          <w:rFonts w:ascii="Times New Roman" w:hAnsi="Times New Roman" w:cs="Times New Roman"/>
          <w:sz w:val="24"/>
          <w:szCs w:val="24"/>
        </w:rPr>
        <w:t xml:space="preserve"> określone w Regulaminie zamieszczonym na stronie internetowej </w:t>
      </w:r>
      <w:hyperlink r:id="rId16" w:history="1">
        <w:r>
          <w:rPr>
            <w:rStyle w:val="Hipercze"/>
            <w:rFonts w:ascii="Times New Roman" w:hAnsi="Times New Roman" w:cs="Times New Roman"/>
            <w:szCs w:val="24"/>
            <w:u w:val="none"/>
          </w:rPr>
          <w:t>pod linkiem</w:t>
        </w:r>
      </w:hyperlink>
      <w:r>
        <w:rPr>
          <w:rFonts w:ascii="Times New Roman" w:hAnsi="Times New Roman" w:cs="Times New Roman"/>
          <w:sz w:val="24"/>
          <w:szCs w:val="24"/>
        </w:rPr>
        <w:t xml:space="preserve">  w zakładce „Regulamin" oraz uznaje go za wiążący,</w:t>
      </w:r>
    </w:p>
    <w:p w:rsidR="006511A2" w:rsidRDefault="006511A2" w:rsidP="006511A2">
      <w:pPr>
        <w:numPr>
          <w:ilvl w:val="1"/>
          <w:numId w:val="26"/>
        </w:numPr>
        <w:suppressAutoHyphens w:val="0"/>
        <w:spacing w:after="0" w:line="319" w:lineRule="auto"/>
        <w:jc w:val="both"/>
        <w:rPr>
          <w:rFonts w:ascii="Times New Roman" w:hAnsi="Times New Roman" w:cs="Times New Roman"/>
          <w:sz w:val="24"/>
          <w:szCs w:val="24"/>
        </w:rPr>
      </w:pPr>
      <w:r>
        <w:rPr>
          <w:rFonts w:ascii="Times New Roman" w:hAnsi="Times New Roman" w:cs="Times New Roman"/>
          <w:sz w:val="24"/>
          <w:szCs w:val="24"/>
        </w:rPr>
        <w:t xml:space="preserve">zapoznał i stosuje się do Instrukcji składania ofert/wniosków dostępnej </w:t>
      </w:r>
      <w:hyperlink r:id="rId17" w:history="1">
        <w:r>
          <w:rPr>
            <w:rStyle w:val="Hipercze"/>
            <w:rFonts w:ascii="Times New Roman" w:hAnsi="Times New Roman" w:cs="Times New Roman"/>
            <w:color w:val="1155CC"/>
            <w:szCs w:val="24"/>
          </w:rPr>
          <w:t>pod linkiem</w:t>
        </w:r>
      </w:hyperlink>
      <w:r>
        <w:rPr>
          <w:rFonts w:ascii="Times New Roman" w:hAnsi="Times New Roman" w:cs="Times New Roman"/>
          <w:sz w:val="24"/>
          <w:szCs w:val="24"/>
        </w:rPr>
        <w:t xml:space="preserve"> </w:t>
      </w:r>
      <w:hyperlink r:id="rId18" w:history="1">
        <w:r>
          <w:rPr>
            <w:rStyle w:val="Hipercze"/>
            <w:rFonts w:ascii="Times New Roman" w:hAnsi="Times New Roman" w:cs="Times New Roman"/>
            <w:color w:val="1155CC"/>
            <w:szCs w:val="24"/>
          </w:rPr>
          <w:t>https://platformazakupowa.pl/strona/45-instrukcje</w:t>
        </w:r>
      </w:hyperlink>
    </w:p>
    <w:p w:rsidR="006511A2" w:rsidRDefault="006511A2" w:rsidP="006511A2">
      <w:pPr>
        <w:numPr>
          <w:ilvl w:val="0"/>
          <w:numId w:val="26"/>
        </w:numPr>
        <w:suppressAutoHyphens w:val="0"/>
        <w:spacing w:after="0" w:line="319" w:lineRule="auto"/>
        <w:jc w:val="both"/>
        <w:rPr>
          <w:rFonts w:ascii="Times New Roman" w:hAnsi="Times New Roman" w:cs="Times New Roman"/>
          <w:sz w:val="24"/>
          <w:szCs w:val="24"/>
        </w:rPr>
      </w:pPr>
      <w:r>
        <w:rPr>
          <w:rFonts w:ascii="Times New Roman" w:hAnsi="Times New Roman" w:cs="Times New Roman"/>
          <w:b/>
          <w:sz w:val="24"/>
          <w:szCs w:val="24"/>
        </w:rPr>
        <w:t xml:space="preserve">Zamawiający nie ponosi odpowiedzialności za złożenie oferty w sposób niezgodny z Instrukcją korzystania z </w:t>
      </w:r>
      <w:hyperlink r:id="rId19" w:history="1">
        <w:r>
          <w:rPr>
            <w:rStyle w:val="Hipercze"/>
            <w:rFonts w:ascii="Times New Roman" w:hAnsi="Times New Roman" w:cs="Times New Roman"/>
            <w:b/>
            <w:color w:val="1155CC"/>
            <w:szCs w:val="24"/>
          </w:rPr>
          <w:t>platformazakupowa.pl</w:t>
        </w:r>
      </w:hyperlink>
      <w:r>
        <w:rPr>
          <w:rFonts w:ascii="Times New Roman" w:hAnsi="Times New Roman" w:cs="Times New Roman"/>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6511A2" w:rsidRDefault="006511A2" w:rsidP="006511A2">
      <w:pPr>
        <w:numPr>
          <w:ilvl w:val="0"/>
          <w:numId w:val="26"/>
        </w:numPr>
        <w:suppressAutoHyphens w:val="0"/>
        <w:spacing w:after="0" w:line="319" w:lineRule="auto"/>
        <w:jc w:val="both"/>
        <w:rPr>
          <w:rFonts w:ascii="Times New Roman" w:hAnsi="Times New Roman" w:cs="Times New Roman"/>
          <w:sz w:val="24"/>
          <w:szCs w:val="24"/>
        </w:rPr>
      </w:pPr>
      <w:r>
        <w:rPr>
          <w:rFonts w:ascii="Times New Roman" w:hAnsi="Times New Roman" w:cs="Times New Roman"/>
          <w:sz w:val="24"/>
          <w:szCs w:val="24"/>
        </w:rPr>
        <w:t xml:space="preserve">Zamawiający informuje, że instrukcje korzystania z </w:t>
      </w:r>
      <w:hyperlink r:id="rId20" w:history="1">
        <w:r>
          <w:rPr>
            <w:rStyle w:val="Hipercze"/>
            <w:rFonts w:ascii="Times New Roman" w:hAnsi="Times New Roman" w:cs="Times New Roman"/>
            <w:color w:val="1155CC"/>
            <w:szCs w:val="24"/>
          </w:rPr>
          <w:t>platformazakupowa.pl</w:t>
        </w:r>
      </w:hyperlink>
      <w:r>
        <w:rPr>
          <w:rFonts w:ascii="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1" w:history="1">
        <w:r>
          <w:rPr>
            <w:rStyle w:val="Hipercze"/>
            <w:rFonts w:ascii="Times New Roman" w:hAnsi="Times New Roman" w:cs="Times New Roman"/>
            <w:color w:val="1155CC"/>
            <w:szCs w:val="24"/>
          </w:rPr>
          <w:t>platformazakupowa.pl</w:t>
        </w:r>
      </w:hyperlink>
      <w:r>
        <w:rPr>
          <w:rFonts w:ascii="Times New Roman" w:hAnsi="Times New Roman" w:cs="Times New Roman"/>
          <w:sz w:val="24"/>
          <w:szCs w:val="24"/>
        </w:rPr>
        <w:t xml:space="preserve"> znajdują się w zakładce „Instrukcje dla Wykonawców" na stronie internetowej pod adresem: </w:t>
      </w:r>
      <w:hyperlink r:id="rId22" w:history="1">
        <w:r>
          <w:rPr>
            <w:rStyle w:val="Hipercze"/>
            <w:rFonts w:ascii="Times New Roman" w:hAnsi="Times New Roman" w:cs="Times New Roman"/>
            <w:color w:val="1155CC"/>
            <w:szCs w:val="24"/>
          </w:rPr>
          <w:t>https://platformazakupowa.pl/strona/45-instrukcje</w:t>
        </w:r>
      </w:hyperlink>
    </w:p>
    <w:p w:rsidR="006511A2" w:rsidRDefault="006511A2" w:rsidP="006511A2">
      <w:pPr>
        <w:pStyle w:val="Akapitzlist"/>
        <w:numPr>
          <w:ilvl w:val="0"/>
          <w:numId w:val="26"/>
        </w:numPr>
        <w:suppressAutoHyphens w:val="0"/>
        <w:spacing w:after="120" w:line="360" w:lineRule="auto"/>
        <w:contextualSpacing/>
        <w:jc w:val="both"/>
        <w:rPr>
          <w:rFonts w:ascii="Times New Roman" w:eastAsia="Times New Roman" w:hAnsi="Times New Roman"/>
          <w:color w:val="FF0000"/>
          <w:sz w:val="24"/>
          <w:szCs w:val="24"/>
          <w:lang w:eastAsia="pl-PL"/>
        </w:rPr>
      </w:pPr>
      <w:r>
        <w:rPr>
          <w:rFonts w:ascii="Times New Roman" w:eastAsia="Times New Roman" w:hAnsi="Times New Roman"/>
          <w:sz w:val="24"/>
          <w:szCs w:val="24"/>
          <w:lang w:eastAsia="pl-PL"/>
        </w:rPr>
        <w:t>Wykonawca składa ofertę wraz z wymaganymi dokumentami przy użyciu strony internetowej platformazakupowa</w:t>
      </w:r>
      <w:r>
        <w:rPr>
          <w:rFonts w:ascii="Times New Roman" w:eastAsia="Times New Roman" w:hAnsi="Times New Roman"/>
          <w:sz w:val="24"/>
          <w:szCs w:val="24"/>
          <w:lang w:val="pl-PL" w:eastAsia="pl-PL"/>
        </w:rPr>
        <w:t xml:space="preserve">.pl </w:t>
      </w:r>
      <w:r>
        <w:rPr>
          <w:rFonts w:ascii="Times New Roman" w:eastAsia="Times New Roman" w:hAnsi="Times New Roman"/>
          <w:sz w:val="24"/>
          <w:szCs w:val="24"/>
          <w:lang w:eastAsia="pl-PL"/>
        </w:rPr>
        <w:t xml:space="preserve">za pośrednictwem formularza OFERTA dostępnego na stronie dotyczącej prowadzonego postepowania. </w:t>
      </w:r>
    </w:p>
    <w:p w:rsidR="006511A2" w:rsidRDefault="006511A2" w:rsidP="006511A2">
      <w:pPr>
        <w:pStyle w:val="Akapitzlist"/>
        <w:numPr>
          <w:ilvl w:val="0"/>
          <w:numId w:val="26"/>
        </w:numPr>
        <w:suppressAutoHyphens w:val="0"/>
        <w:spacing w:after="120" w:line="360" w:lineRule="auto"/>
        <w:contextualSpacing/>
        <w:jc w:val="both"/>
        <w:rPr>
          <w:rFonts w:ascii="Times New Roman" w:eastAsia="Times New Roman" w:hAnsi="Times New Roman"/>
          <w:color w:val="FF0000"/>
          <w:sz w:val="24"/>
          <w:szCs w:val="24"/>
          <w:lang w:eastAsia="pl-PL"/>
        </w:rPr>
      </w:pPr>
      <w:r>
        <w:rPr>
          <w:rFonts w:ascii="Times New Roman" w:eastAsia="Times New Roman" w:hAnsi="Times New Roman"/>
          <w:sz w:val="24"/>
          <w:szCs w:val="24"/>
          <w:lang w:eastAsia="pl-PL"/>
        </w:rPr>
        <w:t xml:space="preserve">Oferta Wykonawcy zostanie zaszyfrowana przez system, tak aby nie można było zapoznać się z jej treścią do terminu otwarcia ofert. </w:t>
      </w:r>
    </w:p>
    <w:p w:rsidR="006511A2" w:rsidRDefault="006511A2" w:rsidP="006511A2">
      <w:pPr>
        <w:pStyle w:val="Akapitzlist"/>
        <w:numPr>
          <w:ilvl w:val="0"/>
          <w:numId w:val="26"/>
        </w:numPr>
        <w:suppressAutoHyphens w:val="0"/>
        <w:spacing w:after="120" w:line="360" w:lineRule="auto"/>
        <w:contextualSpacing/>
        <w:jc w:val="both"/>
        <w:rPr>
          <w:rFonts w:ascii="Times New Roman" w:eastAsia="Times New Roman" w:hAnsi="Times New Roman"/>
          <w:color w:val="FF0000"/>
          <w:sz w:val="24"/>
          <w:szCs w:val="24"/>
          <w:lang w:eastAsia="pl-PL"/>
        </w:rPr>
      </w:pPr>
      <w:r>
        <w:rPr>
          <w:rFonts w:ascii="Times New Roman" w:eastAsia="Times New Roman" w:hAnsi="Times New Roman"/>
          <w:sz w:val="24"/>
          <w:szCs w:val="24"/>
          <w:lang w:eastAsia="pl-PL"/>
        </w:rPr>
        <w:t>Przekazanie Zamawiającemu oferty w innym trybie niż za pośrednictwem platformy zakupowej będzie uważane za niezłożenie Oferty w przedmiotowym postępowaniu.</w:t>
      </w:r>
    </w:p>
    <w:p w:rsidR="006511A2" w:rsidRDefault="006511A2" w:rsidP="006511A2">
      <w:pPr>
        <w:pStyle w:val="Akapitzlist"/>
        <w:numPr>
          <w:ilvl w:val="0"/>
          <w:numId w:val="26"/>
        </w:numPr>
        <w:suppressAutoHyphens w:val="0"/>
        <w:spacing w:after="120" w:line="36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Wszelkie pytania i wątpliwości dotyczące prowadzonego postępowania należy kierować przy użyciu platformazakupowa.pl.</w:t>
      </w:r>
    </w:p>
    <w:p w:rsidR="006511A2" w:rsidRDefault="006511A2" w:rsidP="006511A2">
      <w:pPr>
        <w:pStyle w:val="Akapitzlist"/>
        <w:numPr>
          <w:ilvl w:val="0"/>
          <w:numId w:val="26"/>
        </w:numPr>
        <w:suppressAutoHyphens w:val="0"/>
        <w:spacing w:after="120" w:line="36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może zwrócić się do Zamawiającego z wnioskiem o wyjaśnienie treści SWZ. </w:t>
      </w:r>
    </w:p>
    <w:p w:rsidR="006511A2" w:rsidRDefault="006511A2" w:rsidP="006511A2">
      <w:pPr>
        <w:pStyle w:val="Akapitzlist"/>
        <w:numPr>
          <w:ilvl w:val="0"/>
          <w:numId w:val="27"/>
        </w:numPr>
        <w:suppressAutoHyphens w:val="0"/>
        <w:spacing w:after="120" w:line="36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jest zobowiązany udzielić wyjaśnień niezwłocznie, jednak nie później niż na 2 dni przed upływem terminu składania ofert, pod warunkiem, że wniosek</w:t>
      </w:r>
      <w:r>
        <w:rPr>
          <w:rFonts w:ascii="Times New Roman" w:eastAsia="Times New Roman" w:hAnsi="Times New Roman"/>
          <w:sz w:val="24"/>
          <w:szCs w:val="24"/>
          <w:lang w:val="pl-PL" w:eastAsia="pl-PL"/>
        </w:rPr>
        <w:t xml:space="preserve"> </w:t>
      </w:r>
      <w:r>
        <w:rPr>
          <w:rFonts w:ascii="Times New Roman" w:eastAsia="Times New Roman" w:hAnsi="Times New Roman"/>
          <w:sz w:val="24"/>
          <w:szCs w:val="24"/>
          <w:lang w:eastAsia="pl-PL"/>
        </w:rPr>
        <w:t>o wyjaśnienie treści SWZ wpłynął nie później niż na 4 dni przed upływem terminu składania ofert.</w:t>
      </w:r>
    </w:p>
    <w:p w:rsidR="006511A2" w:rsidRDefault="006511A2" w:rsidP="006511A2">
      <w:pPr>
        <w:pStyle w:val="Akapitzlist"/>
        <w:numPr>
          <w:ilvl w:val="0"/>
          <w:numId w:val="27"/>
        </w:numPr>
        <w:suppressAutoHyphens w:val="0"/>
        <w:spacing w:after="120" w:line="36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Zamawiający nie udzieli wyjaśnień w terminie, o którym mowa w ust. 1</w:t>
      </w:r>
      <w:r>
        <w:rPr>
          <w:rFonts w:ascii="Times New Roman" w:eastAsia="Times New Roman" w:hAnsi="Times New Roman"/>
          <w:sz w:val="24"/>
          <w:szCs w:val="24"/>
          <w:lang w:val="pl-PL" w:eastAsia="pl-PL"/>
        </w:rPr>
        <w:t>4</w:t>
      </w:r>
      <w:r>
        <w:rPr>
          <w:rFonts w:ascii="Times New Roman" w:eastAsia="Times New Roman" w:hAnsi="Times New Roman"/>
          <w:sz w:val="24"/>
          <w:szCs w:val="24"/>
          <w:lang w:eastAsia="pl-PL"/>
        </w:rPr>
        <w:t xml:space="preserve"> przedłuża termin składania ofert o czas niezbędny do zapoznania się wszystkich </w:t>
      </w:r>
      <w:r>
        <w:rPr>
          <w:rFonts w:ascii="Times New Roman" w:eastAsia="Times New Roman" w:hAnsi="Times New Roman"/>
          <w:sz w:val="24"/>
          <w:szCs w:val="24"/>
          <w:lang w:eastAsia="pl-PL"/>
        </w:rPr>
        <w:lastRenderedPageBreak/>
        <w:t>zainteresowanych Wykonawców</w:t>
      </w:r>
      <w:r>
        <w:rPr>
          <w:rFonts w:ascii="Times New Roman" w:eastAsia="Times New Roman" w:hAnsi="Times New Roman"/>
          <w:sz w:val="24"/>
          <w:szCs w:val="24"/>
          <w:lang w:val="pl-PL" w:eastAsia="pl-PL"/>
        </w:rPr>
        <w:t xml:space="preserve"> </w:t>
      </w:r>
      <w:r>
        <w:rPr>
          <w:rFonts w:ascii="Times New Roman" w:eastAsia="Times New Roman" w:hAnsi="Times New Roman"/>
          <w:sz w:val="24"/>
          <w:szCs w:val="24"/>
          <w:lang w:eastAsia="pl-PL"/>
        </w:rPr>
        <w:t>z wyjaśnieniami niezbędnymi do należytego przygotowania i złożenia ofert. W przypadku gdy wniosek o wyjaśnienie treści SWZ nie wpłynął w terminie, o którym mowa w ust. 1</w:t>
      </w:r>
      <w:r>
        <w:rPr>
          <w:rFonts w:ascii="Times New Roman" w:eastAsia="Times New Roman" w:hAnsi="Times New Roman"/>
          <w:sz w:val="24"/>
          <w:szCs w:val="24"/>
          <w:lang w:val="pl-PL" w:eastAsia="pl-PL"/>
        </w:rPr>
        <w:t>4</w:t>
      </w:r>
      <w:r>
        <w:rPr>
          <w:rFonts w:ascii="Times New Roman" w:eastAsia="Times New Roman" w:hAnsi="Times New Roman"/>
          <w:sz w:val="24"/>
          <w:szCs w:val="24"/>
          <w:lang w:eastAsia="pl-PL"/>
        </w:rPr>
        <w:t>, Zamawiający nie ma obowiązku udzielania wyjaśnień SWZ oraz obowiązku przedłużenia terminu składania ofert.</w:t>
      </w:r>
    </w:p>
    <w:p w:rsidR="006511A2" w:rsidRDefault="006511A2" w:rsidP="006511A2">
      <w:pPr>
        <w:pStyle w:val="Akapitzlist"/>
        <w:numPr>
          <w:ilvl w:val="0"/>
          <w:numId w:val="27"/>
        </w:numPr>
        <w:suppressAutoHyphens w:val="0"/>
        <w:spacing w:after="120" w:line="36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Przedłużenie terminu składania ofert nie wpływa na bieg terminu składania wniosku, </w:t>
      </w:r>
      <w:r>
        <w:rPr>
          <w:rFonts w:ascii="Times New Roman" w:eastAsia="Times New Roman" w:hAnsi="Times New Roman"/>
          <w:sz w:val="24"/>
          <w:szCs w:val="24"/>
          <w:lang w:eastAsia="pl-PL"/>
        </w:rPr>
        <w:br/>
        <w:t>o którym mowa w ust. 1</w:t>
      </w:r>
      <w:r>
        <w:rPr>
          <w:rFonts w:ascii="Times New Roman" w:eastAsia="Times New Roman" w:hAnsi="Times New Roman"/>
          <w:sz w:val="24"/>
          <w:szCs w:val="24"/>
          <w:lang w:val="pl-PL" w:eastAsia="pl-PL"/>
        </w:rPr>
        <w:t>3</w:t>
      </w:r>
      <w:r>
        <w:rPr>
          <w:rFonts w:ascii="Times New Roman" w:eastAsia="Times New Roman" w:hAnsi="Times New Roman"/>
          <w:sz w:val="24"/>
          <w:szCs w:val="24"/>
          <w:lang w:eastAsia="pl-PL"/>
        </w:rPr>
        <w:t xml:space="preserve">. </w:t>
      </w:r>
    </w:p>
    <w:p w:rsidR="006511A2" w:rsidRDefault="006511A2" w:rsidP="006511A2">
      <w:pPr>
        <w:pStyle w:val="Akapitzlist"/>
        <w:numPr>
          <w:ilvl w:val="0"/>
          <w:numId w:val="27"/>
        </w:numPr>
        <w:suppressAutoHyphens w:val="0"/>
        <w:spacing w:after="120" w:line="36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nie przewiduje zwołania zebrania Wykonawców w celu wyjaśnienia wątpliwości dotyczących treści SWZ. </w:t>
      </w:r>
    </w:p>
    <w:p w:rsidR="006511A2" w:rsidRDefault="006511A2" w:rsidP="006511A2">
      <w:pPr>
        <w:shd w:val="clear" w:color="auto" w:fill="D9D9D9"/>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ROZDZIAŁ  XVI   INFORMACJE DOTYCZĄCE SPOSOBU KOMUNIKOWANIA SIĘ ZAMAWIAJĄCEGO Z WYKONAWCAMI W INNY SPOSÓB NIŻ PRZY UŻYCIU ŚRODKÓW KOMUNIKACJI ELEKTRONICZNEJ, W TYM PRZYPADKU ZAISTNIENIA JEDNEJ </w:t>
      </w:r>
      <w:r>
        <w:rPr>
          <w:rFonts w:ascii="Times New Roman" w:eastAsia="Times New Roman" w:hAnsi="Times New Roman" w:cs="Times New Roman"/>
          <w:b/>
          <w:color w:val="000000"/>
          <w:sz w:val="24"/>
          <w:szCs w:val="24"/>
        </w:rPr>
        <w:br/>
        <w:t>Z SYTUACJI OKREŚLONYCH W art.. 65 ust. 1, art. 66 i art. 69 PZP.</w:t>
      </w:r>
    </w:p>
    <w:p w:rsidR="006511A2" w:rsidRDefault="006511A2" w:rsidP="006511A2">
      <w:pPr>
        <w:spacing w:after="0" w:line="360" w:lineRule="auto"/>
        <w:jc w:val="both"/>
        <w:rPr>
          <w:rFonts w:ascii="Times New Roman" w:eastAsia="Times New Roman" w:hAnsi="Times New Roman" w:cs="Times New Roman"/>
          <w:sz w:val="24"/>
          <w:szCs w:val="24"/>
          <w:lang w:eastAsia="pl-PL"/>
        </w:rPr>
      </w:pPr>
    </w:p>
    <w:p w:rsidR="006511A2" w:rsidRDefault="006511A2" w:rsidP="006511A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dopuszcza innego sposobu komunikowania się z Wykonawcami niż opisany w rozdz. XV.</w:t>
      </w:r>
    </w:p>
    <w:p w:rsidR="006511A2" w:rsidRDefault="006511A2" w:rsidP="006511A2">
      <w:pPr>
        <w:spacing w:after="0" w:line="360" w:lineRule="auto"/>
        <w:jc w:val="both"/>
        <w:rPr>
          <w:rFonts w:ascii="Times New Roman" w:eastAsia="Times New Roman" w:hAnsi="Times New Roman" w:cs="Times New Roman"/>
          <w:sz w:val="24"/>
          <w:szCs w:val="24"/>
          <w:lang w:eastAsia="pl-PL"/>
        </w:rPr>
      </w:pPr>
    </w:p>
    <w:p w:rsidR="006511A2" w:rsidRDefault="006511A2" w:rsidP="006511A2">
      <w:pPr>
        <w:shd w:val="clear" w:color="auto" w:fill="D9D9D9"/>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color w:val="000000"/>
          <w:sz w:val="24"/>
          <w:szCs w:val="24"/>
        </w:rPr>
        <w:t xml:space="preserve">ROZDZIAŁ  XVII   WSKAZANIE OSÓB UPRAWNIONYCH DO KOMUNIKOWANIA SIĘ </w:t>
      </w:r>
      <w:r>
        <w:rPr>
          <w:rFonts w:ascii="Times New Roman" w:eastAsia="Times New Roman" w:hAnsi="Times New Roman" w:cs="Times New Roman"/>
          <w:b/>
          <w:color w:val="000000"/>
          <w:sz w:val="24"/>
          <w:szCs w:val="24"/>
        </w:rPr>
        <w:br/>
        <w:t>Z WYKONAWCAMI</w:t>
      </w:r>
    </w:p>
    <w:p w:rsidR="006511A2" w:rsidRDefault="006511A2" w:rsidP="006511A2">
      <w:pPr>
        <w:spacing w:after="0" w:line="360" w:lineRule="auto"/>
        <w:jc w:val="both"/>
        <w:rPr>
          <w:rFonts w:ascii="Times New Roman" w:eastAsia="Times New Roman" w:hAnsi="Times New Roman" w:cs="Times New Roman"/>
          <w:sz w:val="24"/>
          <w:szCs w:val="24"/>
          <w:lang w:eastAsia="pl-PL"/>
        </w:rPr>
      </w:pPr>
    </w:p>
    <w:p w:rsidR="006511A2" w:rsidRDefault="006511A2" w:rsidP="006511A2">
      <w:pPr>
        <w:pStyle w:val="Akapitzlist"/>
        <w:numPr>
          <w:ilvl w:val="0"/>
          <w:numId w:val="28"/>
        </w:numPr>
        <w:suppressAutoHyphens w:val="0"/>
        <w:spacing w:after="0" w:line="36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Osoby uprawnione do komunikowania się z Wykonawcami:</w:t>
      </w:r>
    </w:p>
    <w:p w:rsidR="006511A2" w:rsidRDefault="006511A2" w:rsidP="006511A2">
      <w:pPr>
        <w:pStyle w:val="Akapitzlist"/>
        <w:numPr>
          <w:ilvl w:val="0"/>
          <w:numId w:val="29"/>
        </w:numPr>
        <w:suppressAutoHyphens w:val="0"/>
        <w:spacing w:after="0" w:line="36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val="pl-PL" w:eastAsia="pl-PL"/>
        </w:rPr>
        <w:t xml:space="preserve">Agnieszka </w:t>
      </w:r>
      <w:proofErr w:type="spellStart"/>
      <w:r>
        <w:rPr>
          <w:rFonts w:ascii="Times New Roman" w:eastAsia="Times New Roman" w:hAnsi="Times New Roman"/>
          <w:sz w:val="24"/>
          <w:szCs w:val="24"/>
          <w:lang w:val="pl-PL" w:eastAsia="pl-PL"/>
        </w:rPr>
        <w:t>Niewierska</w:t>
      </w:r>
      <w:proofErr w:type="spellEnd"/>
      <w:r>
        <w:rPr>
          <w:rFonts w:ascii="Times New Roman" w:eastAsia="Times New Roman" w:hAnsi="Times New Roman"/>
          <w:sz w:val="24"/>
          <w:szCs w:val="24"/>
          <w:lang w:val="pl-PL" w:eastAsia="pl-PL"/>
        </w:rPr>
        <w:t xml:space="preserve"> </w:t>
      </w:r>
      <w:r>
        <w:rPr>
          <w:rFonts w:ascii="Times New Roman" w:eastAsia="Times New Roman" w:hAnsi="Times New Roman"/>
          <w:sz w:val="24"/>
          <w:szCs w:val="24"/>
          <w:lang w:eastAsia="pl-PL"/>
        </w:rPr>
        <w:t xml:space="preserve">- w sprawach formalnych postępowania. </w:t>
      </w:r>
    </w:p>
    <w:p w:rsidR="006511A2" w:rsidRDefault="006511A2" w:rsidP="006511A2">
      <w:pPr>
        <w:pStyle w:val="Akapitzlist"/>
        <w:numPr>
          <w:ilvl w:val="0"/>
          <w:numId w:val="28"/>
        </w:numPr>
        <w:suppressAutoHyphens w:val="0"/>
        <w:spacing w:after="0" w:line="36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Zgodnie z art. 20 ust. 1 postępowanie o udzielenie zamówienia, z zastrzeżeniem wyjątków przewidzianych w ustawie, prowadzi się pisemnie. </w:t>
      </w:r>
    </w:p>
    <w:p w:rsidR="006511A2" w:rsidRDefault="006511A2" w:rsidP="006511A2">
      <w:pPr>
        <w:pStyle w:val="Akapitzlist"/>
        <w:numPr>
          <w:ilvl w:val="0"/>
          <w:numId w:val="28"/>
        </w:numPr>
        <w:suppressAutoHyphens w:val="0"/>
        <w:spacing w:after="0" w:line="36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Zgodnie z art. 20 ust. 2 postępowanie o udzielenie zamówienia prowadzi się w języku polskim. </w:t>
      </w:r>
    </w:p>
    <w:p w:rsidR="006511A2" w:rsidRDefault="006511A2" w:rsidP="006511A2">
      <w:pPr>
        <w:pStyle w:val="Akapitzlist"/>
        <w:numPr>
          <w:ilvl w:val="0"/>
          <w:numId w:val="28"/>
        </w:numPr>
        <w:suppressAutoHyphens w:val="0"/>
        <w:spacing w:after="0" w:line="36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Komunikacja, w tym składanie ofert, wymiana informacji oraz przekazywanie dokumentów lub oświadczeń między Zamawiającym a Wykonawcą, z uwzględnieniem wyjątków określonych w PZP, odbywa się przy użyciu środków komunikacji elektronicznej.</w:t>
      </w:r>
    </w:p>
    <w:p w:rsidR="006511A2" w:rsidRDefault="006511A2" w:rsidP="006511A2">
      <w:pPr>
        <w:pStyle w:val="Akapitzlist"/>
        <w:suppressAutoHyphens w:val="0"/>
        <w:spacing w:after="0" w:line="360" w:lineRule="auto"/>
        <w:contextualSpacing/>
        <w:jc w:val="both"/>
        <w:rPr>
          <w:rFonts w:ascii="Times New Roman" w:eastAsia="Times New Roman" w:hAnsi="Times New Roman"/>
          <w:sz w:val="24"/>
          <w:szCs w:val="24"/>
          <w:lang w:eastAsia="pl-PL"/>
        </w:rPr>
      </w:pPr>
    </w:p>
    <w:p w:rsidR="006511A2" w:rsidRDefault="006511A2" w:rsidP="006511A2">
      <w:pPr>
        <w:shd w:val="clear" w:color="auto" w:fill="D9D9D9"/>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color w:val="000000"/>
          <w:sz w:val="24"/>
          <w:szCs w:val="24"/>
        </w:rPr>
        <w:t>ROZDZIAŁ  XVIII   WYMAGANIA DOTYCZĄCE WADIUM</w:t>
      </w:r>
    </w:p>
    <w:p w:rsidR="006511A2" w:rsidRDefault="006511A2" w:rsidP="006511A2">
      <w:pPr>
        <w:spacing w:after="0" w:line="360" w:lineRule="auto"/>
        <w:ind w:left="360"/>
        <w:jc w:val="both"/>
        <w:rPr>
          <w:rFonts w:ascii="Times New Roman" w:eastAsia="Times New Roman" w:hAnsi="Times New Roman" w:cs="Times New Roman"/>
          <w:sz w:val="24"/>
          <w:szCs w:val="24"/>
          <w:lang w:eastAsia="pl-PL"/>
        </w:rPr>
      </w:pPr>
    </w:p>
    <w:p w:rsidR="006511A2" w:rsidRDefault="006511A2" w:rsidP="006511A2">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Zamawiający nie wymaga wniesienia wadium.</w:t>
      </w:r>
    </w:p>
    <w:p w:rsidR="006511A2" w:rsidRDefault="006511A2" w:rsidP="006511A2">
      <w:pPr>
        <w:spacing w:after="0" w:line="360" w:lineRule="auto"/>
        <w:jc w:val="both"/>
        <w:rPr>
          <w:rFonts w:ascii="Times New Roman" w:hAnsi="Times New Roman" w:cs="Times New Roman"/>
          <w:iCs/>
          <w:sz w:val="24"/>
          <w:szCs w:val="24"/>
        </w:rPr>
      </w:pPr>
    </w:p>
    <w:p w:rsidR="006511A2" w:rsidRDefault="006511A2" w:rsidP="006511A2">
      <w:pPr>
        <w:shd w:val="clear" w:color="auto" w:fill="D9D9D9"/>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color w:val="000000"/>
          <w:sz w:val="24"/>
          <w:szCs w:val="24"/>
        </w:rPr>
        <w:t>ROZDZIAŁ  XIX   TERMIN ZWIĄZANIA OFERTĄ</w:t>
      </w:r>
    </w:p>
    <w:p w:rsidR="006511A2" w:rsidRDefault="006511A2" w:rsidP="006511A2">
      <w:pPr>
        <w:spacing w:after="0" w:line="360" w:lineRule="auto"/>
        <w:jc w:val="both"/>
        <w:rPr>
          <w:rFonts w:ascii="Times New Roman" w:hAnsi="Times New Roman" w:cs="Times New Roman"/>
          <w:iCs/>
          <w:sz w:val="24"/>
          <w:szCs w:val="24"/>
        </w:rPr>
      </w:pPr>
    </w:p>
    <w:p w:rsidR="006511A2" w:rsidRDefault="006511A2" w:rsidP="006511A2">
      <w:pPr>
        <w:pStyle w:val="Akapitzlist"/>
        <w:numPr>
          <w:ilvl w:val="0"/>
          <w:numId w:val="30"/>
        </w:numPr>
        <w:suppressAutoHyphens w:val="0"/>
        <w:spacing w:after="0" w:line="360" w:lineRule="auto"/>
        <w:contextualSpacing/>
        <w:jc w:val="both"/>
        <w:rPr>
          <w:rFonts w:ascii="Times New Roman" w:hAnsi="Times New Roman"/>
          <w:iCs/>
          <w:sz w:val="24"/>
          <w:szCs w:val="24"/>
        </w:rPr>
      </w:pPr>
      <w:r>
        <w:rPr>
          <w:rFonts w:ascii="Times New Roman" w:hAnsi="Times New Roman"/>
          <w:iCs/>
          <w:sz w:val="24"/>
          <w:szCs w:val="24"/>
        </w:rPr>
        <w:t xml:space="preserve">Wykonawca związany jest ofertą przez okres </w:t>
      </w:r>
      <w:r>
        <w:rPr>
          <w:rFonts w:ascii="Times New Roman" w:hAnsi="Times New Roman"/>
          <w:b/>
          <w:iCs/>
          <w:color w:val="FF0000"/>
          <w:sz w:val="24"/>
          <w:szCs w:val="24"/>
        </w:rPr>
        <w:t xml:space="preserve">30 dni, tj. do </w:t>
      </w:r>
      <w:r w:rsidR="004A4545">
        <w:rPr>
          <w:rFonts w:ascii="Times New Roman" w:hAnsi="Times New Roman"/>
          <w:b/>
          <w:iCs/>
          <w:color w:val="FF0000"/>
          <w:sz w:val="24"/>
          <w:szCs w:val="24"/>
          <w:lang w:val="pl-PL"/>
        </w:rPr>
        <w:t>07</w:t>
      </w:r>
      <w:r>
        <w:rPr>
          <w:rFonts w:ascii="Times New Roman" w:hAnsi="Times New Roman"/>
          <w:b/>
          <w:iCs/>
          <w:color w:val="FF0000"/>
          <w:sz w:val="24"/>
          <w:szCs w:val="24"/>
        </w:rPr>
        <w:t>.</w:t>
      </w:r>
      <w:r w:rsidR="004A4545">
        <w:rPr>
          <w:rFonts w:ascii="Times New Roman" w:hAnsi="Times New Roman"/>
          <w:b/>
          <w:iCs/>
          <w:color w:val="FF0000"/>
          <w:sz w:val="24"/>
          <w:szCs w:val="24"/>
          <w:lang w:val="pl-PL"/>
        </w:rPr>
        <w:t>01</w:t>
      </w:r>
      <w:r>
        <w:rPr>
          <w:rFonts w:ascii="Times New Roman" w:hAnsi="Times New Roman"/>
          <w:b/>
          <w:iCs/>
          <w:color w:val="FF0000"/>
          <w:sz w:val="24"/>
          <w:szCs w:val="24"/>
        </w:rPr>
        <w:t>.202</w:t>
      </w:r>
      <w:r w:rsidR="004A4545">
        <w:rPr>
          <w:rFonts w:ascii="Times New Roman" w:hAnsi="Times New Roman"/>
          <w:b/>
          <w:iCs/>
          <w:color w:val="FF0000"/>
          <w:sz w:val="24"/>
          <w:szCs w:val="24"/>
          <w:lang w:val="pl-PL"/>
        </w:rPr>
        <w:t>2</w:t>
      </w:r>
      <w:r>
        <w:rPr>
          <w:rFonts w:ascii="Times New Roman" w:hAnsi="Times New Roman"/>
          <w:b/>
          <w:iCs/>
          <w:color w:val="FF0000"/>
          <w:sz w:val="24"/>
          <w:szCs w:val="24"/>
        </w:rPr>
        <w:t xml:space="preserve"> r.</w:t>
      </w:r>
    </w:p>
    <w:p w:rsidR="006511A2" w:rsidRDefault="006511A2" w:rsidP="006511A2">
      <w:pPr>
        <w:pStyle w:val="Akapitzlist"/>
        <w:numPr>
          <w:ilvl w:val="0"/>
          <w:numId w:val="30"/>
        </w:numPr>
        <w:suppressAutoHyphens w:val="0"/>
        <w:spacing w:after="0" w:line="360" w:lineRule="auto"/>
        <w:contextualSpacing/>
        <w:jc w:val="both"/>
        <w:rPr>
          <w:rFonts w:ascii="Times New Roman" w:hAnsi="Times New Roman"/>
          <w:iCs/>
          <w:sz w:val="24"/>
          <w:szCs w:val="24"/>
        </w:rPr>
      </w:pPr>
      <w:r>
        <w:rPr>
          <w:rFonts w:ascii="Times New Roman" w:hAnsi="Times New Roman"/>
          <w:iCs/>
          <w:sz w:val="24"/>
          <w:szCs w:val="24"/>
        </w:rPr>
        <w:t>Pierwszym dniem terminu związania ofertą jest dzień, w którym upływa termin składania ofert.</w:t>
      </w:r>
    </w:p>
    <w:p w:rsidR="006511A2" w:rsidRDefault="006511A2" w:rsidP="006511A2">
      <w:pPr>
        <w:pStyle w:val="Akapitzlist"/>
        <w:numPr>
          <w:ilvl w:val="0"/>
          <w:numId w:val="30"/>
        </w:numPr>
        <w:suppressAutoHyphens w:val="0"/>
        <w:spacing w:after="0" w:line="360" w:lineRule="auto"/>
        <w:contextualSpacing/>
        <w:jc w:val="both"/>
        <w:rPr>
          <w:rFonts w:ascii="Times New Roman" w:hAnsi="Times New Roman"/>
          <w:iCs/>
          <w:sz w:val="24"/>
          <w:szCs w:val="24"/>
        </w:rPr>
      </w:pPr>
      <w:r>
        <w:rPr>
          <w:rFonts w:ascii="Times New Roman" w:hAnsi="Times New Roman"/>
          <w:iCs/>
          <w:sz w:val="24"/>
          <w:szCs w:val="24"/>
        </w:rPr>
        <w:t xml:space="preserve">W przypadku gdy wybór ofert nie nastąpi przed upływem terminu związania ofertą określonego w dokumentach zamówienia, Zamawiający upływem terminu związania ofertą jednokrotnie zwraca się do Wykonawców o wyrażenie zgody na przedłużenie tego terminu o wskazywany przez niego okres, nie dłuższy niż 30 dni.   </w:t>
      </w:r>
    </w:p>
    <w:p w:rsidR="006511A2" w:rsidRDefault="006511A2" w:rsidP="006511A2">
      <w:pPr>
        <w:pStyle w:val="Akapitzlist"/>
        <w:suppressAutoHyphens w:val="0"/>
        <w:spacing w:after="0" w:line="360" w:lineRule="auto"/>
        <w:ind w:left="0"/>
        <w:contextualSpacing/>
        <w:jc w:val="both"/>
        <w:rPr>
          <w:rFonts w:ascii="Times New Roman" w:hAnsi="Times New Roman"/>
          <w:iCs/>
          <w:sz w:val="24"/>
          <w:szCs w:val="24"/>
        </w:rPr>
      </w:pPr>
    </w:p>
    <w:p w:rsidR="006511A2" w:rsidRDefault="006511A2" w:rsidP="006511A2">
      <w:pPr>
        <w:shd w:val="clear" w:color="auto" w:fill="D9D9D9"/>
        <w:spacing w:after="0" w:line="300" w:lineRule="exac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ROZDZIAŁ XX   </w:t>
      </w:r>
      <w:r>
        <w:rPr>
          <w:rFonts w:ascii="Times New Roman" w:eastAsia="Times New Roman" w:hAnsi="Times New Roman" w:cs="Times New Roman"/>
          <w:b/>
          <w:color w:val="000000"/>
          <w:sz w:val="24"/>
          <w:szCs w:val="24"/>
        </w:rPr>
        <w:tab/>
        <w:t>OPIS SPOSOBU PRZYGOTOWANIA OFERT ORAZ DOKUMENTÓW WYMAGANYCH PRZEZ ZAMAWIAJĄCEGO W SWZ</w:t>
      </w:r>
    </w:p>
    <w:p w:rsidR="006511A2" w:rsidRDefault="006511A2" w:rsidP="006511A2">
      <w:pPr>
        <w:pStyle w:val="Akapitzlist"/>
        <w:suppressAutoHyphens w:val="0"/>
        <w:spacing w:after="0" w:line="360" w:lineRule="auto"/>
        <w:ind w:left="360"/>
        <w:contextualSpacing/>
        <w:jc w:val="both"/>
        <w:rPr>
          <w:rFonts w:ascii="Times New Roman" w:hAnsi="Times New Roman"/>
          <w:iCs/>
          <w:sz w:val="24"/>
          <w:szCs w:val="24"/>
        </w:rPr>
      </w:pPr>
    </w:p>
    <w:p w:rsidR="006511A2" w:rsidRDefault="006511A2" w:rsidP="006511A2">
      <w:pPr>
        <w:pStyle w:val="Akapitzlist"/>
        <w:numPr>
          <w:ilvl w:val="0"/>
          <w:numId w:val="31"/>
        </w:numPr>
        <w:spacing w:after="0" w:line="36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Wykonawcy zobowiązani są dokładnie zapoznać się z informacjami zawartymi</w:t>
      </w:r>
      <w:r>
        <w:rPr>
          <w:rFonts w:ascii="Times New Roman" w:eastAsia="Times New Roman" w:hAnsi="Times New Roman"/>
          <w:color w:val="000000"/>
          <w:sz w:val="24"/>
          <w:szCs w:val="24"/>
          <w:lang w:val="pl-PL"/>
        </w:rPr>
        <w:t xml:space="preserve"> </w:t>
      </w:r>
      <w:r>
        <w:rPr>
          <w:rFonts w:ascii="Times New Roman" w:eastAsia="Times New Roman" w:hAnsi="Times New Roman"/>
          <w:color w:val="000000"/>
          <w:sz w:val="24"/>
          <w:szCs w:val="24"/>
        </w:rPr>
        <w:t>w Specyfikacji Warunków Zamówienia, z załącznikami i przygotować ofertę zgodnie</w:t>
      </w:r>
      <w:r>
        <w:rPr>
          <w:rFonts w:ascii="Times New Roman" w:eastAsia="Times New Roman" w:hAnsi="Times New Roman"/>
          <w:color w:val="000000"/>
          <w:sz w:val="24"/>
          <w:szCs w:val="24"/>
          <w:lang w:val="pl-PL"/>
        </w:rPr>
        <w:t xml:space="preserve"> </w:t>
      </w:r>
      <w:r>
        <w:rPr>
          <w:rFonts w:ascii="Times New Roman" w:eastAsia="Times New Roman" w:hAnsi="Times New Roman"/>
          <w:color w:val="000000"/>
          <w:sz w:val="24"/>
          <w:szCs w:val="24"/>
        </w:rPr>
        <w:t xml:space="preserve">z wymaganiami określonymi w tym dokumencie. </w:t>
      </w:r>
    </w:p>
    <w:p w:rsidR="006511A2" w:rsidRDefault="006511A2" w:rsidP="006511A2">
      <w:pPr>
        <w:pStyle w:val="Akapitzlist"/>
        <w:numPr>
          <w:ilvl w:val="0"/>
          <w:numId w:val="31"/>
        </w:numPr>
        <w:spacing w:after="0" w:line="36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Treść oferty musi być zgodna z niniejszym SWZ. Niedopuszczalne są modyfikacje</w:t>
      </w:r>
      <w:r>
        <w:rPr>
          <w:rFonts w:ascii="Times New Roman" w:eastAsia="Times New Roman" w:hAnsi="Times New Roman"/>
          <w:color w:val="000000"/>
          <w:sz w:val="24"/>
          <w:szCs w:val="24"/>
          <w:lang w:val="pl-PL"/>
        </w:rPr>
        <w:t xml:space="preserve"> </w:t>
      </w:r>
      <w:r>
        <w:rPr>
          <w:rFonts w:ascii="Times New Roman" w:eastAsia="Times New Roman" w:hAnsi="Times New Roman"/>
          <w:color w:val="000000"/>
          <w:sz w:val="24"/>
          <w:szCs w:val="24"/>
        </w:rPr>
        <w:t>i zmiany, które zmieniłyby treść oświadczenia, informacji oraz warunki podane</w:t>
      </w:r>
      <w:r>
        <w:rPr>
          <w:rFonts w:ascii="Times New Roman" w:eastAsia="Times New Roman" w:hAnsi="Times New Roman"/>
          <w:color w:val="000000"/>
          <w:sz w:val="24"/>
          <w:szCs w:val="24"/>
          <w:lang w:val="pl-PL"/>
        </w:rPr>
        <w:t xml:space="preserve"> </w:t>
      </w:r>
      <w:r>
        <w:rPr>
          <w:rFonts w:ascii="Times New Roman" w:eastAsia="Times New Roman" w:hAnsi="Times New Roman"/>
          <w:color w:val="000000"/>
          <w:sz w:val="24"/>
          <w:szCs w:val="24"/>
        </w:rPr>
        <w:t>w zapisach niniejszej SWZ.</w:t>
      </w:r>
    </w:p>
    <w:p w:rsidR="006511A2" w:rsidRDefault="006511A2" w:rsidP="006511A2">
      <w:pPr>
        <w:pStyle w:val="NormalnyWeb"/>
        <w:numPr>
          <w:ilvl w:val="0"/>
          <w:numId w:val="31"/>
        </w:numPr>
        <w:suppressAutoHyphens w:val="0"/>
        <w:spacing w:line="360" w:lineRule="auto"/>
        <w:jc w:val="both"/>
        <w:textAlignment w:val="baseline"/>
        <w:rPr>
          <w:color w:val="000000"/>
        </w:rPr>
      </w:pPr>
      <w:r>
        <w:rPr>
          <w:color w:val="000000"/>
        </w:rPr>
        <w:t>Wykonawca może złożyć tylko jedną ofertę na daną część (zadanie). Złożenie większej liczby ofert niż jedna na daną część (zadanie) lub oferty zawierającej propozycje wariantowe podlegać będzie odrzuceniu.</w:t>
      </w:r>
    </w:p>
    <w:p w:rsidR="006511A2" w:rsidRDefault="006511A2" w:rsidP="006511A2">
      <w:pPr>
        <w:numPr>
          <w:ilvl w:val="0"/>
          <w:numId w:val="31"/>
        </w:numPr>
        <w:suppressAutoHyphens w:val="0"/>
        <w:spacing w:after="0" w:line="360" w:lineRule="auto"/>
        <w:jc w:val="both"/>
        <w:rPr>
          <w:rFonts w:ascii="Times New Roman" w:hAnsi="Times New Roman" w:cs="Times New Roman"/>
          <w:b/>
          <w:bCs/>
          <w:color w:val="FF0000"/>
        </w:rPr>
      </w:pPr>
      <w:r>
        <w:rPr>
          <w:rFonts w:ascii="Times New Roman" w:eastAsia="Times New Roman" w:hAnsi="Times New Roman" w:cs="Times New Roman"/>
          <w:b/>
          <w:bCs/>
          <w:color w:val="FF0000"/>
          <w:sz w:val="24"/>
          <w:szCs w:val="24"/>
        </w:rPr>
        <w:t>Na ofertę składają się:</w:t>
      </w:r>
    </w:p>
    <w:p w:rsidR="006511A2" w:rsidRDefault="006511A2" w:rsidP="006511A2">
      <w:pPr>
        <w:pStyle w:val="Standard"/>
        <w:widowControl/>
        <w:numPr>
          <w:ilvl w:val="1"/>
          <w:numId w:val="33"/>
        </w:numPr>
        <w:autoSpaceDN w:val="0"/>
        <w:spacing w:line="360" w:lineRule="auto"/>
        <w:jc w:val="both"/>
        <w:rPr>
          <w:rFonts w:cs="Times New Roman"/>
          <w:shd w:val="clear" w:color="auto" w:fill="FFFFFF"/>
        </w:rPr>
      </w:pPr>
      <w:proofErr w:type="spellStart"/>
      <w:r>
        <w:rPr>
          <w:rFonts w:cs="Times New Roman"/>
          <w:shd w:val="clear" w:color="auto" w:fill="FFFFFF"/>
        </w:rPr>
        <w:t>Wypełniony</w:t>
      </w:r>
      <w:proofErr w:type="spellEnd"/>
      <w:r>
        <w:rPr>
          <w:rFonts w:cs="Times New Roman"/>
          <w:shd w:val="clear" w:color="auto" w:fill="FFFFFF"/>
        </w:rPr>
        <w:t xml:space="preserve"> </w:t>
      </w:r>
      <w:proofErr w:type="spellStart"/>
      <w:r>
        <w:rPr>
          <w:rFonts w:cs="Times New Roman"/>
          <w:shd w:val="clear" w:color="auto" w:fill="FFFFFF"/>
        </w:rPr>
        <w:t>Formularz</w:t>
      </w:r>
      <w:proofErr w:type="spellEnd"/>
      <w:r>
        <w:rPr>
          <w:rFonts w:cs="Times New Roman"/>
          <w:shd w:val="clear" w:color="auto" w:fill="FFFFFF"/>
        </w:rPr>
        <w:t xml:space="preserve"> </w:t>
      </w:r>
      <w:proofErr w:type="spellStart"/>
      <w:r>
        <w:rPr>
          <w:rFonts w:cs="Times New Roman"/>
          <w:shd w:val="clear" w:color="auto" w:fill="FFFFFF"/>
        </w:rPr>
        <w:t>oferty</w:t>
      </w:r>
      <w:proofErr w:type="spellEnd"/>
      <w:r>
        <w:rPr>
          <w:rFonts w:cs="Times New Roman"/>
          <w:shd w:val="clear" w:color="auto" w:fill="FFFFFF"/>
        </w:rPr>
        <w:t xml:space="preserve"> (</w:t>
      </w:r>
      <w:proofErr w:type="spellStart"/>
      <w:r>
        <w:rPr>
          <w:rFonts w:cs="Times New Roman"/>
          <w:shd w:val="clear" w:color="auto" w:fill="FFFFFF"/>
        </w:rPr>
        <w:t>zgodnie</w:t>
      </w:r>
      <w:proofErr w:type="spellEnd"/>
      <w:r>
        <w:rPr>
          <w:rFonts w:cs="Times New Roman"/>
          <w:shd w:val="clear" w:color="auto" w:fill="FFFFFF"/>
        </w:rPr>
        <w:t xml:space="preserve"> </w:t>
      </w:r>
      <w:proofErr w:type="spellStart"/>
      <w:r>
        <w:rPr>
          <w:rFonts w:cs="Times New Roman"/>
          <w:shd w:val="clear" w:color="auto" w:fill="FFFFFF"/>
        </w:rPr>
        <w:t>ze</w:t>
      </w:r>
      <w:proofErr w:type="spellEnd"/>
      <w:r>
        <w:rPr>
          <w:rFonts w:cs="Times New Roman"/>
          <w:shd w:val="clear" w:color="auto" w:fill="FFFFFF"/>
        </w:rPr>
        <w:t xml:space="preserve"> </w:t>
      </w:r>
      <w:proofErr w:type="spellStart"/>
      <w:r>
        <w:rPr>
          <w:rFonts w:cs="Times New Roman"/>
          <w:shd w:val="clear" w:color="auto" w:fill="FFFFFF"/>
        </w:rPr>
        <w:t>wzorem</w:t>
      </w:r>
      <w:proofErr w:type="spellEnd"/>
      <w:r>
        <w:rPr>
          <w:rFonts w:cs="Times New Roman"/>
          <w:shd w:val="clear" w:color="auto" w:fill="FFFFFF"/>
        </w:rPr>
        <w:t xml:space="preserve"> </w:t>
      </w:r>
      <w:proofErr w:type="spellStart"/>
      <w:r>
        <w:rPr>
          <w:rFonts w:cs="Times New Roman"/>
          <w:shd w:val="clear" w:color="auto" w:fill="FFFFFF"/>
        </w:rPr>
        <w:t>Zał</w:t>
      </w:r>
      <w:proofErr w:type="spellEnd"/>
      <w:r>
        <w:rPr>
          <w:rFonts w:cs="Times New Roman"/>
          <w:shd w:val="clear" w:color="auto" w:fill="FFFFFF"/>
        </w:rPr>
        <w:t xml:space="preserve">. </w:t>
      </w:r>
      <w:proofErr w:type="spellStart"/>
      <w:r>
        <w:rPr>
          <w:rFonts w:cs="Times New Roman"/>
          <w:shd w:val="clear" w:color="auto" w:fill="FFFFFF"/>
        </w:rPr>
        <w:t>nr</w:t>
      </w:r>
      <w:proofErr w:type="spellEnd"/>
      <w:r>
        <w:rPr>
          <w:rFonts w:cs="Times New Roman"/>
          <w:shd w:val="clear" w:color="auto" w:fill="FFFFFF"/>
        </w:rPr>
        <w:t xml:space="preserve"> 1 do SWZ), w </w:t>
      </w:r>
      <w:proofErr w:type="spellStart"/>
      <w:r>
        <w:rPr>
          <w:rFonts w:cs="Times New Roman"/>
          <w:shd w:val="clear" w:color="auto" w:fill="FFFFFF"/>
        </w:rPr>
        <w:t>którym</w:t>
      </w:r>
      <w:proofErr w:type="spellEnd"/>
      <w:r>
        <w:rPr>
          <w:rFonts w:cs="Times New Roman"/>
          <w:shd w:val="clear" w:color="auto" w:fill="FFFFFF"/>
        </w:rPr>
        <w:t xml:space="preserve"> </w:t>
      </w:r>
      <w:proofErr w:type="spellStart"/>
      <w:r>
        <w:rPr>
          <w:rFonts w:cs="Times New Roman"/>
          <w:shd w:val="clear" w:color="auto" w:fill="FFFFFF"/>
        </w:rPr>
        <w:t>Wykonawca</w:t>
      </w:r>
      <w:proofErr w:type="spellEnd"/>
      <w:r>
        <w:rPr>
          <w:rFonts w:cs="Times New Roman"/>
          <w:shd w:val="clear" w:color="auto" w:fill="FFFFFF"/>
        </w:rPr>
        <w:t xml:space="preserve"> </w:t>
      </w:r>
      <w:proofErr w:type="spellStart"/>
      <w:r>
        <w:rPr>
          <w:rFonts w:cs="Times New Roman"/>
          <w:shd w:val="clear" w:color="auto" w:fill="FFFFFF"/>
        </w:rPr>
        <w:t>określi</w:t>
      </w:r>
      <w:proofErr w:type="spellEnd"/>
      <w:r>
        <w:rPr>
          <w:rFonts w:cs="Times New Roman"/>
          <w:shd w:val="clear" w:color="auto" w:fill="FFFFFF"/>
        </w:rPr>
        <w:t xml:space="preserve"> </w:t>
      </w:r>
      <w:proofErr w:type="spellStart"/>
      <w:r>
        <w:rPr>
          <w:rFonts w:cs="Times New Roman"/>
          <w:shd w:val="clear" w:color="auto" w:fill="FFFFFF"/>
        </w:rPr>
        <w:t>całkowitą</w:t>
      </w:r>
      <w:proofErr w:type="spellEnd"/>
      <w:r>
        <w:rPr>
          <w:rFonts w:cs="Times New Roman"/>
          <w:shd w:val="clear" w:color="auto" w:fill="FFFFFF"/>
        </w:rPr>
        <w:t xml:space="preserve"> </w:t>
      </w:r>
      <w:proofErr w:type="spellStart"/>
      <w:r>
        <w:rPr>
          <w:rFonts w:cs="Times New Roman"/>
          <w:shd w:val="clear" w:color="auto" w:fill="FFFFFF"/>
        </w:rPr>
        <w:t>wartość</w:t>
      </w:r>
      <w:proofErr w:type="spellEnd"/>
      <w:r>
        <w:rPr>
          <w:rFonts w:cs="Times New Roman"/>
          <w:shd w:val="clear" w:color="auto" w:fill="FFFFFF"/>
        </w:rPr>
        <w:t xml:space="preserve"> (</w:t>
      </w:r>
      <w:proofErr w:type="spellStart"/>
      <w:r>
        <w:rPr>
          <w:rFonts w:cs="Times New Roman"/>
          <w:shd w:val="clear" w:color="auto" w:fill="FFFFFF"/>
        </w:rPr>
        <w:t>netto</w:t>
      </w:r>
      <w:proofErr w:type="spellEnd"/>
      <w:r>
        <w:rPr>
          <w:rFonts w:cs="Times New Roman"/>
          <w:shd w:val="clear" w:color="auto" w:fill="FFFFFF"/>
        </w:rPr>
        <w:t xml:space="preserve"> </w:t>
      </w:r>
      <w:proofErr w:type="spellStart"/>
      <w:r>
        <w:rPr>
          <w:rFonts w:cs="Times New Roman"/>
          <w:shd w:val="clear" w:color="auto" w:fill="FFFFFF"/>
        </w:rPr>
        <w:t>i</w:t>
      </w:r>
      <w:proofErr w:type="spellEnd"/>
      <w:r>
        <w:rPr>
          <w:rFonts w:cs="Times New Roman"/>
          <w:shd w:val="clear" w:color="auto" w:fill="FFFFFF"/>
        </w:rPr>
        <w:t xml:space="preserve"> </w:t>
      </w:r>
      <w:proofErr w:type="spellStart"/>
      <w:r>
        <w:rPr>
          <w:rFonts w:cs="Times New Roman"/>
          <w:shd w:val="clear" w:color="auto" w:fill="FFFFFF"/>
        </w:rPr>
        <w:t>brutto</w:t>
      </w:r>
      <w:proofErr w:type="spellEnd"/>
      <w:r>
        <w:rPr>
          <w:rFonts w:cs="Times New Roman"/>
          <w:shd w:val="clear" w:color="auto" w:fill="FFFFFF"/>
        </w:rPr>
        <w:t xml:space="preserve"> w PLN </w:t>
      </w:r>
      <w:proofErr w:type="spellStart"/>
      <w:r>
        <w:rPr>
          <w:rFonts w:cs="Times New Roman"/>
          <w:shd w:val="clear" w:color="auto" w:fill="FFFFFF"/>
        </w:rPr>
        <w:t>oraz</w:t>
      </w:r>
      <w:proofErr w:type="spellEnd"/>
      <w:r>
        <w:rPr>
          <w:rFonts w:cs="Times New Roman"/>
          <w:shd w:val="clear" w:color="auto" w:fill="FFFFFF"/>
        </w:rPr>
        <w:t xml:space="preserve"> </w:t>
      </w:r>
      <w:proofErr w:type="spellStart"/>
      <w:r>
        <w:rPr>
          <w:rFonts w:cs="Times New Roman"/>
          <w:shd w:val="clear" w:color="auto" w:fill="FFFFFF"/>
        </w:rPr>
        <w:t>podatek</w:t>
      </w:r>
      <w:proofErr w:type="spellEnd"/>
      <w:r>
        <w:rPr>
          <w:rFonts w:cs="Times New Roman"/>
          <w:shd w:val="clear" w:color="auto" w:fill="FFFFFF"/>
        </w:rPr>
        <w:t xml:space="preserve"> VAT) </w:t>
      </w:r>
      <w:proofErr w:type="spellStart"/>
      <w:r>
        <w:rPr>
          <w:rFonts w:cs="Times New Roman"/>
          <w:shd w:val="clear" w:color="auto" w:fill="FFFFFF"/>
        </w:rPr>
        <w:t>przedmiotu</w:t>
      </w:r>
      <w:proofErr w:type="spellEnd"/>
      <w:r>
        <w:rPr>
          <w:rFonts w:cs="Times New Roman"/>
          <w:shd w:val="clear" w:color="auto" w:fill="FFFFFF"/>
        </w:rPr>
        <w:t xml:space="preserve"> </w:t>
      </w:r>
      <w:proofErr w:type="spellStart"/>
      <w:r>
        <w:rPr>
          <w:rFonts w:cs="Times New Roman"/>
          <w:shd w:val="clear" w:color="auto" w:fill="FFFFFF"/>
        </w:rPr>
        <w:t>zamówienia</w:t>
      </w:r>
      <w:proofErr w:type="spellEnd"/>
      <w:r>
        <w:rPr>
          <w:rFonts w:cs="Times New Roman"/>
          <w:shd w:val="clear" w:color="auto" w:fill="FFFFFF"/>
        </w:rPr>
        <w:t xml:space="preserve"> w PLN, </w:t>
      </w:r>
      <w:proofErr w:type="spellStart"/>
      <w:r>
        <w:rPr>
          <w:rFonts w:cs="Times New Roman"/>
          <w:shd w:val="clear" w:color="auto" w:fill="FFFFFF"/>
        </w:rPr>
        <w:t>podpisany</w:t>
      </w:r>
      <w:proofErr w:type="spellEnd"/>
      <w:r>
        <w:rPr>
          <w:rFonts w:cs="Times New Roman"/>
          <w:shd w:val="clear" w:color="auto" w:fill="FFFFFF"/>
        </w:rPr>
        <w:t xml:space="preserve"> </w:t>
      </w:r>
      <w:proofErr w:type="spellStart"/>
      <w:r>
        <w:rPr>
          <w:rFonts w:cs="Times New Roman"/>
          <w:shd w:val="clear" w:color="auto" w:fill="FFFFFF"/>
        </w:rPr>
        <w:t>przez</w:t>
      </w:r>
      <w:proofErr w:type="spellEnd"/>
      <w:r>
        <w:rPr>
          <w:rFonts w:cs="Times New Roman"/>
          <w:shd w:val="clear" w:color="auto" w:fill="FFFFFF"/>
        </w:rPr>
        <w:t xml:space="preserve"> </w:t>
      </w:r>
      <w:proofErr w:type="spellStart"/>
      <w:r>
        <w:rPr>
          <w:rFonts w:cs="Times New Roman"/>
          <w:shd w:val="clear" w:color="auto" w:fill="FFFFFF"/>
        </w:rPr>
        <w:t>osoby</w:t>
      </w:r>
      <w:proofErr w:type="spellEnd"/>
      <w:r>
        <w:rPr>
          <w:rFonts w:cs="Times New Roman"/>
          <w:shd w:val="clear" w:color="auto" w:fill="FFFFFF"/>
        </w:rPr>
        <w:t xml:space="preserve"> </w:t>
      </w:r>
      <w:proofErr w:type="spellStart"/>
      <w:r>
        <w:rPr>
          <w:rFonts w:cs="Times New Roman"/>
          <w:shd w:val="clear" w:color="auto" w:fill="FFFFFF"/>
        </w:rPr>
        <w:t>upoważnione</w:t>
      </w:r>
      <w:proofErr w:type="spellEnd"/>
      <w:r>
        <w:rPr>
          <w:rFonts w:cs="Times New Roman"/>
          <w:shd w:val="clear" w:color="auto" w:fill="FFFFFF"/>
        </w:rPr>
        <w:t xml:space="preserve"> do </w:t>
      </w:r>
      <w:proofErr w:type="spellStart"/>
      <w:r>
        <w:rPr>
          <w:rFonts w:cs="Times New Roman"/>
          <w:shd w:val="clear" w:color="auto" w:fill="FFFFFF"/>
        </w:rPr>
        <w:t>podejmowania</w:t>
      </w:r>
      <w:proofErr w:type="spellEnd"/>
      <w:r>
        <w:rPr>
          <w:rFonts w:cs="Times New Roman"/>
          <w:shd w:val="clear" w:color="auto" w:fill="FFFFFF"/>
        </w:rPr>
        <w:t xml:space="preserve"> </w:t>
      </w:r>
      <w:proofErr w:type="spellStart"/>
      <w:r>
        <w:rPr>
          <w:rFonts w:cs="Times New Roman"/>
          <w:shd w:val="clear" w:color="auto" w:fill="FFFFFF"/>
        </w:rPr>
        <w:t>czynności</w:t>
      </w:r>
      <w:proofErr w:type="spellEnd"/>
      <w:r>
        <w:rPr>
          <w:rFonts w:cs="Times New Roman"/>
          <w:shd w:val="clear" w:color="auto" w:fill="FFFFFF"/>
        </w:rPr>
        <w:t xml:space="preserve"> </w:t>
      </w:r>
      <w:proofErr w:type="spellStart"/>
      <w:r>
        <w:rPr>
          <w:rFonts w:cs="Times New Roman"/>
          <w:shd w:val="clear" w:color="auto" w:fill="FFFFFF"/>
        </w:rPr>
        <w:t>prawnych</w:t>
      </w:r>
      <w:proofErr w:type="spellEnd"/>
      <w:r>
        <w:rPr>
          <w:rFonts w:cs="Times New Roman"/>
          <w:shd w:val="clear" w:color="auto" w:fill="FFFFFF"/>
        </w:rPr>
        <w:t xml:space="preserve">, w </w:t>
      </w:r>
      <w:proofErr w:type="spellStart"/>
      <w:r>
        <w:rPr>
          <w:rFonts w:cs="Times New Roman"/>
          <w:shd w:val="clear" w:color="auto" w:fill="FFFFFF"/>
        </w:rPr>
        <w:t>tym</w:t>
      </w:r>
      <w:proofErr w:type="spellEnd"/>
      <w:r>
        <w:rPr>
          <w:rFonts w:cs="Times New Roman"/>
          <w:shd w:val="clear" w:color="auto" w:fill="FFFFFF"/>
        </w:rPr>
        <w:t xml:space="preserve"> do </w:t>
      </w:r>
      <w:proofErr w:type="spellStart"/>
      <w:r>
        <w:rPr>
          <w:rFonts w:cs="Times New Roman"/>
          <w:shd w:val="clear" w:color="auto" w:fill="FFFFFF"/>
        </w:rPr>
        <w:t>zaciągania</w:t>
      </w:r>
      <w:proofErr w:type="spellEnd"/>
      <w:r>
        <w:rPr>
          <w:rFonts w:cs="Times New Roman"/>
          <w:shd w:val="clear" w:color="auto" w:fill="FFFFFF"/>
        </w:rPr>
        <w:t xml:space="preserve"> </w:t>
      </w:r>
      <w:proofErr w:type="spellStart"/>
      <w:r>
        <w:rPr>
          <w:rFonts w:cs="Times New Roman"/>
          <w:shd w:val="clear" w:color="auto" w:fill="FFFFFF"/>
        </w:rPr>
        <w:t>zobowiązań</w:t>
      </w:r>
      <w:proofErr w:type="spellEnd"/>
      <w:r>
        <w:rPr>
          <w:rFonts w:cs="Times New Roman"/>
          <w:shd w:val="clear" w:color="auto" w:fill="FFFFFF"/>
        </w:rPr>
        <w:t xml:space="preserve"> </w:t>
      </w:r>
      <w:proofErr w:type="spellStart"/>
      <w:r>
        <w:rPr>
          <w:rFonts w:cs="Times New Roman"/>
          <w:shd w:val="clear" w:color="auto" w:fill="FFFFFF"/>
        </w:rPr>
        <w:t>skutkujących</w:t>
      </w:r>
      <w:proofErr w:type="spellEnd"/>
      <w:r>
        <w:rPr>
          <w:rFonts w:cs="Times New Roman"/>
          <w:shd w:val="clear" w:color="auto" w:fill="FFFFFF"/>
        </w:rPr>
        <w:t xml:space="preserve"> </w:t>
      </w:r>
      <w:proofErr w:type="spellStart"/>
      <w:r>
        <w:rPr>
          <w:rFonts w:cs="Times New Roman"/>
          <w:shd w:val="clear" w:color="auto" w:fill="FFFFFF"/>
        </w:rPr>
        <w:t>finansowo</w:t>
      </w:r>
      <w:proofErr w:type="spellEnd"/>
      <w:r>
        <w:rPr>
          <w:rFonts w:cs="Times New Roman"/>
          <w:shd w:val="clear" w:color="auto" w:fill="FFFFFF"/>
        </w:rPr>
        <w:t>.</w:t>
      </w:r>
    </w:p>
    <w:p w:rsidR="006511A2" w:rsidRDefault="006511A2" w:rsidP="006511A2">
      <w:pPr>
        <w:pStyle w:val="Standard"/>
        <w:widowControl/>
        <w:numPr>
          <w:ilvl w:val="1"/>
          <w:numId w:val="33"/>
        </w:numPr>
        <w:autoSpaceDN w:val="0"/>
        <w:spacing w:line="360" w:lineRule="auto"/>
        <w:jc w:val="both"/>
        <w:rPr>
          <w:rFonts w:cs="Times New Roman"/>
          <w:shd w:val="clear" w:color="auto" w:fill="FFFFFF"/>
        </w:rPr>
      </w:pPr>
      <w:proofErr w:type="spellStart"/>
      <w:r>
        <w:rPr>
          <w:rFonts w:cs="Times New Roman"/>
          <w:shd w:val="clear" w:color="auto" w:fill="FFFFFF"/>
        </w:rPr>
        <w:t>Wypełnione</w:t>
      </w:r>
      <w:proofErr w:type="spellEnd"/>
      <w:r>
        <w:rPr>
          <w:rFonts w:cs="Times New Roman"/>
          <w:shd w:val="clear" w:color="auto" w:fill="FFFFFF"/>
        </w:rPr>
        <w:t xml:space="preserve"> </w:t>
      </w:r>
      <w:proofErr w:type="spellStart"/>
      <w:r>
        <w:rPr>
          <w:rFonts w:cs="Times New Roman"/>
          <w:shd w:val="clear" w:color="auto" w:fill="FFFFFF"/>
        </w:rPr>
        <w:t>Formularze</w:t>
      </w:r>
      <w:proofErr w:type="spellEnd"/>
      <w:r>
        <w:rPr>
          <w:rFonts w:cs="Times New Roman"/>
          <w:shd w:val="clear" w:color="auto" w:fill="FFFFFF"/>
        </w:rPr>
        <w:t xml:space="preserve"> </w:t>
      </w:r>
      <w:proofErr w:type="spellStart"/>
      <w:r>
        <w:rPr>
          <w:rFonts w:cs="Times New Roman"/>
          <w:shd w:val="clear" w:color="auto" w:fill="FFFFFF"/>
        </w:rPr>
        <w:t>asortymentowo</w:t>
      </w:r>
      <w:proofErr w:type="spellEnd"/>
      <w:r>
        <w:rPr>
          <w:rFonts w:cs="Times New Roman"/>
          <w:shd w:val="clear" w:color="auto" w:fill="FFFFFF"/>
        </w:rPr>
        <w:t xml:space="preserve"> –</w:t>
      </w:r>
      <w:proofErr w:type="spellStart"/>
      <w:r>
        <w:rPr>
          <w:rFonts w:cs="Times New Roman"/>
          <w:shd w:val="clear" w:color="auto" w:fill="FFFFFF"/>
        </w:rPr>
        <w:t>cenowe</w:t>
      </w:r>
      <w:proofErr w:type="spellEnd"/>
      <w:r>
        <w:rPr>
          <w:rFonts w:cs="Times New Roman"/>
          <w:shd w:val="clear" w:color="auto" w:fill="FFFFFF"/>
        </w:rPr>
        <w:t xml:space="preserve"> w </w:t>
      </w:r>
      <w:proofErr w:type="spellStart"/>
      <w:r>
        <w:rPr>
          <w:rFonts w:cs="Times New Roman"/>
          <w:shd w:val="clear" w:color="auto" w:fill="FFFFFF"/>
        </w:rPr>
        <w:t>zależności</w:t>
      </w:r>
      <w:proofErr w:type="spellEnd"/>
      <w:r>
        <w:rPr>
          <w:rFonts w:cs="Times New Roman"/>
          <w:shd w:val="clear" w:color="auto" w:fill="FFFFFF"/>
        </w:rPr>
        <w:t xml:space="preserve"> </w:t>
      </w:r>
      <w:proofErr w:type="spellStart"/>
      <w:r>
        <w:rPr>
          <w:rFonts w:cs="Times New Roman"/>
          <w:shd w:val="clear" w:color="auto" w:fill="FFFFFF"/>
        </w:rPr>
        <w:t>od</w:t>
      </w:r>
      <w:proofErr w:type="spellEnd"/>
      <w:r>
        <w:rPr>
          <w:rFonts w:cs="Times New Roman"/>
          <w:shd w:val="clear" w:color="auto" w:fill="FFFFFF"/>
        </w:rPr>
        <w:t xml:space="preserve"> </w:t>
      </w:r>
      <w:proofErr w:type="spellStart"/>
      <w:r>
        <w:rPr>
          <w:rFonts w:cs="Times New Roman"/>
          <w:shd w:val="clear" w:color="auto" w:fill="FFFFFF"/>
        </w:rPr>
        <w:t>części</w:t>
      </w:r>
      <w:proofErr w:type="spellEnd"/>
      <w:r>
        <w:rPr>
          <w:rFonts w:cs="Times New Roman"/>
          <w:shd w:val="clear" w:color="auto" w:fill="FFFFFF"/>
        </w:rPr>
        <w:t xml:space="preserve"> </w:t>
      </w:r>
      <w:proofErr w:type="spellStart"/>
      <w:r>
        <w:rPr>
          <w:rFonts w:cs="Times New Roman"/>
          <w:shd w:val="clear" w:color="auto" w:fill="FFFFFF"/>
        </w:rPr>
        <w:t>na</w:t>
      </w:r>
      <w:proofErr w:type="spellEnd"/>
      <w:r>
        <w:rPr>
          <w:rFonts w:cs="Times New Roman"/>
          <w:shd w:val="clear" w:color="auto" w:fill="FFFFFF"/>
        </w:rPr>
        <w:t xml:space="preserve"> </w:t>
      </w:r>
      <w:proofErr w:type="spellStart"/>
      <w:r>
        <w:rPr>
          <w:rFonts w:cs="Times New Roman"/>
          <w:shd w:val="clear" w:color="auto" w:fill="FFFFFF"/>
        </w:rPr>
        <w:t>którą</w:t>
      </w:r>
      <w:proofErr w:type="spellEnd"/>
      <w:r>
        <w:rPr>
          <w:rFonts w:cs="Times New Roman"/>
          <w:shd w:val="clear" w:color="auto" w:fill="FFFFFF"/>
        </w:rPr>
        <w:t xml:space="preserve"> jest </w:t>
      </w:r>
      <w:proofErr w:type="spellStart"/>
      <w:r>
        <w:rPr>
          <w:rFonts w:cs="Times New Roman"/>
          <w:shd w:val="clear" w:color="auto" w:fill="FFFFFF"/>
        </w:rPr>
        <w:t>składana</w:t>
      </w:r>
      <w:proofErr w:type="spellEnd"/>
      <w:r>
        <w:rPr>
          <w:rFonts w:cs="Times New Roman"/>
          <w:shd w:val="clear" w:color="auto" w:fill="FFFFFF"/>
        </w:rPr>
        <w:t xml:space="preserve"> </w:t>
      </w:r>
      <w:proofErr w:type="spellStart"/>
      <w:r>
        <w:rPr>
          <w:rFonts w:cs="Times New Roman"/>
          <w:shd w:val="clear" w:color="auto" w:fill="FFFFFF"/>
        </w:rPr>
        <w:t>ofert</w:t>
      </w:r>
      <w:r w:rsidR="003E6449">
        <w:rPr>
          <w:rFonts w:cs="Times New Roman"/>
          <w:shd w:val="clear" w:color="auto" w:fill="FFFFFF"/>
        </w:rPr>
        <w:t>a</w:t>
      </w:r>
      <w:proofErr w:type="spellEnd"/>
      <w:r w:rsidR="003E6449">
        <w:rPr>
          <w:rFonts w:cs="Times New Roman"/>
          <w:shd w:val="clear" w:color="auto" w:fill="FFFFFF"/>
        </w:rPr>
        <w:t xml:space="preserve">, </w:t>
      </w:r>
      <w:proofErr w:type="spellStart"/>
      <w:r w:rsidR="003E6449">
        <w:rPr>
          <w:rFonts w:cs="Times New Roman"/>
          <w:shd w:val="clear" w:color="auto" w:fill="FFFFFF"/>
        </w:rPr>
        <w:t>stanowiące</w:t>
      </w:r>
      <w:proofErr w:type="spellEnd"/>
      <w:r w:rsidR="003E6449">
        <w:rPr>
          <w:rFonts w:cs="Times New Roman"/>
          <w:shd w:val="clear" w:color="auto" w:fill="FFFFFF"/>
        </w:rPr>
        <w:t xml:space="preserve"> </w:t>
      </w:r>
      <w:proofErr w:type="spellStart"/>
      <w:r w:rsidR="003E6449">
        <w:rPr>
          <w:rFonts w:cs="Times New Roman"/>
          <w:shd w:val="clear" w:color="auto" w:fill="FFFFFF"/>
        </w:rPr>
        <w:t>Załącznik</w:t>
      </w:r>
      <w:proofErr w:type="spellEnd"/>
      <w:r w:rsidR="003E6449">
        <w:rPr>
          <w:rFonts w:cs="Times New Roman"/>
          <w:shd w:val="clear" w:color="auto" w:fill="FFFFFF"/>
        </w:rPr>
        <w:t xml:space="preserve"> </w:t>
      </w:r>
      <w:proofErr w:type="spellStart"/>
      <w:r w:rsidR="003E6449">
        <w:rPr>
          <w:rFonts w:cs="Times New Roman"/>
          <w:shd w:val="clear" w:color="auto" w:fill="FFFFFF"/>
        </w:rPr>
        <w:t>nr</w:t>
      </w:r>
      <w:proofErr w:type="spellEnd"/>
      <w:r w:rsidR="003E6449">
        <w:rPr>
          <w:rFonts w:cs="Times New Roman"/>
          <w:shd w:val="clear" w:color="auto" w:fill="FFFFFF"/>
        </w:rPr>
        <w:t xml:space="preserve"> 2 a-e</w:t>
      </w:r>
      <w:r>
        <w:rPr>
          <w:rFonts w:cs="Times New Roman"/>
          <w:shd w:val="clear" w:color="auto" w:fill="FFFFFF"/>
        </w:rPr>
        <w:t xml:space="preserve"> do SWZ</w:t>
      </w:r>
    </w:p>
    <w:p w:rsidR="006511A2" w:rsidRDefault="006511A2" w:rsidP="006511A2">
      <w:pPr>
        <w:pStyle w:val="Standard"/>
        <w:spacing w:line="360" w:lineRule="auto"/>
        <w:ind w:left="567"/>
        <w:jc w:val="both"/>
        <w:rPr>
          <w:rFonts w:cs="Times New Roman"/>
          <w:u w:val="single"/>
          <w:shd w:val="clear" w:color="auto" w:fill="FFFFFF"/>
        </w:rPr>
      </w:pPr>
      <w:r>
        <w:rPr>
          <w:rFonts w:cs="Times New Roman"/>
          <w:u w:val="single"/>
          <w:shd w:val="clear" w:color="auto" w:fill="FFFFFF"/>
        </w:rPr>
        <w:t xml:space="preserve">Do </w:t>
      </w:r>
      <w:proofErr w:type="spellStart"/>
      <w:r>
        <w:rPr>
          <w:rFonts w:cs="Times New Roman"/>
          <w:u w:val="single"/>
          <w:shd w:val="clear" w:color="auto" w:fill="FFFFFF"/>
        </w:rPr>
        <w:t>oferty</w:t>
      </w:r>
      <w:proofErr w:type="spellEnd"/>
      <w:r>
        <w:rPr>
          <w:rFonts w:cs="Times New Roman"/>
          <w:u w:val="single"/>
          <w:shd w:val="clear" w:color="auto" w:fill="FFFFFF"/>
        </w:rPr>
        <w:t xml:space="preserve"> </w:t>
      </w:r>
      <w:proofErr w:type="spellStart"/>
      <w:r>
        <w:rPr>
          <w:rFonts w:cs="Times New Roman"/>
          <w:u w:val="single"/>
          <w:shd w:val="clear" w:color="auto" w:fill="FFFFFF"/>
        </w:rPr>
        <w:t>należy</w:t>
      </w:r>
      <w:proofErr w:type="spellEnd"/>
      <w:r>
        <w:rPr>
          <w:rFonts w:cs="Times New Roman"/>
          <w:u w:val="single"/>
          <w:shd w:val="clear" w:color="auto" w:fill="FFFFFF"/>
        </w:rPr>
        <w:t xml:space="preserve"> </w:t>
      </w:r>
      <w:proofErr w:type="spellStart"/>
      <w:r>
        <w:rPr>
          <w:rFonts w:cs="Times New Roman"/>
          <w:u w:val="single"/>
          <w:shd w:val="clear" w:color="auto" w:fill="FFFFFF"/>
        </w:rPr>
        <w:t>dołączyć</w:t>
      </w:r>
      <w:proofErr w:type="spellEnd"/>
      <w:r>
        <w:rPr>
          <w:rFonts w:cs="Times New Roman"/>
          <w:u w:val="single"/>
          <w:shd w:val="clear" w:color="auto" w:fill="FFFFFF"/>
        </w:rPr>
        <w:t>:</w:t>
      </w:r>
    </w:p>
    <w:p w:rsidR="006511A2" w:rsidRDefault="006511A2" w:rsidP="006511A2">
      <w:pPr>
        <w:pStyle w:val="Standard"/>
        <w:widowControl/>
        <w:numPr>
          <w:ilvl w:val="0"/>
          <w:numId w:val="35"/>
        </w:numPr>
        <w:autoSpaceDN w:val="0"/>
        <w:spacing w:line="360" w:lineRule="auto"/>
        <w:ind w:left="714" w:hanging="357"/>
        <w:jc w:val="both"/>
        <w:rPr>
          <w:rFonts w:cs="Times New Roman"/>
          <w:shd w:val="clear" w:color="auto" w:fill="FFFFFF"/>
        </w:rPr>
      </w:pPr>
      <w:proofErr w:type="spellStart"/>
      <w:r>
        <w:rPr>
          <w:rFonts w:cs="Times New Roman"/>
          <w:shd w:val="clear" w:color="auto" w:fill="FFFFFF"/>
        </w:rPr>
        <w:lastRenderedPageBreak/>
        <w:t>dokumenty</w:t>
      </w:r>
      <w:proofErr w:type="spellEnd"/>
      <w:r>
        <w:rPr>
          <w:rFonts w:cs="Times New Roman"/>
          <w:shd w:val="clear" w:color="auto" w:fill="FFFFFF"/>
        </w:rPr>
        <w:t xml:space="preserve"> </w:t>
      </w:r>
      <w:proofErr w:type="spellStart"/>
      <w:r>
        <w:rPr>
          <w:rFonts w:cs="Times New Roman"/>
          <w:shd w:val="clear" w:color="auto" w:fill="FFFFFF"/>
        </w:rPr>
        <w:t>i</w:t>
      </w:r>
      <w:proofErr w:type="spellEnd"/>
      <w:r>
        <w:rPr>
          <w:rFonts w:cs="Times New Roman"/>
          <w:shd w:val="clear" w:color="auto" w:fill="FFFFFF"/>
        </w:rPr>
        <w:t xml:space="preserve"> </w:t>
      </w:r>
      <w:proofErr w:type="spellStart"/>
      <w:r>
        <w:rPr>
          <w:rFonts w:cs="Times New Roman"/>
          <w:shd w:val="clear" w:color="auto" w:fill="FFFFFF"/>
        </w:rPr>
        <w:t>oświadczenia</w:t>
      </w:r>
      <w:proofErr w:type="spellEnd"/>
      <w:r>
        <w:rPr>
          <w:rFonts w:cs="Times New Roman"/>
          <w:shd w:val="clear" w:color="auto" w:fill="FFFFFF"/>
        </w:rPr>
        <w:t xml:space="preserve">, o </w:t>
      </w:r>
      <w:proofErr w:type="spellStart"/>
      <w:r>
        <w:rPr>
          <w:rFonts w:cs="Times New Roman"/>
          <w:shd w:val="clear" w:color="auto" w:fill="FFFFFF"/>
        </w:rPr>
        <w:t>których</w:t>
      </w:r>
      <w:proofErr w:type="spellEnd"/>
      <w:r>
        <w:rPr>
          <w:rFonts w:cs="Times New Roman"/>
          <w:shd w:val="clear" w:color="auto" w:fill="FFFFFF"/>
        </w:rPr>
        <w:t xml:space="preserve"> </w:t>
      </w:r>
      <w:proofErr w:type="spellStart"/>
      <w:r>
        <w:rPr>
          <w:rFonts w:cs="Times New Roman"/>
          <w:shd w:val="clear" w:color="auto" w:fill="FFFFFF"/>
        </w:rPr>
        <w:t>mowa</w:t>
      </w:r>
      <w:proofErr w:type="spellEnd"/>
      <w:r>
        <w:rPr>
          <w:rFonts w:cs="Times New Roman"/>
          <w:shd w:val="clear" w:color="auto" w:fill="FFFFFF"/>
        </w:rPr>
        <w:t xml:space="preserve"> w </w:t>
      </w:r>
      <w:proofErr w:type="spellStart"/>
      <w:r>
        <w:rPr>
          <w:rFonts w:cs="Times New Roman"/>
          <w:shd w:val="clear" w:color="auto" w:fill="FFFFFF"/>
        </w:rPr>
        <w:t>rozdziale</w:t>
      </w:r>
      <w:proofErr w:type="spellEnd"/>
      <w:r>
        <w:rPr>
          <w:rFonts w:cs="Times New Roman"/>
          <w:shd w:val="clear" w:color="auto" w:fill="FFFFFF"/>
        </w:rPr>
        <w:t xml:space="preserve"> XII SWZ;</w:t>
      </w:r>
    </w:p>
    <w:p w:rsidR="003E6449" w:rsidRDefault="006511A2" w:rsidP="003E6449">
      <w:pPr>
        <w:pStyle w:val="Standard"/>
        <w:widowControl/>
        <w:numPr>
          <w:ilvl w:val="0"/>
          <w:numId w:val="35"/>
        </w:numPr>
        <w:autoSpaceDN w:val="0"/>
        <w:spacing w:line="360" w:lineRule="auto"/>
        <w:ind w:left="714" w:hanging="357"/>
        <w:jc w:val="both"/>
        <w:rPr>
          <w:rFonts w:cs="Times New Roman"/>
          <w:shd w:val="clear" w:color="auto" w:fill="FFFFFF"/>
        </w:rPr>
      </w:pPr>
      <w:proofErr w:type="spellStart"/>
      <w:r>
        <w:rPr>
          <w:rFonts w:cs="Times New Roman"/>
          <w:shd w:val="clear" w:color="auto" w:fill="FFFFFF"/>
        </w:rPr>
        <w:t>pełnomocnictwo</w:t>
      </w:r>
      <w:proofErr w:type="spellEnd"/>
      <w:r>
        <w:rPr>
          <w:rFonts w:cs="Times New Roman"/>
          <w:shd w:val="clear" w:color="auto" w:fill="FFFFFF"/>
        </w:rPr>
        <w:t xml:space="preserve">, </w:t>
      </w:r>
      <w:proofErr w:type="spellStart"/>
      <w:r>
        <w:rPr>
          <w:rFonts w:cs="Times New Roman"/>
          <w:shd w:val="clear" w:color="auto" w:fill="FFFFFF"/>
        </w:rPr>
        <w:t>jeśli</w:t>
      </w:r>
      <w:proofErr w:type="spellEnd"/>
      <w:r>
        <w:rPr>
          <w:rFonts w:cs="Times New Roman"/>
          <w:shd w:val="clear" w:color="auto" w:fill="FFFFFF"/>
        </w:rPr>
        <w:t xml:space="preserve"> </w:t>
      </w:r>
      <w:proofErr w:type="spellStart"/>
      <w:r>
        <w:rPr>
          <w:rFonts w:cs="Times New Roman"/>
          <w:shd w:val="clear" w:color="auto" w:fill="FFFFFF"/>
        </w:rPr>
        <w:t>wykonawca</w:t>
      </w:r>
      <w:proofErr w:type="spellEnd"/>
      <w:r>
        <w:rPr>
          <w:rFonts w:cs="Times New Roman"/>
          <w:shd w:val="clear" w:color="auto" w:fill="FFFFFF"/>
        </w:rPr>
        <w:t xml:space="preserve"> ma </w:t>
      </w:r>
      <w:proofErr w:type="spellStart"/>
      <w:r>
        <w:rPr>
          <w:rFonts w:cs="Times New Roman"/>
          <w:shd w:val="clear" w:color="auto" w:fill="FFFFFF"/>
        </w:rPr>
        <w:t>reprezentanta</w:t>
      </w:r>
      <w:proofErr w:type="spellEnd"/>
      <w:r>
        <w:rPr>
          <w:rFonts w:cs="Times New Roman"/>
          <w:shd w:val="clear" w:color="auto" w:fill="FFFFFF"/>
        </w:rPr>
        <w:t xml:space="preserve"> </w:t>
      </w:r>
      <w:proofErr w:type="spellStart"/>
      <w:r>
        <w:rPr>
          <w:rFonts w:cs="Times New Roman"/>
          <w:shd w:val="clear" w:color="auto" w:fill="FFFFFF"/>
        </w:rPr>
        <w:t>oraz</w:t>
      </w:r>
      <w:proofErr w:type="spellEnd"/>
      <w:r>
        <w:rPr>
          <w:rFonts w:cs="Times New Roman"/>
          <w:shd w:val="clear" w:color="auto" w:fill="FFFFFF"/>
        </w:rPr>
        <w:t xml:space="preserve"> w </w:t>
      </w:r>
      <w:proofErr w:type="spellStart"/>
      <w:r>
        <w:rPr>
          <w:rFonts w:cs="Times New Roman"/>
          <w:shd w:val="clear" w:color="auto" w:fill="FFFFFF"/>
        </w:rPr>
        <w:t>przypadku</w:t>
      </w:r>
      <w:proofErr w:type="spellEnd"/>
      <w:r>
        <w:rPr>
          <w:rFonts w:cs="Times New Roman"/>
          <w:shd w:val="clear" w:color="auto" w:fill="FFFFFF"/>
        </w:rPr>
        <w:t xml:space="preserve"> </w:t>
      </w:r>
      <w:proofErr w:type="spellStart"/>
      <w:r>
        <w:rPr>
          <w:rFonts w:cs="Times New Roman"/>
          <w:shd w:val="clear" w:color="auto" w:fill="FFFFFF"/>
        </w:rPr>
        <w:t>opisanym</w:t>
      </w:r>
      <w:proofErr w:type="spellEnd"/>
      <w:r>
        <w:rPr>
          <w:rFonts w:cs="Times New Roman"/>
          <w:shd w:val="clear" w:color="auto" w:fill="FFFFFF"/>
        </w:rPr>
        <w:t xml:space="preserve"> w </w:t>
      </w:r>
      <w:proofErr w:type="spellStart"/>
      <w:r>
        <w:rPr>
          <w:rFonts w:cs="Times New Roman"/>
          <w:shd w:val="clear" w:color="auto" w:fill="FFFFFF"/>
        </w:rPr>
        <w:t>rodziale</w:t>
      </w:r>
      <w:proofErr w:type="spellEnd"/>
      <w:r>
        <w:rPr>
          <w:rFonts w:cs="Times New Roman"/>
          <w:shd w:val="clear" w:color="auto" w:fill="FFFFFF"/>
        </w:rPr>
        <w:t xml:space="preserve"> XIV</w:t>
      </w:r>
    </w:p>
    <w:p w:rsidR="006511A2" w:rsidRPr="003E6449" w:rsidRDefault="006511A2" w:rsidP="003E6449">
      <w:pPr>
        <w:pStyle w:val="Standard"/>
        <w:widowControl/>
        <w:numPr>
          <w:ilvl w:val="0"/>
          <w:numId w:val="35"/>
        </w:numPr>
        <w:autoSpaceDN w:val="0"/>
        <w:spacing w:line="360" w:lineRule="auto"/>
        <w:ind w:left="714" w:hanging="357"/>
        <w:jc w:val="both"/>
        <w:rPr>
          <w:rFonts w:cs="Times New Roman"/>
          <w:shd w:val="clear" w:color="auto" w:fill="FFFFFF"/>
        </w:rPr>
      </w:pPr>
      <w:proofErr w:type="spellStart"/>
      <w:r w:rsidRPr="003E6449">
        <w:rPr>
          <w:rFonts w:cs="Times New Roman"/>
          <w:shd w:val="clear" w:color="auto" w:fill="FFFFFF"/>
        </w:rPr>
        <w:t>Zobowiązanie</w:t>
      </w:r>
      <w:proofErr w:type="spellEnd"/>
      <w:r w:rsidRPr="003E6449">
        <w:rPr>
          <w:rFonts w:cs="Times New Roman"/>
          <w:shd w:val="clear" w:color="auto" w:fill="FFFFFF"/>
        </w:rPr>
        <w:t xml:space="preserve"> </w:t>
      </w:r>
      <w:proofErr w:type="spellStart"/>
      <w:r w:rsidRPr="003E6449">
        <w:rPr>
          <w:rFonts w:cs="Times New Roman"/>
          <w:shd w:val="clear" w:color="auto" w:fill="FFFFFF"/>
        </w:rPr>
        <w:t>innych</w:t>
      </w:r>
      <w:proofErr w:type="spellEnd"/>
      <w:r w:rsidRPr="003E6449">
        <w:rPr>
          <w:rFonts w:cs="Times New Roman"/>
          <w:shd w:val="clear" w:color="auto" w:fill="FFFFFF"/>
        </w:rPr>
        <w:t xml:space="preserve"> </w:t>
      </w:r>
      <w:proofErr w:type="spellStart"/>
      <w:r w:rsidRPr="003E6449">
        <w:rPr>
          <w:rFonts w:cs="Times New Roman"/>
          <w:shd w:val="clear" w:color="auto" w:fill="FFFFFF"/>
        </w:rPr>
        <w:t>podmiotów</w:t>
      </w:r>
      <w:proofErr w:type="spellEnd"/>
      <w:r w:rsidRPr="003E6449">
        <w:rPr>
          <w:rFonts w:cs="Times New Roman"/>
          <w:shd w:val="clear" w:color="auto" w:fill="FFFFFF"/>
        </w:rPr>
        <w:t xml:space="preserve"> (</w:t>
      </w:r>
      <w:proofErr w:type="spellStart"/>
      <w:r w:rsidRPr="003E6449">
        <w:rPr>
          <w:rFonts w:cs="Times New Roman"/>
          <w:shd w:val="clear" w:color="auto" w:fill="FFFFFF"/>
        </w:rPr>
        <w:t>jeżeli</w:t>
      </w:r>
      <w:proofErr w:type="spellEnd"/>
      <w:r w:rsidRPr="003E6449">
        <w:rPr>
          <w:rFonts w:cs="Times New Roman"/>
          <w:shd w:val="clear" w:color="auto" w:fill="FFFFFF"/>
        </w:rPr>
        <w:t xml:space="preserve"> </w:t>
      </w:r>
      <w:proofErr w:type="spellStart"/>
      <w:r w:rsidRPr="003E6449">
        <w:rPr>
          <w:rFonts w:cs="Times New Roman"/>
          <w:shd w:val="clear" w:color="auto" w:fill="FFFFFF"/>
        </w:rPr>
        <w:t>dotyczy</w:t>
      </w:r>
      <w:proofErr w:type="spellEnd"/>
      <w:r w:rsidRPr="003E6449">
        <w:rPr>
          <w:rFonts w:cs="Times New Roman"/>
          <w:shd w:val="clear" w:color="auto" w:fill="FFFFFF"/>
        </w:rPr>
        <w:t>)</w:t>
      </w:r>
    </w:p>
    <w:p w:rsidR="006511A2" w:rsidRDefault="006511A2" w:rsidP="006511A2">
      <w:pPr>
        <w:pStyle w:val="Akapitzlist"/>
        <w:numPr>
          <w:ilvl w:val="0"/>
          <w:numId w:val="31"/>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Oferta, wniosek oraz przedmiotowe środki dowodowe (jeżeli były wymagane) składane elektronicznie muszą zostać podpisane </w:t>
      </w:r>
      <w:r>
        <w:rPr>
          <w:rFonts w:ascii="Times New Roman" w:eastAsia="Times New Roman" w:hAnsi="Times New Roman"/>
          <w:b/>
          <w:bCs/>
          <w:color w:val="000000"/>
          <w:sz w:val="24"/>
          <w:szCs w:val="24"/>
          <w:lang w:eastAsia="pl-PL"/>
        </w:rPr>
        <w:t>elektronicznym kwalifikowanym podpisem</w:t>
      </w:r>
      <w:r>
        <w:rPr>
          <w:rFonts w:ascii="Times New Roman" w:eastAsia="Times New Roman" w:hAnsi="Times New Roman"/>
          <w:color w:val="000000"/>
          <w:sz w:val="24"/>
          <w:szCs w:val="24"/>
          <w:lang w:eastAsia="pl-PL"/>
        </w:rPr>
        <w:t xml:space="preserve"> lub </w:t>
      </w:r>
      <w:r>
        <w:rPr>
          <w:rFonts w:ascii="Times New Roman" w:eastAsia="Times New Roman" w:hAnsi="Times New Roman"/>
          <w:b/>
          <w:bCs/>
          <w:color w:val="000000"/>
          <w:sz w:val="24"/>
          <w:szCs w:val="24"/>
          <w:lang w:eastAsia="pl-PL"/>
        </w:rPr>
        <w:t>podpisem zaufanym</w:t>
      </w:r>
      <w:r>
        <w:rPr>
          <w:rFonts w:ascii="Times New Roman" w:eastAsia="Times New Roman" w:hAnsi="Times New Roman"/>
          <w:color w:val="000000"/>
          <w:sz w:val="24"/>
          <w:szCs w:val="24"/>
          <w:lang w:eastAsia="pl-PL"/>
        </w:rPr>
        <w:t xml:space="preserve"> lub </w:t>
      </w:r>
      <w:r>
        <w:rPr>
          <w:rFonts w:ascii="Times New Roman" w:eastAsia="Times New Roman" w:hAnsi="Times New Roman"/>
          <w:b/>
          <w:bCs/>
          <w:color w:val="000000"/>
          <w:sz w:val="24"/>
          <w:szCs w:val="24"/>
          <w:lang w:eastAsia="pl-PL"/>
        </w:rPr>
        <w:t>podpisem osobistym</w:t>
      </w:r>
      <w:r>
        <w:rPr>
          <w:rFonts w:ascii="Times New Roman" w:eastAsia="Times New Roman" w:hAnsi="Times New Roman"/>
          <w:color w:val="000000"/>
          <w:sz w:val="24"/>
          <w:szCs w:val="24"/>
          <w:lang w:eastAsia="pl-PL"/>
        </w:rPr>
        <w:t xml:space="preserve">. W procesie składania oferty, wniosku w tym przedmiotowych środków dowodowych na platformie, </w:t>
      </w:r>
      <w:r>
        <w:rPr>
          <w:rFonts w:ascii="Times New Roman" w:eastAsia="Times New Roman" w:hAnsi="Times New Roman"/>
          <w:b/>
          <w:bCs/>
          <w:color w:val="000000"/>
          <w:sz w:val="24"/>
          <w:szCs w:val="24"/>
          <w:lang w:eastAsia="pl-PL"/>
        </w:rPr>
        <w:t>kwalifikowany podpis elektroniczny</w:t>
      </w:r>
      <w:r>
        <w:rPr>
          <w:rFonts w:ascii="Times New Roman" w:eastAsia="Times New Roman" w:hAnsi="Times New Roman"/>
          <w:color w:val="000000"/>
          <w:sz w:val="24"/>
          <w:szCs w:val="24"/>
          <w:lang w:eastAsia="pl-PL"/>
        </w:rPr>
        <w:t xml:space="preserve"> lub </w:t>
      </w:r>
      <w:r>
        <w:rPr>
          <w:rFonts w:ascii="Times New Roman" w:eastAsia="Times New Roman" w:hAnsi="Times New Roman"/>
          <w:b/>
          <w:bCs/>
          <w:color w:val="000000"/>
          <w:sz w:val="24"/>
          <w:szCs w:val="24"/>
          <w:lang w:eastAsia="pl-PL"/>
        </w:rPr>
        <w:t>podpis zaufany</w:t>
      </w:r>
      <w:r>
        <w:rPr>
          <w:rFonts w:ascii="Times New Roman" w:eastAsia="Times New Roman" w:hAnsi="Times New Roman"/>
          <w:color w:val="000000"/>
          <w:sz w:val="24"/>
          <w:szCs w:val="24"/>
          <w:lang w:eastAsia="pl-PL"/>
        </w:rPr>
        <w:t xml:space="preserve"> lub </w:t>
      </w:r>
      <w:r>
        <w:rPr>
          <w:rFonts w:ascii="Times New Roman" w:eastAsia="Times New Roman" w:hAnsi="Times New Roman"/>
          <w:b/>
          <w:bCs/>
          <w:color w:val="000000"/>
          <w:sz w:val="24"/>
          <w:szCs w:val="24"/>
          <w:lang w:eastAsia="pl-PL"/>
        </w:rPr>
        <w:t>podpis osobisty</w:t>
      </w:r>
      <w:r>
        <w:rPr>
          <w:rFonts w:ascii="Times New Roman" w:eastAsia="Times New Roman" w:hAnsi="Times New Roman"/>
          <w:color w:val="000000"/>
          <w:sz w:val="24"/>
          <w:szCs w:val="24"/>
          <w:lang w:eastAsia="pl-PL"/>
        </w:rPr>
        <w:t xml:space="preserve"> Wykonawca składa bezpośrednio na dokumencie, który następnie przesyła do systemu. </w:t>
      </w:r>
    </w:p>
    <w:p w:rsidR="006511A2" w:rsidRDefault="006511A2" w:rsidP="006511A2">
      <w:pPr>
        <w:numPr>
          <w:ilvl w:val="0"/>
          <w:numId w:val="31"/>
        </w:numPr>
        <w:suppressAutoHyphens w:val="0"/>
        <w:spacing w:after="0" w:line="360"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6511A2" w:rsidRDefault="006511A2" w:rsidP="006511A2">
      <w:pPr>
        <w:pStyle w:val="NormalnyWeb"/>
        <w:numPr>
          <w:ilvl w:val="0"/>
          <w:numId w:val="31"/>
        </w:numPr>
        <w:suppressAutoHyphens w:val="0"/>
        <w:spacing w:line="360" w:lineRule="auto"/>
        <w:jc w:val="both"/>
        <w:textAlignment w:val="baseline"/>
        <w:rPr>
          <w:color w:val="000000"/>
        </w:rPr>
      </w:pPr>
      <w:r>
        <w:rPr>
          <w:color w:val="000000"/>
        </w:rPr>
        <w:t>Oferta powinna być:</w:t>
      </w:r>
    </w:p>
    <w:p w:rsidR="006511A2" w:rsidRDefault="006511A2" w:rsidP="006511A2">
      <w:pPr>
        <w:pStyle w:val="NormalnyWeb"/>
        <w:numPr>
          <w:ilvl w:val="2"/>
          <w:numId w:val="31"/>
        </w:numPr>
        <w:suppressAutoHyphens w:val="0"/>
        <w:spacing w:line="360" w:lineRule="auto"/>
        <w:jc w:val="both"/>
        <w:textAlignment w:val="baseline"/>
        <w:rPr>
          <w:color w:val="000000"/>
        </w:rPr>
      </w:pPr>
      <w:r>
        <w:rPr>
          <w:color w:val="000000"/>
        </w:rPr>
        <w:t>sporządzona na podstawie załączników niniejszej SWZ w języku polskim,</w:t>
      </w:r>
    </w:p>
    <w:p w:rsidR="006511A2" w:rsidRDefault="006511A2" w:rsidP="006511A2">
      <w:pPr>
        <w:pStyle w:val="NormalnyWeb"/>
        <w:numPr>
          <w:ilvl w:val="2"/>
          <w:numId w:val="31"/>
        </w:numPr>
        <w:suppressAutoHyphens w:val="0"/>
        <w:spacing w:line="360" w:lineRule="auto"/>
        <w:jc w:val="both"/>
        <w:textAlignment w:val="baseline"/>
        <w:rPr>
          <w:color w:val="000000"/>
        </w:rPr>
      </w:pPr>
      <w:r>
        <w:rPr>
          <w:color w:val="000000"/>
        </w:rPr>
        <w:t xml:space="preserve">złożona przy użyciu środków komunikacji elektronicznej tzn. za pośrednictwem </w:t>
      </w:r>
      <w:hyperlink r:id="rId23" w:history="1">
        <w:r>
          <w:rPr>
            <w:rStyle w:val="Hipercze"/>
            <w:color w:val="1155CC"/>
          </w:rPr>
          <w:t>platformazakupowa.pl</w:t>
        </w:r>
      </w:hyperlink>
      <w:r>
        <w:rPr>
          <w:color w:val="000000"/>
        </w:rPr>
        <w:t>,</w:t>
      </w:r>
    </w:p>
    <w:p w:rsidR="006511A2" w:rsidRDefault="006511A2" w:rsidP="006511A2">
      <w:pPr>
        <w:pStyle w:val="NormalnyWeb"/>
        <w:numPr>
          <w:ilvl w:val="2"/>
          <w:numId w:val="31"/>
        </w:numPr>
        <w:suppressAutoHyphens w:val="0"/>
        <w:spacing w:line="360" w:lineRule="auto"/>
        <w:jc w:val="both"/>
        <w:textAlignment w:val="baseline"/>
        <w:rPr>
          <w:color w:val="000000"/>
        </w:rPr>
      </w:pPr>
      <w:r>
        <w:rPr>
          <w:color w:val="000000"/>
        </w:rPr>
        <w:t>podpisana kwalifikowanym podpisem elektronicznym lub podpisem zaufanym lub podpisem osobistym przez osobę/osoby upoważnioną/upoważnione</w:t>
      </w:r>
    </w:p>
    <w:p w:rsidR="006511A2" w:rsidRDefault="006511A2" w:rsidP="006511A2">
      <w:pPr>
        <w:numPr>
          <w:ilvl w:val="0"/>
          <w:numId w:val="31"/>
        </w:numPr>
        <w:suppressAutoHyphens w:val="0"/>
        <w:spacing w:after="0" w:line="360"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Times New Roman" w:hAnsi="Times New Roman" w:cs="Times New Roman"/>
          <w:color w:val="000000"/>
          <w:sz w:val="24"/>
          <w:szCs w:val="24"/>
          <w:lang w:eastAsia="pl-PL"/>
        </w:rPr>
        <w:t>eIDAS</w:t>
      </w:r>
      <w:proofErr w:type="spellEnd"/>
      <w:r>
        <w:rPr>
          <w:rFonts w:ascii="Times New Roman" w:eastAsia="Times New Roman" w:hAnsi="Times New Roman" w:cs="Times New Roman"/>
          <w:color w:val="000000"/>
          <w:sz w:val="24"/>
          <w:szCs w:val="24"/>
          <w:lang w:eastAsia="pl-PL"/>
        </w:rPr>
        <w:t>) (UE) nr 910/2014 - od 1 lipca 2016 roku”.</w:t>
      </w:r>
    </w:p>
    <w:p w:rsidR="006511A2" w:rsidRDefault="006511A2" w:rsidP="006511A2">
      <w:pPr>
        <w:numPr>
          <w:ilvl w:val="0"/>
          <w:numId w:val="31"/>
        </w:numPr>
        <w:suppressAutoHyphens w:val="0"/>
        <w:spacing w:after="0" w:line="319"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 przypadku wykorzystania formatu podpisu </w:t>
      </w:r>
      <w:proofErr w:type="spellStart"/>
      <w:r>
        <w:rPr>
          <w:rFonts w:ascii="Times New Roman" w:hAnsi="Times New Roman" w:cs="Times New Roman"/>
          <w:sz w:val="24"/>
          <w:szCs w:val="24"/>
        </w:rPr>
        <w:t>XAdES</w:t>
      </w:r>
      <w:proofErr w:type="spellEnd"/>
      <w:r>
        <w:rPr>
          <w:rFonts w:ascii="Times New Roman" w:hAnsi="Times New Roman" w:cs="Times New Roman"/>
          <w:sz w:val="24"/>
          <w:szCs w:val="24"/>
        </w:rPr>
        <w:t xml:space="preserve"> zewnętrzny. Zamawiający wymaga dołączenia odpowiedniej ilości plików tj. podpisywanych plików z danymi oraz plików podpisu w formacie </w:t>
      </w:r>
      <w:proofErr w:type="spellStart"/>
      <w:r>
        <w:rPr>
          <w:rFonts w:ascii="Times New Roman" w:hAnsi="Times New Roman" w:cs="Times New Roman"/>
          <w:sz w:val="24"/>
          <w:szCs w:val="24"/>
        </w:rPr>
        <w:t>XAdES</w:t>
      </w:r>
      <w:proofErr w:type="spellEnd"/>
      <w:r>
        <w:rPr>
          <w:rFonts w:ascii="Times New Roman" w:hAnsi="Times New Roman" w:cs="Times New Roman"/>
          <w:sz w:val="24"/>
          <w:szCs w:val="24"/>
        </w:rPr>
        <w:t>.</w:t>
      </w:r>
    </w:p>
    <w:p w:rsidR="006511A2" w:rsidRDefault="006511A2" w:rsidP="006511A2">
      <w:pPr>
        <w:numPr>
          <w:ilvl w:val="0"/>
          <w:numId w:val="31"/>
        </w:numPr>
        <w:suppressAutoHyphens w:val="0"/>
        <w:spacing w:after="0" w:line="360"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Zgodnie z art. 18 ust. 3 ustawy </w:t>
      </w:r>
      <w:proofErr w:type="spellStart"/>
      <w:r>
        <w:rPr>
          <w:rFonts w:ascii="Times New Roman" w:eastAsia="Times New Roman" w:hAnsi="Times New Roman" w:cs="Times New Roman"/>
          <w:color w:val="000000"/>
          <w:sz w:val="24"/>
          <w:szCs w:val="24"/>
          <w:lang w:eastAsia="pl-PL"/>
        </w:rPr>
        <w:t>Pzp</w:t>
      </w:r>
      <w:proofErr w:type="spellEnd"/>
      <w:r>
        <w:rPr>
          <w:rFonts w:ascii="Times New Roman" w:eastAsia="Times New Roman" w:hAnsi="Times New Roman" w:cs="Times New Roman"/>
          <w:color w:val="000000"/>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511A2" w:rsidRDefault="006511A2" w:rsidP="006511A2">
      <w:pPr>
        <w:pStyle w:val="NormalnyWeb"/>
        <w:numPr>
          <w:ilvl w:val="0"/>
          <w:numId w:val="31"/>
        </w:numPr>
        <w:suppressAutoHyphens w:val="0"/>
        <w:spacing w:line="360" w:lineRule="auto"/>
        <w:jc w:val="both"/>
        <w:textAlignment w:val="baseline"/>
        <w:rPr>
          <w:color w:val="000000"/>
        </w:rPr>
      </w:pPr>
      <w:r>
        <w:rPr>
          <w:color w:val="000000"/>
        </w:rPr>
        <w:t xml:space="preserve">Wykonawca, za pośrednictwem </w:t>
      </w:r>
      <w:hyperlink r:id="rId24" w:history="1">
        <w:r>
          <w:rPr>
            <w:rStyle w:val="Hipercze"/>
            <w:color w:val="1155CC"/>
          </w:rPr>
          <w:t>platformazakupowa.pl</w:t>
        </w:r>
      </w:hyperlink>
      <w:r>
        <w:rPr>
          <w:color w:val="000000"/>
        </w:rPr>
        <w:t xml:space="preserve"> może przed upływem terminu do składania wycofać ofertę. Sposób dokonywania wycofania oferty zamieszczono w instrukcji zamieszczonej na stronie internetowej pod adresem: </w:t>
      </w:r>
      <w:hyperlink r:id="rId25" w:history="1">
        <w:r>
          <w:rPr>
            <w:rStyle w:val="Hipercze"/>
            <w:color w:val="1155CC"/>
          </w:rPr>
          <w:t>https://platformazakupowa.pl/strona/45-instrukcje</w:t>
        </w:r>
      </w:hyperlink>
    </w:p>
    <w:p w:rsidR="006511A2" w:rsidRDefault="006511A2" w:rsidP="006511A2">
      <w:pPr>
        <w:pStyle w:val="Akapitzlist"/>
        <w:numPr>
          <w:ilvl w:val="0"/>
          <w:numId w:val="31"/>
        </w:numPr>
        <w:spacing w:after="0" w:line="360" w:lineRule="auto"/>
        <w:contextualSpacing/>
        <w:jc w:val="both"/>
        <w:rPr>
          <w:rFonts w:ascii="Times New Roman" w:eastAsia="Times New Roman" w:hAnsi="Times New Roman"/>
          <w:color w:val="000000"/>
          <w:sz w:val="24"/>
          <w:szCs w:val="24"/>
        </w:rPr>
      </w:pPr>
      <w:r>
        <w:rPr>
          <w:rFonts w:ascii="Times New Roman" w:hAnsi="Times New Roman"/>
          <w:color w:val="000000"/>
          <w:sz w:val="24"/>
          <w:szCs w:val="24"/>
        </w:rPr>
        <w:t>Ceny oferty muszą zawierać wszystkie koszty, jakie musi ponieść wykonawca, aby zrealizować zamówienie z najwyższą starannością oraz ewentualne rabaty.</w:t>
      </w:r>
    </w:p>
    <w:p w:rsidR="006511A2" w:rsidRDefault="006511A2" w:rsidP="006511A2">
      <w:pPr>
        <w:numPr>
          <w:ilvl w:val="0"/>
          <w:numId w:val="31"/>
        </w:numPr>
        <w:suppressAutoHyphens w:val="0"/>
        <w:spacing w:after="0" w:line="360"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6511A2" w:rsidRDefault="006511A2" w:rsidP="006511A2">
      <w:pPr>
        <w:numPr>
          <w:ilvl w:val="0"/>
          <w:numId w:val="31"/>
        </w:numPr>
        <w:suppressAutoHyphens w:val="0"/>
        <w:spacing w:after="0" w:line="360"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6511A2" w:rsidRDefault="006511A2" w:rsidP="006511A2">
      <w:pPr>
        <w:numPr>
          <w:ilvl w:val="0"/>
          <w:numId w:val="31"/>
        </w:numPr>
        <w:suppressAutoHyphens w:val="0"/>
        <w:spacing w:after="0" w:line="360"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6511A2" w:rsidRDefault="006511A2" w:rsidP="006511A2">
      <w:pPr>
        <w:pStyle w:val="Akapitzlist"/>
        <w:numPr>
          <w:ilvl w:val="0"/>
          <w:numId w:val="31"/>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Zalecenia Zamawiającego</w:t>
      </w:r>
    </w:p>
    <w:p w:rsidR="006511A2" w:rsidRDefault="006511A2" w:rsidP="006511A2">
      <w:pPr>
        <w:pStyle w:val="NormalnyWeb"/>
        <w:spacing w:after="240" w:line="360" w:lineRule="auto"/>
        <w:ind w:left="720"/>
        <w:jc w:val="both"/>
      </w:pPr>
      <w:r>
        <w:rPr>
          <w:b/>
          <w:bCs/>
          <w:color w:val="000000"/>
        </w:rPr>
        <w:t xml:space="preserve">Formaty plików wykorzystywanych przez wykonawców powinny być zgodne </w:t>
      </w:r>
      <w:r>
        <w:rPr>
          <w:b/>
          <w:bCs/>
          <w:color w:val="000000"/>
        </w:rPr>
        <w:br/>
        <w:t>z</w:t>
      </w:r>
      <w:r>
        <w:rPr>
          <w:color w:val="000000"/>
        </w:rPr>
        <w:t xml:space="preserve"> “OBWIESZCZENIEM PREZESA RADY MINISTRÓW z dnia 9 listopada 2017 r. </w:t>
      </w:r>
      <w:r>
        <w:rPr>
          <w:color w:val="000000"/>
        </w:rPr>
        <w:br/>
        <w:t xml:space="preserve">w sprawie ogłoszenia jednolitego tekstu rozporządzenia Rady Ministrów w sprawie </w:t>
      </w:r>
      <w:r>
        <w:rPr>
          <w:color w:val="000000"/>
        </w:rPr>
        <w:lastRenderedPageBreak/>
        <w:t>Krajowych Ram Interoperacyjności, minimalnych wymagań dla rejestrów publicznych i wymiany informacji w postaci elektronicznej oraz minimalnych wymagań dla systemów teleinformatycznych”.</w:t>
      </w:r>
    </w:p>
    <w:p w:rsidR="006511A2" w:rsidRDefault="006511A2" w:rsidP="006511A2">
      <w:pPr>
        <w:pStyle w:val="Akapitzlist"/>
        <w:numPr>
          <w:ilvl w:val="2"/>
          <w:numId w:val="31"/>
        </w:numPr>
        <w:suppressAutoHyphens w:val="0"/>
        <w:spacing w:after="240" w:line="360" w:lineRule="auto"/>
        <w:contextualSpacing/>
        <w:jc w:val="both"/>
        <w:textAlignment w:val="baseline"/>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Zamawiający rekomenduje wykorzystanie formatów: .</w:t>
      </w:r>
      <w:r>
        <w:rPr>
          <w:rFonts w:ascii="Times New Roman" w:eastAsia="Times New Roman" w:hAnsi="Times New Roman"/>
          <w:b/>
          <w:sz w:val="24"/>
          <w:szCs w:val="24"/>
          <w:lang w:eastAsia="pl-PL"/>
        </w:rPr>
        <w:t>pdf</w:t>
      </w:r>
      <w:r>
        <w:rPr>
          <w:rFonts w:ascii="Times New Roman" w:eastAsia="Times New Roman" w:hAnsi="Times New Roman"/>
          <w:color w:val="000000"/>
          <w:sz w:val="24"/>
          <w:szCs w:val="24"/>
          <w:lang w:eastAsia="pl-PL"/>
        </w:rPr>
        <w:t xml:space="preserve"> .</w:t>
      </w:r>
      <w:proofErr w:type="spellStart"/>
      <w:r>
        <w:rPr>
          <w:rFonts w:ascii="Times New Roman" w:eastAsia="Times New Roman" w:hAnsi="Times New Roman"/>
          <w:color w:val="000000"/>
          <w:sz w:val="24"/>
          <w:szCs w:val="24"/>
          <w:lang w:eastAsia="pl-PL"/>
        </w:rPr>
        <w:t>doc</w:t>
      </w:r>
      <w:proofErr w:type="spellEnd"/>
      <w:r>
        <w:rPr>
          <w:rFonts w:ascii="Times New Roman" w:eastAsia="Times New Roman" w:hAnsi="Times New Roman"/>
          <w:color w:val="000000"/>
          <w:sz w:val="24"/>
          <w:szCs w:val="24"/>
          <w:lang w:eastAsia="pl-PL"/>
        </w:rPr>
        <w:t xml:space="preserve"> .xls .jpg (.</w:t>
      </w:r>
      <w:proofErr w:type="spellStart"/>
      <w:r>
        <w:rPr>
          <w:rFonts w:ascii="Times New Roman" w:eastAsia="Times New Roman" w:hAnsi="Times New Roman"/>
          <w:color w:val="000000"/>
          <w:sz w:val="24"/>
          <w:szCs w:val="24"/>
          <w:lang w:eastAsia="pl-PL"/>
        </w:rPr>
        <w:t>jpeg</w:t>
      </w:r>
      <w:proofErr w:type="spellEnd"/>
      <w:r>
        <w:rPr>
          <w:rFonts w:ascii="Times New Roman" w:eastAsia="Times New Roman" w:hAnsi="Times New Roman"/>
          <w:color w:val="000000"/>
          <w:sz w:val="24"/>
          <w:szCs w:val="24"/>
          <w:lang w:eastAsia="pl-PL"/>
        </w:rPr>
        <w:t xml:space="preserve">) </w:t>
      </w:r>
      <w:r>
        <w:rPr>
          <w:rFonts w:ascii="Times New Roman" w:eastAsia="Times New Roman" w:hAnsi="Times New Roman"/>
          <w:b/>
          <w:bCs/>
          <w:color w:val="000000"/>
          <w:sz w:val="24"/>
          <w:szCs w:val="24"/>
          <w:lang w:eastAsia="pl-PL"/>
        </w:rPr>
        <w:t>ze szczególnym wskazaniem na .pdf.</w:t>
      </w:r>
    </w:p>
    <w:p w:rsidR="006511A2" w:rsidRDefault="006511A2" w:rsidP="006511A2">
      <w:pPr>
        <w:pStyle w:val="Akapitzlist"/>
        <w:numPr>
          <w:ilvl w:val="2"/>
          <w:numId w:val="31"/>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celu ewentualnej kompresji danych Zamawiający rekomenduje wykorzystanie formatu .zip.</w:t>
      </w:r>
    </w:p>
    <w:p w:rsidR="006511A2" w:rsidRDefault="006511A2" w:rsidP="006511A2">
      <w:pPr>
        <w:pStyle w:val="Akapitzlist"/>
        <w:numPr>
          <w:ilvl w:val="2"/>
          <w:numId w:val="31"/>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Pr>
          <w:rFonts w:ascii="Times New Roman" w:hAnsi="Times New Roman"/>
          <w:color w:val="000000"/>
          <w:sz w:val="24"/>
          <w:szCs w:val="24"/>
        </w:rPr>
        <w:t xml:space="preserve">Wśród formatów powszechnych a </w:t>
      </w:r>
      <w:r>
        <w:rPr>
          <w:rFonts w:ascii="Times New Roman" w:hAnsi="Times New Roman"/>
          <w:b/>
          <w:bCs/>
          <w:color w:val="000000"/>
          <w:sz w:val="24"/>
          <w:szCs w:val="24"/>
        </w:rPr>
        <w:t>NIE występujących</w:t>
      </w:r>
      <w:r>
        <w:rPr>
          <w:rFonts w:ascii="Times New Roman" w:hAnsi="Times New Roman"/>
          <w:b/>
          <w:bCs/>
          <w:color w:val="000000"/>
          <w:sz w:val="24"/>
          <w:szCs w:val="24"/>
          <w:lang w:val="pl-PL"/>
        </w:rPr>
        <w:t xml:space="preserve"> </w:t>
      </w:r>
      <w:r>
        <w:rPr>
          <w:rFonts w:ascii="Times New Roman" w:hAnsi="Times New Roman"/>
          <w:color w:val="000000"/>
          <w:sz w:val="24"/>
          <w:szCs w:val="24"/>
        </w:rPr>
        <w:t>w rozporządzeniu występują: .</w:t>
      </w:r>
      <w:proofErr w:type="spellStart"/>
      <w:r>
        <w:rPr>
          <w:rFonts w:ascii="Times New Roman" w:hAnsi="Times New Roman"/>
          <w:color w:val="000000"/>
          <w:sz w:val="24"/>
          <w:szCs w:val="24"/>
        </w:rPr>
        <w:t>rar</w:t>
      </w:r>
      <w:proofErr w:type="spellEnd"/>
      <w:r>
        <w:rPr>
          <w:rFonts w:ascii="Times New Roman" w:hAnsi="Times New Roman"/>
          <w:color w:val="000000"/>
          <w:sz w:val="24"/>
          <w:szCs w:val="24"/>
        </w:rPr>
        <w:t xml:space="preserve"> .gif .</w:t>
      </w:r>
      <w:proofErr w:type="spellStart"/>
      <w:r>
        <w:rPr>
          <w:rFonts w:ascii="Times New Roman" w:hAnsi="Times New Roman"/>
          <w:color w:val="000000"/>
          <w:sz w:val="24"/>
          <w:szCs w:val="24"/>
        </w:rPr>
        <w:t>bmp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numbers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pages</w:t>
      </w:r>
      <w:proofErr w:type="spellEnd"/>
      <w:r>
        <w:rPr>
          <w:rFonts w:ascii="Times New Roman" w:hAnsi="Times New Roman"/>
          <w:color w:val="000000"/>
          <w:sz w:val="24"/>
          <w:szCs w:val="24"/>
        </w:rPr>
        <w:t xml:space="preserve">. </w:t>
      </w:r>
      <w:r>
        <w:rPr>
          <w:rFonts w:ascii="Times New Roman" w:hAnsi="Times New Roman"/>
          <w:b/>
          <w:bCs/>
          <w:color w:val="000000"/>
          <w:sz w:val="24"/>
          <w:szCs w:val="24"/>
        </w:rPr>
        <w:t>Dokumenty złożone</w:t>
      </w:r>
      <w:r>
        <w:rPr>
          <w:rFonts w:ascii="Times New Roman" w:hAnsi="Times New Roman"/>
          <w:b/>
          <w:bCs/>
          <w:color w:val="000000"/>
          <w:sz w:val="24"/>
          <w:szCs w:val="24"/>
          <w:lang w:val="pl-PL"/>
        </w:rPr>
        <w:t xml:space="preserve"> </w:t>
      </w:r>
      <w:r>
        <w:rPr>
          <w:rFonts w:ascii="Times New Roman" w:hAnsi="Times New Roman"/>
          <w:b/>
          <w:bCs/>
          <w:color w:val="000000"/>
          <w:sz w:val="24"/>
          <w:szCs w:val="24"/>
        </w:rPr>
        <w:t>w takich plikach zostaną uznane za złożone nieskutecznie.</w:t>
      </w:r>
    </w:p>
    <w:p w:rsidR="006511A2" w:rsidRDefault="006511A2" w:rsidP="006511A2">
      <w:pPr>
        <w:pStyle w:val="Akapitzlist"/>
        <w:numPr>
          <w:ilvl w:val="2"/>
          <w:numId w:val="31"/>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Pr>
          <w:rFonts w:ascii="Times New Roman" w:hAnsi="Times New Roman"/>
          <w:sz w:val="24"/>
          <w:szCs w:val="24"/>
        </w:rPr>
        <w:t>eDoApp</w:t>
      </w:r>
      <w:proofErr w:type="spellEnd"/>
      <w:r>
        <w:rPr>
          <w:rFonts w:ascii="Times New Roman" w:hAnsi="Times New Roman"/>
          <w:sz w:val="24"/>
          <w:szCs w:val="24"/>
        </w:rPr>
        <w:t xml:space="preserve"> służącej do składania podpisu osobistego, który wynosi max 5MB.</w:t>
      </w:r>
    </w:p>
    <w:p w:rsidR="006511A2" w:rsidRDefault="006511A2" w:rsidP="006511A2">
      <w:pPr>
        <w:pStyle w:val="Akapitzlist"/>
        <w:numPr>
          <w:ilvl w:val="2"/>
          <w:numId w:val="31"/>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imes New Roman" w:hAnsi="Times New Roman"/>
          <w:sz w:val="24"/>
          <w:szCs w:val="24"/>
        </w:rPr>
        <w:t>PAdES</w:t>
      </w:r>
      <w:proofErr w:type="spellEnd"/>
      <w:r>
        <w:rPr>
          <w:rFonts w:ascii="Times New Roman" w:hAnsi="Times New Roman"/>
          <w:sz w:val="24"/>
          <w:szCs w:val="24"/>
        </w:rPr>
        <w:t xml:space="preserve">. </w:t>
      </w:r>
    </w:p>
    <w:p w:rsidR="006511A2" w:rsidRDefault="006511A2" w:rsidP="006511A2">
      <w:pPr>
        <w:pStyle w:val="Akapitzlist"/>
        <w:numPr>
          <w:ilvl w:val="2"/>
          <w:numId w:val="31"/>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Pr>
          <w:rFonts w:ascii="Times New Roman" w:hAnsi="Times New Roman"/>
          <w:sz w:val="24"/>
          <w:szCs w:val="24"/>
        </w:rPr>
        <w:t xml:space="preserve">Pliki w innych formatach niż PDF zaleca się opatrzyć zewnętrznym podpisem </w:t>
      </w:r>
      <w:proofErr w:type="spellStart"/>
      <w:r>
        <w:rPr>
          <w:rFonts w:ascii="Times New Roman" w:hAnsi="Times New Roman"/>
          <w:sz w:val="24"/>
          <w:szCs w:val="24"/>
        </w:rPr>
        <w:t>XAdES</w:t>
      </w:r>
      <w:proofErr w:type="spellEnd"/>
      <w:r>
        <w:rPr>
          <w:rFonts w:ascii="Times New Roman" w:hAnsi="Times New Roman"/>
          <w:sz w:val="24"/>
          <w:szCs w:val="24"/>
        </w:rPr>
        <w:t>. Wykonawca powinien pamiętać, aby plik z podpisem przekazywać łącznie z dokumentem podpisywanym.</w:t>
      </w:r>
    </w:p>
    <w:p w:rsidR="006511A2" w:rsidRDefault="006511A2" w:rsidP="006511A2">
      <w:pPr>
        <w:pStyle w:val="Akapitzlist"/>
        <w:numPr>
          <w:ilvl w:val="2"/>
          <w:numId w:val="31"/>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Pr>
          <w:rFonts w:ascii="Times New Roman" w:hAnsi="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6511A2" w:rsidRDefault="006511A2" w:rsidP="006511A2">
      <w:pPr>
        <w:pStyle w:val="Akapitzlist"/>
        <w:numPr>
          <w:ilvl w:val="2"/>
          <w:numId w:val="31"/>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Pr>
          <w:rFonts w:ascii="Times New Roman" w:hAnsi="Times New Roman"/>
          <w:sz w:val="24"/>
          <w:szCs w:val="24"/>
        </w:rPr>
        <w:t>Zamawiający zaleca, aby Wykonawca z odpowiednim wyprzedzeniem przetestował możliwość prawidłowego wykorzystania wybranej metody podpisania plików oferty.</w:t>
      </w:r>
    </w:p>
    <w:p w:rsidR="006511A2" w:rsidRDefault="006511A2" w:rsidP="006511A2">
      <w:pPr>
        <w:pStyle w:val="Akapitzlist"/>
        <w:numPr>
          <w:ilvl w:val="2"/>
          <w:numId w:val="31"/>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Pr>
          <w:rFonts w:ascii="Times New Roman" w:hAnsi="Times New Roman"/>
          <w:sz w:val="24"/>
          <w:szCs w:val="24"/>
        </w:rPr>
        <w:t>Zaleca się, aby komunikacja z wykonawcami odbywała się tylko na Platformie za pośrednictwem formularza “Wyślij wiadomość do zamawiającego”, nie za pośrednictwem adresu email.</w:t>
      </w:r>
    </w:p>
    <w:p w:rsidR="006511A2" w:rsidRDefault="006511A2" w:rsidP="006511A2">
      <w:pPr>
        <w:pStyle w:val="Akapitzlist"/>
        <w:numPr>
          <w:ilvl w:val="2"/>
          <w:numId w:val="31"/>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Pr>
          <w:rFonts w:ascii="Times New Roman" w:hAnsi="Times New Roman"/>
          <w:sz w:val="24"/>
          <w:szCs w:val="24"/>
        </w:rPr>
        <w:t>Osobą składającą ofertę powinna być osoba kontaktowa podawana w dokumentacji.</w:t>
      </w:r>
    </w:p>
    <w:p w:rsidR="006511A2" w:rsidRDefault="006511A2" w:rsidP="006511A2">
      <w:pPr>
        <w:pStyle w:val="Akapitzlist"/>
        <w:numPr>
          <w:ilvl w:val="2"/>
          <w:numId w:val="31"/>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Pr>
          <w:rFonts w:ascii="Times New Roman" w:hAnsi="Times New Roman"/>
          <w:sz w:val="24"/>
          <w:szCs w:val="24"/>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6511A2" w:rsidRDefault="006511A2" w:rsidP="006511A2">
      <w:pPr>
        <w:pStyle w:val="Akapitzlist"/>
        <w:numPr>
          <w:ilvl w:val="2"/>
          <w:numId w:val="31"/>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Pr>
          <w:rFonts w:ascii="Times New Roman" w:hAnsi="Times New Roman"/>
          <w:sz w:val="24"/>
          <w:szCs w:val="24"/>
        </w:rPr>
        <w:t xml:space="preserve">Podczas podpisywania plików zaleca się stosowanie algorytmu skrótu SHA2 zamiast SHA1.  </w:t>
      </w:r>
    </w:p>
    <w:p w:rsidR="006511A2" w:rsidRDefault="006511A2" w:rsidP="006511A2">
      <w:pPr>
        <w:pStyle w:val="Akapitzlist"/>
        <w:numPr>
          <w:ilvl w:val="2"/>
          <w:numId w:val="31"/>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Pr>
          <w:rFonts w:ascii="Times New Roman" w:hAnsi="Times New Roman"/>
          <w:sz w:val="24"/>
          <w:szCs w:val="24"/>
        </w:rPr>
        <w:t>Jeśli wykonawca pakuje dokumenty np. w plik ZIP zalecamy wcześniejsze podpisanie każdego ze skompresowanych plików.</w:t>
      </w:r>
    </w:p>
    <w:p w:rsidR="006511A2" w:rsidRDefault="006511A2" w:rsidP="006511A2">
      <w:pPr>
        <w:pStyle w:val="Akapitzlist"/>
        <w:numPr>
          <w:ilvl w:val="2"/>
          <w:numId w:val="31"/>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Zamawiający rekomenduje wykorzystanie podpisu z kwalifikowanym znacznikiem czasu.</w:t>
      </w:r>
    </w:p>
    <w:p w:rsidR="006511A2" w:rsidRDefault="006511A2" w:rsidP="006511A2">
      <w:pPr>
        <w:pStyle w:val="Akapitzlist"/>
        <w:numPr>
          <w:ilvl w:val="2"/>
          <w:numId w:val="31"/>
        </w:numPr>
        <w:suppressAutoHyphens w:val="0"/>
        <w:spacing w:after="0" w:line="360" w:lineRule="auto"/>
        <w:contextualSpacing/>
        <w:jc w:val="both"/>
        <w:textAlignment w:val="baseline"/>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Zamawiający zaleca aby </w:t>
      </w:r>
      <w:r>
        <w:rPr>
          <w:rFonts w:ascii="Times New Roman" w:eastAsia="Times New Roman" w:hAnsi="Times New Roman"/>
          <w:color w:val="000000"/>
          <w:sz w:val="24"/>
          <w:szCs w:val="24"/>
          <w:u w:val="single"/>
          <w:lang w:eastAsia="pl-PL"/>
        </w:rPr>
        <w:t>nie</w:t>
      </w:r>
      <w:r>
        <w:rPr>
          <w:rFonts w:ascii="Times New Roman" w:eastAsia="Times New Roman" w:hAnsi="Times New Roman"/>
          <w:color w:val="000000"/>
          <w:sz w:val="24"/>
          <w:szCs w:val="24"/>
          <w:lang w:eastAsia="pl-PL"/>
        </w:rPr>
        <w:t xml:space="preserve"> wprowadzać jakichkolwiek zmian w plikach po podpisaniu ich podpisem kwalifikowanym. Może to skutkować naruszeniem integralności plików co równoważne będzie</w:t>
      </w:r>
      <w:r>
        <w:rPr>
          <w:rFonts w:ascii="Times New Roman" w:eastAsia="Times New Roman" w:hAnsi="Times New Roman"/>
          <w:color w:val="000000"/>
          <w:sz w:val="24"/>
          <w:szCs w:val="24"/>
          <w:lang w:val="pl-PL" w:eastAsia="pl-PL"/>
        </w:rPr>
        <w:t xml:space="preserve"> </w:t>
      </w:r>
      <w:r>
        <w:rPr>
          <w:rFonts w:ascii="Times New Roman" w:eastAsia="Times New Roman" w:hAnsi="Times New Roman"/>
          <w:color w:val="000000"/>
          <w:sz w:val="24"/>
          <w:szCs w:val="24"/>
          <w:lang w:eastAsia="pl-PL"/>
        </w:rPr>
        <w:t>z koniecznością odrzucenia oferty w postępowaniu.</w:t>
      </w:r>
    </w:p>
    <w:p w:rsidR="006511A2" w:rsidRDefault="006511A2" w:rsidP="006511A2">
      <w:pPr>
        <w:spacing w:after="0" w:line="360" w:lineRule="auto"/>
        <w:jc w:val="both"/>
        <w:rPr>
          <w:rFonts w:ascii="Times New Roman" w:eastAsia="Times New Roman" w:hAnsi="Times New Roman" w:cs="Times New Roman"/>
          <w:color w:val="000000"/>
          <w:sz w:val="20"/>
          <w:szCs w:val="20"/>
        </w:rPr>
      </w:pPr>
    </w:p>
    <w:p w:rsidR="006511A2" w:rsidRDefault="006511A2" w:rsidP="006511A2">
      <w:pPr>
        <w:shd w:val="clear" w:color="auto" w:fill="D9D9D9"/>
        <w:spacing w:after="0" w:line="300" w:lineRule="exac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ROZDZIAŁ XXI </w:t>
      </w:r>
      <w:r>
        <w:rPr>
          <w:rFonts w:ascii="Times New Roman" w:eastAsia="Times New Roman" w:hAnsi="Times New Roman" w:cs="Times New Roman"/>
          <w:b/>
          <w:color w:val="000000"/>
          <w:sz w:val="24"/>
          <w:szCs w:val="24"/>
        </w:rPr>
        <w:tab/>
        <w:t>SPOSÓB ORAZ TERMIN SKŁADANIA I OTWARCIA OFERT</w:t>
      </w:r>
    </w:p>
    <w:p w:rsidR="006511A2" w:rsidRDefault="006511A2" w:rsidP="006511A2">
      <w:pPr>
        <w:spacing w:after="0" w:line="360" w:lineRule="auto"/>
        <w:ind w:left="360"/>
        <w:jc w:val="both"/>
        <w:rPr>
          <w:rFonts w:ascii="Times New Roman" w:eastAsia="Times New Roman" w:hAnsi="Times New Roman" w:cs="Times New Roman"/>
          <w:color w:val="000000"/>
          <w:sz w:val="20"/>
          <w:szCs w:val="20"/>
        </w:rPr>
      </w:pPr>
    </w:p>
    <w:p w:rsidR="006511A2" w:rsidRDefault="006511A2" w:rsidP="006511A2">
      <w:pPr>
        <w:spacing w:after="0" w:line="36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Składanie ofert</w:t>
      </w:r>
    </w:p>
    <w:p w:rsidR="006511A2" w:rsidRDefault="006511A2" w:rsidP="000F1228">
      <w:pPr>
        <w:numPr>
          <w:ilvl w:val="0"/>
          <w:numId w:val="36"/>
        </w:numPr>
        <w:suppressAutoHyphens w:val="0"/>
        <w:spacing w:after="0" w:line="319" w:lineRule="auto"/>
        <w:jc w:val="both"/>
        <w:rPr>
          <w:rFonts w:ascii="Times New Roman" w:hAnsi="Times New Roman" w:cs="Times New Roman"/>
          <w:sz w:val="24"/>
          <w:szCs w:val="24"/>
        </w:rPr>
      </w:pPr>
      <w:r>
        <w:rPr>
          <w:rFonts w:ascii="Times New Roman" w:hAnsi="Times New Roman" w:cs="Times New Roman"/>
          <w:sz w:val="24"/>
          <w:szCs w:val="24"/>
        </w:rPr>
        <w:t xml:space="preserve">Ofertę wraz z wymaganymi dokumentami należy umieścić na </w:t>
      </w:r>
      <w:hyperlink r:id="rId26" w:history="1">
        <w:r>
          <w:rPr>
            <w:rStyle w:val="Hipercze"/>
            <w:rFonts w:ascii="Times New Roman" w:hAnsi="Times New Roman" w:cs="Times New Roman"/>
            <w:color w:val="1155CC"/>
            <w:szCs w:val="24"/>
          </w:rPr>
          <w:t>platformazakupowa.pl</w:t>
        </w:r>
      </w:hyperlink>
      <w:r>
        <w:rPr>
          <w:rFonts w:ascii="Times New Roman" w:hAnsi="Times New Roman" w:cs="Times New Roman"/>
          <w:sz w:val="24"/>
          <w:szCs w:val="24"/>
        </w:rPr>
        <w:t xml:space="preserve"> pod adresem: </w:t>
      </w:r>
      <w:hyperlink r:id="rId27" w:history="1">
        <w:r>
          <w:rPr>
            <w:rStyle w:val="Hipercze"/>
            <w:rFonts w:ascii="Times New Roman" w:hAnsi="Times New Roman" w:cs="Times New Roman"/>
            <w:szCs w:val="24"/>
          </w:rPr>
          <w:t>https://platformazakupowa.pl/pn/bursa.powiat-belchatowski</w:t>
        </w:r>
      </w:hyperlink>
      <w:r>
        <w:rPr>
          <w:rFonts w:ascii="Times New Roman" w:hAnsi="Times New Roman" w:cs="Times New Roman"/>
          <w:sz w:val="24"/>
          <w:szCs w:val="24"/>
        </w:rPr>
        <w:t xml:space="preserve"> w myśl Ustawy na stronie internetowej prowadzonego postępowania </w:t>
      </w:r>
    </w:p>
    <w:p w:rsidR="006511A2" w:rsidRDefault="006511A2" w:rsidP="000F1228">
      <w:pPr>
        <w:numPr>
          <w:ilvl w:val="0"/>
          <w:numId w:val="36"/>
        </w:numPr>
        <w:suppressAutoHyphens w:val="0"/>
        <w:spacing w:after="0" w:line="319" w:lineRule="auto"/>
        <w:jc w:val="both"/>
        <w:rPr>
          <w:rFonts w:ascii="Times New Roman" w:hAnsi="Times New Roman" w:cs="Times New Roman"/>
          <w:sz w:val="24"/>
          <w:szCs w:val="24"/>
        </w:rPr>
      </w:pPr>
      <w:r>
        <w:rPr>
          <w:rFonts w:ascii="Times New Roman" w:hAnsi="Times New Roman" w:cs="Times New Roman"/>
          <w:sz w:val="24"/>
          <w:szCs w:val="24"/>
        </w:rPr>
        <w:t>Do oferty należy dołączyć wszystkie wymagane w SWZ dokumenty.</w:t>
      </w:r>
    </w:p>
    <w:p w:rsidR="006511A2" w:rsidRDefault="006511A2" w:rsidP="000F1228">
      <w:pPr>
        <w:pStyle w:val="Akapitzlist"/>
        <w:numPr>
          <w:ilvl w:val="0"/>
          <w:numId w:val="36"/>
        </w:numPr>
        <w:spacing w:after="0" w:line="36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celu złożenia oferty Wykonawca pobiera edytowalną wersję formularza oferty, ze strony internetowej prowadzonego postępowania. </w:t>
      </w:r>
    </w:p>
    <w:p w:rsidR="006511A2" w:rsidRDefault="006511A2" w:rsidP="000F1228">
      <w:pPr>
        <w:pStyle w:val="Akapitzlist"/>
        <w:numPr>
          <w:ilvl w:val="0"/>
          <w:numId w:val="36"/>
        </w:numPr>
        <w:spacing w:after="0" w:line="360" w:lineRule="auto"/>
        <w:contextualSpacing/>
        <w:jc w:val="both"/>
        <w:rPr>
          <w:rFonts w:ascii="Times New Roman" w:eastAsia="Times New Roman" w:hAnsi="Times New Roman"/>
          <w:color w:val="000000"/>
          <w:sz w:val="24"/>
          <w:szCs w:val="24"/>
        </w:rPr>
      </w:pPr>
      <w:r>
        <w:rPr>
          <w:rFonts w:ascii="Times New Roman" w:hAnsi="Times New Roman"/>
          <w:color w:val="000000"/>
          <w:sz w:val="24"/>
          <w:szCs w:val="24"/>
        </w:rPr>
        <w:t xml:space="preserve">Oferta składana elektronicznie musi zostać podpisana elektronicznym podpisem kwalifikowanym, podpisem elektronicznym zaufanym lub podpisem elektronicznym osobistym. W procesie składania oferty za pośrednictwem </w:t>
      </w:r>
      <w:hyperlink r:id="rId28" w:history="1">
        <w:r>
          <w:rPr>
            <w:rStyle w:val="Hipercze"/>
            <w:rFonts w:ascii="Times New Roman" w:hAnsi="Times New Roman"/>
            <w:color w:val="1155CC"/>
            <w:szCs w:val="24"/>
          </w:rPr>
          <w:t>platformazakupowa.pl</w:t>
        </w:r>
      </w:hyperlink>
      <w:r>
        <w:rPr>
          <w:rFonts w:ascii="Times New Roman" w:hAnsi="Times New Roman"/>
          <w:color w:val="000000"/>
          <w:sz w:val="24"/>
          <w:szCs w:val="24"/>
        </w:rPr>
        <w:t xml:space="preserve">, Wykonawca powinien złożyć podpis bezpośrednio na dokumentach przesłanych za pośrednictwem </w:t>
      </w:r>
      <w:hyperlink r:id="rId29" w:history="1">
        <w:r>
          <w:rPr>
            <w:rStyle w:val="Hipercze"/>
            <w:rFonts w:ascii="Times New Roman" w:hAnsi="Times New Roman"/>
            <w:color w:val="1155CC"/>
            <w:szCs w:val="24"/>
          </w:rPr>
          <w:t>platformazakupowa.pl</w:t>
        </w:r>
      </w:hyperlink>
      <w:r>
        <w:rPr>
          <w:rFonts w:ascii="Times New Roman" w:hAnsi="Times New Roman"/>
          <w:color w:val="000000"/>
          <w:sz w:val="24"/>
          <w:szCs w:val="24"/>
        </w:rPr>
        <w:t xml:space="preserve">. Zaleca się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t>
      </w:r>
      <w:r>
        <w:rPr>
          <w:rFonts w:ascii="Times New Roman" w:hAnsi="Times New Roman"/>
          <w:color w:val="000000"/>
          <w:sz w:val="24"/>
          <w:szCs w:val="24"/>
        </w:rPr>
        <w:lastRenderedPageBreak/>
        <w:t>wartości postępowania kwalifikowanym podpisem elektronicznym, podpisem zaufanym lub podpisem osobistym.</w:t>
      </w:r>
    </w:p>
    <w:p w:rsidR="006511A2" w:rsidRDefault="006511A2" w:rsidP="000F1228">
      <w:pPr>
        <w:pStyle w:val="NormalnyWeb"/>
        <w:numPr>
          <w:ilvl w:val="0"/>
          <w:numId w:val="36"/>
        </w:numPr>
        <w:suppressAutoHyphens w:val="0"/>
        <w:spacing w:line="360" w:lineRule="auto"/>
        <w:jc w:val="both"/>
        <w:textAlignment w:val="baseline"/>
        <w:rPr>
          <w:color w:val="000000"/>
        </w:rPr>
      </w:pPr>
      <w:r>
        <w:rPr>
          <w:color w:val="000000"/>
        </w:rPr>
        <w:t>Po wypełnieniu Formularza oferty i dołączenia  wszystkich wymaganych w SWZ załączników należy kliknąć przycisk „Przejdź do podsumowania”.</w:t>
      </w:r>
    </w:p>
    <w:p w:rsidR="006511A2" w:rsidRDefault="006511A2" w:rsidP="000F1228">
      <w:pPr>
        <w:pStyle w:val="NormalnyWeb"/>
        <w:numPr>
          <w:ilvl w:val="0"/>
          <w:numId w:val="36"/>
        </w:numPr>
        <w:suppressAutoHyphens w:val="0"/>
        <w:spacing w:line="360" w:lineRule="auto"/>
        <w:jc w:val="both"/>
        <w:textAlignment w:val="baseline"/>
      </w:pPr>
      <w:r>
        <w:rPr>
          <w:b/>
          <w:color w:val="000000"/>
        </w:rPr>
        <w:t xml:space="preserve">Termin składania </w:t>
      </w:r>
      <w:r>
        <w:rPr>
          <w:b/>
        </w:rPr>
        <w:t xml:space="preserve">ofert: </w:t>
      </w:r>
      <w:r w:rsidR="00F642DA">
        <w:rPr>
          <w:b/>
          <w:color w:val="FF0000"/>
          <w:u w:val="single"/>
        </w:rPr>
        <w:t>16</w:t>
      </w:r>
      <w:r>
        <w:rPr>
          <w:b/>
          <w:color w:val="FF0000"/>
          <w:u w:val="single"/>
        </w:rPr>
        <w:t>.1</w:t>
      </w:r>
      <w:r w:rsidR="00B46007">
        <w:rPr>
          <w:b/>
          <w:color w:val="FF0000"/>
          <w:u w:val="single"/>
        </w:rPr>
        <w:t>2</w:t>
      </w:r>
      <w:r>
        <w:rPr>
          <w:b/>
          <w:color w:val="FF0000"/>
          <w:u w:val="single"/>
        </w:rPr>
        <w:t>.2021 r. do godz. 12:00.</w:t>
      </w:r>
    </w:p>
    <w:p w:rsidR="006511A2" w:rsidRDefault="006511A2" w:rsidP="000F1228">
      <w:pPr>
        <w:pStyle w:val="NormalnyWeb"/>
        <w:numPr>
          <w:ilvl w:val="0"/>
          <w:numId w:val="36"/>
        </w:numPr>
        <w:suppressAutoHyphens w:val="0"/>
        <w:spacing w:line="360" w:lineRule="auto"/>
        <w:jc w:val="both"/>
        <w:textAlignment w:val="baseline"/>
        <w:rPr>
          <w:color w:val="000000"/>
        </w:rPr>
      </w:pPr>
      <w:r>
        <w:rPr>
          <w:color w:val="000000"/>
        </w:rPr>
        <w:t xml:space="preserve">Za datę złożenia oferty przyjmuje się datę jej przekazania w systemie (platformie) </w:t>
      </w:r>
      <w:r>
        <w:rPr>
          <w:color w:val="000000"/>
        </w:rPr>
        <w:br/>
        <w:t xml:space="preserve">w drugim kroku składania oferty poprzez kliknięcie przycisku “Złóż ofertę” </w:t>
      </w:r>
      <w:r>
        <w:rPr>
          <w:color w:val="000000"/>
        </w:rPr>
        <w:br/>
        <w:t>i wyświetlenie się komunikatu, że oferta została zaszyfrowana i złożona.</w:t>
      </w:r>
    </w:p>
    <w:p w:rsidR="006511A2" w:rsidRPr="00B46007" w:rsidRDefault="006511A2" w:rsidP="000F1228">
      <w:pPr>
        <w:pStyle w:val="NormalnyWeb"/>
        <w:numPr>
          <w:ilvl w:val="0"/>
          <w:numId w:val="36"/>
        </w:numPr>
        <w:suppressAutoHyphens w:val="0"/>
        <w:spacing w:line="360" w:lineRule="auto"/>
        <w:jc w:val="both"/>
        <w:textAlignment w:val="baseline"/>
        <w:rPr>
          <w:rStyle w:val="Hipercze"/>
          <w:color w:val="000000"/>
        </w:rPr>
      </w:pPr>
      <w:r>
        <w:rPr>
          <w:color w:val="000000"/>
        </w:rPr>
        <w:t xml:space="preserve">Szczegółowa instrukcja dla Wykonawców dotycząca złożenia, zmiany i wycofania oferty znajduje </w:t>
      </w:r>
      <w:r w:rsidR="00B46007">
        <w:rPr>
          <w:color w:val="000000"/>
        </w:rPr>
        <w:t xml:space="preserve">się na stronie internetowej pod </w:t>
      </w:r>
      <w:r w:rsidRPr="00B46007">
        <w:rPr>
          <w:color w:val="000000"/>
        </w:rPr>
        <w:t xml:space="preserve">adresem:  </w:t>
      </w:r>
      <w:hyperlink r:id="rId30" w:history="1">
        <w:r w:rsidRPr="00B46007">
          <w:rPr>
            <w:rStyle w:val="Hipercze"/>
            <w:color w:val="1155CC"/>
          </w:rPr>
          <w:t>https://platformazakupowa.pl/strona/45-instrukcje</w:t>
        </w:r>
      </w:hyperlink>
    </w:p>
    <w:p w:rsidR="006511A2" w:rsidRDefault="006511A2" w:rsidP="006511A2">
      <w:pPr>
        <w:pStyle w:val="NormalnyWeb"/>
        <w:spacing w:line="360" w:lineRule="auto"/>
        <w:ind w:left="720"/>
        <w:jc w:val="both"/>
        <w:textAlignment w:val="baseline"/>
      </w:pPr>
    </w:p>
    <w:p w:rsidR="006511A2" w:rsidRDefault="006511A2" w:rsidP="006511A2">
      <w:pPr>
        <w:spacing w:after="0" w:line="36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Otwarcie ofert</w:t>
      </w:r>
    </w:p>
    <w:p w:rsidR="006511A2" w:rsidRDefault="006511A2" w:rsidP="000F1228">
      <w:pPr>
        <w:pStyle w:val="Akapitzlist"/>
        <w:numPr>
          <w:ilvl w:val="0"/>
          <w:numId w:val="37"/>
        </w:numPr>
        <w:shd w:val="clear" w:color="auto" w:fill="FFFFFF"/>
        <w:suppressAutoHyphens w:val="0"/>
        <w:spacing w:after="0" w:line="360" w:lineRule="auto"/>
        <w:contextualSpacing/>
        <w:jc w:val="both"/>
        <w:rPr>
          <w:rFonts w:ascii="Times New Roman" w:eastAsia="Times New Roman" w:hAnsi="Times New Roman"/>
          <w:b/>
          <w:color w:val="FF0000"/>
          <w:sz w:val="24"/>
          <w:szCs w:val="24"/>
          <w:u w:val="single"/>
          <w:lang w:eastAsia="pl-PL"/>
        </w:rPr>
      </w:pPr>
      <w:r>
        <w:rPr>
          <w:rFonts w:ascii="Times New Roman" w:eastAsia="Times New Roman" w:hAnsi="Times New Roman"/>
          <w:color w:val="000000"/>
          <w:sz w:val="24"/>
          <w:szCs w:val="24"/>
          <w:lang w:eastAsia="pl-PL"/>
        </w:rPr>
        <w:t>Otwarcie ofert następuje niezwłocznie po upływie terminu składania ofert, tj</w:t>
      </w:r>
      <w:r>
        <w:rPr>
          <w:rFonts w:ascii="Times New Roman" w:eastAsia="Times New Roman" w:hAnsi="Times New Roman"/>
          <w:color w:val="FF0000"/>
          <w:sz w:val="24"/>
          <w:szCs w:val="24"/>
          <w:u w:val="single"/>
          <w:lang w:eastAsia="pl-PL"/>
        </w:rPr>
        <w:t xml:space="preserve">. </w:t>
      </w:r>
      <w:r w:rsidR="00F642DA">
        <w:rPr>
          <w:rFonts w:ascii="Times New Roman" w:eastAsia="Times New Roman" w:hAnsi="Times New Roman"/>
          <w:b/>
          <w:color w:val="FF0000"/>
          <w:sz w:val="24"/>
          <w:szCs w:val="24"/>
          <w:u w:val="single"/>
          <w:lang w:val="pl-PL" w:eastAsia="pl-PL"/>
        </w:rPr>
        <w:t>16</w:t>
      </w:r>
      <w:r>
        <w:rPr>
          <w:rFonts w:ascii="Times New Roman" w:eastAsia="Times New Roman" w:hAnsi="Times New Roman"/>
          <w:b/>
          <w:color w:val="FF0000"/>
          <w:sz w:val="24"/>
          <w:szCs w:val="24"/>
          <w:u w:val="single"/>
          <w:lang w:eastAsia="pl-PL"/>
        </w:rPr>
        <w:t>.</w:t>
      </w:r>
      <w:r>
        <w:rPr>
          <w:rFonts w:ascii="Times New Roman" w:eastAsia="Times New Roman" w:hAnsi="Times New Roman"/>
          <w:b/>
          <w:color w:val="FF0000"/>
          <w:sz w:val="24"/>
          <w:szCs w:val="24"/>
          <w:u w:val="single"/>
          <w:lang w:val="pl-PL" w:eastAsia="pl-PL"/>
        </w:rPr>
        <w:t>1</w:t>
      </w:r>
      <w:r w:rsidR="00B46007">
        <w:rPr>
          <w:rFonts w:ascii="Times New Roman" w:eastAsia="Times New Roman" w:hAnsi="Times New Roman"/>
          <w:b/>
          <w:color w:val="FF0000"/>
          <w:sz w:val="24"/>
          <w:szCs w:val="24"/>
          <w:u w:val="single"/>
          <w:lang w:val="pl-PL" w:eastAsia="pl-PL"/>
        </w:rPr>
        <w:t>2</w:t>
      </w:r>
      <w:r>
        <w:rPr>
          <w:rFonts w:ascii="Times New Roman" w:eastAsia="Times New Roman" w:hAnsi="Times New Roman"/>
          <w:b/>
          <w:color w:val="FF0000"/>
          <w:sz w:val="24"/>
          <w:szCs w:val="24"/>
          <w:u w:val="single"/>
          <w:lang w:eastAsia="pl-PL"/>
        </w:rPr>
        <w:t>.2021 r. o godz. 1</w:t>
      </w:r>
      <w:r>
        <w:rPr>
          <w:rFonts w:ascii="Times New Roman" w:eastAsia="Times New Roman" w:hAnsi="Times New Roman"/>
          <w:b/>
          <w:color w:val="FF0000"/>
          <w:sz w:val="24"/>
          <w:szCs w:val="24"/>
          <w:u w:val="single"/>
          <w:lang w:val="pl-PL" w:eastAsia="pl-PL"/>
        </w:rPr>
        <w:t>2</w:t>
      </w:r>
      <w:r>
        <w:rPr>
          <w:rFonts w:ascii="Times New Roman" w:eastAsia="Times New Roman" w:hAnsi="Times New Roman"/>
          <w:b/>
          <w:color w:val="FF0000"/>
          <w:sz w:val="24"/>
          <w:szCs w:val="24"/>
          <w:u w:val="single"/>
          <w:lang w:eastAsia="pl-PL"/>
        </w:rPr>
        <w:t>:</w:t>
      </w:r>
      <w:r>
        <w:rPr>
          <w:rFonts w:ascii="Times New Roman" w:eastAsia="Times New Roman" w:hAnsi="Times New Roman"/>
          <w:b/>
          <w:color w:val="FF0000"/>
          <w:sz w:val="24"/>
          <w:szCs w:val="24"/>
          <w:u w:val="single"/>
          <w:lang w:val="pl-PL" w:eastAsia="pl-PL"/>
        </w:rPr>
        <w:t>05</w:t>
      </w:r>
      <w:r>
        <w:rPr>
          <w:rFonts w:ascii="Times New Roman" w:eastAsia="Times New Roman" w:hAnsi="Times New Roman"/>
          <w:b/>
          <w:color w:val="FF0000"/>
          <w:sz w:val="24"/>
          <w:szCs w:val="24"/>
          <w:u w:val="single"/>
          <w:lang w:eastAsia="pl-PL"/>
        </w:rPr>
        <w:t>.</w:t>
      </w:r>
    </w:p>
    <w:p w:rsidR="006511A2" w:rsidRDefault="006511A2" w:rsidP="000F1228">
      <w:pPr>
        <w:pStyle w:val="Akapitzlist"/>
        <w:numPr>
          <w:ilvl w:val="0"/>
          <w:numId w:val="37"/>
        </w:numPr>
        <w:shd w:val="clear" w:color="auto" w:fill="FFFFFF"/>
        <w:suppressAutoHyphens w:val="0"/>
        <w:spacing w:after="0" w:line="360" w:lineRule="auto"/>
        <w:contextualSpacing/>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6511A2" w:rsidRDefault="006511A2" w:rsidP="000F1228">
      <w:pPr>
        <w:pStyle w:val="Akapitzlist"/>
        <w:numPr>
          <w:ilvl w:val="0"/>
          <w:numId w:val="37"/>
        </w:numPr>
        <w:spacing w:after="0" w:line="360" w:lineRule="auto"/>
        <w:contextualSpacing/>
        <w:jc w:val="both"/>
        <w:rPr>
          <w:rFonts w:ascii="Times New Roman" w:eastAsia="Times New Roman" w:hAnsi="Times New Roman"/>
          <w:color w:val="000000"/>
          <w:sz w:val="24"/>
          <w:szCs w:val="24"/>
        </w:rPr>
      </w:pPr>
      <w:r>
        <w:rPr>
          <w:rFonts w:ascii="Times New Roman" w:hAnsi="Times New Roman"/>
          <w:color w:val="000000"/>
          <w:sz w:val="24"/>
          <w:szCs w:val="24"/>
        </w:rPr>
        <w:t>Zamawiający poinformuje o zmianie terminu otwarcia ofert na stronie internetowej prowadzonego postępowania.</w:t>
      </w:r>
    </w:p>
    <w:p w:rsidR="006511A2" w:rsidRDefault="006511A2" w:rsidP="000F1228">
      <w:pPr>
        <w:pStyle w:val="Akapitzlist"/>
        <w:numPr>
          <w:ilvl w:val="0"/>
          <w:numId w:val="37"/>
        </w:numPr>
        <w:shd w:val="clear" w:color="auto" w:fill="FFFFFF"/>
        <w:suppressAutoHyphens w:val="0"/>
        <w:spacing w:after="0" w:line="360" w:lineRule="auto"/>
        <w:contextualSpacing/>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rsidR="006511A2" w:rsidRDefault="006511A2" w:rsidP="000F1228">
      <w:pPr>
        <w:pStyle w:val="NormalnyWeb"/>
        <w:numPr>
          <w:ilvl w:val="0"/>
          <w:numId w:val="37"/>
        </w:numPr>
        <w:shd w:val="clear" w:color="auto" w:fill="FFFFFF"/>
        <w:suppressAutoHyphens w:val="0"/>
        <w:spacing w:line="360" w:lineRule="auto"/>
        <w:jc w:val="both"/>
      </w:pPr>
      <w:r>
        <w:rPr>
          <w:color w:val="000000"/>
        </w:rPr>
        <w:t>Zamawiający, niezwłocznie po otwarciu ofert, udostępnia na stronie internetowej prowadzonego postępowania informacje o:</w:t>
      </w:r>
    </w:p>
    <w:p w:rsidR="006511A2" w:rsidRDefault="006511A2" w:rsidP="006511A2">
      <w:pPr>
        <w:pStyle w:val="NormalnyWeb"/>
        <w:shd w:val="clear" w:color="auto" w:fill="FFFFFF"/>
        <w:spacing w:line="360" w:lineRule="auto"/>
        <w:ind w:left="720"/>
        <w:jc w:val="both"/>
      </w:pPr>
      <w:r>
        <w:rPr>
          <w:color w:val="000000"/>
        </w:rPr>
        <w:t>1) nazwach albo imionach i nazwiskach oraz siedzibach lub miejscach prowadzonej działalności gospodarczej albo miejscach zamieszkania wykonawców, których oferty zostały otwarte;</w:t>
      </w:r>
    </w:p>
    <w:p w:rsidR="006511A2" w:rsidRDefault="006511A2" w:rsidP="006511A2">
      <w:pPr>
        <w:pStyle w:val="NormalnyWeb"/>
        <w:shd w:val="clear" w:color="auto" w:fill="FFFFFF"/>
        <w:spacing w:line="360" w:lineRule="auto"/>
        <w:ind w:left="720"/>
        <w:jc w:val="both"/>
      </w:pPr>
      <w:r>
        <w:rPr>
          <w:color w:val="000000"/>
        </w:rPr>
        <w:t>2) cenach lub kosztach zawartych w ofertach.</w:t>
      </w:r>
    </w:p>
    <w:p w:rsidR="006511A2" w:rsidRDefault="006511A2" w:rsidP="000F1228">
      <w:pPr>
        <w:pStyle w:val="NormalnyWeb"/>
        <w:numPr>
          <w:ilvl w:val="0"/>
          <w:numId w:val="37"/>
        </w:numPr>
        <w:shd w:val="clear" w:color="auto" w:fill="FFFFFF"/>
        <w:suppressAutoHyphens w:val="0"/>
        <w:spacing w:line="360" w:lineRule="auto"/>
        <w:jc w:val="both"/>
      </w:pPr>
      <w:r>
        <w:rPr>
          <w:color w:val="000000"/>
        </w:rPr>
        <w:t>Informacja zostanie opublikowana na stronie postępowania na</w:t>
      </w:r>
      <w:hyperlink r:id="rId31" w:history="1">
        <w:r>
          <w:rPr>
            <w:rStyle w:val="Hipercze"/>
            <w:color w:val="1155CC"/>
          </w:rPr>
          <w:t xml:space="preserve"> platformazakupowa.pl</w:t>
        </w:r>
      </w:hyperlink>
      <w:r>
        <w:rPr>
          <w:color w:val="000000"/>
        </w:rPr>
        <w:t xml:space="preserve"> </w:t>
      </w:r>
      <w:r>
        <w:rPr>
          <w:color w:val="000000"/>
        </w:rPr>
        <w:br/>
        <w:t>w sekcji ,,Komunikaty” .</w:t>
      </w:r>
    </w:p>
    <w:p w:rsidR="006511A2" w:rsidRDefault="006511A2" w:rsidP="006511A2">
      <w:pPr>
        <w:spacing w:after="0" w:line="360" w:lineRule="auto"/>
        <w:ind w:left="360"/>
        <w:jc w:val="both"/>
        <w:rPr>
          <w:rFonts w:ascii="Times New Roman" w:eastAsia="Times New Roman" w:hAnsi="Times New Roman" w:cs="Times New Roman"/>
          <w:color w:val="000000"/>
          <w:sz w:val="20"/>
          <w:szCs w:val="20"/>
        </w:rPr>
      </w:pPr>
    </w:p>
    <w:p w:rsidR="006511A2" w:rsidRDefault="006511A2" w:rsidP="006511A2">
      <w:pPr>
        <w:shd w:val="clear" w:color="auto" w:fill="D9D9D9"/>
        <w:spacing w:after="0" w:line="300" w:lineRule="exac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ROZDZIAŁ XXII </w:t>
      </w:r>
      <w:r>
        <w:rPr>
          <w:rFonts w:ascii="Times New Roman" w:eastAsia="Times New Roman" w:hAnsi="Times New Roman" w:cs="Times New Roman"/>
          <w:b/>
          <w:color w:val="000000"/>
          <w:sz w:val="24"/>
          <w:szCs w:val="24"/>
        </w:rPr>
        <w:tab/>
        <w:t>OPIS SPOSOBU OBLICZANIA CENY</w:t>
      </w:r>
    </w:p>
    <w:p w:rsidR="006511A2" w:rsidRDefault="006511A2" w:rsidP="006511A2">
      <w:pPr>
        <w:spacing w:after="0" w:line="360" w:lineRule="auto"/>
        <w:jc w:val="both"/>
        <w:rPr>
          <w:rFonts w:ascii="Times New Roman" w:hAnsi="Times New Roman" w:cs="Times New Roman"/>
          <w:iCs/>
          <w:sz w:val="24"/>
          <w:szCs w:val="24"/>
        </w:rPr>
      </w:pPr>
    </w:p>
    <w:p w:rsidR="006511A2" w:rsidRDefault="006511A2" w:rsidP="000F1228">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 xml:space="preserve">Cena oferty musi być wyrażona w PLN z dokładnością do dwóch miejsc po przecinku. </w:t>
      </w:r>
    </w:p>
    <w:p w:rsidR="006511A2" w:rsidRDefault="006511A2" w:rsidP="000F1228">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 xml:space="preserve">Cena oferty musi zawierać wszystkie koszty związane z wykonaniem zamówienia, </w:t>
      </w:r>
      <w:r>
        <w:rPr>
          <w:rFonts w:ascii="Times New Roman" w:eastAsia="Garamond" w:hAnsi="Times New Roman"/>
          <w:sz w:val="24"/>
          <w:szCs w:val="24"/>
        </w:rPr>
        <w:br/>
        <w:t>w tym podatki opłatki, itp.</w:t>
      </w:r>
    </w:p>
    <w:p w:rsidR="006511A2" w:rsidRDefault="006511A2" w:rsidP="000F1228">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Podatek VAT należy naliczyć zgodnie z obowiązującymi przepisami prawa.</w:t>
      </w:r>
    </w:p>
    <w:p w:rsidR="006511A2" w:rsidRDefault="006511A2" w:rsidP="000F1228">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 xml:space="preserve">Wykonawca sporządza ofertę w oparciu o </w:t>
      </w:r>
      <w:r>
        <w:rPr>
          <w:rFonts w:ascii="Times New Roman" w:eastAsia="Garamond" w:hAnsi="Times New Roman"/>
          <w:sz w:val="24"/>
          <w:szCs w:val="24"/>
          <w:lang w:val="pl-PL"/>
        </w:rPr>
        <w:t>F</w:t>
      </w:r>
      <w:proofErr w:type="spellStart"/>
      <w:r>
        <w:rPr>
          <w:rFonts w:ascii="Times New Roman" w:eastAsia="Garamond" w:hAnsi="Times New Roman"/>
          <w:sz w:val="24"/>
          <w:szCs w:val="24"/>
        </w:rPr>
        <w:t>ormularz</w:t>
      </w:r>
      <w:proofErr w:type="spellEnd"/>
      <w:r>
        <w:rPr>
          <w:rFonts w:ascii="Times New Roman" w:eastAsia="Garamond" w:hAnsi="Times New Roman"/>
          <w:sz w:val="24"/>
          <w:szCs w:val="24"/>
        </w:rPr>
        <w:t xml:space="preserve"> </w:t>
      </w:r>
      <w:r>
        <w:rPr>
          <w:rFonts w:ascii="Times New Roman" w:eastAsia="Garamond" w:hAnsi="Times New Roman"/>
          <w:sz w:val="24"/>
          <w:szCs w:val="24"/>
          <w:lang w:val="pl-PL"/>
        </w:rPr>
        <w:t xml:space="preserve">asortymentowo- cenowy </w:t>
      </w:r>
      <w:r>
        <w:rPr>
          <w:rFonts w:ascii="Times New Roman" w:eastAsia="Garamond" w:hAnsi="Times New Roman"/>
          <w:sz w:val="24"/>
          <w:szCs w:val="24"/>
        </w:rPr>
        <w:t xml:space="preserve">stanowiący </w:t>
      </w:r>
      <w:r>
        <w:rPr>
          <w:rFonts w:ascii="Times New Roman" w:eastAsia="Garamond" w:hAnsi="Times New Roman"/>
          <w:b/>
          <w:sz w:val="24"/>
          <w:szCs w:val="24"/>
          <w:lang w:val="pl-PL"/>
        </w:rPr>
        <w:t>Z</w:t>
      </w:r>
      <w:proofErr w:type="spellStart"/>
      <w:r>
        <w:rPr>
          <w:rFonts w:ascii="Times New Roman" w:eastAsia="Garamond" w:hAnsi="Times New Roman"/>
          <w:b/>
          <w:sz w:val="24"/>
          <w:szCs w:val="24"/>
        </w:rPr>
        <w:t>ałącznik</w:t>
      </w:r>
      <w:proofErr w:type="spellEnd"/>
      <w:r>
        <w:rPr>
          <w:rFonts w:ascii="Times New Roman" w:eastAsia="Garamond" w:hAnsi="Times New Roman"/>
          <w:b/>
          <w:sz w:val="24"/>
          <w:szCs w:val="24"/>
        </w:rPr>
        <w:t xml:space="preserve"> nr </w:t>
      </w:r>
      <w:r w:rsidR="00B46007">
        <w:rPr>
          <w:rFonts w:ascii="Times New Roman" w:eastAsia="Garamond" w:hAnsi="Times New Roman"/>
          <w:b/>
          <w:sz w:val="24"/>
          <w:szCs w:val="24"/>
          <w:lang w:val="pl-PL"/>
        </w:rPr>
        <w:t>2a-e</w:t>
      </w:r>
      <w:r>
        <w:rPr>
          <w:rFonts w:ascii="Times New Roman" w:eastAsia="Garamond" w:hAnsi="Times New Roman"/>
          <w:color w:val="FF0000"/>
          <w:sz w:val="24"/>
          <w:szCs w:val="24"/>
        </w:rPr>
        <w:t xml:space="preserve"> </w:t>
      </w:r>
      <w:r>
        <w:rPr>
          <w:rFonts w:ascii="Times New Roman" w:eastAsia="Garamond" w:hAnsi="Times New Roman"/>
          <w:sz w:val="24"/>
          <w:szCs w:val="24"/>
        </w:rPr>
        <w:t>do niniejszej SWZ.</w:t>
      </w:r>
    </w:p>
    <w:p w:rsidR="006511A2" w:rsidRDefault="006511A2" w:rsidP="000F1228">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 xml:space="preserve">Na </w:t>
      </w:r>
      <w:r>
        <w:rPr>
          <w:rFonts w:ascii="Times New Roman" w:eastAsia="Garamond" w:hAnsi="Times New Roman"/>
          <w:sz w:val="24"/>
          <w:szCs w:val="24"/>
          <w:lang w:val="pl-PL"/>
        </w:rPr>
        <w:t>F</w:t>
      </w:r>
      <w:proofErr w:type="spellStart"/>
      <w:r>
        <w:rPr>
          <w:rFonts w:ascii="Times New Roman" w:eastAsia="Garamond" w:hAnsi="Times New Roman"/>
          <w:sz w:val="24"/>
          <w:szCs w:val="24"/>
        </w:rPr>
        <w:t>ormularzu</w:t>
      </w:r>
      <w:proofErr w:type="spellEnd"/>
      <w:r>
        <w:rPr>
          <w:rFonts w:ascii="Times New Roman" w:eastAsia="Garamond" w:hAnsi="Times New Roman"/>
          <w:sz w:val="24"/>
          <w:szCs w:val="24"/>
        </w:rPr>
        <w:t xml:space="preserve"> </w:t>
      </w:r>
      <w:r>
        <w:rPr>
          <w:rFonts w:ascii="Times New Roman" w:eastAsia="Garamond" w:hAnsi="Times New Roman"/>
          <w:sz w:val="24"/>
          <w:szCs w:val="24"/>
          <w:lang w:val="pl-PL"/>
        </w:rPr>
        <w:t>asortymentowo- cenowym</w:t>
      </w:r>
      <w:r>
        <w:rPr>
          <w:rFonts w:ascii="Times New Roman" w:eastAsia="Garamond" w:hAnsi="Times New Roman"/>
          <w:sz w:val="24"/>
          <w:szCs w:val="24"/>
        </w:rPr>
        <w:t xml:space="preserve">, Wykonawca podaje cenę jednostkową </w:t>
      </w:r>
      <w:r>
        <w:rPr>
          <w:rFonts w:ascii="Times New Roman" w:eastAsia="Garamond" w:hAnsi="Times New Roman"/>
          <w:sz w:val="24"/>
          <w:szCs w:val="24"/>
          <w:lang w:val="pl-PL"/>
        </w:rPr>
        <w:t>brutto</w:t>
      </w:r>
      <w:r>
        <w:rPr>
          <w:rFonts w:ascii="Times New Roman" w:eastAsia="Garamond" w:hAnsi="Times New Roman"/>
          <w:sz w:val="24"/>
          <w:szCs w:val="24"/>
        </w:rPr>
        <w:t xml:space="preserve"> za wykonanie wyszczególnionych elementów z zakresu przedmiotu zamówienia,</w:t>
      </w:r>
      <w:r>
        <w:rPr>
          <w:rFonts w:ascii="Times New Roman" w:eastAsia="Garamond" w:hAnsi="Times New Roman"/>
          <w:sz w:val="24"/>
          <w:szCs w:val="24"/>
          <w:lang w:val="pl-PL"/>
        </w:rPr>
        <w:t xml:space="preserve"> </w:t>
      </w:r>
      <w:r>
        <w:rPr>
          <w:rFonts w:ascii="Times New Roman" w:eastAsia="Garamond" w:hAnsi="Times New Roman"/>
          <w:sz w:val="24"/>
          <w:szCs w:val="24"/>
        </w:rPr>
        <w:t>z dokładnością do dwóch miejsc po przecinku.</w:t>
      </w:r>
      <w:r>
        <w:rPr>
          <w:rFonts w:ascii="Times New Roman" w:hAnsi="Times New Roman"/>
          <w:sz w:val="24"/>
          <w:szCs w:val="24"/>
          <w:shd w:val="clear" w:color="auto" w:fill="FFFFFF"/>
        </w:rPr>
        <w:t xml:space="preserve"> Wszystkie pozycje formularza asortymentowo- cenowego (Załącznik nr 2a-</w:t>
      </w:r>
      <w:r w:rsidR="00B46007">
        <w:rPr>
          <w:rFonts w:ascii="Times New Roman" w:hAnsi="Times New Roman"/>
          <w:sz w:val="24"/>
          <w:szCs w:val="24"/>
          <w:shd w:val="clear" w:color="auto" w:fill="FFFFFF"/>
          <w:lang w:val="pl-PL"/>
        </w:rPr>
        <w:t>e</w:t>
      </w:r>
      <w:r>
        <w:rPr>
          <w:rFonts w:ascii="Times New Roman" w:hAnsi="Times New Roman"/>
          <w:sz w:val="24"/>
          <w:szCs w:val="24"/>
          <w:shd w:val="clear" w:color="auto" w:fill="FFFFFF"/>
          <w:lang w:val="pl-PL"/>
        </w:rPr>
        <w:t xml:space="preserve"> </w:t>
      </w:r>
      <w:r>
        <w:rPr>
          <w:rFonts w:ascii="Times New Roman" w:hAnsi="Times New Roman"/>
          <w:sz w:val="24"/>
          <w:szCs w:val="24"/>
          <w:shd w:val="clear" w:color="auto" w:fill="FFFFFF"/>
        </w:rPr>
        <w:t xml:space="preserve">do SWZ) </w:t>
      </w:r>
      <w:r>
        <w:rPr>
          <w:rFonts w:ascii="Times New Roman" w:hAnsi="Times New Roman"/>
          <w:b/>
          <w:sz w:val="24"/>
          <w:szCs w:val="24"/>
          <w:shd w:val="clear" w:color="auto" w:fill="FFFFFF"/>
        </w:rPr>
        <w:t>muszą zawierać cenę jednostkową brutto,  wartość brutto oraz wartość ogółem brutto za wykonanie danej części zamówienia. Suma wartości brutto  wszystkich produktów asortymentowych stanowi cenę ofertową danej części</w:t>
      </w:r>
      <w:r>
        <w:rPr>
          <w:rFonts w:ascii="Times New Roman" w:hAnsi="Times New Roman"/>
          <w:b/>
          <w:sz w:val="24"/>
          <w:szCs w:val="24"/>
          <w:shd w:val="clear" w:color="auto" w:fill="FFFFFF"/>
          <w:lang w:val="pl-PL"/>
        </w:rPr>
        <w:t xml:space="preserve"> </w:t>
      </w:r>
      <w:r>
        <w:rPr>
          <w:rFonts w:ascii="Times New Roman" w:hAnsi="Times New Roman"/>
          <w:b/>
          <w:sz w:val="24"/>
          <w:szCs w:val="24"/>
          <w:shd w:val="clear" w:color="auto" w:fill="FFFFFF"/>
        </w:rPr>
        <w:t>( wpisujemy w Formularzu ofertowym zał. nr 1 do SWZ)</w:t>
      </w:r>
    </w:p>
    <w:p w:rsidR="006511A2" w:rsidRDefault="006511A2" w:rsidP="000F1228">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Pr>
          <w:rFonts w:ascii="Times New Roman" w:hAnsi="Times New Roman"/>
          <w:sz w:val="24"/>
          <w:szCs w:val="24"/>
        </w:rPr>
        <w:t xml:space="preserve">W przypadku, gdy została złożona oferta, której wybór prowadziłby do powstania obowiązku podatkowego Zamawiający, zgodnie z przepisami o podatku od towarów </w:t>
      </w:r>
      <w:r>
        <w:rPr>
          <w:rFonts w:ascii="Times New Roman" w:hAnsi="Times New Roman"/>
          <w:sz w:val="24"/>
          <w:szCs w:val="24"/>
          <w:shd w:val="clear" w:color="auto" w:fill="FFFFFF"/>
        </w:rPr>
        <w:t>i </w:t>
      </w:r>
      <w:r>
        <w:rPr>
          <w:rFonts w:ascii="Times New Roman" w:hAnsi="Times New Roman"/>
          <w:sz w:val="24"/>
          <w:szCs w:val="24"/>
        </w:rPr>
        <w:t>usług w zakresie wewnątrzwspólnotowego nabycia towarów, w celu oceny takiej oferty doliczy do przedstawionej</w:t>
      </w:r>
      <w:r>
        <w:rPr>
          <w:rFonts w:ascii="Times New Roman" w:hAnsi="Times New Roman"/>
          <w:sz w:val="24"/>
          <w:szCs w:val="24"/>
          <w:lang w:val="pl-PL"/>
        </w:rPr>
        <w:t xml:space="preserve"> </w:t>
      </w:r>
      <w:r>
        <w:rPr>
          <w:rFonts w:ascii="Times New Roman" w:hAnsi="Times New Roman"/>
          <w:sz w:val="24"/>
          <w:szCs w:val="24"/>
        </w:rPr>
        <w:t>w niej ceny podatek od towarów i usług, który miałby obowiązek wpłacić zgodnie z obowiązującymi przepisami. W ofercie, o której mowa w ust. 6 Wykonawca ma obowiązek:</w:t>
      </w:r>
    </w:p>
    <w:p w:rsidR="006511A2" w:rsidRDefault="006511A2" w:rsidP="000F1228">
      <w:pPr>
        <w:pStyle w:val="Akapitzlist"/>
        <w:numPr>
          <w:ilvl w:val="0"/>
          <w:numId w:val="39"/>
        </w:numPr>
        <w:suppressAutoHyphens w:val="0"/>
        <w:spacing w:after="0" w:line="360" w:lineRule="auto"/>
        <w:contextualSpacing/>
        <w:jc w:val="both"/>
        <w:rPr>
          <w:rFonts w:ascii="Times New Roman" w:eastAsia="Garamond" w:hAnsi="Times New Roman"/>
          <w:sz w:val="24"/>
          <w:szCs w:val="24"/>
        </w:rPr>
      </w:pPr>
      <w:r>
        <w:rPr>
          <w:rFonts w:ascii="Times New Roman" w:hAnsi="Times New Roman"/>
          <w:sz w:val="24"/>
          <w:szCs w:val="24"/>
        </w:rPr>
        <w:t xml:space="preserve">poinformowania Zamawiającego, że wybranie jego oferty będzie prowadziło do powstania </w:t>
      </w:r>
      <w:r>
        <w:rPr>
          <w:rFonts w:ascii="Times New Roman" w:hAnsi="Times New Roman"/>
          <w:sz w:val="24"/>
          <w:szCs w:val="24"/>
        </w:rPr>
        <w:br/>
        <w:t>u Zamawiającego obowiązku podatkowego,</w:t>
      </w:r>
    </w:p>
    <w:p w:rsidR="006511A2" w:rsidRDefault="006511A2" w:rsidP="000F1228">
      <w:pPr>
        <w:pStyle w:val="Akapitzlist"/>
        <w:numPr>
          <w:ilvl w:val="0"/>
          <w:numId w:val="39"/>
        </w:numPr>
        <w:suppressAutoHyphens w:val="0"/>
        <w:spacing w:after="0" w:line="360" w:lineRule="auto"/>
        <w:contextualSpacing/>
        <w:jc w:val="both"/>
        <w:rPr>
          <w:rFonts w:ascii="Times New Roman" w:eastAsia="Garamond" w:hAnsi="Times New Roman"/>
          <w:sz w:val="24"/>
          <w:szCs w:val="24"/>
        </w:rPr>
      </w:pPr>
      <w:r>
        <w:rPr>
          <w:rFonts w:ascii="Times New Roman" w:hAnsi="Times New Roman"/>
          <w:sz w:val="24"/>
          <w:szCs w:val="24"/>
        </w:rPr>
        <w:t>wskazania nazwy (rodzaju) towaru lub usługi, których dostawa lub świadczenie będą prowadziły do powstania u Zamawiającego obowiązku podatkowego,</w:t>
      </w:r>
    </w:p>
    <w:p w:rsidR="006511A2" w:rsidRDefault="006511A2" w:rsidP="000F1228">
      <w:pPr>
        <w:pStyle w:val="Akapitzlist"/>
        <w:numPr>
          <w:ilvl w:val="0"/>
          <w:numId w:val="39"/>
        </w:numPr>
        <w:suppressAutoHyphens w:val="0"/>
        <w:spacing w:after="0" w:line="360" w:lineRule="auto"/>
        <w:contextualSpacing/>
        <w:jc w:val="both"/>
        <w:rPr>
          <w:rFonts w:ascii="Times New Roman" w:eastAsia="Garamond" w:hAnsi="Times New Roman"/>
          <w:sz w:val="24"/>
          <w:szCs w:val="24"/>
        </w:rPr>
      </w:pPr>
      <w:r>
        <w:rPr>
          <w:rFonts w:ascii="Times New Roman" w:hAnsi="Times New Roman"/>
          <w:sz w:val="24"/>
          <w:szCs w:val="24"/>
        </w:rPr>
        <w:t>wskazania wartości towaru lub usługi objętej obowiązkiem podatkowym Zamawiającego, bez kwoty podatku,</w:t>
      </w:r>
    </w:p>
    <w:p w:rsidR="006511A2" w:rsidRDefault="006511A2" w:rsidP="000F1228">
      <w:pPr>
        <w:pStyle w:val="Akapitzlist"/>
        <w:numPr>
          <w:ilvl w:val="0"/>
          <w:numId w:val="39"/>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wskazania stawki podatku od towarów lub usług, która zgodnie z wiedzą Wykonawcy, będzie miała zastosowanie.</w:t>
      </w:r>
    </w:p>
    <w:p w:rsidR="006511A2" w:rsidRDefault="006511A2" w:rsidP="000F1228">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 xml:space="preserve">Wszystkie ceny </w:t>
      </w:r>
      <w:r>
        <w:rPr>
          <w:rFonts w:ascii="Times New Roman" w:eastAsia="Garamond" w:hAnsi="Times New Roman"/>
          <w:sz w:val="24"/>
          <w:szCs w:val="24"/>
          <w:lang w:val="pl-PL"/>
        </w:rPr>
        <w:t>brutto</w:t>
      </w:r>
      <w:r>
        <w:rPr>
          <w:rFonts w:ascii="Times New Roman" w:eastAsia="Garamond" w:hAnsi="Times New Roman"/>
          <w:sz w:val="24"/>
          <w:szCs w:val="24"/>
        </w:rPr>
        <w:t xml:space="preserve"> określone przez Wykonawcę zostają ustalone na okres ważności umowy i nie będą podlegały zmianom oprócz sytuacji, o których mowa w rozdz. XXVI SWZ. </w:t>
      </w:r>
    </w:p>
    <w:p w:rsidR="006511A2" w:rsidRDefault="006511A2" w:rsidP="000F1228">
      <w:pPr>
        <w:pStyle w:val="Standard"/>
        <w:numPr>
          <w:ilvl w:val="0"/>
          <w:numId w:val="38"/>
        </w:numPr>
        <w:autoSpaceDN w:val="0"/>
        <w:spacing w:line="276" w:lineRule="auto"/>
        <w:jc w:val="both"/>
        <w:rPr>
          <w:rFonts w:cs="Times New Roman"/>
          <w:b/>
          <w:shd w:val="clear" w:color="auto" w:fill="FFFFFF"/>
        </w:rPr>
      </w:pPr>
      <w:proofErr w:type="spellStart"/>
      <w:r>
        <w:rPr>
          <w:rFonts w:cs="Times New Roman"/>
          <w:b/>
          <w:shd w:val="clear" w:color="auto" w:fill="FFFFFF"/>
        </w:rPr>
        <w:t>Wykonawca</w:t>
      </w:r>
      <w:proofErr w:type="spellEnd"/>
      <w:r>
        <w:rPr>
          <w:rFonts w:cs="Times New Roman"/>
          <w:b/>
          <w:shd w:val="clear" w:color="auto" w:fill="FFFFFF"/>
        </w:rPr>
        <w:t xml:space="preserve"> </w:t>
      </w:r>
      <w:proofErr w:type="spellStart"/>
      <w:r>
        <w:rPr>
          <w:rFonts w:cs="Times New Roman"/>
          <w:b/>
          <w:shd w:val="clear" w:color="auto" w:fill="FFFFFF"/>
        </w:rPr>
        <w:t>musi</w:t>
      </w:r>
      <w:proofErr w:type="spellEnd"/>
      <w:r>
        <w:rPr>
          <w:rFonts w:cs="Times New Roman"/>
          <w:b/>
          <w:shd w:val="clear" w:color="auto" w:fill="FFFFFF"/>
        </w:rPr>
        <w:t xml:space="preserve"> </w:t>
      </w:r>
      <w:proofErr w:type="spellStart"/>
      <w:r>
        <w:rPr>
          <w:rFonts w:cs="Times New Roman"/>
          <w:b/>
          <w:shd w:val="clear" w:color="auto" w:fill="FFFFFF"/>
        </w:rPr>
        <w:t>wycenić</w:t>
      </w:r>
      <w:proofErr w:type="spellEnd"/>
      <w:r>
        <w:rPr>
          <w:rFonts w:cs="Times New Roman"/>
          <w:b/>
          <w:shd w:val="clear" w:color="auto" w:fill="FFFFFF"/>
        </w:rPr>
        <w:t xml:space="preserve"> </w:t>
      </w:r>
      <w:proofErr w:type="spellStart"/>
      <w:r>
        <w:rPr>
          <w:rFonts w:cs="Times New Roman"/>
          <w:b/>
          <w:shd w:val="clear" w:color="auto" w:fill="FFFFFF"/>
        </w:rPr>
        <w:t>każdą</w:t>
      </w:r>
      <w:proofErr w:type="spellEnd"/>
      <w:r>
        <w:rPr>
          <w:rFonts w:cs="Times New Roman"/>
          <w:b/>
          <w:shd w:val="clear" w:color="auto" w:fill="FFFFFF"/>
        </w:rPr>
        <w:t xml:space="preserve"> </w:t>
      </w:r>
      <w:proofErr w:type="spellStart"/>
      <w:r>
        <w:rPr>
          <w:rFonts w:cs="Times New Roman"/>
          <w:b/>
          <w:shd w:val="clear" w:color="auto" w:fill="FFFFFF"/>
        </w:rPr>
        <w:t>pozycję</w:t>
      </w:r>
      <w:proofErr w:type="spellEnd"/>
      <w:r>
        <w:rPr>
          <w:rFonts w:cs="Times New Roman"/>
          <w:b/>
          <w:shd w:val="clear" w:color="auto" w:fill="FFFFFF"/>
        </w:rPr>
        <w:t xml:space="preserve"> </w:t>
      </w:r>
      <w:proofErr w:type="spellStart"/>
      <w:r>
        <w:rPr>
          <w:rFonts w:cs="Times New Roman"/>
          <w:b/>
          <w:shd w:val="clear" w:color="auto" w:fill="FFFFFF"/>
        </w:rPr>
        <w:t>Formularza</w:t>
      </w:r>
      <w:proofErr w:type="spellEnd"/>
      <w:r>
        <w:rPr>
          <w:rFonts w:cs="Times New Roman"/>
          <w:b/>
          <w:shd w:val="clear" w:color="auto" w:fill="FFFFFF"/>
        </w:rPr>
        <w:t xml:space="preserve"> </w:t>
      </w:r>
      <w:proofErr w:type="spellStart"/>
      <w:r>
        <w:rPr>
          <w:rFonts w:cs="Times New Roman"/>
          <w:b/>
          <w:shd w:val="clear" w:color="auto" w:fill="FFFFFF"/>
        </w:rPr>
        <w:t>asortymentowo</w:t>
      </w:r>
      <w:proofErr w:type="spellEnd"/>
      <w:r>
        <w:rPr>
          <w:rFonts w:cs="Times New Roman"/>
          <w:b/>
          <w:shd w:val="clear" w:color="auto" w:fill="FFFFFF"/>
        </w:rPr>
        <w:t xml:space="preserve">- </w:t>
      </w:r>
      <w:proofErr w:type="spellStart"/>
      <w:r>
        <w:rPr>
          <w:rFonts w:cs="Times New Roman"/>
          <w:b/>
          <w:shd w:val="clear" w:color="auto" w:fill="FFFFFF"/>
        </w:rPr>
        <w:t>cenowego</w:t>
      </w:r>
      <w:proofErr w:type="spellEnd"/>
      <w:r>
        <w:rPr>
          <w:rFonts w:cs="Times New Roman"/>
          <w:b/>
          <w:shd w:val="clear" w:color="auto" w:fill="FFFFFF"/>
        </w:rPr>
        <w:t xml:space="preserve"> </w:t>
      </w:r>
      <w:proofErr w:type="spellStart"/>
      <w:r>
        <w:rPr>
          <w:rFonts w:cs="Times New Roman"/>
          <w:b/>
          <w:shd w:val="clear" w:color="auto" w:fill="FFFFFF"/>
        </w:rPr>
        <w:lastRenderedPageBreak/>
        <w:t>Załącznik</w:t>
      </w:r>
      <w:proofErr w:type="spellEnd"/>
      <w:r>
        <w:rPr>
          <w:rFonts w:cs="Times New Roman"/>
          <w:b/>
          <w:shd w:val="clear" w:color="auto" w:fill="FFFFFF"/>
        </w:rPr>
        <w:t xml:space="preserve"> </w:t>
      </w:r>
      <w:proofErr w:type="spellStart"/>
      <w:r>
        <w:rPr>
          <w:rFonts w:cs="Times New Roman"/>
          <w:b/>
          <w:shd w:val="clear" w:color="auto" w:fill="FFFFFF"/>
        </w:rPr>
        <w:t>nr</w:t>
      </w:r>
      <w:proofErr w:type="spellEnd"/>
      <w:r>
        <w:rPr>
          <w:rFonts w:cs="Times New Roman"/>
          <w:b/>
          <w:shd w:val="clear" w:color="auto" w:fill="FFFFFF"/>
        </w:rPr>
        <w:t xml:space="preserve"> 2 a-</w:t>
      </w:r>
      <w:r w:rsidR="00B46007">
        <w:rPr>
          <w:rFonts w:cs="Times New Roman"/>
          <w:b/>
          <w:shd w:val="clear" w:color="auto" w:fill="FFFFFF"/>
        </w:rPr>
        <w:t>e</w:t>
      </w:r>
      <w:r>
        <w:rPr>
          <w:rFonts w:cs="Times New Roman"/>
          <w:b/>
          <w:shd w:val="clear" w:color="auto" w:fill="FFFFFF"/>
        </w:rPr>
        <w:t xml:space="preserve"> do SWZ, </w:t>
      </w:r>
      <w:proofErr w:type="spellStart"/>
      <w:r>
        <w:rPr>
          <w:rFonts w:cs="Times New Roman"/>
          <w:b/>
          <w:shd w:val="clear" w:color="auto" w:fill="FFFFFF"/>
        </w:rPr>
        <w:t>Wykonawca</w:t>
      </w:r>
      <w:proofErr w:type="spellEnd"/>
      <w:r>
        <w:rPr>
          <w:rFonts w:cs="Times New Roman"/>
          <w:b/>
          <w:shd w:val="clear" w:color="auto" w:fill="FFFFFF"/>
        </w:rPr>
        <w:t xml:space="preserve"> </w:t>
      </w:r>
      <w:proofErr w:type="spellStart"/>
      <w:r>
        <w:rPr>
          <w:rFonts w:cs="Times New Roman"/>
          <w:b/>
          <w:shd w:val="clear" w:color="auto" w:fill="FFFFFF"/>
        </w:rPr>
        <w:t>nie</w:t>
      </w:r>
      <w:proofErr w:type="spellEnd"/>
      <w:r>
        <w:rPr>
          <w:rFonts w:cs="Times New Roman"/>
          <w:b/>
          <w:shd w:val="clear" w:color="auto" w:fill="FFFFFF"/>
        </w:rPr>
        <w:t xml:space="preserve"> </w:t>
      </w:r>
      <w:proofErr w:type="spellStart"/>
      <w:r>
        <w:rPr>
          <w:rFonts w:cs="Times New Roman"/>
          <w:b/>
          <w:shd w:val="clear" w:color="auto" w:fill="FFFFFF"/>
        </w:rPr>
        <w:t>może</w:t>
      </w:r>
      <w:proofErr w:type="spellEnd"/>
      <w:r>
        <w:rPr>
          <w:rFonts w:cs="Times New Roman"/>
          <w:b/>
          <w:shd w:val="clear" w:color="auto" w:fill="FFFFFF"/>
        </w:rPr>
        <w:t xml:space="preserve"> </w:t>
      </w:r>
      <w:proofErr w:type="spellStart"/>
      <w:r>
        <w:rPr>
          <w:rFonts w:cs="Times New Roman"/>
          <w:b/>
          <w:shd w:val="clear" w:color="auto" w:fill="FFFFFF"/>
        </w:rPr>
        <w:t>zmieniać</w:t>
      </w:r>
      <w:proofErr w:type="spellEnd"/>
      <w:r>
        <w:rPr>
          <w:rFonts w:cs="Times New Roman"/>
          <w:b/>
          <w:shd w:val="clear" w:color="auto" w:fill="FFFFFF"/>
        </w:rPr>
        <w:t xml:space="preserve"> </w:t>
      </w:r>
      <w:proofErr w:type="spellStart"/>
      <w:r>
        <w:rPr>
          <w:rFonts w:cs="Times New Roman"/>
          <w:b/>
          <w:shd w:val="clear" w:color="auto" w:fill="FFFFFF"/>
        </w:rPr>
        <w:t>jednostek</w:t>
      </w:r>
      <w:proofErr w:type="spellEnd"/>
      <w:r>
        <w:rPr>
          <w:rFonts w:cs="Times New Roman"/>
          <w:b/>
          <w:shd w:val="clear" w:color="auto" w:fill="FFFFFF"/>
        </w:rPr>
        <w:t xml:space="preserve"> </w:t>
      </w:r>
      <w:proofErr w:type="spellStart"/>
      <w:r>
        <w:rPr>
          <w:rFonts w:cs="Times New Roman"/>
          <w:b/>
          <w:shd w:val="clear" w:color="auto" w:fill="FFFFFF"/>
        </w:rPr>
        <w:t>miar</w:t>
      </w:r>
      <w:proofErr w:type="spellEnd"/>
      <w:r>
        <w:rPr>
          <w:rFonts w:cs="Times New Roman"/>
          <w:b/>
          <w:shd w:val="clear" w:color="auto" w:fill="FFFFFF"/>
        </w:rPr>
        <w:t xml:space="preserve">, </w:t>
      </w:r>
      <w:proofErr w:type="spellStart"/>
      <w:r>
        <w:rPr>
          <w:rFonts w:cs="Times New Roman"/>
          <w:b/>
          <w:shd w:val="clear" w:color="auto" w:fill="FFFFFF"/>
        </w:rPr>
        <w:t>opisów</w:t>
      </w:r>
      <w:proofErr w:type="spellEnd"/>
      <w:r>
        <w:rPr>
          <w:rFonts w:cs="Times New Roman"/>
          <w:b/>
          <w:shd w:val="clear" w:color="auto" w:fill="FFFFFF"/>
        </w:rPr>
        <w:t xml:space="preserve"> w </w:t>
      </w:r>
      <w:proofErr w:type="spellStart"/>
      <w:r>
        <w:rPr>
          <w:rFonts w:cs="Times New Roman"/>
          <w:b/>
          <w:shd w:val="clear" w:color="auto" w:fill="FFFFFF"/>
        </w:rPr>
        <w:t>tabelach</w:t>
      </w:r>
      <w:proofErr w:type="spellEnd"/>
      <w:r>
        <w:rPr>
          <w:rFonts w:cs="Times New Roman"/>
          <w:b/>
          <w:shd w:val="clear" w:color="auto" w:fill="FFFFFF"/>
        </w:rPr>
        <w:t xml:space="preserve">, </w:t>
      </w:r>
      <w:proofErr w:type="spellStart"/>
      <w:r>
        <w:rPr>
          <w:rFonts w:cs="Times New Roman"/>
          <w:b/>
          <w:shd w:val="clear" w:color="auto" w:fill="FFFFFF"/>
        </w:rPr>
        <w:t>o</w:t>
      </w:r>
      <w:r w:rsidR="00B46007">
        <w:rPr>
          <w:rFonts w:cs="Times New Roman"/>
          <w:b/>
          <w:shd w:val="clear" w:color="auto" w:fill="FFFFFF"/>
        </w:rPr>
        <w:t>kreślonych</w:t>
      </w:r>
      <w:proofErr w:type="spellEnd"/>
      <w:r w:rsidR="00B46007">
        <w:rPr>
          <w:rFonts w:cs="Times New Roman"/>
          <w:b/>
          <w:shd w:val="clear" w:color="auto" w:fill="FFFFFF"/>
        </w:rPr>
        <w:t xml:space="preserve"> w </w:t>
      </w:r>
      <w:proofErr w:type="spellStart"/>
      <w:r w:rsidR="00B46007">
        <w:rPr>
          <w:rFonts w:cs="Times New Roman"/>
          <w:b/>
          <w:shd w:val="clear" w:color="auto" w:fill="FFFFFF"/>
        </w:rPr>
        <w:t>Załączniku</w:t>
      </w:r>
      <w:proofErr w:type="spellEnd"/>
      <w:r w:rsidR="00B46007">
        <w:rPr>
          <w:rFonts w:cs="Times New Roman"/>
          <w:b/>
          <w:shd w:val="clear" w:color="auto" w:fill="FFFFFF"/>
        </w:rPr>
        <w:t xml:space="preserve"> </w:t>
      </w:r>
      <w:proofErr w:type="spellStart"/>
      <w:r w:rsidR="00B46007">
        <w:rPr>
          <w:rFonts w:cs="Times New Roman"/>
          <w:b/>
          <w:shd w:val="clear" w:color="auto" w:fill="FFFFFF"/>
        </w:rPr>
        <w:t>nr</w:t>
      </w:r>
      <w:proofErr w:type="spellEnd"/>
      <w:r w:rsidR="00B46007">
        <w:rPr>
          <w:rFonts w:cs="Times New Roman"/>
          <w:b/>
          <w:shd w:val="clear" w:color="auto" w:fill="FFFFFF"/>
        </w:rPr>
        <w:t xml:space="preserve"> 2 a-e</w:t>
      </w:r>
      <w:r>
        <w:rPr>
          <w:rFonts w:cs="Times New Roman"/>
          <w:b/>
          <w:shd w:val="clear" w:color="auto" w:fill="FFFFFF"/>
        </w:rPr>
        <w:t xml:space="preserve"> do SWZ.</w:t>
      </w:r>
    </w:p>
    <w:p w:rsidR="006511A2" w:rsidRDefault="006511A2" w:rsidP="006511A2">
      <w:pPr>
        <w:pStyle w:val="Akapitzlist"/>
        <w:spacing w:after="0" w:line="360" w:lineRule="auto"/>
        <w:ind w:left="0"/>
        <w:contextualSpacing/>
        <w:jc w:val="both"/>
        <w:rPr>
          <w:rFonts w:ascii="Times New Roman" w:eastAsia="Times New Roman" w:hAnsi="Times New Roman"/>
          <w:color w:val="000000"/>
          <w:sz w:val="24"/>
          <w:szCs w:val="24"/>
          <w:lang w:val="pl-PL"/>
        </w:rPr>
      </w:pPr>
    </w:p>
    <w:p w:rsidR="006511A2" w:rsidRDefault="006511A2" w:rsidP="006511A2">
      <w:pPr>
        <w:pStyle w:val="Akapitzlist"/>
        <w:spacing w:after="0" w:line="360" w:lineRule="auto"/>
        <w:ind w:left="0"/>
        <w:contextualSpacing/>
        <w:jc w:val="both"/>
        <w:rPr>
          <w:rFonts w:ascii="Times New Roman" w:eastAsia="Times New Roman" w:hAnsi="Times New Roman"/>
          <w:color w:val="000000"/>
          <w:sz w:val="24"/>
          <w:szCs w:val="24"/>
          <w:lang w:val="pl-PL"/>
        </w:rPr>
      </w:pPr>
    </w:p>
    <w:p w:rsidR="006511A2" w:rsidRDefault="006511A2" w:rsidP="006511A2">
      <w:pPr>
        <w:shd w:val="clear" w:color="auto" w:fill="D9D9D9"/>
        <w:spacing w:after="0" w:line="300" w:lineRule="exact"/>
        <w:jc w:val="both"/>
        <w:rPr>
          <w:rFonts w:ascii="Times New Roman" w:eastAsia="Times New Roman" w:hAnsi="Times New Roman" w:cs="Times New Roman"/>
          <w:b/>
          <w:color w:val="000000"/>
          <w:sz w:val="24"/>
          <w:szCs w:val="24"/>
        </w:rPr>
      </w:pPr>
      <w:bookmarkStart w:id="5" w:name="_Hlk85462208"/>
      <w:r>
        <w:rPr>
          <w:rFonts w:ascii="Times New Roman" w:eastAsia="Times New Roman" w:hAnsi="Times New Roman" w:cs="Times New Roman"/>
          <w:b/>
          <w:color w:val="000000"/>
          <w:sz w:val="24"/>
          <w:szCs w:val="24"/>
        </w:rPr>
        <w:t>ROZDZIAŁ XXIII</w:t>
      </w:r>
      <w:r>
        <w:rPr>
          <w:rFonts w:ascii="Times New Roman" w:eastAsia="Times New Roman" w:hAnsi="Times New Roman" w:cs="Times New Roman"/>
          <w:b/>
          <w:color w:val="000000"/>
          <w:sz w:val="24"/>
          <w:szCs w:val="24"/>
        </w:rPr>
        <w:tab/>
        <w:t>OPIS KRYTERIÓW, KTÓRYMI BĘDZIE KIEROWAĆ SIĘ ZAMAWIAJĄCY PRZY WYBORZE NAJKORZYSTNIEJSZEJ OFERTY WRAZ Z PODANIEM ZNACZENIA TYCH KRYTERIÓW I SPOSOBU OCENY OFERT</w:t>
      </w:r>
    </w:p>
    <w:p w:rsidR="006511A2" w:rsidRDefault="006511A2" w:rsidP="006511A2">
      <w:pPr>
        <w:pStyle w:val="Akapitzlist"/>
        <w:spacing w:after="0" w:line="360" w:lineRule="auto"/>
        <w:jc w:val="both"/>
        <w:rPr>
          <w:rFonts w:ascii="Times New Roman" w:eastAsia="Garamond" w:hAnsi="Times New Roman"/>
          <w:sz w:val="24"/>
          <w:szCs w:val="24"/>
        </w:rPr>
      </w:pPr>
    </w:p>
    <w:p w:rsidR="006511A2" w:rsidRDefault="006511A2" w:rsidP="006511A2">
      <w:pPr>
        <w:pStyle w:val="Standard"/>
        <w:spacing w:line="360" w:lineRule="auto"/>
        <w:jc w:val="both"/>
        <w:rPr>
          <w:rFonts w:cs="Times New Roman"/>
          <w:shd w:val="clear" w:color="auto" w:fill="FFFFFF"/>
        </w:rPr>
      </w:pPr>
      <w:r>
        <w:rPr>
          <w:rFonts w:eastAsia="Times New Roman" w:cs="Times New Roman"/>
          <w:lang w:eastAsia="pl-PL"/>
        </w:rPr>
        <w:tab/>
      </w:r>
      <w:proofErr w:type="spellStart"/>
      <w:r>
        <w:rPr>
          <w:rFonts w:cs="Times New Roman"/>
          <w:shd w:val="clear" w:color="auto" w:fill="FFFFFF"/>
        </w:rPr>
        <w:t>Kryterium</w:t>
      </w:r>
      <w:proofErr w:type="spellEnd"/>
    </w:p>
    <w:p w:rsidR="006511A2" w:rsidRDefault="006511A2" w:rsidP="006511A2">
      <w:pPr>
        <w:pStyle w:val="Standard"/>
        <w:spacing w:line="360" w:lineRule="auto"/>
        <w:jc w:val="both"/>
        <w:rPr>
          <w:rFonts w:cs="Times New Roman"/>
          <w:shd w:val="clear" w:color="auto" w:fill="FFFFFF"/>
        </w:rPr>
      </w:pPr>
      <w:r>
        <w:rPr>
          <w:rFonts w:cs="Times New Roman"/>
          <w:shd w:val="clear" w:color="auto" w:fill="FFFFFF"/>
        </w:rPr>
        <w:t xml:space="preserve">O </w:t>
      </w:r>
      <w:proofErr w:type="spellStart"/>
      <w:r>
        <w:rPr>
          <w:rFonts w:cs="Times New Roman"/>
          <w:shd w:val="clear" w:color="auto" w:fill="FFFFFF"/>
        </w:rPr>
        <w:t>wyborze</w:t>
      </w:r>
      <w:proofErr w:type="spellEnd"/>
      <w:r>
        <w:rPr>
          <w:rFonts w:cs="Times New Roman"/>
          <w:shd w:val="clear" w:color="auto" w:fill="FFFFFF"/>
        </w:rPr>
        <w:t xml:space="preserve"> </w:t>
      </w:r>
      <w:proofErr w:type="spellStart"/>
      <w:r>
        <w:rPr>
          <w:rFonts w:cs="Times New Roman"/>
          <w:shd w:val="clear" w:color="auto" w:fill="FFFFFF"/>
        </w:rPr>
        <w:t>najkorzystniejszej</w:t>
      </w:r>
      <w:proofErr w:type="spellEnd"/>
      <w:r>
        <w:rPr>
          <w:rFonts w:cs="Times New Roman"/>
          <w:shd w:val="clear" w:color="auto" w:fill="FFFFFF"/>
        </w:rPr>
        <w:t xml:space="preserve"> </w:t>
      </w:r>
      <w:proofErr w:type="spellStart"/>
      <w:r>
        <w:rPr>
          <w:rFonts w:cs="Times New Roman"/>
          <w:shd w:val="clear" w:color="auto" w:fill="FFFFFF"/>
        </w:rPr>
        <w:t>oferty</w:t>
      </w:r>
      <w:proofErr w:type="spellEnd"/>
      <w:r>
        <w:rPr>
          <w:rFonts w:cs="Times New Roman"/>
          <w:shd w:val="clear" w:color="auto" w:fill="FFFFFF"/>
        </w:rPr>
        <w:t xml:space="preserve"> w </w:t>
      </w:r>
      <w:proofErr w:type="spellStart"/>
      <w:r>
        <w:rPr>
          <w:rFonts w:cs="Times New Roman"/>
          <w:shd w:val="clear" w:color="auto" w:fill="FFFFFF"/>
        </w:rPr>
        <w:t>każdej</w:t>
      </w:r>
      <w:proofErr w:type="spellEnd"/>
      <w:r>
        <w:rPr>
          <w:rFonts w:cs="Times New Roman"/>
          <w:shd w:val="clear" w:color="auto" w:fill="FFFFFF"/>
        </w:rPr>
        <w:t xml:space="preserve"> </w:t>
      </w:r>
      <w:proofErr w:type="spellStart"/>
      <w:r>
        <w:rPr>
          <w:rFonts w:cs="Times New Roman"/>
          <w:shd w:val="clear" w:color="auto" w:fill="FFFFFF"/>
        </w:rPr>
        <w:t>części</w:t>
      </w:r>
      <w:proofErr w:type="spellEnd"/>
      <w:r>
        <w:rPr>
          <w:rFonts w:cs="Times New Roman"/>
          <w:shd w:val="clear" w:color="auto" w:fill="FFFFFF"/>
        </w:rPr>
        <w:t xml:space="preserve"> </w:t>
      </w:r>
      <w:proofErr w:type="spellStart"/>
      <w:r>
        <w:rPr>
          <w:rFonts w:cs="Times New Roman"/>
          <w:shd w:val="clear" w:color="auto" w:fill="FFFFFF"/>
        </w:rPr>
        <w:t>zamówienia</w:t>
      </w:r>
      <w:proofErr w:type="spellEnd"/>
      <w:r>
        <w:rPr>
          <w:rFonts w:cs="Times New Roman"/>
          <w:shd w:val="clear" w:color="auto" w:fill="FFFFFF"/>
        </w:rPr>
        <w:t xml:space="preserve"> </w:t>
      </w:r>
      <w:proofErr w:type="spellStart"/>
      <w:r>
        <w:rPr>
          <w:rFonts w:cs="Times New Roman"/>
          <w:shd w:val="clear" w:color="auto" w:fill="FFFFFF"/>
        </w:rPr>
        <w:t>będą</w:t>
      </w:r>
      <w:proofErr w:type="spellEnd"/>
      <w:r>
        <w:rPr>
          <w:rFonts w:cs="Times New Roman"/>
          <w:shd w:val="clear" w:color="auto" w:fill="FFFFFF"/>
        </w:rPr>
        <w:t xml:space="preserve"> </w:t>
      </w:r>
      <w:proofErr w:type="spellStart"/>
      <w:r>
        <w:rPr>
          <w:rFonts w:cs="Times New Roman"/>
          <w:shd w:val="clear" w:color="auto" w:fill="FFFFFF"/>
        </w:rPr>
        <w:t>decydować</w:t>
      </w:r>
      <w:proofErr w:type="spellEnd"/>
      <w:r>
        <w:rPr>
          <w:rFonts w:cs="Times New Roman"/>
          <w:shd w:val="clear" w:color="auto" w:fill="FFFFFF"/>
        </w:rPr>
        <w:t>:</w:t>
      </w:r>
    </w:p>
    <w:p w:rsidR="006511A2" w:rsidRDefault="006511A2" w:rsidP="000F1228">
      <w:pPr>
        <w:pStyle w:val="Standard"/>
        <w:widowControl/>
        <w:numPr>
          <w:ilvl w:val="0"/>
          <w:numId w:val="40"/>
        </w:numPr>
        <w:autoSpaceDN w:val="0"/>
        <w:spacing w:line="360" w:lineRule="auto"/>
        <w:jc w:val="both"/>
        <w:rPr>
          <w:rFonts w:cs="Times New Roman"/>
          <w:shd w:val="clear" w:color="auto" w:fill="FFFFFF"/>
        </w:rPr>
      </w:pPr>
      <w:proofErr w:type="spellStart"/>
      <w:r>
        <w:rPr>
          <w:rFonts w:cs="Times New Roman"/>
          <w:shd w:val="clear" w:color="auto" w:fill="FFFFFF"/>
        </w:rPr>
        <w:t>Cena</w:t>
      </w:r>
      <w:proofErr w:type="spellEnd"/>
      <w:r>
        <w:rPr>
          <w:rFonts w:cs="Times New Roman"/>
          <w:shd w:val="clear" w:color="auto" w:fill="FFFFFF"/>
        </w:rPr>
        <w:t xml:space="preserve"> </w:t>
      </w:r>
      <w:proofErr w:type="spellStart"/>
      <w:r>
        <w:rPr>
          <w:rFonts w:cs="Times New Roman"/>
          <w:shd w:val="clear" w:color="auto" w:fill="FFFFFF"/>
        </w:rPr>
        <w:t>brutto</w:t>
      </w:r>
      <w:proofErr w:type="spellEnd"/>
      <w:r>
        <w:rPr>
          <w:rFonts w:cs="Times New Roman"/>
          <w:shd w:val="clear" w:color="auto" w:fill="FFFFFF"/>
        </w:rPr>
        <w:t xml:space="preserve"> – </w:t>
      </w:r>
      <w:proofErr w:type="spellStart"/>
      <w:r>
        <w:rPr>
          <w:rFonts w:cs="Times New Roman"/>
          <w:shd w:val="clear" w:color="auto" w:fill="FFFFFF"/>
        </w:rPr>
        <w:t>waga</w:t>
      </w:r>
      <w:proofErr w:type="spellEnd"/>
      <w:r>
        <w:rPr>
          <w:rFonts w:cs="Times New Roman"/>
          <w:shd w:val="clear" w:color="auto" w:fill="FFFFFF"/>
        </w:rPr>
        <w:t xml:space="preserve"> </w:t>
      </w:r>
      <w:proofErr w:type="spellStart"/>
      <w:r>
        <w:rPr>
          <w:rFonts w:cs="Times New Roman"/>
          <w:shd w:val="clear" w:color="auto" w:fill="FFFFFF"/>
        </w:rPr>
        <w:t>kryterium</w:t>
      </w:r>
      <w:proofErr w:type="spellEnd"/>
      <w:r>
        <w:rPr>
          <w:rFonts w:cs="Times New Roman"/>
          <w:shd w:val="clear" w:color="auto" w:fill="FFFFFF"/>
        </w:rPr>
        <w:t xml:space="preserve"> 60%</w:t>
      </w:r>
    </w:p>
    <w:p w:rsidR="006511A2" w:rsidRDefault="006511A2" w:rsidP="000F1228">
      <w:pPr>
        <w:pStyle w:val="Standard"/>
        <w:widowControl/>
        <w:numPr>
          <w:ilvl w:val="0"/>
          <w:numId w:val="40"/>
        </w:numPr>
        <w:autoSpaceDN w:val="0"/>
        <w:spacing w:line="360" w:lineRule="auto"/>
        <w:jc w:val="both"/>
        <w:rPr>
          <w:rFonts w:cs="Times New Roman"/>
          <w:shd w:val="clear" w:color="auto" w:fill="FFFFFF"/>
        </w:rPr>
      </w:pPr>
      <w:r>
        <w:rPr>
          <w:rFonts w:cs="Times New Roman"/>
          <w:shd w:val="clear" w:color="auto" w:fill="FFFFFF"/>
        </w:rPr>
        <w:t xml:space="preserve">Forma </w:t>
      </w:r>
      <w:proofErr w:type="spellStart"/>
      <w:r>
        <w:rPr>
          <w:rFonts w:cs="Times New Roman"/>
          <w:shd w:val="clear" w:color="auto" w:fill="FFFFFF"/>
        </w:rPr>
        <w:t>dostawy</w:t>
      </w:r>
      <w:proofErr w:type="spellEnd"/>
      <w:r>
        <w:rPr>
          <w:rFonts w:cs="Times New Roman"/>
          <w:shd w:val="clear" w:color="auto" w:fill="FFFFFF"/>
        </w:rPr>
        <w:t xml:space="preserve"> – </w:t>
      </w:r>
      <w:proofErr w:type="spellStart"/>
      <w:r>
        <w:rPr>
          <w:rFonts w:cs="Times New Roman"/>
          <w:shd w:val="clear" w:color="auto" w:fill="FFFFFF"/>
        </w:rPr>
        <w:t>waga</w:t>
      </w:r>
      <w:proofErr w:type="spellEnd"/>
      <w:r>
        <w:rPr>
          <w:rFonts w:cs="Times New Roman"/>
          <w:shd w:val="clear" w:color="auto" w:fill="FFFFFF"/>
        </w:rPr>
        <w:t xml:space="preserve"> </w:t>
      </w:r>
      <w:proofErr w:type="spellStart"/>
      <w:r>
        <w:rPr>
          <w:rFonts w:cs="Times New Roman"/>
          <w:shd w:val="clear" w:color="auto" w:fill="FFFFFF"/>
        </w:rPr>
        <w:t>kryterium</w:t>
      </w:r>
      <w:proofErr w:type="spellEnd"/>
      <w:r>
        <w:rPr>
          <w:rFonts w:cs="Times New Roman"/>
          <w:shd w:val="clear" w:color="auto" w:fill="FFFFFF"/>
        </w:rPr>
        <w:t xml:space="preserve"> 40%</w:t>
      </w:r>
    </w:p>
    <w:p w:rsidR="006511A2" w:rsidRDefault="006511A2" w:rsidP="006511A2">
      <w:pPr>
        <w:pStyle w:val="Standard"/>
        <w:spacing w:line="360" w:lineRule="auto"/>
        <w:jc w:val="both"/>
        <w:rPr>
          <w:rFonts w:cs="Times New Roman"/>
          <w:shd w:val="clear" w:color="auto" w:fill="FFFFFF"/>
        </w:rPr>
      </w:pPr>
      <w:proofErr w:type="spellStart"/>
      <w:r>
        <w:rPr>
          <w:rFonts w:cs="Times New Roman"/>
          <w:shd w:val="clear" w:color="auto" w:fill="FFFFFF"/>
        </w:rPr>
        <w:t>Za</w:t>
      </w:r>
      <w:proofErr w:type="spellEnd"/>
      <w:r>
        <w:rPr>
          <w:rFonts w:cs="Times New Roman"/>
          <w:shd w:val="clear" w:color="auto" w:fill="FFFFFF"/>
        </w:rPr>
        <w:t xml:space="preserve"> </w:t>
      </w:r>
      <w:proofErr w:type="spellStart"/>
      <w:r>
        <w:rPr>
          <w:rFonts w:cs="Times New Roman"/>
          <w:shd w:val="clear" w:color="auto" w:fill="FFFFFF"/>
        </w:rPr>
        <w:t>najkorzystniejsza</w:t>
      </w:r>
      <w:proofErr w:type="spellEnd"/>
      <w:r>
        <w:rPr>
          <w:rFonts w:cs="Times New Roman"/>
          <w:shd w:val="clear" w:color="auto" w:fill="FFFFFF"/>
        </w:rPr>
        <w:t xml:space="preserve"> </w:t>
      </w:r>
      <w:proofErr w:type="spellStart"/>
      <w:r>
        <w:rPr>
          <w:rFonts w:cs="Times New Roman"/>
          <w:shd w:val="clear" w:color="auto" w:fill="FFFFFF"/>
        </w:rPr>
        <w:t>zostanie</w:t>
      </w:r>
      <w:proofErr w:type="spellEnd"/>
      <w:r>
        <w:rPr>
          <w:rFonts w:cs="Times New Roman"/>
          <w:shd w:val="clear" w:color="auto" w:fill="FFFFFF"/>
        </w:rPr>
        <w:t xml:space="preserve"> </w:t>
      </w:r>
      <w:proofErr w:type="spellStart"/>
      <w:r>
        <w:rPr>
          <w:rFonts w:cs="Times New Roman"/>
          <w:shd w:val="clear" w:color="auto" w:fill="FFFFFF"/>
        </w:rPr>
        <w:t>uznana</w:t>
      </w:r>
      <w:proofErr w:type="spellEnd"/>
      <w:r>
        <w:rPr>
          <w:rFonts w:cs="Times New Roman"/>
          <w:shd w:val="clear" w:color="auto" w:fill="FFFFFF"/>
        </w:rPr>
        <w:t xml:space="preserve"> </w:t>
      </w:r>
      <w:proofErr w:type="spellStart"/>
      <w:r>
        <w:rPr>
          <w:rFonts w:cs="Times New Roman"/>
          <w:shd w:val="clear" w:color="auto" w:fill="FFFFFF"/>
        </w:rPr>
        <w:t>oferta</w:t>
      </w:r>
      <w:proofErr w:type="spellEnd"/>
      <w:r>
        <w:rPr>
          <w:rFonts w:cs="Times New Roman"/>
          <w:shd w:val="clear" w:color="auto" w:fill="FFFFFF"/>
        </w:rPr>
        <w:t xml:space="preserve">, </w:t>
      </w:r>
      <w:proofErr w:type="spellStart"/>
      <w:r>
        <w:rPr>
          <w:rFonts w:cs="Times New Roman"/>
          <w:shd w:val="clear" w:color="auto" w:fill="FFFFFF"/>
        </w:rPr>
        <w:t>która</w:t>
      </w:r>
      <w:proofErr w:type="spellEnd"/>
      <w:r>
        <w:rPr>
          <w:rFonts w:cs="Times New Roman"/>
          <w:shd w:val="clear" w:color="auto" w:fill="FFFFFF"/>
        </w:rPr>
        <w:t xml:space="preserve"> </w:t>
      </w:r>
      <w:proofErr w:type="spellStart"/>
      <w:r>
        <w:rPr>
          <w:rFonts w:cs="Times New Roman"/>
          <w:shd w:val="clear" w:color="auto" w:fill="FFFFFF"/>
        </w:rPr>
        <w:t>uzyska</w:t>
      </w:r>
      <w:proofErr w:type="spellEnd"/>
      <w:r>
        <w:rPr>
          <w:rFonts w:cs="Times New Roman"/>
          <w:shd w:val="clear" w:color="auto" w:fill="FFFFFF"/>
        </w:rPr>
        <w:t xml:space="preserve"> </w:t>
      </w:r>
      <w:proofErr w:type="spellStart"/>
      <w:r>
        <w:rPr>
          <w:rFonts w:cs="Times New Roman"/>
          <w:shd w:val="clear" w:color="auto" w:fill="FFFFFF"/>
        </w:rPr>
        <w:t>najkorzystniejszą</w:t>
      </w:r>
      <w:proofErr w:type="spellEnd"/>
      <w:r>
        <w:rPr>
          <w:rFonts w:cs="Times New Roman"/>
          <w:shd w:val="clear" w:color="auto" w:fill="FFFFFF"/>
        </w:rPr>
        <w:t xml:space="preserve"> </w:t>
      </w:r>
      <w:proofErr w:type="spellStart"/>
      <w:r>
        <w:rPr>
          <w:rFonts w:cs="Times New Roman"/>
          <w:shd w:val="clear" w:color="auto" w:fill="FFFFFF"/>
        </w:rPr>
        <w:t>ilość</w:t>
      </w:r>
      <w:proofErr w:type="spellEnd"/>
      <w:r>
        <w:rPr>
          <w:rFonts w:cs="Times New Roman"/>
          <w:shd w:val="clear" w:color="auto" w:fill="FFFFFF"/>
        </w:rPr>
        <w:t xml:space="preserve"> </w:t>
      </w:r>
      <w:proofErr w:type="spellStart"/>
      <w:r>
        <w:rPr>
          <w:rFonts w:cs="Times New Roman"/>
          <w:shd w:val="clear" w:color="auto" w:fill="FFFFFF"/>
        </w:rPr>
        <w:t>punktów</w:t>
      </w:r>
      <w:proofErr w:type="spellEnd"/>
      <w:r>
        <w:rPr>
          <w:rFonts w:cs="Times New Roman"/>
          <w:shd w:val="clear" w:color="auto" w:fill="FFFFFF"/>
        </w:rPr>
        <w:t xml:space="preserve"> </w:t>
      </w:r>
      <w:proofErr w:type="spellStart"/>
      <w:r>
        <w:rPr>
          <w:rFonts w:cs="Times New Roman"/>
          <w:shd w:val="clear" w:color="auto" w:fill="FFFFFF"/>
        </w:rPr>
        <w:t>obliczoną</w:t>
      </w:r>
      <w:proofErr w:type="spellEnd"/>
      <w:r>
        <w:rPr>
          <w:rFonts w:cs="Times New Roman"/>
          <w:shd w:val="clear" w:color="auto" w:fill="FFFFFF"/>
        </w:rPr>
        <w:t xml:space="preserve"> </w:t>
      </w:r>
      <w:proofErr w:type="spellStart"/>
      <w:r>
        <w:rPr>
          <w:rFonts w:cs="Times New Roman"/>
          <w:shd w:val="clear" w:color="auto" w:fill="FFFFFF"/>
        </w:rPr>
        <w:t>wg</w:t>
      </w:r>
      <w:proofErr w:type="spellEnd"/>
      <w:r>
        <w:rPr>
          <w:rFonts w:cs="Times New Roman"/>
          <w:shd w:val="clear" w:color="auto" w:fill="FFFFFF"/>
        </w:rPr>
        <w:t xml:space="preserve"> </w:t>
      </w:r>
      <w:proofErr w:type="spellStart"/>
      <w:r>
        <w:rPr>
          <w:rFonts w:cs="Times New Roman"/>
          <w:shd w:val="clear" w:color="auto" w:fill="FFFFFF"/>
        </w:rPr>
        <w:t>wzoru</w:t>
      </w:r>
      <w:proofErr w:type="spellEnd"/>
      <w:r>
        <w:rPr>
          <w:rFonts w:cs="Times New Roman"/>
          <w:shd w:val="clear" w:color="auto" w:fill="FFFFFF"/>
        </w:rPr>
        <w:t>:</w:t>
      </w:r>
    </w:p>
    <w:p w:rsidR="006511A2" w:rsidRDefault="006511A2" w:rsidP="006511A2">
      <w:pPr>
        <w:pStyle w:val="Standard"/>
        <w:spacing w:line="360" w:lineRule="auto"/>
        <w:jc w:val="both"/>
        <w:rPr>
          <w:rFonts w:cs="Times New Roman"/>
          <w:shd w:val="clear" w:color="auto" w:fill="FFFFFF"/>
        </w:rPr>
      </w:pPr>
    </w:p>
    <w:p w:rsidR="006511A2" w:rsidRDefault="006511A2" w:rsidP="006511A2">
      <w:pPr>
        <w:pStyle w:val="Standard"/>
        <w:spacing w:line="360" w:lineRule="auto"/>
        <w:jc w:val="center"/>
        <w:rPr>
          <w:rFonts w:cs="Times New Roman"/>
          <w:b/>
          <w:bCs/>
          <w:shd w:val="clear" w:color="auto" w:fill="FFFFFF"/>
        </w:rPr>
      </w:pPr>
      <w:r>
        <w:rPr>
          <w:rFonts w:cs="Times New Roman"/>
          <w:b/>
          <w:bCs/>
          <w:shd w:val="clear" w:color="auto" w:fill="FFFFFF"/>
        </w:rPr>
        <w:t>O = C min/C bad x 60% + D bad/D max x 40%</w:t>
      </w:r>
    </w:p>
    <w:p w:rsidR="006511A2" w:rsidRDefault="006511A2" w:rsidP="006511A2">
      <w:pPr>
        <w:pStyle w:val="Standard"/>
        <w:spacing w:line="360" w:lineRule="auto"/>
        <w:jc w:val="both"/>
        <w:rPr>
          <w:rFonts w:cs="Times New Roman"/>
          <w:shd w:val="clear" w:color="auto" w:fill="FFFFFF"/>
        </w:rPr>
      </w:pPr>
    </w:p>
    <w:p w:rsidR="006511A2" w:rsidRDefault="006511A2" w:rsidP="006511A2">
      <w:pPr>
        <w:pStyle w:val="Standard"/>
        <w:spacing w:line="360" w:lineRule="auto"/>
        <w:jc w:val="both"/>
        <w:rPr>
          <w:rFonts w:cs="Times New Roman"/>
          <w:shd w:val="clear" w:color="auto" w:fill="FFFFFF"/>
        </w:rPr>
      </w:pPr>
      <w:proofErr w:type="spellStart"/>
      <w:r>
        <w:rPr>
          <w:rFonts w:cs="Times New Roman"/>
          <w:shd w:val="clear" w:color="auto" w:fill="FFFFFF"/>
        </w:rPr>
        <w:t>Gdzie</w:t>
      </w:r>
      <w:proofErr w:type="spellEnd"/>
      <w:r>
        <w:rPr>
          <w:rFonts w:cs="Times New Roman"/>
          <w:shd w:val="clear" w:color="auto" w:fill="FFFFFF"/>
        </w:rPr>
        <w:t>:</w:t>
      </w:r>
    </w:p>
    <w:p w:rsidR="006511A2" w:rsidRDefault="006511A2" w:rsidP="006511A2">
      <w:pPr>
        <w:pStyle w:val="Standard"/>
        <w:spacing w:line="360" w:lineRule="auto"/>
        <w:jc w:val="both"/>
        <w:rPr>
          <w:rFonts w:cs="Times New Roman"/>
          <w:shd w:val="clear" w:color="auto" w:fill="FFFFFF"/>
        </w:rPr>
      </w:pPr>
      <w:r>
        <w:rPr>
          <w:rFonts w:cs="Times New Roman"/>
          <w:shd w:val="clear" w:color="auto" w:fill="FFFFFF"/>
        </w:rPr>
        <w:t xml:space="preserve">O – </w:t>
      </w:r>
      <w:proofErr w:type="spellStart"/>
      <w:r>
        <w:rPr>
          <w:rFonts w:cs="Times New Roman"/>
          <w:shd w:val="clear" w:color="auto" w:fill="FFFFFF"/>
        </w:rPr>
        <w:t>ocena</w:t>
      </w:r>
      <w:proofErr w:type="spellEnd"/>
      <w:r>
        <w:rPr>
          <w:rFonts w:cs="Times New Roman"/>
          <w:shd w:val="clear" w:color="auto" w:fill="FFFFFF"/>
        </w:rPr>
        <w:t xml:space="preserve"> </w:t>
      </w:r>
      <w:proofErr w:type="spellStart"/>
      <w:r>
        <w:rPr>
          <w:rFonts w:cs="Times New Roman"/>
          <w:shd w:val="clear" w:color="auto" w:fill="FFFFFF"/>
        </w:rPr>
        <w:t>oferty</w:t>
      </w:r>
      <w:proofErr w:type="spellEnd"/>
    </w:p>
    <w:p w:rsidR="006511A2" w:rsidRDefault="006511A2" w:rsidP="006511A2">
      <w:pPr>
        <w:pStyle w:val="Standard"/>
        <w:spacing w:line="360" w:lineRule="auto"/>
        <w:jc w:val="both"/>
        <w:rPr>
          <w:rFonts w:cs="Times New Roman"/>
          <w:shd w:val="clear" w:color="auto" w:fill="FFFFFF"/>
        </w:rPr>
      </w:pPr>
      <w:r>
        <w:rPr>
          <w:rFonts w:cs="Times New Roman"/>
          <w:shd w:val="clear" w:color="auto" w:fill="FFFFFF"/>
        </w:rPr>
        <w:t xml:space="preserve">C min – </w:t>
      </w:r>
      <w:proofErr w:type="spellStart"/>
      <w:r>
        <w:rPr>
          <w:rFonts w:cs="Times New Roman"/>
          <w:shd w:val="clear" w:color="auto" w:fill="FFFFFF"/>
        </w:rPr>
        <w:t>cena</w:t>
      </w:r>
      <w:proofErr w:type="spellEnd"/>
      <w:r>
        <w:rPr>
          <w:rFonts w:cs="Times New Roman"/>
          <w:shd w:val="clear" w:color="auto" w:fill="FFFFFF"/>
        </w:rPr>
        <w:t xml:space="preserve"> </w:t>
      </w:r>
      <w:proofErr w:type="spellStart"/>
      <w:r>
        <w:rPr>
          <w:rFonts w:cs="Times New Roman"/>
          <w:shd w:val="clear" w:color="auto" w:fill="FFFFFF"/>
        </w:rPr>
        <w:t>brutto</w:t>
      </w:r>
      <w:proofErr w:type="spellEnd"/>
      <w:r>
        <w:rPr>
          <w:rFonts w:cs="Times New Roman"/>
          <w:shd w:val="clear" w:color="auto" w:fill="FFFFFF"/>
        </w:rPr>
        <w:t xml:space="preserve"> </w:t>
      </w:r>
      <w:proofErr w:type="spellStart"/>
      <w:r>
        <w:rPr>
          <w:rFonts w:cs="Times New Roman"/>
          <w:shd w:val="clear" w:color="auto" w:fill="FFFFFF"/>
        </w:rPr>
        <w:t>najtańszej</w:t>
      </w:r>
      <w:proofErr w:type="spellEnd"/>
      <w:r>
        <w:rPr>
          <w:rFonts w:cs="Times New Roman"/>
          <w:shd w:val="clear" w:color="auto" w:fill="FFFFFF"/>
        </w:rPr>
        <w:t xml:space="preserve"> </w:t>
      </w:r>
      <w:proofErr w:type="spellStart"/>
      <w:r>
        <w:rPr>
          <w:rFonts w:cs="Times New Roman"/>
          <w:shd w:val="clear" w:color="auto" w:fill="FFFFFF"/>
        </w:rPr>
        <w:t>oferty</w:t>
      </w:r>
      <w:proofErr w:type="spellEnd"/>
      <w:r>
        <w:rPr>
          <w:rFonts w:cs="Times New Roman"/>
          <w:shd w:val="clear" w:color="auto" w:fill="FFFFFF"/>
        </w:rPr>
        <w:t xml:space="preserve"> (</w:t>
      </w:r>
      <w:proofErr w:type="spellStart"/>
      <w:r>
        <w:rPr>
          <w:rFonts w:cs="Times New Roman"/>
          <w:shd w:val="clear" w:color="auto" w:fill="FFFFFF"/>
        </w:rPr>
        <w:t>zł</w:t>
      </w:r>
      <w:proofErr w:type="spellEnd"/>
      <w:r>
        <w:rPr>
          <w:rFonts w:cs="Times New Roman"/>
          <w:shd w:val="clear" w:color="auto" w:fill="FFFFFF"/>
        </w:rPr>
        <w:t>)</w:t>
      </w:r>
    </w:p>
    <w:p w:rsidR="006511A2" w:rsidRDefault="006511A2" w:rsidP="006511A2">
      <w:pPr>
        <w:pStyle w:val="Standard"/>
        <w:spacing w:line="360" w:lineRule="auto"/>
        <w:jc w:val="both"/>
        <w:rPr>
          <w:rFonts w:cs="Times New Roman"/>
          <w:shd w:val="clear" w:color="auto" w:fill="FFFFFF"/>
        </w:rPr>
      </w:pPr>
      <w:r>
        <w:rPr>
          <w:rFonts w:cs="Times New Roman"/>
          <w:shd w:val="clear" w:color="auto" w:fill="FFFFFF"/>
        </w:rPr>
        <w:t xml:space="preserve">C bad – </w:t>
      </w:r>
      <w:proofErr w:type="spellStart"/>
      <w:r>
        <w:rPr>
          <w:rFonts w:cs="Times New Roman"/>
          <w:shd w:val="clear" w:color="auto" w:fill="FFFFFF"/>
        </w:rPr>
        <w:t>cena</w:t>
      </w:r>
      <w:proofErr w:type="spellEnd"/>
      <w:r>
        <w:rPr>
          <w:rFonts w:cs="Times New Roman"/>
          <w:shd w:val="clear" w:color="auto" w:fill="FFFFFF"/>
        </w:rPr>
        <w:t xml:space="preserve"> </w:t>
      </w:r>
      <w:proofErr w:type="spellStart"/>
      <w:r>
        <w:rPr>
          <w:rFonts w:cs="Times New Roman"/>
          <w:shd w:val="clear" w:color="auto" w:fill="FFFFFF"/>
        </w:rPr>
        <w:t>brutto</w:t>
      </w:r>
      <w:proofErr w:type="spellEnd"/>
      <w:r>
        <w:rPr>
          <w:rFonts w:cs="Times New Roman"/>
          <w:shd w:val="clear" w:color="auto" w:fill="FFFFFF"/>
        </w:rPr>
        <w:t xml:space="preserve"> </w:t>
      </w:r>
      <w:proofErr w:type="spellStart"/>
      <w:r>
        <w:rPr>
          <w:rFonts w:cs="Times New Roman"/>
          <w:shd w:val="clear" w:color="auto" w:fill="FFFFFF"/>
        </w:rPr>
        <w:t>badanej</w:t>
      </w:r>
      <w:proofErr w:type="spellEnd"/>
      <w:r>
        <w:rPr>
          <w:rFonts w:cs="Times New Roman"/>
          <w:shd w:val="clear" w:color="auto" w:fill="FFFFFF"/>
        </w:rPr>
        <w:t xml:space="preserve"> </w:t>
      </w:r>
      <w:proofErr w:type="spellStart"/>
      <w:r>
        <w:rPr>
          <w:rFonts w:cs="Times New Roman"/>
          <w:shd w:val="clear" w:color="auto" w:fill="FFFFFF"/>
        </w:rPr>
        <w:t>oferty</w:t>
      </w:r>
      <w:proofErr w:type="spellEnd"/>
      <w:r>
        <w:rPr>
          <w:rFonts w:cs="Times New Roman"/>
          <w:shd w:val="clear" w:color="auto" w:fill="FFFFFF"/>
        </w:rPr>
        <w:t xml:space="preserve"> (</w:t>
      </w:r>
      <w:proofErr w:type="spellStart"/>
      <w:r>
        <w:rPr>
          <w:rFonts w:cs="Times New Roman"/>
          <w:shd w:val="clear" w:color="auto" w:fill="FFFFFF"/>
        </w:rPr>
        <w:t>zł</w:t>
      </w:r>
      <w:proofErr w:type="spellEnd"/>
      <w:r>
        <w:rPr>
          <w:rFonts w:cs="Times New Roman"/>
          <w:shd w:val="clear" w:color="auto" w:fill="FFFFFF"/>
        </w:rPr>
        <w:t>)</w:t>
      </w:r>
    </w:p>
    <w:p w:rsidR="006511A2" w:rsidRDefault="006511A2" w:rsidP="006511A2">
      <w:pPr>
        <w:pStyle w:val="Standard"/>
        <w:spacing w:line="360" w:lineRule="auto"/>
        <w:jc w:val="both"/>
        <w:rPr>
          <w:rFonts w:cs="Times New Roman"/>
          <w:shd w:val="clear" w:color="auto" w:fill="FFFFFF"/>
        </w:rPr>
      </w:pPr>
      <w:r>
        <w:rPr>
          <w:rFonts w:cs="Times New Roman"/>
          <w:shd w:val="clear" w:color="auto" w:fill="FFFFFF"/>
        </w:rPr>
        <w:t xml:space="preserve">D max – </w:t>
      </w:r>
      <w:proofErr w:type="spellStart"/>
      <w:r>
        <w:rPr>
          <w:rFonts w:cs="Times New Roman"/>
          <w:shd w:val="clear" w:color="auto" w:fill="FFFFFF"/>
        </w:rPr>
        <w:t>dostawa</w:t>
      </w:r>
      <w:proofErr w:type="spellEnd"/>
      <w:r>
        <w:rPr>
          <w:rFonts w:cs="Times New Roman"/>
          <w:shd w:val="clear" w:color="auto" w:fill="FFFFFF"/>
        </w:rPr>
        <w:t xml:space="preserve"> do </w:t>
      </w:r>
      <w:proofErr w:type="spellStart"/>
      <w:r>
        <w:rPr>
          <w:rFonts w:cs="Times New Roman"/>
          <w:shd w:val="clear" w:color="auto" w:fill="FFFFFF"/>
        </w:rPr>
        <w:t>magazynu</w:t>
      </w:r>
      <w:proofErr w:type="spellEnd"/>
      <w:r>
        <w:rPr>
          <w:rFonts w:cs="Times New Roman"/>
          <w:shd w:val="clear" w:color="auto" w:fill="FFFFFF"/>
        </w:rPr>
        <w:t xml:space="preserve"> </w:t>
      </w:r>
      <w:proofErr w:type="spellStart"/>
      <w:r>
        <w:rPr>
          <w:rFonts w:cs="Times New Roman"/>
          <w:shd w:val="clear" w:color="auto" w:fill="FFFFFF"/>
        </w:rPr>
        <w:t>bursy</w:t>
      </w:r>
      <w:proofErr w:type="spellEnd"/>
      <w:r>
        <w:rPr>
          <w:rFonts w:cs="Times New Roman"/>
          <w:shd w:val="clear" w:color="auto" w:fill="FFFFFF"/>
        </w:rPr>
        <w:t xml:space="preserve"> z </w:t>
      </w:r>
      <w:proofErr w:type="spellStart"/>
      <w:r>
        <w:rPr>
          <w:rFonts w:cs="Times New Roman"/>
          <w:shd w:val="clear" w:color="auto" w:fill="FFFFFF"/>
        </w:rPr>
        <w:t>wniesieniem</w:t>
      </w:r>
      <w:proofErr w:type="spellEnd"/>
      <w:r>
        <w:rPr>
          <w:rFonts w:cs="Times New Roman"/>
          <w:shd w:val="clear" w:color="auto" w:fill="FFFFFF"/>
        </w:rPr>
        <w:t xml:space="preserve"> =40 pkt.</w:t>
      </w:r>
    </w:p>
    <w:p w:rsidR="006511A2" w:rsidRDefault="006511A2" w:rsidP="006511A2">
      <w:pPr>
        <w:pStyle w:val="Standard"/>
        <w:spacing w:line="360" w:lineRule="auto"/>
        <w:jc w:val="both"/>
        <w:rPr>
          <w:rFonts w:cs="Times New Roman"/>
          <w:shd w:val="clear" w:color="auto" w:fill="FFFFFF"/>
        </w:rPr>
      </w:pPr>
      <w:r>
        <w:rPr>
          <w:rFonts w:cs="Times New Roman"/>
          <w:shd w:val="clear" w:color="auto" w:fill="FFFFFF"/>
        </w:rPr>
        <w:t xml:space="preserve">D bad – </w:t>
      </w:r>
      <w:proofErr w:type="spellStart"/>
      <w:r>
        <w:rPr>
          <w:rFonts w:cs="Times New Roman"/>
          <w:shd w:val="clear" w:color="auto" w:fill="FFFFFF"/>
        </w:rPr>
        <w:t>dostawa</w:t>
      </w:r>
      <w:proofErr w:type="spellEnd"/>
      <w:r>
        <w:rPr>
          <w:rFonts w:cs="Times New Roman"/>
          <w:shd w:val="clear" w:color="auto" w:fill="FFFFFF"/>
        </w:rPr>
        <w:t xml:space="preserve"> w </w:t>
      </w:r>
      <w:proofErr w:type="spellStart"/>
      <w:r>
        <w:rPr>
          <w:rFonts w:cs="Times New Roman"/>
          <w:shd w:val="clear" w:color="auto" w:fill="FFFFFF"/>
        </w:rPr>
        <w:t>badanej</w:t>
      </w:r>
      <w:proofErr w:type="spellEnd"/>
      <w:r>
        <w:rPr>
          <w:rFonts w:cs="Times New Roman"/>
          <w:shd w:val="clear" w:color="auto" w:fill="FFFFFF"/>
        </w:rPr>
        <w:t xml:space="preserve"> </w:t>
      </w:r>
      <w:proofErr w:type="spellStart"/>
      <w:r>
        <w:rPr>
          <w:rFonts w:cs="Times New Roman"/>
          <w:shd w:val="clear" w:color="auto" w:fill="FFFFFF"/>
        </w:rPr>
        <w:t>ofercie</w:t>
      </w:r>
      <w:proofErr w:type="spellEnd"/>
    </w:p>
    <w:p w:rsidR="006511A2" w:rsidRDefault="006511A2" w:rsidP="006511A2">
      <w:pPr>
        <w:pStyle w:val="Standard"/>
        <w:spacing w:line="360" w:lineRule="auto"/>
        <w:jc w:val="both"/>
        <w:rPr>
          <w:rFonts w:cs="Times New Roman"/>
          <w:shd w:val="clear" w:color="auto" w:fill="FFFFFF"/>
        </w:rPr>
      </w:pPr>
    </w:p>
    <w:p w:rsidR="006511A2" w:rsidRDefault="006511A2" w:rsidP="006511A2">
      <w:pPr>
        <w:pStyle w:val="Standard"/>
        <w:spacing w:line="360" w:lineRule="auto"/>
        <w:jc w:val="both"/>
        <w:rPr>
          <w:rFonts w:cs="Times New Roman"/>
          <w:shd w:val="clear" w:color="auto" w:fill="FFFFFF"/>
        </w:rPr>
      </w:pPr>
      <w:proofErr w:type="spellStart"/>
      <w:r>
        <w:rPr>
          <w:rFonts w:cs="Times New Roman"/>
          <w:shd w:val="clear" w:color="auto" w:fill="FFFFFF"/>
        </w:rPr>
        <w:t>Przy</w:t>
      </w:r>
      <w:proofErr w:type="spellEnd"/>
      <w:r>
        <w:rPr>
          <w:rFonts w:cs="Times New Roman"/>
          <w:shd w:val="clear" w:color="auto" w:fill="FFFFFF"/>
        </w:rPr>
        <w:t xml:space="preserve"> </w:t>
      </w:r>
      <w:proofErr w:type="spellStart"/>
      <w:r>
        <w:rPr>
          <w:rFonts w:cs="Times New Roman"/>
          <w:shd w:val="clear" w:color="auto" w:fill="FFFFFF"/>
        </w:rPr>
        <w:t>zastrzeżeniu</w:t>
      </w:r>
      <w:proofErr w:type="spellEnd"/>
      <w:r>
        <w:rPr>
          <w:rFonts w:cs="Times New Roman"/>
          <w:shd w:val="clear" w:color="auto" w:fill="FFFFFF"/>
        </w:rPr>
        <w:t xml:space="preserve">, </w:t>
      </w:r>
      <w:proofErr w:type="spellStart"/>
      <w:r>
        <w:rPr>
          <w:rFonts w:cs="Times New Roman"/>
          <w:shd w:val="clear" w:color="auto" w:fill="FFFFFF"/>
        </w:rPr>
        <w:t>że</w:t>
      </w:r>
      <w:proofErr w:type="spellEnd"/>
      <w:r>
        <w:rPr>
          <w:rFonts w:cs="Times New Roman"/>
          <w:shd w:val="clear" w:color="auto" w:fill="FFFFFF"/>
        </w:rPr>
        <w:t>:</w:t>
      </w:r>
    </w:p>
    <w:p w:rsidR="006511A2" w:rsidRDefault="006511A2" w:rsidP="000F1228">
      <w:pPr>
        <w:pStyle w:val="Standard"/>
        <w:widowControl/>
        <w:numPr>
          <w:ilvl w:val="0"/>
          <w:numId w:val="41"/>
        </w:numPr>
        <w:autoSpaceDN w:val="0"/>
        <w:spacing w:line="360" w:lineRule="auto"/>
        <w:jc w:val="both"/>
        <w:rPr>
          <w:rFonts w:cs="Times New Roman"/>
          <w:shd w:val="clear" w:color="auto" w:fill="FFFFFF"/>
        </w:rPr>
      </w:pPr>
      <w:proofErr w:type="spellStart"/>
      <w:r>
        <w:rPr>
          <w:rFonts w:cs="Times New Roman"/>
          <w:shd w:val="clear" w:color="auto" w:fill="FFFFFF"/>
        </w:rPr>
        <w:t>Dostawa</w:t>
      </w:r>
      <w:proofErr w:type="spellEnd"/>
      <w:r>
        <w:rPr>
          <w:rFonts w:cs="Times New Roman"/>
          <w:shd w:val="clear" w:color="auto" w:fill="FFFFFF"/>
        </w:rPr>
        <w:t xml:space="preserve"> do </w:t>
      </w:r>
      <w:proofErr w:type="spellStart"/>
      <w:r>
        <w:rPr>
          <w:rFonts w:cs="Times New Roman"/>
          <w:shd w:val="clear" w:color="auto" w:fill="FFFFFF"/>
        </w:rPr>
        <w:t>bursy</w:t>
      </w:r>
      <w:proofErr w:type="spellEnd"/>
      <w:r>
        <w:rPr>
          <w:rFonts w:cs="Times New Roman"/>
          <w:shd w:val="clear" w:color="auto" w:fill="FFFFFF"/>
        </w:rPr>
        <w:t xml:space="preserve"> bez </w:t>
      </w:r>
      <w:proofErr w:type="spellStart"/>
      <w:r>
        <w:rPr>
          <w:rFonts w:cs="Times New Roman"/>
          <w:shd w:val="clear" w:color="auto" w:fill="FFFFFF"/>
        </w:rPr>
        <w:t>wniesienia</w:t>
      </w:r>
      <w:proofErr w:type="spellEnd"/>
      <w:r>
        <w:rPr>
          <w:rFonts w:cs="Times New Roman"/>
          <w:shd w:val="clear" w:color="auto" w:fill="FFFFFF"/>
        </w:rPr>
        <w:t xml:space="preserve"> do </w:t>
      </w:r>
      <w:proofErr w:type="spellStart"/>
      <w:r>
        <w:rPr>
          <w:rFonts w:cs="Times New Roman"/>
          <w:shd w:val="clear" w:color="auto" w:fill="FFFFFF"/>
        </w:rPr>
        <w:t>magazynu</w:t>
      </w:r>
      <w:proofErr w:type="spellEnd"/>
      <w:r>
        <w:rPr>
          <w:rFonts w:cs="Times New Roman"/>
          <w:shd w:val="clear" w:color="auto" w:fill="FFFFFF"/>
        </w:rPr>
        <w:t>:    0 pkt.</w:t>
      </w:r>
    </w:p>
    <w:p w:rsidR="006511A2" w:rsidRDefault="006511A2" w:rsidP="000F1228">
      <w:pPr>
        <w:pStyle w:val="Standard"/>
        <w:widowControl/>
        <w:numPr>
          <w:ilvl w:val="0"/>
          <w:numId w:val="41"/>
        </w:numPr>
        <w:autoSpaceDN w:val="0"/>
        <w:spacing w:line="360" w:lineRule="auto"/>
        <w:jc w:val="both"/>
        <w:rPr>
          <w:rFonts w:cs="Times New Roman"/>
          <w:shd w:val="clear" w:color="auto" w:fill="FFFFFF"/>
        </w:rPr>
      </w:pPr>
      <w:proofErr w:type="spellStart"/>
      <w:r>
        <w:rPr>
          <w:rFonts w:cs="Times New Roman"/>
          <w:shd w:val="clear" w:color="auto" w:fill="FFFFFF"/>
        </w:rPr>
        <w:t>Dostawa</w:t>
      </w:r>
      <w:proofErr w:type="spellEnd"/>
      <w:r>
        <w:rPr>
          <w:rFonts w:cs="Times New Roman"/>
          <w:shd w:val="clear" w:color="auto" w:fill="FFFFFF"/>
        </w:rPr>
        <w:t xml:space="preserve"> do </w:t>
      </w:r>
      <w:proofErr w:type="spellStart"/>
      <w:r>
        <w:rPr>
          <w:rFonts w:cs="Times New Roman"/>
          <w:shd w:val="clear" w:color="auto" w:fill="FFFFFF"/>
        </w:rPr>
        <w:t>bursy</w:t>
      </w:r>
      <w:proofErr w:type="spellEnd"/>
      <w:r>
        <w:rPr>
          <w:rFonts w:cs="Times New Roman"/>
          <w:shd w:val="clear" w:color="auto" w:fill="FFFFFF"/>
        </w:rPr>
        <w:t xml:space="preserve"> z </w:t>
      </w:r>
      <w:proofErr w:type="spellStart"/>
      <w:r>
        <w:rPr>
          <w:rFonts w:cs="Times New Roman"/>
          <w:shd w:val="clear" w:color="auto" w:fill="FFFFFF"/>
        </w:rPr>
        <w:t>wniesieniem</w:t>
      </w:r>
      <w:proofErr w:type="spellEnd"/>
      <w:r>
        <w:rPr>
          <w:rFonts w:cs="Times New Roman"/>
          <w:shd w:val="clear" w:color="auto" w:fill="FFFFFF"/>
        </w:rPr>
        <w:t xml:space="preserve"> do </w:t>
      </w:r>
      <w:proofErr w:type="spellStart"/>
      <w:r>
        <w:rPr>
          <w:rFonts w:cs="Times New Roman"/>
          <w:shd w:val="clear" w:color="auto" w:fill="FFFFFF"/>
        </w:rPr>
        <w:t>magazynu</w:t>
      </w:r>
      <w:proofErr w:type="spellEnd"/>
      <w:r>
        <w:rPr>
          <w:rFonts w:cs="Times New Roman"/>
          <w:shd w:val="clear" w:color="auto" w:fill="FFFFFF"/>
        </w:rPr>
        <w:t xml:space="preserve"> (</w:t>
      </w:r>
      <w:proofErr w:type="spellStart"/>
      <w:r>
        <w:rPr>
          <w:rFonts w:cs="Times New Roman"/>
          <w:shd w:val="clear" w:color="auto" w:fill="FFFFFF"/>
        </w:rPr>
        <w:t>parter</w:t>
      </w:r>
      <w:proofErr w:type="spellEnd"/>
      <w:r>
        <w:rPr>
          <w:rFonts w:cs="Times New Roman"/>
          <w:shd w:val="clear" w:color="auto" w:fill="FFFFFF"/>
        </w:rPr>
        <w:t>):  40 pkt.</w:t>
      </w:r>
    </w:p>
    <w:p w:rsidR="006511A2" w:rsidRDefault="006511A2" w:rsidP="006511A2">
      <w:pPr>
        <w:pStyle w:val="Standard"/>
        <w:spacing w:line="360" w:lineRule="auto"/>
        <w:jc w:val="both"/>
        <w:rPr>
          <w:rFonts w:cs="Times New Roman"/>
          <w:shd w:val="clear" w:color="auto" w:fill="FFFFFF"/>
        </w:rPr>
      </w:pPr>
    </w:p>
    <w:p w:rsidR="006511A2" w:rsidRDefault="006511A2" w:rsidP="006511A2">
      <w:pPr>
        <w:pStyle w:val="Standard"/>
        <w:spacing w:line="360" w:lineRule="auto"/>
        <w:jc w:val="both"/>
        <w:rPr>
          <w:rFonts w:cs="Times New Roman"/>
          <w:shd w:val="clear" w:color="auto" w:fill="FFFFFF"/>
        </w:rPr>
      </w:pPr>
      <w:proofErr w:type="spellStart"/>
      <w:r>
        <w:rPr>
          <w:rFonts w:cs="Times New Roman"/>
          <w:shd w:val="clear" w:color="auto" w:fill="FFFFFF"/>
        </w:rPr>
        <w:t>Ocenie</w:t>
      </w:r>
      <w:proofErr w:type="spellEnd"/>
      <w:r>
        <w:rPr>
          <w:rFonts w:cs="Times New Roman"/>
          <w:shd w:val="clear" w:color="auto" w:fill="FFFFFF"/>
        </w:rPr>
        <w:t xml:space="preserve"> </w:t>
      </w:r>
      <w:proofErr w:type="spellStart"/>
      <w:r>
        <w:rPr>
          <w:rFonts w:cs="Times New Roman"/>
          <w:shd w:val="clear" w:color="auto" w:fill="FFFFFF"/>
        </w:rPr>
        <w:t>punktowej</w:t>
      </w:r>
      <w:proofErr w:type="spellEnd"/>
      <w:r>
        <w:rPr>
          <w:rFonts w:cs="Times New Roman"/>
          <w:shd w:val="clear" w:color="auto" w:fill="FFFFFF"/>
        </w:rPr>
        <w:t xml:space="preserve"> </w:t>
      </w:r>
      <w:proofErr w:type="spellStart"/>
      <w:r>
        <w:rPr>
          <w:rFonts w:cs="Times New Roman"/>
          <w:shd w:val="clear" w:color="auto" w:fill="FFFFFF"/>
        </w:rPr>
        <w:t>będą</w:t>
      </w:r>
      <w:proofErr w:type="spellEnd"/>
      <w:r>
        <w:rPr>
          <w:rFonts w:cs="Times New Roman"/>
          <w:shd w:val="clear" w:color="auto" w:fill="FFFFFF"/>
        </w:rPr>
        <w:t xml:space="preserve"> </w:t>
      </w:r>
      <w:proofErr w:type="spellStart"/>
      <w:r>
        <w:rPr>
          <w:rFonts w:cs="Times New Roman"/>
          <w:shd w:val="clear" w:color="auto" w:fill="FFFFFF"/>
        </w:rPr>
        <w:t>podlegać</w:t>
      </w:r>
      <w:proofErr w:type="spellEnd"/>
      <w:r>
        <w:rPr>
          <w:rFonts w:cs="Times New Roman"/>
          <w:shd w:val="clear" w:color="auto" w:fill="FFFFFF"/>
        </w:rPr>
        <w:t xml:space="preserve"> </w:t>
      </w:r>
      <w:proofErr w:type="spellStart"/>
      <w:r>
        <w:rPr>
          <w:rFonts w:cs="Times New Roman"/>
          <w:shd w:val="clear" w:color="auto" w:fill="FFFFFF"/>
        </w:rPr>
        <w:t>wyłącznie</w:t>
      </w:r>
      <w:proofErr w:type="spellEnd"/>
      <w:r>
        <w:rPr>
          <w:rFonts w:cs="Times New Roman"/>
          <w:shd w:val="clear" w:color="auto" w:fill="FFFFFF"/>
        </w:rPr>
        <w:t xml:space="preserve"> </w:t>
      </w:r>
      <w:proofErr w:type="spellStart"/>
      <w:r>
        <w:rPr>
          <w:rFonts w:cs="Times New Roman"/>
          <w:shd w:val="clear" w:color="auto" w:fill="FFFFFF"/>
        </w:rPr>
        <w:t>oferty</w:t>
      </w:r>
      <w:proofErr w:type="spellEnd"/>
      <w:r>
        <w:rPr>
          <w:rFonts w:cs="Times New Roman"/>
          <w:shd w:val="clear" w:color="auto" w:fill="FFFFFF"/>
        </w:rPr>
        <w:t xml:space="preserve"> </w:t>
      </w:r>
      <w:proofErr w:type="spellStart"/>
      <w:r>
        <w:rPr>
          <w:rFonts w:cs="Times New Roman"/>
          <w:shd w:val="clear" w:color="auto" w:fill="FFFFFF"/>
        </w:rPr>
        <w:t>uznane</w:t>
      </w:r>
      <w:proofErr w:type="spellEnd"/>
      <w:r>
        <w:rPr>
          <w:rFonts w:cs="Times New Roman"/>
          <w:shd w:val="clear" w:color="auto" w:fill="FFFFFF"/>
        </w:rPr>
        <w:t xml:space="preserve"> </w:t>
      </w:r>
      <w:proofErr w:type="spellStart"/>
      <w:r>
        <w:rPr>
          <w:rFonts w:cs="Times New Roman"/>
          <w:shd w:val="clear" w:color="auto" w:fill="FFFFFF"/>
        </w:rPr>
        <w:t>za</w:t>
      </w:r>
      <w:proofErr w:type="spellEnd"/>
      <w:r>
        <w:rPr>
          <w:rFonts w:cs="Times New Roman"/>
          <w:shd w:val="clear" w:color="auto" w:fill="FFFFFF"/>
        </w:rPr>
        <w:t xml:space="preserve"> </w:t>
      </w:r>
      <w:proofErr w:type="spellStart"/>
      <w:r>
        <w:rPr>
          <w:rFonts w:cs="Times New Roman"/>
          <w:shd w:val="clear" w:color="auto" w:fill="FFFFFF"/>
        </w:rPr>
        <w:t>ważne</w:t>
      </w:r>
      <w:proofErr w:type="spellEnd"/>
      <w:r>
        <w:rPr>
          <w:rFonts w:cs="Times New Roman"/>
          <w:shd w:val="clear" w:color="auto" w:fill="FFFFFF"/>
        </w:rPr>
        <w:t xml:space="preserve"> </w:t>
      </w:r>
      <w:proofErr w:type="spellStart"/>
      <w:r>
        <w:rPr>
          <w:rFonts w:cs="Times New Roman"/>
          <w:shd w:val="clear" w:color="auto" w:fill="FFFFFF"/>
        </w:rPr>
        <w:t>i</w:t>
      </w:r>
      <w:proofErr w:type="spellEnd"/>
      <w:r>
        <w:rPr>
          <w:rFonts w:cs="Times New Roman"/>
          <w:shd w:val="clear" w:color="auto" w:fill="FFFFFF"/>
        </w:rPr>
        <w:t xml:space="preserve"> </w:t>
      </w:r>
      <w:proofErr w:type="spellStart"/>
      <w:r>
        <w:rPr>
          <w:rFonts w:cs="Times New Roman"/>
          <w:shd w:val="clear" w:color="auto" w:fill="FFFFFF"/>
        </w:rPr>
        <w:t>nie</w:t>
      </w:r>
      <w:proofErr w:type="spellEnd"/>
      <w:r>
        <w:rPr>
          <w:rFonts w:cs="Times New Roman"/>
          <w:shd w:val="clear" w:color="auto" w:fill="FFFFFF"/>
        </w:rPr>
        <w:t xml:space="preserve"> </w:t>
      </w:r>
      <w:proofErr w:type="spellStart"/>
      <w:r>
        <w:rPr>
          <w:rFonts w:cs="Times New Roman"/>
          <w:shd w:val="clear" w:color="auto" w:fill="FFFFFF"/>
        </w:rPr>
        <w:t>podlegające</w:t>
      </w:r>
      <w:proofErr w:type="spellEnd"/>
      <w:r>
        <w:rPr>
          <w:rFonts w:cs="Times New Roman"/>
          <w:shd w:val="clear" w:color="auto" w:fill="FFFFFF"/>
        </w:rPr>
        <w:t xml:space="preserve"> </w:t>
      </w:r>
      <w:proofErr w:type="spellStart"/>
      <w:r>
        <w:rPr>
          <w:rFonts w:cs="Times New Roman"/>
          <w:shd w:val="clear" w:color="auto" w:fill="FFFFFF"/>
        </w:rPr>
        <w:t>odrzuceniu</w:t>
      </w:r>
      <w:proofErr w:type="spellEnd"/>
      <w:r>
        <w:rPr>
          <w:rFonts w:cs="Times New Roman"/>
          <w:shd w:val="clear" w:color="auto" w:fill="FFFFFF"/>
        </w:rPr>
        <w:t>.</w:t>
      </w:r>
    </w:p>
    <w:p w:rsidR="006511A2" w:rsidRDefault="006511A2" w:rsidP="006511A2">
      <w:pPr>
        <w:pStyle w:val="Standard"/>
        <w:spacing w:line="360" w:lineRule="auto"/>
        <w:jc w:val="both"/>
        <w:rPr>
          <w:rFonts w:cs="Times New Roman"/>
          <w:shd w:val="clear" w:color="auto" w:fill="FFFFFF"/>
        </w:rPr>
      </w:pPr>
      <w:proofErr w:type="spellStart"/>
      <w:r>
        <w:rPr>
          <w:rFonts w:cs="Times New Roman"/>
          <w:shd w:val="clear" w:color="auto" w:fill="FFFFFF"/>
        </w:rPr>
        <w:t>Oferty</w:t>
      </w:r>
      <w:proofErr w:type="spellEnd"/>
      <w:r>
        <w:rPr>
          <w:rFonts w:cs="Times New Roman"/>
          <w:shd w:val="clear" w:color="auto" w:fill="FFFFFF"/>
        </w:rPr>
        <w:t xml:space="preserve"> w </w:t>
      </w:r>
      <w:proofErr w:type="spellStart"/>
      <w:r>
        <w:rPr>
          <w:rFonts w:cs="Times New Roman"/>
          <w:shd w:val="clear" w:color="auto" w:fill="FFFFFF"/>
        </w:rPr>
        <w:t>każdej</w:t>
      </w:r>
      <w:proofErr w:type="spellEnd"/>
      <w:r>
        <w:rPr>
          <w:rFonts w:cs="Times New Roman"/>
          <w:shd w:val="clear" w:color="auto" w:fill="FFFFFF"/>
        </w:rPr>
        <w:t xml:space="preserve"> </w:t>
      </w:r>
      <w:proofErr w:type="spellStart"/>
      <w:r>
        <w:rPr>
          <w:rFonts w:cs="Times New Roman"/>
          <w:shd w:val="clear" w:color="auto" w:fill="FFFFFF"/>
        </w:rPr>
        <w:t>części</w:t>
      </w:r>
      <w:proofErr w:type="spellEnd"/>
      <w:r>
        <w:rPr>
          <w:rFonts w:cs="Times New Roman"/>
          <w:shd w:val="clear" w:color="auto" w:fill="FFFFFF"/>
        </w:rPr>
        <w:t xml:space="preserve"> </w:t>
      </w:r>
      <w:proofErr w:type="spellStart"/>
      <w:r>
        <w:rPr>
          <w:rFonts w:cs="Times New Roman"/>
          <w:shd w:val="clear" w:color="auto" w:fill="FFFFFF"/>
        </w:rPr>
        <w:t>będą</w:t>
      </w:r>
      <w:proofErr w:type="spellEnd"/>
      <w:r>
        <w:rPr>
          <w:rFonts w:cs="Times New Roman"/>
          <w:shd w:val="clear" w:color="auto" w:fill="FFFFFF"/>
        </w:rPr>
        <w:t xml:space="preserve"> </w:t>
      </w:r>
      <w:proofErr w:type="spellStart"/>
      <w:r>
        <w:rPr>
          <w:rFonts w:cs="Times New Roman"/>
          <w:shd w:val="clear" w:color="auto" w:fill="FFFFFF"/>
        </w:rPr>
        <w:t>oceniane</w:t>
      </w:r>
      <w:proofErr w:type="spellEnd"/>
      <w:r>
        <w:rPr>
          <w:rFonts w:cs="Times New Roman"/>
          <w:shd w:val="clear" w:color="auto" w:fill="FFFFFF"/>
        </w:rPr>
        <w:t xml:space="preserve"> </w:t>
      </w:r>
      <w:proofErr w:type="spellStart"/>
      <w:r>
        <w:rPr>
          <w:rFonts w:cs="Times New Roman"/>
          <w:shd w:val="clear" w:color="auto" w:fill="FFFFFF"/>
        </w:rPr>
        <w:t>wg</w:t>
      </w:r>
      <w:proofErr w:type="spellEnd"/>
      <w:r>
        <w:rPr>
          <w:rFonts w:cs="Times New Roman"/>
          <w:shd w:val="clear" w:color="auto" w:fill="FFFFFF"/>
        </w:rPr>
        <w:t xml:space="preserve"> w/w </w:t>
      </w:r>
      <w:proofErr w:type="spellStart"/>
      <w:r>
        <w:rPr>
          <w:rFonts w:cs="Times New Roman"/>
          <w:shd w:val="clear" w:color="auto" w:fill="FFFFFF"/>
        </w:rPr>
        <w:t>kryterium</w:t>
      </w:r>
      <w:proofErr w:type="spellEnd"/>
      <w:r>
        <w:rPr>
          <w:rFonts w:cs="Times New Roman"/>
          <w:shd w:val="clear" w:color="auto" w:fill="FFFFFF"/>
        </w:rPr>
        <w:t>:</w:t>
      </w:r>
    </w:p>
    <w:p w:rsidR="006511A2" w:rsidRDefault="006511A2" w:rsidP="006511A2">
      <w:pPr>
        <w:pStyle w:val="Standard"/>
        <w:spacing w:line="360" w:lineRule="auto"/>
        <w:jc w:val="both"/>
        <w:rPr>
          <w:rFonts w:cs="Times New Roman"/>
          <w:b/>
          <w:shd w:val="clear" w:color="auto" w:fill="FFFFFF"/>
        </w:rPr>
      </w:pPr>
    </w:p>
    <w:p w:rsidR="006511A2" w:rsidRDefault="006511A2" w:rsidP="000F1228">
      <w:pPr>
        <w:pStyle w:val="Standard"/>
        <w:widowControl/>
        <w:numPr>
          <w:ilvl w:val="0"/>
          <w:numId w:val="43"/>
        </w:numPr>
        <w:autoSpaceDN w:val="0"/>
        <w:spacing w:line="360" w:lineRule="auto"/>
        <w:jc w:val="both"/>
        <w:rPr>
          <w:rFonts w:cs="Times New Roman"/>
          <w:shd w:val="clear" w:color="auto" w:fill="FFFFFF"/>
        </w:rPr>
      </w:pPr>
      <w:r>
        <w:rPr>
          <w:rFonts w:cs="Times New Roman"/>
          <w:shd w:val="clear" w:color="auto" w:fill="FFFFFF"/>
        </w:rPr>
        <w:t xml:space="preserve">W </w:t>
      </w:r>
      <w:proofErr w:type="spellStart"/>
      <w:r>
        <w:rPr>
          <w:rFonts w:cs="Times New Roman"/>
          <w:shd w:val="clear" w:color="auto" w:fill="FFFFFF"/>
        </w:rPr>
        <w:t>sytuacji</w:t>
      </w:r>
      <w:proofErr w:type="spellEnd"/>
      <w:r>
        <w:rPr>
          <w:rFonts w:cs="Times New Roman"/>
          <w:shd w:val="clear" w:color="auto" w:fill="FFFFFF"/>
        </w:rPr>
        <w:t xml:space="preserve">, </w:t>
      </w:r>
      <w:proofErr w:type="spellStart"/>
      <w:r>
        <w:rPr>
          <w:rFonts w:cs="Times New Roman"/>
          <w:shd w:val="clear" w:color="auto" w:fill="FFFFFF"/>
        </w:rPr>
        <w:t>gdy</w:t>
      </w:r>
      <w:proofErr w:type="spellEnd"/>
      <w:r>
        <w:rPr>
          <w:rFonts w:cs="Times New Roman"/>
          <w:shd w:val="clear" w:color="auto" w:fill="FFFFFF"/>
        </w:rPr>
        <w:t xml:space="preserve"> </w:t>
      </w:r>
      <w:proofErr w:type="spellStart"/>
      <w:r>
        <w:rPr>
          <w:rFonts w:cs="Times New Roman"/>
          <w:shd w:val="clear" w:color="auto" w:fill="FFFFFF"/>
        </w:rPr>
        <w:t>Zamawiający</w:t>
      </w:r>
      <w:proofErr w:type="spellEnd"/>
      <w:r>
        <w:rPr>
          <w:rFonts w:cs="Times New Roman"/>
          <w:shd w:val="clear" w:color="auto" w:fill="FFFFFF"/>
        </w:rPr>
        <w:t xml:space="preserve"> </w:t>
      </w:r>
      <w:proofErr w:type="spellStart"/>
      <w:r>
        <w:rPr>
          <w:rFonts w:cs="Times New Roman"/>
          <w:shd w:val="clear" w:color="auto" w:fill="FFFFFF"/>
        </w:rPr>
        <w:t>nie</w:t>
      </w:r>
      <w:proofErr w:type="spellEnd"/>
      <w:r>
        <w:rPr>
          <w:rFonts w:cs="Times New Roman"/>
          <w:shd w:val="clear" w:color="auto" w:fill="FFFFFF"/>
        </w:rPr>
        <w:t xml:space="preserve"> </w:t>
      </w:r>
      <w:proofErr w:type="spellStart"/>
      <w:r>
        <w:rPr>
          <w:rFonts w:cs="Times New Roman"/>
          <w:shd w:val="clear" w:color="auto" w:fill="FFFFFF"/>
        </w:rPr>
        <w:t>będzie</w:t>
      </w:r>
      <w:proofErr w:type="spellEnd"/>
      <w:r>
        <w:rPr>
          <w:rFonts w:cs="Times New Roman"/>
          <w:shd w:val="clear" w:color="auto" w:fill="FFFFFF"/>
        </w:rPr>
        <w:t xml:space="preserve"> </w:t>
      </w:r>
      <w:proofErr w:type="spellStart"/>
      <w:r>
        <w:rPr>
          <w:rFonts w:cs="Times New Roman"/>
          <w:shd w:val="clear" w:color="auto" w:fill="FFFFFF"/>
        </w:rPr>
        <w:t>mógł</w:t>
      </w:r>
      <w:proofErr w:type="spellEnd"/>
      <w:r>
        <w:rPr>
          <w:rFonts w:cs="Times New Roman"/>
          <w:shd w:val="clear" w:color="auto" w:fill="FFFFFF"/>
        </w:rPr>
        <w:t xml:space="preserve"> </w:t>
      </w:r>
      <w:proofErr w:type="spellStart"/>
      <w:r>
        <w:rPr>
          <w:rFonts w:cs="Times New Roman"/>
          <w:shd w:val="clear" w:color="auto" w:fill="FFFFFF"/>
        </w:rPr>
        <w:t>wybrać</w:t>
      </w:r>
      <w:proofErr w:type="spellEnd"/>
      <w:r>
        <w:rPr>
          <w:rFonts w:cs="Times New Roman"/>
          <w:shd w:val="clear" w:color="auto" w:fill="FFFFFF"/>
        </w:rPr>
        <w:t xml:space="preserve"> </w:t>
      </w:r>
      <w:proofErr w:type="spellStart"/>
      <w:r>
        <w:rPr>
          <w:rFonts w:cs="Times New Roman"/>
          <w:shd w:val="clear" w:color="auto" w:fill="FFFFFF"/>
        </w:rPr>
        <w:t>najkorzystniejszej</w:t>
      </w:r>
      <w:proofErr w:type="spellEnd"/>
      <w:r>
        <w:rPr>
          <w:rFonts w:cs="Times New Roman"/>
          <w:shd w:val="clear" w:color="auto" w:fill="FFFFFF"/>
        </w:rPr>
        <w:t xml:space="preserve"> </w:t>
      </w:r>
      <w:proofErr w:type="spellStart"/>
      <w:r>
        <w:rPr>
          <w:rFonts w:cs="Times New Roman"/>
          <w:shd w:val="clear" w:color="auto" w:fill="FFFFFF"/>
        </w:rPr>
        <w:t>oferty</w:t>
      </w:r>
      <w:proofErr w:type="spellEnd"/>
      <w:r>
        <w:rPr>
          <w:rFonts w:cs="Times New Roman"/>
          <w:shd w:val="clear" w:color="auto" w:fill="FFFFFF"/>
        </w:rPr>
        <w:t xml:space="preserve">, z </w:t>
      </w:r>
      <w:proofErr w:type="spellStart"/>
      <w:r>
        <w:rPr>
          <w:rFonts w:cs="Times New Roman"/>
          <w:shd w:val="clear" w:color="auto" w:fill="FFFFFF"/>
        </w:rPr>
        <w:t>uwagi</w:t>
      </w:r>
      <w:proofErr w:type="spellEnd"/>
      <w:r>
        <w:rPr>
          <w:rFonts w:cs="Times New Roman"/>
          <w:shd w:val="clear" w:color="auto" w:fill="FFFFFF"/>
        </w:rPr>
        <w:t xml:space="preserve"> </w:t>
      </w:r>
      <w:proofErr w:type="spellStart"/>
      <w:r>
        <w:rPr>
          <w:rFonts w:cs="Times New Roman"/>
          <w:shd w:val="clear" w:color="auto" w:fill="FFFFFF"/>
        </w:rPr>
        <w:t>na</w:t>
      </w:r>
      <w:proofErr w:type="spellEnd"/>
      <w:r>
        <w:rPr>
          <w:rFonts w:cs="Times New Roman"/>
          <w:shd w:val="clear" w:color="auto" w:fill="FFFFFF"/>
        </w:rPr>
        <w:t xml:space="preserve"> to, </w:t>
      </w:r>
      <w:proofErr w:type="spellStart"/>
      <w:r>
        <w:rPr>
          <w:rFonts w:cs="Times New Roman"/>
          <w:shd w:val="clear" w:color="auto" w:fill="FFFFFF"/>
        </w:rPr>
        <w:t>że</w:t>
      </w:r>
      <w:proofErr w:type="spellEnd"/>
      <w:r>
        <w:rPr>
          <w:rFonts w:cs="Times New Roman"/>
          <w:shd w:val="clear" w:color="auto" w:fill="FFFFFF"/>
        </w:rPr>
        <w:t xml:space="preserve"> </w:t>
      </w:r>
      <w:proofErr w:type="spellStart"/>
      <w:r>
        <w:rPr>
          <w:rFonts w:cs="Times New Roman"/>
          <w:shd w:val="clear" w:color="auto" w:fill="FFFFFF"/>
        </w:rPr>
        <w:t>dwie</w:t>
      </w:r>
      <w:proofErr w:type="spellEnd"/>
      <w:r>
        <w:rPr>
          <w:rFonts w:cs="Times New Roman"/>
          <w:shd w:val="clear" w:color="auto" w:fill="FFFFFF"/>
        </w:rPr>
        <w:t xml:space="preserve"> </w:t>
      </w:r>
      <w:proofErr w:type="spellStart"/>
      <w:r>
        <w:rPr>
          <w:rFonts w:cs="Times New Roman"/>
          <w:shd w:val="clear" w:color="auto" w:fill="FFFFFF"/>
        </w:rPr>
        <w:t>lub</w:t>
      </w:r>
      <w:proofErr w:type="spellEnd"/>
      <w:r>
        <w:rPr>
          <w:rFonts w:cs="Times New Roman"/>
          <w:shd w:val="clear" w:color="auto" w:fill="FFFFFF"/>
        </w:rPr>
        <w:t xml:space="preserve"> </w:t>
      </w:r>
      <w:proofErr w:type="spellStart"/>
      <w:r>
        <w:rPr>
          <w:rFonts w:cs="Times New Roman"/>
          <w:shd w:val="clear" w:color="auto" w:fill="FFFFFF"/>
        </w:rPr>
        <w:t>więcej</w:t>
      </w:r>
      <w:proofErr w:type="spellEnd"/>
      <w:r>
        <w:rPr>
          <w:rFonts w:cs="Times New Roman"/>
          <w:shd w:val="clear" w:color="auto" w:fill="FFFFFF"/>
        </w:rPr>
        <w:t xml:space="preserve"> </w:t>
      </w:r>
      <w:proofErr w:type="spellStart"/>
      <w:r>
        <w:rPr>
          <w:rFonts w:cs="Times New Roman"/>
          <w:shd w:val="clear" w:color="auto" w:fill="FFFFFF"/>
        </w:rPr>
        <w:t>ofert</w:t>
      </w:r>
      <w:proofErr w:type="spellEnd"/>
      <w:r>
        <w:rPr>
          <w:rFonts w:cs="Times New Roman"/>
          <w:shd w:val="clear" w:color="auto" w:fill="FFFFFF"/>
        </w:rPr>
        <w:t xml:space="preserve"> </w:t>
      </w:r>
      <w:proofErr w:type="spellStart"/>
      <w:r>
        <w:rPr>
          <w:rFonts w:cs="Times New Roman"/>
          <w:shd w:val="clear" w:color="auto" w:fill="FFFFFF"/>
        </w:rPr>
        <w:t>przedstawia</w:t>
      </w:r>
      <w:proofErr w:type="spellEnd"/>
      <w:r>
        <w:rPr>
          <w:rFonts w:cs="Times New Roman"/>
          <w:shd w:val="clear" w:color="auto" w:fill="FFFFFF"/>
        </w:rPr>
        <w:t xml:space="preserve"> </w:t>
      </w:r>
      <w:proofErr w:type="spellStart"/>
      <w:r>
        <w:rPr>
          <w:rFonts w:cs="Times New Roman"/>
          <w:shd w:val="clear" w:color="auto" w:fill="FFFFFF"/>
        </w:rPr>
        <w:t>taki</w:t>
      </w:r>
      <w:proofErr w:type="spellEnd"/>
      <w:r>
        <w:rPr>
          <w:rFonts w:cs="Times New Roman"/>
          <w:shd w:val="clear" w:color="auto" w:fill="FFFFFF"/>
        </w:rPr>
        <w:t xml:space="preserve"> </w:t>
      </w:r>
      <w:proofErr w:type="spellStart"/>
      <w:r>
        <w:rPr>
          <w:rFonts w:cs="Times New Roman"/>
          <w:shd w:val="clear" w:color="auto" w:fill="FFFFFF"/>
        </w:rPr>
        <w:t>sam</w:t>
      </w:r>
      <w:proofErr w:type="spellEnd"/>
      <w:r>
        <w:rPr>
          <w:rFonts w:cs="Times New Roman"/>
          <w:shd w:val="clear" w:color="auto" w:fill="FFFFFF"/>
        </w:rPr>
        <w:t xml:space="preserve"> </w:t>
      </w:r>
      <w:proofErr w:type="spellStart"/>
      <w:r>
        <w:rPr>
          <w:rFonts w:cs="Times New Roman"/>
          <w:shd w:val="clear" w:color="auto" w:fill="FFFFFF"/>
        </w:rPr>
        <w:t>bilans</w:t>
      </w:r>
      <w:proofErr w:type="spellEnd"/>
      <w:r>
        <w:rPr>
          <w:rFonts w:cs="Times New Roman"/>
          <w:shd w:val="clear" w:color="auto" w:fill="FFFFFF"/>
        </w:rPr>
        <w:t xml:space="preserve"> </w:t>
      </w:r>
      <w:proofErr w:type="spellStart"/>
      <w:r>
        <w:rPr>
          <w:rFonts w:cs="Times New Roman"/>
          <w:shd w:val="clear" w:color="auto" w:fill="FFFFFF"/>
        </w:rPr>
        <w:t>ceny</w:t>
      </w:r>
      <w:proofErr w:type="spellEnd"/>
      <w:r>
        <w:rPr>
          <w:rFonts w:cs="Times New Roman"/>
          <w:shd w:val="clear" w:color="auto" w:fill="FFFFFF"/>
        </w:rPr>
        <w:t xml:space="preserve"> </w:t>
      </w:r>
      <w:proofErr w:type="spellStart"/>
      <w:r>
        <w:rPr>
          <w:rFonts w:cs="Times New Roman"/>
          <w:shd w:val="clear" w:color="auto" w:fill="FFFFFF"/>
        </w:rPr>
        <w:t>i</w:t>
      </w:r>
      <w:proofErr w:type="spellEnd"/>
      <w:r>
        <w:rPr>
          <w:rFonts w:cs="Times New Roman"/>
          <w:shd w:val="clear" w:color="auto" w:fill="FFFFFF"/>
        </w:rPr>
        <w:t xml:space="preserve"> </w:t>
      </w:r>
      <w:proofErr w:type="spellStart"/>
      <w:r>
        <w:rPr>
          <w:rFonts w:cs="Times New Roman"/>
          <w:shd w:val="clear" w:color="auto" w:fill="FFFFFF"/>
        </w:rPr>
        <w:t>innych</w:t>
      </w:r>
      <w:proofErr w:type="spellEnd"/>
      <w:r>
        <w:rPr>
          <w:rFonts w:cs="Times New Roman"/>
          <w:shd w:val="clear" w:color="auto" w:fill="FFFFFF"/>
        </w:rPr>
        <w:t xml:space="preserve"> </w:t>
      </w:r>
      <w:proofErr w:type="spellStart"/>
      <w:r>
        <w:rPr>
          <w:rFonts w:cs="Times New Roman"/>
          <w:shd w:val="clear" w:color="auto" w:fill="FFFFFF"/>
        </w:rPr>
        <w:t>kryteriów</w:t>
      </w:r>
      <w:proofErr w:type="spellEnd"/>
      <w:r>
        <w:rPr>
          <w:rFonts w:cs="Times New Roman"/>
          <w:shd w:val="clear" w:color="auto" w:fill="FFFFFF"/>
        </w:rPr>
        <w:t xml:space="preserve"> </w:t>
      </w:r>
      <w:proofErr w:type="spellStart"/>
      <w:r>
        <w:rPr>
          <w:rFonts w:cs="Times New Roman"/>
          <w:shd w:val="clear" w:color="auto" w:fill="FFFFFF"/>
        </w:rPr>
        <w:t>oceny</w:t>
      </w:r>
      <w:proofErr w:type="spellEnd"/>
      <w:r>
        <w:rPr>
          <w:rFonts w:cs="Times New Roman"/>
          <w:shd w:val="clear" w:color="auto" w:fill="FFFFFF"/>
        </w:rPr>
        <w:t xml:space="preserve"> </w:t>
      </w:r>
      <w:proofErr w:type="spellStart"/>
      <w:r>
        <w:rPr>
          <w:rFonts w:cs="Times New Roman"/>
          <w:shd w:val="clear" w:color="auto" w:fill="FFFFFF"/>
        </w:rPr>
        <w:t>ofert</w:t>
      </w:r>
      <w:proofErr w:type="spellEnd"/>
      <w:r>
        <w:rPr>
          <w:rFonts w:cs="Times New Roman"/>
          <w:shd w:val="clear" w:color="auto" w:fill="FFFFFF"/>
        </w:rPr>
        <w:t xml:space="preserve">, </w:t>
      </w:r>
      <w:proofErr w:type="spellStart"/>
      <w:r>
        <w:rPr>
          <w:rFonts w:cs="Times New Roman"/>
          <w:shd w:val="clear" w:color="auto" w:fill="FFFFFF"/>
        </w:rPr>
        <w:t>Zamawiający</w:t>
      </w:r>
      <w:proofErr w:type="spellEnd"/>
      <w:r>
        <w:rPr>
          <w:rFonts w:cs="Times New Roman"/>
          <w:shd w:val="clear" w:color="auto" w:fill="FFFFFF"/>
        </w:rPr>
        <w:t xml:space="preserve"> </w:t>
      </w:r>
      <w:proofErr w:type="spellStart"/>
      <w:r>
        <w:rPr>
          <w:rFonts w:cs="Times New Roman"/>
          <w:shd w:val="clear" w:color="auto" w:fill="FFFFFF"/>
        </w:rPr>
        <w:t>spośród</w:t>
      </w:r>
      <w:proofErr w:type="spellEnd"/>
      <w:r>
        <w:rPr>
          <w:rFonts w:cs="Times New Roman"/>
          <w:shd w:val="clear" w:color="auto" w:fill="FFFFFF"/>
        </w:rPr>
        <w:t xml:space="preserve"> </w:t>
      </w:r>
      <w:proofErr w:type="spellStart"/>
      <w:r>
        <w:rPr>
          <w:rFonts w:cs="Times New Roman"/>
          <w:shd w:val="clear" w:color="auto" w:fill="FFFFFF"/>
        </w:rPr>
        <w:t>tych</w:t>
      </w:r>
      <w:proofErr w:type="spellEnd"/>
      <w:r>
        <w:rPr>
          <w:rFonts w:cs="Times New Roman"/>
          <w:shd w:val="clear" w:color="auto" w:fill="FFFFFF"/>
        </w:rPr>
        <w:t xml:space="preserve"> </w:t>
      </w:r>
      <w:proofErr w:type="spellStart"/>
      <w:r>
        <w:rPr>
          <w:rFonts w:cs="Times New Roman"/>
          <w:shd w:val="clear" w:color="auto" w:fill="FFFFFF"/>
        </w:rPr>
        <w:t>ofert</w:t>
      </w:r>
      <w:proofErr w:type="spellEnd"/>
      <w:r>
        <w:rPr>
          <w:rFonts w:cs="Times New Roman"/>
          <w:shd w:val="clear" w:color="auto" w:fill="FFFFFF"/>
        </w:rPr>
        <w:t xml:space="preserve"> </w:t>
      </w:r>
      <w:proofErr w:type="spellStart"/>
      <w:r>
        <w:rPr>
          <w:rFonts w:cs="Times New Roman"/>
          <w:shd w:val="clear" w:color="auto" w:fill="FFFFFF"/>
        </w:rPr>
        <w:t>wybiera</w:t>
      </w:r>
      <w:proofErr w:type="spellEnd"/>
      <w:r>
        <w:rPr>
          <w:rFonts w:cs="Times New Roman"/>
          <w:shd w:val="clear" w:color="auto" w:fill="FFFFFF"/>
        </w:rPr>
        <w:t xml:space="preserve"> </w:t>
      </w:r>
      <w:proofErr w:type="spellStart"/>
      <w:r>
        <w:rPr>
          <w:rFonts w:cs="Times New Roman"/>
          <w:shd w:val="clear" w:color="auto" w:fill="FFFFFF"/>
        </w:rPr>
        <w:t>ofertę</w:t>
      </w:r>
      <w:proofErr w:type="spellEnd"/>
      <w:r>
        <w:rPr>
          <w:rFonts w:cs="Times New Roman"/>
          <w:shd w:val="clear" w:color="auto" w:fill="FFFFFF"/>
        </w:rPr>
        <w:t xml:space="preserve"> z </w:t>
      </w:r>
      <w:proofErr w:type="spellStart"/>
      <w:r>
        <w:rPr>
          <w:rFonts w:cs="Times New Roman"/>
          <w:shd w:val="clear" w:color="auto" w:fill="FFFFFF"/>
        </w:rPr>
        <w:t>najniższą</w:t>
      </w:r>
      <w:proofErr w:type="spellEnd"/>
      <w:r>
        <w:rPr>
          <w:rFonts w:cs="Times New Roman"/>
          <w:shd w:val="clear" w:color="auto" w:fill="FFFFFF"/>
        </w:rPr>
        <w:t xml:space="preserve"> </w:t>
      </w:r>
      <w:proofErr w:type="spellStart"/>
      <w:r>
        <w:rPr>
          <w:rFonts w:cs="Times New Roman"/>
          <w:shd w:val="clear" w:color="auto" w:fill="FFFFFF"/>
        </w:rPr>
        <w:t>ceną</w:t>
      </w:r>
      <w:proofErr w:type="spellEnd"/>
      <w:r>
        <w:rPr>
          <w:rFonts w:cs="Times New Roman"/>
          <w:shd w:val="clear" w:color="auto" w:fill="FFFFFF"/>
        </w:rPr>
        <w:t xml:space="preserve">, a </w:t>
      </w:r>
      <w:proofErr w:type="spellStart"/>
      <w:r>
        <w:rPr>
          <w:rFonts w:cs="Times New Roman"/>
          <w:shd w:val="clear" w:color="auto" w:fill="FFFFFF"/>
        </w:rPr>
        <w:t>jeżeli</w:t>
      </w:r>
      <w:proofErr w:type="spellEnd"/>
      <w:r>
        <w:rPr>
          <w:rFonts w:cs="Times New Roman"/>
          <w:shd w:val="clear" w:color="auto" w:fill="FFFFFF"/>
        </w:rPr>
        <w:t xml:space="preserve"> </w:t>
      </w:r>
      <w:proofErr w:type="spellStart"/>
      <w:r>
        <w:rPr>
          <w:rFonts w:cs="Times New Roman"/>
          <w:shd w:val="clear" w:color="auto" w:fill="FFFFFF"/>
        </w:rPr>
        <w:t>zostały</w:t>
      </w:r>
      <w:proofErr w:type="spellEnd"/>
      <w:r>
        <w:rPr>
          <w:rFonts w:cs="Times New Roman"/>
          <w:shd w:val="clear" w:color="auto" w:fill="FFFFFF"/>
        </w:rPr>
        <w:t xml:space="preserve"> </w:t>
      </w:r>
      <w:proofErr w:type="spellStart"/>
      <w:r>
        <w:rPr>
          <w:rFonts w:cs="Times New Roman"/>
          <w:shd w:val="clear" w:color="auto" w:fill="FFFFFF"/>
        </w:rPr>
        <w:t>złożone</w:t>
      </w:r>
      <w:proofErr w:type="spellEnd"/>
      <w:r>
        <w:rPr>
          <w:rFonts w:cs="Times New Roman"/>
          <w:shd w:val="clear" w:color="auto" w:fill="FFFFFF"/>
        </w:rPr>
        <w:t xml:space="preserve"> </w:t>
      </w:r>
      <w:proofErr w:type="spellStart"/>
      <w:r>
        <w:rPr>
          <w:rFonts w:cs="Times New Roman"/>
          <w:shd w:val="clear" w:color="auto" w:fill="FFFFFF"/>
        </w:rPr>
        <w:lastRenderedPageBreak/>
        <w:t>oferty</w:t>
      </w:r>
      <w:proofErr w:type="spellEnd"/>
      <w:r>
        <w:rPr>
          <w:rFonts w:cs="Times New Roman"/>
          <w:shd w:val="clear" w:color="auto" w:fill="FFFFFF"/>
        </w:rPr>
        <w:t xml:space="preserve"> o </w:t>
      </w:r>
      <w:proofErr w:type="spellStart"/>
      <w:r>
        <w:rPr>
          <w:rFonts w:cs="Times New Roman"/>
          <w:shd w:val="clear" w:color="auto" w:fill="FFFFFF"/>
        </w:rPr>
        <w:t>takiej</w:t>
      </w:r>
      <w:proofErr w:type="spellEnd"/>
      <w:r>
        <w:rPr>
          <w:rFonts w:cs="Times New Roman"/>
          <w:shd w:val="clear" w:color="auto" w:fill="FFFFFF"/>
        </w:rPr>
        <w:t xml:space="preserve"> </w:t>
      </w:r>
      <w:proofErr w:type="spellStart"/>
      <w:r>
        <w:rPr>
          <w:rFonts w:cs="Times New Roman"/>
          <w:shd w:val="clear" w:color="auto" w:fill="FFFFFF"/>
        </w:rPr>
        <w:t>samej</w:t>
      </w:r>
      <w:proofErr w:type="spellEnd"/>
      <w:r>
        <w:rPr>
          <w:rFonts w:cs="Times New Roman"/>
          <w:shd w:val="clear" w:color="auto" w:fill="FFFFFF"/>
        </w:rPr>
        <w:t xml:space="preserve"> </w:t>
      </w:r>
      <w:proofErr w:type="spellStart"/>
      <w:r>
        <w:rPr>
          <w:rFonts w:cs="Times New Roman"/>
          <w:shd w:val="clear" w:color="auto" w:fill="FFFFFF"/>
        </w:rPr>
        <w:t>cenie</w:t>
      </w:r>
      <w:proofErr w:type="spellEnd"/>
      <w:r>
        <w:rPr>
          <w:rFonts w:cs="Times New Roman"/>
          <w:shd w:val="clear" w:color="auto" w:fill="FFFFFF"/>
        </w:rPr>
        <w:t xml:space="preserve"> </w:t>
      </w:r>
      <w:proofErr w:type="spellStart"/>
      <w:r>
        <w:rPr>
          <w:rFonts w:cs="Times New Roman"/>
          <w:shd w:val="clear" w:color="auto" w:fill="FFFFFF"/>
        </w:rPr>
        <w:t>lub</w:t>
      </w:r>
      <w:proofErr w:type="spellEnd"/>
      <w:r>
        <w:rPr>
          <w:rFonts w:cs="Times New Roman"/>
          <w:shd w:val="clear" w:color="auto" w:fill="FFFFFF"/>
        </w:rPr>
        <w:t xml:space="preserve"> </w:t>
      </w:r>
      <w:proofErr w:type="spellStart"/>
      <w:r>
        <w:rPr>
          <w:rFonts w:cs="Times New Roman"/>
          <w:shd w:val="clear" w:color="auto" w:fill="FFFFFF"/>
        </w:rPr>
        <w:t>koszcie</w:t>
      </w:r>
      <w:proofErr w:type="spellEnd"/>
      <w:r>
        <w:rPr>
          <w:rFonts w:cs="Times New Roman"/>
          <w:shd w:val="clear" w:color="auto" w:fill="FFFFFF"/>
        </w:rPr>
        <w:t xml:space="preserve">, </w:t>
      </w:r>
      <w:proofErr w:type="spellStart"/>
      <w:r>
        <w:rPr>
          <w:rFonts w:cs="Times New Roman"/>
          <w:shd w:val="clear" w:color="auto" w:fill="FFFFFF"/>
        </w:rPr>
        <w:t>Zamawiający</w:t>
      </w:r>
      <w:proofErr w:type="spellEnd"/>
      <w:r>
        <w:rPr>
          <w:rFonts w:cs="Times New Roman"/>
          <w:shd w:val="clear" w:color="auto" w:fill="FFFFFF"/>
        </w:rPr>
        <w:t xml:space="preserve"> </w:t>
      </w:r>
      <w:proofErr w:type="spellStart"/>
      <w:r>
        <w:rPr>
          <w:rFonts w:cs="Times New Roman"/>
          <w:shd w:val="clear" w:color="auto" w:fill="FFFFFF"/>
        </w:rPr>
        <w:t>wzywa</w:t>
      </w:r>
      <w:proofErr w:type="spellEnd"/>
      <w:r>
        <w:rPr>
          <w:rFonts w:cs="Times New Roman"/>
          <w:shd w:val="clear" w:color="auto" w:fill="FFFFFF"/>
        </w:rPr>
        <w:t xml:space="preserve"> </w:t>
      </w:r>
      <w:proofErr w:type="spellStart"/>
      <w:r>
        <w:rPr>
          <w:rFonts w:cs="Times New Roman"/>
          <w:shd w:val="clear" w:color="auto" w:fill="FFFFFF"/>
        </w:rPr>
        <w:t>wykonawców</w:t>
      </w:r>
      <w:proofErr w:type="spellEnd"/>
      <w:r>
        <w:rPr>
          <w:rFonts w:cs="Times New Roman"/>
          <w:shd w:val="clear" w:color="auto" w:fill="FFFFFF"/>
        </w:rPr>
        <w:t xml:space="preserve">, </w:t>
      </w:r>
      <w:proofErr w:type="spellStart"/>
      <w:r>
        <w:rPr>
          <w:rFonts w:cs="Times New Roman"/>
          <w:shd w:val="clear" w:color="auto" w:fill="FFFFFF"/>
        </w:rPr>
        <w:t>którzy</w:t>
      </w:r>
      <w:proofErr w:type="spellEnd"/>
      <w:r>
        <w:rPr>
          <w:rFonts w:cs="Times New Roman"/>
          <w:shd w:val="clear" w:color="auto" w:fill="FFFFFF"/>
        </w:rPr>
        <w:t xml:space="preserve"> </w:t>
      </w:r>
      <w:proofErr w:type="spellStart"/>
      <w:r>
        <w:rPr>
          <w:rFonts w:cs="Times New Roman"/>
          <w:shd w:val="clear" w:color="auto" w:fill="FFFFFF"/>
        </w:rPr>
        <w:t>złożyli</w:t>
      </w:r>
      <w:proofErr w:type="spellEnd"/>
      <w:r>
        <w:rPr>
          <w:rFonts w:cs="Times New Roman"/>
          <w:shd w:val="clear" w:color="auto" w:fill="FFFFFF"/>
        </w:rPr>
        <w:t xml:space="preserve"> </w:t>
      </w:r>
      <w:proofErr w:type="spellStart"/>
      <w:r>
        <w:rPr>
          <w:rFonts w:cs="Times New Roman"/>
          <w:shd w:val="clear" w:color="auto" w:fill="FFFFFF"/>
        </w:rPr>
        <w:t>te</w:t>
      </w:r>
      <w:proofErr w:type="spellEnd"/>
      <w:r>
        <w:rPr>
          <w:rFonts w:cs="Times New Roman"/>
          <w:shd w:val="clear" w:color="auto" w:fill="FFFFFF"/>
        </w:rPr>
        <w:t xml:space="preserve"> </w:t>
      </w:r>
      <w:proofErr w:type="spellStart"/>
      <w:r>
        <w:rPr>
          <w:rFonts w:cs="Times New Roman"/>
          <w:shd w:val="clear" w:color="auto" w:fill="FFFFFF"/>
        </w:rPr>
        <w:t>oferty</w:t>
      </w:r>
      <w:proofErr w:type="spellEnd"/>
      <w:r>
        <w:rPr>
          <w:rFonts w:cs="Times New Roman"/>
          <w:shd w:val="clear" w:color="auto" w:fill="FFFFFF"/>
        </w:rPr>
        <w:t xml:space="preserve">, do </w:t>
      </w:r>
      <w:proofErr w:type="spellStart"/>
      <w:r>
        <w:rPr>
          <w:rFonts w:cs="Times New Roman"/>
          <w:shd w:val="clear" w:color="auto" w:fill="FFFFFF"/>
        </w:rPr>
        <w:t>złożenia</w:t>
      </w:r>
      <w:proofErr w:type="spellEnd"/>
      <w:r>
        <w:rPr>
          <w:rFonts w:cs="Times New Roman"/>
          <w:shd w:val="clear" w:color="auto" w:fill="FFFFFF"/>
        </w:rPr>
        <w:t xml:space="preserve"> w </w:t>
      </w:r>
      <w:proofErr w:type="spellStart"/>
      <w:r>
        <w:rPr>
          <w:rFonts w:cs="Times New Roman"/>
          <w:shd w:val="clear" w:color="auto" w:fill="FFFFFF"/>
        </w:rPr>
        <w:t>terminie</w:t>
      </w:r>
      <w:proofErr w:type="spellEnd"/>
      <w:r>
        <w:rPr>
          <w:rFonts w:cs="Times New Roman"/>
          <w:shd w:val="clear" w:color="auto" w:fill="FFFFFF"/>
        </w:rPr>
        <w:t xml:space="preserve"> </w:t>
      </w:r>
      <w:proofErr w:type="spellStart"/>
      <w:r>
        <w:rPr>
          <w:rFonts w:cs="Times New Roman"/>
          <w:shd w:val="clear" w:color="auto" w:fill="FFFFFF"/>
        </w:rPr>
        <w:t>określonym</w:t>
      </w:r>
      <w:proofErr w:type="spellEnd"/>
      <w:r>
        <w:rPr>
          <w:rFonts w:cs="Times New Roman"/>
          <w:shd w:val="clear" w:color="auto" w:fill="FFFFFF"/>
        </w:rPr>
        <w:t xml:space="preserve"> </w:t>
      </w:r>
      <w:proofErr w:type="spellStart"/>
      <w:r>
        <w:rPr>
          <w:rFonts w:cs="Times New Roman"/>
          <w:shd w:val="clear" w:color="auto" w:fill="FFFFFF"/>
        </w:rPr>
        <w:t>przez</w:t>
      </w:r>
      <w:proofErr w:type="spellEnd"/>
      <w:r>
        <w:rPr>
          <w:rFonts w:cs="Times New Roman"/>
          <w:shd w:val="clear" w:color="auto" w:fill="FFFFFF"/>
        </w:rPr>
        <w:t xml:space="preserve"> </w:t>
      </w:r>
      <w:proofErr w:type="spellStart"/>
      <w:r>
        <w:rPr>
          <w:rFonts w:cs="Times New Roman"/>
          <w:shd w:val="clear" w:color="auto" w:fill="FFFFFF"/>
        </w:rPr>
        <w:t>Zamawiającego</w:t>
      </w:r>
      <w:proofErr w:type="spellEnd"/>
      <w:r>
        <w:rPr>
          <w:rFonts w:cs="Times New Roman"/>
          <w:shd w:val="clear" w:color="auto" w:fill="FFFFFF"/>
        </w:rPr>
        <w:t xml:space="preserve"> </w:t>
      </w:r>
      <w:proofErr w:type="spellStart"/>
      <w:r>
        <w:rPr>
          <w:rFonts w:cs="Times New Roman"/>
          <w:shd w:val="clear" w:color="auto" w:fill="FFFFFF"/>
        </w:rPr>
        <w:t>ofert</w:t>
      </w:r>
      <w:proofErr w:type="spellEnd"/>
      <w:r>
        <w:rPr>
          <w:rFonts w:cs="Times New Roman"/>
          <w:shd w:val="clear" w:color="auto" w:fill="FFFFFF"/>
        </w:rPr>
        <w:t xml:space="preserve"> </w:t>
      </w:r>
      <w:proofErr w:type="spellStart"/>
      <w:r>
        <w:rPr>
          <w:rFonts w:cs="Times New Roman"/>
          <w:shd w:val="clear" w:color="auto" w:fill="FFFFFF"/>
        </w:rPr>
        <w:t>dodatkowych</w:t>
      </w:r>
      <w:proofErr w:type="spellEnd"/>
      <w:r>
        <w:rPr>
          <w:rFonts w:cs="Times New Roman"/>
          <w:shd w:val="clear" w:color="auto" w:fill="FFFFFF"/>
        </w:rPr>
        <w:t>.</w:t>
      </w:r>
    </w:p>
    <w:p w:rsidR="006511A2" w:rsidRDefault="006511A2" w:rsidP="000F1228">
      <w:pPr>
        <w:pStyle w:val="Standard"/>
        <w:widowControl/>
        <w:numPr>
          <w:ilvl w:val="0"/>
          <w:numId w:val="43"/>
        </w:numPr>
        <w:autoSpaceDN w:val="0"/>
        <w:spacing w:line="360" w:lineRule="auto"/>
        <w:jc w:val="both"/>
        <w:rPr>
          <w:rFonts w:cs="Times New Roman"/>
          <w:shd w:val="clear" w:color="auto" w:fill="FFFFFF"/>
        </w:rPr>
      </w:pPr>
      <w:proofErr w:type="spellStart"/>
      <w:r>
        <w:rPr>
          <w:rFonts w:cs="Times New Roman"/>
          <w:shd w:val="clear" w:color="auto" w:fill="FFFFFF"/>
        </w:rPr>
        <w:t>Zamawiający</w:t>
      </w:r>
      <w:proofErr w:type="spellEnd"/>
      <w:r>
        <w:rPr>
          <w:rFonts w:cs="Times New Roman"/>
          <w:shd w:val="clear" w:color="auto" w:fill="FFFFFF"/>
        </w:rPr>
        <w:t xml:space="preserve"> </w:t>
      </w:r>
      <w:proofErr w:type="spellStart"/>
      <w:r>
        <w:rPr>
          <w:rFonts w:cs="Times New Roman"/>
          <w:shd w:val="clear" w:color="auto" w:fill="FFFFFF"/>
        </w:rPr>
        <w:t>udzieli</w:t>
      </w:r>
      <w:proofErr w:type="spellEnd"/>
      <w:r>
        <w:rPr>
          <w:rFonts w:cs="Times New Roman"/>
          <w:shd w:val="clear" w:color="auto" w:fill="FFFFFF"/>
        </w:rPr>
        <w:t xml:space="preserve"> </w:t>
      </w:r>
      <w:proofErr w:type="spellStart"/>
      <w:r>
        <w:rPr>
          <w:rFonts w:cs="Times New Roman"/>
          <w:shd w:val="clear" w:color="auto" w:fill="FFFFFF"/>
        </w:rPr>
        <w:t>zamówienia</w:t>
      </w:r>
      <w:proofErr w:type="spellEnd"/>
      <w:r>
        <w:rPr>
          <w:rFonts w:cs="Times New Roman"/>
          <w:shd w:val="clear" w:color="auto" w:fill="FFFFFF"/>
        </w:rPr>
        <w:t xml:space="preserve"> </w:t>
      </w:r>
      <w:proofErr w:type="spellStart"/>
      <w:r>
        <w:rPr>
          <w:rFonts w:cs="Times New Roman"/>
          <w:shd w:val="clear" w:color="auto" w:fill="FFFFFF"/>
        </w:rPr>
        <w:t>Wykonawcy</w:t>
      </w:r>
      <w:proofErr w:type="spellEnd"/>
      <w:r>
        <w:rPr>
          <w:rFonts w:cs="Times New Roman"/>
          <w:shd w:val="clear" w:color="auto" w:fill="FFFFFF"/>
        </w:rPr>
        <w:t xml:space="preserve">, </w:t>
      </w:r>
      <w:proofErr w:type="spellStart"/>
      <w:r>
        <w:rPr>
          <w:rFonts w:cs="Times New Roman"/>
          <w:shd w:val="clear" w:color="auto" w:fill="FFFFFF"/>
        </w:rPr>
        <w:t>którego</w:t>
      </w:r>
      <w:proofErr w:type="spellEnd"/>
      <w:r>
        <w:rPr>
          <w:rFonts w:cs="Times New Roman"/>
          <w:shd w:val="clear" w:color="auto" w:fill="FFFFFF"/>
        </w:rPr>
        <w:t xml:space="preserve"> </w:t>
      </w:r>
      <w:proofErr w:type="spellStart"/>
      <w:r>
        <w:rPr>
          <w:rFonts w:cs="Times New Roman"/>
          <w:shd w:val="clear" w:color="auto" w:fill="FFFFFF"/>
        </w:rPr>
        <w:t>oferta</w:t>
      </w:r>
      <w:proofErr w:type="spellEnd"/>
      <w:r>
        <w:rPr>
          <w:rFonts w:cs="Times New Roman"/>
          <w:shd w:val="clear" w:color="auto" w:fill="FFFFFF"/>
        </w:rPr>
        <w:t xml:space="preserve"> </w:t>
      </w:r>
      <w:proofErr w:type="spellStart"/>
      <w:r>
        <w:rPr>
          <w:rFonts w:cs="Times New Roman"/>
          <w:shd w:val="clear" w:color="auto" w:fill="FFFFFF"/>
        </w:rPr>
        <w:t>odpowiadać</w:t>
      </w:r>
      <w:proofErr w:type="spellEnd"/>
      <w:r>
        <w:rPr>
          <w:rFonts w:cs="Times New Roman"/>
          <w:shd w:val="clear" w:color="auto" w:fill="FFFFFF"/>
        </w:rPr>
        <w:t xml:space="preserve"> </w:t>
      </w:r>
      <w:proofErr w:type="spellStart"/>
      <w:r>
        <w:rPr>
          <w:rFonts w:cs="Times New Roman"/>
          <w:shd w:val="clear" w:color="auto" w:fill="FFFFFF"/>
        </w:rPr>
        <w:t>będzie</w:t>
      </w:r>
      <w:proofErr w:type="spellEnd"/>
      <w:r>
        <w:rPr>
          <w:rFonts w:cs="Times New Roman"/>
          <w:shd w:val="clear" w:color="auto" w:fill="FFFFFF"/>
        </w:rPr>
        <w:t xml:space="preserve"> </w:t>
      </w:r>
      <w:proofErr w:type="spellStart"/>
      <w:r>
        <w:rPr>
          <w:rFonts w:cs="Times New Roman"/>
          <w:shd w:val="clear" w:color="auto" w:fill="FFFFFF"/>
        </w:rPr>
        <w:t>wszystkim</w:t>
      </w:r>
      <w:proofErr w:type="spellEnd"/>
      <w:r>
        <w:rPr>
          <w:rFonts w:cs="Times New Roman"/>
          <w:shd w:val="clear" w:color="auto" w:fill="FFFFFF"/>
        </w:rPr>
        <w:t xml:space="preserve"> </w:t>
      </w:r>
      <w:proofErr w:type="spellStart"/>
      <w:r>
        <w:rPr>
          <w:rFonts w:cs="Times New Roman"/>
          <w:shd w:val="clear" w:color="auto" w:fill="FFFFFF"/>
        </w:rPr>
        <w:t>wymaganiom</w:t>
      </w:r>
      <w:proofErr w:type="spellEnd"/>
      <w:r>
        <w:rPr>
          <w:rFonts w:cs="Times New Roman"/>
          <w:shd w:val="clear" w:color="auto" w:fill="FFFFFF"/>
        </w:rPr>
        <w:t xml:space="preserve"> </w:t>
      </w:r>
      <w:proofErr w:type="spellStart"/>
      <w:r>
        <w:rPr>
          <w:rFonts w:cs="Times New Roman"/>
          <w:shd w:val="clear" w:color="auto" w:fill="FFFFFF"/>
        </w:rPr>
        <w:t>przedstawionym</w:t>
      </w:r>
      <w:proofErr w:type="spellEnd"/>
      <w:r>
        <w:rPr>
          <w:rFonts w:cs="Times New Roman"/>
          <w:shd w:val="clear" w:color="auto" w:fill="FFFFFF"/>
        </w:rPr>
        <w:t xml:space="preserve"> w </w:t>
      </w:r>
      <w:proofErr w:type="spellStart"/>
      <w:r>
        <w:rPr>
          <w:rFonts w:cs="Times New Roman"/>
          <w:shd w:val="clear" w:color="auto" w:fill="FFFFFF"/>
        </w:rPr>
        <w:t>Ustawie</w:t>
      </w:r>
      <w:proofErr w:type="spellEnd"/>
      <w:r>
        <w:rPr>
          <w:rFonts w:cs="Times New Roman"/>
          <w:shd w:val="clear" w:color="auto" w:fill="FFFFFF"/>
        </w:rPr>
        <w:t xml:space="preserve"> PZP </w:t>
      </w:r>
      <w:proofErr w:type="spellStart"/>
      <w:r>
        <w:rPr>
          <w:rFonts w:cs="Times New Roman"/>
          <w:shd w:val="clear" w:color="auto" w:fill="FFFFFF"/>
        </w:rPr>
        <w:t>oraz</w:t>
      </w:r>
      <w:proofErr w:type="spellEnd"/>
      <w:r>
        <w:rPr>
          <w:rFonts w:cs="Times New Roman"/>
          <w:shd w:val="clear" w:color="auto" w:fill="FFFFFF"/>
        </w:rPr>
        <w:t xml:space="preserve"> </w:t>
      </w:r>
      <w:proofErr w:type="spellStart"/>
      <w:r>
        <w:rPr>
          <w:rFonts w:cs="Times New Roman"/>
          <w:shd w:val="clear" w:color="auto" w:fill="FFFFFF"/>
        </w:rPr>
        <w:t>nin</w:t>
      </w:r>
      <w:proofErr w:type="spellEnd"/>
      <w:r>
        <w:rPr>
          <w:rFonts w:cs="Times New Roman"/>
          <w:shd w:val="clear" w:color="auto" w:fill="FFFFFF"/>
        </w:rPr>
        <w:t xml:space="preserve">. SWZ </w:t>
      </w:r>
      <w:proofErr w:type="spellStart"/>
      <w:r>
        <w:rPr>
          <w:rFonts w:cs="Times New Roman"/>
          <w:shd w:val="clear" w:color="auto" w:fill="FFFFFF"/>
        </w:rPr>
        <w:t>i</w:t>
      </w:r>
      <w:proofErr w:type="spellEnd"/>
      <w:r>
        <w:rPr>
          <w:rFonts w:cs="Times New Roman"/>
          <w:shd w:val="clear" w:color="auto" w:fill="FFFFFF"/>
        </w:rPr>
        <w:t xml:space="preserve"> </w:t>
      </w:r>
      <w:proofErr w:type="spellStart"/>
      <w:r>
        <w:rPr>
          <w:rFonts w:cs="Times New Roman"/>
          <w:shd w:val="clear" w:color="auto" w:fill="FFFFFF"/>
        </w:rPr>
        <w:t>zostanie</w:t>
      </w:r>
      <w:proofErr w:type="spellEnd"/>
      <w:r>
        <w:rPr>
          <w:rFonts w:cs="Times New Roman"/>
          <w:shd w:val="clear" w:color="auto" w:fill="FFFFFF"/>
        </w:rPr>
        <w:t xml:space="preserve"> </w:t>
      </w:r>
      <w:proofErr w:type="spellStart"/>
      <w:r>
        <w:rPr>
          <w:rFonts w:cs="Times New Roman"/>
          <w:shd w:val="clear" w:color="auto" w:fill="FFFFFF"/>
        </w:rPr>
        <w:t>oceniona</w:t>
      </w:r>
      <w:proofErr w:type="spellEnd"/>
      <w:r>
        <w:rPr>
          <w:rFonts w:cs="Times New Roman"/>
          <w:shd w:val="clear" w:color="auto" w:fill="FFFFFF"/>
        </w:rPr>
        <w:t xml:space="preserve">, </w:t>
      </w:r>
      <w:proofErr w:type="spellStart"/>
      <w:r>
        <w:rPr>
          <w:rFonts w:cs="Times New Roman"/>
          <w:shd w:val="clear" w:color="auto" w:fill="FFFFFF"/>
        </w:rPr>
        <w:t>jako</w:t>
      </w:r>
      <w:proofErr w:type="spellEnd"/>
      <w:r>
        <w:rPr>
          <w:rFonts w:cs="Times New Roman"/>
          <w:shd w:val="clear" w:color="auto" w:fill="FFFFFF"/>
        </w:rPr>
        <w:t xml:space="preserve"> </w:t>
      </w:r>
      <w:proofErr w:type="spellStart"/>
      <w:r>
        <w:rPr>
          <w:rFonts w:cs="Times New Roman"/>
          <w:shd w:val="clear" w:color="auto" w:fill="FFFFFF"/>
        </w:rPr>
        <w:t>najkorzystniejsza</w:t>
      </w:r>
      <w:proofErr w:type="spellEnd"/>
      <w:r>
        <w:rPr>
          <w:rFonts w:cs="Times New Roman"/>
          <w:shd w:val="clear" w:color="auto" w:fill="FFFFFF"/>
        </w:rPr>
        <w:t xml:space="preserve"> w </w:t>
      </w:r>
      <w:proofErr w:type="spellStart"/>
      <w:r>
        <w:rPr>
          <w:rFonts w:cs="Times New Roman"/>
          <w:shd w:val="clear" w:color="auto" w:fill="FFFFFF"/>
        </w:rPr>
        <w:t>oparciu</w:t>
      </w:r>
      <w:proofErr w:type="spellEnd"/>
      <w:r>
        <w:rPr>
          <w:rFonts w:cs="Times New Roman"/>
          <w:shd w:val="clear" w:color="auto" w:fill="FFFFFF"/>
        </w:rPr>
        <w:t xml:space="preserve"> o </w:t>
      </w:r>
      <w:proofErr w:type="spellStart"/>
      <w:r>
        <w:rPr>
          <w:rFonts w:cs="Times New Roman"/>
          <w:shd w:val="clear" w:color="auto" w:fill="FFFFFF"/>
        </w:rPr>
        <w:t>podane</w:t>
      </w:r>
      <w:proofErr w:type="spellEnd"/>
      <w:r>
        <w:rPr>
          <w:rFonts w:cs="Times New Roman"/>
          <w:shd w:val="clear" w:color="auto" w:fill="FFFFFF"/>
        </w:rPr>
        <w:t xml:space="preserve"> </w:t>
      </w:r>
      <w:proofErr w:type="spellStart"/>
      <w:r>
        <w:rPr>
          <w:rFonts w:cs="Times New Roman"/>
          <w:shd w:val="clear" w:color="auto" w:fill="FFFFFF"/>
        </w:rPr>
        <w:t>kryteria</w:t>
      </w:r>
      <w:proofErr w:type="spellEnd"/>
      <w:r>
        <w:rPr>
          <w:rFonts w:cs="Times New Roman"/>
          <w:shd w:val="clear" w:color="auto" w:fill="FFFFFF"/>
        </w:rPr>
        <w:t xml:space="preserve"> </w:t>
      </w:r>
      <w:proofErr w:type="spellStart"/>
      <w:r>
        <w:rPr>
          <w:rFonts w:cs="Times New Roman"/>
          <w:shd w:val="clear" w:color="auto" w:fill="FFFFFF"/>
        </w:rPr>
        <w:t>wyboru</w:t>
      </w:r>
      <w:proofErr w:type="spellEnd"/>
      <w:r>
        <w:rPr>
          <w:rFonts w:cs="Times New Roman"/>
          <w:shd w:val="clear" w:color="auto" w:fill="FFFFFF"/>
        </w:rPr>
        <w:t>.</w:t>
      </w:r>
    </w:p>
    <w:p w:rsidR="006511A2" w:rsidRDefault="006511A2" w:rsidP="000F1228">
      <w:pPr>
        <w:pStyle w:val="Standard"/>
        <w:widowControl/>
        <w:numPr>
          <w:ilvl w:val="0"/>
          <w:numId w:val="44"/>
        </w:numPr>
        <w:autoSpaceDN w:val="0"/>
        <w:spacing w:line="360" w:lineRule="auto"/>
        <w:jc w:val="both"/>
        <w:rPr>
          <w:rFonts w:cs="Times New Roman"/>
          <w:shd w:val="clear" w:color="auto" w:fill="FFFFFF"/>
        </w:rPr>
      </w:pPr>
      <w:proofErr w:type="spellStart"/>
      <w:r>
        <w:rPr>
          <w:rFonts w:cs="Times New Roman"/>
          <w:shd w:val="clear" w:color="auto" w:fill="FFFFFF"/>
        </w:rPr>
        <w:t>Jeżeli</w:t>
      </w:r>
      <w:proofErr w:type="spellEnd"/>
      <w:r>
        <w:rPr>
          <w:rFonts w:cs="Times New Roman"/>
          <w:shd w:val="clear" w:color="auto" w:fill="FFFFFF"/>
        </w:rPr>
        <w:t xml:space="preserve"> </w:t>
      </w:r>
      <w:proofErr w:type="spellStart"/>
      <w:r>
        <w:rPr>
          <w:rFonts w:cs="Times New Roman"/>
          <w:shd w:val="clear" w:color="auto" w:fill="FFFFFF"/>
        </w:rPr>
        <w:t>złożono</w:t>
      </w:r>
      <w:proofErr w:type="spellEnd"/>
      <w:r>
        <w:rPr>
          <w:rFonts w:cs="Times New Roman"/>
          <w:shd w:val="clear" w:color="auto" w:fill="FFFFFF"/>
        </w:rPr>
        <w:t xml:space="preserve"> </w:t>
      </w:r>
      <w:proofErr w:type="spellStart"/>
      <w:r>
        <w:rPr>
          <w:rFonts w:cs="Times New Roman"/>
          <w:shd w:val="clear" w:color="auto" w:fill="FFFFFF"/>
        </w:rPr>
        <w:t>ofertę</w:t>
      </w:r>
      <w:proofErr w:type="spellEnd"/>
      <w:r>
        <w:rPr>
          <w:rFonts w:cs="Times New Roman"/>
          <w:shd w:val="clear" w:color="auto" w:fill="FFFFFF"/>
        </w:rPr>
        <w:t xml:space="preserve">, </w:t>
      </w:r>
      <w:proofErr w:type="spellStart"/>
      <w:r>
        <w:rPr>
          <w:rFonts w:cs="Times New Roman"/>
          <w:shd w:val="clear" w:color="auto" w:fill="FFFFFF"/>
        </w:rPr>
        <w:t>której</w:t>
      </w:r>
      <w:proofErr w:type="spellEnd"/>
      <w:r>
        <w:rPr>
          <w:rFonts w:cs="Times New Roman"/>
          <w:shd w:val="clear" w:color="auto" w:fill="FFFFFF"/>
        </w:rPr>
        <w:t xml:space="preserve"> </w:t>
      </w:r>
      <w:proofErr w:type="spellStart"/>
      <w:r>
        <w:rPr>
          <w:rFonts w:cs="Times New Roman"/>
          <w:shd w:val="clear" w:color="auto" w:fill="FFFFFF"/>
        </w:rPr>
        <w:t>wybór</w:t>
      </w:r>
      <w:proofErr w:type="spellEnd"/>
      <w:r>
        <w:rPr>
          <w:rFonts w:cs="Times New Roman"/>
          <w:shd w:val="clear" w:color="auto" w:fill="FFFFFF"/>
        </w:rPr>
        <w:t xml:space="preserve"> </w:t>
      </w:r>
      <w:proofErr w:type="spellStart"/>
      <w:r>
        <w:rPr>
          <w:rFonts w:cs="Times New Roman"/>
          <w:shd w:val="clear" w:color="auto" w:fill="FFFFFF"/>
        </w:rPr>
        <w:t>prowadziłby</w:t>
      </w:r>
      <w:proofErr w:type="spellEnd"/>
      <w:r>
        <w:rPr>
          <w:rFonts w:cs="Times New Roman"/>
          <w:shd w:val="clear" w:color="auto" w:fill="FFFFFF"/>
        </w:rPr>
        <w:t xml:space="preserve"> do </w:t>
      </w:r>
      <w:proofErr w:type="spellStart"/>
      <w:r>
        <w:rPr>
          <w:rFonts w:cs="Times New Roman"/>
          <w:shd w:val="clear" w:color="auto" w:fill="FFFFFF"/>
        </w:rPr>
        <w:t>powstania</w:t>
      </w:r>
      <w:proofErr w:type="spellEnd"/>
      <w:r>
        <w:rPr>
          <w:rFonts w:cs="Times New Roman"/>
          <w:shd w:val="clear" w:color="auto" w:fill="FFFFFF"/>
        </w:rPr>
        <w:t xml:space="preserve"> </w:t>
      </w:r>
      <w:proofErr w:type="spellStart"/>
      <w:r>
        <w:rPr>
          <w:rFonts w:cs="Times New Roman"/>
          <w:shd w:val="clear" w:color="auto" w:fill="FFFFFF"/>
        </w:rPr>
        <w:t>obowiązku</w:t>
      </w:r>
      <w:proofErr w:type="spellEnd"/>
      <w:r>
        <w:rPr>
          <w:rFonts w:cs="Times New Roman"/>
          <w:shd w:val="clear" w:color="auto" w:fill="FFFFFF"/>
        </w:rPr>
        <w:t xml:space="preserve"> </w:t>
      </w:r>
      <w:proofErr w:type="spellStart"/>
      <w:r>
        <w:rPr>
          <w:rFonts w:cs="Times New Roman"/>
          <w:shd w:val="clear" w:color="auto" w:fill="FFFFFF"/>
        </w:rPr>
        <w:t>podatkowego</w:t>
      </w:r>
      <w:proofErr w:type="spellEnd"/>
      <w:r>
        <w:rPr>
          <w:rFonts w:cs="Times New Roman"/>
          <w:shd w:val="clear" w:color="auto" w:fill="FFFFFF"/>
        </w:rPr>
        <w:t xml:space="preserve"> </w:t>
      </w:r>
      <w:proofErr w:type="spellStart"/>
      <w:r>
        <w:rPr>
          <w:rFonts w:cs="Times New Roman"/>
          <w:shd w:val="clear" w:color="auto" w:fill="FFFFFF"/>
        </w:rPr>
        <w:t>Zamawiającego</w:t>
      </w:r>
      <w:proofErr w:type="spellEnd"/>
      <w:r>
        <w:rPr>
          <w:rFonts w:cs="Times New Roman"/>
          <w:shd w:val="clear" w:color="auto" w:fill="FFFFFF"/>
        </w:rPr>
        <w:t xml:space="preserve"> </w:t>
      </w:r>
      <w:proofErr w:type="spellStart"/>
      <w:r>
        <w:rPr>
          <w:rFonts w:cs="Times New Roman"/>
          <w:shd w:val="clear" w:color="auto" w:fill="FFFFFF"/>
        </w:rPr>
        <w:t>zgodnie</w:t>
      </w:r>
      <w:proofErr w:type="spellEnd"/>
      <w:r>
        <w:rPr>
          <w:rFonts w:cs="Times New Roman"/>
          <w:shd w:val="clear" w:color="auto" w:fill="FFFFFF"/>
        </w:rPr>
        <w:t xml:space="preserve"> z </w:t>
      </w:r>
      <w:proofErr w:type="spellStart"/>
      <w:r>
        <w:rPr>
          <w:rFonts w:cs="Times New Roman"/>
          <w:shd w:val="clear" w:color="auto" w:fill="FFFFFF"/>
        </w:rPr>
        <w:t>przepisami</w:t>
      </w:r>
      <w:proofErr w:type="spellEnd"/>
      <w:r>
        <w:rPr>
          <w:rFonts w:cs="Times New Roman"/>
          <w:shd w:val="clear" w:color="auto" w:fill="FFFFFF"/>
        </w:rPr>
        <w:t xml:space="preserve"> o </w:t>
      </w:r>
      <w:proofErr w:type="spellStart"/>
      <w:r>
        <w:rPr>
          <w:rFonts w:cs="Times New Roman"/>
          <w:shd w:val="clear" w:color="auto" w:fill="FFFFFF"/>
        </w:rPr>
        <w:t>podatku</w:t>
      </w:r>
      <w:proofErr w:type="spellEnd"/>
      <w:r>
        <w:rPr>
          <w:rFonts w:cs="Times New Roman"/>
          <w:shd w:val="clear" w:color="auto" w:fill="FFFFFF"/>
        </w:rPr>
        <w:t xml:space="preserve"> </w:t>
      </w:r>
      <w:proofErr w:type="spellStart"/>
      <w:r>
        <w:rPr>
          <w:rFonts w:cs="Times New Roman"/>
          <w:shd w:val="clear" w:color="auto" w:fill="FFFFFF"/>
        </w:rPr>
        <w:t>od</w:t>
      </w:r>
      <w:proofErr w:type="spellEnd"/>
      <w:r>
        <w:rPr>
          <w:rFonts w:cs="Times New Roman"/>
          <w:shd w:val="clear" w:color="auto" w:fill="FFFFFF"/>
        </w:rPr>
        <w:t xml:space="preserve"> </w:t>
      </w:r>
      <w:proofErr w:type="spellStart"/>
      <w:r>
        <w:rPr>
          <w:rFonts w:cs="Times New Roman"/>
          <w:shd w:val="clear" w:color="auto" w:fill="FFFFFF"/>
        </w:rPr>
        <w:t>towarów</w:t>
      </w:r>
      <w:proofErr w:type="spellEnd"/>
      <w:r>
        <w:rPr>
          <w:rFonts w:cs="Times New Roman"/>
          <w:shd w:val="clear" w:color="auto" w:fill="FFFFFF"/>
        </w:rPr>
        <w:t xml:space="preserve"> </w:t>
      </w:r>
      <w:proofErr w:type="spellStart"/>
      <w:r>
        <w:rPr>
          <w:rFonts w:cs="Times New Roman"/>
          <w:shd w:val="clear" w:color="auto" w:fill="FFFFFF"/>
        </w:rPr>
        <w:t>i</w:t>
      </w:r>
      <w:proofErr w:type="spellEnd"/>
      <w:r>
        <w:rPr>
          <w:rFonts w:cs="Times New Roman"/>
          <w:shd w:val="clear" w:color="auto" w:fill="FFFFFF"/>
        </w:rPr>
        <w:t xml:space="preserve"> </w:t>
      </w:r>
      <w:proofErr w:type="spellStart"/>
      <w:r>
        <w:rPr>
          <w:rFonts w:cs="Times New Roman"/>
          <w:shd w:val="clear" w:color="auto" w:fill="FFFFFF"/>
        </w:rPr>
        <w:t>usług</w:t>
      </w:r>
      <w:proofErr w:type="spellEnd"/>
      <w:r>
        <w:rPr>
          <w:rFonts w:cs="Times New Roman"/>
          <w:shd w:val="clear" w:color="auto" w:fill="FFFFFF"/>
        </w:rPr>
        <w:t xml:space="preserve"> w </w:t>
      </w:r>
      <w:proofErr w:type="spellStart"/>
      <w:r>
        <w:rPr>
          <w:rFonts w:cs="Times New Roman"/>
          <w:shd w:val="clear" w:color="auto" w:fill="FFFFFF"/>
        </w:rPr>
        <w:t>zakresie</w:t>
      </w:r>
      <w:proofErr w:type="spellEnd"/>
      <w:r>
        <w:rPr>
          <w:rFonts w:cs="Times New Roman"/>
          <w:shd w:val="clear" w:color="auto" w:fill="FFFFFF"/>
        </w:rPr>
        <w:t xml:space="preserve"> </w:t>
      </w:r>
      <w:proofErr w:type="spellStart"/>
      <w:r>
        <w:rPr>
          <w:rFonts w:cs="Times New Roman"/>
          <w:shd w:val="clear" w:color="auto" w:fill="FFFFFF"/>
        </w:rPr>
        <w:t>dotyczącym</w:t>
      </w:r>
      <w:proofErr w:type="spellEnd"/>
      <w:r>
        <w:rPr>
          <w:rFonts w:cs="Times New Roman"/>
          <w:shd w:val="clear" w:color="auto" w:fill="FFFFFF"/>
        </w:rPr>
        <w:t xml:space="preserve"> </w:t>
      </w:r>
      <w:proofErr w:type="spellStart"/>
      <w:r>
        <w:rPr>
          <w:rFonts w:cs="Times New Roman"/>
          <w:shd w:val="clear" w:color="auto" w:fill="FFFFFF"/>
        </w:rPr>
        <w:t>wewnątrzwspólnotowego</w:t>
      </w:r>
      <w:proofErr w:type="spellEnd"/>
      <w:r>
        <w:rPr>
          <w:rFonts w:cs="Times New Roman"/>
          <w:shd w:val="clear" w:color="auto" w:fill="FFFFFF"/>
        </w:rPr>
        <w:t xml:space="preserve"> </w:t>
      </w:r>
      <w:proofErr w:type="spellStart"/>
      <w:r>
        <w:rPr>
          <w:rFonts w:cs="Times New Roman"/>
          <w:shd w:val="clear" w:color="auto" w:fill="FFFFFF"/>
        </w:rPr>
        <w:t>nabycia</w:t>
      </w:r>
      <w:proofErr w:type="spellEnd"/>
      <w:r>
        <w:rPr>
          <w:rFonts w:cs="Times New Roman"/>
          <w:shd w:val="clear" w:color="auto" w:fill="FFFFFF"/>
        </w:rPr>
        <w:t xml:space="preserve"> </w:t>
      </w:r>
      <w:proofErr w:type="spellStart"/>
      <w:r>
        <w:rPr>
          <w:rFonts w:cs="Times New Roman"/>
          <w:shd w:val="clear" w:color="auto" w:fill="FFFFFF"/>
        </w:rPr>
        <w:t>towarów</w:t>
      </w:r>
      <w:proofErr w:type="spellEnd"/>
      <w:r>
        <w:rPr>
          <w:rFonts w:cs="Times New Roman"/>
          <w:shd w:val="clear" w:color="auto" w:fill="FFFFFF"/>
        </w:rPr>
        <w:t xml:space="preserve">, </w:t>
      </w:r>
      <w:proofErr w:type="spellStart"/>
      <w:r>
        <w:rPr>
          <w:rFonts w:cs="Times New Roman"/>
          <w:shd w:val="clear" w:color="auto" w:fill="FFFFFF"/>
        </w:rPr>
        <w:t>Zamawiający</w:t>
      </w:r>
      <w:proofErr w:type="spellEnd"/>
      <w:r>
        <w:rPr>
          <w:rFonts w:cs="Times New Roman"/>
          <w:shd w:val="clear" w:color="auto" w:fill="FFFFFF"/>
        </w:rPr>
        <w:t xml:space="preserve"> w </w:t>
      </w:r>
      <w:proofErr w:type="spellStart"/>
      <w:r>
        <w:rPr>
          <w:rFonts w:cs="Times New Roman"/>
          <w:shd w:val="clear" w:color="auto" w:fill="FFFFFF"/>
        </w:rPr>
        <w:t>celu</w:t>
      </w:r>
      <w:proofErr w:type="spellEnd"/>
      <w:r>
        <w:rPr>
          <w:rFonts w:cs="Times New Roman"/>
          <w:shd w:val="clear" w:color="auto" w:fill="FFFFFF"/>
        </w:rPr>
        <w:t xml:space="preserve"> </w:t>
      </w:r>
      <w:proofErr w:type="spellStart"/>
      <w:r>
        <w:rPr>
          <w:rFonts w:cs="Times New Roman"/>
          <w:shd w:val="clear" w:color="auto" w:fill="FFFFFF"/>
        </w:rPr>
        <w:t>oceny</w:t>
      </w:r>
      <w:proofErr w:type="spellEnd"/>
      <w:r>
        <w:rPr>
          <w:rFonts w:cs="Times New Roman"/>
          <w:shd w:val="clear" w:color="auto" w:fill="FFFFFF"/>
        </w:rPr>
        <w:t xml:space="preserve"> </w:t>
      </w:r>
      <w:proofErr w:type="spellStart"/>
      <w:r>
        <w:rPr>
          <w:rFonts w:cs="Times New Roman"/>
          <w:shd w:val="clear" w:color="auto" w:fill="FFFFFF"/>
        </w:rPr>
        <w:t>takiej</w:t>
      </w:r>
      <w:proofErr w:type="spellEnd"/>
      <w:r>
        <w:rPr>
          <w:rFonts w:cs="Times New Roman"/>
          <w:shd w:val="clear" w:color="auto" w:fill="FFFFFF"/>
        </w:rPr>
        <w:t xml:space="preserve"> </w:t>
      </w:r>
      <w:proofErr w:type="spellStart"/>
      <w:r>
        <w:rPr>
          <w:rFonts w:cs="Times New Roman"/>
          <w:shd w:val="clear" w:color="auto" w:fill="FFFFFF"/>
        </w:rPr>
        <w:t>oferty</w:t>
      </w:r>
      <w:proofErr w:type="spellEnd"/>
      <w:r>
        <w:rPr>
          <w:rFonts w:cs="Times New Roman"/>
          <w:shd w:val="clear" w:color="auto" w:fill="FFFFFF"/>
        </w:rPr>
        <w:t xml:space="preserve"> </w:t>
      </w:r>
      <w:proofErr w:type="spellStart"/>
      <w:r>
        <w:rPr>
          <w:rFonts w:cs="Times New Roman"/>
          <w:shd w:val="clear" w:color="auto" w:fill="FFFFFF"/>
        </w:rPr>
        <w:t>dolicza</w:t>
      </w:r>
      <w:proofErr w:type="spellEnd"/>
      <w:r>
        <w:rPr>
          <w:rFonts w:cs="Times New Roman"/>
          <w:shd w:val="clear" w:color="auto" w:fill="FFFFFF"/>
        </w:rPr>
        <w:t xml:space="preserve"> do </w:t>
      </w:r>
      <w:proofErr w:type="spellStart"/>
      <w:r>
        <w:rPr>
          <w:rFonts w:cs="Times New Roman"/>
          <w:shd w:val="clear" w:color="auto" w:fill="FFFFFF"/>
        </w:rPr>
        <w:t>przedstawionej</w:t>
      </w:r>
      <w:proofErr w:type="spellEnd"/>
      <w:r>
        <w:rPr>
          <w:rFonts w:cs="Times New Roman"/>
          <w:shd w:val="clear" w:color="auto" w:fill="FFFFFF"/>
        </w:rPr>
        <w:t xml:space="preserve"> w </w:t>
      </w:r>
      <w:proofErr w:type="spellStart"/>
      <w:r>
        <w:rPr>
          <w:rFonts w:cs="Times New Roman"/>
          <w:shd w:val="clear" w:color="auto" w:fill="FFFFFF"/>
        </w:rPr>
        <w:t>niej</w:t>
      </w:r>
      <w:proofErr w:type="spellEnd"/>
      <w:r>
        <w:rPr>
          <w:rFonts w:cs="Times New Roman"/>
          <w:shd w:val="clear" w:color="auto" w:fill="FFFFFF"/>
        </w:rPr>
        <w:t xml:space="preserve"> </w:t>
      </w:r>
      <w:proofErr w:type="spellStart"/>
      <w:r>
        <w:rPr>
          <w:rFonts w:cs="Times New Roman"/>
          <w:shd w:val="clear" w:color="auto" w:fill="FFFFFF"/>
        </w:rPr>
        <w:t>ceny</w:t>
      </w:r>
      <w:proofErr w:type="spellEnd"/>
      <w:r>
        <w:rPr>
          <w:rFonts w:cs="Times New Roman"/>
          <w:shd w:val="clear" w:color="auto" w:fill="FFFFFF"/>
        </w:rPr>
        <w:t xml:space="preserve"> </w:t>
      </w:r>
      <w:proofErr w:type="spellStart"/>
      <w:r>
        <w:rPr>
          <w:rFonts w:cs="Times New Roman"/>
          <w:shd w:val="clear" w:color="auto" w:fill="FFFFFF"/>
        </w:rPr>
        <w:t>podatek</w:t>
      </w:r>
      <w:proofErr w:type="spellEnd"/>
      <w:r>
        <w:rPr>
          <w:rFonts w:cs="Times New Roman"/>
          <w:shd w:val="clear" w:color="auto" w:fill="FFFFFF"/>
        </w:rPr>
        <w:t xml:space="preserve"> </w:t>
      </w:r>
      <w:proofErr w:type="spellStart"/>
      <w:r>
        <w:rPr>
          <w:rFonts w:cs="Times New Roman"/>
          <w:shd w:val="clear" w:color="auto" w:fill="FFFFFF"/>
        </w:rPr>
        <w:t>od</w:t>
      </w:r>
      <w:proofErr w:type="spellEnd"/>
      <w:r>
        <w:rPr>
          <w:rFonts w:cs="Times New Roman"/>
          <w:shd w:val="clear" w:color="auto" w:fill="FFFFFF"/>
        </w:rPr>
        <w:t xml:space="preserve"> </w:t>
      </w:r>
      <w:proofErr w:type="spellStart"/>
      <w:r>
        <w:rPr>
          <w:rFonts w:cs="Times New Roman"/>
          <w:shd w:val="clear" w:color="auto" w:fill="FFFFFF"/>
        </w:rPr>
        <w:t>towarów</w:t>
      </w:r>
      <w:proofErr w:type="spellEnd"/>
      <w:r>
        <w:rPr>
          <w:rFonts w:cs="Times New Roman"/>
          <w:shd w:val="clear" w:color="auto" w:fill="FFFFFF"/>
        </w:rPr>
        <w:t xml:space="preserve"> </w:t>
      </w:r>
      <w:proofErr w:type="spellStart"/>
      <w:r>
        <w:rPr>
          <w:rFonts w:cs="Times New Roman"/>
          <w:shd w:val="clear" w:color="auto" w:fill="FFFFFF"/>
        </w:rPr>
        <w:t>i</w:t>
      </w:r>
      <w:proofErr w:type="spellEnd"/>
      <w:r>
        <w:rPr>
          <w:rFonts w:cs="Times New Roman"/>
          <w:shd w:val="clear" w:color="auto" w:fill="FFFFFF"/>
        </w:rPr>
        <w:t xml:space="preserve"> </w:t>
      </w:r>
      <w:proofErr w:type="spellStart"/>
      <w:r>
        <w:rPr>
          <w:rFonts w:cs="Times New Roman"/>
          <w:shd w:val="clear" w:color="auto" w:fill="FFFFFF"/>
        </w:rPr>
        <w:t>usług</w:t>
      </w:r>
      <w:proofErr w:type="spellEnd"/>
      <w:r>
        <w:rPr>
          <w:rFonts w:cs="Times New Roman"/>
          <w:shd w:val="clear" w:color="auto" w:fill="FFFFFF"/>
        </w:rPr>
        <w:t xml:space="preserve">, </w:t>
      </w:r>
      <w:proofErr w:type="spellStart"/>
      <w:r>
        <w:rPr>
          <w:rFonts w:cs="Times New Roman"/>
          <w:shd w:val="clear" w:color="auto" w:fill="FFFFFF"/>
        </w:rPr>
        <w:t>który</w:t>
      </w:r>
      <w:proofErr w:type="spellEnd"/>
      <w:r>
        <w:rPr>
          <w:rFonts w:cs="Times New Roman"/>
          <w:shd w:val="clear" w:color="auto" w:fill="FFFFFF"/>
        </w:rPr>
        <w:t xml:space="preserve"> </w:t>
      </w:r>
      <w:proofErr w:type="spellStart"/>
      <w:r>
        <w:rPr>
          <w:rFonts w:cs="Times New Roman"/>
          <w:shd w:val="clear" w:color="auto" w:fill="FFFFFF"/>
        </w:rPr>
        <w:t>miałby</w:t>
      </w:r>
      <w:proofErr w:type="spellEnd"/>
      <w:r>
        <w:rPr>
          <w:rFonts w:cs="Times New Roman"/>
          <w:shd w:val="clear" w:color="auto" w:fill="FFFFFF"/>
        </w:rPr>
        <w:t xml:space="preserve"> </w:t>
      </w:r>
      <w:proofErr w:type="spellStart"/>
      <w:r>
        <w:rPr>
          <w:rFonts w:cs="Times New Roman"/>
          <w:shd w:val="clear" w:color="auto" w:fill="FFFFFF"/>
        </w:rPr>
        <w:t>obowiązek</w:t>
      </w:r>
      <w:proofErr w:type="spellEnd"/>
      <w:r>
        <w:rPr>
          <w:rFonts w:cs="Times New Roman"/>
          <w:shd w:val="clear" w:color="auto" w:fill="FFFFFF"/>
        </w:rPr>
        <w:t xml:space="preserve"> </w:t>
      </w:r>
      <w:proofErr w:type="spellStart"/>
      <w:r>
        <w:rPr>
          <w:rFonts w:cs="Times New Roman"/>
          <w:shd w:val="clear" w:color="auto" w:fill="FFFFFF"/>
        </w:rPr>
        <w:t>wpłacić</w:t>
      </w:r>
      <w:proofErr w:type="spellEnd"/>
      <w:r>
        <w:rPr>
          <w:rFonts w:cs="Times New Roman"/>
          <w:shd w:val="clear" w:color="auto" w:fill="FFFFFF"/>
        </w:rPr>
        <w:t xml:space="preserve"> </w:t>
      </w:r>
      <w:proofErr w:type="spellStart"/>
      <w:r>
        <w:rPr>
          <w:rFonts w:cs="Times New Roman"/>
          <w:shd w:val="clear" w:color="auto" w:fill="FFFFFF"/>
        </w:rPr>
        <w:t>zgodnie</w:t>
      </w:r>
      <w:proofErr w:type="spellEnd"/>
      <w:r>
        <w:rPr>
          <w:rFonts w:cs="Times New Roman"/>
          <w:shd w:val="clear" w:color="auto" w:fill="FFFFFF"/>
        </w:rPr>
        <w:t xml:space="preserve"> z </w:t>
      </w:r>
      <w:proofErr w:type="spellStart"/>
      <w:r>
        <w:rPr>
          <w:rFonts w:cs="Times New Roman"/>
          <w:shd w:val="clear" w:color="auto" w:fill="FFFFFF"/>
        </w:rPr>
        <w:t>obowiązującymi</w:t>
      </w:r>
      <w:proofErr w:type="spellEnd"/>
      <w:r>
        <w:rPr>
          <w:rFonts w:cs="Times New Roman"/>
          <w:shd w:val="clear" w:color="auto" w:fill="FFFFFF"/>
        </w:rPr>
        <w:t xml:space="preserve"> </w:t>
      </w:r>
      <w:proofErr w:type="spellStart"/>
      <w:r>
        <w:rPr>
          <w:rFonts w:cs="Times New Roman"/>
          <w:shd w:val="clear" w:color="auto" w:fill="FFFFFF"/>
        </w:rPr>
        <w:t>przepisami</w:t>
      </w:r>
      <w:proofErr w:type="spellEnd"/>
      <w:r>
        <w:rPr>
          <w:rFonts w:cs="Times New Roman"/>
          <w:shd w:val="clear" w:color="auto" w:fill="FFFFFF"/>
        </w:rPr>
        <w:t xml:space="preserve"> PZP.</w:t>
      </w:r>
    </w:p>
    <w:p w:rsidR="006511A2" w:rsidRDefault="006511A2" w:rsidP="006511A2">
      <w:pPr>
        <w:pStyle w:val="Nagwek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Zamawiający nie przewiduje wyboru najkorzystniejszej oferty z zastosowaniem aukcji elektronicznej.</w:t>
      </w:r>
    </w:p>
    <w:p w:rsidR="006511A2" w:rsidRDefault="006511A2" w:rsidP="006511A2">
      <w:pPr>
        <w:suppressAutoHyphens w:val="0"/>
        <w:spacing w:after="0" w:line="360" w:lineRule="auto"/>
        <w:jc w:val="both"/>
        <w:rPr>
          <w:rFonts w:ascii="Times New Roman" w:eastAsia="Times New Roman" w:hAnsi="Times New Roman" w:cs="Times New Roman"/>
          <w:sz w:val="24"/>
          <w:szCs w:val="24"/>
          <w:lang w:eastAsia="pl-PL"/>
        </w:rPr>
      </w:pPr>
    </w:p>
    <w:bookmarkEnd w:id="5"/>
    <w:p w:rsidR="006511A2" w:rsidRDefault="006511A2" w:rsidP="006511A2">
      <w:pPr>
        <w:shd w:val="clear" w:color="auto" w:fill="D9D9D9"/>
        <w:spacing w:after="0" w:line="300" w:lineRule="exac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ROZDZIAŁ XXIV</w:t>
      </w:r>
      <w:r>
        <w:rPr>
          <w:rFonts w:ascii="Times New Roman" w:eastAsia="Times New Roman" w:hAnsi="Times New Roman" w:cs="Times New Roman"/>
          <w:b/>
          <w:color w:val="000000"/>
          <w:sz w:val="24"/>
          <w:szCs w:val="24"/>
        </w:rPr>
        <w:tab/>
        <w:t>INFORMACJE O FORMALNOŚCIACH, KTÓRE MUSZĄ ZOSTAĆ DOPEŁNIONE PO WYBORZE OFERTY W CELU ZAWARCIA UMOWY W SPRAWIE ZAMÓWIENIA PUBLICZNEGO</w:t>
      </w:r>
    </w:p>
    <w:p w:rsidR="006511A2" w:rsidRDefault="006511A2" w:rsidP="006511A2">
      <w:pPr>
        <w:pStyle w:val="Akapitzlist"/>
        <w:spacing w:after="0" w:line="360" w:lineRule="auto"/>
        <w:ind w:left="360"/>
        <w:jc w:val="both"/>
        <w:rPr>
          <w:rFonts w:ascii="Times New Roman" w:eastAsia="Times New Roman" w:hAnsi="Times New Roman"/>
          <w:sz w:val="24"/>
          <w:szCs w:val="24"/>
          <w:lang w:eastAsia="pl-PL"/>
        </w:rPr>
      </w:pPr>
    </w:p>
    <w:p w:rsidR="006511A2" w:rsidRDefault="006511A2" w:rsidP="000F1228">
      <w:pPr>
        <w:pStyle w:val="Akapitzlist"/>
        <w:numPr>
          <w:ilvl w:val="0"/>
          <w:numId w:val="45"/>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 xml:space="preserve">Zamawiający zawiera umowę w sprawie zamówienia publicznego w terminie nie krótszym niż 5 dni od dnia przesłania zawiadomienia o wyborze najkorzystniejszej oferty. </w:t>
      </w:r>
    </w:p>
    <w:p w:rsidR="006511A2" w:rsidRDefault="006511A2" w:rsidP="000F1228">
      <w:pPr>
        <w:pStyle w:val="Akapitzlist"/>
        <w:numPr>
          <w:ilvl w:val="0"/>
          <w:numId w:val="45"/>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Zamawiający może zawrzeć umowę w sprawie zamówienia publicznego przed upływem terminu,</w:t>
      </w:r>
      <w:r>
        <w:rPr>
          <w:rFonts w:ascii="Times New Roman" w:eastAsia="Garamond" w:hAnsi="Times New Roman"/>
          <w:sz w:val="24"/>
          <w:szCs w:val="24"/>
          <w:lang w:val="pl-PL"/>
        </w:rPr>
        <w:t xml:space="preserve"> </w:t>
      </w:r>
      <w:r>
        <w:rPr>
          <w:rFonts w:ascii="Times New Roman" w:eastAsia="Garamond" w:hAnsi="Times New Roman"/>
          <w:sz w:val="24"/>
          <w:szCs w:val="24"/>
        </w:rPr>
        <w:t xml:space="preserve">o którym mowa w ust. 1, jeżeli w postępowaniu o udzielenie zamówienia, prowadzonym w trybie podstawowym, została złożona tylko jedna oferta. </w:t>
      </w:r>
    </w:p>
    <w:p w:rsidR="006511A2" w:rsidRDefault="006511A2" w:rsidP="000F1228">
      <w:pPr>
        <w:pStyle w:val="Akapitzlist"/>
        <w:numPr>
          <w:ilvl w:val="0"/>
          <w:numId w:val="45"/>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 xml:space="preserve">Wykonawca, którego oferta zostanie uznana za najkorzystniejszą będzie zobowiązany przed podpisaniem umowy do przedłożenia Zamawiającemu dokumentów potwierdzających umocowanie osób wskazanych do zawarcia umowy i reprezentowania Wykonawcy. </w:t>
      </w:r>
    </w:p>
    <w:p w:rsidR="006511A2" w:rsidRDefault="006511A2" w:rsidP="000F1228">
      <w:pPr>
        <w:pStyle w:val="Akapitzlist"/>
        <w:numPr>
          <w:ilvl w:val="0"/>
          <w:numId w:val="45"/>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 xml:space="preserve">W przypadku wyboru oferty złożonej przez Wykonawców wspólnie ubiegających się </w:t>
      </w:r>
      <w:r>
        <w:rPr>
          <w:rFonts w:ascii="Times New Roman" w:eastAsia="Garamond" w:hAnsi="Times New Roman"/>
          <w:sz w:val="24"/>
          <w:szCs w:val="24"/>
        </w:rPr>
        <w:br/>
        <w:t>o udzielenie zamówienia, Zamawiający zastrzega sobie prawo żądania przed zawarciem umowy w sprawie zamówienia publicznego umowy regulującej współpracę tych Wykonawców.</w:t>
      </w:r>
    </w:p>
    <w:p w:rsidR="006511A2" w:rsidRDefault="006511A2" w:rsidP="000F1228">
      <w:pPr>
        <w:pStyle w:val="Akapitzlist"/>
        <w:numPr>
          <w:ilvl w:val="0"/>
          <w:numId w:val="45"/>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Wybrany wykonawca jest zobowiązany do zgłoszenia się w celu zawarcia umowy na wykonanie zadania w terminie wyznaczonym po dniu przekazania zawiadomienia</w:t>
      </w:r>
      <w:r>
        <w:rPr>
          <w:rFonts w:ascii="Times New Roman" w:eastAsia="Garamond" w:hAnsi="Times New Roman"/>
          <w:sz w:val="24"/>
          <w:szCs w:val="24"/>
          <w:lang w:val="pl-PL"/>
        </w:rPr>
        <w:t xml:space="preserve"> </w:t>
      </w:r>
      <w:r>
        <w:rPr>
          <w:rFonts w:ascii="Times New Roman" w:eastAsia="Garamond" w:hAnsi="Times New Roman"/>
          <w:sz w:val="24"/>
          <w:szCs w:val="24"/>
        </w:rPr>
        <w:t xml:space="preserve">o </w:t>
      </w:r>
      <w:r>
        <w:rPr>
          <w:rFonts w:ascii="Times New Roman" w:eastAsia="Garamond" w:hAnsi="Times New Roman"/>
          <w:sz w:val="24"/>
          <w:szCs w:val="24"/>
        </w:rPr>
        <w:lastRenderedPageBreak/>
        <w:t>wyborze oferty, nie później niż przed upływem terminu związania oferty, w miejscu i terminie wskazanym przez</w:t>
      </w:r>
      <w:r>
        <w:rPr>
          <w:rFonts w:ascii="Times New Roman" w:eastAsia="Garamond" w:hAnsi="Times New Roman"/>
          <w:sz w:val="24"/>
          <w:szCs w:val="24"/>
          <w:lang w:val="pl-PL"/>
        </w:rPr>
        <w:t xml:space="preserve"> </w:t>
      </w:r>
      <w:r>
        <w:rPr>
          <w:rFonts w:ascii="Times New Roman" w:eastAsia="Garamond" w:hAnsi="Times New Roman"/>
          <w:sz w:val="24"/>
          <w:szCs w:val="24"/>
        </w:rPr>
        <w:t xml:space="preserve">Zamawiającego. </w:t>
      </w:r>
    </w:p>
    <w:p w:rsidR="006511A2" w:rsidRDefault="006511A2" w:rsidP="000F1228">
      <w:pPr>
        <w:pStyle w:val="Akapitzlist"/>
        <w:numPr>
          <w:ilvl w:val="0"/>
          <w:numId w:val="45"/>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ofert i oceny ofert spośród ofert pozostałych w postępowaniu Wykonawców oraz wybrać najkorzystniejszą ofertę lub unieważnić postępowanie.</w:t>
      </w:r>
    </w:p>
    <w:p w:rsidR="006511A2" w:rsidRDefault="006511A2" w:rsidP="006511A2">
      <w:pPr>
        <w:pStyle w:val="Akapitzlist"/>
        <w:spacing w:after="0" w:line="360" w:lineRule="auto"/>
        <w:ind w:left="360"/>
        <w:jc w:val="both"/>
        <w:rPr>
          <w:rFonts w:ascii="Times New Roman" w:eastAsia="Times New Roman" w:hAnsi="Times New Roman"/>
          <w:sz w:val="24"/>
          <w:szCs w:val="24"/>
          <w:lang w:eastAsia="pl-PL"/>
        </w:rPr>
      </w:pPr>
    </w:p>
    <w:p w:rsidR="006511A2" w:rsidRDefault="006511A2" w:rsidP="006511A2">
      <w:pPr>
        <w:shd w:val="clear" w:color="auto" w:fill="D9D9D9"/>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ROZDZIAŁ XXV</w:t>
      </w:r>
      <w:r>
        <w:rPr>
          <w:rFonts w:ascii="Times New Roman" w:eastAsia="Times New Roman" w:hAnsi="Times New Roman" w:cs="Times New Roman"/>
          <w:b/>
          <w:color w:val="000000"/>
          <w:sz w:val="24"/>
          <w:szCs w:val="24"/>
        </w:rPr>
        <w:tab/>
        <w:t>WYMAGANIA DOTYCZĄCE ZABEZPIECZENIA NALEŻYTEGO WYKONANIA UMOWY</w:t>
      </w:r>
    </w:p>
    <w:p w:rsidR="006511A2" w:rsidRDefault="006511A2" w:rsidP="006511A2">
      <w:pPr>
        <w:pStyle w:val="Akapitzlist"/>
        <w:spacing w:after="0" w:line="360" w:lineRule="auto"/>
        <w:jc w:val="both"/>
        <w:rPr>
          <w:rFonts w:ascii="Times New Roman" w:eastAsia="Garamond" w:hAnsi="Times New Roman"/>
          <w:sz w:val="24"/>
          <w:szCs w:val="24"/>
        </w:rPr>
      </w:pPr>
    </w:p>
    <w:p w:rsidR="006511A2" w:rsidRDefault="006511A2" w:rsidP="006511A2">
      <w:pPr>
        <w:spacing w:after="0" w:line="360" w:lineRule="auto"/>
        <w:jc w:val="both"/>
        <w:rPr>
          <w:rFonts w:ascii="Times New Roman" w:eastAsia="Garamond" w:hAnsi="Times New Roman" w:cs="Times New Roman"/>
          <w:sz w:val="24"/>
          <w:szCs w:val="24"/>
        </w:rPr>
      </w:pPr>
      <w:r>
        <w:rPr>
          <w:rFonts w:ascii="Times New Roman" w:eastAsia="Garamond" w:hAnsi="Times New Roman" w:cs="Times New Roman"/>
          <w:sz w:val="24"/>
          <w:szCs w:val="24"/>
        </w:rPr>
        <w:t>Zamawiający nie wymaga wniesienia zabezpieczenia należytego wykonania umowy.</w:t>
      </w:r>
    </w:p>
    <w:p w:rsidR="006511A2" w:rsidRDefault="006511A2" w:rsidP="006511A2">
      <w:pPr>
        <w:spacing w:after="0" w:line="360" w:lineRule="auto"/>
        <w:jc w:val="both"/>
        <w:rPr>
          <w:rFonts w:ascii="Times New Roman" w:eastAsia="Garamond" w:hAnsi="Times New Roman" w:cs="Times New Roman"/>
          <w:sz w:val="24"/>
          <w:szCs w:val="24"/>
        </w:rPr>
      </w:pPr>
    </w:p>
    <w:p w:rsidR="006511A2" w:rsidRDefault="006511A2" w:rsidP="006511A2">
      <w:pPr>
        <w:shd w:val="clear" w:color="auto" w:fill="D9D9D9"/>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ROZDZIAŁ XXVI</w:t>
      </w:r>
      <w:r>
        <w:rPr>
          <w:rFonts w:ascii="Times New Roman" w:eastAsia="Times New Roman" w:hAnsi="Times New Roman" w:cs="Times New Roman"/>
          <w:b/>
          <w:color w:val="000000"/>
          <w:sz w:val="24"/>
          <w:szCs w:val="24"/>
        </w:rPr>
        <w:tab/>
        <w:t>PROJEKTOWE POSTANOWIENIA UMOWY W SPRAWIE ZAMÓWIENIA PUBLICZNEGO, KTÓRE ZOSTANĄ WPROWADZONE DO TREŚCI UMOWY W SPRAWIE ZAMÓWIENIA PUBLICZNEGO</w:t>
      </w:r>
    </w:p>
    <w:p w:rsidR="006511A2" w:rsidRDefault="006511A2" w:rsidP="006511A2">
      <w:pPr>
        <w:spacing w:after="0" w:line="360" w:lineRule="auto"/>
        <w:jc w:val="both"/>
        <w:rPr>
          <w:rFonts w:ascii="Times New Roman" w:eastAsia="Times New Roman" w:hAnsi="Times New Roman" w:cs="Times New Roman"/>
          <w:sz w:val="24"/>
          <w:szCs w:val="24"/>
          <w:lang w:eastAsia="pl-PL"/>
        </w:rPr>
      </w:pPr>
    </w:p>
    <w:p w:rsidR="006511A2" w:rsidRDefault="006511A2" w:rsidP="000F1228">
      <w:pPr>
        <w:pStyle w:val="Akapitzlist"/>
        <w:numPr>
          <w:ilvl w:val="0"/>
          <w:numId w:val="46"/>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Wybrany Wykonawca jest zobowiązany do zawarcia umowy w sprawie zamówienia publicznego na warunkach określonych we wzorze umowy.</w:t>
      </w:r>
    </w:p>
    <w:p w:rsidR="006511A2" w:rsidRDefault="006511A2" w:rsidP="000F1228">
      <w:pPr>
        <w:pStyle w:val="Akapitzlist"/>
        <w:numPr>
          <w:ilvl w:val="0"/>
          <w:numId w:val="46"/>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 xml:space="preserve">Wzór umowy stanowi </w:t>
      </w:r>
      <w:r>
        <w:rPr>
          <w:rFonts w:ascii="Times New Roman" w:eastAsia="Garamond" w:hAnsi="Times New Roman"/>
          <w:b/>
          <w:sz w:val="24"/>
          <w:szCs w:val="24"/>
          <w:lang w:val="pl-PL"/>
        </w:rPr>
        <w:t>Z</w:t>
      </w:r>
      <w:proofErr w:type="spellStart"/>
      <w:r>
        <w:rPr>
          <w:rFonts w:ascii="Times New Roman" w:eastAsia="Garamond" w:hAnsi="Times New Roman"/>
          <w:b/>
          <w:sz w:val="24"/>
          <w:szCs w:val="24"/>
        </w:rPr>
        <w:t>ałącznik</w:t>
      </w:r>
      <w:proofErr w:type="spellEnd"/>
      <w:r>
        <w:rPr>
          <w:rFonts w:ascii="Times New Roman" w:eastAsia="Garamond" w:hAnsi="Times New Roman"/>
          <w:b/>
          <w:sz w:val="24"/>
          <w:szCs w:val="24"/>
        </w:rPr>
        <w:t xml:space="preserve"> nr </w:t>
      </w:r>
      <w:r>
        <w:rPr>
          <w:rFonts w:ascii="Times New Roman" w:eastAsia="Garamond" w:hAnsi="Times New Roman"/>
          <w:b/>
          <w:sz w:val="24"/>
          <w:szCs w:val="24"/>
          <w:lang w:val="pl-PL"/>
        </w:rPr>
        <w:t>4</w:t>
      </w:r>
      <w:r>
        <w:rPr>
          <w:rFonts w:ascii="Times New Roman" w:eastAsia="Garamond" w:hAnsi="Times New Roman"/>
          <w:sz w:val="24"/>
          <w:szCs w:val="24"/>
        </w:rPr>
        <w:t xml:space="preserve"> do SWZ.</w:t>
      </w:r>
    </w:p>
    <w:p w:rsidR="006511A2" w:rsidRDefault="006511A2" w:rsidP="000F1228">
      <w:pPr>
        <w:pStyle w:val="Akapitzlist"/>
        <w:numPr>
          <w:ilvl w:val="0"/>
          <w:numId w:val="46"/>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Zakres świadczenia Wykonawcy wynikający z umowy jest tożsamy z jego zobowiązaniem, zawartym w ofercie.</w:t>
      </w:r>
    </w:p>
    <w:p w:rsidR="006511A2" w:rsidRDefault="006511A2" w:rsidP="000F1228">
      <w:pPr>
        <w:pStyle w:val="Akapitzlist"/>
        <w:numPr>
          <w:ilvl w:val="0"/>
          <w:numId w:val="46"/>
        </w:numPr>
        <w:suppressAutoHyphens w:val="0"/>
        <w:spacing w:after="0" w:line="36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Wszelkie zmiany wprowadzone do umowy wymagają obustronnej zgody wyrażonej na piśmie </w:t>
      </w:r>
      <w:r>
        <w:rPr>
          <w:rFonts w:ascii="Times New Roman" w:eastAsia="Times New Roman" w:hAnsi="Times New Roman"/>
          <w:sz w:val="24"/>
          <w:szCs w:val="24"/>
          <w:lang w:eastAsia="pl-PL"/>
        </w:rPr>
        <w:br/>
        <w:t>w formie aneksu, pod rygorem nieważności takiej zmiany.</w:t>
      </w:r>
    </w:p>
    <w:p w:rsidR="006511A2" w:rsidRDefault="006511A2" w:rsidP="006511A2">
      <w:pPr>
        <w:pStyle w:val="Akapitzlist"/>
        <w:suppressAutoHyphens w:val="0"/>
        <w:spacing w:after="0" w:line="360" w:lineRule="auto"/>
        <w:ind w:left="0"/>
        <w:contextualSpacing/>
        <w:jc w:val="both"/>
        <w:rPr>
          <w:rFonts w:ascii="Times New Roman" w:eastAsia="Times New Roman" w:hAnsi="Times New Roman"/>
          <w:sz w:val="24"/>
          <w:szCs w:val="24"/>
          <w:lang w:eastAsia="pl-PL"/>
        </w:rPr>
      </w:pPr>
    </w:p>
    <w:p w:rsidR="006511A2" w:rsidRDefault="006511A2" w:rsidP="006511A2">
      <w:pPr>
        <w:shd w:val="clear" w:color="auto" w:fill="D9D9D9"/>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ROZDZIAŁ XXVII</w:t>
      </w:r>
      <w:r>
        <w:rPr>
          <w:rFonts w:ascii="Times New Roman" w:eastAsia="Times New Roman" w:hAnsi="Times New Roman" w:cs="Times New Roman"/>
          <w:b/>
          <w:color w:val="000000"/>
          <w:sz w:val="24"/>
          <w:szCs w:val="24"/>
        </w:rPr>
        <w:tab/>
        <w:t>POUCZENIE O ŚRODKACH OCHRONY PRAWNEJ PRZYSŁUGUJĄCYCH WYKONAWCY</w:t>
      </w:r>
    </w:p>
    <w:p w:rsidR="006511A2" w:rsidRDefault="006511A2" w:rsidP="006511A2">
      <w:pPr>
        <w:spacing w:after="0" w:line="360" w:lineRule="auto"/>
        <w:ind w:left="360"/>
        <w:jc w:val="both"/>
        <w:rPr>
          <w:rFonts w:ascii="Times New Roman" w:eastAsia="Times New Roman" w:hAnsi="Times New Roman" w:cs="Times New Roman"/>
          <w:sz w:val="24"/>
          <w:szCs w:val="24"/>
          <w:lang w:eastAsia="pl-PL"/>
        </w:rPr>
      </w:pPr>
    </w:p>
    <w:p w:rsidR="006511A2" w:rsidRDefault="006511A2" w:rsidP="000F1228">
      <w:pPr>
        <w:pStyle w:val="Akapitzlist"/>
        <w:numPr>
          <w:ilvl w:val="0"/>
          <w:numId w:val="47"/>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Środki ochrony prawnej, określone w niniejszym rozdziale, przysługują Wykonawcy, uczestnikowi konkursu lub innemu podmiotowi, jeżeli ma lub miał interes w uzyskaniu zamówienia lub nagrody</w:t>
      </w:r>
      <w:r>
        <w:rPr>
          <w:rFonts w:ascii="Times New Roman" w:eastAsia="Garamond" w:hAnsi="Times New Roman"/>
          <w:sz w:val="24"/>
          <w:szCs w:val="24"/>
          <w:lang w:val="pl-PL"/>
        </w:rPr>
        <w:t xml:space="preserve"> </w:t>
      </w:r>
      <w:r>
        <w:rPr>
          <w:rFonts w:ascii="Times New Roman" w:eastAsia="Garamond" w:hAnsi="Times New Roman"/>
          <w:sz w:val="24"/>
          <w:szCs w:val="24"/>
        </w:rPr>
        <w:t xml:space="preserve">w konkursie oraz poniósł lub może ponieść szkodę w wyniku naruszenia przez Zamawiającego przepisów ustawy PZP. </w:t>
      </w:r>
    </w:p>
    <w:p w:rsidR="006511A2" w:rsidRDefault="006511A2" w:rsidP="000F1228">
      <w:pPr>
        <w:pStyle w:val="Akapitzlist"/>
        <w:numPr>
          <w:ilvl w:val="0"/>
          <w:numId w:val="47"/>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 </w:t>
      </w:r>
    </w:p>
    <w:p w:rsidR="006511A2" w:rsidRDefault="006511A2" w:rsidP="000F1228">
      <w:pPr>
        <w:pStyle w:val="Akapitzlist"/>
        <w:numPr>
          <w:ilvl w:val="0"/>
          <w:numId w:val="47"/>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Odwołanie przysługuje na:</w:t>
      </w:r>
    </w:p>
    <w:p w:rsidR="006511A2" w:rsidRDefault="006511A2" w:rsidP="000F1228">
      <w:pPr>
        <w:pStyle w:val="Akapitzlist"/>
        <w:numPr>
          <w:ilvl w:val="1"/>
          <w:numId w:val="48"/>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 xml:space="preserve">niezgodną z przepisami ustawy czynność Zamawiającego, podjętą w postepowaniu </w:t>
      </w:r>
      <w:r>
        <w:rPr>
          <w:rFonts w:ascii="Times New Roman" w:eastAsia="Garamond" w:hAnsi="Times New Roman"/>
          <w:sz w:val="24"/>
          <w:szCs w:val="24"/>
        </w:rPr>
        <w:br/>
        <w:t>o udzielenie zamówienia, w tym na projektowane postanowienie umowy,</w:t>
      </w:r>
    </w:p>
    <w:p w:rsidR="006511A2" w:rsidRDefault="006511A2" w:rsidP="000F1228">
      <w:pPr>
        <w:pStyle w:val="Akapitzlist"/>
        <w:numPr>
          <w:ilvl w:val="1"/>
          <w:numId w:val="48"/>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zaniechanie czynności w postępowaniu o udzielenie zamówienia, do której Zamawiający był obowiązany na podstawie ustawy.</w:t>
      </w:r>
    </w:p>
    <w:p w:rsidR="006511A2" w:rsidRDefault="006511A2" w:rsidP="000F1228">
      <w:pPr>
        <w:pStyle w:val="Akapitzlist"/>
        <w:numPr>
          <w:ilvl w:val="0"/>
          <w:numId w:val="47"/>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rsidR="006511A2" w:rsidRDefault="006511A2" w:rsidP="000F1228">
      <w:pPr>
        <w:pStyle w:val="Akapitzlist"/>
        <w:numPr>
          <w:ilvl w:val="0"/>
          <w:numId w:val="47"/>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Odwołanie wobec treści ogłoszenia lub treści SWZ wnosi się w terminie do 5 dni od dnia zamieszczenia w Biuletynie Zamówień Publicznych lub treści SWZ na stronie internetowej.</w:t>
      </w:r>
    </w:p>
    <w:p w:rsidR="006511A2" w:rsidRDefault="006511A2" w:rsidP="000F1228">
      <w:pPr>
        <w:pStyle w:val="Akapitzlist"/>
        <w:numPr>
          <w:ilvl w:val="0"/>
          <w:numId w:val="47"/>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Odwołanie wnosi się w terminie:</w:t>
      </w:r>
    </w:p>
    <w:p w:rsidR="006511A2" w:rsidRDefault="006511A2" w:rsidP="000F1228">
      <w:pPr>
        <w:pStyle w:val="Akapitzlist"/>
        <w:numPr>
          <w:ilvl w:val="0"/>
          <w:numId w:val="49"/>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5 dni od dnia przekazania informacji o czynności Zamawiającego, stanowiącej podstawę jego wniesienia, jeżeli informacja została przekazana przy użyciu środków komunikacji elektronicznej,</w:t>
      </w:r>
    </w:p>
    <w:p w:rsidR="006511A2" w:rsidRDefault="006511A2" w:rsidP="000F1228">
      <w:pPr>
        <w:pStyle w:val="Akapitzlist"/>
        <w:numPr>
          <w:ilvl w:val="0"/>
          <w:numId w:val="49"/>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 xml:space="preserve">10 dni od dnia przekazania informacji o czynności Zamawiającego stanowiącej podstawę jego wniesienia, jeżeli informacja została przekazana w sposób inny niż określony w pkt 1). </w:t>
      </w:r>
    </w:p>
    <w:p w:rsidR="006511A2" w:rsidRDefault="006511A2" w:rsidP="000F1228">
      <w:pPr>
        <w:pStyle w:val="Akapitzlist"/>
        <w:numPr>
          <w:ilvl w:val="0"/>
          <w:numId w:val="47"/>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Odwołania w przypadkach innych niż określone w pkt 5 i w pkt 6 wnosi się w terminie 5 dni od dnia, w którym powzięto lub przy zachowaniu należytej staranności można było powziąć wiadomość</w:t>
      </w:r>
      <w:r>
        <w:rPr>
          <w:rFonts w:ascii="Times New Roman" w:eastAsia="Garamond" w:hAnsi="Times New Roman"/>
          <w:sz w:val="24"/>
          <w:szCs w:val="24"/>
          <w:lang w:val="pl-PL"/>
        </w:rPr>
        <w:t xml:space="preserve"> </w:t>
      </w:r>
      <w:r>
        <w:rPr>
          <w:rFonts w:ascii="Times New Roman" w:eastAsia="Garamond" w:hAnsi="Times New Roman"/>
          <w:sz w:val="24"/>
          <w:szCs w:val="24"/>
        </w:rPr>
        <w:t xml:space="preserve">o okolicznościach stanowiących podstawę jego wniesienia. </w:t>
      </w:r>
    </w:p>
    <w:p w:rsidR="006511A2" w:rsidRDefault="006511A2" w:rsidP="000F1228">
      <w:pPr>
        <w:pStyle w:val="Akapitzlist"/>
        <w:numPr>
          <w:ilvl w:val="0"/>
          <w:numId w:val="47"/>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Na orzeczenie Izby oraz postanowienie Prezesa Izby, o którym mowa w art. 519 ust. 1 ustawy PZP, Stronom oraz uczestnikom postepowania odwoławczego przysługuje skarga do sądu.</w:t>
      </w:r>
    </w:p>
    <w:p w:rsidR="006511A2" w:rsidRDefault="006511A2" w:rsidP="000F1228">
      <w:pPr>
        <w:pStyle w:val="Akapitzlist"/>
        <w:numPr>
          <w:ilvl w:val="0"/>
          <w:numId w:val="47"/>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W postępowaniu toczącym się wskutek wniesienia skargi, stosuje się odpowiednio przepisy ustawy z dnia 17 listopada 1694 r.- Kodeks postępowania cywilnego o apelacji, jeżeli przepisy niniejszego rozdziału nie stanowią inaczej.</w:t>
      </w:r>
    </w:p>
    <w:p w:rsidR="006511A2" w:rsidRDefault="006511A2" w:rsidP="000F1228">
      <w:pPr>
        <w:pStyle w:val="Akapitzlist"/>
        <w:numPr>
          <w:ilvl w:val="0"/>
          <w:numId w:val="47"/>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Skargę wnosi się do Sądu Okręgowego w Warszawie- sądu zamówień publicznych, zwanego dalej „sadem zamówień publicznych”.</w:t>
      </w:r>
    </w:p>
    <w:p w:rsidR="006511A2" w:rsidRDefault="006511A2" w:rsidP="000F1228">
      <w:pPr>
        <w:pStyle w:val="Akapitzlist"/>
        <w:numPr>
          <w:ilvl w:val="0"/>
          <w:numId w:val="47"/>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lastRenderedPageBreak/>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Prawo Pocztowe, jest równoznaczne z jej wniesieniem. </w:t>
      </w:r>
    </w:p>
    <w:p w:rsidR="006511A2" w:rsidRDefault="006511A2" w:rsidP="000F1228">
      <w:pPr>
        <w:pStyle w:val="Akapitzlist"/>
        <w:numPr>
          <w:ilvl w:val="0"/>
          <w:numId w:val="47"/>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Prezes Izby przekazuje skargę wraz z aktami odwoławczego do sądu zamówień publicznych w terminie 7 dni od dnia jej otrzymania.</w:t>
      </w:r>
    </w:p>
    <w:p w:rsidR="006511A2" w:rsidRDefault="006511A2" w:rsidP="006511A2">
      <w:pPr>
        <w:spacing w:after="0" w:line="360" w:lineRule="auto"/>
        <w:jc w:val="both"/>
        <w:rPr>
          <w:rFonts w:ascii="Times New Roman" w:eastAsia="Garamond" w:hAnsi="Times New Roman" w:cs="Times New Roman"/>
          <w:sz w:val="24"/>
          <w:szCs w:val="24"/>
        </w:rPr>
      </w:pPr>
    </w:p>
    <w:p w:rsidR="006511A2" w:rsidRDefault="006511A2" w:rsidP="006511A2">
      <w:pPr>
        <w:shd w:val="clear" w:color="auto" w:fill="D9D9D9"/>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ROZDZIAŁ XXVIII PODWYKONASTWO </w:t>
      </w:r>
    </w:p>
    <w:p w:rsidR="006511A2" w:rsidRDefault="006511A2" w:rsidP="006511A2">
      <w:pPr>
        <w:spacing w:after="0" w:line="360" w:lineRule="auto"/>
        <w:jc w:val="both"/>
        <w:rPr>
          <w:rFonts w:ascii="Times New Roman" w:eastAsia="Garamond" w:hAnsi="Times New Roman" w:cs="Times New Roman"/>
          <w:sz w:val="24"/>
          <w:szCs w:val="24"/>
        </w:rPr>
      </w:pPr>
    </w:p>
    <w:p w:rsidR="006511A2" w:rsidRDefault="006511A2" w:rsidP="000F1228">
      <w:pPr>
        <w:pStyle w:val="Akapitzlist"/>
        <w:numPr>
          <w:ilvl w:val="0"/>
          <w:numId w:val="50"/>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Wykonawca nie może powierzyć wykonanie całości zamówienia podwykonawcy (podwykonawcom) bez zgody Zamawiającego.</w:t>
      </w:r>
    </w:p>
    <w:p w:rsidR="006511A2" w:rsidRDefault="006511A2" w:rsidP="000F1228">
      <w:pPr>
        <w:pStyle w:val="Akapitzlist"/>
        <w:numPr>
          <w:ilvl w:val="0"/>
          <w:numId w:val="50"/>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 xml:space="preserve">Zamawiający nie zastrzega obowiązku osobistego wykonania przez Wykonawcę kluczowych części zamówienia. </w:t>
      </w:r>
    </w:p>
    <w:p w:rsidR="006511A2" w:rsidRDefault="006511A2" w:rsidP="000F1228">
      <w:pPr>
        <w:pStyle w:val="Akapitzlist"/>
        <w:numPr>
          <w:ilvl w:val="0"/>
          <w:numId w:val="50"/>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6511A2" w:rsidRDefault="006511A2" w:rsidP="000F1228">
      <w:pPr>
        <w:pStyle w:val="Akapitzlist"/>
        <w:numPr>
          <w:ilvl w:val="0"/>
          <w:numId w:val="50"/>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 xml:space="preserve">Jeżeli zmiana albo rezygnacja z podwykonawcy dotyczy podmiotu, na którego zasoby Wykonawca powoływał się na zasadach określonych w art. 118 ust. 1 ustawy PZP, </w:t>
      </w:r>
      <w:r>
        <w:rPr>
          <w:rFonts w:ascii="Times New Roman" w:eastAsia="Garamond" w:hAnsi="Times New Roman"/>
          <w:sz w:val="24"/>
          <w:szCs w:val="24"/>
        </w:rPr>
        <w:br/>
        <w:t xml:space="preserve">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p>
    <w:p w:rsidR="006511A2" w:rsidRDefault="006511A2" w:rsidP="000F1228">
      <w:pPr>
        <w:pStyle w:val="Akapitzlist"/>
        <w:numPr>
          <w:ilvl w:val="0"/>
          <w:numId w:val="50"/>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 xml:space="preserve">Powierzenie wykonania części zamówienia podwykonawcom nie zwalnia Wykonawcy </w:t>
      </w:r>
      <w:r>
        <w:rPr>
          <w:rFonts w:ascii="Times New Roman" w:eastAsia="Garamond" w:hAnsi="Times New Roman"/>
          <w:sz w:val="24"/>
          <w:szCs w:val="24"/>
        </w:rPr>
        <w:br/>
        <w:t>z odpowiedzialności za należyte wykonanie tego zamówienia.</w:t>
      </w:r>
    </w:p>
    <w:p w:rsidR="006511A2" w:rsidRDefault="006511A2" w:rsidP="006511A2">
      <w:pPr>
        <w:spacing w:after="0" w:line="360" w:lineRule="auto"/>
        <w:jc w:val="both"/>
        <w:rPr>
          <w:rFonts w:ascii="Times New Roman" w:eastAsia="Garamond" w:hAnsi="Times New Roman" w:cs="Times New Roman"/>
          <w:sz w:val="24"/>
          <w:szCs w:val="24"/>
        </w:rPr>
      </w:pPr>
    </w:p>
    <w:p w:rsidR="006511A2" w:rsidRDefault="006511A2" w:rsidP="006511A2">
      <w:pPr>
        <w:shd w:val="clear" w:color="auto" w:fill="D9D9D9"/>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ROZDZIAŁ XXIX WYMÓG ZATRUDNIENIA NA PODSTAWIE UMOWY </w:t>
      </w:r>
    </w:p>
    <w:p w:rsidR="006511A2" w:rsidRDefault="006511A2" w:rsidP="006511A2">
      <w:pPr>
        <w:shd w:val="clear" w:color="auto" w:fill="D9D9D9"/>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 PRACĘ </w:t>
      </w:r>
    </w:p>
    <w:p w:rsidR="006511A2" w:rsidRDefault="006511A2" w:rsidP="006511A2">
      <w:pPr>
        <w:spacing w:after="0" w:line="360" w:lineRule="auto"/>
        <w:jc w:val="both"/>
        <w:rPr>
          <w:rFonts w:ascii="Times New Roman" w:eastAsia="Garamond" w:hAnsi="Times New Roman" w:cs="Times New Roman"/>
          <w:sz w:val="24"/>
          <w:szCs w:val="24"/>
        </w:rPr>
      </w:pPr>
    </w:p>
    <w:p w:rsidR="006511A2" w:rsidRDefault="006511A2" w:rsidP="000F1228">
      <w:pPr>
        <w:pStyle w:val="Akapitzlist"/>
        <w:numPr>
          <w:ilvl w:val="0"/>
          <w:numId w:val="51"/>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 xml:space="preserve">Stosownie do treści art. 95 ustawy PZP, Zamawiający wymaga zatrudnienia przez Wykonawcę lub podwykonawcę na podstawie umowy o pracę, w rozumieniu przepisów ustawy z dnia 26 czerwca 1974 Kodeks Pracy (tj. Dz. U. z 2020 r., poz. 1320 ze zm.) </w:t>
      </w:r>
      <w:r>
        <w:rPr>
          <w:rFonts w:ascii="Times New Roman" w:eastAsia="Garamond" w:hAnsi="Times New Roman"/>
          <w:sz w:val="24"/>
          <w:szCs w:val="24"/>
        </w:rPr>
        <w:lastRenderedPageBreak/>
        <w:t xml:space="preserve">osób wykonujących czynności związane z przedmiotem zamówienia, tj. kierowców wykonujących </w:t>
      </w:r>
      <w:r>
        <w:rPr>
          <w:rFonts w:ascii="Times New Roman" w:eastAsia="Garamond" w:hAnsi="Times New Roman"/>
          <w:sz w:val="24"/>
          <w:szCs w:val="24"/>
          <w:lang w:val="pl-PL"/>
        </w:rPr>
        <w:t>dostawy</w:t>
      </w:r>
      <w:r>
        <w:rPr>
          <w:rFonts w:ascii="Times New Roman" w:eastAsia="Garamond" w:hAnsi="Times New Roman"/>
          <w:sz w:val="24"/>
          <w:szCs w:val="24"/>
        </w:rPr>
        <w:t xml:space="preserve"> w trakcie realizacji zamówienia.</w:t>
      </w:r>
    </w:p>
    <w:p w:rsidR="006511A2" w:rsidRDefault="006511A2" w:rsidP="006511A2">
      <w:pPr>
        <w:pStyle w:val="Akapitzlist"/>
        <w:spacing w:after="0" w:line="360" w:lineRule="auto"/>
        <w:jc w:val="both"/>
        <w:rPr>
          <w:rFonts w:ascii="Times New Roman" w:eastAsia="Garamond" w:hAnsi="Times New Roman"/>
          <w:sz w:val="24"/>
          <w:szCs w:val="24"/>
        </w:rPr>
      </w:pPr>
      <w:r>
        <w:rPr>
          <w:rFonts w:ascii="Times New Roman" w:eastAsia="Garamond" w:hAnsi="Times New Roman"/>
          <w:sz w:val="24"/>
          <w:szCs w:val="24"/>
        </w:rPr>
        <w:t>Wykonawca lub podwykonawca będzie zatrudniał wyżej wymienione osoby w całym okresie realizacji zamówienia. W przypadku rozwiązania stosunku pracy przed zakończeniem tego okresu, Wykonawca zobowiązuje się do niezwłocznego zatrudnienia na to miejsce innej osoby.</w:t>
      </w:r>
    </w:p>
    <w:p w:rsidR="006511A2" w:rsidRDefault="006511A2" w:rsidP="000F1228">
      <w:pPr>
        <w:pStyle w:val="Akapitzlist"/>
        <w:numPr>
          <w:ilvl w:val="0"/>
          <w:numId w:val="51"/>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W przypadku oferty wspólnej Wykonawców , warunek można spełnić łącznie.</w:t>
      </w:r>
    </w:p>
    <w:p w:rsidR="006511A2" w:rsidRDefault="006511A2" w:rsidP="000F1228">
      <w:pPr>
        <w:pStyle w:val="Akapitzlist"/>
        <w:numPr>
          <w:ilvl w:val="0"/>
          <w:numId w:val="51"/>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 xml:space="preserve">Wykonawca lub podwykonawca w terminie 10 dni od dnia podpisania umowy zobowiązany jest do przekazania Zamawiającemu oświadczenia, że osoby wykonujące czynności, o których mowa w ust. 1 będą w okresie realizacji zamówienia zatrudnione na podstawie umowy o pracę w rozumieniu przepisów ustawy z dnia 26 czerwca 1974 r.- Kodeks Pracy z uwzględnieniem minimalnego wynagrodzenia za pracę, o którym mowa w ustawie z dnia 10 października 2002 r. o minimalnym wynagrodzeniu za pracę (Dz. U. 2020 poz. 2207 ze zm.). Oświadczenie to powinno zawierać </w:t>
      </w:r>
      <w:r>
        <w:rPr>
          <w:rFonts w:ascii="Times New Roman" w:eastAsia="Garamond" w:hAnsi="Times New Roman"/>
          <w:sz w:val="24"/>
          <w:szCs w:val="24"/>
        </w:rPr>
        <w:br/>
        <w:t>w szczególności: dokładne określenie podmiotu składającego oświadczenie, datę złożenia oświadczenia, wskazanie, że wymagane czynności wykonują osoby zatrudnione na podstawie umowy o pracę wraz ze wskazaniem liczby tych osób, rodzaju umowy o pracę i wymiaru etatu oraz podpis osoby uprawnionej do złożenia oświadczenia w imieniu Wykonawcy lub podwykonawcy.</w:t>
      </w:r>
    </w:p>
    <w:p w:rsidR="006511A2" w:rsidRDefault="006511A2" w:rsidP="000F1228">
      <w:pPr>
        <w:pStyle w:val="Akapitzlist"/>
        <w:numPr>
          <w:ilvl w:val="0"/>
          <w:numId w:val="51"/>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Wykonawca jest zobowiązany zawrzeć w każdej umowie o podwykonawstwo stosowne zapisy, zobowiązujące podwykonawców do zatrudnienia na podstawie umowy o pracę wszystkie osoby wykonujące czynności, o których mowa w ust. 1.</w:t>
      </w:r>
    </w:p>
    <w:p w:rsidR="006511A2" w:rsidRDefault="006511A2" w:rsidP="000F1228">
      <w:pPr>
        <w:pStyle w:val="Akapitzlist"/>
        <w:numPr>
          <w:ilvl w:val="0"/>
          <w:numId w:val="51"/>
        </w:numPr>
        <w:suppressAutoHyphens w:val="0"/>
        <w:spacing w:after="0" w:line="360" w:lineRule="auto"/>
        <w:contextualSpacing/>
        <w:jc w:val="both"/>
        <w:rPr>
          <w:rFonts w:ascii="Times New Roman" w:eastAsia="Garamond" w:hAnsi="Times New Roman"/>
          <w:sz w:val="24"/>
          <w:szCs w:val="24"/>
        </w:rPr>
      </w:pPr>
      <w:r>
        <w:rPr>
          <w:rFonts w:ascii="Times New Roman" w:eastAsia="Garamond" w:hAnsi="Times New Roman"/>
          <w:sz w:val="24"/>
          <w:szCs w:val="24"/>
        </w:rPr>
        <w:t>W trakcie realizacji zamówienia, Zamawiający uprawniony do wykonywania czynności kontrolnych wobec Wykonawcy lub podwykonawcy, odnośnie spełnienia przez Wykonawcę wymogu zatrudnienia na podstawie umowy o pracę osób wskazanych w ust. 1 czynności. Zamawiający jest w szczególności uprawniony do:</w:t>
      </w:r>
    </w:p>
    <w:p w:rsidR="006511A2" w:rsidRDefault="006511A2" w:rsidP="000F1228">
      <w:pPr>
        <w:pStyle w:val="Akapitzlist"/>
        <w:numPr>
          <w:ilvl w:val="0"/>
          <w:numId w:val="52"/>
        </w:numPr>
        <w:suppressAutoHyphens w:val="0"/>
        <w:spacing w:after="0" w:line="360" w:lineRule="auto"/>
        <w:contextualSpacing/>
        <w:jc w:val="both"/>
        <w:rPr>
          <w:rFonts w:ascii="Times New Roman" w:hAnsi="Times New Roman"/>
          <w:iCs/>
          <w:sz w:val="24"/>
          <w:szCs w:val="24"/>
        </w:rPr>
      </w:pPr>
      <w:r>
        <w:rPr>
          <w:rFonts w:ascii="Times New Roman" w:eastAsia="Garamond" w:hAnsi="Times New Roman"/>
          <w:sz w:val="24"/>
          <w:szCs w:val="24"/>
        </w:rPr>
        <w:t xml:space="preserve">żądania dokumentów w zakresie potwierdzenia spełnienia w/w wymogów </w:t>
      </w:r>
      <w:r>
        <w:rPr>
          <w:rFonts w:ascii="Times New Roman" w:eastAsia="Garamond" w:hAnsi="Times New Roman"/>
          <w:sz w:val="24"/>
          <w:szCs w:val="24"/>
        </w:rPr>
        <w:br/>
        <w:t>i dokonania ich oceny, m.in. potwierdzających opłacanie przez Wykonawcę lub podwykonawcę składek na ubezpieczenie społeczne i zdrowotne z tytułu zatrudnienia na podstawie umowy</w:t>
      </w:r>
      <w:r>
        <w:rPr>
          <w:rFonts w:ascii="Times New Roman" w:eastAsia="Garamond" w:hAnsi="Times New Roman"/>
          <w:sz w:val="24"/>
          <w:szCs w:val="24"/>
          <w:lang w:val="pl-PL"/>
        </w:rPr>
        <w:t xml:space="preserve"> </w:t>
      </w:r>
      <w:r>
        <w:rPr>
          <w:rFonts w:ascii="Times New Roman" w:eastAsia="Garamond" w:hAnsi="Times New Roman"/>
          <w:sz w:val="24"/>
          <w:szCs w:val="24"/>
        </w:rPr>
        <w:t>o pracę,</w:t>
      </w:r>
    </w:p>
    <w:p w:rsidR="006511A2" w:rsidRDefault="006511A2" w:rsidP="000F1228">
      <w:pPr>
        <w:pStyle w:val="Akapitzlist"/>
        <w:numPr>
          <w:ilvl w:val="0"/>
          <w:numId w:val="52"/>
        </w:numPr>
        <w:suppressAutoHyphens w:val="0"/>
        <w:spacing w:after="0" w:line="360" w:lineRule="auto"/>
        <w:contextualSpacing/>
        <w:jc w:val="both"/>
        <w:rPr>
          <w:rFonts w:ascii="Times New Roman" w:hAnsi="Times New Roman"/>
          <w:iCs/>
          <w:sz w:val="24"/>
          <w:szCs w:val="24"/>
        </w:rPr>
      </w:pPr>
      <w:r>
        <w:rPr>
          <w:rFonts w:ascii="Times New Roman" w:eastAsia="Garamond" w:hAnsi="Times New Roman"/>
          <w:sz w:val="24"/>
          <w:szCs w:val="24"/>
        </w:rPr>
        <w:t>żądania wyjaśnień w przypadku wątpliwości w zakresie potwierdzenia spełnienia w/w wymogów.</w:t>
      </w:r>
    </w:p>
    <w:p w:rsidR="006511A2" w:rsidRDefault="006511A2" w:rsidP="000F1228">
      <w:pPr>
        <w:pStyle w:val="Akapitzlist"/>
        <w:numPr>
          <w:ilvl w:val="0"/>
          <w:numId w:val="51"/>
        </w:numPr>
        <w:suppressAutoHyphens w:val="0"/>
        <w:spacing w:after="0" w:line="360" w:lineRule="auto"/>
        <w:contextualSpacing/>
        <w:jc w:val="both"/>
        <w:rPr>
          <w:rFonts w:ascii="Times New Roman" w:hAnsi="Times New Roman"/>
          <w:iCs/>
          <w:sz w:val="24"/>
          <w:szCs w:val="24"/>
        </w:rPr>
      </w:pPr>
      <w:r>
        <w:rPr>
          <w:rFonts w:ascii="Times New Roman" w:hAnsi="Times New Roman"/>
          <w:iCs/>
          <w:sz w:val="24"/>
          <w:szCs w:val="24"/>
        </w:rPr>
        <w:lastRenderedPageBreak/>
        <w:t xml:space="preserve">W przypadku nie przedstawienia Zamawiającemu dokumentów, o których mowa </w:t>
      </w:r>
      <w:r>
        <w:rPr>
          <w:rFonts w:ascii="Times New Roman" w:hAnsi="Times New Roman"/>
          <w:iCs/>
          <w:sz w:val="24"/>
          <w:szCs w:val="24"/>
        </w:rPr>
        <w:br/>
        <w:t xml:space="preserve">w ust. 3 i w ust. 5 pkt 1, Wykonawca zapłaci Zamawiającemu kary umowne określone w wysokości określonej we wzorze umowy- załącznik nr 8 do SWZ. </w:t>
      </w:r>
    </w:p>
    <w:p w:rsidR="006511A2" w:rsidRDefault="006511A2" w:rsidP="000F1228">
      <w:pPr>
        <w:pStyle w:val="Akapitzlist"/>
        <w:numPr>
          <w:ilvl w:val="0"/>
          <w:numId w:val="51"/>
        </w:numPr>
        <w:suppressAutoHyphens w:val="0"/>
        <w:spacing w:after="0" w:line="360" w:lineRule="auto"/>
        <w:contextualSpacing/>
        <w:jc w:val="both"/>
        <w:rPr>
          <w:rFonts w:ascii="Times New Roman" w:hAnsi="Times New Roman"/>
          <w:iCs/>
          <w:sz w:val="24"/>
          <w:szCs w:val="24"/>
        </w:rPr>
      </w:pPr>
      <w:r>
        <w:rPr>
          <w:rFonts w:ascii="Times New Roman" w:hAnsi="Times New Roman"/>
          <w:iCs/>
          <w:sz w:val="24"/>
          <w:szCs w:val="24"/>
        </w:rPr>
        <w:t xml:space="preserve">Za niedopełnienie wymogu zatrudnienia pracowników wykonujących przedmiot zamówienia na podstawie umowy o pracę w rozumowaniu przepisów Kodeksu Pracy, Wykonawca zapłaci Zamawiającemu kary umowne w wysokości minimalnego wynagrodzenia za pracę, ustalonego na podstawie przepisów o minimalnym wynagrodzeniu (obowiązujących w chwili stwierdzenia przez Zamawiającego niedopełnienia przez Wykonawcę wymogu zatrudnienia pracowników wykonujących przedmiot zamówienia  na podstawie umowy o pracę w rozumieniu przepisów Kodeksu Pracy) oraz liczby </w:t>
      </w:r>
      <w:r>
        <w:rPr>
          <w:rFonts w:ascii="Times New Roman" w:hAnsi="Times New Roman"/>
          <w:iCs/>
          <w:sz w:val="24"/>
          <w:szCs w:val="24"/>
          <w:lang w:val="pl-PL"/>
        </w:rPr>
        <w:t xml:space="preserve">dni/miesięcy </w:t>
      </w:r>
      <w:r>
        <w:rPr>
          <w:rFonts w:ascii="Times New Roman" w:hAnsi="Times New Roman"/>
          <w:iCs/>
          <w:sz w:val="24"/>
          <w:szCs w:val="24"/>
        </w:rPr>
        <w:t xml:space="preserve">w okresie realizacji umowy, w których nie dopełniono  przedmiotowego wymogu- za każdą osobę poniżej liczby wskazanych pracowników </w:t>
      </w:r>
      <w:r>
        <w:rPr>
          <w:rFonts w:ascii="Times New Roman" w:hAnsi="Times New Roman"/>
          <w:iCs/>
          <w:sz w:val="24"/>
          <w:szCs w:val="24"/>
        </w:rPr>
        <w:br/>
        <w:t>w oświadczeniu, wykonujących przedmiot zamówienia na podstawię umowy o pracę wskazanej przez Zamawiającego w ust. 1.</w:t>
      </w:r>
    </w:p>
    <w:p w:rsidR="006511A2" w:rsidRDefault="006511A2" w:rsidP="000F1228">
      <w:pPr>
        <w:pStyle w:val="Akapitzlist"/>
        <w:numPr>
          <w:ilvl w:val="0"/>
          <w:numId w:val="51"/>
        </w:numPr>
        <w:suppressAutoHyphens w:val="0"/>
        <w:spacing w:after="0" w:line="360" w:lineRule="auto"/>
        <w:contextualSpacing/>
        <w:jc w:val="both"/>
        <w:rPr>
          <w:rFonts w:ascii="Times New Roman" w:hAnsi="Times New Roman"/>
          <w:iCs/>
          <w:sz w:val="24"/>
          <w:szCs w:val="24"/>
        </w:rPr>
      </w:pPr>
      <w:r>
        <w:rPr>
          <w:rFonts w:ascii="Times New Roman" w:hAnsi="Times New Roman"/>
          <w:iCs/>
          <w:sz w:val="24"/>
          <w:szCs w:val="24"/>
        </w:rPr>
        <w:t xml:space="preserve">W przypadku uzasadnionych wątpliwości co do przestrzegania Prawa Pracy przez Wykonawcę lub podwykonawcę, Zamawiający może zwrócić się o przeprowadzenie kontroli przez Państwową Inspekcje Pracy. </w:t>
      </w:r>
    </w:p>
    <w:p w:rsidR="006511A2" w:rsidRDefault="006511A2" w:rsidP="000F1228">
      <w:pPr>
        <w:pStyle w:val="Akapitzlist"/>
        <w:numPr>
          <w:ilvl w:val="0"/>
          <w:numId w:val="51"/>
        </w:numPr>
        <w:suppressAutoHyphens w:val="0"/>
        <w:spacing w:after="0" w:line="360" w:lineRule="auto"/>
        <w:contextualSpacing/>
        <w:jc w:val="both"/>
        <w:rPr>
          <w:rFonts w:ascii="Times New Roman" w:hAnsi="Times New Roman"/>
          <w:iCs/>
          <w:sz w:val="24"/>
          <w:szCs w:val="24"/>
        </w:rPr>
      </w:pPr>
      <w:r>
        <w:rPr>
          <w:rFonts w:ascii="Times New Roman" w:hAnsi="Times New Roman"/>
          <w:iCs/>
          <w:sz w:val="24"/>
          <w:szCs w:val="24"/>
        </w:rPr>
        <w:t>Nałożenie przez Zamawiającego kar umownych nie zwalnia Wykonawcy lub podwykonawcy z wymogów zatrudnienia określonych w niniejszym rozdziale SWZ.</w:t>
      </w:r>
    </w:p>
    <w:p w:rsidR="006511A2" w:rsidRDefault="006511A2" w:rsidP="006511A2">
      <w:pPr>
        <w:spacing w:after="0" w:line="360" w:lineRule="auto"/>
        <w:jc w:val="both"/>
        <w:rPr>
          <w:rFonts w:ascii="Times New Roman" w:hAnsi="Times New Roman" w:cs="Times New Roman"/>
          <w:sz w:val="24"/>
          <w:szCs w:val="24"/>
        </w:rPr>
      </w:pPr>
    </w:p>
    <w:p w:rsidR="006511A2" w:rsidRDefault="006511A2" w:rsidP="006511A2">
      <w:pPr>
        <w:shd w:val="clear" w:color="auto" w:fill="D9D9D9"/>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ROZDZIAŁ XXX OCHRONA DANYCH OSOBOWYCH</w:t>
      </w:r>
    </w:p>
    <w:p w:rsidR="006511A2" w:rsidRDefault="006511A2" w:rsidP="006511A2">
      <w:pPr>
        <w:tabs>
          <w:tab w:val="left" w:pos="0"/>
          <w:tab w:val="left" w:pos="284"/>
        </w:tabs>
        <w:spacing w:line="360" w:lineRule="auto"/>
        <w:ind w:left="360"/>
        <w:jc w:val="both"/>
        <w:rPr>
          <w:rFonts w:ascii="Times New Roman" w:hAnsi="Times New Roman" w:cs="Times New Roman"/>
          <w:sz w:val="24"/>
          <w:szCs w:val="24"/>
        </w:rPr>
      </w:pPr>
    </w:p>
    <w:p w:rsidR="006511A2" w:rsidRDefault="006511A2" w:rsidP="000F1228">
      <w:pPr>
        <w:pStyle w:val="Akapitzlist"/>
        <w:numPr>
          <w:ilvl w:val="0"/>
          <w:numId w:val="53"/>
        </w:numPr>
        <w:tabs>
          <w:tab w:val="left" w:pos="0"/>
          <w:tab w:val="left" w:pos="284"/>
        </w:tabs>
        <w:spacing w:line="360" w:lineRule="auto"/>
        <w:jc w:val="both"/>
        <w:rPr>
          <w:rFonts w:ascii="Times New Roman" w:hAnsi="Times New Roman"/>
          <w:sz w:val="24"/>
          <w:szCs w:val="24"/>
        </w:rPr>
      </w:pPr>
      <w:r>
        <w:rPr>
          <w:rFonts w:ascii="Times New Roman" w:hAnsi="Times New Roman"/>
          <w:sz w:val="24"/>
          <w:szCs w:val="24"/>
        </w:rPr>
        <w:t>Zgodnie z art. 13 ust. 1 i 2 Rozporządzenia Parlamentu Europejskiego i Rady (UE) 2016/ 679 z dnia 27 kwietnia 2016 r. w sprawie ochrony osób fizycznych w związku</w:t>
      </w:r>
      <w:r>
        <w:rPr>
          <w:rFonts w:ascii="Times New Roman" w:hAnsi="Times New Roman"/>
          <w:sz w:val="24"/>
          <w:szCs w:val="24"/>
          <w:lang w:val="pl-PL"/>
        </w:rPr>
        <w:t xml:space="preserve"> </w:t>
      </w:r>
      <w:r>
        <w:rPr>
          <w:rFonts w:ascii="Times New Roman" w:hAnsi="Times New Roman"/>
          <w:sz w:val="24"/>
          <w:szCs w:val="24"/>
        </w:rPr>
        <w:t>z przetwarzaniem danych osobowych i w sprawie swobodnego przepływu takich danych oraz uchylenia dyrektywy 95/46/WE (ogólne rozporządzenia o ochronie danych) (Dz. U. UE L 119</w:t>
      </w:r>
      <w:r>
        <w:rPr>
          <w:rFonts w:ascii="Times New Roman" w:hAnsi="Times New Roman"/>
          <w:sz w:val="24"/>
          <w:szCs w:val="24"/>
          <w:lang w:val="pl-PL"/>
        </w:rPr>
        <w:t xml:space="preserve"> </w:t>
      </w:r>
      <w:r>
        <w:rPr>
          <w:rFonts w:ascii="Times New Roman" w:hAnsi="Times New Roman"/>
          <w:sz w:val="24"/>
          <w:szCs w:val="24"/>
        </w:rPr>
        <w:t>z 04.05.2016, str. 1) dalej zwanym „RODO’ informuję, że:</w:t>
      </w:r>
    </w:p>
    <w:p w:rsidR="006511A2" w:rsidRDefault="006511A2" w:rsidP="000F1228">
      <w:pPr>
        <w:pStyle w:val="Akapitzlist"/>
        <w:numPr>
          <w:ilvl w:val="0"/>
          <w:numId w:val="54"/>
        </w:numPr>
        <w:tabs>
          <w:tab w:val="left" w:pos="0"/>
          <w:tab w:val="left" w:pos="284"/>
        </w:tabs>
        <w:spacing w:line="360" w:lineRule="auto"/>
        <w:contextualSpacing/>
        <w:jc w:val="both"/>
        <w:rPr>
          <w:rFonts w:ascii="Times New Roman" w:hAnsi="Times New Roman"/>
          <w:sz w:val="24"/>
          <w:szCs w:val="24"/>
        </w:rPr>
      </w:pPr>
      <w:r>
        <w:rPr>
          <w:rFonts w:ascii="Times New Roman" w:hAnsi="Times New Roman"/>
          <w:sz w:val="24"/>
          <w:szCs w:val="24"/>
        </w:rPr>
        <w:t xml:space="preserve">administratorem Pana/Pani danych osobowych jest </w:t>
      </w:r>
      <w:r>
        <w:rPr>
          <w:rFonts w:ascii="Times New Roman" w:hAnsi="Times New Roman"/>
          <w:sz w:val="24"/>
          <w:szCs w:val="24"/>
          <w:lang w:val="pl-PL"/>
        </w:rPr>
        <w:t>Bursa Szkolna w Bełchatowie</w:t>
      </w:r>
    </w:p>
    <w:p w:rsidR="006511A2" w:rsidRDefault="006511A2" w:rsidP="000F1228">
      <w:pPr>
        <w:pStyle w:val="Akapitzlist"/>
        <w:numPr>
          <w:ilvl w:val="0"/>
          <w:numId w:val="54"/>
        </w:numPr>
        <w:tabs>
          <w:tab w:val="left" w:pos="0"/>
          <w:tab w:val="left" w:pos="284"/>
        </w:tabs>
        <w:spacing w:line="360" w:lineRule="auto"/>
        <w:contextualSpacing/>
        <w:jc w:val="both"/>
        <w:rPr>
          <w:rFonts w:ascii="Times New Roman" w:hAnsi="Times New Roman"/>
          <w:color w:val="FF0000"/>
          <w:sz w:val="24"/>
          <w:szCs w:val="24"/>
        </w:rPr>
      </w:pPr>
      <w:r>
        <w:rPr>
          <w:rFonts w:ascii="Times New Roman" w:hAnsi="Times New Roman"/>
          <w:sz w:val="24"/>
          <w:szCs w:val="24"/>
        </w:rPr>
        <w:t xml:space="preserve">inspektorem danych osobowych w </w:t>
      </w:r>
      <w:r>
        <w:rPr>
          <w:rFonts w:ascii="Times New Roman" w:hAnsi="Times New Roman"/>
          <w:sz w:val="24"/>
          <w:szCs w:val="24"/>
          <w:lang w:val="pl-PL"/>
        </w:rPr>
        <w:t>Bursie Szkolnej w Bełchatowie</w:t>
      </w:r>
      <w:r>
        <w:rPr>
          <w:rFonts w:ascii="Times New Roman" w:hAnsi="Times New Roman"/>
          <w:sz w:val="24"/>
          <w:szCs w:val="24"/>
        </w:rPr>
        <w:t xml:space="preserve"> jest Pan</w:t>
      </w:r>
      <w:r>
        <w:rPr>
          <w:rFonts w:ascii="Times New Roman" w:hAnsi="Times New Roman"/>
          <w:sz w:val="24"/>
          <w:szCs w:val="24"/>
          <w:lang w:val="pl-PL"/>
        </w:rPr>
        <w:t xml:space="preserve"> Arkadiusz </w:t>
      </w:r>
      <w:proofErr w:type="spellStart"/>
      <w:r>
        <w:rPr>
          <w:rFonts w:ascii="Times New Roman" w:hAnsi="Times New Roman"/>
          <w:sz w:val="24"/>
          <w:szCs w:val="24"/>
          <w:lang w:val="pl-PL"/>
        </w:rPr>
        <w:t>Liguziński</w:t>
      </w:r>
      <w:proofErr w:type="spellEnd"/>
      <w:r>
        <w:rPr>
          <w:rFonts w:ascii="Times New Roman" w:hAnsi="Times New Roman"/>
          <w:sz w:val="24"/>
          <w:szCs w:val="24"/>
          <w:lang w:val="pl-PL"/>
        </w:rPr>
        <w:t xml:space="preserve"> </w:t>
      </w:r>
      <w:r>
        <w:rPr>
          <w:rFonts w:ascii="Times New Roman" w:hAnsi="Times New Roman"/>
          <w:sz w:val="24"/>
          <w:szCs w:val="24"/>
        </w:rPr>
        <w:t>Pani/ Pana dane osobowe przetwarzane będą na podstawie art. 6 ust. 1 lit. c RODO w celu związanym z udzieleniem zamówienia publicznego,</w:t>
      </w:r>
    </w:p>
    <w:p w:rsidR="006511A2" w:rsidRDefault="006511A2" w:rsidP="000F1228">
      <w:pPr>
        <w:pStyle w:val="Akapitzlist"/>
        <w:numPr>
          <w:ilvl w:val="0"/>
          <w:numId w:val="54"/>
        </w:numPr>
        <w:tabs>
          <w:tab w:val="left" w:pos="0"/>
          <w:tab w:val="left" w:pos="284"/>
        </w:tabs>
        <w:spacing w:line="360" w:lineRule="auto"/>
        <w:contextualSpacing/>
        <w:jc w:val="both"/>
        <w:rPr>
          <w:rFonts w:ascii="Times New Roman" w:hAnsi="Times New Roman"/>
          <w:color w:val="FF0000"/>
          <w:sz w:val="24"/>
          <w:szCs w:val="24"/>
        </w:rPr>
      </w:pPr>
      <w:r>
        <w:rPr>
          <w:rFonts w:ascii="Times New Roman" w:hAnsi="Times New Roman"/>
          <w:sz w:val="24"/>
          <w:szCs w:val="24"/>
        </w:rPr>
        <w:t>odbiorcami Pani/ Pana danych osobowych będą osoby lub podmioty, którym udostępniona zostanie dokumentacja postępowania w oparciu o art. 74 ustawy PZP,</w:t>
      </w:r>
    </w:p>
    <w:p w:rsidR="006511A2" w:rsidRDefault="006511A2" w:rsidP="000F1228">
      <w:pPr>
        <w:pStyle w:val="Akapitzlist"/>
        <w:numPr>
          <w:ilvl w:val="0"/>
          <w:numId w:val="54"/>
        </w:numPr>
        <w:tabs>
          <w:tab w:val="left" w:pos="0"/>
          <w:tab w:val="left" w:pos="284"/>
        </w:tabs>
        <w:spacing w:line="360" w:lineRule="auto"/>
        <w:contextualSpacing/>
        <w:jc w:val="both"/>
        <w:rPr>
          <w:rFonts w:ascii="Times New Roman" w:hAnsi="Times New Roman"/>
          <w:color w:val="FF0000"/>
          <w:sz w:val="24"/>
          <w:szCs w:val="24"/>
        </w:rPr>
      </w:pPr>
      <w:r>
        <w:rPr>
          <w:rFonts w:ascii="Times New Roman" w:hAnsi="Times New Roman"/>
          <w:sz w:val="24"/>
          <w:szCs w:val="24"/>
        </w:rPr>
        <w:lastRenderedPageBreak/>
        <w:t>Pani/ Pana dane osobowe będą przechowywane zgodnie z art. 78 ustawy PZP, przez okres 4 lat od dnia zakończenia postępowania o udzielenie zamówienia publicznego, a jeżeli czas trwania umowy przekracza 4 lata, okres przechowywania obejmuje cały czas trwania umowy,</w:t>
      </w:r>
    </w:p>
    <w:p w:rsidR="006511A2" w:rsidRDefault="006511A2" w:rsidP="000F1228">
      <w:pPr>
        <w:pStyle w:val="Akapitzlist"/>
        <w:numPr>
          <w:ilvl w:val="0"/>
          <w:numId w:val="54"/>
        </w:numPr>
        <w:tabs>
          <w:tab w:val="left" w:pos="0"/>
          <w:tab w:val="left" w:pos="284"/>
        </w:tabs>
        <w:spacing w:line="360" w:lineRule="auto"/>
        <w:contextualSpacing/>
        <w:jc w:val="both"/>
        <w:rPr>
          <w:rFonts w:ascii="Times New Roman" w:hAnsi="Times New Roman"/>
          <w:color w:val="FF0000"/>
          <w:sz w:val="24"/>
          <w:szCs w:val="24"/>
        </w:rPr>
      </w:pPr>
      <w:r>
        <w:rPr>
          <w:rFonts w:ascii="Times New Roman" w:hAnsi="Times New Roman"/>
          <w:sz w:val="24"/>
          <w:szCs w:val="24"/>
        </w:rPr>
        <w:t>obowiązek podania przez Panią/ Pana danych osobowych bezpośrednio Pani/ Pana dotyczących, jest wymogiem ustawowym określonym w przepisach ustawy PZP, związanym z udziałem w postępowaniu o udzielenie zamówienia publicznego; konsekwencje niepodania określonych danych wynikają z ustawy PZP,</w:t>
      </w:r>
    </w:p>
    <w:p w:rsidR="006511A2" w:rsidRDefault="006511A2" w:rsidP="000F1228">
      <w:pPr>
        <w:pStyle w:val="Akapitzlist"/>
        <w:numPr>
          <w:ilvl w:val="0"/>
          <w:numId w:val="54"/>
        </w:numPr>
        <w:tabs>
          <w:tab w:val="left" w:pos="0"/>
          <w:tab w:val="left" w:pos="284"/>
        </w:tabs>
        <w:spacing w:after="120" w:line="360" w:lineRule="auto"/>
        <w:contextualSpacing/>
        <w:jc w:val="both"/>
        <w:rPr>
          <w:rFonts w:ascii="Times New Roman" w:hAnsi="Times New Roman"/>
          <w:color w:val="FF0000"/>
          <w:sz w:val="24"/>
          <w:szCs w:val="24"/>
        </w:rPr>
      </w:pPr>
      <w:r>
        <w:rPr>
          <w:rFonts w:ascii="Times New Roman" w:hAnsi="Times New Roman"/>
          <w:sz w:val="24"/>
          <w:szCs w:val="24"/>
        </w:rPr>
        <w:t xml:space="preserve">w odniesieniu do Pani/Pana danych osobowych decyzje nie będą podejmowane </w:t>
      </w:r>
      <w:r>
        <w:rPr>
          <w:rFonts w:ascii="Times New Roman" w:hAnsi="Times New Roman"/>
          <w:sz w:val="24"/>
          <w:szCs w:val="24"/>
        </w:rPr>
        <w:br/>
        <w:t>w sposób zautomatyzowany, stosownie do art. 22 RODO,</w:t>
      </w:r>
    </w:p>
    <w:p w:rsidR="006511A2" w:rsidRDefault="006511A2" w:rsidP="000F1228">
      <w:pPr>
        <w:pStyle w:val="Akapitzlist"/>
        <w:numPr>
          <w:ilvl w:val="0"/>
          <w:numId w:val="54"/>
        </w:numPr>
        <w:tabs>
          <w:tab w:val="left" w:pos="0"/>
          <w:tab w:val="left" w:pos="284"/>
        </w:tabs>
        <w:spacing w:after="120" w:line="360" w:lineRule="auto"/>
        <w:contextualSpacing/>
        <w:jc w:val="both"/>
        <w:rPr>
          <w:rFonts w:ascii="Times New Roman" w:hAnsi="Times New Roman"/>
          <w:color w:val="FF0000"/>
          <w:sz w:val="24"/>
          <w:szCs w:val="24"/>
        </w:rPr>
      </w:pPr>
      <w:r>
        <w:rPr>
          <w:rFonts w:ascii="Times New Roman" w:hAnsi="Times New Roman"/>
          <w:sz w:val="24"/>
          <w:szCs w:val="24"/>
        </w:rPr>
        <w:t>posiada Pani/ Pan:</w:t>
      </w:r>
    </w:p>
    <w:p w:rsidR="006511A2" w:rsidRDefault="006511A2" w:rsidP="006511A2">
      <w:pPr>
        <w:pStyle w:val="Akapitzlist"/>
        <w:tabs>
          <w:tab w:val="left" w:pos="0"/>
          <w:tab w:val="left" w:pos="284"/>
        </w:tabs>
        <w:spacing w:after="120" w:line="360" w:lineRule="auto"/>
        <w:ind w:left="1080"/>
        <w:jc w:val="both"/>
        <w:rPr>
          <w:rFonts w:ascii="Times New Roman" w:hAnsi="Times New Roman"/>
          <w:sz w:val="24"/>
          <w:szCs w:val="24"/>
        </w:rPr>
      </w:pPr>
      <w:r>
        <w:rPr>
          <w:rFonts w:ascii="Times New Roman" w:hAnsi="Times New Roman"/>
          <w:sz w:val="24"/>
          <w:szCs w:val="24"/>
        </w:rPr>
        <w:t>- na podstawie art.15 RODO prawo dostępu do danych osobowych Pani/ Pana dotyczących,</w:t>
      </w:r>
    </w:p>
    <w:p w:rsidR="006511A2" w:rsidRDefault="006511A2" w:rsidP="006511A2">
      <w:pPr>
        <w:pStyle w:val="Akapitzlist"/>
        <w:tabs>
          <w:tab w:val="left" w:pos="0"/>
          <w:tab w:val="left" w:pos="284"/>
        </w:tabs>
        <w:spacing w:after="120" w:line="360" w:lineRule="auto"/>
        <w:ind w:left="1080"/>
        <w:jc w:val="both"/>
        <w:rPr>
          <w:rFonts w:ascii="Times New Roman" w:hAnsi="Times New Roman"/>
          <w:sz w:val="24"/>
          <w:szCs w:val="24"/>
        </w:rPr>
      </w:pPr>
      <w:r>
        <w:rPr>
          <w:rFonts w:ascii="Times New Roman" w:hAnsi="Times New Roman"/>
          <w:sz w:val="24"/>
          <w:szCs w:val="24"/>
        </w:rPr>
        <w:t>- na podstawie art. 16 RODO prawo do sprostowania Pani/ Pana danych osobowych,</w:t>
      </w:r>
    </w:p>
    <w:p w:rsidR="006511A2" w:rsidRDefault="006511A2" w:rsidP="006511A2">
      <w:pPr>
        <w:pStyle w:val="Akapitzlist"/>
        <w:tabs>
          <w:tab w:val="left" w:pos="0"/>
          <w:tab w:val="left" w:pos="284"/>
        </w:tabs>
        <w:spacing w:after="120" w:line="360" w:lineRule="auto"/>
        <w:ind w:left="1080"/>
        <w:jc w:val="both"/>
        <w:rPr>
          <w:rFonts w:ascii="Times New Roman" w:hAnsi="Times New Roman"/>
          <w:sz w:val="24"/>
          <w:szCs w:val="24"/>
        </w:rPr>
      </w:pPr>
      <w:r>
        <w:rPr>
          <w:rFonts w:ascii="Times New Roman" w:hAnsi="Times New Roman"/>
          <w:sz w:val="24"/>
          <w:szCs w:val="24"/>
        </w:rPr>
        <w:t>- na podstawie art. 18 RODO żądania od administratora ograniczenia przetwarzania danych osobowych z zastrzeżeniem przypadków, o których mowa w art. 18 ust. 2 RODO</w:t>
      </w:r>
      <w:r>
        <w:rPr>
          <w:rStyle w:val="Odwoanieprzypisudolnego"/>
          <w:rFonts w:ascii="Times New Roman" w:hAnsi="Times New Roman"/>
        </w:rPr>
        <w:footnoteReference w:id="1"/>
      </w:r>
      <w:r>
        <w:rPr>
          <w:rFonts w:ascii="Times New Roman" w:hAnsi="Times New Roman"/>
          <w:sz w:val="24"/>
          <w:szCs w:val="24"/>
        </w:rPr>
        <w:t>,</w:t>
      </w:r>
      <w:r>
        <w:rPr>
          <w:rStyle w:val="Odwoanieprzypisudolnego"/>
          <w:rFonts w:ascii="Times New Roman" w:hAnsi="Times New Roman"/>
        </w:rPr>
        <w:footnoteReference w:id="2"/>
      </w:r>
      <w:r>
        <w:rPr>
          <w:rFonts w:ascii="Times New Roman" w:hAnsi="Times New Roman"/>
          <w:sz w:val="24"/>
          <w:szCs w:val="24"/>
        </w:rPr>
        <w:t>,</w:t>
      </w:r>
    </w:p>
    <w:p w:rsidR="006511A2" w:rsidRDefault="006511A2" w:rsidP="006511A2">
      <w:pPr>
        <w:pStyle w:val="Akapitzlist"/>
        <w:tabs>
          <w:tab w:val="left" w:pos="0"/>
          <w:tab w:val="left" w:pos="284"/>
        </w:tabs>
        <w:spacing w:after="120" w:line="360" w:lineRule="auto"/>
        <w:ind w:left="1080"/>
        <w:jc w:val="both"/>
        <w:rPr>
          <w:rFonts w:ascii="Times New Roman" w:hAnsi="Times New Roman"/>
          <w:sz w:val="24"/>
          <w:szCs w:val="24"/>
        </w:rPr>
      </w:pPr>
      <w:r>
        <w:rPr>
          <w:rFonts w:ascii="Times New Roman" w:hAnsi="Times New Roman"/>
          <w:sz w:val="24"/>
          <w:szCs w:val="24"/>
        </w:rPr>
        <w:t>- prawo do wniesienia skargi do Prezesa Izby Urzędu Danych Osobowych, gdy uzna Pani/ Pan, że przetwarzanie danych osobowych Pani/ Pana dotyczących narusza przepisy RODO,</w:t>
      </w:r>
    </w:p>
    <w:p w:rsidR="006511A2" w:rsidRDefault="006511A2" w:rsidP="006511A2">
      <w:pPr>
        <w:pStyle w:val="Akapitzlist"/>
        <w:tabs>
          <w:tab w:val="left" w:pos="0"/>
          <w:tab w:val="left" w:pos="284"/>
        </w:tabs>
        <w:spacing w:after="120" w:line="360" w:lineRule="auto"/>
        <w:ind w:left="709"/>
        <w:jc w:val="both"/>
        <w:rPr>
          <w:rFonts w:ascii="Times New Roman" w:hAnsi="Times New Roman"/>
          <w:sz w:val="24"/>
          <w:szCs w:val="24"/>
        </w:rPr>
      </w:pPr>
      <w:r>
        <w:rPr>
          <w:rFonts w:ascii="Times New Roman" w:hAnsi="Times New Roman"/>
          <w:sz w:val="24"/>
          <w:szCs w:val="24"/>
        </w:rPr>
        <w:t>9)  nie przysługuje Pani/ Panu:</w:t>
      </w:r>
    </w:p>
    <w:p w:rsidR="006511A2" w:rsidRDefault="006511A2" w:rsidP="006511A2">
      <w:pPr>
        <w:pStyle w:val="Akapitzlist"/>
        <w:tabs>
          <w:tab w:val="left" w:pos="0"/>
          <w:tab w:val="left" w:pos="284"/>
        </w:tabs>
        <w:spacing w:after="120" w:line="360" w:lineRule="auto"/>
        <w:ind w:left="1134"/>
        <w:jc w:val="both"/>
        <w:rPr>
          <w:rFonts w:ascii="Times New Roman" w:hAnsi="Times New Roman"/>
          <w:sz w:val="24"/>
          <w:szCs w:val="24"/>
        </w:rPr>
      </w:pPr>
      <w:r>
        <w:rPr>
          <w:rFonts w:ascii="Times New Roman" w:hAnsi="Times New Roman"/>
          <w:sz w:val="24"/>
          <w:szCs w:val="24"/>
        </w:rPr>
        <w:t>- w związku z art. 17 ust. 3 lit. b, d lub e RODO prawo do usunięcia danych osobowych,</w:t>
      </w:r>
    </w:p>
    <w:p w:rsidR="006511A2" w:rsidRDefault="006511A2" w:rsidP="006511A2">
      <w:pPr>
        <w:pStyle w:val="Akapitzlist"/>
        <w:tabs>
          <w:tab w:val="left" w:pos="0"/>
          <w:tab w:val="left" w:pos="284"/>
        </w:tabs>
        <w:spacing w:after="120" w:line="360" w:lineRule="auto"/>
        <w:ind w:left="1134"/>
        <w:jc w:val="both"/>
        <w:rPr>
          <w:rFonts w:ascii="Times New Roman" w:hAnsi="Times New Roman"/>
          <w:sz w:val="24"/>
          <w:szCs w:val="24"/>
        </w:rPr>
      </w:pPr>
      <w:r>
        <w:rPr>
          <w:rFonts w:ascii="Times New Roman" w:hAnsi="Times New Roman"/>
          <w:sz w:val="24"/>
          <w:szCs w:val="24"/>
        </w:rPr>
        <w:t>- prawo do przenoszenia danych osobowych, o którym mowa w art. 20 RODO,</w:t>
      </w:r>
    </w:p>
    <w:p w:rsidR="006511A2" w:rsidRDefault="006511A2" w:rsidP="006511A2">
      <w:pPr>
        <w:pStyle w:val="Akapitzlist"/>
        <w:tabs>
          <w:tab w:val="left" w:pos="0"/>
          <w:tab w:val="left" w:pos="284"/>
        </w:tabs>
        <w:spacing w:after="120" w:line="360" w:lineRule="auto"/>
        <w:ind w:left="1134"/>
        <w:jc w:val="both"/>
        <w:rPr>
          <w:rFonts w:ascii="Times New Roman" w:hAnsi="Times New Roman"/>
          <w:sz w:val="24"/>
          <w:szCs w:val="24"/>
        </w:rPr>
      </w:pPr>
      <w:r>
        <w:rPr>
          <w:rFonts w:ascii="Times New Roman" w:hAnsi="Times New Roman"/>
          <w:sz w:val="24"/>
          <w:szCs w:val="24"/>
        </w:rPr>
        <w:lastRenderedPageBreak/>
        <w:t>- na podstawie art. 21 RODO prawo sprzeciwu, wobec przetwarzania danych osobowych, gdyż podstawą prawną przetwarzania Pani/ Pana danych osobowych jest art. 6 ust. 1 lit. c RODO.</w:t>
      </w:r>
    </w:p>
    <w:p w:rsidR="006511A2" w:rsidRDefault="006511A2" w:rsidP="006511A2">
      <w:pPr>
        <w:pStyle w:val="Akapitzlist"/>
        <w:tabs>
          <w:tab w:val="left" w:pos="0"/>
          <w:tab w:val="left" w:pos="284"/>
        </w:tabs>
        <w:spacing w:after="120" w:line="360" w:lineRule="auto"/>
        <w:ind w:left="1134"/>
        <w:jc w:val="both"/>
        <w:rPr>
          <w:rFonts w:ascii="Times New Roman" w:hAnsi="Times New Roman"/>
          <w:sz w:val="16"/>
          <w:szCs w:val="16"/>
        </w:rPr>
      </w:pPr>
    </w:p>
    <w:p w:rsidR="006511A2" w:rsidRDefault="006511A2" w:rsidP="006511A2">
      <w:pPr>
        <w:shd w:val="clear" w:color="auto" w:fill="D9D9D9"/>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ROZDZIAŁ XXXI POZOSTAŁE INFORMACJE</w:t>
      </w:r>
    </w:p>
    <w:p w:rsidR="006511A2" w:rsidRDefault="006511A2" w:rsidP="006511A2">
      <w:pPr>
        <w:pStyle w:val="Standard"/>
        <w:spacing w:line="360" w:lineRule="auto"/>
        <w:jc w:val="both"/>
        <w:rPr>
          <w:rFonts w:cs="Times New Roman"/>
          <w:bCs/>
          <w:shd w:val="clear" w:color="auto" w:fill="FFFFFF"/>
        </w:rPr>
      </w:pPr>
    </w:p>
    <w:p w:rsidR="006511A2" w:rsidRDefault="006511A2" w:rsidP="006511A2">
      <w:pPr>
        <w:pStyle w:val="Standard"/>
        <w:spacing w:line="360" w:lineRule="auto"/>
        <w:jc w:val="both"/>
        <w:rPr>
          <w:rFonts w:cs="Times New Roman"/>
          <w:bCs/>
          <w:shd w:val="clear" w:color="auto" w:fill="FFFFFF"/>
        </w:rPr>
      </w:pPr>
      <w:r>
        <w:rPr>
          <w:rFonts w:cs="Times New Roman"/>
          <w:bCs/>
          <w:shd w:val="clear" w:color="auto" w:fill="FFFFFF"/>
        </w:rPr>
        <w:t xml:space="preserve">W </w:t>
      </w:r>
      <w:proofErr w:type="spellStart"/>
      <w:r>
        <w:rPr>
          <w:rFonts w:cs="Times New Roman"/>
          <w:bCs/>
          <w:shd w:val="clear" w:color="auto" w:fill="FFFFFF"/>
        </w:rPr>
        <w:t>sprawach</w:t>
      </w:r>
      <w:proofErr w:type="spellEnd"/>
      <w:r>
        <w:rPr>
          <w:rFonts w:cs="Times New Roman"/>
          <w:bCs/>
          <w:shd w:val="clear" w:color="auto" w:fill="FFFFFF"/>
        </w:rPr>
        <w:t xml:space="preserve"> </w:t>
      </w:r>
      <w:proofErr w:type="spellStart"/>
      <w:r>
        <w:rPr>
          <w:rFonts w:cs="Times New Roman"/>
          <w:bCs/>
          <w:shd w:val="clear" w:color="auto" w:fill="FFFFFF"/>
        </w:rPr>
        <w:t>nieuregulowanych</w:t>
      </w:r>
      <w:proofErr w:type="spellEnd"/>
      <w:r>
        <w:rPr>
          <w:rFonts w:cs="Times New Roman"/>
          <w:bCs/>
          <w:shd w:val="clear" w:color="auto" w:fill="FFFFFF"/>
        </w:rPr>
        <w:t xml:space="preserve"> </w:t>
      </w:r>
      <w:proofErr w:type="spellStart"/>
      <w:r>
        <w:rPr>
          <w:rFonts w:cs="Times New Roman"/>
          <w:bCs/>
          <w:shd w:val="clear" w:color="auto" w:fill="FFFFFF"/>
        </w:rPr>
        <w:t>niniejszą</w:t>
      </w:r>
      <w:proofErr w:type="spellEnd"/>
      <w:r>
        <w:rPr>
          <w:rFonts w:cs="Times New Roman"/>
          <w:bCs/>
          <w:shd w:val="clear" w:color="auto" w:fill="FFFFFF"/>
        </w:rPr>
        <w:t xml:space="preserve"> </w:t>
      </w:r>
      <w:proofErr w:type="spellStart"/>
      <w:r>
        <w:rPr>
          <w:rFonts w:cs="Times New Roman"/>
          <w:bCs/>
          <w:shd w:val="clear" w:color="auto" w:fill="FFFFFF"/>
        </w:rPr>
        <w:t>Specyfikacją</w:t>
      </w:r>
      <w:proofErr w:type="spellEnd"/>
      <w:r>
        <w:rPr>
          <w:rFonts w:cs="Times New Roman"/>
          <w:bCs/>
          <w:shd w:val="clear" w:color="auto" w:fill="FFFFFF"/>
        </w:rPr>
        <w:t xml:space="preserve"> </w:t>
      </w:r>
      <w:proofErr w:type="spellStart"/>
      <w:r>
        <w:rPr>
          <w:rFonts w:cs="Times New Roman"/>
          <w:bCs/>
          <w:shd w:val="clear" w:color="auto" w:fill="FFFFFF"/>
        </w:rPr>
        <w:t>obowiązują</w:t>
      </w:r>
      <w:proofErr w:type="spellEnd"/>
      <w:r>
        <w:rPr>
          <w:rFonts w:cs="Times New Roman"/>
          <w:bCs/>
          <w:shd w:val="clear" w:color="auto" w:fill="FFFFFF"/>
        </w:rPr>
        <w:t xml:space="preserve"> </w:t>
      </w:r>
      <w:proofErr w:type="spellStart"/>
      <w:r>
        <w:rPr>
          <w:rFonts w:cs="Times New Roman"/>
          <w:bCs/>
          <w:shd w:val="clear" w:color="auto" w:fill="FFFFFF"/>
        </w:rPr>
        <w:t>przepisy</w:t>
      </w:r>
      <w:proofErr w:type="spellEnd"/>
      <w:r>
        <w:rPr>
          <w:rFonts w:cs="Times New Roman"/>
          <w:bCs/>
          <w:shd w:val="clear" w:color="auto" w:fill="FFFFFF"/>
        </w:rPr>
        <w:t xml:space="preserve"> </w:t>
      </w:r>
      <w:proofErr w:type="spellStart"/>
      <w:r>
        <w:rPr>
          <w:rFonts w:cs="Times New Roman"/>
          <w:bCs/>
          <w:shd w:val="clear" w:color="auto" w:fill="FFFFFF"/>
        </w:rPr>
        <w:t>zawarte</w:t>
      </w:r>
      <w:proofErr w:type="spellEnd"/>
      <w:r>
        <w:rPr>
          <w:rFonts w:cs="Times New Roman"/>
          <w:bCs/>
          <w:shd w:val="clear" w:color="auto" w:fill="FFFFFF"/>
        </w:rPr>
        <w:t xml:space="preserve"> w </w:t>
      </w:r>
      <w:proofErr w:type="spellStart"/>
      <w:r>
        <w:rPr>
          <w:rFonts w:cs="Times New Roman"/>
          <w:bCs/>
          <w:shd w:val="clear" w:color="auto" w:fill="FFFFFF"/>
        </w:rPr>
        <w:t>Ustawie</w:t>
      </w:r>
      <w:proofErr w:type="spellEnd"/>
      <w:r>
        <w:rPr>
          <w:rFonts w:cs="Times New Roman"/>
          <w:bCs/>
          <w:shd w:val="clear" w:color="auto" w:fill="FFFFFF"/>
        </w:rPr>
        <w:t xml:space="preserve"> PZP, a w </w:t>
      </w:r>
      <w:proofErr w:type="spellStart"/>
      <w:r>
        <w:rPr>
          <w:rFonts w:cs="Times New Roman"/>
          <w:bCs/>
          <w:shd w:val="clear" w:color="auto" w:fill="FFFFFF"/>
        </w:rPr>
        <w:t>sprawach</w:t>
      </w:r>
      <w:proofErr w:type="spellEnd"/>
      <w:r>
        <w:rPr>
          <w:rFonts w:cs="Times New Roman"/>
          <w:bCs/>
          <w:shd w:val="clear" w:color="auto" w:fill="FFFFFF"/>
        </w:rPr>
        <w:t xml:space="preserve"> </w:t>
      </w:r>
      <w:proofErr w:type="spellStart"/>
      <w:r>
        <w:rPr>
          <w:rFonts w:cs="Times New Roman"/>
          <w:bCs/>
          <w:shd w:val="clear" w:color="auto" w:fill="FFFFFF"/>
        </w:rPr>
        <w:t>nie</w:t>
      </w:r>
      <w:proofErr w:type="spellEnd"/>
      <w:r>
        <w:rPr>
          <w:rFonts w:cs="Times New Roman"/>
          <w:bCs/>
          <w:shd w:val="clear" w:color="auto" w:fill="FFFFFF"/>
        </w:rPr>
        <w:t xml:space="preserve"> </w:t>
      </w:r>
      <w:proofErr w:type="spellStart"/>
      <w:r>
        <w:rPr>
          <w:rFonts w:cs="Times New Roman"/>
          <w:bCs/>
          <w:shd w:val="clear" w:color="auto" w:fill="FFFFFF"/>
        </w:rPr>
        <w:t>uregulowanych</w:t>
      </w:r>
      <w:proofErr w:type="spellEnd"/>
      <w:r>
        <w:rPr>
          <w:rFonts w:cs="Times New Roman"/>
          <w:bCs/>
          <w:shd w:val="clear" w:color="auto" w:fill="FFFFFF"/>
        </w:rPr>
        <w:t xml:space="preserve"> </w:t>
      </w:r>
      <w:proofErr w:type="spellStart"/>
      <w:r>
        <w:rPr>
          <w:rFonts w:cs="Times New Roman"/>
          <w:bCs/>
          <w:shd w:val="clear" w:color="auto" w:fill="FFFFFF"/>
        </w:rPr>
        <w:t>niniejszą</w:t>
      </w:r>
      <w:proofErr w:type="spellEnd"/>
      <w:r>
        <w:rPr>
          <w:rFonts w:cs="Times New Roman"/>
          <w:bCs/>
          <w:shd w:val="clear" w:color="auto" w:fill="FFFFFF"/>
        </w:rPr>
        <w:t xml:space="preserve"> </w:t>
      </w:r>
      <w:proofErr w:type="spellStart"/>
      <w:r>
        <w:rPr>
          <w:rFonts w:cs="Times New Roman"/>
          <w:bCs/>
          <w:shd w:val="clear" w:color="auto" w:fill="FFFFFF"/>
        </w:rPr>
        <w:t>ustawą</w:t>
      </w:r>
      <w:proofErr w:type="spellEnd"/>
      <w:r>
        <w:rPr>
          <w:rFonts w:cs="Times New Roman"/>
          <w:bCs/>
          <w:shd w:val="clear" w:color="auto" w:fill="FFFFFF"/>
        </w:rPr>
        <w:t xml:space="preserve"> </w:t>
      </w:r>
      <w:proofErr w:type="spellStart"/>
      <w:r>
        <w:rPr>
          <w:rFonts w:cs="Times New Roman"/>
          <w:bCs/>
          <w:shd w:val="clear" w:color="auto" w:fill="FFFFFF"/>
        </w:rPr>
        <w:t>będą</w:t>
      </w:r>
      <w:proofErr w:type="spellEnd"/>
      <w:r>
        <w:rPr>
          <w:rFonts w:cs="Times New Roman"/>
          <w:bCs/>
          <w:shd w:val="clear" w:color="auto" w:fill="FFFFFF"/>
        </w:rPr>
        <w:t xml:space="preserve"> </w:t>
      </w:r>
      <w:proofErr w:type="spellStart"/>
      <w:r>
        <w:rPr>
          <w:rFonts w:cs="Times New Roman"/>
          <w:bCs/>
          <w:shd w:val="clear" w:color="auto" w:fill="FFFFFF"/>
        </w:rPr>
        <w:t>stosowane</w:t>
      </w:r>
      <w:proofErr w:type="spellEnd"/>
      <w:r>
        <w:rPr>
          <w:rFonts w:cs="Times New Roman"/>
          <w:bCs/>
          <w:shd w:val="clear" w:color="auto" w:fill="FFFFFF"/>
        </w:rPr>
        <w:t xml:space="preserve"> </w:t>
      </w:r>
      <w:proofErr w:type="spellStart"/>
      <w:r>
        <w:rPr>
          <w:rFonts w:cs="Times New Roman"/>
          <w:bCs/>
          <w:shd w:val="clear" w:color="auto" w:fill="FFFFFF"/>
        </w:rPr>
        <w:t>przepisy</w:t>
      </w:r>
      <w:proofErr w:type="spellEnd"/>
      <w:r>
        <w:rPr>
          <w:rFonts w:cs="Times New Roman"/>
          <w:bCs/>
          <w:shd w:val="clear" w:color="auto" w:fill="FFFFFF"/>
        </w:rPr>
        <w:t xml:space="preserve"> </w:t>
      </w:r>
      <w:proofErr w:type="spellStart"/>
      <w:r>
        <w:rPr>
          <w:rFonts w:cs="Times New Roman"/>
          <w:bCs/>
          <w:shd w:val="clear" w:color="auto" w:fill="FFFFFF"/>
        </w:rPr>
        <w:t>Kodeksu</w:t>
      </w:r>
      <w:proofErr w:type="spellEnd"/>
      <w:r>
        <w:rPr>
          <w:rFonts w:cs="Times New Roman"/>
          <w:bCs/>
          <w:shd w:val="clear" w:color="auto" w:fill="FFFFFF"/>
        </w:rPr>
        <w:t xml:space="preserve"> </w:t>
      </w:r>
      <w:proofErr w:type="spellStart"/>
      <w:r>
        <w:rPr>
          <w:rFonts w:cs="Times New Roman"/>
          <w:bCs/>
          <w:shd w:val="clear" w:color="auto" w:fill="FFFFFF"/>
        </w:rPr>
        <w:t>cywilnego</w:t>
      </w:r>
      <w:proofErr w:type="spellEnd"/>
      <w:r>
        <w:rPr>
          <w:rFonts w:cs="Times New Roman"/>
          <w:bCs/>
          <w:shd w:val="clear" w:color="auto" w:fill="FFFFFF"/>
        </w:rPr>
        <w:t>.</w:t>
      </w:r>
    </w:p>
    <w:p w:rsidR="006511A2" w:rsidRDefault="006511A2" w:rsidP="006511A2">
      <w:pPr>
        <w:pStyle w:val="Standard"/>
        <w:spacing w:line="360" w:lineRule="auto"/>
        <w:jc w:val="both"/>
        <w:rPr>
          <w:rFonts w:cs="Times New Roman"/>
          <w:bCs/>
          <w:shd w:val="clear" w:color="auto" w:fill="FFFFFF"/>
        </w:rPr>
      </w:pPr>
    </w:p>
    <w:p w:rsidR="006511A2" w:rsidRDefault="006511A2" w:rsidP="006511A2">
      <w:pPr>
        <w:shd w:val="clear" w:color="auto" w:fill="D9D9D9"/>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ROZDZIAŁ XXXII WYKAZ ZAŁĄCZNIKÓW</w:t>
      </w:r>
    </w:p>
    <w:p w:rsidR="006511A2" w:rsidRDefault="006511A2" w:rsidP="006511A2">
      <w:pPr>
        <w:pStyle w:val="Standard"/>
        <w:spacing w:line="360" w:lineRule="auto"/>
        <w:ind w:left="360"/>
        <w:jc w:val="both"/>
        <w:rPr>
          <w:rFonts w:cs="Times New Roman"/>
          <w:shd w:val="clear" w:color="auto" w:fill="FFFFFF"/>
        </w:rPr>
      </w:pPr>
    </w:p>
    <w:p w:rsidR="006511A2" w:rsidRDefault="006511A2" w:rsidP="006511A2">
      <w:pPr>
        <w:pStyle w:val="Standard"/>
        <w:spacing w:line="360" w:lineRule="auto"/>
        <w:ind w:left="360"/>
        <w:jc w:val="both"/>
        <w:rPr>
          <w:rFonts w:cs="Times New Roman"/>
          <w:shd w:val="clear" w:color="auto" w:fill="FFFFFF"/>
        </w:rPr>
      </w:pPr>
      <w:proofErr w:type="spellStart"/>
      <w:r>
        <w:rPr>
          <w:rFonts w:cs="Times New Roman"/>
          <w:shd w:val="clear" w:color="auto" w:fill="FFFFFF"/>
        </w:rPr>
        <w:t>Załącznik</w:t>
      </w:r>
      <w:proofErr w:type="spellEnd"/>
      <w:r>
        <w:rPr>
          <w:rFonts w:cs="Times New Roman"/>
          <w:shd w:val="clear" w:color="auto" w:fill="FFFFFF"/>
        </w:rPr>
        <w:t xml:space="preserve"> </w:t>
      </w:r>
      <w:proofErr w:type="spellStart"/>
      <w:r>
        <w:rPr>
          <w:rFonts w:cs="Times New Roman"/>
          <w:shd w:val="clear" w:color="auto" w:fill="FFFFFF"/>
        </w:rPr>
        <w:t>nr</w:t>
      </w:r>
      <w:proofErr w:type="spellEnd"/>
      <w:r>
        <w:rPr>
          <w:rFonts w:cs="Times New Roman"/>
          <w:shd w:val="clear" w:color="auto" w:fill="FFFFFF"/>
        </w:rPr>
        <w:t xml:space="preserve"> 1 – </w:t>
      </w:r>
      <w:proofErr w:type="spellStart"/>
      <w:r>
        <w:rPr>
          <w:rFonts w:cs="Times New Roman"/>
          <w:shd w:val="clear" w:color="auto" w:fill="FFFFFF"/>
        </w:rPr>
        <w:t>Formularz</w:t>
      </w:r>
      <w:proofErr w:type="spellEnd"/>
      <w:r>
        <w:rPr>
          <w:rFonts w:cs="Times New Roman"/>
          <w:shd w:val="clear" w:color="auto" w:fill="FFFFFF"/>
        </w:rPr>
        <w:t xml:space="preserve"> </w:t>
      </w:r>
      <w:proofErr w:type="spellStart"/>
      <w:r>
        <w:rPr>
          <w:rFonts w:cs="Times New Roman"/>
          <w:shd w:val="clear" w:color="auto" w:fill="FFFFFF"/>
        </w:rPr>
        <w:t>oferty</w:t>
      </w:r>
      <w:proofErr w:type="spellEnd"/>
    </w:p>
    <w:p w:rsidR="006511A2" w:rsidRDefault="00B46007" w:rsidP="006511A2">
      <w:pPr>
        <w:pStyle w:val="Standard"/>
        <w:spacing w:line="360" w:lineRule="auto"/>
        <w:ind w:left="360"/>
        <w:jc w:val="both"/>
        <w:rPr>
          <w:rFonts w:cs="Times New Roman"/>
          <w:shd w:val="clear" w:color="auto" w:fill="FFFFFF"/>
        </w:rPr>
      </w:pPr>
      <w:proofErr w:type="spellStart"/>
      <w:r>
        <w:rPr>
          <w:rFonts w:cs="Times New Roman"/>
          <w:shd w:val="clear" w:color="auto" w:fill="FFFFFF"/>
        </w:rPr>
        <w:t>Załącznik</w:t>
      </w:r>
      <w:proofErr w:type="spellEnd"/>
      <w:r>
        <w:rPr>
          <w:rFonts w:cs="Times New Roman"/>
          <w:shd w:val="clear" w:color="auto" w:fill="FFFFFF"/>
        </w:rPr>
        <w:t xml:space="preserve"> </w:t>
      </w:r>
      <w:proofErr w:type="spellStart"/>
      <w:r>
        <w:rPr>
          <w:rFonts w:cs="Times New Roman"/>
          <w:shd w:val="clear" w:color="auto" w:fill="FFFFFF"/>
        </w:rPr>
        <w:t>nr</w:t>
      </w:r>
      <w:proofErr w:type="spellEnd"/>
      <w:r>
        <w:rPr>
          <w:rFonts w:cs="Times New Roman"/>
          <w:shd w:val="clear" w:color="auto" w:fill="FFFFFF"/>
        </w:rPr>
        <w:t xml:space="preserve"> 2a-e</w:t>
      </w:r>
      <w:r w:rsidR="006511A2">
        <w:rPr>
          <w:rFonts w:cs="Times New Roman"/>
          <w:shd w:val="clear" w:color="auto" w:fill="FFFFFF"/>
        </w:rPr>
        <w:t xml:space="preserve"> – </w:t>
      </w:r>
      <w:proofErr w:type="spellStart"/>
      <w:r w:rsidR="006511A2">
        <w:rPr>
          <w:rFonts w:cs="Times New Roman"/>
          <w:shd w:val="clear" w:color="auto" w:fill="FFFFFF"/>
        </w:rPr>
        <w:t>Formularz</w:t>
      </w:r>
      <w:proofErr w:type="spellEnd"/>
      <w:r w:rsidR="006511A2">
        <w:rPr>
          <w:rFonts w:cs="Times New Roman"/>
          <w:shd w:val="clear" w:color="auto" w:fill="FFFFFF"/>
        </w:rPr>
        <w:t xml:space="preserve"> </w:t>
      </w:r>
      <w:proofErr w:type="spellStart"/>
      <w:r w:rsidR="006511A2">
        <w:rPr>
          <w:rFonts w:cs="Times New Roman"/>
          <w:shd w:val="clear" w:color="auto" w:fill="FFFFFF"/>
        </w:rPr>
        <w:t>asortymentowo-cenowy</w:t>
      </w:r>
      <w:proofErr w:type="spellEnd"/>
      <w:r w:rsidR="006511A2">
        <w:rPr>
          <w:rFonts w:cs="Times New Roman"/>
          <w:shd w:val="clear" w:color="auto" w:fill="FFFFFF"/>
        </w:rPr>
        <w:t xml:space="preserve"> (</w:t>
      </w:r>
      <w:proofErr w:type="spellStart"/>
      <w:r w:rsidR="006511A2">
        <w:rPr>
          <w:rFonts w:cs="Times New Roman"/>
          <w:shd w:val="clear" w:color="auto" w:fill="FFFFFF"/>
        </w:rPr>
        <w:t>Opis</w:t>
      </w:r>
      <w:proofErr w:type="spellEnd"/>
      <w:r w:rsidR="006511A2">
        <w:rPr>
          <w:rFonts w:cs="Times New Roman"/>
          <w:shd w:val="clear" w:color="auto" w:fill="FFFFFF"/>
        </w:rPr>
        <w:t xml:space="preserve"> </w:t>
      </w:r>
      <w:proofErr w:type="spellStart"/>
      <w:r w:rsidR="006511A2">
        <w:rPr>
          <w:rFonts w:cs="Times New Roman"/>
          <w:shd w:val="clear" w:color="auto" w:fill="FFFFFF"/>
        </w:rPr>
        <w:t>przedmiotu</w:t>
      </w:r>
      <w:proofErr w:type="spellEnd"/>
      <w:r w:rsidR="006511A2">
        <w:rPr>
          <w:rFonts w:cs="Times New Roman"/>
          <w:shd w:val="clear" w:color="auto" w:fill="FFFFFF"/>
        </w:rPr>
        <w:t xml:space="preserve"> </w:t>
      </w:r>
      <w:proofErr w:type="spellStart"/>
      <w:r w:rsidR="006511A2">
        <w:rPr>
          <w:rFonts w:cs="Times New Roman"/>
          <w:shd w:val="clear" w:color="auto" w:fill="FFFFFF"/>
        </w:rPr>
        <w:t>zamówienia</w:t>
      </w:r>
      <w:proofErr w:type="spellEnd"/>
      <w:r w:rsidR="006511A2">
        <w:rPr>
          <w:rFonts w:cs="Times New Roman"/>
          <w:shd w:val="clear" w:color="auto" w:fill="FFFFFF"/>
        </w:rPr>
        <w:t>)</w:t>
      </w:r>
    </w:p>
    <w:p w:rsidR="006511A2" w:rsidRDefault="006511A2" w:rsidP="006511A2">
      <w:pPr>
        <w:pStyle w:val="Standard"/>
        <w:spacing w:line="360" w:lineRule="auto"/>
        <w:ind w:left="360"/>
        <w:jc w:val="both"/>
        <w:rPr>
          <w:rFonts w:cs="Times New Roman"/>
          <w:shd w:val="clear" w:color="auto" w:fill="FFFFFF"/>
        </w:rPr>
      </w:pPr>
      <w:proofErr w:type="spellStart"/>
      <w:r>
        <w:rPr>
          <w:rFonts w:cs="Times New Roman"/>
          <w:shd w:val="clear" w:color="auto" w:fill="FFFFFF"/>
        </w:rPr>
        <w:t>Załącznik</w:t>
      </w:r>
      <w:proofErr w:type="spellEnd"/>
      <w:r>
        <w:rPr>
          <w:rFonts w:cs="Times New Roman"/>
          <w:shd w:val="clear" w:color="auto" w:fill="FFFFFF"/>
        </w:rPr>
        <w:t xml:space="preserve"> </w:t>
      </w:r>
      <w:proofErr w:type="spellStart"/>
      <w:r>
        <w:rPr>
          <w:rFonts w:cs="Times New Roman"/>
          <w:shd w:val="clear" w:color="auto" w:fill="FFFFFF"/>
        </w:rPr>
        <w:t>nr</w:t>
      </w:r>
      <w:proofErr w:type="spellEnd"/>
      <w:r>
        <w:rPr>
          <w:rFonts w:cs="Times New Roman"/>
          <w:shd w:val="clear" w:color="auto" w:fill="FFFFFF"/>
        </w:rPr>
        <w:t xml:space="preserve"> 3 – </w:t>
      </w:r>
      <w:r>
        <w:rPr>
          <w:lang w:val="pl-PL"/>
        </w:rPr>
        <w:t xml:space="preserve">Oświadczenie o </w:t>
      </w:r>
      <w:proofErr w:type="spellStart"/>
      <w:r>
        <w:rPr>
          <w:rFonts w:eastAsia="Times New Roman"/>
        </w:rPr>
        <w:t>spełnieniu</w:t>
      </w:r>
      <w:proofErr w:type="spellEnd"/>
      <w:r>
        <w:rPr>
          <w:rFonts w:eastAsia="Times New Roman"/>
        </w:rPr>
        <w:t xml:space="preserve"> </w:t>
      </w:r>
      <w:proofErr w:type="spellStart"/>
      <w:r>
        <w:rPr>
          <w:rFonts w:eastAsia="Times New Roman"/>
        </w:rPr>
        <w:t>warunków</w:t>
      </w:r>
      <w:proofErr w:type="spellEnd"/>
      <w:r>
        <w:rPr>
          <w:rFonts w:eastAsia="Times New Roman"/>
        </w:rPr>
        <w:t xml:space="preserve"> </w:t>
      </w:r>
      <w:proofErr w:type="spellStart"/>
      <w:r>
        <w:rPr>
          <w:rFonts w:eastAsia="Times New Roman"/>
        </w:rPr>
        <w:t>udziału</w:t>
      </w:r>
      <w:proofErr w:type="spellEnd"/>
      <w:r>
        <w:rPr>
          <w:rFonts w:eastAsia="Times New Roman"/>
        </w:rPr>
        <w:t xml:space="preserve"> w </w:t>
      </w:r>
      <w:proofErr w:type="spellStart"/>
      <w:r>
        <w:rPr>
          <w:rFonts w:eastAsia="Times New Roman"/>
        </w:rPr>
        <w:t>postepowaniu</w:t>
      </w:r>
      <w:proofErr w:type="spellEnd"/>
      <w:r>
        <w:rPr>
          <w:rFonts w:eastAsia="Times New Roman"/>
        </w:rPr>
        <w:t xml:space="preserve"> </w:t>
      </w:r>
      <w:proofErr w:type="spellStart"/>
      <w:r>
        <w:rPr>
          <w:rFonts w:eastAsia="Times New Roman"/>
        </w:rPr>
        <w:t>oraz</w:t>
      </w:r>
      <w:proofErr w:type="spellEnd"/>
      <w:r>
        <w:rPr>
          <w:rFonts w:eastAsia="Times New Roman"/>
        </w:rPr>
        <w:t xml:space="preserve"> o </w:t>
      </w:r>
      <w:proofErr w:type="spellStart"/>
      <w:r>
        <w:rPr>
          <w:rFonts w:eastAsia="Times New Roman"/>
        </w:rPr>
        <w:t>braku</w:t>
      </w:r>
      <w:proofErr w:type="spellEnd"/>
      <w:r>
        <w:rPr>
          <w:rFonts w:eastAsia="Times New Roman"/>
        </w:rPr>
        <w:t xml:space="preserve"> </w:t>
      </w:r>
      <w:proofErr w:type="spellStart"/>
      <w:r>
        <w:rPr>
          <w:rFonts w:eastAsia="Times New Roman"/>
        </w:rPr>
        <w:t>podstaw</w:t>
      </w:r>
      <w:proofErr w:type="spellEnd"/>
      <w:r>
        <w:rPr>
          <w:rFonts w:eastAsia="Times New Roman"/>
        </w:rPr>
        <w:t xml:space="preserve"> do </w:t>
      </w:r>
      <w:proofErr w:type="spellStart"/>
      <w:r>
        <w:rPr>
          <w:rFonts w:eastAsia="Times New Roman"/>
        </w:rPr>
        <w:t>wykluczenia</w:t>
      </w:r>
      <w:proofErr w:type="spellEnd"/>
      <w:r>
        <w:rPr>
          <w:rFonts w:eastAsia="Times New Roman"/>
        </w:rPr>
        <w:t xml:space="preserve"> z </w:t>
      </w:r>
      <w:proofErr w:type="spellStart"/>
      <w:r>
        <w:rPr>
          <w:rFonts w:eastAsia="Times New Roman"/>
        </w:rPr>
        <w:t>postępowania</w:t>
      </w:r>
      <w:proofErr w:type="spellEnd"/>
      <w:r>
        <w:rPr>
          <w:rFonts w:eastAsia="Times New Roman"/>
          <w:lang w:val="pl-PL"/>
        </w:rPr>
        <w:t>,</w:t>
      </w:r>
    </w:p>
    <w:p w:rsidR="006511A2" w:rsidRDefault="006511A2" w:rsidP="006511A2">
      <w:pPr>
        <w:pStyle w:val="Standard"/>
        <w:spacing w:line="360" w:lineRule="auto"/>
        <w:ind w:left="360"/>
        <w:jc w:val="both"/>
        <w:rPr>
          <w:rFonts w:cs="Times New Roman"/>
          <w:shd w:val="clear" w:color="auto" w:fill="FFFFFF"/>
        </w:rPr>
      </w:pPr>
      <w:proofErr w:type="spellStart"/>
      <w:r>
        <w:rPr>
          <w:rFonts w:cs="Times New Roman"/>
          <w:shd w:val="clear" w:color="auto" w:fill="FFFFFF"/>
        </w:rPr>
        <w:t>Załącznik</w:t>
      </w:r>
      <w:proofErr w:type="spellEnd"/>
      <w:r>
        <w:rPr>
          <w:rFonts w:cs="Times New Roman"/>
          <w:shd w:val="clear" w:color="auto" w:fill="FFFFFF"/>
        </w:rPr>
        <w:t xml:space="preserve"> </w:t>
      </w:r>
      <w:proofErr w:type="spellStart"/>
      <w:r>
        <w:rPr>
          <w:rFonts w:cs="Times New Roman"/>
          <w:shd w:val="clear" w:color="auto" w:fill="FFFFFF"/>
        </w:rPr>
        <w:t>nr</w:t>
      </w:r>
      <w:proofErr w:type="spellEnd"/>
      <w:r>
        <w:rPr>
          <w:rFonts w:cs="Times New Roman"/>
          <w:shd w:val="clear" w:color="auto" w:fill="FFFFFF"/>
        </w:rPr>
        <w:t xml:space="preserve"> 4 – </w:t>
      </w:r>
      <w:proofErr w:type="spellStart"/>
      <w:r>
        <w:rPr>
          <w:rFonts w:cs="Times New Roman"/>
          <w:shd w:val="clear" w:color="auto" w:fill="FFFFFF"/>
        </w:rPr>
        <w:t>Wzór</w:t>
      </w:r>
      <w:proofErr w:type="spellEnd"/>
      <w:r>
        <w:rPr>
          <w:rFonts w:cs="Times New Roman"/>
          <w:shd w:val="clear" w:color="auto" w:fill="FFFFFF"/>
        </w:rPr>
        <w:t xml:space="preserve"> </w:t>
      </w:r>
      <w:proofErr w:type="spellStart"/>
      <w:r>
        <w:rPr>
          <w:rFonts w:cs="Times New Roman"/>
          <w:shd w:val="clear" w:color="auto" w:fill="FFFFFF"/>
        </w:rPr>
        <w:t>umowy</w:t>
      </w:r>
      <w:proofErr w:type="spellEnd"/>
    </w:p>
    <w:p w:rsidR="006511A2" w:rsidRDefault="006511A2" w:rsidP="006511A2">
      <w:pPr>
        <w:pStyle w:val="Standard"/>
        <w:spacing w:line="360" w:lineRule="auto"/>
        <w:ind w:left="360"/>
        <w:jc w:val="both"/>
        <w:rPr>
          <w:rFonts w:cs="Times New Roman"/>
          <w:shd w:val="clear" w:color="auto" w:fill="FFFFFF"/>
        </w:rPr>
      </w:pPr>
      <w:proofErr w:type="spellStart"/>
      <w:r>
        <w:rPr>
          <w:rFonts w:cs="Times New Roman"/>
          <w:shd w:val="clear" w:color="auto" w:fill="FFFFFF"/>
        </w:rPr>
        <w:t>Załącznik</w:t>
      </w:r>
      <w:proofErr w:type="spellEnd"/>
      <w:r>
        <w:rPr>
          <w:rFonts w:cs="Times New Roman"/>
          <w:shd w:val="clear" w:color="auto" w:fill="FFFFFF"/>
        </w:rPr>
        <w:t xml:space="preserve"> </w:t>
      </w:r>
      <w:proofErr w:type="spellStart"/>
      <w:r>
        <w:rPr>
          <w:rFonts w:cs="Times New Roman"/>
          <w:shd w:val="clear" w:color="auto" w:fill="FFFFFF"/>
        </w:rPr>
        <w:t>nr</w:t>
      </w:r>
      <w:proofErr w:type="spellEnd"/>
      <w:r>
        <w:rPr>
          <w:rFonts w:cs="Times New Roman"/>
          <w:shd w:val="clear" w:color="auto" w:fill="FFFFFF"/>
        </w:rPr>
        <w:t xml:space="preserve"> 5 – </w:t>
      </w:r>
      <w:r>
        <w:rPr>
          <w:lang w:val="pl-PL"/>
        </w:rPr>
        <w:t>O</w:t>
      </w:r>
      <w:proofErr w:type="spellStart"/>
      <w:r>
        <w:t>świadczenia</w:t>
      </w:r>
      <w:proofErr w:type="spellEnd"/>
      <w:r>
        <w:t xml:space="preserve"> o </w:t>
      </w:r>
      <w:proofErr w:type="spellStart"/>
      <w:r>
        <w:t>przynależności</w:t>
      </w:r>
      <w:proofErr w:type="spellEnd"/>
      <w:r>
        <w:t xml:space="preserve"> do </w:t>
      </w:r>
      <w:proofErr w:type="spellStart"/>
      <w:r>
        <w:t>tej</w:t>
      </w:r>
      <w:proofErr w:type="spellEnd"/>
      <w:r>
        <w:t xml:space="preserve"> </w:t>
      </w:r>
      <w:proofErr w:type="spellStart"/>
      <w:r>
        <w:t>samej</w:t>
      </w:r>
      <w:proofErr w:type="spellEnd"/>
      <w:r>
        <w:t xml:space="preserve"> </w:t>
      </w:r>
      <w:proofErr w:type="spellStart"/>
      <w:r>
        <w:t>grupy</w:t>
      </w:r>
      <w:proofErr w:type="spellEnd"/>
      <w:r>
        <w:t xml:space="preserve"> </w:t>
      </w:r>
      <w:proofErr w:type="spellStart"/>
      <w:r>
        <w:t>kapitałowej</w:t>
      </w:r>
      <w:proofErr w:type="spellEnd"/>
      <w:r>
        <w:rPr>
          <w:lang w:val="pl-PL"/>
        </w:rPr>
        <w:t>,</w:t>
      </w:r>
    </w:p>
    <w:p w:rsidR="006511A2" w:rsidRDefault="006511A2" w:rsidP="006511A2">
      <w:pPr>
        <w:pStyle w:val="Standard"/>
        <w:spacing w:line="360" w:lineRule="auto"/>
        <w:ind w:left="360"/>
        <w:jc w:val="both"/>
        <w:rPr>
          <w:rFonts w:cs="Times New Roman"/>
          <w:shd w:val="clear" w:color="auto" w:fill="FFFFFF"/>
        </w:rPr>
      </w:pPr>
      <w:proofErr w:type="spellStart"/>
      <w:r>
        <w:rPr>
          <w:rFonts w:cs="Times New Roman"/>
          <w:shd w:val="clear" w:color="auto" w:fill="FFFFFF"/>
        </w:rPr>
        <w:t>Załącznik</w:t>
      </w:r>
      <w:proofErr w:type="spellEnd"/>
      <w:r>
        <w:rPr>
          <w:rFonts w:cs="Times New Roman"/>
          <w:shd w:val="clear" w:color="auto" w:fill="FFFFFF"/>
        </w:rPr>
        <w:t xml:space="preserve"> </w:t>
      </w:r>
      <w:proofErr w:type="spellStart"/>
      <w:r>
        <w:rPr>
          <w:rFonts w:cs="Times New Roman"/>
          <w:shd w:val="clear" w:color="auto" w:fill="FFFFFF"/>
        </w:rPr>
        <w:t>nr</w:t>
      </w:r>
      <w:proofErr w:type="spellEnd"/>
      <w:r>
        <w:rPr>
          <w:rFonts w:cs="Times New Roman"/>
          <w:shd w:val="clear" w:color="auto" w:fill="FFFFFF"/>
        </w:rPr>
        <w:t xml:space="preserve"> 6 – </w:t>
      </w:r>
      <w:proofErr w:type="spellStart"/>
      <w:r>
        <w:rPr>
          <w:rFonts w:cs="Times New Roman"/>
          <w:shd w:val="clear" w:color="auto" w:fill="FFFFFF"/>
        </w:rPr>
        <w:t>Oświadczenie</w:t>
      </w:r>
      <w:proofErr w:type="spellEnd"/>
      <w:r>
        <w:rPr>
          <w:rFonts w:cs="Times New Roman"/>
          <w:shd w:val="clear" w:color="auto" w:fill="FFFFFF"/>
        </w:rPr>
        <w:t xml:space="preserve"> w </w:t>
      </w:r>
      <w:proofErr w:type="spellStart"/>
      <w:r>
        <w:rPr>
          <w:rFonts w:cs="Times New Roman"/>
          <w:shd w:val="clear" w:color="auto" w:fill="FFFFFF"/>
        </w:rPr>
        <w:t>zakresie</w:t>
      </w:r>
      <w:proofErr w:type="spellEnd"/>
      <w:r>
        <w:rPr>
          <w:rFonts w:cs="Times New Roman"/>
          <w:shd w:val="clear" w:color="auto" w:fill="FFFFFF"/>
        </w:rPr>
        <w:t xml:space="preserve"> </w:t>
      </w:r>
      <w:proofErr w:type="spellStart"/>
      <w:r>
        <w:rPr>
          <w:rFonts w:cs="Times New Roman"/>
          <w:shd w:val="clear" w:color="auto" w:fill="FFFFFF"/>
        </w:rPr>
        <w:t>wypełnienia</w:t>
      </w:r>
      <w:proofErr w:type="spellEnd"/>
      <w:r>
        <w:rPr>
          <w:rFonts w:cs="Times New Roman"/>
          <w:shd w:val="clear" w:color="auto" w:fill="FFFFFF"/>
        </w:rPr>
        <w:t xml:space="preserve"> </w:t>
      </w:r>
      <w:proofErr w:type="spellStart"/>
      <w:r>
        <w:rPr>
          <w:rFonts w:cs="Times New Roman"/>
          <w:shd w:val="clear" w:color="auto" w:fill="FFFFFF"/>
        </w:rPr>
        <w:t>obowiązków</w:t>
      </w:r>
      <w:proofErr w:type="spellEnd"/>
      <w:r>
        <w:rPr>
          <w:rFonts w:cs="Times New Roman"/>
          <w:shd w:val="clear" w:color="auto" w:fill="FFFFFF"/>
        </w:rPr>
        <w:t xml:space="preserve"> </w:t>
      </w:r>
      <w:proofErr w:type="spellStart"/>
      <w:r>
        <w:rPr>
          <w:rFonts w:cs="Times New Roman"/>
          <w:shd w:val="clear" w:color="auto" w:fill="FFFFFF"/>
        </w:rPr>
        <w:t>informacyjnych</w:t>
      </w:r>
      <w:proofErr w:type="spellEnd"/>
      <w:r>
        <w:rPr>
          <w:rFonts w:cs="Times New Roman"/>
          <w:shd w:val="clear" w:color="auto" w:fill="FFFFFF"/>
        </w:rPr>
        <w:t xml:space="preserve"> </w:t>
      </w:r>
      <w:proofErr w:type="spellStart"/>
      <w:r>
        <w:rPr>
          <w:rFonts w:cs="Times New Roman"/>
          <w:shd w:val="clear" w:color="auto" w:fill="FFFFFF"/>
        </w:rPr>
        <w:t>wynikających</w:t>
      </w:r>
      <w:proofErr w:type="spellEnd"/>
      <w:r>
        <w:rPr>
          <w:rFonts w:cs="Times New Roman"/>
          <w:shd w:val="clear" w:color="auto" w:fill="FFFFFF"/>
        </w:rPr>
        <w:t xml:space="preserve"> z RODO</w:t>
      </w:r>
    </w:p>
    <w:p w:rsidR="006511A2" w:rsidRDefault="006511A2" w:rsidP="006511A2"/>
    <w:p w:rsidR="00B32BF4" w:rsidRDefault="00B32BF4"/>
    <w:sectPr w:rsidR="00B32BF4">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076" w:rsidRDefault="00EC0076" w:rsidP="006511A2">
      <w:pPr>
        <w:spacing w:after="0" w:line="240" w:lineRule="auto"/>
      </w:pPr>
      <w:r>
        <w:separator/>
      </w:r>
    </w:p>
  </w:endnote>
  <w:endnote w:type="continuationSeparator" w:id="0">
    <w:p w:rsidR="00EC0076" w:rsidRDefault="00EC0076" w:rsidP="00651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872872"/>
      <w:docPartObj>
        <w:docPartGallery w:val="Page Numbers (Bottom of Page)"/>
        <w:docPartUnique/>
      </w:docPartObj>
    </w:sdtPr>
    <w:sdtContent>
      <w:p w:rsidR="002C2B74" w:rsidRDefault="002C2B74">
        <w:pPr>
          <w:pStyle w:val="Stopka"/>
          <w:jc w:val="right"/>
        </w:pPr>
        <w:r>
          <w:fldChar w:fldCharType="begin"/>
        </w:r>
        <w:r>
          <w:instrText>PAGE   \* MERGEFORMAT</w:instrText>
        </w:r>
        <w:r>
          <w:fldChar w:fldCharType="separate"/>
        </w:r>
        <w:r>
          <w:rPr>
            <w:noProof/>
          </w:rPr>
          <w:t>36</w:t>
        </w:r>
        <w:r>
          <w:fldChar w:fldCharType="end"/>
        </w:r>
      </w:p>
    </w:sdtContent>
  </w:sdt>
  <w:p w:rsidR="002C2B74" w:rsidRDefault="002C2B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076" w:rsidRDefault="00EC0076" w:rsidP="006511A2">
      <w:pPr>
        <w:spacing w:after="0" w:line="240" w:lineRule="auto"/>
      </w:pPr>
      <w:r>
        <w:separator/>
      </w:r>
    </w:p>
  </w:footnote>
  <w:footnote w:type="continuationSeparator" w:id="0">
    <w:p w:rsidR="00EC0076" w:rsidRDefault="00EC0076" w:rsidP="006511A2">
      <w:pPr>
        <w:spacing w:after="0" w:line="240" w:lineRule="auto"/>
      </w:pPr>
      <w:r>
        <w:continuationSeparator/>
      </w:r>
    </w:p>
  </w:footnote>
  <w:footnote w:id="1">
    <w:p w:rsidR="00B31A27" w:rsidRDefault="00B31A27" w:rsidP="006511A2">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cs="Times New Roman"/>
        </w:rPr>
        <w:t xml:space="preserve"> Skorzystania z prawa do sprostowania nie może skutkować zmianą wyniku o udzielenie zamówienia publicznego ani zmianą postanowień umowy w zakresie niezgodnym z ustawą PZP oraz nie może naruszać integralności protokołu oraz jego załączników.</w:t>
      </w:r>
    </w:p>
  </w:footnote>
  <w:footnote w:id="2">
    <w:p w:rsidR="00B31A27" w:rsidRDefault="00B31A27" w:rsidP="006511A2">
      <w:pPr>
        <w:pStyle w:val="Tekstprzypisudolnego"/>
      </w:pPr>
      <w:r>
        <w:rPr>
          <w:rStyle w:val="Odwoanieprzypisudolnego"/>
          <w:rFonts w:ascii="Times New Roman" w:hAnsi="Times New Roman"/>
        </w:rPr>
        <w:footnoteRef/>
      </w:r>
      <w:r>
        <w:rPr>
          <w:rFonts w:ascii="Times New Roman" w:hAnsi="Times New Roman" w:cs="Times New Roman"/>
        </w:rPr>
        <w:t xml:space="preserve"> Prawo do ograniczenia przetwarzania  nie ma zastosowania w odniesieniu do przechowywania, w celu zapewnienia korzystania ochrony ze środków ochrony prawnej lub w celu ochrony praw innej osoby fizycznej lub prawnej,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5143C1"/>
    <w:multiLevelType w:val="hybridMultilevel"/>
    <w:tmpl w:val="A580C1DC"/>
    <w:lvl w:ilvl="0" w:tplc="9768F5B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A831A6"/>
    <w:multiLevelType w:val="hybridMultilevel"/>
    <w:tmpl w:val="C53E8FDA"/>
    <w:lvl w:ilvl="0" w:tplc="43CEB2A4">
      <w:start w:val="1"/>
      <w:numFmt w:val="lowerLetter"/>
      <w:lvlText w:val="%1)"/>
      <w:lvlJc w:val="left"/>
      <w:pPr>
        <w:ind w:left="1440" w:hanging="360"/>
      </w:pPr>
      <w:rPr>
        <w:rFonts w:eastAsia="Calibri"/>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23D0B3B"/>
    <w:multiLevelType w:val="multilevel"/>
    <w:tmpl w:val="44828F9A"/>
    <w:styleLink w:val="WWNum11"/>
    <w:lvl w:ilvl="0">
      <w:start w:val="1"/>
      <w:numFmt w:val="decimal"/>
      <w:lvlText w:val="%1."/>
      <w:lvlJc w:val="left"/>
      <w:pPr>
        <w:ind w:left="502" w:hanging="360"/>
      </w:pPr>
      <w:rPr>
        <w:rFonts w:ascii="Calibri" w:eastAsia="SimSun" w:hAnsi="Calibri" w:cs="Calibri"/>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027E5C16"/>
    <w:multiLevelType w:val="hybridMultilevel"/>
    <w:tmpl w:val="DEFACA0C"/>
    <w:lvl w:ilvl="0" w:tplc="AFC6B4B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02C8652D"/>
    <w:multiLevelType w:val="hybridMultilevel"/>
    <w:tmpl w:val="D8D85856"/>
    <w:lvl w:ilvl="0" w:tplc="ECAC04D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A571F0"/>
    <w:multiLevelType w:val="hybridMultilevel"/>
    <w:tmpl w:val="934443BE"/>
    <w:lvl w:ilvl="0" w:tplc="718EDAE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5332272"/>
    <w:multiLevelType w:val="hybridMultilevel"/>
    <w:tmpl w:val="B8CCE960"/>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8" w15:restartNumberingAfterBreak="0">
    <w:nsid w:val="06355403"/>
    <w:multiLevelType w:val="hybridMultilevel"/>
    <w:tmpl w:val="ABFA38F0"/>
    <w:lvl w:ilvl="0" w:tplc="6A8C08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069F395C"/>
    <w:multiLevelType w:val="multilevel"/>
    <w:tmpl w:val="6BCE4B02"/>
    <w:styleLink w:val="WWNum12"/>
    <w:lvl w:ilvl="0">
      <w:start w:val="1"/>
      <w:numFmt w:val="decimal"/>
      <w:lvlText w:val="%1)"/>
      <w:lvlJc w:val="left"/>
      <w:pPr>
        <w:ind w:left="1495"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15:restartNumberingAfterBreak="0">
    <w:nsid w:val="07F73C08"/>
    <w:multiLevelType w:val="hybridMultilevel"/>
    <w:tmpl w:val="329A8C8A"/>
    <w:lvl w:ilvl="0" w:tplc="AD0E9ED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09FA6419"/>
    <w:multiLevelType w:val="hybridMultilevel"/>
    <w:tmpl w:val="689A4F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B237A29"/>
    <w:multiLevelType w:val="hybridMultilevel"/>
    <w:tmpl w:val="F1C22CCE"/>
    <w:lvl w:ilvl="0" w:tplc="9EBE86B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4A36073"/>
    <w:multiLevelType w:val="hybridMultilevel"/>
    <w:tmpl w:val="8B0A9C82"/>
    <w:lvl w:ilvl="0" w:tplc="9DDED1A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5743622"/>
    <w:multiLevelType w:val="hybridMultilevel"/>
    <w:tmpl w:val="2FE280F2"/>
    <w:lvl w:ilvl="0" w:tplc="2E08538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A723C98"/>
    <w:multiLevelType w:val="multilevel"/>
    <w:tmpl w:val="63261E8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6463E3"/>
    <w:multiLevelType w:val="multilevel"/>
    <w:tmpl w:val="8FB48E14"/>
    <w:styleLink w:val="WWNum15"/>
    <w:lvl w:ilvl="0">
      <w:start w:val="1"/>
      <w:numFmt w:val="decimal"/>
      <w:lvlText w:val="%1. "/>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7" w15:restartNumberingAfterBreak="0">
    <w:nsid w:val="20DA7A51"/>
    <w:multiLevelType w:val="hybridMultilevel"/>
    <w:tmpl w:val="211C8ABE"/>
    <w:lvl w:ilvl="0" w:tplc="44FCE1A6">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97769BE"/>
    <w:multiLevelType w:val="hybridMultilevel"/>
    <w:tmpl w:val="4612AB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AE00F4E"/>
    <w:multiLevelType w:val="hybridMultilevel"/>
    <w:tmpl w:val="D1B0CFC0"/>
    <w:lvl w:ilvl="0" w:tplc="8D4AB3A0">
      <w:start w:val="1"/>
      <w:numFmt w:val="bullet"/>
      <w:lvlText w:val=""/>
      <w:lvlJc w:val="left"/>
      <w:pPr>
        <w:ind w:left="720" w:hanging="360"/>
      </w:pPr>
      <w:rPr>
        <w:rFonts w:ascii="Symbol" w:hAnsi="Symbol" w:hint="default"/>
      </w:rPr>
    </w:lvl>
    <w:lvl w:ilvl="1" w:tplc="B6EADFE8">
      <w:start w:val="1"/>
      <w:numFmt w:val="bullet"/>
      <w:lvlText w:val="o"/>
      <w:lvlJc w:val="left"/>
      <w:pPr>
        <w:ind w:left="1440" w:hanging="360"/>
      </w:pPr>
      <w:rPr>
        <w:rFonts w:ascii="Courier New" w:hAnsi="Courier New" w:cs="Courier New" w:hint="default"/>
      </w:rPr>
    </w:lvl>
    <w:lvl w:ilvl="2" w:tplc="6B50511C">
      <w:start w:val="1"/>
      <w:numFmt w:val="bullet"/>
      <w:lvlText w:val=""/>
      <w:lvlJc w:val="left"/>
      <w:pPr>
        <w:ind w:left="2160" w:hanging="360"/>
      </w:pPr>
      <w:rPr>
        <w:rFonts w:ascii="Wingdings" w:hAnsi="Wingdings" w:hint="default"/>
      </w:rPr>
    </w:lvl>
    <w:lvl w:ilvl="3" w:tplc="0C488500">
      <w:start w:val="1"/>
      <w:numFmt w:val="bullet"/>
      <w:lvlText w:val=""/>
      <w:lvlJc w:val="left"/>
      <w:pPr>
        <w:ind w:left="2880" w:hanging="360"/>
      </w:pPr>
      <w:rPr>
        <w:rFonts w:ascii="Symbol" w:hAnsi="Symbol" w:hint="default"/>
      </w:rPr>
    </w:lvl>
    <w:lvl w:ilvl="4" w:tplc="DA96291C">
      <w:start w:val="1"/>
      <w:numFmt w:val="bullet"/>
      <w:lvlText w:val="o"/>
      <w:lvlJc w:val="left"/>
      <w:pPr>
        <w:ind w:left="3600" w:hanging="360"/>
      </w:pPr>
      <w:rPr>
        <w:rFonts w:ascii="Courier New" w:hAnsi="Courier New" w:cs="Courier New" w:hint="default"/>
      </w:rPr>
    </w:lvl>
    <w:lvl w:ilvl="5" w:tplc="93827456">
      <w:start w:val="1"/>
      <w:numFmt w:val="bullet"/>
      <w:lvlText w:val=""/>
      <w:lvlJc w:val="left"/>
      <w:pPr>
        <w:ind w:left="4320" w:hanging="360"/>
      </w:pPr>
      <w:rPr>
        <w:rFonts w:ascii="Wingdings" w:hAnsi="Wingdings" w:hint="default"/>
      </w:rPr>
    </w:lvl>
    <w:lvl w:ilvl="6" w:tplc="A4889494">
      <w:start w:val="1"/>
      <w:numFmt w:val="bullet"/>
      <w:lvlText w:val=""/>
      <w:lvlJc w:val="left"/>
      <w:pPr>
        <w:ind w:left="5040" w:hanging="360"/>
      </w:pPr>
      <w:rPr>
        <w:rFonts w:ascii="Symbol" w:hAnsi="Symbol" w:hint="default"/>
      </w:rPr>
    </w:lvl>
    <w:lvl w:ilvl="7" w:tplc="9F028A9E">
      <w:start w:val="1"/>
      <w:numFmt w:val="bullet"/>
      <w:lvlText w:val="o"/>
      <w:lvlJc w:val="left"/>
      <w:pPr>
        <w:ind w:left="5760" w:hanging="360"/>
      </w:pPr>
      <w:rPr>
        <w:rFonts w:ascii="Courier New" w:hAnsi="Courier New" w:cs="Courier New" w:hint="default"/>
      </w:rPr>
    </w:lvl>
    <w:lvl w:ilvl="8" w:tplc="365A8A56">
      <w:start w:val="1"/>
      <w:numFmt w:val="bullet"/>
      <w:lvlText w:val=""/>
      <w:lvlJc w:val="left"/>
      <w:pPr>
        <w:ind w:left="6480" w:hanging="360"/>
      </w:pPr>
      <w:rPr>
        <w:rFonts w:ascii="Wingdings" w:hAnsi="Wingdings" w:hint="default"/>
      </w:rPr>
    </w:lvl>
  </w:abstractNum>
  <w:abstractNum w:abstractNumId="20" w15:restartNumberingAfterBreak="0">
    <w:nsid w:val="2BF50A1B"/>
    <w:multiLevelType w:val="hybridMultilevel"/>
    <w:tmpl w:val="90E64E26"/>
    <w:lvl w:ilvl="0" w:tplc="4252C6C8">
      <w:start w:val="1"/>
      <w:numFmt w:val="decimal"/>
      <w:lvlText w:val="%1)"/>
      <w:lvlJc w:val="left"/>
      <w:pPr>
        <w:ind w:left="1080" w:hanging="360"/>
      </w:pPr>
      <w:rPr>
        <w:rFonts w:eastAsia="Calibri"/>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304A38C1"/>
    <w:multiLevelType w:val="hybridMultilevel"/>
    <w:tmpl w:val="862009E2"/>
    <w:lvl w:ilvl="0" w:tplc="04150001">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22" w15:restartNumberingAfterBreak="0">
    <w:nsid w:val="31C91EE4"/>
    <w:multiLevelType w:val="hybridMultilevel"/>
    <w:tmpl w:val="58AAF538"/>
    <w:lvl w:ilvl="0" w:tplc="2EC2379A">
      <w:start w:val="1"/>
      <w:numFmt w:val="decimal"/>
      <w:lvlText w:val="%1)"/>
      <w:lvlJc w:val="left"/>
      <w:pPr>
        <w:ind w:left="1080" w:hanging="360"/>
      </w:pPr>
      <w:rPr>
        <w:rFonts w:ascii="Times New Roman" w:eastAsia="Calibri" w:hAnsi="Times New Roman" w:cs="Times New Roman" w:hint="default"/>
        <w:sz w:val="24"/>
        <w:szCs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32523288"/>
    <w:multiLevelType w:val="hybridMultilevel"/>
    <w:tmpl w:val="1004DF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713C67"/>
    <w:multiLevelType w:val="hybridMultilevel"/>
    <w:tmpl w:val="10C6D5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7057769"/>
    <w:multiLevelType w:val="hybridMultilevel"/>
    <w:tmpl w:val="07F8F3DE"/>
    <w:lvl w:ilvl="0" w:tplc="B4B05A6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386C3B76"/>
    <w:multiLevelType w:val="hybridMultilevel"/>
    <w:tmpl w:val="A4BE9468"/>
    <w:lvl w:ilvl="0" w:tplc="0ED4484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38BB1BFE"/>
    <w:multiLevelType w:val="hybridMultilevel"/>
    <w:tmpl w:val="BE30E0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C025642"/>
    <w:multiLevelType w:val="hybridMultilevel"/>
    <w:tmpl w:val="A096435A"/>
    <w:lvl w:ilvl="0" w:tplc="E78EB3A0">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0497B61"/>
    <w:multiLevelType w:val="hybridMultilevel"/>
    <w:tmpl w:val="E7BCC62A"/>
    <w:lvl w:ilvl="0" w:tplc="C946FCD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41E3622A"/>
    <w:multiLevelType w:val="hybridMultilevel"/>
    <w:tmpl w:val="2280EA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3DB6F8E"/>
    <w:multiLevelType w:val="hybridMultilevel"/>
    <w:tmpl w:val="503ECD3E"/>
    <w:lvl w:ilvl="0" w:tplc="2D8260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5010B58"/>
    <w:multiLevelType w:val="hybridMultilevel"/>
    <w:tmpl w:val="AB684F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72810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22713C"/>
    <w:multiLevelType w:val="hybridMultilevel"/>
    <w:tmpl w:val="8D5EF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3540F55"/>
    <w:multiLevelType w:val="hybridMultilevel"/>
    <w:tmpl w:val="B1BC24E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58515855"/>
    <w:multiLevelType w:val="hybridMultilevel"/>
    <w:tmpl w:val="49B0408C"/>
    <w:lvl w:ilvl="0" w:tplc="1F9277E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58F50238"/>
    <w:multiLevelType w:val="hybridMultilevel"/>
    <w:tmpl w:val="3E521C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FB67F44">
      <w:start w:val="1"/>
      <w:numFmt w:val="decimal"/>
      <w:lvlText w:val="%3)"/>
      <w:lvlJc w:val="right"/>
      <w:pPr>
        <w:ind w:left="2160" w:hanging="180"/>
      </w:pPr>
      <w:rPr>
        <w:rFonts w:ascii="Times New Roman" w:eastAsia="Times New Roman" w:hAnsi="Times New Roman"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91428B6"/>
    <w:multiLevelType w:val="hybridMultilevel"/>
    <w:tmpl w:val="B66CE2DA"/>
    <w:lvl w:ilvl="0" w:tplc="AD0E9ED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5A5A08B5"/>
    <w:multiLevelType w:val="hybridMultilevel"/>
    <w:tmpl w:val="78BA16D2"/>
    <w:lvl w:ilvl="0" w:tplc="8F88F73A">
      <w:start w:val="1"/>
      <w:numFmt w:val="decimal"/>
      <w:lvlText w:val="%1."/>
      <w:lvlJc w:val="left"/>
      <w:pPr>
        <w:ind w:left="785" w:hanging="360"/>
      </w:pPr>
    </w:lvl>
    <w:lvl w:ilvl="1" w:tplc="10C0FF96">
      <w:start w:val="1"/>
      <w:numFmt w:val="lowerLetter"/>
      <w:lvlText w:val="%2."/>
      <w:lvlJc w:val="left"/>
      <w:pPr>
        <w:ind w:left="1505" w:hanging="360"/>
      </w:pPr>
    </w:lvl>
    <w:lvl w:ilvl="2" w:tplc="E0825684">
      <w:start w:val="1"/>
      <w:numFmt w:val="lowerRoman"/>
      <w:lvlText w:val="%3."/>
      <w:lvlJc w:val="right"/>
      <w:pPr>
        <w:ind w:left="2225" w:hanging="180"/>
      </w:pPr>
    </w:lvl>
    <w:lvl w:ilvl="3" w:tplc="81703312">
      <w:start w:val="1"/>
      <w:numFmt w:val="decimal"/>
      <w:lvlText w:val="%4."/>
      <w:lvlJc w:val="left"/>
      <w:pPr>
        <w:ind w:left="2945" w:hanging="360"/>
      </w:pPr>
    </w:lvl>
    <w:lvl w:ilvl="4" w:tplc="C2DE6B58">
      <w:start w:val="1"/>
      <w:numFmt w:val="lowerLetter"/>
      <w:lvlText w:val="%5."/>
      <w:lvlJc w:val="left"/>
      <w:pPr>
        <w:ind w:left="3665" w:hanging="360"/>
      </w:pPr>
    </w:lvl>
    <w:lvl w:ilvl="5" w:tplc="783ADD62">
      <w:start w:val="1"/>
      <w:numFmt w:val="lowerRoman"/>
      <w:lvlText w:val="%6."/>
      <w:lvlJc w:val="right"/>
      <w:pPr>
        <w:ind w:left="4385" w:hanging="180"/>
      </w:pPr>
    </w:lvl>
    <w:lvl w:ilvl="6" w:tplc="88EE8FF4">
      <w:start w:val="1"/>
      <w:numFmt w:val="decimal"/>
      <w:lvlText w:val="%7."/>
      <w:lvlJc w:val="left"/>
      <w:pPr>
        <w:ind w:left="5105" w:hanging="360"/>
      </w:pPr>
    </w:lvl>
    <w:lvl w:ilvl="7" w:tplc="F24ACC3C">
      <w:start w:val="1"/>
      <w:numFmt w:val="lowerLetter"/>
      <w:lvlText w:val="%8."/>
      <w:lvlJc w:val="left"/>
      <w:pPr>
        <w:ind w:left="5825" w:hanging="360"/>
      </w:pPr>
    </w:lvl>
    <w:lvl w:ilvl="8" w:tplc="931E7704">
      <w:start w:val="1"/>
      <w:numFmt w:val="lowerRoman"/>
      <w:lvlText w:val="%9."/>
      <w:lvlJc w:val="right"/>
      <w:pPr>
        <w:ind w:left="6545" w:hanging="180"/>
      </w:pPr>
    </w:lvl>
  </w:abstractNum>
  <w:abstractNum w:abstractNumId="40" w15:restartNumberingAfterBreak="0">
    <w:nsid w:val="5B2264B7"/>
    <w:multiLevelType w:val="hybridMultilevel"/>
    <w:tmpl w:val="3B105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CF32706"/>
    <w:multiLevelType w:val="hybridMultilevel"/>
    <w:tmpl w:val="9EBAD202"/>
    <w:lvl w:ilvl="0" w:tplc="04150013">
      <w:start w:val="1"/>
      <w:numFmt w:val="upperRoman"/>
      <w:lvlText w:val="%1."/>
      <w:lvlJc w:val="righ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61507A64"/>
    <w:multiLevelType w:val="hybridMultilevel"/>
    <w:tmpl w:val="C762AF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5EF3C98"/>
    <w:multiLevelType w:val="multilevel"/>
    <w:tmpl w:val="74A8DCB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7C53F43"/>
    <w:multiLevelType w:val="hybridMultilevel"/>
    <w:tmpl w:val="A720FC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A51041C"/>
    <w:multiLevelType w:val="hybridMultilevel"/>
    <w:tmpl w:val="44640000"/>
    <w:lvl w:ilvl="0" w:tplc="04150001">
      <w:start w:val="1"/>
      <w:numFmt w:val="decimal"/>
      <w:lvlText w:val="%1."/>
      <w:lvlJc w:val="left"/>
      <w:pPr>
        <w:ind w:left="720" w:hanging="360"/>
      </w:pPr>
      <w:rPr>
        <w:b w:val="0"/>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46" w15:restartNumberingAfterBreak="0">
    <w:nsid w:val="6C8C013A"/>
    <w:multiLevelType w:val="hybridMultilevel"/>
    <w:tmpl w:val="47ECBFCA"/>
    <w:lvl w:ilvl="0" w:tplc="5D587E40">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FCA69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AA263A1"/>
    <w:multiLevelType w:val="hybridMultilevel"/>
    <w:tmpl w:val="1FE84E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E72207B"/>
    <w:multiLevelType w:val="hybridMultilevel"/>
    <w:tmpl w:val="BDCCD4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lvlOverride w:ilvl="0">
      <w:lvl w:ilvl="0">
        <w:start w:val="1"/>
        <w:numFmt w:val="decimal"/>
        <w:lvlText w:val="%1."/>
        <w:lvlJc w:val="left"/>
        <w:pPr>
          <w:ind w:left="360" w:hanging="360"/>
        </w:pPr>
        <w:rPr>
          <w:rFonts w:ascii="Calibri" w:eastAsia="SimSun" w:hAnsi="Calibri" w:cs="Calibri"/>
        </w:rPr>
      </w:lvl>
    </w:lvlOverride>
    <w:lvlOverride w:ilvl="1">
      <w:lvl w:ilvl="1">
        <w:start w:val="1"/>
        <w:numFmt w:val="decimal"/>
        <w:lvlText w:val="%2."/>
        <w:lvlJc w:val="left"/>
        <w:pPr>
          <w:ind w:left="1440" w:hanging="360"/>
        </w:pPr>
      </w:lvl>
    </w:lvlOverride>
    <w:lvlOverride w:ilvl="2">
      <w:lvl w:ilvl="2">
        <w:start w:val="1"/>
        <w:numFmt w:val="decimal"/>
        <w:lvlText w:val="%1.%2.%3."/>
        <w:lvlJc w:val="left"/>
        <w:pPr>
          <w:ind w:left="2160" w:hanging="360"/>
        </w:pPr>
      </w:lvl>
    </w:lvlOverride>
    <w:lvlOverride w:ilvl="3">
      <w:lvl w:ilvl="3">
        <w:start w:val="1"/>
        <w:numFmt w:val="decimal"/>
        <w:lvlText w:val="%1.%2.%3.%4."/>
        <w:lvlJc w:val="left"/>
        <w:pPr>
          <w:ind w:left="2880" w:hanging="360"/>
        </w:pPr>
      </w:lvl>
    </w:lvlOverride>
    <w:lvlOverride w:ilvl="4">
      <w:lvl w:ilvl="4">
        <w:start w:val="1"/>
        <w:numFmt w:val="decimal"/>
        <w:lvlText w:val="%1.%2.%3.%4.%5."/>
        <w:lvlJc w:val="left"/>
        <w:pPr>
          <w:ind w:left="3600" w:hanging="360"/>
        </w:pPr>
      </w:lvl>
    </w:lvlOverride>
    <w:lvlOverride w:ilvl="5">
      <w:lvl w:ilvl="5">
        <w:start w:val="1"/>
        <w:numFmt w:val="decimal"/>
        <w:lvlText w:val="%1.%2.%3.%4.%5.%6."/>
        <w:lvlJc w:val="left"/>
        <w:pPr>
          <w:ind w:left="4320" w:hanging="360"/>
        </w:pPr>
      </w:lvl>
    </w:lvlOverride>
    <w:lvlOverride w:ilvl="6">
      <w:lvl w:ilvl="6">
        <w:start w:val="1"/>
        <w:numFmt w:val="decimal"/>
        <w:lvlText w:val="%1.%2.%3.%4.%5.%6.%7."/>
        <w:lvlJc w:val="left"/>
        <w:pPr>
          <w:ind w:left="5040" w:hanging="360"/>
        </w:pPr>
      </w:lvl>
    </w:lvlOverride>
    <w:lvlOverride w:ilvl="7">
      <w:lvl w:ilvl="7">
        <w:start w:val="1"/>
        <w:numFmt w:val="decimal"/>
        <w:lvlText w:val="%1.%2.%3.%4.%5.%6.%7.%8."/>
        <w:lvlJc w:val="left"/>
        <w:pPr>
          <w:ind w:left="5760" w:hanging="360"/>
        </w:pPr>
      </w:lvl>
    </w:lvlOverride>
    <w:lvlOverride w:ilvl="8">
      <w:lvl w:ilvl="8">
        <w:start w:val="1"/>
        <w:numFmt w:val="decimal"/>
        <w:lvlText w:val="%1.%2.%3.%4.%5.%6.%7.%8.%9."/>
        <w:lvlJc w:val="left"/>
        <w:pPr>
          <w:ind w:left="6480" w:hanging="360"/>
        </w:pPr>
      </w:lvl>
    </w:lvlOverride>
  </w:num>
  <w:num w:numId="34">
    <w:abstractNumId w:val="9"/>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2"/>
    <w:rsid w:val="000F1228"/>
    <w:rsid w:val="00170A21"/>
    <w:rsid w:val="002C2B74"/>
    <w:rsid w:val="002D5B4B"/>
    <w:rsid w:val="003E6449"/>
    <w:rsid w:val="003F095F"/>
    <w:rsid w:val="004A4545"/>
    <w:rsid w:val="006426C9"/>
    <w:rsid w:val="006511A2"/>
    <w:rsid w:val="00687004"/>
    <w:rsid w:val="00B31A27"/>
    <w:rsid w:val="00B32BF4"/>
    <w:rsid w:val="00B46007"/>
    <w:rsid w:val="00D67CED"/>
    <w:rsid w:val="00EC0076"/>
    <w:rsid w:val="00EC5F5F"/>
    <w:rsid w:val="00F642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5FCE7-FFBA-4AED-BB34-27F6411F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11A2"/>
    <w:pPr>
      <w:suppressAutoHyphens/>
      <w:spacing w:after="200" w:line="276" w:lineRule="auto"/>
    </w:pPr>
    <w:rPr>
      <w:rFonts w:ascii="Calibri" w:eastAsia="Calibri" w:hAnsi="Calibri" w:cs="Calibri"/>
      <w:lang w:eastAsia="ar-SA"/>
    </w:rPr>
  </w:style>
  <w:style w:type="paragraph" w:styleId="Nagwek1">
    <w:name w:val="heading 1"/>
    <w:basedOn w:val="Normalny"/>
    <w:next w:val="Normalny"/>
    <w:link w:val="Nagwek1Znak"/>
    <w:qFormat/>
    <w:rsid w:val="006511A2"/>
    <w:pPr>
      <w:numPr>
        <w:numId w:val="1"/>
      </w:numPr>
      <w:spacing w:before="240" w:after="0" w:line="100" w:lineRule="atLeast"/>
      <w:outlineLvl w:val="0"/>
    </w:pPr>
    <w:rPr>
      <w:rFonts w:ascii="Arial" w:eastAsia="Times New Roman" w:hAnsi="Arial"/>
      <w:b/>
      <w:sz w:val="24"/>
      <w:szCs w:val="20"/>
      <w:u w:val="single"/>
    </w:rPr>
  </w:style>
  <w:style w:type="paragraph" w:styleId="Nagwek3">
    <w:name w:val="heading 3"/>
    <w:basedOn w:val="Normalny"/>
    <w:next w:val="Normalny"/>
    <w:link w:val="Nagwek3Znak"/>
    <w:semiHidden/>
    <w:unhideWhenUsed/>
    <w:qFormat/>
    <w:rsid w:val="006511A2"/>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1A2"/>
    <w:rPr>
      <w:rFonts w:ascii="Arial" w:eastAsia="Times New Roman" w:hAnsi="Arial" w:cs="Calibri"/>
      <w:b/>
      <w:sz w:val="24"/>
      <w:szCs w:val="20"/>
      <w:u w:val="single"/>
      <w:lang w:eastAsia="ar-SA"/>
    </w:rPr>
  </w:style>
  <w:style w:type="character" w:customStyle="1" w:styleId="Nagwek3Znak">
    <w:name w:val="Nagłówek 3 Znak"/>
    <w:basedOn w:val="Domylnaczcionkaakapitu"/>
    <w:link w:val="Nagwek3"/>
    <w:semiHidden/>
    <w:rsid w:val="006511A2"/>
    <w:rPr>
      <w:rFonts w:ascii="Arial" w:eastAsia="Calibri" w:hAnsi="Arial" w:cs="Arial"/>
      <w:b/>
      <w:bCs/>
      <w:sz w:val="26"/>
      <w:szCs w:val="26"/>
      <w:lang w:eastAsia="ar-SA"/>
    </w:rPr>
  </w:style>
  <w:style w:type="character" w:styleId="Hipercze">
    <w:name w:val="Hyperlink"/>
    <w:uiPriority w:val="99"/>
    <w:semiHidden/>
    <w:unhideWhenUsed/>
    <w:rsid w:val="006511A2"/>
    <w:rPr>
      <w:color w:val="0000FF"/>
      <w:u w:val="single"/>
    </w:rPr>
  </w:style>
  <w:style w:type="paragraph" w:styleId="NormalnyWeb">
    <w:name w:val="Normal (Web)"/>
    <w:basedOn w:val="Normalny"/>
    <w:semiHidden/>
    <w:unhideWhenUsed/>
    <w:rsid w:val="006511A2"/>
    <w:pPr>
      <w:spacing w:after="0" w:line="100" w:lineRule="atLeast"/>
    </w:pPr>
    <w:rPr>
      <w:rFonts w:ascii="Times New Roman" w:eastAsia="Times New Roman" w:hAnsi="Times New Roman" w:cs="Times New Roman"/>
      <w:sz w:val="24"/>
      <w:szCs w:val="24"/>
    </w:rPr>
  </w:style>
  <w:style w:type="paragraph" w:styleId="Tekstprzypisudolnego">
    <w:name w:val="footnote text"/>
    <w:basedOn w:val="Normalny"/>
    <w:link w:val="TekstprzypisudolnegoZnak1"/>
    <w:uiPriority w:val="99"/>
    <w:semiHidden/>
    <w:unhideWhenUsed/>
    <w:rsid w:val="006511A2"/>
    <w:rPr>
      <w:sz w:val="20"/>
      <w:szCs w:val="20"/>
      <w:lang w:val="x-none"/>
    </w:rPr>
  </w:style>
  <w:style w:type="character" w:customStyle="1" w:styleId="TekstprzypisudolnegoZnak">
    <w:name w:val="Tekst przypisu dolnego Znak"/>
    <w:basedOn w:val="Domylnaczcionkaakapitu"/>
    <w:uiPriority w:val="99"/>
    <w:semiHidden/>
    <w:rsid w:val="006511A2"/>
    <w:rPr>
      <w:rFonts w:ascii="Calibri" w:eastAsia="Calibri" w:hAnsi="Calibri" w:cs="Calibri"/>
      <w:sz w:val="20"/>
      <w:szCs w:val="20"/>
      <w:lang w:eastAsia="ar-SA"/>
    </w:rPr>
  </w:style>
  <w:style w:type="paragraph" w:styleId="Podtytu">
    <w:name w:val="Subtitle"/>
    <w:basedOn w:val="Normalny"/>
    <w:next w:val="Tekstpodstawowy"/>
    <w:link w:val="PodtytuZnak"/>
    <w:uiPriority w:val="11"/>
    <w:qFormat/>
    <w:rsid w:val="006511A2"/>
    <w:pPr>
      <w:spacing w:after="60" w:line="100" w:lineRule="atLeast"/>
      <w:jc w:val="center"/>
    </w:pPr>
    <w:rPr>
      <w:rFonts w:ascii="Arial" w:eastAsia="Times New Roman" w:hAnsi="Arial" w:cs="Arial"/>
      <w:sz w:val="24"/>
      <w:szCs w:val="24"/>
    </w:rPr>
  </w:style>
  <w:style w:type="character" w:customStyle="1" w:styleId="PodtytuZnak">
    <w:name w:val="Podtytuł Znak"/>
    <w:basedOn w:val="Domylnaczcionkaakapitu"/>
    <w:link w:val="Podtytu"/>
    <w:uiPriority w:val="11"/>
    <w:rsid w:val="006511A2"/>
    <w:rPr>
      <w:rFonts w:ascii="Arial" w:eastAsia="Times New Roman" w:hAnsi="Arial" w:cs="Arial"/>
      <w:sz w:val="24"/>
      <w:szCs w:val="24"/>
      <w:lang w:eastAsia="ar-SA"/>
    </w:rPr>
  </w:style>
  <w:style w:type="character" w:customStyle="1" w:styleId="AkapitzlistZnak">
    <w:name w:val="Akapit z listą Znak"/>
    <w:aliases w:val="Preambuła Znak,normalny tekst Znak"/>
    <w:link w:val="Akapitzlist"/>
    <w:uiPriority w:val="34"/>
    <w:locked/>
    <w:rsid w:val="006511A2"/>
    <w:rPr>
      <w:rFonts w:ascii="Calibri" w:eastAsia="Calibri" w:hAnsi="Calibri" w:cs="Times New Roman"/>
      <w:lang w:val="x-none" w:eastAsia="ar-SA"/>
    </w:rPr>
  </w:style>
  <w:style w:type="paragraph" w:styleId="Akapitzlist">
    <w:name w:val="List Paragraph"/>
    <w:aliases w:val="Preambuła,normalny tekst"/>
    <w:basedOn w:val="Normalny"/>
    <w:link w:val="AkapitzlistZnak"/>
    <w:uiPriority w:val="34"/>
    <w:qFormat/>
    <w:rsid w:val="006511A2"/>
    <w:pPr>
      <w:ind w:left="720"/>
    </w:pPr>
    <w:rPr>
      <w:rFonts w:cs="Times New Roman"/>
      <w:lang w:val="x-none"/>
    </w:rPr>
  </w:style>
  <w:style w:type="paragraph" w:customStyle="1" w:styleId="Tekstpodstawowywcity22">
    <w:name w:val="Tekst podstawowy wcięty 22"/>
    <w:basedOn w:val="Normalny"/>
    <w:rsid w:val="006511A2"/>
    <w:pPr>
      <w:spacing w:after="120" w:line="480" w:lineRule="auto"/>
      <w:ind w:left="283"/>
    </w:pPr>
  </w:style>
  <w:style w:type="paragraph" w:customStyle="1" w:styleId="Tekstpodstawowywcity31">
    <w:name w:val="Tekst podstawowy wcięty 31"/>
    <w:basedOn w:val="Normalny"/>
    <w:rsid w:val="006511A2"/>
    <w:pPr>
      <w:spacing w:after="120"/>
      <w:ind w:left="283"/>
    </w:pPr>
    <w:rPr>
      <w:sz w:val="16"/>
      <w:szCs w:val="16"/>
    </w:rPr>
  </w:style>
  <w:style w:type="paragraph" w:customStyle="1" w:styleId="Zawartotabeli">
    <w:name w:val="Zawartość tabeli"/>
    <w:basedOn w:val="Normalny"/>
    <w:uiPriority w:val="99"/>
    <w:rsid w:val="006511A2"/>
    <w:pPr>
      <w:suppressLineNumbers/>
    </w:pPr>
  </w:style>
  <w:style w:type="paragraph" w:customStyle="1" w:styleId="Standard">
    <w:name w:val="Standard"/>
    <w:rsid w:val="006511A2"/>
    <w:pPr>
      <w:widowControl w:val="0"/>
      <w:suppressAutoHyphens/>
      <w:spacing w:after="0" w:line="240" w:lineRule="auto"/>
    </w:pPr>
    <w:rPr>
      <w:rFonts w:ascii="Times New Roman" w:eastAsia="Lucida Sans Unicode" w:hAnsi="Times New Roman" w:cs="Tahoma"/>
      <w:color w:val="000000"/>
      <w:kern w:val="2"/>
      <w:sz w:val="24"/>
      <w:szCs w:val="24"/>
      <w:lang w:val="en-US" w:bidi="en-US"/>
    </w:rPr>
  </w:style>
  <w:style w:type="character" w:styleId="Odwoanieprzypisudolnego">
    <w:name w:val="footnote reference"/>
    <w:semiHidden/>
    <w:unhideWhenUsed/>
    <w:rsid w:val="006511A2"/>
    <w:rPr>
      <w:vertAlign w:val="superscript"/>
    </w:rPr>
  </w:style>
  <w:style w:type="character" w:styleId="Wyrnieniedelikatne">
    <w:name w:val="Subtle Emphasis"/>
    <w:qFormat/>
    <w:rsid w:val="006511A2"/>
    <w:rPr>
      <w:i/>
      <w:iCs/>
      <w:color w:val="404040"/>
    </w:rPr>
  </w:style>
  <w:style w:type="character" w:customStyle="1" w:styleId="TekstprzypisudolnegoZnak1">
    <w:name w:val="Tekst przypisu dolnego Znak1"/>
    <w:basedOn w:val="Domylnaczcionkaakapitu"/>
    <w:link w:val="Tekstprzypisudolnego"/>
    <w:uiPriority w:val="99"/>
    <w:semiHidden/>
    <w:locked/>
    <w:rsid w:val="006511A2"/>
    <w:rPr>
      <w:rFonts w:ascii="Calibri" w:eastAsia="Calibri" w:hAnsi="Calibri" w:cs="Calibri"/>
      <w:sz w:val="20"/>
      <w:szCs w:val="20"/>
      <w:lang w:val="x-none" w:eastAsia="ar-SA"/>
    </w:rPr>
  </w:style>
  <w:style w:type="character" w:customStyle="1" w:styleId="markedcontent">
    <w:name w:val="markedcontent"/>
    <w:rsid w:val="006511A2"/>
  </w:style>
  <w:style w:type="character" w:customStyle="1" w:styleId="highlight">
    <w:name w:val="highlight"/>
    <w:rsid w:val="006511A2"/>
  </w:style>
  <w:style w:type="numbering" w:customStyle="1" w:styleId="WWNum11">
    <w:name w:val="WWNum11"/>
    <w:rsid w:val="006511A2"/>
    <w:pPr>
      <w:numPr>
        <w:numId w:val="32"/>
      </w:numPr>
    </w:pPr>
  </w:style>
  <w:style w:type="numbering" w:customStyle="1" w:styleId="WWNum12">
    <w:name w:val="WWNum12"/>
    <w:rsid w:val="006511A2"/>
    <w:pPr>
      <w:numPr>
        <w:numId w:val="34"/>
      </w:numPr>
    </w:pPr>
  </w:style>
  <w:style w:type="numbering" w:customStyle="1" w:styleId="WWNum15">
    <w:name w:val="WWNum15"/>
    <w:rsid w:val="006511A2"/>
    <w:pPr>
      <w:numPr>
        <w:numId w:val="42"/>
      </w:numPr>
    </w:pPr>
  </w:style>
  <w:style w:type="paragraph" w:styleId="Tekstpodstawowy">
    <w:name w:val="Body Text"/>
    <w:basedOn w:val="Normalny"/>
    <w:link w:val="TekstpodstawowyZnak"/>
    <w:uiPriority w:val="99"/>
    <w:semiHidden/>
    <w:unhideWhenUsed/>
    <w:rsid w:val="006511A2"/>
    <w:pPr>
      <w:spacing w:after="120"/>
    </w:pPr>
  </w:style>
  <w:style w:type="character" w:customStyle="1" w:styleId="TekstpodstawowyZnak">
    <w:name w:val="Tekst podstawowy Znak"/>
    <w:basedOn w:val="Domylnaczcionkaakapitu"/>
    <w:link w:val="Tekstpodstawowy"/>
    <w:uiPriority w:val="99"/>
    <w:semiHidden/>
    <w:rsid w:val="006511A2"/>
    <w:rPr>
      <w:rFonts w:ascii="Calibri" w:eastAsia="Calibri" w:hAnsi="Calibri" w:cs="Calibri"/>
      <w:lang w:eastAsia="ar-SA"/>
    </w:rPr>
  </w:style>
  <w:style w:type="paragraph" w:styleId="Nagwek">
    <w:name w:val="header"/>
    <w:basedOn w:val="Normalny"/>
    <w:link w:val="NagwekZnak"/>
    <w:uiPriority w:val="99"/>
    <w:unhideWhenUsed/>
    <w:rsid w:val="002C2B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2B74"/>
    <w:rPr>
      <w:rFonts w:ascii="Calibri" w:eastAsia="Calibri" w:hAnsi="Calibri" w:cs="Calibri"/>
      <w:lang w:eastAsia="ar-SA"/>
    </w:rPr>
  </w:style>
  <w:style w:type="paragraph" w:styleId="Stopka">
    <w:name w:val="footer"/>
    <w:basedOn w:val="Normalny"/>
    <w:link w:val="StopkaZnak"/>
    <w:uiPriority w:val="99"/>
    <w:unhideWhenUsed/>
    <w:rsid w:val="002C2B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2B74"/>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91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hyperlink" Target="https://platformazakupowa.pl/pn/bursa.powiat-belchatowski"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bursa.powiat-belchatowski"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bursa.powiat-belchatowski"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10665</Words>
  <Characters>63994</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11</cp:revision>
  <dcterms:created xsi:type="dcterms:W3CDTF">2021-12-03T13:17:00Z</dcterms:created>
  <dcterms:modified xsi:type="dcterms:W3CDTF">2021-12-07T12:49:00Z</dcterms:modified>
</cp:coreProperties>
</file>