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65EFCA28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D14B8">
        <w:rPr>
          <w:rFonts w:ascii="Book Antiqua" w:hAnsi="Book Antiqua"/>
          <w:b/>
          <w:bCs/>
        </w:rPr>
        <w:t>1</w:t>
      </w:r>
      <w:r w:rsidR="00EB3692">
        <w:rPr>
          <w:rFonts w:ascii="Book Antiqua" w:hAnsi="Book Antiqua"/>
          <w:b/>
          <w:bCs/>
        </w:rPr>
        <w:t>0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19257BEE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</w:t>
            </w:r>
            <w:r w:rsidRPr="00664095">
              <w:rPr>
                <w:rFonts w:ascii="Book Antiqua" w:hAnsi="Book Antiqua" w:cs="Verdana"/>
              </w:rPr>
              <w:t xml:space="preserve">ustawy </w:t>
            </w:r>
            <w:r w:rsidR="006A694D" w:rsidRPr="00664095">
              <w:rPr>
                <w:rFonts w:ascii="Book Antiqua" w:hAnsi="Book Antiqua" w:cs="Verdana"/>
              </w:rPr>
              <w:t xml:space="preserve">z dnia </w:t>
            </w:r>
            <w:r w:rsidR="000D0421" w:rsidRPr="00664095">
              <w:rPr>
                <w:rFonts w:ascii="Book Antiqua" w:hAnsi="Book Antiqua" w:cs="Verdana"/>
              </w:rPr>
              <w:t>1</w:t>
            </w:r>
            <w:r w:rsidR="006A694D" w:rsidRPr="00664095">
              <w:rPr>
                <w:rFonts w:ascii="Book Antiqua" w:hAnsi="Book Antiqua" w:cs="Verdana"/>
              </w:rPr>
              <w:t>3 kwietnia 2022 r.</w:t>
            </w:r>
            <w:r w:rsidR="006A694D">
              <w:rPr>
                <w:rFonts w:ascii="Book Antiqua" w:hAnsi="Book Antiqua" w:cs="Verdana"/>
              </w:rPr>
              <w:t xml:space="preserve">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15BDFC75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16232">
        <w:rPr>
          <w:rFonts w:ascii="Book Antiqua" w:hAnsi="Book Antiqua" w:cs="Calibri"/>
        </w:rPr>
        <w:t xml:space="preserve">Na potrzeby postępowania o udzielenie </w:t>
      </w:r>
      <w:r w:rsidRPr="003D14B8">
        <w:rPr>
          <w:rFonts w:ascii="Book Antiqua" w:hAnsi="Book Antiqua" w:cs="Calibri"/>
        </w:rPr>
        <w:t xml:space="preserve">zamówienia publicznego pn. </w:t>
      </w:r>
      <w:r w:rsidR="00982921" w:rsidRPr="003D14B8">
        <w:rPr>
          <w:rFonts w:ascii="Book Antiqua" w:hAnsi="Book Antiqua" w:cs="Calibri"/>
        </w:rPr>
        <w:t>„</w:t>
      </w:r>
      <w:r w:rsidR="00F66F34">
        <w:rPr>
          <w:b/>
          <w:color w:val="000000"/>
        </w:rPr>
        <w:t>D</w:t>
      </w:r>
      <w:r w:rsidR="00F66F34">
        <w:rPr>
          <w:b/>
        </w:rPr>
        <w:t xml:space="preserve">owóz dzieci niepełnosprawnych do szkół i sprawowanie opieki nad nimi z </w:t>
      </w:r>
      <w:r w:rsidR="00F66F34" w:rsidRPr="00664095">
        <w:rPr>
          <w:b/>
        </w:rPr>
        <w:t xml:space="preserve">terenu </w:t>
      </w:r>
      <w:r w:rsidR="00321C3E" w:rsidRPr="00664095">
        <w:rPr>
          <w:b/>
        </w:rPr>
        <w:t>g</w:t>
      </w:r>
      <w:r w:rsidR="00F66F34">
        <w:rPr>
          <w:b/>
        </w:rPr>
        <w:t>miny Barczewo</w:t>
      </w:r>
      <w:r w:rsidR="00982921" w:rsidRPr="003D14B8">
        <w:rPr>
          <w:rFonts w:ascii="Book Antiqua" w:hAnsi="Book Antiqua"/>
          <w:b/>
          <w:bCs/>
        </w:rPr>
        <w:t>”</w:t>
      </w:r>
      <w:r w:rsidRPr="003D14B8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Pr="00016232">
        <w:rPr>
          <w:rFonts w:ascii="Book Antiqua" w:hAnsi="Book Antiqua" w:cs="Calibri"/>
        </w:rPr>
        <w:t xml:space="preserve">prowadzonego przez </w:t>
      </w:r>
      <w:r w:rsidR="00A457EA">
        <w:rPr>
          <w:rFonts w:ascii="Book Antiqua" w:hAnsi="Book Antiqua" w:cs="Calibri"/>
        </w:rPr>
        <w:t xml:space="preserve">Miejski Zespół Oświaty i Zdrowia w </w:t>
      </w:r>
      <w:r w:rsidRPr="00016232">
        <w:rPr>
          <w:rFonts w:ascii="Book Antiqua" w:hAnsi="Book Antiqua" w:cs="Calibri"/>
        </w:rPr>
        <w:t>Barczew</w:t>
      </w:r>
      <w:r w:rsidR="00A457EA">
        <w:rPr>
          <w:rFonts w:ascii="Book Antiqua" w:hAnsi="Book Antiqua" w:cs="Calibri"/>
        </w:rPr>
        <w:t>ie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</w:t>
      </w:r>
      <w:r w:rsidRPr="00664095">
        <w:rPr>
          <w:rFonts w:ascii="Book Antiqua" w:hAnsi="Book Antiqua"/>
          <w:b/>
        </w:rPr>
        <w:t>z</w:t>
      </w:r>
      <w:r w:rsidR="00321C3E" w:rsidRPr="00664095">
        <w:rPr>
          <w:rFonts w:ascii="Book Antiqua" w:hAnsi="Book Antiqua"/>
          <w:b/>
        </w:rPr>
        <w:t xml:space="preserve">  2024 r., poz. 507</w:t>
      </w:r>
      <w:r w:rsidRPr="00664095">
        <w:rPr>
          <w:rFonts w:ascii="Book Antiqua" w:hAnsi="Book Antiqua"/>
          <w:b/>
        </w:rPr>
        <w:t>),</w:t>
      </w:r>
      <w:r w:rsidRPr="00016232">
        <w:rPr>
          <w:rFonts w:ascii="Book Antiqua" w:hAnsi="Book Antiqua"/>
          <w:b/>
        </w:rPr>
        <w:t xml:space="preserve"> zwanej dalej „ustawą”.</w:t>
      </w:r>
    </w:p>
    <w:p w14:paraId="3C48895E" w14:textId="45CAAF98" w:rsidR="00016232" w:rsidRDefault="00016232" w:rsidP="00493063">
      <w:pPr>
        <w:tabs>
          <w:tab w:val="left" w:pos="1978"/>
          <w:tab w:val="left" w:pos="3828"/>
          <w:tab w:val="center" w:pos="4677"/>
        </w:tabs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555A1695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="00321C3E">
        <w:rPr>
          <w:rFonts w:ascii="Book Antiqua" w:hAnsi="Book Antiqua" w:cs="Cambria"/>
          <w:sz w:val="20"/>
          <w:szCs w:val="20"/>
        </w:rPr>
        <w:t xml:space="preserve">  </w:t>
      </w:r>
      <w:r w:rsidR="00321C3E" w:rsidRPr="00664095">
        <w:rPr>
          <w:rFonts w:ascii="Book Antiqua" w:hAnsi="Book Antiqua" w:cs="Cambria"/>
          <w:sz w:val="20"/>
          <w:szCs w:val="20"/>
        </w:rPr>
        <w:t>2023 r., poz. 1124 ze zm.</w:t>
      </w:r>
      <w:r w:rsidRPr="00664095">
        <w:rPr>
          <w:rFonts w:ascii="Book Antiqua" w:hAnsi="Book Antiqua" w:cs="Cambria"/>
          <w:sz w:val="20"/>
          <w:szCs w:val="20"/>
        </w:rPr>
        <w:t>) jest osoba wymieniona w wykazach określonych w rozporządzeniu 765/2006</w:t>
      </w:r>
      <w:r w:rsidRPr="00016232">
        <w:rPr>
          <w:rFonts w:ascii="Book Antiqua" w:hAnsi="Book Antiqua" w:cs="Cambria"/>
          <w:sz w:val="20"/>
          <w:szCs w:val="20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01A96452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 xml:space="preserve">3) Wykonawcę oraz uczestnika konkursu, którego jednostką dominującą w rozumieniu art. 3 ust. 1 pkt 37 ustawy z dnia 29 września 1994 r. o rachunkowości (Dz. U. z </w:t>
      </w:r>
      <w:r w:rsidR="005B6F46" w:rsidRPr="00664095">
        <w:rPr>
          <w:rFonts w:ascii="Book Antiqua" w:hAnsi="Book Antiqua" w:cs="Cambria"/>
          <w:sz w:val="20"/>
          <w:szCs w:val="20"/>
        </w:rPr>
        <w:t>2023 r., poz. 120</w:t>
      </w:r>
      <w:r w:rsidRPr="00664095">
        <w:rPr>
          <w:rFonts w:ascii="Book Antiqua" w:hAnsi="Book Antiqua" w:cs="Cambria"/>
          <w:sz w:val="20"/>
          <w:szCs w:val="20"/>
        </w:rPr>
        <w:t>,</w:t>
      </w:r>
      <w:r w:rsidRPr="00016232">
        <w:rPr>
          <w:rFonts w:ascii="Book Antiqua" w:hAnsi="Book Antiqua" w:cs="Cambria"/>
          <w:sz w:val="20"/>
          <w:szCs w:val="20"/>
        </w:rPr>
        <w:t xml:space="preserve">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57A7" w14:textId="77777777" w:rsidR="009513E8" w:rsidRDefault="009513E8" w:rsidP="00CF390F">
      <w:r>
        <w:separator/>
      </w:r>
    </w:p>
  </w:endnote>
  <w:endnote w:type="continuationSeparator" w:id="0">
    <w:p w14:paraId="054AEA52" w14:textId="77777777" w:rsidR="009513E8" w:rsidRDefault="009513E8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AEE1" w14:textId="77777777" w:rsidR="009513E8" w:rsidRDefault="009513E8" w:rsidP="00CF390F">
      <w:r>
        <w:separator/>
      </w:r>
    </w:p>
  </w:footnote>
  <w:footnote w:type="continuationSeparator" w:id="0">
    <w:p w14:paraId="4C7D666E" w14:textId="77777777" w:rsidR="009513E8" w:rsidRDefault="009513E8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59C918C2" w:rsidR="00CF390F" w:rsidRPr="005F5F60" w:rsidRDefault="00A457EA" w:rsidP="00CF390F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Miejski Zespół Oświaty i Zdrowia w </w:t>
    </w:r>
    <w:r w:rsidR="00CF390F" w:rsidRPr="005F5F60">
      <w:rPr>
        <w:rFonts w:ascii="Book Antiqua" w:hAnsi="Book Antiqua"/>
        <w:sz w:val="20"/>
        <w:szCs w:val="20"/>
      </w:rPr>
      <w:t xml:space="preserve"> Barczewo, Plac Ratuszowy 1, 11-010 Barczewo</w:t>
    </w:r>
  </w:p>
  <w:p w14:paraId="4492FA37" w14:textId="716B0F0D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="00A457EA" w:rsidRPr="009700B4">
        <w:rPr>
          <w:rStyle w:val="Hipercze"/>
          <w:rFonts w:ascii="Book Antiqua" w:hAnsi="Book Antiqua"/>
          <w:sz w:val="20"/>
          <w:szCs w:val="20"/>
        </w:rPr>
        <w:t>dyrektor-mzoiz@barczewo.pl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257470A3" w14:textId="113DB960" w:rsidR="003D14B8" w:rsidRPr="00A457EA" w:rsidRDefault="00F66F34" w:rsidP="003D14B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>
      <w:rPr>
        <w:b/>
        <w:color w:val="000000"/>
      </w:rPr>
      <w:t>D</w:t>
    </w:r>
    <w:r>
      <w:rPr>
        <w:b/>
      </w:rPr>
      <w:t>owóz dzieci niepełnosprawnych do szkół i sprawowanie opieki nad nimi z terenu Gminy Barczewo</w:t>
    </w:r>
  </w:p>
  <w:p w14:paraId="10C2FC11" w14:textId="7F11F660" w:rsidR="00F21C0D" w:rsidRPr="00982921" w:rsidRDefault="00F21C0D" w:rsidP="00F21C0D">
    <w:pPr>
      <w:pStyle w:val="Nagwek"/>
      <w:jc w:val="center"/>
      <w:rPr>
        <w:rFonts w:ascii="Book Antiqua" w:hAnsi="Book Antiqua"/>
        <w:b/>
        <w:sz w:val="20"/>
        <w:szCs w:val="20"/>
      </w:rPr>
    </w:pP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711C4"/>
    <w:rsid w:val="000C19A5"/>
    <w:rsid w:val="000D0421"/>
    <w:rsid w:val="00183B63"/>
    <w:rsid w:val="001F446A"/>
    <w:rsid w:val="00217E79"/>
    <w:rsid w:val="0024618B"/>
    <w:rsid w:val="002B589D"/>
    <w:rsid w:val="002D5904"/>
    <w:rsid w:val="00321C3E"/>
    <w:rsid w:val="003D14B8"/>
    <w:rsid w:val="00431999"/>
    <w:rsid w:val="00493063"/>
    <w:rsid w:val="005968B5"/>
    <w:rsid w:val="005A5A14"/>
    <w:rsid w:val="005B6F46"/>
    <w:rsid w:val="00664095"/>
    <w:rsid w:val="006A694D"/>
    <w:rsid w:val="006B41E3"/>
    <w:rsid w:val="00721A8B"/>
    <w:rsid w:val="007344F9"/>
    <w:rsid w:val="00863C5E"/>
    <w:rsid w:val="008F6C54"/>
    <w:rsid w:val="009513E8"/>
    <w:rsid w:val="00982921"/>
    <w:rsid w:val="00A457EA"/>
    <w:rsid w:val="00B17F30"/>
    <w:rsid w:val="00B26DD1"/>
    <w:rsid w:val="00CE5E0C"/>
    <w:rsid w:val="00CF390F"/>
    <w:rsid w:val="00D36775"/>
    <w:rsid w:val="00E57AEC"/>
    <w:rsid w:val="00E67A9E"/>
    <w:rsid w:val="00EB3692"/>
    <w:rsid w:val="00F21C0D"/>
    <w:rsid w:val="00F66F34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rektor-mzoiz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Mzoiz Barczewo</cp:lastModifiedBy>
  <cp:revision>2</cp:revision>
  <cp:lastPrinted>2023-10-16T13:03:00Z</cp:lastPrinted>
  <dcterms:created xsi:type="dcterms:W3CDTF">2024-11-14T09:33:00Z</dcterms:created>
  <dcterms:modified xsi:type="dcterms:W3CDTF">2024-11-14T09:33:00Z</dcterms:modified>
</cp:coreProperties>
</file>