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57387" w14:textId="19E13CB9" w:rsidR="00953D32" w:rsidRPr="00EF2B0E" w:rsidRDefault="006D6E0F" w:rsidP="00EF2B0E">
      <w:pPr>
        <w:pStyle w:val="Nagwek1"/>
        <w:jc w:val="right"/>
        <w:rPr>
          <w:rFonts w:ascii="Garamond" w:hAnsi="Garamond"/>
          <w:i w:val="0"/>
          <w:sz w:val="23"/>
          <w:szCs w:val="23"/>
        </w:rPr>
      </w:pPr>
      <w:bookmarkStart w:id="0" w:name="_GoBack"/>
      <w:bookmarkEnd w:id="0"/>
      <w:r>
        <w:rPr>
          <w:rFonts w:ascii="Garamond" w:hAnsi="Garamond"/>
          <w:i w:val="0"/>
          <w:sz w:val="23"/>
          <w:szCs w:val="23"/>
        </w:rPr>
        <w:t>Załącznik nr 3</w:t>
      </w:r>
    </w:p>
    <w:p w14:paraId="1EFDCC73" w14:textId="77777777" w:rsidR="00953D32" w:rsidRDefault="00953D32" w:rsidP="00953D32">
      <w:pPr>
        <w:pStyle w:val="Nagwek1"/>
        <w:rPr>
          <w:lang w:eastAsia="en-US"/>
        </w:rPr>
      </w:pPr>
      <w:r>
        <w:rPr>
          <w:lang w:eastAsia="en-US"/>
        </w:rPr>
        <w:tab/>
      </w:r>
    </w:p>
    <w:p w14:paraId="0999196B" w14:textId="77777777" w:rsidR="00953D32" w:rsidRPr="00953D32" w:rsidRDefault="00953D32" w:rsidP="00953D32">
      <w:pPr>
        <w:pStyle w:val="Nagwek1"/>
        <w:jc w:val="center"/>
        <w:rPr>
          <w:rFonts w:ascii="Garamond" w:hAnsi="Garamond"/>
          <w:i w:val="0"/>
          <w:lang w:eastAsia="en-US"/>
        </w:rPr>
      </w:pPr>
      <w:r w:rsidRPr="00953D32">
        <w:rPr>
          <w:rFonts w:ascii="Garamond" w:hAnsi="Garamond"/>
          <w:i w:val="0"/>
          <w:lang w:eastAsia="en-US"/>
        </w:rPr>
        <w:t>OŚWIADCZENIA WYKONAWCY</w:t>
      </w:r>
    </w:p>
    <w:p w14:paraId="5170D5D7" w14:textId="77777777" w:rsidR="00953D32" w:rsidRPr="00321B95" w:rsidRDefault="00953D32" w:rsidP="00953D32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Arial"/>
          <w:b/>
          <w:sz w:val="22"/>
          <w:szCs w:val="22"/>
          <w:u w:val="single"/>
          <w:lang w:eastAsia="en-US"/>
        </w:rPr>
      </w:pPr>
      <w:r w:rsidRPr="00321B95">
        <w:rPr>
          <w:rFonts w:ascii="Garamond" w:hAnsi="Garamond" w:cs="Arial"/>
          <w:b/>
          <w:sz w:val="22"/>
          <w:szCs w:val="22"/>
          <w:u w:val="single"/>
          <w:lang w:eastAsia="en-US"/>
        </w:rPr>
        <w:t>Składane na podstawie art. 125 ust. 1 ustawy Pzp</w:t>
      </w:r>
    </w:p>
    <w:p w14:paraId="70C88D3E" w14:textId="77777777" w:rsidR="00953D32" w:rsidRPr="00321B95" w:rsidRDefault="00953D32" w:rsidP="00953D32">
      <w:pPr>
        <w:suppressAutoHyphens w:val="0"/>
        <w:spacing w:line="276" w:lineRule="auto"/>
        <w:jc w:val="both"/>
        <w:rPr>
          <w:rFonts w:ascii="Garamond" w:hAnsi="Garamond"/>
          <w:sz w:val="22"/>
          <w:szCs w:val="22"/>
          <w:lang w:eastAsia="pl-PL"/>
        </w:rPr>
      </w:pPr>
    </w:p>
    <w:p w14:paraId="58DF7231" w14:textId="77777777" w:rsidR="00953D32" w:rsidRPr="00321B95" w:rsidRDefault="00953D32" w:rsidP="00953D32">
      <w:pPr>
        <w:autoSpaceDE w:val="0"/>
        <w:autoSpaceDN w:val="0"/>
        <w:adjustRightInd w:val="0"/>
        <w:spacing w:line="276" w:lineRule="auto"/>
        <w:rPr>
          <w:rFonts w:ascii="Garamond" w:hAnsi="Garamond" w:cs="Arial"/>
          <w:b/>
          <w:sz w:val="22"/>
          <w:szCs w:val="22"/>
          <w:u w:val="single"/>
          <w:lang w:eastAsia="en-US"/>
        </w:rPr>
      </w:pPr>
    </w:p>
    <w:p w14:paraId="0F2CA695" w14:textId="77777777" w:rsidR="00953D32" w:rsidRPr="00321B95" w:rsidRDefault="00953D32" w:rsidP="00953D32">
      <w:pPr>
        <w:suppressAutoHyphens w:val="0"/>
        <w:spacing w:line="276" w:lineRule="auto"/>
        <w:jc w:val="center"/>
        <w:rPr>
          <w:rFonts w:ascii="Garamond" w:hAnsi="Garamond"/>
          <w:b/>
          <w:bCs/>
          <w:sz w:val="22"/>
          <w:szCs w:val="22"/>
          <w:lang w:eastAsia="pl-PL"/>
        </w:rPr>
      </w:pPr>
      <w:r w:rsidRPr="00321B95">
        <w:rPr>
          <w:rFonts w:ascii="Garamond" w:hAnsi="Garamond"/>
          <w:b/>
          <w:bCs/>
          <w:sz w:val="22"/>
          <w:szCs w:val="22"/>
          <w:lang w:eastAsia="pl-PL"/>
        </w:rPr>
        <w:t>DOTYCZĄCE PRZESŁANEK WYKLUCZENIA Z POSTĘPOWANIA:</w:t>
      </w:r>
    </w:p>
    <w:p w14:paraId="3EFF615E" w14:textId="77777777" w:rsidR="00953D32" w:rsidRPr="00D52260" w:rsidRDefault="00953D32" w:rsidP="00953D32">
      <w:pPr>
        <w:suppressAutoHyphens w:val="0"/>
        <w:spacing w:line="276" w:lineRule="auto"/>
        <w:jc w:val="both"/>
        <w:rPr>
          <w:rFonts w:ascii="Garamond" w:hAnsi="Garamond"/>
          <w:b/>
          <w:sz w:val="22"/>
          <w:szCs w:val="22"/>
          <w:lang w:eastAsia="pl-PL"/>
        </w:rPr>
      </w:pPr>
    </w:p>
    <w:p w14:paraId="3A3C6BD8" w14:textId="0C145091" w:rsidR="00BB2195" w:rsidRPr="00D52260" w:rsidRDefault="00953D32" w:rsidP="00953D32">
      <w:pPr>
        <w:suppressAutoHyphens w:val="0"/>
        <w:spacing w:line="276" w:lineRule="auto"/>
        <w:jc w:val="both"/>
        <w:rPr>
          <w:rFonts w:ascii="Garamond" w:hAnsi="Garamond"/>
          <w:sz w:val="22"/>
          <w:szCs w:val="22"/>
          <w:lang w:eastAsia="pl-PL"/>
        </w:rPr>
      </w:pPr>
      <w:r w:rsidRPr="00D52260">
        <w:rPr>
          <w:rFonts w:ascii="Garamond" w:hAnsi="Garamond"/>
          <w:sz w:val="22"/>
          <w:szCs w:val="22"/>
          <w:lang w:eastAsia="pl-PL"/>
        </w:rPr>
        <w:t>Oświadczam, że</w:t>
      </w:r>
      <w:r w:rsidR="006A3C80" w:rsidRPr="00D52260">
        <w:rPr>
          <w:rFonts w:ascii="Garamond" w:hAnsi="Garamond"/>
          <w:sz w:val="22"/>
          <w:szCs w:val="22"/>
          <w:lang w:eastAsia="pl-PL"/>
        </w:rPr>
        <w:t xml:space="preserve"> (</w:t>
      </w:r>
      <w:r w:rsidR="00D52260">
        <w:rPr>
          <w:rFonts w:ascii="Garamond" w:hAnsi="Garamond"/>
          <w:sz w:val="22"/>
          <w:szCs w:val="22"/>
          <w:lang w:eastAsia="pl-PL"/>
        </w:rPr>
        <w:t xml:space="preserve">zaznaczyć właściwe lub </w:t>
      </w:r>
      <w:r w:rsidR="006A3C80" w:rsidRPr="00D52260">
        <w:rPr>
          <w:rFonts w:ascii="Garamond" w:hAnsi="Garamond"/>
          <w:sz w:val="22"/>
          <w:szCs w:val="22"/>
          <w:lang w:eastAsia="pl-PL"/>
        </w:rPr>
        <w:t>niepotrzebne skreślić</w:t>
      </w:r>
      <w:r w:rsidR="00BB2195" w:rsidRPr="00D52260">
        <w:rPr>
          <w:rFonts w:ascii="Garamond" w:hAnsi="Garamond"/>
          <w:sz w:val="22"/>
          <w:szCs w:val="22"/>
          <w:lang w:eastAsia="pl-PL"/>
        </w:rPr>
        <w:t>):</w:t>
      </w:r>
    </w:p>
    <w:p w14:paraId="636D441C" w14:textId="529D1762" w:rsidR="006A3C80" w:rsidRPr="00D52260" w:rsidRDefault="006A3C80" w:rsidP="00953D32">
      <w:pPr>
        <w:suppressAutoHyphens w:val="0"/>
        <w:spacing w:line="276" w:lineRule="auto"/>
        <w:jc w:val="both"/>
        <w:rPr>
          <w:rFonts w:ascii="Garamond" w:hAnsi="Garamond"/>
          <w:sz w:val="22"/>
          <w:szCs w:val="22"/>
          <w:lang w:eastAsia="pl-PL"/>
        </w:rPr>
      </w:pPr>
    </w:p>
    <w:p w14:paraId="484941E6" w14:textId="44223B39" w:rsidR="00D52260" w:rsidRPr="00790461" w:rsidRDefault="006C6462" w:rsidP="00790461">
      <w:pPr>
        <w:ind w:left="708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6C9E1" wp14:editId="22E3A92C">
                <wp:simplePos x="0" y="0"/>
                <wp:positionH relativeFrom="column">
                  <wp:posOffset>22648</wp:posOffset>
                </wp:positionH>
                <wp:positionV relativeFrom="paragraph">
                  <wp:posOffset>21167</wp:posOffset>
                </wp:positionV>
                <wp:extent cx="249767" cy="224366"/>
                <wp:effectExtent l="0" t="0" r="17145" b="2349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767" cy="22436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CB28BC" id="Prostokąt 1" o:spid="_x0000_s1026" style="position:absolute;margin-left:1.8pt;margin-top:1.65pt;width:19.65pt;height:1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" fillcolor="white [3201]" strokecolor="black [3200]" strokeweight="1pt"/>
            </w:pict>
          </mc:Fallback>
        </mc:AlternateContent>
      </w:r>
      <w:r w:rsidR="00D52260" w:rsidRPr="00790461">
        <w:rPr>
          <w:rFonts w:ascii="Garamond" w:hAnsi="Garamond"/>
          <w:sz w:val="22"/>
          <w:szCs w:val="22"/>
        </w:rPr>
        <w:t>nie zachodzą wobec wykonawcy podstawy wykluczenia z postępowania określone w art. 108 ust. 1 ustawy z dnia 11-09-2019 r. - Prawo zamówień publicznych.</w:t>
      </w:r>
    </w:p>
    <w:p w14:paraId="3D72009A" w14:textId="77777777" w:rsidR="00D52260" w:rsidRPr="00790461" w:rsidRDefault="00D52260" w:rsidP="00D52260">
      <w:pPr>
        <w:rPr>
          <w:rFonts w:ascii="Garamond" w:hAnsi="Garamond"/>
          <w:sz w:val="22"/>
          <w:szCs w:val="22"/>
        </w:rPr>
      </w:pPr>
    </w:p>
    <w:p w14:paraId="598DEAF0" w14:textId="77777777" w:rsidR="00D52260" w:rsidRPr="00790461" w:rsidRDefault="00D52260" w:rsidP="00D52260">
      <w:pPr>
        <w:rPr>
          <w:rFonts w:ascii="Garamond" w:hAnsi="Garamond"/>
          <w:sz w:val="22"/>
          <w:szCs w:val="22"/>
        </w:rPr>
      </w:pPr>
      <w:r w:rsidRPr="00790461">
        <w:rPr>
          <w:rFonts w:ascii="Garamond" w:hAnsi="Garamond"/>
          <w:sz w:val="22"/>
          <w:szCs w:val="22"/>
        </w:rPr>
        <w:t>(lub)</w:t>
      </w:r>
    </w:p>
    <w:p w14:paraId="179EC912" w14:textId="24776EF8" w:rsidR="00D52260" w:rsidRDefault="006C6462" w:rsidP="00D5226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47CC37" wp14:editId="48C5B732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249555" cy="224155"/>
                <wp:effectExtent l="0" t="0" r="17145" b="2349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2241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F2FDC" w14:textId="77777777" w:rsidR="006C6462" w:rsidRDefault="006C6462" w:rsidP="006C64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47CC37" id="Prostokąt 2" o:spid="_x0000_s1026" style="position:absolute;margin-left:0;margin-top:12pt;width:19.65pt;height:17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" fillcolor="white [3201]" strokecolor="black [3200]" strokeweight="1pt">
                <v:textbox>
                  <w:txbxContent>
                    <w:p w14:paraId="553F2FDC" w14:textId="77777777" w:rsidR="006C6462" w:rsidRDefault="006C6462" w:rsidP="006C6462"/>
                  </w:txbxContent>
                </v:textbox>
              </v:rect>
            </w:pict>
          </mc:Fallback>
        </mc:AlternateContent>
      </w:r>
    </w:p>
    <w:p w14:paraId="6654ECD8" w14:textId="5B2106BE" w:rsidR="00D52260" w:rsidRPr="00790461" w:rsidRDefault="00D52260" w:rsidP="00790461">
      <w:pPr>
        <w:ind w:left="708"/>
        <w:jc w:val="both"/>
        <w:rPr>
          <w:rFonts w:ascii="Garamond" w:hAnsi="Garamond"/>
          <w:sz w:val="22"/>
          <w:szCs w:val="22"/>
        </w:rPr>
      </w:pPr>
      <w:r w:rsidRPr="00790461">
        <w:rPr>
          <w:rFonts w:ascii="Garamond" w:hAnsi="Garamond"/>
          <w:sz w:val="22"/>
          <w:szCs w:val="22"/>
        </w:rPr>
        <w:t>nie zachodzą wobec wykonawcy podstawy wykluczenia z postępowania określone w art. 108 ust. 1 pkt ………… oraz zachodzą wobec wykonawcy podstawy wykluczenia z postępowania określone w art. 108 ust. 1 pkt ………… ustawy z dnia 11-09-2019 r. - Prawo zamówień publicznych, jednakże wykonawca spełnia przesłanki określone w art. 110 ust. 2 ustawy z dnia 11-09-2019 r. - Prawo zamówień publicznych, ponieważ:</w:t>
      </w:r>
    </w:p>
    <w:p w14:paraId="630F00D2" w14:textId="75CCFF62" w:rsidR="00D52260" w:rsidRPr="00790461" w:rsidRDefault="00D52260" w:rsidP="00D52260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Garamond" w:hAnsi="Garamond"/>
          <w:sz w:val="22"/>
          <w:szCs w:val="22"/>
        </w:rPr>
      </w:pPr>
      <w:r w:rsidRPr="00790461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</w:t>
      </w:r>
    </w:p>
    <w:p w14:paraId="519F56C6" w14:textId="2364FA8D" w:rsidR="00D52260" w:rsidRPr="00790461" w:rsidRDefault="00D52260" w:rsidP="00D52260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Garamond" w:hAnsi="Garamond"/>
          <w:sz w:val="22"/>
          <w:szCs w:val="22"/>
        </w:rPr>
      </w:pPr>
      <w:r w:rsidRPr="00790461"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</w:t>
      </w:r>
    </w:p>
    <w:p w14:paraId="68D0C5A4" w14:textId="77777777" w:rsidR="00D52260" w:rsidRPr="00790461" w:rsidRDefault="00D52260" w:rsidP="00D52260">
      <w:pPr>
        <w:rPr>
          <w:rFonts w:ascii="Garamond" w:hAnsi="Garamond"/>
          <w:sz w:val="22"/>
          <w:szCs w:val="22"/>
        </w:rPr>
      </w:pPr>
    </w:p>
    <w:p w14:paraId="2C3B0B02" w14:textId="6DCFE3F2" w:rsidR="00D52260" w:rsidRPr="00790461" w:rsidRDefault="00D52260" w:rsidP="00790461">
      <w:pPr>
        <w:jc w:val="both"/>
        <w:rPr>
          <w:rFonts w:ascii="Garamond" w:hAnsi="Garamond"/>
          <w:i/>
          <w:iCs/>
          <w:sz w:val="22"/>
          <w:szCs w:val="22"/>
        </w:rPr>
      </w:pPr>
      <w:r w:rsidRPr="00790461">
        <w:rPr>
          <w:rFonts w:ascii="Garamond" w:hAnsi="Garamond"/>
          <w:i/>
          <w:iCs/>
          <w:sz w:val="22"/>
          <w:szCs w:val="22"/>
        </w:rPr>
        <w:t>(W przypadku, gdy wobec wykonawcy zachodzą podstawy wykluczenia z postępowania, wariant drugi powyższego oświadczenia należy odpowiednio uzupełnić wskazując podstawy wykluczenia określone w art. 108 ust. 1 oraz należy wykazać, że wykonawca spełnia jednocześnie przesłanki określone w art. 110 ust. 2 ustawy z dnia 11-09-2019 r. - Prawo zamówień publicznych, w sposób pozwalający zamawiającemu ocenić, czy podjęte przez wykonawcę czynności, są wystarczające do wykazania jego rzetelności).</w:t>
      </w:r>
    </w:p>
    <w:p w14:paraId="6A7489F5" w14:textId="77777777" w:rsidR="003045CB" w:rsidRDefault="003045CB" w:rsidP="003045CB">
      <w:pPr>
        <w:pStyle w:val="NormalnyWeb"/>
        <w:spacing w:after="0" w:line="360" w:lineRule="auto"/>
        <w:jc w:val="both"/>
        <w:rPr>
          <w:rFonts w:ascii="Garamond" w:eastAsia="Times New Roman" w:hAnsi="Garamond"/>
          <w:b/>
          <w:bCs/>
          <w:sz w:val="22"/>
          <w:szCs w:val="22"/>
          <w:lang w:eastAsia="pl-PL"/>
        </w:rPr>
      </w:pPr>
    </w:p>
    <w:p w14:paraId="2DEB08DD" w14:textId="77777777" w:rsidR="003045CB" w:rsidRDefault="003045CB" w:rsidP="003045CB">
      <w:pPr>
        <w:pStyle w:val="NormalnyWeb"/>
        <w:spacing w:after="0" w:line="360" w:lineRule="auto"/>
        <w:jc w:val="both"/>
        <w:rPr>
          <w:rFonts w:ascii="Garamond" w:eastAsia="Times New Roman" w:hAnsi="Garamond"/>
          <w:b/>
          <w:bCs/>
          <w:sz w:val="22"/>
          <w:szCs w:val="22"/>
          <w:lang w:eastAsia="pl-PL"/>
        </w:rPr>
      </w:pPr>
    </w:p>
    <w:p w14:paraId="3460522F" w14:textId="13DD5AA4" w:rsidR="003045CB" w:rsidRPr="003045CB" w:rsidRDefault="003045CB" w:rsidP="003045CB">
      <w:pPr>
        <w:pStyle w:val="NormalnyWeb"/>
        <w:spacing w:after="0" w:line="360" w:lineRule="auto"/>
        <w:jc w:val="both"/>
        <w:rPr>
          <w:rFonts w:ascii="Garamond" w:hAnsi="Garamond" w:cs="Arial"/>
          <w:sz w:val="22"/>
          <w:szCs w:val="22"/>
        </w:rPr>
      </w:pPr>
      <w:r w:rsidRPr="003045CB">
        <w:rPr>
          <w:rFonts w:ascii="Garamond" w:hAnsi="Garamond" w:cs="Arial"/>
          <w:sz w:val="22"/>
          <w:szCs w:val="22"/>
        </w:rPr>
        <w:t xml:space="preserve">Oświadczam, że nie zachodzą w stosunku do mnie przesłanki wykluczenia z postępowania na podstawie art.  </w:t>
      </w:r>
      <w:r w:rsidRPr="003045CB">
        <w:rPr>
          <w:rFonts w:ascii="Garamond" w:eastAsia="Times New Roman" w:hAnsi="Garamond" w:cs="Arial"/>
          <w:sz w:val="22"/>
          <w:szCs w:val="22"/>
          <w:lang w:eastAsia="pl-PL"/>
        </w:rPr>
        <w:t xml:space="preserve">7 ust. 1 ustawy </w:t>
      </w:r>
      <w:r w:rsidRPr="003045CB">
        <w:rPr>
          <w:rFonts w:ascii="Garamond" w:hAnsi="Garamond" w:cs="Arial"/>
          <w:sz w:val="22"/>
          <w:szCs w:val="22"/>
        </w:rPr>
        <w:t>z dnia 13 kwietnia 2022 r.</w:t>
      </w:r>
      <w:r w:rsidRPr="003045CB">
        <w:rPr>
          <w:rFonts w:ascii="Garamond" w:hAnsi="Garamond" w:cs="Arial"/>
          <w:i/>
          <w:iCs/>
          <w:sz w:val="22"/>
          <w:szCs w:val="22"/>
        </w:rPr>
        <w:t xml:space="preserve"> </w:t>
      </w:r>
      <w:r w:rsidRPr="003045CB">
        <w:rPr>
          <w:rFonts w:ascii="Garamond" w:hAnsi="Garamond" w:cs="Arial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3045CB">
        <w:rPr>
          <w:rFonts w:ascii="Garamond" w:hAnsi="Garamond" w:cs="Arial"/>
          <w:iCs/>
          <w:color w:val="222222"/>
          <w:sz w:val="22"/>
          <w:szCs w:val="22"/>
        </w:rPr>
        <w:t>(Dz. U. poz. 835)</w:t>
      </w:r>
      <w:r w:rsidRPr="003045CB">
        <w:rPr>
          <w:rStyle w:val="Odwoanieprzypisudolnego"/>
          <w:rFonts w:ascii="Garamond" w:hAnsi="Garamond" w:cs="Arial"/>
          <w:i/>
          <w:iCs/>
          <w:color w:val="222222"/>
          <w:sz w:val="22"/>
          <w:szCs w:val="22"/>
        </w:rPr>
        <w:footnoteReference w:id="1"/>
      </w:r>
      <w:r w:rsidRPr="003045CB">
        <w:rPr>
          <w:rFonts w:ascii="Garamond" w:hAnsi="Garamond" w:cs="Arial"/>
          <w:i/>
          <w:iCs/>
          <w:color w:val="222222"/>
          <w:sz w:val="22"/>
          <w:szCs w:val="22"/>
        </w:rPr>
        <w:t>.</w:t>
      </w:r>
      <w:r w:rsidRPr="003045CB">
        <w:rPr>
          <w:rFonts w:ascii="Garamond" w:hAnsi="Garamond" w:cs="Arial"/>
          <w:color w:val="222222"/>
          <w:sz w:val="22"/>
          <w:szCs w:val="22"/>
        </w:rPr>
        <w:t xml:space="preserve"> </w:t>
      </w:r>
    </w:p>
    <w:p w14:paraId="7B4957A7" w14:textId="7097F45F" w:rsidR="003045CB" w:rsidRDefault="003045CB" w:rsidP="00953D32">
      <w:pPr>
        <w:suppressAutoHyphens w:val="0"/>
        <w:spacing w:line="276" w:lineRule="auto"/>
        <w:jc w:val="center"/>
        <w:rPr>
          <w:rFonts w:ascii="Garamond" w:hAnsi="Garamond"/>
          <w:b/>
          <w:bCs/>
          <w:sz w:val="22"/>
          <w:szCs w:val="22"/>
          <w:lang w:eastAsia="pl-PL"/>
        </w:rPr>
      </w:pPr>
    </w:p>
    <w:p w14:paraId="1086DAF3" w14:textId="77777777" w:rsidR="003045CB" w:rsidRPr="00321B95" w:rsidRDefault="003045CB" w:rsidP="00953D32">
      <w:pPr>
        <w:suppressAutoHyphens w:val="0"/>
        <w:spacing w:line="276" w:lineRule="auto"/>
        <w:jc w:val="center"/>
        <w:rPr>
          <w:rFonts w:ascii="Garamond" w:hAnsi="Garamond"/>
          <w:b/>
          <w:bCs/>
          <w:sz w:val="22"/>
          <w:szCs w:val="22"/>
          <w:lang w:eastAsia="pl-PL"/>
        </w:rPr>
      </w:pPr>
    </w:p>
    <w:p w14:paraId="540E0282" w14:textId="77777777" w:rsidR="00953D32" w:rsidRPr="00321B95" w:rsidRDefault="00953D32" w:rsidP="00953D32">
      <w:pPr>
        <w:suppressAutoHyphens w:val="0"/>
        <w:spacing w:line="276" w:lineRule="auto"/>
        <w:jc w:val="center"/>
        <w:rPr>
          <w:rFonts w:ascii="Garamond" w:hAnsi="Garamond"/>
          <w:b/>
          <w:bCs/>
          <w:sz w:val="22"/>
          <w:szCs w:val="22"/>
          <w:lang w:eastAsia="pl-PL"/>
        </w:rPr>
      </w:pPr>
      <w:r w:rsidRPr="00321B95">
        <w:rPr>
          <w:rFonts w:ascii="Garamond" w:hAnsi="Garamond"/>
          <w:b/>
          <w:bCs/>
          <w:sz w:val="22"/>
          <w:szCs w:val="22"/>
          <w:lang w:eastAsia="pl-PL"/>
        </w:rPr>
        <w:t>DOTYCZĄCE SPEŁNIANIA WARUNKÓW UDZIAŁU W POSTĘPOWANIU:</w:t>
      </w:r>
    </w:p>
    <w:p w14:paraId="3883222C" w14:textId="77777777" w:rsidR="00953D32" w:rsidRPr="00321B95" w:rsidRDefault="00953D32" w:rsidP="00953D32">
      <w:pPr>
        <w:suppressAutoHyphens w:val="0"/>
        <w:spacing w:line="276" w:lineRule="auto"/>
        <w:jc w:val="both"/>
        <w:rPr>
          <w:rFonts w:ascii="Garamond" w:hAnsi="Garamond"/>
          <w:sz w:val="22"/>
          <w:szCs w:val="22"/>
          <w:lang w:eastAsia="pl-PL"/>
        </w:rPr>
      </w:pPr>
    </w:p>
    <w:p w14:paraId="19C2CFDF" w14:textId="1CEBC922" w:rsidR="00953D32" w:rsidRPr="00321B95" w:rsidRDefault="00953D32" w:rsidP="00953D32">
      <w:pPr>
        <w:suppressAutoHyphens w:val="0"/>
        <w:spacing w:line="276" w:lineRule="auto"/>
        <w:jc w:val="both"/>
        <w:rPr>
          <w:rFonts w:ascii="Garamond" w:hAnsi="Garamond"/>
          <w:sz w:val="22"/>
          <w:szCs w:val="22"/>
          <w:lang w:eastAsia="pl-PL"/>
        </w:rPr>
      </w:pPr>
      <w:r w:rsidRPr="00321B95">
        <w:rPr>
          <w:rFonts w:ascii="Garamond" w:hAnsi="Garamond"/>
          <w:sz w:val="22"/>
          <w:szCs w:val="22"/>
          <w:lang w:eastAsia="pl-PL"/>
        </w:rPr>
        <w:t xml:space="preserve">Oświadczam, że </w:t>
      </w:r>
      <w:r w:rsidR="00D52260">
        <w:rPr>
          <w:rFonts w:ascii="Garamond" w:hAnsi="Garamond"/>
          <w:sz w:val="22"/>
          <w:szCs w:val="22"/>
          <w:lang w:eastAsia="pl-PL"/>
        </w:rPr>
        <w:t xml:space="preserve">Wykonawca </w:t>
      </w:r>
      <w:r w:rsidRPr="00321B95">
        <w:rPr>
          <w:rFonts w:ascii="Garamond" w:hAnsi="Garamond"/>
          <w:sz w:val="22"/>
          <w:szCs w:val="22"/>
          <w:lang w:eastAsia="pl-PL"/>
        </w:rPr>
        <w:t>spełnia warunki udziału w postępowaniu określone przez Zamawiającego w  Specyfikacji Warunków Zamówienia.</w:t>
      </w:r>
    </w:p>
    <w:p w14:paraId="61AD6857" w14:textId="77777777" w:rsidR="00953D32" w:rsidRPr="00321B95" w:rsidRDefault="00953D32" w:rsidP="00953D32">
      <w:pPr>
        <w:suppressAutoHyphens w:val="0"/>
        <w:spacing w:line="276" w:lineRule="auto"/>
        <w:rPr>
          <w:rFonts w:ascii="Garamond" w:hAnsi="Garamond"/>
          <w:sz w:val="22"/>
          <w:szCs w:val="22"/>
          <w:lang w:eastAsia="pl-PL"/>
        </w:rPr>
      </w:pPr>
    </w:p>
    <w:p w14:paraId="1B39F9AC" w14:textId="77777777" w:rsidR="00953D32" w:rsidRPr="00321B95" w:rsidRDefault="00953D32" w:rsidP="00953D32">
      <w:pPr>
        <w:suppressAutoHyphens w:val="0"/>
        <w:spacing w:line="276" w:lineRule="auto"/>
        <w:jc w:val="both"/>
        <w:rPr>
          <w:rFonts w:ascii="Garamond" w:hAnsi="Garamond"/>
          <w:sz w:val="22"/>
          <w:szCs w:val="22"/>
          <w:lang w:eastAsia="pl-PL"/>
        </w:rPr>
      </w:pPr>
    </w:p>
    <w:p w14:paraId="1A2C08E3" w14:textId="77777777" w:rsidR="00953D32" w:rsidRPr="00321B95" w:rsidRDefault="00953D32" w:rsidP="00953D32">
      <w:pPr>
        <w:suppressAutoHyphens w:val="0"/>
        <w:spacing w:line="276" w:lineRule="auto"/>
        <w:jc w:val="both"/>
        <w:rPr>
          <w:rFonts w:ascii="Garamond" w:hAnsi="Garamond"/>
          <w:b/>
          <w:sz w:val="22"/>
          <w:szCs w:val="22"/>
          <w:u w:val="single"/>
          <w:lang w:eastAsia="pl-PL"/>
        </w:rPr>
      </w:pPr>
    </w:p>
    <w:p w14:paraId="7473E830" w14:textId="77777777" w:rsidR="00953D32" w:rsidRPr="00C84027" w:rsidRDefault="00953D32" w:rsidP="00953D32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Arial"/>
          <w:b/>
          <w:color w:val="FF0000"/>
          <w:sz w:val="22"/>
          <w:szCs w:val="22"/>
          <w:u w:val="single"/>
          <w:lang w:eastAsia="en-US"/>
        </w:rPr>
      </w:pPr>
    </w:p>
    <w:p w14:paraId="1D9F7C90" w14:textId="77777777" w:rsidR="00953D32" w:rsidRPr="00C84027" w:rsidRDefault="00953D32" w:rsidP="00953D32">
      <w:pPr>
        <w:suppressAutoHyphens w:val="0"/>
        <w:spacing w:line="276" w:lineRule="auto"/>
        <w:jc w:val="both"/>
        <w:rPr>
          <w:rFonts w:ascii="Garamond" w:hAnsi="Garamond"/>
          <w:color w:val="FF0000"/>
          <w:sz w:val="22"/>
          <w:szCs w:val="22"/>
          <w:lang w:eastAsia="pl-PL"/>
        </w:rPr>
      </w:pPr>
      <w:r w:rsidRPr="00C84027">
        <w:rPr>
          <w:rFonts w:ascii="Garamond" w:hAnsi="Garamond"/>
          <w:color w:val="FF0000"/>
          <w:sz w:val="22"/>
          <w:szCs w:val="22"/>
          <w:lang w:eastAsia="pl-PL"/>
        </w:rPr>
        <w:t>UWAGA! Dokument należy wypełnić i podpisać kwalifikowanym podpisem elektronicznym lub podpisem z</w:t>
      </w:r>
      <w:r w:rsidR="00EF2B0E">
        <w:rPr>
          <w:rFonts w:ascii="Garamond" w:hAnsi="Garamond"/>
          <w:color w:val="FF0000"/>
          <w:sz w:val="22"/>
          <w:szCs w:val="22"/>
          <w:lang w:eastAsia="pl-PL"/>
        </w:rPr>
        <w:t>aufanym, lub podpisem osobistym (e-dowód)</w:t>
      </w:r>
    </w:p>
    <w:p w14:paraId="0A7A755C" w14:textId="77777777" w:rsidR="00524AFA" w:rsidRDefault="00524AFA"/>
    <w:sectPr w:rsidR="00524AFA" w:rsidSect="00953D32">
      <w:headerReference w:type="default" r:id="rId7"/>
      <w:pgSz w:w="11906" w:h="16838"/>
      <w:pgMar w:top="992" w:right="851" w:bottom="448" w:left="85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93B88" w14:textId="77777777" w:rsidR="005E4BF3" w:rsidRDefault="005E4BF3" w:rsidP="00EF2B0E">
      <w:r>
        <w:separator/>
      </w:r>
    </w:p>
  </w:endnote>
  <w:endnote w:type="continuationSeparator" w:id="0">
    <w:p w14:paraId="6969B0B2" w14:textId="77777777" w:rsidR="005E4BF3" w:rsidRDefault="005E4BF3" w:rsidP="00EF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885B1" w14:textId="77777777" w:rsidR="005E4BF3" w:rsidRDefault="005E4BF3" w:rsidP="00EF2B0E">
      <w:r>
        <w:separator/>
      </w:r>
    </w:p>
  </w:footnote>
  <w:footnote w:type="continuationSeparator" w:id="0">
    <w:p w14:paraId="3D60AA33" w14:textId="77777777" w:rsidR="005E4BF3" w:rsidRDefault="005E4BF3" w:rsidP="00EF2B0E">
      <w:r>
        <w:continuationSeparator/>
      </w:r>
    </w:p>
  </w:footnote>
  <w:footnote w:id="1">
    <w:p w14:paraId="6E3DAF49" w14:textId="77777777" w:rsidR="003045CB" w:rsidRPr="00A82964" w:rsidRDefault="003045CB" w:rsidP="003045C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F7A7808" w14:textId="77777777" w:rsidR="003045CB" w:rsidRPr="00A82964" w:rsidRDefault="003045CB" w:rsidP="003045CB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85BB621" w14:textId="77777777" w:rsidR="003045CB" w:rsidRPr="00A82964" w:rsidRDefault="003045CB" w:rsidP="003045C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166E70E" w14:textId="77777777" w:rsidR="003045CB" w:rsidRPr="00761CEB" w:rsidRDefault="003045CB" w:rsidP="003045CB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D034C" w14:textId="113E6BB5" w:rsidR="00EF2B0E" w:rsidRPr="004511E7" w:rsidRDefault="00824FEA">
    <w:pPr>
      <w:pStyle w:val="Nagwek"/>
      <w:rPr>
        <w:rFonts w:ascii="Garamond" w:hAnsi="Garamond"/>
        <w:i/>
        <w:sz w:val="20"/>
        <w:szCs w:val="20"/>
      </w:rPr>
    </w:pPr>
    <w:r>
      <w:rPr>
        <w:rFonts w:ascii="Garamond" w:hAnsi="Garamond"/>
        <w:i/>
        <w:sz w:val="20"/>
        <w:szCs w:val="20"/>
      </w:rPr>
      <w:t>MPW.ZP.3121.6</w:t>
    </w:r>
    <w:r w:rsidR="00A52379">
      <w:rPr>
        <w:rFonts w:ascii="Garamond" w:hAnsi="Garamond"/>
        <w:i/>
        <w:sz w:val="20"/>
        <w:szCs w:val="20"/>
      </w:rPr>
      <w:t>.</w:t>
    </w:r>
    <w:r w:rsidR="00252B01">
      <w:rPr>
        <w:rFonts w:ascii="Garamond" w:hAnsi="Garamond"/>
        <w:i/>
        <w:sz w:val="20"/>
        <w:szCs w:val="20"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D11F7"/>
    <w:multiLevelType w:val="hybridMultilevel"/>
    <w:tmpl w:val="BEA4302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32"/>
    <w:rsid w:val="001921A2"/>
    <w:rsid w:val="00252B01"/>
    <w:rsid w:val="003045CB"/>
    <w:rsid w:val="004511E7"/>
    <w:rsid w:val="004D2DCD"/>
    <w:rsid w:val="004F0D48"/>
    <w:rsid w:val="00524AFA"/>
    <w:rsid w:val="005C7360"/>
    <w:rsid w:val="005E4BF3"/>
    <w:rsid w:val="006A3C80"/>
    <w:rsid w:val="006B0E67"/>
    <w:rsid w:val="006B32CA"/>
    <w:rsid w:val="006C348F"/>
    <w:rsid w:val="006C6462"/>
    <w:rsid w:val="006D6E0F"/>
    <w:rsid w:val="00790461"/>
    <w:rsid w:val="00824FEA"/>
    <w:rsid w:val="00953D32"/>
    <w:rsid w:val="00A205E4"/>
    <w:rsid w:val="00A52379"/>
    <w:rsid w:val="00A75F06"/>
    <w:rsid w:val="00AA01E8"/>
    <w:rsid w:val="00AE5FA6"/>
    <w:rsid w:val="00BB2195"/>
    <w:rsid w:val="00CA0D28"/>
    <w:rsid w:val="00CF53CB"/>
    <w:rsid w:val="00D03F09"/>
    <w:rsid w:val="00D13B37"/>
    <w:rsid w:val="00D40A23"/>
    <w:rsid w:val="00D52260"/>
    <w:rsid w:val="00E216A2"/>
    <w:rsid w:val="00ED5E06"/>
    <w:rsid w:val="00EF2B0E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85DC"/>
  <w15:chartTrackingRefBased/>
  <w15:docId w15:val="{AD48775D-C5FA-469F-AC9E-7212F7D5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D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53D32"/>
    <w:pPr>
      <w:keepNext/>
      <w:numPr>
        <w:numId w:val="1"/>
      </w:numPr>
      <w:outlineLvl w:val="0"/>
    </w:pPr>
    <w:rPr>
      <w:rFonts w:ascii="Arial" w:eastAsia="Arial Unicode MS" w:hAnsi="Arial"/>
      <w:b/>
      <w:i/>
      <w:iCs/>
      <w:sz w:val="28"/>
    </w:rPr>
  </w:style>
  <w:style w:type="paragraph" w:styleId="Nagwek2">
    <w:name w:val="heading 2"/>
    <w:basedOn w:val="Normalny"/>
    <w:next w:val="Normalny"/>
    <w:link w:val="Nagwek2Znak"/>
    <w:qFormat/>
    <w:rsid w:val="00953D32"/>
    <w:pPr>
      <w:keepNext/>
      <w:numPr>
        <w:ilvl w:val="1"/>
        <w:numId w:val="1"/>
      </w:numPr>
      <w:tabs>
        <w:tab w:val="left" w:pos="709"/>
      </w:tabs>
      <w:spacing w:line="360" w:lineRule="auto"/>
      <w:jc w:val="both"/>
      <w:outlineLvl w:val="1"/>
    </w:pPr>
    <w:rPr>
      <w:rFonts w:ascii="Arial" w:eastAsia="Arial Unicode MS" w:hAnsi="Arial"/>
      <w:b/>
      <w:bCs/>
      <w:szCs w:val="20"/>
    </w:rPr>
  </w:style>
  <w:style w:type="paragraph" w:styleId="Nagwek3">
    <w:name w:val="heading 3"/>
    <w:basedOn w:val="Normalny"/>
    <w:next w:val="Normalny"/>
    <w:link w:val="Nagwek3Znak"/>
    <w:qFormat/>
    <w:rsid w:val="00953D3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53D32"/>
    <w:pPr>
      <w:keepNext/>
      <w:numPr>
        <w:ilvl w:val="3"/>
        <w:numId w:val="1"/>
      </w:numPr>
      <w:pBdr>
        <w:top w:val="single" w:sz="4" w:space="1" w:color="000000"/>
      </w:pBdr>
      <w:tabs>
        <w:tab w:val="left" w:pos="5103"/>
        <w:tab w:val="left" w:pos="8208"/>
      </w:tabs>
      <w:ind w:left="284" w:firstLine="0"/>
      <w:outlineLvl w:val="3"/>
    </w:pPr>
    <w:rPr>
      <w:rFonts w:ascii="Arial" w:eastAsia="Arial Unicode MS" w:hAnsi="Arial"/>
      <w:b/>
      <w:sz w:val="18"/>
      <w:szCs w:val="20"/>
    </w:rPr>
  </w:style>
  <w:style w:type="paragraph" w:styleId="Nagwek5">
    <w:name w:val="heading 5"/>
    <w:basedOn w:val="Normalny"/>
    <w:next w:val="Normalny"/>
    <w:link w:val="Nagwek5Znak"/>
    <w:qFormat/>
    <w:rsid w:val="00953D3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53D3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53D32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3D32"/>
    <w:rPr>
      <w:rFonts w:ascii="Arial" w:eastAsia="Arial Unicode MS" w:hAnsi="Arial" w:cs="Times New Roman"/>
      <w:b/>
      <w:i/>
      <w:iCs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953D32"/>
    <w:rPr>
      <w:rFonts w:ascii="Arial" w:eastAsia="Arial Unicode MS" w:hAnsi="Arial" w:cs="Times New Roman"/>
      <w:b/>
      <w:bCs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953D3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953D32"/>
    <w:rPr>
      <w:rFonts w:ascii="Arial" w:eastAsia="Arial Unicode MS" w:hAnsi="Arial" w:cs="Times New Roman"/>
      <w:b/>
      <w:sz w:val="1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953D3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953D32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953D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F2B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2B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F2B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2B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AA0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4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461"/>
    <w:rPr>
      <w:rFonts w:ascii="Segoe UI" w:eastAsia="Times New Roman" w:hAnsi="Segoe UI" w:cs="Segoe UI"/>
      <w:sz w:val="18"/>
      <w:szCs w:val="18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45C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045CB"/>
    <w:pPr>
      <w:suppressAutoHyphens w:val="0"/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Dawidowska</dc:creator>
  <cp:keywords/>
  <dc:description/>
  <cp:lastModifiedBy>Anna Dawidowska</cp:lastModifiedBy>
  <cp:revision>2</cp:revision>
  <dcterms:created xsi:type="dcterms:W3CDTF">2023-04-18T08:49:00Z</dcterms:created>
  <dcterms:modified xsi:type="dcterms:W3CDTF">2023-04-18T08:49:00Z</dcterms:modified>
</cp:coreProperties>
</file>