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A660" w14:textId="5D68D238" w:rsidR="003043A3" w:rsidRPr="003043A3" w:rsidRDefault="003043A3" w:rsidP="003043A3">
      <w:pPr>
        <w:tabs>
          <w:tab w:val="left" w:pos="8505"/>
          <w:tab w:val="left" w:pos="13608"/>
        </w:tabs>
        <w:spacing w:line="276" w:lineRule="auto"/>
        <w:jc w:val="right"/>
        <w:rPr>
          <w:rFonts w:ascii="Cambria" w:hAnsi="Cambria"/>
          <w:kern w:val="28"/>
        </w:rPr>
      </w:pPr>
      <w:r w:rsidRPr="003043A3">
        <w:rPr>
          <w:rFonts w:ascii="Cambria" w:hAnsi="Cambria"/>
          <w:kern w:val="28"/>
        </w:rPr>
        <w:t>Załącznik nr 1C do SWZ – ZP 3/2024</w:t>
      </w:r>
    </w:p>
    <w:p w14:paraId="611590F2" w14:textId="77777777" w:rsidR="003043A3" w:rsidRDefault="003043A3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6008432F" w14:textId="77777777" w:rsidR="003043A3" w:rsidRDefault="003043A3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F57AD67" w14:textId="13668BA7" w:rsidR="00A73B29" w:rsidRDefault="00A73B29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  <w:r>
        <w:rPr>
          <w:rFonts w:ascii="Cambria" w:hAnsi="Cambria"/>
          <w:b/>
          <w:bCs/>
          <w:kern w:val="28"/>
          <w:sz w:val="28"/>
          <w:szCs w:val="28"/>
          <w:u w:val="single"/>
        </w:rPr>
        <w:t>SZCZEGÓŁOWY OPIS PRZEDMIOTU ZAMÓWIENIA</w:t>
      </w:r>
      <w:r>
        <w:rPr>
          <w:rFonts w:ascii="Cambria" w:hAnsi="Cambria"/>
          <w:b/>
          <w:bCs/>
          <w:kern w:val="28"/>
          <w:sz w:val="28"/>
          <w:szCs w:val="28"/>
          <w:u w:val="single"/>
        </w:rPr>
        <w:br/>
        <w:t>/FORMULARZ OFERTY</w:t>
      </w:r>
    </w:p>
    <w:p w14:paraId="71A42F97" w14:textId="77777777" w:rsidR="00A73B29" w:rsidRDefault="00A73B29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42C2B8A1" w14:textId="6A9D9BA2" w:rsidR="00A73B29" w:rsidRDefault="007566C7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Zestawy  do pobierania </w:t>
      </w:r>
      <w:r w:rsidR="00A73B29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osocza z aferezy</w:t>
      </w:r>
      <w:r w:rsidR="00A73B29">
        <w:rPr>
          <w:rFonts w:ascii="Cambria" w:hAnsi="Cambria"/>
          <w:b/>
          <w:sz w:val="22"/>
          <w:szCs w:val="22"/>
        </w:rPr>
        <w:t xml:space="preserve"> na separatorze komórkowym </w:t>
      </w:r>
      <w:r>
        <w:rPr>
          <w:rFonts w:ascii="Cambria" w:hAnsi="Cambria"/>
          <w:b/>
          <w:sz w:val="22"/>
          <w:szCs w:val="22"/>
        </w:rPr>
        <w:t>PCS2</w:t>
      </w:r>
      <w:r w:rsidR="00A73B29">
        <w:rPr>
          <w:rFonts w:ascii="Cambria" w:hAnsi="Cambria"/>
          <w:b/>
          <w:sz w:val="22"/>
          <w:szCs w:val="22"/>
        </w:rPr>
        <w:t xml:space="preserve"> – w ilości   </w:t>
      </w:r>
      <w:r w:rsidR="000C3D4C">
        <w:rPr>
          <w:rFonts w:ascii="Cambria" w:hAnsi="Cambria"/>
          <w:b/>
          <w:sz w:val="22"/>
          <w:szCs w:val="22"/>
        </w:rPr>
        <w:t>480szt -rotorów, 5</w:t>
      </w:r>
      <w:r w:rsidR="003043A3">
        <w:rPr>
          <w:rFonts w:ascii="Cambria" w:hAnsi="Cambria"/>
          <w:b/>
          <w:sz w:val="22"/>
          <w:szCs w:val="22"/>
        </w:rPr>
        <w:t>0</w:t>
      </w:r>
      <w:r w:rsidR="000C3D4C">
        <w:rPr>
          <w:rFonts w:ascii="Cambria" w:hAnsi="Cambria"/>
          <w:b/>
          <w:sz w:val="22"/>
          <w:szCs w:val="22"/>
        </w:rPr>
        <w:t xml:space="preserve">0 </w:t>
      </w:r>
      <w:proofErr w:type="spellStart"/>
      <w:r w:rsidR="000C3D4C">
        <w:rPr>
          <w:rFonts w:ascii="Cambria" w:hAnsi="Cambria"/>
          <w:b/>
          <w:sz w:val="22"/>
          <w:szCs w:val="22"/>
        </w:rPr>
        <w:t>szt</w:t>
      </w:r>
      <w:proofErr w:type="spellEnd"/>
      <w:r w:rsidR="000C3D4C">
        <w:rPr>
          <w:rFonts w:ascii="Cambria" w:hAnsi="Cambria"/>
          <w:b/>
          <w:sz w:val="22"/>
          <w:szCs w:val="22"/>
        </w:rPr>
        <w:t xml:space="preserve"> zest</w:t>
      </w:r>
      <w:r w:rsidR="003043A3">
        <w:rPr>
          <w:rFonts w:ascii="Cambria" w:hAnsi="Cambria"/>
          <w:b/>
          <w:sz w:val="22"/>
          <w:szCs w:val="22"/>
        </w:rPr>
        <w:t>a</w:t>
      </w:r>
      <w:r w:rsidR="000C3D4C">
        <w:rPr>
          <w:rFonts w:ascii="Cambria" w:hAnsi="Cambria"/>
          <w:b/>
          <w:sz w:val="22"/>
          <w:szCs w:val="22"/>
        </w:rPr>
        <w:t>wów drenów, 5</w:t>
      </w:r>
      <w:r w:rsidR="003043A3">
        <w:rPr>
          <w:rFonts w:ascii="Cambria" w:hAnsi="Cambria"/>
          <w:b/>
          <w:sz w:val="22"/>
          <w:szCs w:val="22"/>
        </w:rPr>
        <w:t>1</w:t>
      </w:r>
      <w:r w:rsidR="000C3D4C">
        <w:rPr>
          <w:rFonts w:ascii="Cambria" w:hAnsi="Cambria"/>
          <w:b/>
          <w:sz w:val="22"/>
          <w:szCs w:val="22"/>
        </w:rPr>
        <w:t>0</w:t>
      </w:r>
      <w:r w:rsidR="00E44351">
        <w:rPr>
          <w:rFonts w:ascii="Cambria" w:hAnsi="Cambria"/>
          <w:b/>
          <w:sz w:val="22"/>
          <w:szCs w:val="22"/>
        </w:rPr>
        <w:t xml:space="preserve"> -</w:t>
      </w:r>
      <w:proofErr w:type="spellStart"/>
      <w:r w:rsidR="00A73B29">
        <w:rPr>
          <w:rFonts w:ascii="Cambria" w:hAnsi="Cambria"/>
          <w:b/>
          <w:sz w:val="22"/>
          <w:szCs w:val="22"/>
        </w:rPr>
        <w:t>szt</w:t>
      </w:r>
      <w:proofErr w:type="spellEnd"/>
      <w:r w:rsidR="000C3D4C">
        <w:rPr>
          <w:rFonts w:ascii="Cambria" w:hAnsi="Cambria"/>
          <w:b/>
          <w:sz w:val="22"/>
          <w:szCs w:val="22"/>
        </w:rPr>
        <w:t xml:space="preserve"> -linia z workiem</w:t>
      </w:r>
      <w:r w:rsidR="00A73B29">
        <w:rPr>
          <w:rFonts w:ascii="Cambria" w:hAnsi="Cambria"/>
          <w:b/>
          <w:sz w:val="22"/>
          <w:szCs w:val="22"/>
        </w:rPr>
        <w:t>.</w:t>
      </w:r>
    </w:p>
    <w:p w14:paraId="4331CD3B" w14:textId="77777777" w:rsidR="00A73B29" w:rsidRDefault="00A73B29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689B3AFB" w14:textId="77777777" w:rsidR="00A73B29" w:rsidRDefault="00A73B29" w:rsidP="00A73B29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Nazwa handlowa oferowanego produktu: </w:t>
      </w:r>
      <w:sdt>
        <w:sdtPr>
          <w:rPr>
            <w:rFonts w:ascii="Cambria" w:hAnsi="Cambria"/>
            <w:b/>
            <w:sz w:val="22"/>
            <w:szCs w:val="22"/>
          </w:rPr>
          <w:id w:val="170063679"/>
          <w:placeholder>
            <w:docPart w:val="3AC350DEB0464AD8B02E7368F20B453F"/>
          </w:placeholder>
          <w:showingPlcHdr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NAZWA HANDLOWA</w:t>
          </w:r>
        </w:sdtContent>
      </w:sdt>
    </w:p>
    <w:p w14:paraId="26329444" w14:textId="77777777" w:rsidR="00A73B29" w:rsidRDefault="00A73B29" w:rsidP="00A73B29">
      <w:pPr>
        <w:tabs>
          <w:tab w:val="left" w:pos="8505"/>
          <w:tab w:val="left" w:pos="13608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Nr ref.: </w:t>
      </w:r>
      <w:sdt>
        <w:sdtPr>
          <w:rPr>
            <w:rFonts w:ascii="Cambria" w:hAnsi="Cambria"/>
            <w:b/>
            <w:sz w:val="22"/>
            <w:szCs w:val="22"/>
          </w:rPr>
          <w:id w:val="1798793556"/>
          <w:placeholder>
            <w:docPart w:val="BDE8D3FD71634B98AC9DD8D33E1210C7"/>
          </w:placeholder>
          <w:showingPlcHdr/>
        </w:sdtPr>
        <w:sdtEndPr/>
        <w:sdtContent>
          <w:r>
            <w:rPr>
              <w:rStyle w:val="Tekstzastpczy"/>
              <w:rFonts w:ascii="Cambria" w:hAnsi="Cambria"/>
              <w:sz w:val="22"/>
              <w:szCs w:val="22"/>
            </w:rPr>
            <w:t>NR REFERENCJNY</w:t>
          </w:r>
        </w:sdtContent>
      </w:sdt>
    </w:p>
    <w:p w14:paraId="7D6EA973" w14:textId="77777777" w:rsidR="00A73B29" w:rsidRDefault="00A73B29" w:rsidP="00A73B29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4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696"/>
      </w:tblGrid>
      <w:tr w:rsidR="00A73B29" w14:paraId="590AD56A" w14:textId="77777777" w:rsidTr="000C3D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9C30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735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t>Charakterystyka produktu</w:t>
            </w:r>
            <w:r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  <w:br/>
              <w:t>(minimalne wymagania zamawiającego)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A7D1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b/>
                <w:bCs/>
                <w:kern w:val="28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>Potwierdzenie spełniania wymagań (zaznaczyć X)</w:t>
            </w:r>
          </w:p>
        </w:tc>
      </w:tr>
      <w:tr w:rsidR="00A73B29" w14:paraId="51C75C12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3135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6EBC" w14:textId="07699FEC" w:rsidR="00A73B29" w:rsidRDefault="00A73B29" w:rsidP="006C0613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Zestaw </w:t>
            </w:r>
            <w:r w:rsidR="006C0613">
              <w:rPr>
                <w:rFonts w:ascii="Cambria" w:hAnsi="Cambria"/>
                <w:sz w:val="22"/>
                <w:szCs w:val="22"/>
              </w:rPr>
              <w:t>rozłączny, jednorazowego użytku ( zestaw drenów, rotor i lina z workiem)</w:t>
            </w:r>
            <w:r w:rsidR="007F2D9D">
              <w:rPr>
                <w:rFonts w:ascii="Cambria" w:hAnsi="Cambria"/>
                <w:sz w:val="22"/>
                <w:szCs w:val="22"/>
              </w:rPr>
              <w:t>do pobierania osocza metodą</w:t>
            </w:r>
            <w:r w:rsidR="006C0613">
              <w:rPr>
                <w:rFonts w:ascii="Cambria" w:hAnsi="Cambria"/>
                <w:sz w:val="22"/>
                <w:szCs w:val="22"/>
              </w:rPr>
              <w:t xml:space="preserve"> aferezy </w:t>
            </w:r>
            <w:r>
              <w:rPr>
                <w:rFonts w:ascii="Cambria" w:hAnsi="Cambria"/>
                <w:sz w:val="22"/>
                <w:szCs w:val="22"/>
              </w:rPr>
              <w:t xml:space="preserve">  kompatybilny z posiadanym przez zamawiającego separatorem </w:t>
            </w:r>
            <w:r w:rsidR="006C0613">
              <w:rPr>
                <w:rFonts w:ascii="Cambria" w:hAnsi="Cambria"/>
                <w:sz w:val="22"/>
                <w:szCs w:val="22"/>
              </w:rPr>
              <w:t>PCS2</w:t>
            </w:r>
            <w:r w:rsidR="000C3D4C">
              <w:rPr>
                <w:rFonts w:ascii="Cambria" w:hAnsi="Cambria"/>
                <w:sz w:val="22"/>
                <w:szCs w:val="22"/>
              </w:rPr>
              <w:t>.(Jałowe elementy łączenia zestawu)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20894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5AE9C8" w14:textId="77777777" w:rsidR="00A73B29" w:rsidRDefault="00A73B29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73B29" w14:paraId="42AD0D54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424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BE9B" w14:textId="77777777" w:rsidR="00A73B29" w:rsidRDefault="00A73B29" w:rsidP="00E26C4D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Zestaw</w:t>
            </w:r>
            <w:r w:rsidR="00342668">
              <w:rPr>
                <w:rFonts w:ascii="Cambria" w:hAnsi="Cambria"/>
                <w:sz w:val="22"/>
                <w:szCs w:val="22"/>
              </w:rPr>
              <w:t xml:space="preserve"> umożliwiający  pobranie</w:t>
            </w:r>
            <w:r w:rsidR="006C061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42668">
              <w:rPr>
                <w:rFonts w:ascii="Cambria" w:hAnsi="Cambria"/>
                <w:sz w:val="22"/>
                <w:szCs w:val="22"/>
              </w:rPr>
              <w:t xml:space="preserve">osocza w objętości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42668">
              <w:rPr>
                <w:rFonts w:ascii="Cambria" w:hAnsi="Cambria"/>
                <w:sz w:val="22"/>
                <w:szCs w:val="22"/>
              </w:rPr>
              <w:t>650</w:t>
            </w:r>
            <w:r>
              <w:rPr>
                <w:rFonts w:ascii="Cambria" w:hAnsi="Cambria"/>
                <w:sz w:val="22"/>
                <w:szCs w:val="22"/>
              </w:rPr>
              <w:t xml:space="preserve"> ml </w:t>
            </w:r>
            <w:r w:rsidR="00342668">
              <w:rPr>
                <w:rFonts w:ascii="Cambria" w:hAnsi="Cambria"/>
                <w:sz w:val="22"/>
                <w:szCs w:val="22"/>
              </w:rPr>
              <w:t>w trakcie jednej p</w:t>
            </w:r>
            <w:r w:rsidR="000B5D23">
              <w:rPr>
                <w:rFonts w:ascii="Cambria" w:hAnsi="Cambria"/>
                <w:sz w:val="22"/>
                <w:szCs w:val="22"/>
              </w:rPr>
              <w:t>rocedury z pojedynczego wkłucia , pojemnik o objętości 1</w:t>
            </w:r>
            <w:r w:rsidR="00E26C4D">
              <w:rPr>
                <w:rFonts w:ascii="Cambria" w:hAnsi="Cambria"/>
                <w:sz w:val="22"/>
                <w:szCs w:val="22"/>
              </w:rPr>
              <w:t>000</w:t>
            </w:r>
            <w:r w:rsidR="000B5D23">
              <w:rPr>
                <w:rFonts w:ascii="Cambria" w:hAnsi="Cambria"/>
                <w:sz w:val="22"/>
                <w:szCs w:val="22"/>
              </w:rPr>
              <w:t xml:space="preserve"> ml.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70826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001EDD" w14:textId="77777777" w:rsidR="00A73B29" w:rsidRDefault="00A73B29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73B29" w14:paraId="43F2D97E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1E7" w14:textId="77777777" w:rsidR="00A73B29" w:rsidRDefault="00A73B29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0AFE" w14:textId="77777777" w:rsidR="00A73B29" w:rsidRPr="00BE456B" w:rsidRDefault="00342668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sz w:val="22"/>
                <w:szCs w:val="22"/>
              </w:rPr>
              <w:t>Zestawy wyposażone w pojemnik do pobierania osocza z tworzywa umożliwiającego szokowe zamrożenie osocza poniżej -45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0</w:t>
            </w:r>
            <w:r w:rsidR="007F2D9D">
              <w:rPr>
                <w:rFonts w:ascii="Cambria" w:hAnsi="Cambria"/>
                <w:sz w:val="22"/>
                <w:szCs w:val="22"/>
              </w:rPr>
              <w:t xml:space="preserve">C i </w:t>
            </w:r>
            <w:r>
              <w:rPr>
                <w:rFonts w:ascii="Cambria" w:hAnsi="Cambria"/>
                <w:sz w:val="22"/>
                <w:szCs w:val="22"/>
              </w:rPr>
              <w:t xml:space="preserve"> przechowywanie poniżej -25</w:t>
            </w:r>
            <w:r w:rsidR="00BE456B">
              <w:rPr>
                <w:rFonts w:ascii="Cambria" w:hAnsi="Cambria"/>
                <w:sz w:val="22"/>
                <w:szCs w:val="22"/>
                <w:vertAlign w:val="superscript"/>
              </w:rPr>
              <w:t>0</w:t>
            </w:r>
            <w:r w:rsidR="00BE456B">
              <w:rPr>
                <w:rFonts w:ascii="Cambria" w:hAnsi="Cambria"/>
                <w:sz w:val="22"/>
                <w:szCs w:val="22"/>
              </w:rPr>
              <w:t xml:space="preserve">C 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 xml:space="preserve"> </w:t>
            </w:r>
            <w:r w:rsidRPr="00BE456B">
              <w:rPr>
                <w:rFonts w:ascii="Cambria" w:hAnsi="Cambria"/>
                <w:sz w:val="22"/>
                <w:szCs w:val="22"/>
              </w:rPr>
              <w:t>z zachowaniem jałowości i trwałości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 xml:space="preserve"> </w:t>
            </w:r>
            <w:r w:rsidR="00BE456B">
              <w:rPr>
                <w:rFonts w:ascii="Cambria" w:hAnsi="Cambria"/>
                <w:sz w:val="22"/>
                <w:szCs w:val="22"/>
              </w:rPr>
              <w:t>pojemnika.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212619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8A5BDC" w14:textId="77777777" w:rsidR="00A73B29" w:rsidRDefault="00A73B29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C3D4C" w14:paraId="097AA719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A81" w14:textId="4CA254F8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883" w14:textId="4C07354A" w:rsidR="000C3D4C" w:rsidRDefault="000C3D4C" w:rsidP="000C3D4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Pojemnik do pobierania  i przechowywania osocza każdy zamknięty w indywidualnym opakowaniu zabezpieczającym i umożliwiający odpowiednie warunki przechowywania.</w:t>
            </w:r>
          </w:p>
          <w:p w14:paraId="01B79713" w14:textId="77777777" w:rsidR="000C3D4C" w:rsidRDefault="000C3D4C" w:rsidP="000C3D4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Etykieta pojemnika odbiorczego  trwale umocowana , nie ulega uszkodzeniu podczas preparatyki i przechowywania .</w:t>
            </w:r>
          </w:p>
          <w:p w14:paraId="70F9E5FB" w14:textId="7B2B7131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Posiada znak CE, zawiera nazw producenta , numer REF i numer serii LOT.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669" w14:textId="72AE74BB" w:rsidR="000C3D4C" w:rsidRDefault="003043A3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Theme="majorHAnsi" w:hAnsiTheme="majorHAnsi"/>
                <w:kern w:val="28"/>
                <w:sz w:val="32"/>
                <w:szCs w:val="32"/>
              </w:rPr>
            </w:pPr>
            <w:r w:rsidRPr="003043A3">
              <w:rPr>
                <w:rFonts w:ascii="Segoe UI Symbol" w:hAnsi="Segoe UI Symbol" w:cs="Segoe UI Symbol"/>
                <w:kern w:val="28"/>
                <w:sz w:val="32"/>
                <w:szCs w:val="32"/>
              </w:rPr>
              <w:t>☐</w:t>
            </w:r>
          </w:p>
        </w:tc>
      </w:tr>
      <w:tr w:rsidR="000C3D4C" w14:paraId="10FAA81C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70E" w14:textId="1B3C8B5B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D96" w14:textId="77777777" w:rsidR="000C3D4C" w:rsidRDefault="000C3D4C" w:rsidP="000C3D4C">
            <w:pPr>
              <w:spacing w:after="200" w:line="276" w:lineRule="auto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każdej serii zestawów musi być dołączony certyfikat kontroli jakości zestawów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08106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5293BE" w14:textId="77777777" w:rsidR="000C3D4C" w:rsidRDefault="000C3D4C" w:rsidP="000C3D4C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C3D4C" w14:paraId="1D0694AD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E39B" w14:textId="0C25D09F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9C4F" w14:textId="77777777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b/>
                <w:bCs/>
                <w:kern w:val="28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oznakowane znakiem CE zgodnie z obowiązującymi w tym zakresie przepisami zawartymi w ustawie z dnia 07 kwietnia 2022 r. o wyrobach medycznych (Dz. U. z 2022 r. poz.974 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12417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C844DD" w14:textId="77777777" w:rsidR="000C3D4C" w:rsidRDefault="000C3D4C" w:rsidP="000C3D4C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C3D4C" w14:paraId="7B606253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61C7" w14:textId="5AF5AF50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DA39" w14:textId="77777777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Zestawy wprowadzone do obrotu na rynku polskim zgodnie z ustawą z dnia 07 kwietnia 2022 r. o wyrobach medycznych (Dz. U. z 2022 r. poz.974 ze zmianami)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72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D988C2" w14:textId="77777777" w:rsidR="000C3D4C" w:rsidRDefault="000C3D4C" w:rsidP="000C3D4C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C3D4C" w14:paraId="32E21820" w14:textId="77777777" w:rsidTr="000C3D4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110" w14:textId="0159249F" w:rsidR="000C3D4C" w:rsidRDefault="003043A3" w:rsidP="000C3D4C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6D7" w14:textId="77777777" w:rsidR="000C3D4C" w:rsidRDefault="000C3D4C" w:rsidP="000C3D4C">
            <w:pPr>
              <w:tabs>
                <w:tab w:val="left" w:pos="8505"/>
                <w:tab w:val="left" w:pos="13608"/>
              </w:tabs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Termin ważności zestawów - co najmniej 12 miesięcy od daty dostawy do Zamawiającego</w:t>
            </w:r>
          </w:p>
        </w:tc>
        <w:sdt>
          <w:sdtPr>
            <w:rPr>
              <w:rFonts w:asciiTheme="majorHAnsi" w:hAnsiTheme="majorHAnsi"/>
              <w:kern w:val="28"/>
              <w:sz w:val="32"/>
              <w:szCs w:val="32"/>
            </w:rPr>
            <w:id w:val="-21300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FF72C1" w14:textId="77777777" w:rsidR="000C3D4C" w:rsidRDefault="000C3D4C" w:rsidP="000C3D4C">
                <w:pPr>
                  <w:tabs>
                    <w:tab w:val="left" w:pos="8505"/>
                    <w:tab w:val="left" w:pos="13608"/>
                  </w:tabs>
                  <w:spacing w:line="276" w:lineRule="auto"/>
                  <w:jc w:val="center"/>
                  <w:rPr>
                    <w:rFonts w:asciiTheme="majorHAnsi" w:hAnsiTheme="majorHAnsi"/>
                    <w:kern w:val="28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/>
                    <w:kern w:val="28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6C45E71" w14:textId="77777777" w:rsidR="00A73B29" w:rsidRDefault="00A73B29" w:rsidP="00A73B29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5667CE38" w14:textId="77777777" w:rsidR="00A73B29" w:rsidRDefault="00A73B29" w:rsidP="00A73B29">
      <w:pPr>
        <w:ind w:left="397"/>
        <w:jc w:val="right"/>
        <w:rPr>
          <w:b/>
          <w:bCs/>
        </w:rPr>
      </w:pPr>
      <w:r>
        <w:rPr>
          <w:b/>
          <w:bCs/>
          <w:i/>
          <w:sz w:val="16"/>
        </w:rPr>
        <w:t>OFERTA PODPISANA ELEKTRONICZNIE PRZEZ:</w:t>
      </w:r>
    </w:p>
    <w:p w14:paraId="675F2AE2" w14:textId="77777777" w:rsidR="00A73B29" w:rsidRDefault="00A73B29" w:rsidP="00A73B29">
      <w:pPr>
        <w:spacing w:line="360" w:lineRule="auto"/>
        <w:ind w:left="397"/>
        <w:jc w:val="both"/>
        <w:rPr>
          <w:b/>
          <w:i/>
          <w:sz w:val="16"/>
        </w:rPr>
      </w:pPr>
    </w:p>
    <w:p w14:paraId="48FD198F" w14:textId="77777777" w:rsidR="00A73B29" w:rsidRDefault="003043A3" w:rsidP="00A73B29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1361398733"/>
          <w:placeholder>
            <w:docPart w:val="804D9D27C25B40C9BF165BDF7DB08AB6"/>
          </w:placeholder>
          <w:showingPlcHdr/>
        </w:sdtPr>
        <w:sdtEndPr/>
        <w:sdtContent>
          <w:r w:rsidR="00A73B29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A73B29">
        <w:rPr>
          <w:rFonts w:ascii="Cambria" w:hAnsi="Cambria"/>
          <w:sz w:val="22"/>
          <w:szCs w:val="22"/>
        </w:rPr>
        <w:t xml:space="preserve"> – </w:t>
      </w:r>
      <w:sdt>
        <w:sdtPr>
          <w:rPr>
            <w:rFonts w:ascii="Cambria" w:hAnsi="Cambria"/>
            <w:sz w:val="22"/>
            <w:szCs w:val="22"/>
          </w:rPr>
          <w:id w:val="1120349009"/>
          <w:placeholder>
            <w:docPart w:val="189FE7CF2E194F13A54AE1BC8258454B"/>
          </w:placeholder>
          <w:showingPlcHdr/>
        </w:sdtPr>
        <w:sdtEndPr/>
        <w:sdtContent>
          <w:r w:rsidR="00A73B29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30CA6DA6" w14:textId="77777777" w:rsidR="00A73B29" w:rsidRDefault="003043A3" w:rsidP="00A73B29">
      <w:pPr>
        <w:spacing w:line="360" w:lineRule="auto"/>
        <w:ind w:left="714"/>
        <w:jc w:val="right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627046236"/>
          <w:placeholder>
            <w:docPart w:val="6C71A78560074791A35A2E8F7E3D9649"/>
          </w:placeholder>
          <w:showingPlcHdr/>
        </w:sdtPr>
        <w:sdtEndPr/>
        <w:sdtContent>
          <w:r w:rsidR="00A73B29">
            <w:rPr>
              <w:rStyle w:val="Tekstzastpczy"/>
              <w:rFonts w:eastAsia="Calibri"/>
              <w:color w:val="FF0000"/>
            </w:rPr>
            <w:t>IMIĘ I NAZWISKO</w:t>
          </w:r>
        </w:sdtContent>
      </w:sdt>
      <w:r w:rsidR="00A73B29">
        <w:rPr>
          <w:rFonts w:ascii="Cambria" w:hAnsi="Cambria"/>
          <w:sz w:val="22"/>
          <w:szCs w:val="22"/>
        </w:rPr>
        <w:t xml:space="preserve"> – </w:t>
      </w:r>
      <w:sdt>
        <w:sdtPr>
          <w:rPr>
            <w:rFonts w:ascii="Cambria" w:hAnsi="Cambria"/>
            <w:sz w:val="22"/>
            <w:szCs w:val="22"/>
          </w:rPr>
          <w:id w:val="-483625813"/>
          <w:placeholder>
            <w:docPart w:val="F8873E9F11E34C6897E9EB08FB27F3B2"/>
          </w:placeholder>
          <w:showingPlcHdr/>
        </w:sdtPr>
        <w:sdtEndPr/>
        <w:sdtContent>
          <w:r w:rsidR="00A73B29">
            <w:rPr>
              <w:rStyle w:val="Tekstzastpczy"/>
              <w:rFonts w:eastAsia="Calibri"/>
              <w:color w:val="FF0000"/>
            </w:rPr>
            <w:t>PEŁNIONA FUNKCJA W FIRMIE</w:t>
          </w:r>
        </w:sdtContent>
      </w:sdt>
    </w:p>
    <w:p w14:paraId="099FA0CA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3D78D08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7EDB6822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E8816F3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58EF5602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126EC66E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512A0C6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42E92D8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6805AFD2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7EECAA0D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5FE62DF2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15E828C7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3B4C632D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B9F0CEE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B63A5CE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5471A300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9D3F4CB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06F21CA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24252F4B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673A2F0D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378DA20F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381B6672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48445828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16F54613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16E77497" w14:textId="77777777" w:rsidR="000C3D4C" w:rsidRDefault="000C3D4C" w:rsidP="007F3151">
      <w:pPr>
        <w:tabs>
          <w:tab w:val="left" w:pos="8505"/>
          <w:tab w:val="left" w:pos="13608"/>
        </w:tabs>
        <w:spacing w:line="276" w:lineRule="auto"/>
        <w:jc w:val="center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p w14:paraId="7A741B39" w14:textId="77777777" w:rsidR="000C3D4C" w:rsidRDefault="000C3D4C" w:rsidP="003043A3">
      <w:pPr>
        <w:tabs>
          <w:tab w:val="left" w:pos="8505"/>
          <w:tab w:val="left" w:pos="13608"/>
        </w:tabs>
        <w:spacing w:line="276" w:lineRule="auto"/>
        <w:rPr>
          <w:rFonts w:ascii="Cambria" w:hAnsi="Cambria"/>
          <w:b/>
          <w:bCs/>
          <w:kern w:val="28"/>
          <w:sz w:val="28"/>
          <w:szCs w:val="28"/>
          <w:u w:val="single"/>
        </w:rPr>
      </w:pPr>
    </w:p>
    <w:sectPr w:rsidR="000C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29"/>
    <w:rsid w:val="000B5D23"/>
    <w:rsid w:val="000C3D4C"/>
    <w:rsid w:val="000C6A69"/>
    <w:rsid w:val="003043A3"/>
    <w:rsid w:val="00342668"/>
    <w:rsid w:val="00420B01"/>
    <w:rsid w:val="005047E6"/>
    <w:rsid w:val="006101C8"/>
    <w:rsid w:val="006C0613"/>
    <w:rsid w:val="006D4224"/>
    <w:rsid w:val="007566C7"/>
    <w:rsid w:val="007F2D9D"/>
    <w:rsid w:val="007F3151"/>
    <w:rsid w:val="00955A9F"/>
    <w:rsid w:val="009A397F"/>
    <w:rsid w:val="00A73B29"/>
    <w:rsid w:val="00A939C3"/>
    <w:rsid w:val="00B91D5A"/>
    <w:rsid w:val="00BE456B"/>
    <w:rsid w:val="00C51AE6"/>
    <w:rsid w:val="00E26C4D"/>
    <w:rsid w:val="00E33FE5"/>
    <w:rsid w:val="00E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51C0"/>
  <w15:chartTrackingRefBased/>
  <w15:docId w15:val="{A804C5A3-812E-485E-AC6D-536E1F8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A73B29"/>
    <w:rPr>
      <w:rFonts w:ascii="Times New Roman" w:hAnsi="Times New Roman" w:cs="Times New Roman" w:hint="default"/>
      <w:color w:val="808080"/>
    </w:rPr>
  </w:style>
  <w:style w:type="table" w:styleId="Tabela-Siatka">
    <w:name w:val="Table Grid"/>
    <w:basedOn w:val="Standardowy"/>
    <w:uiPriority w:val="59"/>
    <w:rsid w:val="00A7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C350DEB0464AD8B02E7368F20B45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4F8E6-BF23-431E-8FD7-D06D896735CB}"/>
      </w:docPartPr>
      <w:docPartBody>
        <w:p w:rsidR="005B3D38" w:rsidRDefault="00676A70" w:rsidP="00676A70">
          <w:pPr>
            <w:pStyle w:val="3AC350DEB0464AD8B02E7368F20B453F"/>
          </w:pPr>
          <w:r>
            <w:rPr>
              <w:rStyle w:val="Tekstzastpczy"/>
              <w:rFonts w:ascii="Cambria" w:hAnsi="Cambria"/>
            </w:rPr>
            <w:t>NAZWA HANDLOWA</w:t>
          </w:r>
        </w:p>
      </w:docPartBody>
    </w:docPart>
    <w:docPart>
      <w:docPartPr>
        <w:name w:val="BDE8D3FD71634B98AC9DD8D33E121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CA5C1-F9FE-4662-AA90-632561B1E418}"/>
      </w:docPartPr>
      <w:docPartBody>
        <w:p w:rsidR="005B3D38" w:rsidRDefault="00676A70" w:rsidP="00676A70">
          <w:pPr>
            <w:pStyle w:val="BDE8D3FD71634B98AC9DD8D33E1210C7"/>
          </w:pPr>
          <w:r>
            <w:rPr>
              <w:rStyle w:val="Tekstzastpczy"/>
              <w:rFonts w:ascii="Cambria" w:hAnsi="Cambria"/>
            </w:rPr>
            <w:t>NR REFERENCJNY</w:t>
          </w:r>
        </w:p>
      </w:docPartBody>
    </w:docPart>
    <w:docPart>
      <w:docPartPr>
        <w:name w:val="804D9D27C25B40C9BF165BDF7DB08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321A7-6A67-4A81-A189-A06321E7DFF4}"/>
      </w:docPartPr>
      <w:docPartBody>
        <w:p w:rsidR="005B3D38" w:rsidRDefault="00676A70" w:rsidP="00676A70">
          <w:pPr>
            <w:pStyle w:val="804D9D27C25B40C9BF165BDF7DB08AB6"/>
          </w:pPr>
          <w:r>
            <w:rPr>
              <w:rStyle w:val="Tekstzastpczy"/>
              <w:rFonts w:eastAsia="Calibri"/>
              <w:color w:val="FF0000"/>
            </w:rPr>
            <w:t>IMIĘ I NAZWISKO</w:t>
          </w:r>
        </w:p>
      </w:docPartBody>
    </w:docPart>
    <w:docPart>
      <w:docPartPr>
        <w:name w:val="189FE7CF2E194F13A54AE1BC82584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F5230-2C9F-43B8-9633-40AB9CB81C9B}"/>
      </w:docPartPr>
      <w:docPartBody>
        <w:p w:rsidR="005B3D38" w:rsidRDefault="00676A70" w:rsidP="00676A70">
          <w:pPr>
            <w:pStyle w:val="189FE7CF2E194F13A54AE1BC8258454B"/>
          </w:pPr>
          <w:r>
            <w:rPr>
              <w:rStyle w:val="Tekstzastpczy"/>
              <w:rFonts w:eastAsia="Calibri"/>
              <w:color w:val="FF0000"/>
            </w:rPr>
            <w:t>PEŁNIONA FUNKCJA W FIRMIE</w:t>
          </w:r>
        </w:p>
      </w:docPartBody>
    </w:docPart>
    <w:docPart>
      <w:docPartPr>
        <w:name w:val="6C71A78560074791A35A2E8F7E3D9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E204D-6953-471C-A363-5399E0C7D9E6}"/>
      </w:docPartPr>
      <w:docPartBody>
        <w:p w:rsidR="005B3D38" w:rsidRDefault="00676A70" w:rsidP="00676A70">
          <w:pPr>
            <w:pStyle w:val="6C71A78560074791A35A2E8F7E3D9649"/>
          </w:pPr>
          <w:r>
            <w:rPr>
              <w:rStyle w:val="Tekstzastpczy"/>
              <w:rFonts w:eastAsia="Calibri"/>
              <w:color w:val="FF0000"/>
            </w:rPr>
            <w:t>IMIĘ I NAZWISKO</w:t>
          </w:r>
        </w:p>
      </w:docPartBody>
    </w:docPart>
    <w:docPart>
      <w:docPartPr>
        <w:name w:val="F8873E9F11E34C6897E9EB08FB27F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4B53F-C7D8-4762-A71C-B7752115AA79}"/>
      </w:docPartPr>
      <w:docPartBody>
        <w:p w:rsidR="005B3D38" w:rsidRDefault="00676A70" w:rsidP="00676A70">
          <w:pPr>
            <w:pStyle w:val="F8873E9F11E34C6897E9EB08FB27F3B2"/>
          </w:pPr>
          <w:r>
            <w:rPr>
              <w:rStyle w:val="Tekstzastpczy"/>
              <w:rFonts w:eastAsia="Calibri"/>
              <w:color w:val="FF0000"/>
            </w:rPr>
            <w:t>PEŁNIONA FUNKCJA W FIRMIE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0"/>
    <w:rsid w:val="0013103B"/>
    <w:rsid w:val="001D3ACD"/>
    <w:rsid w:val="00210F4F"/>
    <w:rsid w:val="00372A10"/>
    <w:rsid w:val="00375049"/>
    <w:rsid w:val="005B3D38"/>
    <w:rsid w:val="00676A70"/>
    <w:rsid w:val="00776F93"/>
    <w:rsid w:val="00A939C3"/>
    <w:rsid w:val="00B60B97"/>
    <w:rsid w:val="00B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0F4F"/>
  </w:style>
  <w:style w:type="paragraph" w:customStyle="1" w:styleId="3AC350DEB0464AD8B02E7368F20B453F">
    <w:name w:val="3AC350DEB0464AD8B02E7368F20B453F"/>
    <w:rsid w:val="00676A70"/>
  </w:style>
  <w:style w:type="paragraph" w:customStyle="1" w:styleId="BDE8D3FD71634B98AC9DD8D33E1210C7">
    <w:name w:val="BDE8D3FD71634B98AC9DD8D33E1210C7"/>
    <w:rsid w:val="00676A70"/>
  </w:style>
  <w:style w:type="paragraph" w:customStyle="1" w:styleId="804D9D27C25B40C9BF165BDF7DB08AB6">
    <w:name w:val="804D9D27C25B40C9BF165BDF7DB08AB6"/>
    <w:rsid w:val="00676A70"/>
  </w:style>
  <w:style w:type="paragraph" w:customStyle="1" w:styleId="189FE7CF2E194F13A54AE1BC8258454B">
    <w:name w:val="189FE7CF2E194F13A54AE1BC8258454B"/>
    <w:rsid w:val="00676A70"/>
  </w:style>
  <w:style w:type="paragraph" w:customStyle="1" w:styleId="6C71A78560074791A35A2E8F7E3D9649">
    <w:name w:val="6C71A78560074791A35A2E8F7E3D9649"/>
    <w:rsid w:val="00676A70"/>
  </w:style>
  <w:style w:type="paragraph" w:customStyle="1" w:styleId="F8873E9F11E34C6897E9EB08FB27F3B2">
    <w:name w:val="F8873E9F11E34C6897E9EB08FB27F3B2"/>
    <w:rsid w:val="00676A70"/>
  </w:style>
  <w:style w:type="paragraph" w:customStyle="1" w:styleId="0E1A8FCD1C4C4DBCAA24B663612FE1C0">
    <w:name w:val="0E1A8FCD1C4C4DBCAA24B663612FE1C0"/>
    <w:rsid w:val="00210F4F"/>
  </w:style>
  <w:style w:type="paragraph" w:customStyle="1" w:styleId="D1F2DE32339D409DBBE71AAA94F2EC30">
    <w:name w:val="D1F2DE32339D409DBBE71AAA94F2EC30"/>
    <w:rsid w:val="00210F4F"/>
  </w:style>
  <w:style w:type="paragraph" w:customStyle="1" w:styleId="30C6B0C7DE0B4C41BAAF0E6AE0708384">
    <w:name w:val="30C6B0C7DE0B4C41BAAF0E6AE0708384"/>
    <w:rsid w:val="00210F4F"/>
  </w:style>
  <w:style w:type="paragraph" w:customStyle="1" w:styleId="22A93EA58747422CBC19B666AFD62B70">
    <w:name w:val="22A93EA58747422CBC19B666AFD62B70"/>
    <w:rsid w:val="00210F4F"/>
  </w:style>
  <w:style w:type="paragraph" w:customStyle="1" w:styleId="8FE24511EFE24E6D94F84BB40BA50C92">
    <w:name w:val="8FE24511EFE24E6D94F84BB40BA50C92"/>
    <w:rsid w:val="00210F4F"/>
  </w:style>
  <w:style w:type="paragraph" w:customStyle="1" w:styleId="6745D5D5568D4BDD87360556567D0A15">
    <w:name w:val="6745D5D5568D4BDD87360556567D0A15"/>
    <w:rsid w:val="00210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Suder</dc:creator>
  <cp:keywords/>
  <dc:description/>
  <cp:lastModifiedBy>Hanna Siuta</cp:lastModifiedBy>
  <cp:revision>2</cp:revision>
  <cp:lastPrinted>2023-06-12T11:09:00Z</cp:lastPrinted>
  <dcterms:created xsi:type="dcterms:W3CDTF">2024-07-11T11:23:00Z</dcterms:created>
  <dcterms:modified xsi:type="dcterms:W3CDTF">2024-07-11T11:23:00Z</dcterms:modified>
</cp:coreProperties>
</file>